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수강중인 강의진행도 2강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4528"/>
              <w:gridCol w:w="586"/>
              <w:gridCol w:w="511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70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-7854</wp:posOffset>
                        </wp:positionH>
                        <wp:positionV relativeFrom="paragraph">
                          <wp:posOffset>16019</wp:posOffset>
                        </wp:positionV>
                        <wp:extent cx="2700337" cy="458345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0337" cy="45834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 w:val="0"/>
                      <w:bCs w:val="0"/>
                      <w:szCs w:val="20"/>
                    </w:rPr>
                  </w:pPr>
                </w:p>
              </w:tc>
              <w:tc>
                <w:tcPr>
                  <w:tcW w:w="570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데이터 ( DATA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데이터는 0 과 1로 이루어진 숫자 ,값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[1,2]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 w:val="0"/>
                      <w:bCs w:val="0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명령어 ( Operation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명령어는 데이터를 연산하는 역할을 하는 데이터 이다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[더하라]</w:t>
                  </w:r>
                </w:p>
                <w:p>
                  <w:pPr>
                    <w:jc w:val="righ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0 과 1은 전기신호를 뜻하고 </w:t>
                  </w:r>
                </w:p>
                <w:p>
                  <w:pPr>
                    <w:jc w:val="righ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프로그래머가 작성한 명령어 ( 데이터 ) 에 따라</w:t>
                  </w:r>
                </w:p>
                <w:p>
                  <w:pPr>
                    <w:jc w:val="righ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CPU는 명령어에 따른 전기신호 수행한다 </w:t>
                  </w:r>
                </w:p>
                <w:p>
                  <w:pPr>
                    <w:jc w:val="righ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이것을 데이터처리라고한다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4 가지 핵심부품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33</wp:posOffset>
                        </wp:positionH>
                        <wp:positionV relativeFrom="paragraph">
                          <wp:posOffset>34290</wp:posOffset>
                        </wp:positionV>
                        <wp:extent cx="2738120" cy="1271369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12713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[1] CPU ( Central Processing Unit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53507</wp:posOffset>
                        </wp:positionH>
                        <wp:positionV relativeFrom="paragraph">
                          <wp:posOffset>43880</wp:posOffset>
                        </wp:positionV>
                        <wp:extent cx="2738120" cy="1131169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11311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[2] RAM ( Random Access Memory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RAM은 주기억장치 이다</w:t>
                  </w: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[메모리]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33</wp:posOffset>
                        </wp:positionH>
                        <wp:positionV relativeFrom="paragraph">
                          <wp:posOffset>51435</wp:posOffset>
                        </wp:positionV>
                        <wp:extent cx="2738120" cy="949492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94949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[3] HDD ,SSD ( 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[보조기억장치]는 USB ,CD ,SD카드 ,SSD ,HDD 이다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33</wp:posOffset>
                        </wp:positionH>
                        <wp:positionV relativeFrom="paragraph">
                          <wp:posOffset>32388</wp:posOffset>
                        </wp:positionV>
                        <wp:extent cx="2738120" cy="1547495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15474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[4] I/O ( Input / Output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[입출력장치]는 컴퓨터 외부에서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정보를 주고받을 수 있는 장치</w:t>
                  </w: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33</wp:posOffset>
                        </wp:positionH>
                        <wp:positionV relativeFrom="paragraph">
                          <wp:posOffset>13337</wp:posOffset>
                        </wp:positionV>
                        <wp:extent cx="2738120" cy="228512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120" cy="22851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메인보드 ( 마더보드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컴퓨터의 핵심부품 4 가지가 장착되어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명령데이터신호를 시스템버스를 통해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전달할 수 있게 버스로 연결되어 있다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28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701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프로세스 ( 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현재 실행중인 프로그램.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RAM ( 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현재실행중인 프로세스의 데이터와 명령어를 저장한다.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HDD (  ) ,SSD (  ) -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현재 실행하지않고 있는 프로그램의 </w:t>
                  </w: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데이터와 명령어를 저장한다.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30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-26703</wp:posOffset>
                        </wp:positionH>
                        <wp:positionV relativeFrom="paragraph">
                          <wp:posOffset>40421</wp:posOffset>
                        </wp:positionV>
                        <wp:extent cx="6401069" cy="1711142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01069" cy="171114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5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8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header" Target="header1.xml" /><Relationship Id="rId1" Type="http://schemas.openxmlformats.org/officeDocument/2006/relationships/image" Target="media/image1.png" /><Relationship Id="rId5" Type="http://schemas.openxmlformats.org/officeDocument/2006/relationships/image" Target="media/image2.png" /><Relationship Id="rId2" Type="http://schemas.openxmlformats.org/officeDocument/2006/relationships/image" Target="media/image3.png" /><Relationship Id="rId3" Type="http://schemas.openxmlformats.org/officeDocument/2006/relationships/image" Target="media/image4.png" /><Relationship Id="rId4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2023-12-10T09:09:20Z</dcterms:modified>
  <cp:lastPrinted>2019-10-14T01:29:00Z</cp:lastPrinted>
  <cp:version>1200.0100.01</cp:version>
</cp:coreProperties>
</file>