
<file path=[Content_Types].xml><?xml version="1.0" encoding="utf-8"?>
<Types xmlns="http://schemas.openxmlformats.org/package/2006/content-types">
  <Default Extension="emf" ContentType="image/x-emf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8660C9" w14:textId="77777777" w:rsidR="001A7415" w:rsidRDefault="001A7415">
      <w:pPr>
        <w:pStyle w:val="Default"/>
        <w:jc w:val="both"/>
        <w:rPr>
          <w:rFonts w:ascii="HY헤드라인M" w:eastAsia="HY헤드라인M" w:cs="HY헤드라인M"/>
          <w:b/>
        </w:rPr>
      </w:pPr>
      <w:r>
        <w:rPr>
          <w:rFonts w:ascii="HY헤드라인M" w:eastAsia="HY헤드라인M" w:cs="HY헤드라인M" w:hint="eastAsia"/>
          <w:b/>
        </w:rPr>
        <w:t xml:space="preserve">                                                                                        </w:t>
      </w:r>
    </w:p>
    <w:p w14:paraId="333BE6B9" w14:textId="77777777" w:rsidR="001A7415" w:rsidRDefault="001A7415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t>Random Traffic Floor</w:t>
      </w:r>
    </w:p>
    <w:p w14:paraId="1C0F09AC" w14:textId="77777777" w:rsidR="001A7415" w:rsidRDefault="001A7415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t xml:space="preserve">Free Movement </w:t>
      </w:r>
    </w:p>
    <w:p w14:paraId="07F2C362" w14:textId="77777777" w:rsidR="001A7415" w:rsidRDefault="001A7415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 w:hint="eastAsia"/>
          <w:b/>
          <w:sz w:val="48"/>
          <w:szCs w:val="48"/>
        </w:rPr>
        <w:t>TR34 3</w:t>
      </w:r>
      <w:r>
        <w:rPr>
          <w:rFonts w:ascii="Georgia" w:eastAsia="HY헤드라인M" w:hAnsi="Georgia" w:cs="HY헤드라인M" w:hint="eastAsia"/>
          <w:b/>
          <w:sz w:val="48"/>
          <w:szCs w:val="48"/>
          <w:vertAlign w:val="superscript"/>
        </w:rPr>
        <w:t>rd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 xml:space="preserve"> Edition FM2</w:t>
      </w:r>
    </w:p>
    <w:p w14:paraId="073E4D6A" w14:textId="77777777" w:rsidR="001A7415" w:rsidRDefault="001A7415">
      <w:pPr>
        <w:pStyle w:val="Default"/>
        <w:jc w:val="center"/>
        <w:rPr>
          <w:b/>
          <w:sz w:val="28"/>
          <w:szCs w:val="28"/>
        </w:rPr>
      </w:pPr>
    </w:p>
    <w:p w14:paraId="7C2C8191" w14:textId="77777777" w:rsidR="001A7415" w:rsidRDefault="001A7415">
      <w:pPr>
        <w:pStyle w:val="Default"/>
        <w:jc w:val="center"/>
        <w:rPr>
          <w:b/>
          <w:sz w:val="28"/>
          <w:szCs w:val="28"/>
        </w:rPr>
      </w:pPr>
    </w:p>
    <w:p w14:paraId="5273A25E" w14:textId="77777777" w:rsidR="001A7415" w:rsidRDefault="001A7415">
      <w:pPr>
        <w:pStyle w:val="Default"/>
        <w:jc w:val="center"/>
        <w:rPr>
          <w:b/>
          <w:sz w:val="28"/>
          <w:szCs w:val="28"/>
        </w:rPr>
      </w:pPr>
    </w:p>
    <w:p w14:paraId="041CDE8C" w14:textId="4F612A6A" w:rsidR="005965D7" w:rsidRDefault="00703616" w:rsidP="005965D7">
      <w:pPr>
        <w:pStyle w:val="Default"/>
        <w:jc w:val="center"/>
        <w:rPr>
          <w:b/>
          <w:sz w:val="36"/>
          <w:szCs w:val="36"/>
          <w:lang w:val="x-none" w:bidi="x-none"/>
        </w:rPr>
      </w:pPr>
      <w:r>
        <w:rPr>
          <w:rFonts w:hint="eastAsia"/>
          <w:b/>
          <w:sz w:val="36"/>
          <w:szCs w:val="36"/>
          <w:lang w:val="x-none" w:bidi="x-none"/>
        </w:rPr>
        <w:t>이천 대대리 물류센터</w:t>
      </w:r>
    </w:p>
    <w:p w14:paraId="62925B27" w14:textId="2FEF07EA" w:rsidR="005965D7" w:rsidRDefault="00581239" w:rsidP="005965D7">
      <w:pPr>
        <w:pStyle w:val="Default"/>
        <w:jc w:val="center"/>
        <w:rPr>
          <w:b/>
          <w:sz w:val="36"/>
          <w:szCs w:val="36"/>
          <w:lang w:val="x-none" w:eastAsia="x-none" w:bidi="x-none"/>
        </w:rPr>
      </w:pPr>
      <w:r>
        <w:rPr>
          <w:b/>
          <w:sz w:val="36"/>
          <w:szCs w:val="36"/>
          <w:lang w:val="x-none" w:eastAsia="x-none" w:bidi="x-none"/>
        </w:rPr>
        <w:t>4</w:t>
      </w:r>
      <w:r w:rsidR="005965D7">
        <w:rPr>
          <w:rFonts w:hint="eastAsia"/>
          <w:b/>
          <w:sz w:val="36"/>
          <w:szCs w:val="36"/>
          <w:lang w:val="x-none" w:eastAsia="x-none" w:bidi="x-none"/>
        </w:rPr>
        <w:t>층</w:t>
      </w:r>
    </w:p>
    <w:p w14:paraId="23BFCD26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102DE673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4BEE93BB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1AA6517D" w14:textId="77777777" w:rsidR="005965D7" w:rsidRDefault="005965D7" w:rsidP="005965D7">
      <w:pPr>
        <w:pStyle w:val="Default"/>
        <w:jc w:val="both"/>
        <w:rPr>
          <w:sz w:val="20"/>
          <w:szCs w:val="20"/>
        </w:rPr>
      </w:pPr>
    </w:p>
    <w:p w14:paraId="7990F91B" w14:textId="40345AA1" w:rsidR="005965D7" w:rsidRDefault="005965D7" w:rsidP="005965D7">
      <w:pPr>
        <w:pStyle w:val="Default"/>
        <w:jc w:val="center"/>
        <w:rPr>
          <w:bCs/>
          <w:sz w:val="40"/>
          <w:szCs w:val="40"/>
        </w:rPr>
      </w:pPr>
      <w:r>
        <w:rPr>
          <w:rFonts w:hint="eastAsia"/>
          <w:bCs/>
          <w:sz w:val="40"/>
          <w:szCs w:val="40"/>
          <w:u w:val="single"/>
        </w:rPr>
        <w:t>검수의뢰자</w:t>
      </w:r>
      <w:r>
        <w:rPr>
          <w:rFonts w:hint="eastAsia"/>
          <w:bCs/>
          <w:sz w:val="40"/>
          <w:szCs w:val="40"/>
        </w:rPr>
        <w:t xml:space="preserve"> :</w:t>
      </w:r>
      <w:r w:rsidR="00703616">
        <w:rPr>
          <w:bCs/>
          <w:sz w:val="40"/>
          <w:szCs w:val="40"/>
        </w:rPr>
        <w:t xml:space="preserve"> </w:t>
      </w:r>
      <w:r w:rsidR="00703616" w:rsidRPr="00703616">
        <w:rPr>
          <w:b/>
          <w:sz w:val="40"/>
          <w:szCs w:val="40"/>
        </w:rPr>
        <w:t>HEB</w:t>
      </w:r>
    </w:p>
    <w:p w14:paraId="019A50EC" w14:textId="77777777" w:rsidR="001A7415" w:rsidRPr="00AC57ED" w:rsidRDefault="001A7415">
      <w:pPr>
        <w:pStyle w:val="Default"/>
        <w:jc w:val="center"/>
        <w:rPr>
          <w:bCs/>
          <w:u w:val="single"/>
        </w:rPr>
      </w:pPr>
    </w:p>
    <w:p w14:paraId="181F10CE" w14:textId="77777777" w:rsidR="001A7415" w:rsidRDefault="001A7415">
      <w:pPr>
        <w:pStyle w:val="Default"/>
        <w:jc w:val="center"/>
        <w:rPr>
          <w:bCs/>
          <w:u w:val="single"/>
        </w:rPr>
      </w:pPr>
    </w:p>
    <w:p w14:paraId="7AD4629C" w14:textId="77777777" w:rsidR="001A7415" w:rsidRDefault="001A7415">
      <w:pPr>
        <w:pStyle w:val="Default"/>
        <w:jc w:val="center"/>
        <w:rPr>
          <w:bCs/>
          <w:u w:val="single"/>
        </w:rPr>
      </w:pPr>
    </w:p>
    <w:p w14:paraId="40D7F3B8" w14:textId="77777777" w:rsidR="001A7415" w:rsidRDefault="001A7415">
      <w:pPr>
        <w:pStyle w:val="Default"/>
        <w:jc w:val="center"/>
        <w:rPr>
          <w:bCs/>
          <w:u w:val="single"/>
        </w:rPr>
      </w:pPr>
    </w:p>
    <w:p w14:paraId="37ADB170" w14:textId="77777777" w:rsidR="001A7415" w:rsidRDefault="001A7415">
      <w:pPr>
        <w:pStyle w:val="Default"/>
        <w:jc w:val="center"/>
        <w:rPr>
          <w:bCs/>
        </w:rPr>
      </w:pPr>
      <w:r>
        <w:rPr>
          <w:rFonts w:hint="eastAsia"/>
          <w:bCs/>
          <w:u w:val="single"/>
        </w:rPr>
        <w:t>검수회사 :</w:t>
      </w:r>
    </w:p>
    <w:p w14:paraId="1D7CD621" w14:textId="77777777" w:rsidR="001A7415" w:rsidRDefault="001A7415">
      <w:pPr>
        <w:pStyle w:val="Default"/>
        <w:jc w:val="center"/>
        <w:rPr>
          <w:bCs/>
        </w:rPr>
      </w:pPr>
      <w:r>
        <w:rPr>
          <w:rFonts w:hint="eastAsia"/>
          <w:bCs/>
        </w:rPr>
        <w:t>ALLENFACE KOREA</w:t>
      </w:r>
    </w:p>
    <w:p w14:paraId="0A99A269" w14:textId="77777777" w:rsidR="009E7AE2" w:rsidRDefault="009E7AE2" w:rsidP="009E7AE2">
      <w:pPr>
        <w:pStyle w:val="Default"/>
        <w:jc w:val="center"/>
        <w:rPr>
          <w:bCs/>
        </w:rPr>
      </w:pPr>
      <w:r>
        <w:rPr>
          <w:rFonts w:hint="eastAsia"/>
          <w:bCs/>
        </w:rPr>
        <w:t xml:space="preserve">서울시 강남구 봉은사로 </w:t>
      </w:r>
      <w:r>
        <w:rPr>
          <w:bCs/>
        </w:rPr>
        <w:t>326, 9</w:t>
      </w:r>
      <w:r>
        <w:rPr>
          <w:rFonts w:hint="eastAsia"/>
          <w:bCs/>
        </w:rPr>
        <w:t xml:space="preserve">층 </w:t>
      </w:r>
      <w:r>
        <w:rPr>
          <w:bCs/>
        </w:rPr>
        <w:t>985</w:t>
      </w:r>
      <w:r>
        <w:rPr>
          <w:rFonts w:hint="eastAsia"/>
          <w:bCs/>
        </w:rPr>
        <w:t>호(역삼동,</w:t>
      </w:r>
      <w:r>
        <w:rPr>
          <w:bCs/>
        </w:rPr>
        <w:t xml:space="preserve"> </w:t>
      </w:r>
      <w:r>
        <w:rPr>
          <w:rFonts w:hint="eastAsia"/>
          <w:bCs/>
        </w:rPr>
        <w:t>남전빌딩)</w:t>
      </w:r>
    </w:p>
    <w:p w14:paraId="42F85768" w14:textId="77777777" w:rsidR="009E7AE2" w:rsidRDefault="009E7AE2" w:rsidP="009E7AE2">
      <w:pPr>
        <w:pStyle w:val="Default"/>
        <w:jc w:val="center"/>
        <w:rPr>
          <w:bCs/>
        </w:rPr>
      </w:pPr>
    </w:p>
    <w:p w14:paraId="4C3E12A3" w14:textId="77777777" w:rsidR="009E7AE2" w:rsidRDefault="009E7AE2" w:rsidP="009E7AE2">
      <w:pPr>
        <w:pStyle w:val="Default"/>
        <w:jc w:val="center"/>
        <w:rPr>
          <w:bCs/>
        </w:rPr>
      </w:pPr>
    </w:p>
    <w:p w14:paraId="045DD99A" w14:textId="77777777" w:rsidR="009E7AE2" w:rsidRDefault="009E7AE2" w:rsidP="009E7AE2">
      <w:pPr>
        <w:pStyle w:val="Default"/>
        <w:jc w:val="center"/>
        <w:rPr>
          <w:bCs/>
        </w:rPr>
      </w:pPr>
    </w:p>
    <w:p w14:paraId="1F718904" w14:textId="77777777" w:rsidR="009E7AE2" w:rsidRDefault="009E7AE2" w:rsidP="009E7AE2">
      <w:pPr>
        <w:pStyle w:val="Default"/>
        <w:jc w:val="center"/>
        <w:rPr>
          <w:bCs/>
        </w:rPr>
      </w:pPr>
    </w:p>
    <w:p w14:paraId="61A22E66" w14:textId="77777777" w:rsidR="009E7AE2" w:rsidRPr="0061697C" w:rsidRDefault="009E7AE2" w:rsidP="009E7AE2">
      <w:pPr>
        <w:pStyle w:val="Default"/>
        <w:jc w:val="center"/>
        <w:rPr>
          <w:bCs/>
          <w:lang w:val="fr-FR"/>
        </w:rPr>
      </w:pPr>
      <w:r w:rsidRPr="0061697C">
        <w:rPr>
          <w:rFonts w:hint="eastAsia"/>
          <w:bCs/>
          <w:lang w:val="fr-FR"/>
        </w:rPr>
        <w:t xml:space="preserve">E-mail : </w:t>
      </w:r>
      <w:hyperlink r:id="rId6" w:history="1">
        <w:r w:rsidRPr="00FB5AD6">
          <w:rPr>
            <w:rStyle w:val="ad"/>
            <w:rFonts w:hint="eastAsia"/>
            <w:bCs/>
            <w:lang w:val="fr-FR"/>
          </w:rPr>
          <w:t>allenface@naver.com</w:t>
        </w:r>
      </w:hyperlink>
    </w:p>
    <w:p w14:paraId="4FD87F8C" w14:textId="101E1D74" w:rsidR="001A7415" w:rsidRPr="00380562" w:rsidRDefault="00000000">
      <w:pPr>
        <w:pStyle w:val="Default"/>
        <w:jc w:val="center"/>
        <w:rPr>
          <w:bCs/>
          <w:lang w:val="fr-FR"/>
        </w:rPr>
      </w:pPr>
      <w:hyperlink r:id="rId7" w:history="1">
        <w:r w:rsidR="001A7415" w:rsidRPr="00380562">
          <w:rPr>
            <w:rStyle w:val="ad"/>
            <w:bCs/>
            <w:lang w:val="fr-FR"/>
          </w:rPr>
          <w:t>http://blog.naver.com/allenfacekorea</w:t>
        </w:r>
      </w:hyperlink>
    </w:p>
    <w:p w14:paraId="3FA202DD" w14:textId="77777777" w:rsidR="001A7415" w:rsidRDefault="001A7415">
      <w:pPr>
        <w:pStyle w:val="Default"/>
        <w:jc w:val="center"/>
        <w:rPr>
          <w:rFonts w:ascii="Georgia" w:eastAsia="HY헤드라인M" w:hAnsi="Georgia" w:cs="HY헤드라인M"/>
          <w:b/>
          <w:sz w:val="48"/>
          <w:szCs w:val="48"/>
        </w:rPr>
      </w:pPr>
      <w:r>
        <w:rPr>
          <w:rFonts w:ascii="Georgia" w:eastAsia="HY헤드라인M" w:hAnsi="Georgia" w:cs="HY헤드라인M"/>
          <w:b/>
          <w:sz w:val="48"/>
          <w:szCs w:val="48"/>
        </w:rPr>
        <w:lastRenderedPageBreak/>
        <w:t>Ra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>n</w:t>
      </w:r>
      <w:r>
        <w:rPr>
          <w:rFonts w:ascii="Georgia" w:eastAsia="HY헤드라인M" w:hAnsi="Georgia" w:cs="HY헤드라인M"/>
          <w:b/>
          <w:sz w:val="48"/>
          <w:szCs w:val="48"/>
        </w:rPr>
        <w:t xml:space="preserve">dom Traffic for F-Number Area </w:t>
      </w:r>
      <w:r>
        <w:rPr>
          <w:rFonts w:ascii="Georgia" w:eastAsia="HY헤드라인M" w:hAnsi="Georgia" w:cs="HY헤드라인M" w:hint="eastAsia"/>
          <w:b/>
          <w:sz w:val="48"/>
          <w:szCs w:val="48"/>
        </w:rPr>
        <w:t>Survey Testing Result Report index</w:t>
      </w:r>
    </w:p>
    <w:p w14:paraId="4554AC6E" w14:textId="77777777" w:rsidR="001A7415" w:rsidRDefault="001A7415">
      <w:pPr>
        <w:pStyle w:val="Default"/>
        <w:jc w:val="center"/>
        <w:rPr>
          <w:rFonts w:cs="HY헤드라인M"/>
          <w:b/>
          <w:sz w:val="28"/>
          <w:szCs w:val="28"/>
        </w:rPr>
      </w:pPr>
    </w:p>
    <w:p w14:paraId="5C67D120" w14:textId="77777777" w:rsidR="001A7415" w:rsidRDefault="001A7415">
      <w:pPr>
        <w:pStyle w:val="Default"/>
        <w:rPr>
          <w:rFonts w:cs="HY헤드라인M"/>
          <w:b/>
        </w:rPr>
      </w:pPr>
    </w:p>
    <w:p w14:paraId="15CE9850" w14:textId="77777777" w:rsidR="001A7415" w:rsidRDefault="001A7415">
      <w:pPr>
        <w:pStyle w:val="Default"/>
        <w:rPr>
          <w:rFonts w:cs="HY헤드라인M"/>
          <w:b/>
        </w:rPr>
      </w:pPr>
    </w:p>
    <w:p w14:paraId="31B5E6D1" w14:textId="77777777" w:rsidR="001A7415" w:rsidRDefault="001A7415">
      <w:pPr>
        <w:pStyle w:val="Default"/>
        <w:rPr>
          <w:rFonts w:cs="HY헤드라인M"/>
          <w:b/>
        </w:rPr>
      </w:pPr>
    </w:p>
    <w:p w14:paraId="2A64AAC8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 xml:space="preserve">1. </w:t>
      </w:r>
      <w:r>
        <w:rPr>
          <w:rFonts w:cs="HY헤드라인M"/>
          <w:b/>
        </w:rPr>
        <w:t>검수</w:t>
      </w:r>
      <w:r>
        <w:rPr>
          <w:rFonts w:cs="HY헤드라인M" w:hint="eastAsia"/>
          <w:b/>
        </w:rPr>
        <w:t xml:space="preserve"> 계약 사항 Information</w:t>
      </w:r>
    </w:p>
    <w:p w14:paraId="72F87FBD" w14:textId="77777777" w:rsidR="001A7415" w:rsidRDefault="001A7415">
      <w:pPr>
        <w:pStyle w:val="Default"/>
        <w:rPr>
          <w:rFonts w:cs="HY헤드라인M"/>
          <w:b/>
        </w:rPr>
      </w:pPr>
    </w:p>
    <w:p w14:paraId="424961A2" w14:textId="77777777" w:rsidR="001A7415" w:rsidRDefault="001A7415">
      <w:pPr>
        <w:pStyle w:val="Default"/>
        <w:rPr>
          <w:rFonts w:cs="HY헤드라인M"/>
          <w:b/>
        </w:rPr>
      </w:pPr>
    </w:p>
    <w:p w14:paraId="143353F4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2. F-number 의 정의</w:t>
      </w:r>
    </w:p>
    <w:p w14:paraId="102871CA" w14:textId="77777777" w:rsidR="001A7415" w:rsidRDefault="001A7415">
      <w:pPr>
        <w:pStyle w:val="Default"/>
        <w:rPr>
          <w:rFonts w:cs="HY헤드라인M"/>
          <w:b/>
        </w:rPr>
      </w:pPr>
    </w:p>
    <w:p w14:paraId="7AA2040F" w14:textId="77777777" w:rsidR="001A7415" w:rsidRDefault="001A7415">
      <w:pPr>
        <w:pStyle w:val="Default"/>
        <w:rPr>
          <w:rFonts w:cs="HY헤드라인M"/>
          <w:b/>
        </w:rPr>
      </w:pPr>
    </w:p>
    <w:p w14:paraId="34829DB3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3. F-Number Certification</w:t>
      </w:r>
    </w:p>
    <w:p w14:paraId="11E8A563" w14:textId="77777777" w:rsidR="001A7415" w:rsidRDefault="001A7415">
      <w:pPr>
        <w:pStyle w:val="Default"/>
        <w:rPr>
          <w:rFonts w:cs="HY헤드라인M"/>
          <w:b/>
        </w:rPr>
      </w:pPr>
    </w:p>
    <w:p w14:paraId="251D73C6" w14:textId="77777777" w:rsidR="001A7415" w:rsidRDefault="001A7415">
      <w:pPr>
        <w:pStyle w:val="Default"/>
        <w:rPr>
          <w:rFonts w:cs="HY헤드라인M"/>
          <w:b/>
        </w:rPr>
      </w:pPr>
    </w:p>
    <w:p w14:paraId="75EF3E3B" w14:textId="77777777" w:rsidR="001A7415" w:rsidRDefault="001A7415">
      <w:pPr>
        <w:pStyle w:val="Default"/>
        <w:rPr>
          <w:rFonts w:cs="HY헤드라인M"/>
          <w:b/>
        </w:rPr>
      </w:pPr>
      <w:r>
        <w:rPr>
          <w:rFonts w:cs="HY헤드라인M" w:hint="eastAsia"/>
          <w:b/>
        </w:rPr>
        <w:t>4. Survey Report</w:t>
      </w:r>
    </w:p>
    <w:p w14:paraId="76334C53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</w:p>
    <w:p w14:paraId="290405C3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</w:p>
    <w:p w14:paraId="1A5DDC30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  <w:r>
        <w:rPr>
          <w:rFonts w:cs="HY헤드라인M" w:hint="eastAsia"/>
          <w:b/>
        </w:rPr>
        <w:t>4.1 구간별 F umber Analysis Summary</w:t>
      </w:r>
    </w:p>
    <w:p w14:paraId="1DD4E8D1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</w:p>
    <w:p w14:paraId="0BF4696E" w14:textId="77777777" w:rsidR="001A7415" w:rsidRDefault="001A7415">
      <w:pPr>
        <w:pStyle w:val="Default"/>
        <w:ind w:firstLineChars="150" w:firstLine="360"/>
        <w:rPr>
          <w:rFonts w:cs="HY헤드라인M"/>
          <w:b/>
        </w:rPr>
      </w:pPr>
      <w:r>
        <w:rPr>
          <w:rFonts w:cs="HY헤드라인M" w:hint="eastAsia"/>
          <w:b/>
        </w:rPr>
        <w:t xml:space="preserve">4.2 구간별 Individual Slabs F Number </w:t>
      </w:r>
    </w:p>
    <w:p w14:paraId="3A7D49B9" w14:textId="77777777" w:rsidR="001A7415" w:rsidRDefault="001A7415">
      <w:pPr>
        <w:pStyle w:val="Default"/>
        <w:ind w:firstLineChars="1750" w:firstLine="4200"/>
        <w:rPr>
          <w:rFonts w:cs="HY헤드라인M"/>
          <w:b/>
        </w:rPr>
      </w:pPr>
      <w:r>
        <w:rPr>
          <w:rFonts w:cs="HY헤드라인M" w:hint="eastAsia"/>
          <w:b/>
        </w:rPr>
        <w:t>&amp;  TR34 3</w:t>
      </w:r>
      <w:r>
        <w:rPr>
          <w:rFonts w:cs="HY헤드라인M" w:hint="eastAsia"/>
          <w:b/>
          <w:vertAlign w:val="superscript"/>
        </w:rPr>
        <w:t>rd</w:t>
      </w:r>
      <w:r>
        <w:rPr>
          <w:rFonts w:cs="HY헤드라인M" w:hint="eastAsia"/>
          <w:b/>
        </w:rPr>
        <w:t xml:space="preserve"> Edition FM2 Conversion</w:t>
      </w:r>
    </w:p>
    <w:p w14:paraId="738210DA" w14:textId="77777777" w:rsidR="001A7415" w:rsidRDefault="001A7415"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 w14:paraId="5FCD6272" w14:textId="77777777" w:rsidR="001A7415" w:rsidRDefault="001A7415"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 w14:paraId="654694F1" w14:textId="77777777" w:rsidR="001A7415" w:rsidRDefault="001A7415">
      <w:pPr>
        <w:pStyle w:val="Default"/>
        <w:rPr>
          <w:rFonts w:ascii="Georgia" w:eastAsia="HY헤드라인M" w:hAnsi="Georgia" w:cs="HY헤드라인M"/>
          <w:b/>
          <w:sz w:val="48"/>
          <w:szCs w:val="48"/>
        </w:rPr>
      </w:pPr>
    </w:p>
    <w:p w14:paraId="5FCCC01C" w14:textId="77777777" w:rsidR="001A7415" w:rsidRDefault="001A7415">
      <w:pPr>
        <w:pStyle w:val="Default"/>
        <w:jc w:val="center"/>
        <w:rPr>
          <w:rFonts w:cs="HY헤드라인M"/>
          <w:b/>
          <w:color w:val="FF0000"/>
        </w:rPr>
      </w:pPr>
      <w:r>
        <w:rPr>
          <w:rFonts w:cs="HY헤드라인M" w:hint="eastAsia"/>
          <w:b/>
          <w:color w:val="FF0000"/>
        </w:rPr>
        <w:t>별첨. 바닥 평탄도 검수 Survey Plan (A3 CAD도면)</w:t>
      </w:r>
    </w:p>
    <w:p w14:paraId="4CF2D4DA" w14:textId="77777777" w:rsidR="001A7415" w:rsidRDefault="001A7415">
      <w:pPr>
        <w:pStyle w:val="Default"/>
        <w:jc w:val="center"/>
        <w:rPr>
          <w:rFonts w:cs="HY헤드라인M"/>
          <w:b/>
          <w:color w:val="FF0000"/>
        </w:rPr>
      </w:pPr>
    </w:p>
    <w:p w14:paraId="1ADC9181" w14:textId="77777777" w:rsidR="001A7415" w:rsidRDefault="001A7415">
      <w:pPr>
        <w:pStyle w:val="Default"/>
        <w:jc w:val="center"/>
        <w:rPr>
          <w:rFonts w:cs="HY헤드라인M"/>
          <w:b/>
          <w:color w:val="FF0000"/>
        </w:rPr>
      </w:pPr>
    </w:p>
    <w:p w14:paraId="55F38796" w14:textId="5339ACEB" w:rsidR="001A7415" w:rsidRPr="00297254" w:rsidRDefault="001A7415" w:rsidP="00297254">
      <w:pPr>
        <w:pStyle w:val="Default"/>
        <w:rPr>
          <w:rFonts w:ascii="Georgia" w:hAnsi="Georgia"/>
          <w:sz w:val="48"/>
          <w:szCs w:val="48"/>
        </w:rPr>
      </w:pPr>
      <w:r>
        <w:rPr>
          <w:rFonts w:ascii="Georgia" w:eastAsia="HY헤드라인M" w:hAnsi="Georgia" w:cs="HY헤드라인M" w:hint="eastAsia"/>
          <w:b/>
          <w:sz w:val="48"/>
          <w:szCs w:val="48"/>
        </w:rPr>
        <w:lastRenderedPageBreak/>
        <w:t>Information</w:t>
      </w:r>
    </w:p>
    <w:p w14:paraId="1542FBEE" w14:textId="5767D1CE" w:rsidR="005965D7" w:rsidRDefault="00703616" w:rsidP="005965D7">
      <w:pPr>
        <w:rPr>
          <w:b/>
          <w:color w:val="000000"/>
          <w:sz w:val="24"/>
          <w:szCs w:val="24"/>
        </w:rPr>
      </w:pPr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이천 대대리 물류센터 </w:t>
      </w:r>
      <w:r w:rsidR="005965D7">
        <w:rPr>
          <w:rFonts w:cs="HY헤드라인M"/>
          <w:b/>
          <w:color w:val="000000"/>
          <w:kern w:val="0"/>
          <w:sz w:val="24"/>
          <w:szCs w:val="24"/>
        </w:rPr>
        <w:t>Free movement</w:t>
      </w:r>
      <w:r w:rsidR="005965D7">
        <w:rPr>
          <w:rFonts w:cs="HY헤드라인M" w:hint="eastAsia"/>
          <w:b/>
          <w:color w:val="000000"/>
          <w:kern w:val="0"/>
          <w:sz w:val="24"/>
          <w:szCs w:val="24"/>
        </w:rPr>
        <w:t>에 대한 평탄도 검수</w:t>
      </w:r>
      <w:r w:rsidR="005965D7">
        <w:rPr>
          <w:rFonts w:cs="HY헤드라인M"/>
          <w:b/>
          <w:sz w:val="24"/>
          <w:szCs w:val="24"/>
        </w:rPr>
        <w:t>에</w:t>
      </w:r>
      <w:r w:rsidR="005965D7">
        <w:rPr>
          <w:rFonts w:cs="HY헤드라인M" w:hint="eastAsia"/>
          <w:b/>
          <w:sz w:val="24"/>
          <w:szCs w:val="24"/>
        </w:rPr>
        <w:t xml:space="preserve"> 대한</w:t>
      </w:r>
      <w:r w:rsidR="005965D7">
        <w:rPr>
          <w:rFonts w:cs="HY헤드라인M"/>
          <w:b/>
          <w:color w:val="000000"/>
          <w:kern w:val="0"/>
          <w:sz w:val="24"/>
          <w:szCs w:val="24"/>
        </w:rPr>
        <w:t xml:space="preserve"> </w:t>
      </w:r>
      <w:r w:rsidR="005965D7">
        <w:rPr>
          <w:rFonts w:cs="HY헤드라인M" w:hint="eastAsia"/>
          <w:b/>
          <w:color w:val="000000"/>
          <w:kern w:val="0"/>
          <w:sz w:val="24"/>
          <w:szCs w:val="24"/>
        </w:rPr>
        <w:t>자세한 내용은 다음과 같습니다.</w:t>
      </w:r>
    </w:p>
    <w:p w14:paraId="45C78C56" w14:textId="25DAD964" w:rsidR="005965D7" w:rsidRDefault="005965D7" w:rsidP="005965D7">
      <w:pPr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의 뢰 자 : </w:t>
      </w:r>
      <w:r w:rsidR="00703616">
        <w:rPr>
          <w:rFonts w:hint="eastAsia"/>
          <w:b/>
          <w:color w:val="0070C0"/>
          <w:sz w:val="24"/>
          <w:szCs w:val="24"/>
          <w:lang w:val="x-none" w:bidi="x-none"/>
        </w:rPr>
        <w:t>H</w:t>
      </w:r>
      <w:r w:rsidR="00703616">
        <w:rPr>
          <w:b/>
          <w:color w:val="0070C0"/>
          <w:sz w:val="24"/>
          <w:szCs w:val="24"/>
          <w:lang w:val="x-none" w:bidi="x-none"/>
        </w:rPr>
        <w:t>EB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 xml:space="preserve"> </w:t>
      </w:r>
      <w:r>
        <w:rPr>
          <w:b/>
          <w:color w:val="0070C0"/>
          <w:sz w:val="24"/>
          <w:szCs w:val="24"/>
          <w:lang w:val="x-none" w:bidi="x-none"/>
        </w:rPr>
        <w:t xml:space="preserve"> </w:t>
      </w:r>
      <w:r>
        <w:rPr>
          <w:rFonts w:hint="eastAsia"/>
          <w:b/>
          <w:color w:val="000000"/>
          <w:sz w:val="24"/>
          <w:szCs w:val="24"/>
        </w:rPr>
        <w:t xml:space="preserve">시공사 : </w:t>
      </w:r>
      <w:r w:rsidR="00703616">
        <w:rPr>
          <w:rFonts w:hint="eastAsia"/>
          <w:b/>
          <w:color w:val="0070C0"/>
          <w:sz w:val="24"/>
          <w:szCs w:val="24"/>
          <w:lang w:val="x-none" w:bidi="x-none"/>
        </w:rPr>
        <w:t>보훈종합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>건설</w:t>
      </w:r>
    </w:p>
    <w:p w14:paraId="135FA5E6" w14:textId="39CFE4D0" w:rsidR="005965D7" w:rsidRDefault="005965D7" w:rsidP="005965D7">
      <w:pPr>
        <w:rPr>
          <w:b/>
          <w:color w:val="0070C0"/>
          <w:sz w:val="24"/>
          <w:szCs w:val="24"/>
          <w:lang w:val="x-none" w:eastAsia="x-none" w:bidi="x-none"/>
        </w:rPr>
      </w:pPr>
      <w:r>
        <w:rPr>
          <w:rFonts w:hint="eastAsia"/>
          <w:b/>
          <w:color w:val="000000"/>
          <w:sz w:val="24"/>
          <w:szCs w:val="24"/>
        </w:rPr>
        <w:t>미장마감공사 :</w:t>
      </w:r>
      <w:r>
        <w:rPr>
          <w:rFonts w:hint="eastAsia"/>
          <w:b/>
          <w:color w:val="0070C0"/>
          <w:sz w:val="24"/>
          <w:szCs w:val="24"/>
        </w:rPr>
        <w:t xml:space="preserve"> </w:t>
      </w:r>
      <w:r w:rsidR="00703616">
        <w:rPr>
          <w:rFonts w:hint="eastAsia"/>
          <w:b/>
          <w:color w:val="0070C0"/>
          <w:sz w:val="24"/>
          <w:szCs w:val="24"/>
        </w:rPr>
        <w:t>H</w:t>
      </w:r>
      <w:r w:rsidR="00703616">
        <w:rPr>
          <w:b/>
          <w:color w:val="0070C0"/>
          <w:sz w:val="24"/>
          <w:szCs w:val="24"/>
        </w:rPr>
        <w:t>EB</w:t>
      </w:r>
    </w:p>
    <w:p w14:paraId="576C162F" w14:textId="3D02346C" w:rsidR="005965D7" w:rsidRPr="001B723C" w:rsidRDefault="005965D7" w:rsidP="005965D7">
      <w:pPr>
        <w:rPr>
          <w:rFonts w:cs="HY헤드라인M"/>
          <w:b/>
          <w:color w:val="0070C0"/>
          <w:sz w:val="24"/>
          <w:szCs w:val="24"/>
          <w:lang w:val="x-none" w:bidi="x-none"/>
        </w:rPr>
      </w:pPr>
      <w:r>
        <w:rPr>
          <w:rFonts w:hint="eastAsia"/>
          <w:b/>
          <w:color w:val="000000"/>
          <w:sz w:val="24"/>
          <w:szCs w:val="24"/>
        </w:rPr>
        <w:t xml:space="preserve">프로젝트명 : </w:t>
      </w:r>
      <w:r w:rsidR="00703616">
        <w:rPr>
          <w:rFonts w:cs="HY헤드라인M" w:hint="eastAsia"/>
          <w:b/>
          <w:color w:val="0070C0"/>
          <w:sz w:val="24"/>
          <w:szCs w:val="24"/>
          <w:lang w:val="x-none" w:bidi="x-none"/>
        </w:rPr>
        <w:t>이천 대대리 물류센터</w:t>
      </w:r>
    </w:p>
    <w:p w14:paraId="689BFAAA" w14:textId="7E139A46" w:rsidR="005965D7" w:rsidRDefault="005965D7" w:rsidP="005965D7">
      <w:pPr>
        <w:rPr>
          <w:rFonts w:cs="HY헤드라인M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주    소 : </w:t>
      </w:r>
      <w:r w:rsidRPr="008643FC">
        <w:rPr>
          <w:rFonts w:cs="HY헤드라인M" w:hint="eastAsia"/>
          <w:b/>
          <w:color w:val="0070C0"/>
          <w:sz w:val="24"/>
          <w:szCs w:val="24"/>
          <w:lang w:val="x-none" w:bidi="x-none"/>
        </w:rPr>
        <w:t>경기도</w:t>
      </w:r>
      <w:r w:rsidRPr="008643FC">
        <w:rPr>
          <w:rFonts w:cs="HY헤드라인M"/>
          <w:b/>
          <w:color w:val="0070C0"/>
          <w:sz w:val="24"/>
          <w:szCs w:val="24"/>
          <w:lang w:val="x-none" w:bidi="x-none"/>
        </w:rPr>
        <w:t xml:space="preserve"> </w:t>
      </w:r>
      <w:r w:rsidR="00703616"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이천시 대월면 대대리 </w:t>
      </w:r>
      <w:r w:rsidR="00703616">
        <w:rPr>
          <w:rFonts w:cs="HY헤드라인M"/>
          <w:b/>
          <w:color w:val="0070C0"/>
          <w:sz w:val="24"/>
          <w:szCs w:val="24"/>
          <w:lang w:val="x-none" w:bidi="x-none"/>
        </w:rPr>
        <w:t>576</w:t>
      </w:r>
    </w:p>
    <w:p w14:paraId="42EC33AF" w14:textId="1A2E3AD2" w:rsidR="005965D7" w:rsidRDefault="005965D7" w:rsidP="005965D7"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검수면적 :</w:t>
      </w:r>
      <w:r>
        <w:rPr>
          <w:b/>
          <w:color w:val="000000"/>
          <w:sz w:val="24"/>
          <w:szCs w:val="24"/>
        </w:rPr>
        <w:t xml:space="preserve"> </w:t>
      </w:r>
      <w:r w:rsidR="00581239">
        <w:rPr>
          <w:b/>
          <w:color w:val="0070C0"/>
          <w:sz w:val="24"/>
          <w:szCs w:val="24"/>
          <w:lang w:val="x-none" w:bidi="x-none"/>
        </w:rPr>
        <w:t>4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>층</w:t>
      </w:r>
      <w:r>
        <w:rPr>
          <w:rFonts w:hint="eastAsia"/>
          <w:b/>
          <w:color w:val="0070C0"/>
          <w:sz w:val="24"/>
          <w:szCs w:val="24"/>
          <w:lang w:val="x-none" w:eastAsia="x-none" w:bidi="x-none"/>
        </w:rPr>
        <w:t>(</w:t>
      </w:r>
      <w:r w:rsidR="00581239">
        <w:rPr>
          <w:b/>
          <w:color w:val="0070C0"/>
          <w:sz w:val="24"/>
          <w:szCs w:val="24"/>
          <w:lang w:val="x-none" w:eastAsia="x-none" w:bidi="x-none"/>
        </w:rPr>
        <w:t>5,382</w:t>
      </w:r>
      <w:r>
        <w:rPr>
          <w:b/>
          <w:color w:val="0070C0"/>
          <w:sz w:val="24"/>
          <w:szCs w:val="24"/>
          <w:lang w:val="x-none" w:eastAsia="x-none" w:bidi="x-none"/>
        </w:rPr>
        <w:t xml:space="preserve"> </w:t>
      </w:r>
      <w:r>
        <w:rPr>
          <w:rFonts w:hint="eastAsia"/>
          <w:b/>
          <w:color w:val="0070C0"/>
          <w:sz w:val="24"/>
          <w:szCs w:val="24"/>
          <w:lang w:val="x-none" w:eastAsia="x-none" w:bidi="x-none"/>
        </w:rPr>
        <w:t>m2)</w:t>
      </w:r>
    </w:p>
    <w:p w14:paraId="3C52D7CB" w14:textId="77777777" w:rsidR="001A7415" w:rsidRDefault="001A7415">
      <w:pPr>
        <w:jc w:val="center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검수기준 : TR34 3</w:t>
      </w:r>
      <w:r>
        <w:rPr>
          <w:rFonts w:hint="eastAsia"/>
          <w:b/>
          <w:color w:val="000000"/>
          <w:sz w:val="24"/>
          <w:szCs w:val="24"/>
          <w:vertAlign w:val="superscript"/>
        </w:rPr>
        <w:t>rd</w:t>
      </w:r>
      <w:r>
        <w:rPr>
          <w:rFonts w:hint="eastAsia"/>
          <w:b/>
          <w:color w:val="000000"/>
          <w:sz w:val="24"/>
          <w:szCs w:val="24"/>
        </w:rPr>
        <w:t xml:space="preserve"> Edition </w:t>
      </w:r>
      <w:r>
        <w:rPr>
          <w:b/>
          <w:color w:val="FF0000"/>
          <w:sz w:val="24"/>
          <w:szCs w:val="24"/>
        </w:rPr>
        <w:t>”</w:t>
      </w:r>
      <w:r>
        <w:rPr>
          <w:rFonts w:hint="eastAsia"/>
          <w:b/>
          <w:color w:val="FF0000"/>
          <w:sz w:val="24"/>
          <w:szCs w:val="24"/>
        </w:rPr>
        <w:t>FM2 기준값 적용</w:t>
      </w:r>
      <w:r>
        <w:rPr>
          <w:b/>
          <w:color w:val="FF0000"/>
          <w:sz w:val="24"/>
          <w:szCs w:val="24"/>
        </w:rPr>
        <w:t>”</w:t>
      </w:r>
    </w:p>
    <w:p w14:paraId="512D5439" w14:textId="77777777" w:rsidR="001A7415" w:rsidRDefault="00771C68">
      <w:pPr>
        <w:rPr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 wp14:anchorId="1BFC0C2B" wp14:editId="2F6B8931">
            <wp:extent cx="5753100" cy="2200275"/>
            <wp:effectExtent l="0" t="0" r="0" b="952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00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01FD28" w14:textId="33C1ADB1" w:rsidR="00B52739" w:rsidRDefault="001A7415">
      <w:pPr>
        <w:rPr>
          <w:b/>
          <w:color w:val="000000"/>
          <w:sz w:val="24"/>
          <w:szCs w:val="24"/>
          <w:lang w:val="x-none" w:eastAsia="x-none" w:bidi="x-none"/>
        </w:rPr>
      </w:pPr>
      <w:r>
        <w:rPr>
          <w:rFonts w:hint="eastAsia"/>
          <w:b/>
          <w:color w:val="000000"/>
          <w:sz w:val="24"/>
          <w:szCs w:val="24"/>
        </w:rPr>
        <w:t xml:space="preserve">Survey from : </w:t>
      </w:r>
      <w:r w:rsidR="00AC57ED">
        <w:rPr>
          <w:rFonts w:hint="eastAsia"/>
          <w:b/>
          <w:color w:val="000000"/>
          <w:sz w:val="24"/>
          <w:szCs w:val="24"/>
        </w:rPr>
        <w:t>202</w:t>
      </w:r>
      <w:r w:rsidR="00703616">
        <w:rPr>
          <w:b/>
          <w:color w:val="000000"/>
          <w:sz w:val="24"/>
          <w:szCs w:val="24"/>
          <w:lang w:val="x-none" w:eastAsia="x-none" w:bidi="x-none"/>
        </w:rPr>
        <w:t>4.02.0</w:t>
      </w:r>
      <w:r w:rsidR="00873BF2">
        <w:rPr>
          <w:b/>
          <w:color w:val="000000"/>
          <w:sz w:val="24"/>
          <w:szCs w:val="24"/>
          <w:lang w:val="x-none" w:eastAsia="x-none" w:bidi="x-none"/>
        </w:rPr>
        <w:t>6</w:t>
      </w:r>
    </w:p>
    <w:p w14:paraId="7D4BE0AF" w14:textId="15CC1302" w:rsidR="001A7415" w:rsidRDefault="001A7415">
      <w:pPr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Test Equipment : </w:t>
      </w:r>
    </w:p>
    <w:p w14:paraId="6BAC7380" w14:textId="77777777" w:rsidR="005965D7" w:rsidRDefault="005965D7" w:rsidP="005965D7"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70C0"/>
          <w:sz w:val="24"/>
          <w:szCs w:val="24"/>
        </w:rPr>
        <w:t>D-meter Recalibration by 098(202</w:t>
      </w:r>
      <w:r>
        <w:rPr>
          <w:b/>
          <w:color w:val="0070C0"/>
          <w:sz w:val="24"/>
          <w:szCs w:val="24"/>
        </w:rPr>
        <w:t>5</w:t>
      </w:r>
      <w:r>
        <w:rPr>
          <w:rFonts w:hint="eastAsia"/>
          <w:b/>
          <w:color w:val="0070C0"/>
          <w:sz w:val="24"/>
          <w:szCs w:val="24"/>
        </w:rPr>
        <w:t>.07.</w:t>
      </w:r>
      <w:r>
        <w:rPr>
          <w:b/>
          <w:color w:val="0070C0"/>
          <w:sz w:val="24"/>
          <w:szCs w:val="24"/>
        </w:rPr>
        <w:t>17</w:t>
      </w:r>
      <w:r>
        <w:rPr>
          <w:rFonts w:hint="eastAsia"/>
          <w:b/>
          <w:color w:val="0070C0"/>
          <w:sz w:val="24"/>
          <w:szCs w:val="24"/>
        </w:rPr>
        <w:t>), 257(2025.01.25), 448(2024.06.15)</w:t>
      </w:r>
      <w:r>
        <w:rPr>
          <w:b/>
          <w:color w:val="0070C0"/>
          <w:sz w:val="24"/>
          <w:szCs w:val="24"/>
        </w:rPr>
        <w:t xml:space="preserve">, 635(2025.10.19) </w:t>
      </w:r>
      <w:r>
        <w:rPr>
          <w:rFonts w:hint="eastAsia"/>
          <w:b/>
          <w:color w:val="0070C0"/>
          <w:sz w:val="24"/>
          <w:szCs w:val="24"/>
        </w:rPr>
        <w:t>Metric(300mm Step) Model Downloading D-Meter (S/N 098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>, 257, 448</w:t>
      </w:r>
      <w:r>
        <w:rPr>
          <w:b/>
          <w:color w:val="0070C0"/>
          <w:sz w:val="24"/>
          <w:szCs w:val="24"/>
          <w:lang w:val="x-none" w:bidi="x-none"/>
        </w:rPr>
        <w:t>, 635</w:t>
      </w:r>
      <w:r>
        <w:rPr>
          <w:rFonts w:hint="eastAsia"/>
          <w:b/>
          <w:color w:val="0070C0"/>
          <w:sz w:val="24"/>
          <w:szCs w:val="24"/>
        </w:rPr>
        <w:t>)</w:t>
      </w:r>
      <w:r>
        <w:rPr>
          <w:b/>
          <w:color w:val="0070C0"/>
          <w:sz w:val="24"/>
          <w:szCs w:val="24"/>
        </w:rPr>
        <w:t xml:space="preserve"> </w:t>
      </w:r>
      <w:r>
        <w:rPr>
          <w:rFonts w:hint="eastAsia"/>
          <w:b/>
          <w:color w:val="0070C0"/>
          <w:sz w:val="24"/>
          <w:szCs w:val="24"/>
        </w:rPr>
        <w:t>manufacturer by Allen Face &amp; Company, LLC of Wilmington, USA</w:t>
      </w:r>
    </w:p>
    <w:p w14:paraId="478FE74D" w14:textId="77777777" w:rsidR="001A7415" w:rsidRDefault="001A7415"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Test measurement standard &amp; method: </w:t>
      </w:r>
      <w:r>
        <w:rPr>
          <w:rFonts w:hint="eastAsia"/>
          <w:b/>
          <w:color w:val="0070C0"/>
          <w:sz w:val="24"/>
          <w:szCs w:val="24"/>
        </w:rPr>
        <w:t xml:space="preserve">According to USA ASTM E1155M </w:t>
      </w:r>
    </w:p>
    <w:p w14:paraId="76A93F99" w14:textId="77777777" w:rsidR="001A7415" w:rsidRDefault="00771C68">
      <w:pPr>
        <w:jc w:val="center"/>
        <w:rPr>
          <w:b/>
          <w:noProof/>
          <w:color w:val="000000"/>
          <w:sz w:val="24"/>
          <w:szCs w:val="24"/>
        </w:rPr>
      </w:pP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4B7ADFC9" wp14:editId="43E80AB2">
            <wp:extent cx="2362200" cy="1438275"/>
            <wp:effectExtent l="0" t="0" r="0" b="952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2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A7415">
        <w:rPr>
          <w:rFonts w:hint="eastAsia"/>
          <w:b/>
          <w:noProof/>
          <w:color w:val="000000"/>
          <w:sz w:val="24"/>
          <w:szCs w:val="24"/>
        </w:rPr>
        <w:t xml:space="preserve">         </w:t>
      </w:r>
      <w:r>
        <w:rPr>
          <w:b/>
          <w:noProof/>
          <w:color w:val="000000"/>
          <w:sz w:val="24"/>
          <w:szCs w:val="24"/>
        </w:rPr>
        <w:drawing>
          <wp:inline distT="0" distB="0" distL="0" distR="0" wp14:anchorId="37EF1EFD" wp14:editId="6B849EF5">
            <wp:extent cx="2409825" cy="1438275"/>
            <wp:effectExtent l="0" t="0" r="9525" b="952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9825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F9CD7D" w14:textId="77777777" w:rsidR="001A7415" w:rsidRDefault="001A7415">
      <w:pPr>
        <w:pStyle w:val="Default"/>
        <w:rPr>
          <w:rFonts w:ascii="Georgia" w:hAnsi="Georgia"/>
          <w:b/>
          <w:sz w:val="48"/>
          <w:szCs w:val="48"/>
        </w:rPr>
      </w:pPr>
      <w:r>
        <w:rPr>
          <w:rFonts w:ascii="Georgia" w:hAnsi="Georgia" w:hint="eastAsia"/>
          <w:b/>
          <w:sz w:val="48"/>
          <w:szCs w:val="48"/>
        </w:rPr>
        <w:lastRenderedPageBreak/>
        <w:t>What are F-Numbers ?</w:t>
      </w:r>
    </w:p>
    <w:p w14:paraId="6B4D0674" w14:textId="77777777" w:rsidR="001A7415" w:rsidRDefault="001A7415">
      <w:pPr>
        <w:pStyle w:val="Default"/>
        <w:rPr>
          <w:rFonts w:ascii="Georgia" w:hAnsi="Georgia"/>
          <w:b/>
          <w:sz w:val="48"/>
          <w:szCs w:val="48"/>
        </w:rPr>
      </w:pPr>
    </w:p>
    <w:p w14:paraId="04FD8C60" w14:textId="77777777" w:rsidR="001A7415" w:rsidRDefault="001A7415"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The F-Number System (ASTM E-1155) is a rational, comprehensive, and extraordinarily effective methodology for specifying and con</w:t>
      </w:r>
      <w:r>
        <w:rPr>
          <w:rFonts w:ascii="맑은 고딕" w:hAnsi="맑은 고딕" w:cs="Myriad Pro"/>
          <w:color w:val="000000"/>
        </w:rPr>
        <w:softHyphen/>
        <w:t xml:space="preserve">trolling both floor flatness and levelness in all situations where the traffic patterns are unconstrained. </w:t>
      </w:r>
      <w:r>
        <w:rPr>
          <w:rFonts w:ascii="맑은 고딕" w:hAnsi="맑은 고딕" w:cs="Myriad Pro" w:hint="eastAsia"/>
          <w:color w:val="000000"/>
        </w:rPr>
        <w:t xml:space="preserve">  </w:t>
      </w:r>
    </w:p>
    <w:p w14:paraId="0DFEF8A6" w14:textId="77777777" w:rsidR="001A7415" w:rsidRDefault="001A7415"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F-Numbers replace all forms of the traditional “gap under the straightedge” type tolerance, since every such format - regardless of wording – is known to be incompetent per force. For reasons that quickly become obvious upon use, F-Numbers are also much superior to both the TR-34 Property II and Property IV Free Movement and the DIN 18202 5.4 Table 3 specification formats.</w:t>
      </w:r>
    </w:p>
    <w:p w14:paraId="0995AD82" w14:textId="77777777" w:rsidR="001A7415" w:rsidRDefault="001A7415">
      <w:pPr>
        <w:pStyle w:val="Pa5"/>
        <w:ind w:firstLine="280"/>
        <w:jc w:val="both"/>
        <w:rPr>
          <w:rFonts w:ascii="맑은 고딕" w:hAnsi="맑은 고딕" w:cs="Myriad Pro"/>
          <w:color w:val="000000"/>
        </w:rPr>
      </w:pPr>
      <w:r>
        <w:rPr>
          <w:rFonts w:ascii="맑은 고딕" w:hAnsi="맑은 고딕" w:cs="Myriad Pro"/>
          <w:color w:val="000000"/>
        </w:rPr>
        <w:t>As explained below, both those systems suffer from serious practical problems owing to their inflexibility, unreality, and failure to address equitable remedy.</w:t>
      </w:r>
    </w:p>
    <w:p w14:paraId="4E2E065A" w14:textId="77777777" w:rsidR="001A7415" w:rsidRDefault="001A7415">
      <w:pPr>
        <w:ind w:firstLineChars="100" w:firstLine="240"/>
        <w:rPr>
          <w:color w:val="000000"/>
          <w:sz w:val="24"/>
          <w:szCs w:val="24"/>
        </w:rPr>
      </w:pPr>
      <w:r>
        <w:rPr>
          <w:rFonts w:cs="Myriad Pro"/>
          <w:color w:val="000000"/>
          <w:sz w:val="24"/>
          <w:szCs w:val="24"/>
        </w:rPr>
        <w:t>The rules for collecting the F-Number data, making the F-Number calculations, and reporting the F-Number results are all set forth in ASTM E 1155M: Standard Test Method for Determining FF Floor Flat</w:t>
      </w:r>
      <w:r>
        <w:rPr>
          <w:rFonts w:cs="Myriad Pro"/>
          <w:color w:val="000000"/>
          <w:sz w:val="24"/>
          <w:szCs w:val="24"/>
        </w:rPr>
        <w:softHyphen/>
        <w:t>ness and FL Floor Levelness Numbers (Metric).</w:t>
      </w:r>
    </w:p>
    <w:p w14:paraId="56B69864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000000"/>
          <w:kern w:val="0"/>
          <w:sz w:val="32"/>
          <w:szCs w:val="32"/>
        </w:rPr>
      </w:pPr>
    </w:p>
    <w:p w14:paraId="36010B2C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000000"/>
          <w:kern w:val="0"/>
          <w:sz w:val="32"/>
          <w:szCs w:val="32"/>
        </w:rPr>
      </w:pPr>
      <w:r>
        <w:rPr>
          <w:rFonts w:cs="Helvetica-Bold"/>
          <w:b/>
          <w:bCs/>
          <w:color w:val="000000"/>
          <w:kern w:val="0"/>
          <w:sz w:val="32"/>
          <w:szCs w:val="32"/>
        </w:rPr>
        <w:t>Basic properties of flatness and levelness</w:t>
      </w:r>
    </w:p>
    <w:p w14:paraId="61165E77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000000"/>
          <w:kern w:val="0"/>
          <w:sz w:val="32"/>
          <w:szCs w:val="32"/>
        </w:rPr>
      </w:pPr>
    </w:p>
    <w:p w14:paraId="3232E003" w14:textId="77777777" w:rsidR="001A7415" w:rsidRDefault="001A7415">
      <w:pPr>
        <w:wordWrap/>
        <w:adjustRightInd w:val="0"/>
        <w:ind w:firstLineChars="50" w:firstLine="12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>F-Numbers and TR34 rely on the same basic properties of flatness and levelness. Flatness is based on the floor's</w:t>
      </w:r>
      <w:r>
        <w:rPr>
          <w:rFonts w:cs="Helvetica" w:hint="eastAsia"/>
          <w:color w:val="000000"/>
          <w:kern w:val="0"/>
          <w:sz w:val="24"/>
          <w:szCs w:val="24"/>
        </w:rPr>
        <w:t xml:space="preserve"> </w:t>
      </w:r>
      <w:r>
        <w:rPr>
          <w:rFonts w:cs="Helvetica"/>
          <w:color w:val="000000"/>
          <w:kern w:val="0"/>
          <w:sz w:val="24"/>
          <w:szCs w:val="24"/>
        </w:rPr>
        <w:t xml:space="preserve">curvature over a 600mm span (Figure </w:t>
      </w:r>
      <w:r>
        <w:rPr>
          <w:rFonts w:cs="Helvetica" w:hint="eastAsia"/>
          <w:color w:val="000000"/>
          <w:kern w:val="0"/>
          <w:sz w:val="24"/>
          <w:szCs w:val="24"/>
        </w:rPr>
        <w:t>1</w:t>
      </w:r>
      <w:r>
        <w:rPr>
          <w:rFonts w:cs="Helvetica"/>
          <w:color w:val="000000"/>
          <w:kern w:val="0"/>
          <w:sz w:val="24"/>
          <w:szCs w:val="24"/>
        </w:rPr>
        <w:t>).</w:t>
      </w:r>
    </w:p>
    <w:p w14:paraId="64C89254" w14:textId="77777777" w:rsidR="001A7415" w:rsidRDefault="001A7415">
      <w:pPr>
        <w:wordWrap/>
        <w:adjustRightInd w:val="0"/>
        <w:ind w:firstLineChars="50" w:firstLine="12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 xml:space="preserve">In the F-Number system, this is called 600mm curvature or </w:t>
      </w:r>
      <w:r>
        <w:rPr>
          <w:rFonts w:cs="Helvetica-Oblique"/>
          <w:i/>
          <w:iCs/>
          <w:color w:val="000000"/>
          <w:kern w:val="0"/>
          <w:sz w:val="24"/>
          <w:szCs w:val="24"/>
        </w:rPr>
        <w:t>q</w:t>
      </w:r>
      <w:r>
        <w:rPr>
          <w:rFonts w:cs="Helvetica"/>
          <w:color w:val="000000"/>
          <w:kern w:val="0"/>
          <w:sz w:val="24"/>
          <w:szCs w:val="24"/>
        </w:rPr>
        <w:t>. TR34 called</w:t>
      </w:r>
      <w:r>
        <w:rPr>
          <w:rFonts w:cs="Helvetica" w:hint="eastAsia"/>
          <w:color w:val="000000"/>
          <w:kern w:val="0"/>
          <w:sz w:val="24"/>
          <w:szCs w:val="24"/>
        </w:rPr>
        <w:t>,</w:t>
      </w:r>
    </w:p>
    <w:p w14:paraId="7DA2860A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>it Property II in Editions 1-</w:t>
      </w:r>
      <w:r>
        <w:rPr>
          <w:rFonts w:cs="Helvetica" w:hint="eastAsia"/>
          <w:color w:val="000000"/>
          <w:kern w:val="0"/>
          <w:sz w:val="24"/>
          <w:szCs w:val="24"/>
        </w:rPr>
        <w:t>3</w:t>
      </w:r>
      <w:r>
        <w:rPr>
          <w:rFonts w:cs="Helvetica"/>
          <w:color w:val="000000"/>
          <w:kern w:val="0"/>
          <w:sz w:val="24"/>
          <w:szCs w:val="24"/>
        </w:rPr>
        <w:t>, but changed the name to Property F in Edition 4.</w:t>
      </w:r>
    </w:p>
    <w:p w14:paraId="5EFD328E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3289546B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597856C0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78A4E155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6865750F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1748B1F8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color w:val="17365D"/>
          <w:kern w:val="0"/>
          <w:sz w:val="24"/>
          <w:szCs w:val="24"/>
        </w:rPr>
        <w:lastRenderedPageBreak/>
        <w:t xml:space="preserve">Figure </w:t>
      </w:r>
      <w:r>
        <w:rPr>
          <w:rFonts w:cs="Helvetica-Bold" w:hint="eastAsia"/>
          <w:b/>
          <w:bCs/>
          <w:color w:val="17365D"/>
          <w:kern w:val="0"/>
          <w:sz w:val="24"/>
          <w:szCs w:val="24"/>
        </w:rPr>
        <w:t>1</w:t>
      </w:r>
    </w:p>
    <w:p w14:paraId="5AE031B0" w14:textId="77777777" w:rsidR="001A7415" w:rsidRDefault="00771C68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noProof/>
          <w:color w:val="17365D"/>
          <w:kern w:val="0"/>
          <w:sz w:val="24"/>
          <w:szCs w:val="24"/>
        </w:rPr>
        <w:drawing>
          <wp:inline distT="0" distB="0" distL="0" distR="0" wp14:anchorId="59D30F0B" wp14:editId="10F50485">
            <wp:extent cx="2533650" cy="1800225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DF086C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000000"/>
          <w:kern w:val="0"/>
          <w:sz w:val="24"/>
          <w:szCs w:val="24"/>
        </w:rPr>
      </w:pPr>
      <w:r>
        <w:rPr>
          <w:rFonts w:cs="Helvetica-Bold"/>
          <w:b/>
          <w:bCs/>
          <w:color w:val="000000"/>
          <w:kern w:val="0"/>
          <w:sz w:val="24"/>
          <w:szCs w:val="24"/>
        </w:rPr>
        <w:t>600mm curvature, the basic property of flatness</w:t>
      </w:r>
    </w:p>
    <w:p w14:paraId="38530F1F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6577E3B6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 xml:space="preserve">Levelness is based on the floor’s slope over a span of 3m as shown below in Figure </w:t>
      </w:r>
      <w:r>
        <w:rPr>
          <w:rFonts w:cs="Helvetica" w:hint="eastAsia"/>
          <w:color w:val="000000"/>
          <w:kern w:val="0"/>
          <w:sz w:val="24"/>
          <w:szCs w:val="24"/>
        </w:rPr>
        <w:t>2</w:t>
      </w:r>
      <w:r>
        <w:rPr>
          <w:rFonts w:cs="Helvetica"/>
          <w:color w:val="000000"/>
          <w:kern w:val="0"/>
          <w:sz w:val="24"/>
          <w:szCs w:val="24"/>
        </w:rPr>
        <w:t>. In the F-Number system, this</w:t>
      </w:r>
      <w:r>
        <w:rPr>
          <w:rFonts w:cs="Helvetica" w:hint="eastAsia"/>
          <w:color w:val="000000"/>
          <w:kern w:val="0"/>
          <w:sz w:val="24"/>
          <w:szCs w:val="24"/>
        </w:rPr>
        <w:t xml:space="preserve"> </w:t>
      </w:r>
      <w:r>
        <w:rPr>
          <w:rFonts w:cs="Helvetica"/>
          <w:color w:val="000000"/>
          <w:kern w:val="0"/>
          <w:sz w:val="24"/>
          <w:szCs w:val="24"/>
        </w:rPr>
        <w:t xml:space="preserve">is called the 3m slope or </w:t>
      </w:r>
      <w:r>
        <w:rPr>
          <w:rFonts w:cs="Helvetica-Oblique"/>
          <w:i/>
          <w:iCs/>
          <w:color w:val="000000"/>
          <w:kern w:val="0"/>
          <w:sz w:val="24"/>
          <w:szCs w:val="24"/>
        </w:rPr>
        <w:t>z</w:t>
      </w:r>
      <w:r>
        <w:rPr>
          <w:rFonts w:cs="Helvetica"/>
          <w:color w:val="000000"/>
          <w:kern w:val="0"/>
          <w:sz w:val="24"/>
          <w:szCs w:val="24"/>
        </w:rPr>
        <w:t>. TR34 called it Property IV in Editions 1-3, but changed the name to Property E in Edition4.</w:t>
      </w:r>
    </w:p>
    <w:p w14:paraId="4367B9F3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7D556A47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color w:val="17365D"/>
          <w:kern w:val="0"/>
          <w:sz w:val="24"/>
          <w:szCs w:val="24"/>
        </w:rPr>
        <w:t xml:space="preserve">Figure </w:t>
      </w:r>
      <w:r>
        <w:rPr>
          <w:rFonts w:cs="Helvetica-Bold" w:hint="eastAsia"/>
          <w:b/>
          <w:bCs/>
          <w:color w:val="17365D"/>
          <w:kern w:val="0"/>
          <w:sz w:val="24"/>
          <w:szCs w:val="24"/>
        </w:rPr>
        <w:t>2</w:t>
      </w:r>
    </w:p>
    <w:p w14:paraId="50DB1F2D" w14:textId="77777777" w:rsidR="001A7415" w:rsidRDefault="00771C68">
      <w:pPr>
        <w:wordWrap/>
        <w:adjustRightInd w:val="0"/>
        <w:jc w:val="center"/>
        <w:rPr>
          <w:rFonts w:cs="Helvetica-Bold"/>
          <w:b/>
          <w:bCs/>
          <w:color w:val="17365D"/>
          <w:kern w:val="0"/>
          <w:sz w:val="24"/>
          <w:szCs w:val="24"/>
        </w:rPr>
      </w:pPr>
      <w:r>
        <w:rPr>
          <w:rFonts w:cs="Helvetica-Bold"/>
          <w:b/>
          <w:bCs/>
          <w:noProof/>
          <w:color w:val="17365D"/>
          <w:kern w:val="0"/>
          <w:sz w:val="24"/>
          <w:szCs w:val="24"/>
        </w:rPr>
        <w:drawing>
          <wp:inline distT="0" distB="0" distL="0" distR="0" wp14:anchorId="22BB2EE5" wp14:editId="0202D319">
            <wp:extent cx="3371850" cy="1800225"/>
            <wp:effectExtent l="0" t="0" r="0" b="952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18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7E515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000000"/>
          <w:kern w:val="0"/>
          <w:sz w:val="24"/>
          <w:szCs w:val="24"/>
        </w:rPr>
      </w:pPr>
      <w:r>
        <w:rPr>
          <w:rFonts w:cs="Helvetica-Bold"/>
          <w:b/>
          <w:bCs/>
          <w:color w:val="000000"/>
          <w:kern w:val="0"/>
          <w:sz w:val="24"/>
          <w:szCs w:val="24"/>
        </w:rPr>
        <w:t>3m slope, the basic property of floor levelness</w:t>
      </w:r>
    </w:p>
    <w:p w14:paraId="3E2C010A" w14:textId="77777777" w:rsidR="001A7415" w:rsidRDefault="001A7415">
      <w:pPr>
        <w:wordWrap/>
        <w:adjustRightInd w:val="0"/>
        <w:jc w:val="center"/>
        <w:rPr>
          <w:rFonts w:cs="Helvetica-Bold"/>
          <w:b/>
          <w:bCs/>
          <w:color w:val="000000"/>
          <w:kern w:val="0"/>
          <w:sz w:val="24"/>
          <w:szCs w:val="24"/>
        </w:rPr>
      </w:pPr>
    </w:p>
    <w:p w14:paraId="3930AF21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>These basic properties in the F-Number and TR34 systems are not merely similar. They are exactly the same.</w:t>
      </w:r>
    </w:p>
    <w:p w14:paraId="1BBB69C5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  <w:r>
        <w:rPr>
          <w:rFonts w:cs="Helvetica"/>
          <w:color w:val="000000"/>
          <w:kern w:val="0"/>
          <w:sz w:val="24"/>
          <w:szCs w:val="24"/>
        </w:rPr>
        <w:t>600mm curvature, Property II, and Property F are just different names for the same thing. Likewise, 3m slope,</w:t>
      </w:r>
      <w:r>
        <w:rPr>
          <w:rFonts w:cs="Helvetica" w:hint="eastAsia"/>
          <w:color w:val="000000"/>
          <w:kern w:val="0"/>
          <w:sz w:val="24"/>
          <w:szCs w:val="24"/>
        </w:rPr>
        <w:t xml:space="preserve"> </w:t>
      </w:r>
      <w:r>
        <w:rPr>
          <w:rFonts w:cs="Helvetica"/>
          <w:color w:val="000000"/>
          <w:kern w:val="0"/>
          <w:sz w:val="24"/>
          <w:szCs w:val="24"/>
        </w:rPr>
        <w:t>Property IV, and Property E are all synonymous.</w:t>
      </w:r>
    </w:p>
    <w:p w14:paraId="7FD569CD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3948E95D" w14:textId="77777777" w:rsidR="001A7415" w:rsidRDefault="001A7415">
      <w:pPr>
        <w:wordWrap/>
        <w:adjustRightInd w:val="0"/>
        <w:jc w:val="left"/>
        <w:rPr>
          <w:rFonts w:cs="Helvetica"/>
          <w:color w:val="000000"/>
          <w:kern w:val="0"/>
          <w:sz w:val="24"/>
          <w:szCs w:val="24"/>
        </w:rPr>
      </w:pPr>
    </w:p>
    <w:p w14:paraId="3D2D736C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32"/>
          <w:szCs w:val="32"/>
        </w:rPr>
      </w:pPr>
      <w:r>
        <w:rPr>
          <w:rFonts w:cs="Helvetica-Bold"/>
          <w:bCs/>
          <w:color w:val="000000"/>
          <w:kern w:val="0"/>
          <w:sz w:val="32"/>
          <w:szCs w:val="32"/>
        </w:rPr>
        <w:lastRenderedPageBreak/>
        <w:t xml:space="preserve">F </w:t>
      </w:r>
      <w:r>
        <w:rPr>
          <w:rFonts w:cs="Helvetica-Bold" w:hint="eastAsia"/>
          <w:bCs/>
          <w:color w:val="000000"/>
          <w:kern w:val="0"/>
          <w:sz w:val="32"/>
          <w:szCs w:val="32"/>
        </w:rPr>
        <w:t>넘버란 무엇인가</w:t>
      </w:r>
      <w:r>
        <w:rPr>
          <w:rFonts w:cs="Helvetica-Bold"/>
          <w:bCs/>
          <w:color w:val="000000"/>
          <w:kern w:val="0"/>
          <w:sz w:val="32"/>
          <w:szCs w:val="32"/>
        </w:rPr>
        <w:t xml:space="preserve">? </w:t>
      </w:r>
    </w:p>
    <w:p w14:paraId="13B1B986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24270181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/>
          <w:bCs/>
          <w:color w:val="000000"/>
          <w:kern w:val="0"/>
          <w:sz w:val="24"/>
          <w:szCs w:val="24"/>
        </w:rPr>
        <w:t xml:space="preserve"> F numb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e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시스템은</w:t>
      </w:r>
      <w:r>
        <w:rPr>
          <w:rFonts w:cs="Helvetica-Bold"/>
          <w:bCs/>
          <w:color w:val="000000"/>
          <w:kern w:val="0"/>
          <w:sz w:val="24"/>
          <w:szCs w:val="24"/>
        </w:rPr>
        <w:t>(ASTM E-1155)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은 자유로운 주행 패턴의 모든 상황에 대한 평탄도(FF)와 레벨도(FL)를 확인하고 조정하기 위한 합리적이고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,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종합적 이며 특별히 효과적인 방법론 입니다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 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계산을 위한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데이터 수집과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결과값에 대한 보고서에 따른 규칙은 </w:t>
      </w:r>
      <w:r>
        <w:rPr>
          <w:rFonts w:cs="Helvetica-Bold"/>
          <w:bCs/>
          <w:color w:val="000000"/>
          <w:kern w:val="0"/>
          <w:sz w:val="24"/>
          <w:szCs w:val="24"/>
        </w:rPr>
        <w:t>ASTM E1155 M (FF -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바닥 평탄도와 </w:t>
      </w:r>
      <w:r>
        <w:rPr>
          <w:rFonts w:cs="Helvetica-Bold"/>
          <w:bCs/>
          <w:color w:val="000000"/>
          <w:kern w:val="0"/>
          <w:sz w:val="24"/>
          <w:szCs w:val="24"/>
        </w:rPr>
        <w:t>FL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 - 바닥 레벨도 넘버를 결정하는 테스트 표준 방법</w:t>
      </w:r>
      <w:r>
        <w:rPr>
          <w:rFonts w:cs="Helvetica-Bold"/>
          <w:bCs/>
          <w:color w:val="000000"/>
          <w:kern w:val="0"/>
          <w:sz w:val="24"/>
          <w:szCs w:val="24"/>
        </w:rPr>
        <w:t>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과 ACI 117에 준합니다.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</w:t>
      </w:r>
    </w:p>
    <w:p w14:paraId="077171B5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2623D6F1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47F99924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 w:hint="eastAsia"/>
          <w:bCs/>
          <w:color w:val="000000"/>
          <w:kern w:val="0"/>
          <w:sz w:val="24"/>
          <w:szCs w:val="24"/>
        </w:rPr>
        <w:t>평탄도와 레벨도의 기본 특징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</w:t>
      </w:r>
    </w:p>
    <w:p w14:paraId="4D74DFC1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평탄도</w:t>
      </w:r>
      <w:r>
        <w:rPr>
          <w:rFonts w:cs="Helvetica-Bold"/>
          <w:bCs/>
          <w:color w:val="000000"/>
          <w:kern w:val="0"/>
          <w:sz w:val="24"/>
          <w:szCs w:val="24"/>
        </w:rPr>
        <w:t>(FF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값</w:t>
      </w:r>
      <w:r>
        <w:rPr>
          <w:rFonts w:cs="Helvetica-Bold"/>
          <w:bCs/>
          <w:color w:val="000000"/>
          <w:kern w:val="0"/>
          <w:sz w:val="24"/>
          <w:szCs w:val="24"/>
        </w:rPr>
        <w:t>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는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600mm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사이 바닥의 굴곡 </w:t>
      </w:r>
      <w:r>
        <w:rPr>
          <w:rFonts w:cs="Helvetica-Bold"/>
          <w:bCs/>
          <w:color w:val="000000"/>
          <w:kern w:val="0"/>
          <w:sz w:val="24"/>
          <w:szCs w:val="24"/>
        </w:rPr>
        <w:t>(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그림 </w:t>
      </w:r>
      <w:r>
        <w:rPr>
          <w:rFonts w:cs="Helvetica-Bold"/>
          <w:bCs/>
          <w:color w:val="000000"/>
          <w:kern w:val="0"/>
          <w:sz w:val="24"/>
          <w:szCs w:val="24"/>
        </w:rPr>
        <w:t>1)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에 기초를 두고 있습니다</w:t>
      </w:r>
      <w:r>
        <w:rPr>
          <w:rFonts w:cs="Helvetica-Bold"/>
          <w:bCs/>
          <w:color w:val="000000"/>
          <w:kern w:val="0"/>
          <w:sz w:val="24"/>
          <w:szCs w:val="24"/>
        </w:rPr>
        <w:t>.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 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시스템에서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600mm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굴곡률을 </w:t>
      </w:r>
      <w:r>
        <w:rPr>
          <w:rFonts w:cs="Helvetica-Bold"/>
          <w:bCs/>
          <w:color w:val="000000"/>
          <w:kern w:val="0"/>
          <w:sz w:val="24"/>
          <w:szCs w:val="24"/>
        </w:rPr>
        <w:t>q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라고 명기합니다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</w:t>
      </w:r>
    </w:p>
    <w:p w14:paraId="17B8DB9D" w14:textId="77777777" w:rsidR="001A7415" w:rsidRDefault="00771C68">
      <w:pPr>
        <w:wordWrap/>
        <w:adjustRightInd w:val="0"/>
        <w:jc w:val="center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56192" behindDoc="1" locked="0" layoutInCell="1" allowOverlap="1" wp14:anchorId="416919A2" wp14:editId="7809347E">
            <wp:simplePos x="0" y="0"/>
            <wp:positionH relativeFrom="column">
              <wp:posOffset>240665</wp:posOffset>
            </wp:positionH>
            <wp:positionV relativeFrom="paragraph">
              <wp:posOffset>203835</wp:posOffset>
            </wp:positionV>
            <wp:extent cx="5076825" cy="1508125"/>
            <wp:effectExtent l="0" t="0" r="9525" b="0"/>
            <wp:wrapNone/>
            <wp:docPr id="1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9CDCA1D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56CF773A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701DCADA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41FC04C8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7C504298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2E17CE89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625B276C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5E044947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rFonts w:cs="Helvetica-Bold"/>
          <w:bCs/>
          <w:color w:val="000000"/>
          <w:kern w:val="0"/>
          <w:sz w:val="24"/>
          <w:szCs w:val="24"/>
        </w:rPr>
        <w:t xml:space="preserve">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레벨도</w:t>
      </w:r>
      <w:r>
        <w:rPr>
          <w:rFonts w:cs="Helvetica-Bold"/>
          <w:bCs/>
          <w:color w:val="000000"/>
          <w:kern w:val="0"/>
          <w:sz w:val="24"/>
          <w:szCs w:val="24"/>
        </w:rPr>
        <w:t>(FL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값</w:t>
      </w:r>
      <w:r>
        <w:rPr>
          <w:rFonts w:cs="Helvetica-Bold"/>
          <w:bCs/>
          <w:color w:val="000000"/>
          <w:kern w:val="0"/>
          <w:sz w:val="24"/>
          <w:szCs w:val="24"/>
        </w:rPr>
        <w:t>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는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3M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간격 바닥 경사면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(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그림</w:t>
      </w:r>
      <w:r>
        <w:rPr>
          <w:rFonts w:cs="Helvetica-Bold"/>
          <w:bCs/>
          <w:color w:val="000000"/>
          <w:kern w:val="0"/>
          <w:sz w:val="24"/>
          <w:szCs w:val="24"/>
        </w:rPr>
        <w:t>2)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에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 기초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를 두고 있습니다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F number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시스템에서 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3M 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 xml:space="preserve">경사면을 </w:t>
      </w:r>
      <w:r>
        <w:rPr>
          <w:rFonts w:cs="Helvetica-Bold"/>
          <w:bCs/>
          <w:color w:val="000000"/>
          <w:kern w:val="0"/>
          <w:sz w:val="24"/>
          <w:szCs w:val="24"/>
        </w:rPr>
        <w:t>Z</w:t>
      </w:r>
      <w:r>
        <w:rPr>
          <w:rFonts w:cs="Helvetica-Bold" w:hint="eastAsia"/>
          <w:bCs/>
          <w:color w:val="000000"/>
          <w:kern w:val="0"/>
          <w:sz w:val="24"/>
          <w:szCs w:val="24"/>
        </w:rPr>
        <w:t>라고 명기합니다</w:t>
      </w:r>
      <w:r>
        <w:rPr>
          <w:rFonts w:cs="Helvetica-Bold"/>
          <w:bCs/>
          <w:color w:val="000000"/>
          <w:kern w:val="0"/>
          <w:sz w:val="24"/>
          <w:szCs w:val="24"/>
        </w:rPr>
        <w:t xml:space="preserve">. </w:t>
      </w:r>
    </w:p>
    <w:p w14:paraId="657C09F9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629785D9" w14:textId="77777777" w:rsidR="001A7415" w:rsidRDefault="00771C68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  <w:r>
        <w:rPr>
          <w:noProof/>
          <w:color w:val="000000"/>
        </w:rPr>
        <w:drawing>
          <wp:anchor distT="0" distB="0" distL="114300" distR="114300" simplePos="0" relativeHeight="251657216" behindDoc="1" locked="0" layoutInCell="1" allowOverlap="1" wp14:anchorId="142FB20C" wp14:editId="04CE3BF9">
            <wp:simplePos x="0" y="0"/>
            <wp:positionH relativeFrom="column">
              <wp:posOffset>240665</wp:posOffset>
            </wp:positionH>
            <wp:positionV relativeFrom="paragraph">
              <wp:posOffset>146685</wp:posOffset>
            </wp:positionV>
            <wp:extent cx="5095875" cy="1342390"/>
            <wp:effectExtent l="0" t="0" r="9525" b="0"/>
            <wp:wrapNone/>
            <wp:docPr id="1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875" cy="134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F6C15A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3A648CA3" w14:textId="77777777" w:rsidR="001A7415" w:rsidRDefault="001A7415">
      <w:pPr>
        <w:wordWrap/>
        <w:adjustRightInd w:val="0"/>
        <w:jc w:val="left"/>
        <w:rPr>
          <w:rFonts w:cs="Helvetica-Bold"/>
          <w:bCs/>
          <w:color w:val="000000"/>
          <w:kern w:val="0"/>
          <w:sz w:val="24"/>
          <w:szCs w:val="24"/>
        </w:rPr>
      </w:pPr>
    </w:p>
    <w:p w14:paraId="3E74151E" w14:textId="77777777" w:rsidR="001A7415" w:rsidRDefault="001A7415">
      <w:pPr>
        <w:wordWrap/>
        <w:adjustRightInd w:val="0"/>
        <w:jc w:val="left"/>
        <w:rPr>
          <w:rFonts w:cs="Helvetica-Bold"/>
          <w:b/>
          <w:bCs/>
          <w:color w:val="17365D"/>
          <w:kern w:val="0"/>
          <w:sz w:val="24"/>
          <w:szCs w:val="24"/>
        </w:rPr>
      </w:pPr>
    </w:p>
    <w:p w14:paraId="065AF9D1" w14:textId="77777777" w:rsidR="001A7415" w:rsidRDefault="001A7415">
      <w:pPr>
        <w:wordWrap/>
        <w:adjustRightInd w:val="0"/>
        <w:jc w:val="left"/>
        <w:rPr>
          <w:b/>
          <w:noProof/>
          <w:color w:val="000000"/>
          <w:sz w:val="24"/>
          <w:szCs w:val="24"/>
        </w:rPr>
      </w:pPr>
    </w:p>
    <w:p w14:paraId="1C8613D8" w14:textId="20F4580C" w:rsidR="005965D7" w:rsidRDefault="005965D7" w:rsidP="005965D7">
      <w:pPr>
        <w:pStyle w:val="Default"/>
        <w:jc w:val="center"/>
        <w:rPr>
          <w:rFonts w:ascii="Georgia" w:hAnsi="Georgia"/>
          <w:b/>
          <w:sz w:val="48"/>
          <w:szCs w:val="48"/>
        </w:rPr>
      </w:pPr>
      <w:r>
        <w:rPr>
          <w:b/>
          <w:noProof/>
          <w:color w:val="FF0000"/>
          <w:sz w:val="28"/>
          <w:szCs w:val="28"/>
        </w:rPr>
        <w:lastRenderedPageBreak/>
        <w:drawing>
          <wp:anchor distT="0" distB="0" distL="114300" distR="114300" simplePos="0" relativeHeight="251661312" behindDoc="1" locked="0" layoutInCell="1" allowOverlap="1" wp14:anchorId="58E27B95" wp14:editId="03ABD7F4">
            <wp:simplePos x="0" y="0"/>
            <wp:positionH relativeFrom="margin">
              <wp:posOffset>0</wp:posOffset>
            </wp:positionH>
            <wp:positionV relativeFrom="paragraph">
              <wp:posOffset>346710</wp:posOffset>
            </wp:positionV>
            <wp:extent cx="1987550" cy="2887980"/>
            <wp:effectExtent l="0" t="0" r="0" b="7620"/>
            <wp:wrapSquare wrapText="bothSides"/>
            <wp:docPr id="1728024563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024563" name="그림 172802456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color w:val="FF0000"/>
        </w:rPr>
        <w:drawing>
          <wp:anchor distT="0" distB="0" distL="114300" distR="114300" simplePos="0" relativeHeight="251662336" behindDoc="1" locked="0" layoutInCell="1" allowOverlap="1" wp14:anchorId="7288506D" wp14:editId="72826CEA">
            <wp:simplePos x="0" y="0"/>
            <wp:positionH relativeFrom="margin">
              <wp:posOffset>1967230</wp:posOffset>
            </wp:positionH>
            <wp:positionV relativeFrom="paragraph">
              <wp:posOffset>346710</wp:posOffset>
            </wp:positionV>
            <wp:extent cx="2061210" cy="2887980"/>
            <wp:effectExtent l="0" t="0" r="0" b="7620"/>
            <wp:wrapTight wrapText="bothSides">
              <wp:wrapPolygon edited="0">
                <wp:start x="0" y="0"/>
                <wp:lineTo x="0" y="21515"/>
                <wp:lineTo x="21360" y="21515"/>
                <wp:lineTo x="21360" y="0"/>
                <wp:lineTo x="0" y="0"/>
              </wp:wrapPolygon>
            </wp:wrapTight>
            <wp:docPr id="19833141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4108" name="그림 198331410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06121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914F3">
        <w:rPr>
          <w:rFonts w:ascii="Georgia" w:hAnsi="Georgia"/>
          <w:b/>
          <w:noProof/>
          <w:sz w:val="48"/>
          <w:szCs w:val="48"/>
        </w:rPr>
        <w:drawing>
          <wp:anchor distT="0" distB="0" distL="114300" distR="114300" simplePos="0" relativeHeight="251663360" behindDoc="1" locked="0" layoutInCell="1" allowOverlap="1" wp14:anchorId="10994F03" wp14:editId="6478DF42">
            <wp:simplePos x="0" y="0"/>
            <wp:positionH relativeFrom="margin">
              <wp:posOffset>3988435</wp:posOffset>
            </wp:positionH>
            <wp:positionV relativeFrom="paragraph">
              <wp:posOffset>387985</wp:posOffset>
            </wp:positionV>
            <wp:extent cx="1828800" cy="2766695"/>
            <wp:effectExtent l="0" t="0" r="0" b="0"/>
            <wp:wrapTight wrapText="bothSides">
              <wp:wrapPolygon edited="0">
                <wp:start x="0" y="0"/>
                <wp:lineTo x="0" y="21417"/>
                <wp:lineTo x="21375" y="21417"/>
                <wp:lineTo x="21375" y="0"/>
                <wp:lineTo x="0" y="0"/>
              </wp:wrapPolygon>
            </wp:wrapTight>
            <wp:docPr id="138939775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39775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C19D786" wp14:editId="566DDC69">
            <wp:simplePos x="0" y="0"/>
            <wp:positionH relativeFrom="margin">
              <wp:posOffset>57785</wp:posOffset>
            </wp:positionH>
            <wp:positionV relativeFrom="paragraph">
              <wp:posOffset>3566795</wp:posOffset>
            </wp:positionV>
            <wp:extent cx="2939415" cy="4059555"/>
            <wp:effectExtent l="0" t="0" r="0" b="0"/>
            <wp:wrapSquare wrapText="bothSides"/>
            <wp:docPr id="500521691" name="그림 500521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370" r="49710"/>
                    <a:stretch/>
                  </pic:blipFill>
                  <pic:spPr bwMode="auto">
                    <a:xfrm>
                      <a:off x="0" y="0"/>
                      <a:ext cx="2939415" cy="4059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4FAD92D7" wp14:editId="50E7351F">
            <wp:simplePos x="0" y="0"/>
            <wp:positionH relativeFrom="margin">
              <wp:posOffset>2934335</wp:posOffset>
            </wp:positionH>
            <wp:positionV relativeFrom="paragraph">
              <wp:posOffset>3498850</wp:posOffset>
            </wp:positionV>
            <wp:extent cx="2882900" cy="4097655"/>
            <wp:effectExtent l="0" t="0" r="0" b="0"/>
            <wp:wrapSquare wrapText="bothSides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138" t="50370"/>
                    <a:stretch/>
                  </pic:blipFill>
                  <pic:spPr bwMode="auto">
                    <a:xfrm>
                      <a:off x="0" y="0"/>
                      <a:ext cx="2882900" cy="4097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9B2941" w14:textId="77777777" w:rsidR="005965D7" w:rsidRDefault="005965D7">
      <w:pPr>
        <w:pStyle w:val="Default"/>
        <w:jc w:val="center"/>
        <w:rPr>
          <w:rFonts w:ascii="Georgia" w:hAnsi="Georgia"/>
          <w:b/>
          <w:sz w:val="48"/>
          <w:szCs w:val="48"/>
        </w:rPr>
      </w:pPr>
    </w:p>
    <w:p w14:paraId="6B2E7933" w14:textId="2D251B75" w:rsidR="001A7415" w:rsidRDefault="001A7415">
      <w:pPr>
        <w:pStyle w:val="Default"/>
        <w:jc w:val="center"/>
        <w:rPr>
          <w:rFonts w:ascii="Georgia" w:hAnsi="Georgia"/>
          <w:b/>
          <w:sz w:val="48"/>
          <w:szCs w:val="48"/>
        </w:rPr>
      </w:pPr>
      <w:r>
        <w:rPr>
          <w:rFonts w:ascii="Georgia" w:hAnsi="Georgia" w:hint="eastAsia"/>
          <w:b/>
          <w:sz w:val="48"/>
          <w:szCs w:val="48"/>
        </w:rPr>
        <w:lastRenderedPageBreak/>
        <w:t>F-Number Certification</w:t>
      </w:r>
    </w:p>
    <w:p w14:paraId="0B3D20D9" w14:textId="77777777" w:rsidR="00703616" w:rsidRDefault="00703616" w:rsidP="00703616">
      <w:pPr>
        <w:rPr>
          <w:b/>
          <w:color w:val="000000"/>
          <w:sz w:val="24"/>
          <w:szCs w:val="24"/>
        </w:rPr>
      </w:pPr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이천 대대리 물류센터 </w:t>
      </w:r>
      <w:r>
        <w:rPr>
          <w:rFonts w:cs="HY헤드라인M"/>
          <w:b/>
          <w:color w:val="000000"/>
          <w:kern w:val="0"/>
          <w:sz w:val="24"/>
          <w:szCs w:val="24"/>
        </w:rPr>
        <w:t>Free movement</w:t>
      </w:r>
      <w:r>
        <w:rPr>
          <w:rFonts w:cs="HY헤드라인M" w:hint="eastAsia"/>
          <w:b/>
          <w:color w:val="000000"/>
          <w:kern w:val="0"/>
          <w:sz w:val="24"/>
          <w:szCs w:val="24"/>
        </w:rPr>
        <w:t>에 대한 평탄도 검수</w:t>
      </w:r>
      <w:r>
        <w:rPr>
          <w:rFonts w:cs="HY헤드라인M"/>
          <w:b/>
          <w:sz w:val="24"/>
          <w:szCs w:val="24"/>
        </w:rPr>
        <w:t>에</w:t>
      </w:r>
      <w:r>
        <w:rPr>
          <w:rFonts w:cs="HY헤드라인M" w:hint="eastAsia"/>
          <w:b/>
          <w:sz w:val="24"/>
          <w:szCs w:val="24"/>
        </w:rPr>
        <w:t xml:space="preserve"> 대한</w:t>
      </w:r>
      <w:r>
        <w:rPr>
          <w:rFonts w:cs="HY헤드라인M"/>
          <w:b/>
          <w:color w:val="000000"/>
          <w:kern w:val="0"/>
          <w:sz w:val="24"/>
          <w:szCs w:val="24"/>
        </w:rPr>
        <w:t xml:space="preserve"> </w:t>
      </w:r>
      <w:r>
        <w:rPr>
          <w:rFonts w:cs="HY헤드라인M" w:hint="eastAsia"/>
          <w:b/>
          <w:color w:val="000000"/>
          <w:kern w:val="0"/>
          <w:sz w:val="24"/>
          <w:szCs w:val="24"/>
        </w:rPr>
        <w:t>자세한 내용은 다음과 같습니다.</w:t>
      </w:r>
    </w:p>
    <w:p w14:paraId="4321CA99" w14:textId="77777777" w:rsidR="00703616" w:rsidRDefault="00703616" w:rsidP="00703616">
      <w:pPr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의 뢰 자 : 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>H</w:t>
      </w:r>
      <w:r>
        <w:rPr>
          <w:b/>
          <w:color w:val="0070C0"/>
          <w:sz w:val="24"/>
          <w:szCs w:val="24"/>
          <w:lang w:val="x-none" w:bidi="x-none"/>
        </w:rPr>
        <w:t>EB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 xml:space="preserve"> </w:t>
      </w:r>
      <w:r>
        <w:rPr>
          <w:b/>
          <w:color w:val="0070C0"/>
          <w:sz w:val="24"/>
          <w:szCs w:val="24"/>
          <w:lang w:val="x-none" w:bidi="x-none"/>
        </w:rPr>
        <w:t xml:space="preserve"> </w:t>
      </w:r>
      <w:r>
        <w:rPr>
          <w:rFonts w:hint="eastAsia"/>
          <w:b/>
          <w:color w:val="000000"/>
          <w:sz w:val="24"/>
          <w:szCs w:val="24"/>
        </w:rPr>
        <w:t xml:space="preserve">시공사 : </w:t>
      </w:r>
      <w:r>
        <w:rPr>
          <w:rFonts w:hint="eastAsia"/>
          <w:b/>
          <w:color w:val="0070C0"/>
          <w:sz w:val="24"/>
          <w:szCs w:val="24"/>
          <w:lang w:val="x-none" w:bidi="x-none"/>
        </w:rPr>
        <w:t>보훈종합건설</w:t>
      </w:r>
    </w:p>
    <w:p w14:paraId="0266180B" w14:textId="77777777" w:rsidR="00703616" w:rsidRDefault="00703616" w:rsidP="00703616">
      <w:pPr>
        <w:rPr>
          <w:b/>
          <w:color w:val="0070C0"/>
          <w:sz w:val="24"/>
          <w:szCs w:val="24"/>
          <w:lang w:val="x-none" w:eastAsia="x-none" w:bidi="x-none"/>
        </w:rPr>
      </w:pPr>
      <w:r>
        <w:rPr>
          <w:rFonts w:hint="eastAsia"/>
          <w:b/>
          <w:color w:val="000000"/>
          <w:sz w:val="24"/>
          <w:szCs w:val="24"/>
        </w:rPr>
        <w:t>미장마감공사 :</w:t>
      </w:r>
      <w:r>
        <w:rPr>
          <w:rFonts w:hint="eastAsia"/>
          <w:b/>
          <w:color w:val="0070C0"/>
          <w:sz w:val="24"/>
          <w:szCs w:val="24"/>
        </w:rPr>
        <w:t xml:space="preserve"> H</w:t>
      </w:r>
      <w:r>
        <w:rPr>
          <w:b/>
          <w:color w:val="0070C0"/>
          <w:sz w:val="24"/>
          <w:szCs w:val="24"/>
        </w:rPr>
        <w:t>EB</w:t>
      </w:r>
    </w:p>
    <w:p w14:paraId="21B503E9" w14:textId="77777777" w:rsidR="00703616" w:rsidRPr="001B723C" w:rsidRDefault="00703616" w:rsidP="00703616">
      <w:pPr>
        <w:rPr>
          <w:rFonts w:cs="HY헤드라인M"/>
          <w:b/>
          <w:color w:val="0070C0"/>
          <w:sz w:val="24"/>
          <w:szCs w:val="24"/>
          <w:lang w:val="x-none" w:bidi="x-none"/>
        </w:rPr>
      </w:pPr>
      <w:r>
        <w:rPr>
          <w:rFonts w:hint="eastAsia"/>
          <w:b/>
          <w:color w:val="000000"/>
          <w:sz w:val="24"/>
          <w:szCs w:val="24"/>
        </w:rPr>
        <w:t xml:space="preserve">프로젝트명 : </w:t>
      </w:r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>이천 대대리 물류센터</w:t>
      </w:r>
    </w:p>
    <w:p w14:paraId="3863D80A" w14:textId="77777777" w:rsidR="00703616" w:rsidRDefault="00703616" w:rsidP="00703616">
      <w:pPr>
        <w:rPr>
          <w:rFonts w:cs="HY헤드라인M"/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 xml:space="preserve">주    소 : </w:t>
      </w:r>
      <w:r w:rsidRPr="008643FC">
        <w:rPr>
          <w:rFonts w:cs="HY헤드라인M" w:hint="eastAsia"/>
          <w:b/>
          <w:color w:val="0070C0"/>
          <w:sz w:val="24"/>
          <w:szCs w:val="24"/>
          <w:lang w:val="x-none" w:bidi="x-none"/>
        </w:rPr>
        <w:t>경기도</w:t>
      </w:r>
      <w:r w:rsidRPr="008643FC">
        <w:rPr>
          <w:rFonts w:cs="HY헤드라인M"/>
          <w:b/>
          <w:color w:val="0070C0"/>
          <w:sz w:val="24"/>
          <w:szCs w:val="24"/>
          <w:lang w:val="x-none" w:bidi="x-none"/>
        </w:rPr>
        <w:t xml:space="preserve"> </w:t>
      </w:r>
      <w:r>
        <w:rPr>
          <w:rFonts w:cs="HY헤드라인M" w:hint="eastAsia"/>
          <w:b/>
          <w:color w:val="0070C0"/>
          <w:sz w:val="24"/>
          <w:szCs w:val="24"/>
          <w:lang w:val="x-none" w:bidi="x-none"/>
        </w:rPr>
        <w:t xml:space="preserve">이천시 대월면 대대리 </w:t>
      </w:r>
      <w:r>
        <w:rPr>
          <w:rFonts w:cs="HY헤드라인M"/>
          <w:b/>
          <w:color w:val="0070C0"/>
          <w:sz w:val="24"/>
          <w:szCs w:val="24"/>
          <w:lang w:val="x-none" w:bidi="x-none"/>
        </w:rPr>
        <w:t>576</w:t>
      </w:r>
    </w:p>
    <w:p w14:paraId="343F7EF7" w14:textId="3F722EDE" w:rsidR="00873BF2" w:rsidRDefault="00873BF2" w:rsidP="00873BF2">
      <w:pPr>
        <w:rPr>
          <w:b/>
          <w:color w:val="0070C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검수면적 :</w:t>
      </w:r>
      <w:r>
        <w:rPr>
          <w:b/>
          <w:color w:val="000000"/>
          <w:sz w:val="24"/>
          <w:szCs w:val="24"/>
        </w:rPr>
        <w:t xml:space="preserve"> </w:t>
      </w:r>
      <w:r w:rsidR="00581239">
        <w:rPr>
          <w:b/>
          <w:color w:val="0070C0"/>
          <w:sz w:val="24"/>
          <w:szCs w:val="24"/>
          <w:lang w:val="x-none" w:bidi="x-none"/>
        </w:rPr>
        <w:t>4</w:t>
      </w:r>
      <w:r w:rsidR="00581239">
        <w:rPr>
          <w:rFonts w:hint="eastAsia"/>
          <w:b/>
          <w:color w:val="0070C0"/>
          <w:sz w:val="24"/>
          <w:szCs w:val="24"/>
          <w:lang w:val="x-none" w:bidi="x-none"/>
        </w:rPr>
        <w:t>층</w:t>
      </w:r>
      <w:r w:rsidR="00581239">
        <w:rPr>
          <w:rFonts w:hint="eastAsia"/>
          <w:b/>
          <w:color w:val="0070C0"/>
          <w:sz w:val="24"/>
          <w:szCs w:val="24"/>
          <w:lang w:val="x-none" w:eastAsia="x-none" w:bidi="x-none"/>
        </w:rPr>
        <w:t>(</w:t>
      </w:r>
      <w:r w:rsidR="00581239">
        <w:rPr>
          <w:b/>
          <w:color w:val="0070C0"/>
          <w:sz w:val="24"/>
          <w:szCs w:val="24"/>
          <w:lang w:val="x-none" w:eastAsia="x-none" w:bidi="x-none"/>
        </w:rPr>
        <w:t xml:space="preserve">5,382 </w:t>
      </w:r>
      <w:r w:rsidR="00581239">
        <w:rPr>
          <w:rFonts w:hint="eastAsia"/>
          <w:b/>
          <w:color w:val="0070C0"/>
          <w:sz w:val="24"/>
          <w:szCs w:val="24"/>
          <w:lang w:val="x-none" w:eastAsia="x-none" w:bidi="x-none"/>
        </w:rPr>
        <w:t>m2)</w:t>
      </w:r>
    </w:p>
    <w:p w14:paraId="157B6F24" w14:textId="6E5660D9" w:rsidR="001A7415" w:rsidRDefault="001A7415">
      <w:pPr>
        <w:jc w:val="center"/>
        <w:rPr>
          <w:b/>
          <w:color w:val="FF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검수기준 : TR34 3</w:t>
      </w:r>
      <w:r>
        <w:rPr>
          <w:rFonts w:hint="eastAsia"/>
          <w:b/>
          <w:color w:val="000000"/>
          <w:sz w:val="24"/>
          <w:szCs w:val="24"/>
          <w:vertAlign w:val="superscript"/>
        </w:rPr>
        <w:t>rd</w:t>
      </w:r>
      <w:r>
        <w:rPr>
          <w:rFonts w:hint="eastAsia"/>
          <w:b/>
          <w:color w:val="000000"/>
          <w:sz w:val="24"/>
          <w:szCs w:val="24"/>
        </w:rPr>
        <w:t xml:space="preserve"> Edition </w:t>
      </w:r>
      <w:r>
        <w:rPr>
          <w:b/>
          <w:color w:val="FF0000"/>
          <w:sz w:val="24"/>
          <w:szCs w:val="24"/>
        </w:rPr>
        <w:t>”</w:t>
      </w:r>
      <w:r>
        <w:rPr>
          <w:rFonts w:hint="eastAsia"/>
          <w:b/>
          <w:color w:val="FF0000"/>
          <w:sz w:val="24"/>
          <w:szCs w:val="24"/>
        </w:rPr>
        <w:t>FM2 기준값 적용</w:t>
      </w:r>
      <w:r>
        <w:rPr>
          <w:b/>
          <w:color w:val="FF0000"/>
          <w:sz w:val="24"/>
          <w:szCs w:val="24"/>
        </w:rPr>
        <w:t xml:space="preserve">” </w:t>
      </w:r>
    </w:p>
    <w:p w14:paraId="3B638315" w14:textId="77777777" w:rsidR="001A7415" w:rsidRDefault="001A7415">
      <w:pPr>
        <w:jc w:val="center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 xml:space="preserve">Permit Limit </w:t>
      </w:r>
    </w:p>
    <w:p w14:paraId="73A88FA6" w14:textId="4C09131E" w:rsidR="001A7415" w:rsidRDefault="001A7415">
      <w:pPr>
        <w:jc w:val="center"/>
        <w:rPr>
          <w:b/>
          <w:color w:val="FF0000"/>
          <w:sz w:val="28"/>
          <w:szCs w:val="28"/>
          <w:u w:val="single"/>
        </w:rPr>
      </w:pPr>
      <w:r>
        <w:rPr>
          <w:rFonts w:hint="eastAsia"/>
          <w:b/>
          <w:color w:val="FF0000"/>
          <w:sz w:val="28"/>
          <w:szCs w:val="28"/>
        </w:rPr>
        <w:t>TR34 3</w:t>
      </w:r>
      <w:r>
        <w:rPr>
          <w:rFonts w:hint="eastAsia"/>
          <w:b/>
          <w:color w:val="FF0000"/>
          <w:sz w:val="28"/>
          <w:szCs w:val="28"/>
          <w:vertAlign w:val="superscript"/>
        </w:rPr>
        <w:t>rd</w:t>
      </w:r>
      <w:r>
        <w:rPr>
          <w:rFonts w:hint="eastAsia"/>
          <w:b/>
          <w:color w:val="FF0000"/>
          <w:sz w:val="28"/>
          <w:szCs w:val="28"/>
        </w:rPr>
        <w:t xml:space="preserve"> Edition FM2 (FF 22.0 / FL 26.0) </w:t>
      </w:r>
    </w:p>
    <w:p w14:paraId="249BB709" w14:textId="0885BAF8" w:rsidR="001A7415" w:rsidRDefault="001A7415">
      <w:pPr>
        <w:jc w:val="center"/>
        <w:rPr>
          <w:b/>
          <w:color w:val="0000FF"/>
          <w:sz w:val="28"/>
          <w:szCs w:val="28"/>
        </w:rPr>
      </w:pPr>
      <w:r>
        <w:rPr>
          <w:rFonts w:hint="eastAsia"/>
          <w:b/>
          <w:color w:val="0000FF"/>
          <w:sz w:val="28"/>
          <w:szCs w:val="28"/>
        </w:rPr>
        <w:t xml:space="preserve">Survey Result </w:t>
      </w:r>
    </w:p>
    <w:p w14:paraId="04C9A51F" w14:textId="73617178" w:rsidR="001A7415" w:rsidRDefault="001A7415" w:rsidP="003C3B20">
      <w:pPr>
        <w:jc w:val="center"/>
        <w:rPr>
          <w:b/>
          <w:color w:val="FF0000"/>
          <w:sz w:val="28"/>
          <w:szCs w:val="28"/>
        </w:rPr>
      </w:pPr>
      <w:r>
        <w:rPr>
          <w:rFonts w:hint="eastAsia"/>
          <w:b/>
          <w:color w:val="FF0000"/>
          <w:sz w:val="28"/>
          <w:szCs w:val="28"/>
        </w:rPr>
        <w:t>TR34 3</w:t>
      </w:r>
      <w:r>
        <w:rPr>
          <w:rFonts w:hint="eastAsia"/>
          <w:b/>
          <w:color w:val="FF0000"/>
          <w:sz w:val="28"/>
          <w:szCs w:val="28"/>
          <w:vertAlign w:val="superscript"/>
        </w:rPr>
        <w:t>rd</w:t>
      </w:r>
      <w:r>
        <w:rPr>
          <w:rFonts w:hint="eastAsia"/>
          <w:b/>
          <w:color w:val="FF0000"/>
          <w:sz w:val="28"/>
          <w:szCs w:val="28"/>
        </w:rPr>
        <w:t xml:space="preserve"> Edition FM2 </w:t>
      </w:r>
      <w:r w:rsidR="00AC57ED">
        <w:rPr>
          <w:rFonts w:hint="eastAsia"/>
          <w:b/>
          <w:color w:val="FF0000"/>
          <w:sz w:val="28"/>
          <w:szCs w:val="28"/>
        </w:rPr>
        <w:t xml:space="preserve">(FF </w:t>
      </w:r>
      <w:r w:rsidR="00581239">
        <w:rPr>
          <w:b/>
          <w:color w:val="FF0000"/>
          <w:sz w:val="28"/>
          <w:szCs w:val="28"/>
          <w:lang w:val="x-none" w:eastAsia="x-none" w:bidi="x-none"/>
        </w:rPr>
        <w:t>46.4</w:t>
      </w:r>
      <w:r w:rsidR="00AC57ED">
        <w:rPr>
          <w:rFonts w:hint="eastAsia"/>
          <w:b/>
          <w:color w:val="FF0000"/>
          <w:sz w:val="28"/>
          <w:szCs w:val="28"/>
        </w:rPr>
        <w:t xml:space="preserve"> / FL </w:t>
      </w:r>
      <w:r w:rsidR="00FD4111">
        <w:rPr>
          <w:b/>
          <w:color w:val="FF0000"/>
          <w:sz w:val="28"/>
          <w:szCs w:val="28"/>
          <w:lang w:val="x-none" w:eastAsia="x-none" w:bidi="x-none"/>
        </w:rPr>
        <w:t>2</w:t>
      </w:r>
      <w:r w:rsidR="00581239">
        <w:rPr>
          <w:b/>
          <w:color w:val="FF0000"/>
          <w:sz w:val="28"/>
          <w:szCs w:val="28"/>
          <w:lang w:val="x-none" w:eastAsia="x-none" w:bidi="x-none"/>
        </w:rPr>
        <w:t>9.1</w:t>
      </w:r>
      <w:r w:rsidR="00AC57ED">
        <w:rPr>
          <w:rFonts w:hint="eastAsia"/>
          <w:b/>
          <w:color w:val="FF0000"/>
          <w:sz w:val="28"/>
          <w:szCs w:val="28"/>
        </w:rPr>
        <w:t>)</w:t>
      </w:r>
    </w:p>
    <w:p w14:paraId="46D0495D" w14:textId="77777777" w:rsidR="001A7415" w:rsidRDefault="00771C68">
      <w:pPr>
        <w:spacing w:line="360" w:lineRule="auto"/>
        <w:rPr>
          <w:b/>
          <w:color w:val="FF0000"/>
          <w:sz w:val="24"/>
          <w:szCs w:val="24"/>
        </w:rPr>
      </w:pPr>
      <w:r>
        <w:rPr>
          <w:rFonts w:hint="eastAsia"/>
          <w:b/>
          <w:noProof/>
          <w:color w:val="FF0000"/>
          <w:sz w:val="24"/>
          <w:szCs w:val="24"/>
        </w:rPr>
        <w:drawing>
          <wp:inline distT="0" distB="0" distL="0" distR="0" wp14:anchorId="20690DED" wp14:editId="794807A6">
            <wp:extent cx="5753100" cy="1914525"/>
            <wp:effectExtent l="0" t="0" r="0" b="952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1914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9B49FB" w14:textId="77777777" w:rsidR="001A7415" w:rsidRDefault="001A7415">
      <w:pPr>
        <w:jc w:val="center"/>
        <w:rPr>
          <w:b/>
          <w:color w:val="000000"/>
          <w:sz w:val="24"/>
          <w:szCs w:val="24"/>
          <w:u w:val="single"/>
        </w:rPr>
      </w:pPr>
      <w:r>
        <w:rPr>
          <w:rFonts w:hint="eastAsia"/>
          <w:b/>
          <w:color w:val="000000"/>
          <w:sz w:val="24"/>
          <w:szCs w:val="24"/>
          <w:u w:val="single"/>
        </w:rPr>
        <w:t>미국 F - Number Compliance</w:t>
      </w:r>
    </w:p>
    <w:p w14:paraId="4371E9D1" w14:textId="77777777" w:rsidR="001A7415" w:rsidRDefault="001A7415">
      <w:pPr>
        <w:jc w:val="left"/>
        <w:rPr>
          <w:b/>
          <w:color w:val="FF0000"/>
          <w:sz w:val="24"/>
          <w:szCs w:val="24"/>
        </w:rPr>
      </w:pPr>
      <w:r>
        <w:rPr>
          <w:rFonts w:hint="eastAsia"/>
          <w:b/>
          <w:color w:val="FF0000"/>
          <w:sz w:val="24"/>
          <w:szCs w:val="24"/>
        </w:rPr>
        <w:t>ALLENFACE KOREA hereby certifies the Random Traffic Floor 100% conform according to the contract floor Flatness(FF) &amp; Levelness(FL) TR34 3</w:t>
      </w:r>
      <w:r>
        <w:rPr>
          <w:rFonts w:hint="eastAsia"/>
          <w:b/>
          <w:color w:val="FF0000"/>
          <w:sz w:val="24"/>
          <w:szCs w:val="24"/>
          <w:vertAlign w:val="superscript"/>
        </w:rPr>
        <w:t>rd</w:t>
      </w:r>
      <w:r>
        <w:rPr>
          <w:rFonts w:hint="eastAsia"/>
          <w:b/>
          <w:color w:val="FF0000"/>
          <w:sz w:val="24"/>
          <w:szCs w:val="24"/>
        </w:rPr>
        <w:t xml:space="preserve"> Edition FM2 specification. (See Summary)</w:t>
      </w:r>
    </w:p>
    <w:p w14:paraId="0423C348" w14:textId="77777777" w:rsidR="001A7415" w:rsidRDefault="00771C68">
      <w:pPr>
        <w:tabs>
          <w:tab w:val="left" w:pos="960"/>
          <w:tab w:val="right" w:pos="9070"/>
        </w:tabs>
        <w:jc w:val="left"/>
        <w:rPr>
          <w:b/>
          <w:color w:val="000000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5B5A613E" wp14:editId="35515DC4">
            <wp:simplePos x="0" y="0"/>
            <wp:positionH relativeFrom="column">
              <wp:posOffset>60960</wp:posOffset>
            </wp:positionH>
            <wp:positionV relativeFrom="paragraph">
              <wp:posOffset>38735</wp:posOffset>
            </wp:positionV>
            <wp:extent cx="2915920" cy="1430655"/>
            <wp:effectExtent l="0" t="0" r="0" b="0"/>
            <wp:wrapNone/>
            <wp:docPr id="11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5920" cy="143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7415">
        <w:rPr>
          <w:b/>
          <w:color w:val="000000"/>
          <w:sz w:val="24"/>
          <w:szCs w:val="24"/>
        </w:rPr>
        <w:tab/>
      </w:r>
      <w:r w:rsidR="001A7415">
        <w:rPr>
          <w:b/>
          <w:color w:val="000000"/>
          <w:sz w:val="24"/>
          <w:szCs w:val="24"/>
        </w:rPr>
        <w:tab/>
      </w:r>
      <w:r w:rsidR="001A7415">
        <w:rPr>
          <w:rFonts w:hint="eastAsia"/>
          <w:b/>
          <w:color w:val="000000"/>
          <w:sz w:val="24"/>
          <w:szCs w:val="24"/>
        </w:rPr>
        <w:t>Very truly yours,</w:t>
      </w:r>
    </w:p>
    <w:p w14:paraId="6B075827" w14:textId="77777777" w:rsidR="001A7415" w:rsidRDefault="001A7415">
      <w:pPr>
        <w:ind w:firstLineChars="50" w:firstLine="110"/>
        <w:jc w:val="right"/>
        <w:rPr>
          <w:b/>
          <w:color w:val="000000"/>
          <w:sz w:val="22"/>
        </w:rPr>
      </w:pPr>
      <w:r>
        <w:rPr>
          <w:rFonts w:hint="eastAsia"/>
          <w:b/>
          <w:color w:val="000000"/>
          <w:sz w:val="22"/>
        </w:rPr>
        <w:t>Stamp by</w:t>
      </w:r>
    </w:p>
    <w:p w14:paraId="13CDB673" w14:textId="77777777" w:rsidR="001A7415" w:rsidRDefault="001A7415">
      <w:pPr>
        <w:ind w:firstLineChars="50" w:firstLine="120"/>
        <w:jc w:val="right"/>
        <w:rPr>
          <w:b/>
          <w:color w:val="000000"/>
          <w:sz w:val="24"/>
          <w:szCs w:val="24"/>
        </w:rPr>
      </w:pPr>
      <w:r>
        <w:rPr>
          <w:rFonts w:hint="eastAsia"/>
          <w:b/>
          <w:color w:val="000000"/>
          <w:sz w:val="24"/>
          <w:szCs w:val="24"/>
        </w:rPr>
        <w:t>ALLENFACE KOREA</w:t>
      </w:r>
    </w:p>
    <w:p w14:paraId="55DD0B01" w14:textId="77777777" w:rsidR="001A7415" w:rsidRDefault="00771C68">
      <w:pPr>
        <w:ind w:firstLineChars="50" w:firstLine="120"/>
        <w:jc w:val="left"/>
      </w:pPr>
      <w:r>
        <w:rPr>
          <w:rFonts w:hint="eastAsia"/>
          <w:b/>
          <w:noProof/>
          <w:color w:val="000000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D8704AB" wp14:editId="0FCACD25">
                <wp:simplePos x="0" y="0"/>
                <wp:positionH relativeFrom="column">
                  <wp:posOffset>4785995</wp:posOffset>
                </wp:positionH>
                <wp:positionV relativeFrom="paragraph">
                  <wp:posOffset>40640</wp:posOffset>
                </wp:positionV>
                <wp:extent cx="962025" cy="728980"/>
                <wp:effectExtent l="13970" t="12065" r="5080" b="11430"/>
                <wp:wrapNone/>
                <wp:docPr id="10" name="Rectangl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62025" cy="7289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25882591" id="Rectangle 4" o:spid="_x0000_s1026" style="position:absolute;left:0;text-align:left;margin-left:376.85pt;margin-top:3.2pt;width:75.75pt;height:5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"/>
            </w:pict>
          </mc:Fallback>
        </mc:AlternateContent>
      </w:r>
      <w:r w:rsidR="001A7415">
        <w:rPr>
          <w:rFonts w:ascii="견명조" w:eastAsia="견명조" w:hint="eastAsia"/>
          <w:b/>
          <w:color w:val="000000"/>
          <w:sz w:val="72"/>
          <w:szCs w:val="72"/>
        </w:rPr>
        <w:t xml:space="preserve">                     </w:t>
      </w:r>
    </w:p>
    <w:sectPr w:rsidR="001A7415">
      <w:headerReference w:type="default" r:id="rId20"/>
      <w:footerReference w:type="default" r:id="rId21"/>
      <w:headerReference w:type="first" r:id="rId22"/>
      <w:pgSz w:w="11906" w:h="16838" w:code="9"/>
      <w:pgMar w:top="1985" w:right="1418" w:bottom="2325" w:left="1418" w:header="851" w:footer="1134" w:gutter="0"/>
      <w:cols w:space="425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03AB0D6" w14:textId="77777777" w:rsidR="00A30E06" w:rsidRDefault="00A30E06">
      <w:r>
        <w:separator/>
      </w:r>
    </w:p>
  </w:endnote>
  <w:endnote w:type="continuationSeparator" w:id="0">
    <w:p w14:paraId="58B0C569" w14:textId="77777777" w:rsidR="00A30E06" w:rsidRDefault="00A30E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yriad Pro">
    <w:panose1 w:val="00000000000000000000"/>
    <w:charset w:val="00"/>
    <w:family w:val="swiss"/>
    <w:notTrueType/>
    <w:pitch w:val="variable"/>
    <w:sig w:usb0="20000287" w:usb1="00000001" w:usb2="00000000" w:usb3="00000000" w:csb0="000001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-Bold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Helvetica-Oblique">
    <w:altName w:val="Times New Roman"/>
    <w:charset w:val="00"/>
    <w:family w:val="auto"/>
    <w:pitch w:val="default"/>
    <w:sig w:usb0="00000003" w:usb1="00000000" w:usb2="00000000" w:usb3="00000000" w:csb0="00000001" w:csb1="00000000"/>
  </w:font>
  <w:font w:name="견명조">
    <w:altName w:val="맑은 고딕"/>
    <w:charset w:val="81"/>
    <w:family w:val="auto"/>
    <w:pitch w:val="variable"/>
    <w:sig w:usb0="00000000" w:usb1="09060000" w:usb2="00000010" w:usb3="00000000" w:csb0="00080000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B5EBD" w14:textId="77777777" w:rsidR="001A7415" w:rsidRDefault="001A7415">
    <w:pPr>
      <w:pStyle w:val="a6"/>
      <w:jc w:val="center"/>
      <w:rPr>
        <w:rStyle w:val="aa"/>
        <w:rFonts w:ascii="Times New Roman" w:hAnsi="Times New Roman"/>
        <w:sz w:val="24"/>
        <w:szCs w:val="24"/>
      </w:rPr>
    </w:pPr>
    <w:r>
      <w:rPr>
        <w:rStyle w:val="aa"/>
        <w:rFonts w:ascii="Times New Roman" w:hAnsi="Times New Roman"/>
        <w:sz w:val="24"/>
        <w:szCs w:val="24"/>
      </w:rPr>
      <w:t>___________________________________________________________________________</w:t>
    </w:r>
  </w:p>
  <w:p w14:paraId="1E9E5FEA" w14:textId="77777777" w:rsidR="001A7415" w:rsidRDefault="001A7415">
    <w:pPr>
      <w:pStyle w:val="a6"/>
      <w:jc w:val="center"/>
      <w:rPr>
        <w:rStyle w:val="aa"/>
        <w:rFonts w:ascii="Times New Roman" w:hAnsi="Times New Roman"/>
        <w:sz w:val="24"/>
        <w:szCs w:val="24"/>
      </w:rPr>
    </w:pPr>
  </w:p>
  <w:p w14:paraId="3CD25306" w14:textId="77777777" w:rsidR="001A7415" w:rsidRDefault="001A7415">
    <w:pPr>
      <w:pStyle w:val="a6"/>
      <w:jc w:val="center"/>
      <w:rPr>
        <w:rFonts w:ascii="Times New Roman" w:hAnsi="Times New Roman"/>
        <w:sz w:val="24"/>
        <w:szCs w:val="24"/>
      </w:rPr>
    </w:pPr>
    <w:r>
      <w:rPr>
        <w:rStyle w:val="aa"/>
        <w:rFonts w:ascii="Times New Roman" w:hAnsi="Times New Roman"/>
        <w:sz w:val="24"/>
        <w:szCs w:val="24"/>
      </w:rPr>
      <w:t xml:space="preserve">Page </w:t>
    </w:r>
    <w:r>
      <w:rPr>
        <w:rStyle w:val="aa"/>
        <w:rFonts w:ascii="Times New Roman" w:hAnsi="Times New Roman"/>
        <w:sz w:val="24"/>
        <w:szCs w:val="24"/>
      </w:rPr>
      <w:fldChar w:fldCharType="begin"/>
    </w:r>
    <w:r>
      <w:rPr>
        <w:rStyle w:val="aa"/>
        <w:rFonts w:ascii="Times New Roman" w:hAnsi="Times New Roman"/>
        <w:sz w:val="24"/>
        <w:szCs w:val="24"/>
      </w:rPr>
      <w:instrText xml:space="preserve"> PAGE </w:instrText>
    </w:r>
    <w:r>
      <w:rPr>
        <w:rStyle w:val="aa"/>
        <w:rFonts w:ascii="Times New Roman" w:hAnsi="Times New Roman"/>
        <w:sz w:val="24"/>
        <w:szCs w:val="24"/>
      </w:rPr>
      <w:fldChar w:fldCharType="separate"/>
    </w:r>
    <w:r w:rsidR="001813BF">
      <w:rPr>
        <w:rStyle w:val="aa"/>
        <w:rFonts w:ascii="Times New Roman" w:hAnsi="Times New Roman"/>
        <w:noProof/>
        <w:sz w:val="24"/>
        <w:szCs w:val="24"/>
      </w:rPr>
      <w:t>6</w:t>
    </w:r>
    <w:r>
      <w:rPr>
        <w:rStyle w:val="aa"/>
        <w:rFonts w:ascii="Times New Roman" w:hAnsi="Times New Roman"/>
        <w:sz w:val="24"/>
        <w:szCs w:val="24"/>
      </w:rPr>
      <w:fldChar w:fldCharType="end"/>
    </w:r>
    <w:r>
      <w:rPr>
        <w:rStyle w:val="aa"/>
        <w:rFonts w:ascii="Times New Roman" w:hAnsi="Times New Roman"/>
        <w:sz w:val="24"/>
        <w:szCs w:val="24"/>
      </w:rPr>
      <w:t xml:space="preserve"> of </w:t>
    </w:r>
    <w:r>
      <w:rPr>
        <w:rStyle w:val="aa"/>
        <w:rFonts w:ascii="Times New Roman" w:hAnsi="Times New Roman"/>
        <w:sz w:val="24"/>
        <w:szCs w:val="24"/>
      </w:rPr>
      <w:fldChar w:fldCharType="begin"/>
    </w:r>
    <w:r>
      <w:rPr>
        <w:rStyle w:val="aa"/>
        <w:rFonts w:ascii="Times New Roman" w:hAnsi="Times New Roman"/>
        <w:sz w:val="24"/>
        <w:szCs w:val="24"/>
      </w:rPr>
      <w:instrText xml:space="preserve"> NUMPAGES </w:instrText>
    </w:r>
    <w:r>
      <w:rPr>
        <w:rStyle w:val="aa"/>
        <w:rFonts w:ascii="Times New Roman" w:hAnsi="Times New Roman"/>
        <w:sz w:val="24"/>
        <w:szCs w:val="24"/>
      </w:rPr>
      <w:fldChar w:fldCharType="separate"/>
    </w:r>
    <w:r w:rsidR="001813BF">
      <w:rPr>
        <w:rStyle w:val="aa"/>
        <w:rFonts w:ascii="Times New Roman" w:hAnsi="Times New Roman"/>
        <w:noProof/>
        <w:sz w:val="24"/>
        <w:szCs w:val="24"/>
      </w:rPr>
      <w:t>8</w:t>
    </w:r>
    <w:r>
      <w:rPr>
        <w:rStyle w:val="aa"/>
        <w:rFonts w:ascii="Times New Roman" w:hAnsi="Times New Roman"/>
        <w:sz w:val="24"/>
        <w:szCs w:val="24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D72590" w14:textId="77777777" w:rsidR="00A30E06" w:rsidRDefault="00A30E06">
      <w:r>
        <w:separator/>
      </w:r>
    </w:p>
  </w:footnote>
  <w:footnote w:type="continuationSeparator" w:id="0">
    <w:p w14:paraId="6BCD3EE3" w14:textId="77777777" w:rsidR="00A30E06" w:rsidRDefault="00A30E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957DB7" w14:textId="77777777" w:rsidR="001A7415" w:rsidRDefault="00771C68">
    <w:pPr>
      <w:pStyle w:val="a5"/>
      <w:jc w:val="right"/>
    </w:pPr>
    <w:r>
      <w:rPr>
        <w:noProof/>
      </w:rPr>
      <w:drawing>
        <wp:inline distT="0" distB="0" distL="0" distR="0" wp14:anchorId="069A7C50" wp14:editId="6F9FB08C">
          <wp:extent cx="1952625" cy="590550"/>
          <wp:effectExtent l="0" t="0" r="0" b="0"/>
          <wp:docPr id="2" name="그림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94EC65" w14:textId="77777777" w:rsidR="001A7415" w:rsidRDefault="00771C68">
    <w:pPr>
      <w:pStyle w:val="a5"/>
      <w:jc w:val="right"/>
    </w:pPr>
    <w:r>
      <w:rPr>
        <w:noProof/>
      </w:rPr>
      <w:drawing>
        <wp:inline distT="0" distB="0" distL="0" distR="0" wp14:anchorId="5C44E07F" wp14:editId="596548DE">
          <wp:extent cx="1952625" cy="590550"/>
          <wp:effectExtent l="0" t="0" r="0" b="0"/>
          <wp:docPr id="1" name="그림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952625" cy="5905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oNotTrackFormatting/>
  <w:defaultTabStop w:val="800"/>
  <w:defaultTableStyle w:val="a"/>
  <w:drawingGridHorizontalSpacing w:val="100"/>
  <w:displayVerticalDrawingGridEvery w:val="2"/>
  <w:noPunctuationKerning/>
  <w:characterSpacingControl w:val="doNotCompress"/>
  <w:doNotDemarcateInvalidXml/>
  <w:hdrShapeDefaults>
    <o:shapedefaults v:ext="edit" spidmax="2050"/>
  </w:hdrShapeDefaults>
  <w:footnotePr>
    <w:footnote w:id="-1"/>
    <w:footnote w:id="0"/>
  </w:footnotePr>
  <w:endnotePr>
    <w:pos w:val="sectEnd"/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6B2E"/>
    <w:rsid w:val="00001995"/>
    <w:rsid w:val="000020F2"/>
    <w:rsid w:val="00002E37"/>
    <w:rsid w:val="00004C15"/>
    <w:rsid w:val="00005AB8"/>
    <w:rsid w:val="0000748E"/>
    <w:rsid w:val="00007899"/>
    <w:rsid w:val="00011B0D"/>
    <w:rsid w:val="00012A22"/>
    <w:rsid w:val="00013891"/>
    <w:rsid w:val="00033FED"/>
    <w:rsid w:val="00037B54"/>
    <w:rsid w:val="00046A2B"/>
    <w:rsid w:val="00047989"/>
    <w:rsid w:val="00052957"/>
    <w:rsid w:val="00056682"/>
    <w:rsid w:val="00063F9C"/>
    <w:rsid w:val="00065387"/>
    <w:rsid w:val="00065E91"/>
    <w:rsid w:val="000715B4"/>
    <w:rsid w:val="00081004"/>
    <w:rsid w:val="000824ED"/>
    <w:rsid w:val="0008480D"/>
    <w:rsid w:val="00084BBB"/>
    <w:rsid w:val="00084CF4"/>
    <w:rsid w:val="00087435"/>
    <w:rsid w:val="00093A1A"/>
    <w:rsid w:val="00096E43"/>
    <w:rsid w:val="000A76AA"/>
    <w:rsid w:val="000C1F11"/>
    <w:rsid w:val="000D0E5C"/>
    <w:rsid w:val="000D1101"/>
    <w:rsid w:val="000D4701"/>
    <w:rsid w:val="000E1206"/>
    <w:rsid w:val="000E5A58"/>
    <w:rsid w:val="000E6927"/>
    <w:rsid w:val="000F3E19"/>
    <w:rsid w:val="00102B80"/>
    <w:rsid w:val="0011163F"/>
    <w:rsid w:val="001141C6"/>
    <w:rsid w:val="00117271"/>
    <w:rsid w:val="00117F1A"/>
    <w:rsid w:val="0012344C"/>
    <w:rsid w:val="001236EC"/>
    <w:rsid w:val="001250DC"/>
    <w:rsid w:val="00127DA7"/>
    <w:rsid w:val="00131511"/>
    <w:rsid w:val="001429A7"/>
    <w:rsid w:val="00150713"/>
    <w:rsid w:val="00152CB9"/>
    <w:rsid w:val="00156B2E"/>
    <w:rsid w:val="00157E57"/>
    <w:rsid w:val="001625E9"/>
    <w:rsid w:val="001713BE"/>
    <w:rsid w:val="001768AC"/>
    <w:rsid w:val="001813BF"/>
    <w:rsid w:val="0018363D"/>
    <w:rsid w:val="001948A4"/>
    <w:rsid w:val="001A0D03"/>
    <w:rsid w:val="001A7415"/>
    <w:rsid w:val="001B6E42"/>
    <w:rsid w:val="001C278A"/>
    <w:rsid w:val="001C4A6E"/>
    <w:rsid w:val="001C67B7"/>
    <w:rsid w:val="001D4EF8"/>
    <w:rsid w:val="001D632F"/>
    <w:rsid w:val="001E1B13"/>
    <w:rsid w:val="001F1A2C"/>
    <w:rsid w:val="001F227A"/>
    <w:rsid w:val="001F3FE7"/>
    <w:rsid w:val="001F5739"/>
    <w:rsid w:val="00210B00"/>
    <w:rsid w:val="002147DA"/>
    <w:rsid w:val="00217290"/>
    <w:rsid w:val="002200E4"/>
    <w:rsid w:val="0022269A"/>
    <w:rsid w:val="002229B9"/>
    <w:rsid w:val="00226F5F"/>
    <w:rsid w:val="0023105D"/>
    <w:rsid w:val="00231D0D"/>
    <w:rsid w:val="00232667"/>
    <w:rsid w:val="00232D9B"/>
    <w:rsid w:val="00235020"/>
    <w:rsid w:val="00235233"/>
    <w:rsid w:val="00245B0F"/>
    <w:rsid w:val="0025061A"/>
    <w:rsid w:val="00253A48"/>
    <w:rsid w:val="00255413"/>
    <w:rsid w:val="0025656E"/>
    <w:rsid w:val="00262DB9"/>
    <w:rsid w:val="00272391"/>
    <w:rsid w:val="002774A9"/>
    <w:rsid w:val="00287611"/>
    <w:rsid w:val="00296CD4"/>
    <w:rsid w:val="00297254"/>
    <w:rsid w:val="0029791B"/>
    <w:rsid w:val="002A1EBA"/>
    <w:rsid w:val="002A2143"/>
    <w:rsid w:val="002A4BBF"/>
    <w:rsid w:val="002A70C7"/>
    <w:rsid w:val="002B0E42"/>
    <w:rsid w:val="002B40A9"/>
    <w:rsid w:val="002B5216"/>
    <w:rsid w:val="002C1034"/>
    <w:rsid w:val="002C23F9"/>
    <w:rsid w:val="002C38E7"/>
    <w:rsid w:val="002C3C51"/>
    <w:rsid w:val="002C46C6"/>
    <w:rsid w:val="002C5F68"/>
    <w:rsid w:val="002D5290"/>
    <w:rsid w:val="002E21E3"/>
    <w:rsid w:val="002E41EE"/>
    <w:rsid w:val="002E79A1"/>
    <w:rsid w:val="002F3F18"/>
    <w:rsid w:val="002F51A4"/>
    <w:rsid w:val="002F7760"/>
    <w:rsid w:val="00300D05"/>
    <w:rsid w:val="00300E35"/>
    <w:rsid w:val="00304ED7"/>
    <w:rsid w:val="00305D78"/>
    <w:rsid w:val="0030752C"/>
    <w:rsid w:val="0030779B"/>
    <w:rsid w:val="00323148"/>
    <w:rsid w:val="00323A17"/>
    <w:rsid w:val="00332B73"/>
    <w:rsid w:val="0033543D"/>
    <w:rsid w:val="00337567"/>
    <w:rsid w:val="003377A0"/>
    <w:rsid w:val="003379F3"/>
    <w:rsid w:val="00343EC1"/>
    <w:rsid w:val="0035030B"/>
    <w:rsid w:val="00350DEB"/>
    <w:rsid w:val="00350EB1"/>
    <w:rsid w:val="00355FFC"/>
    <w:rsid w:val="00356256"/>
    <w:rsid w:val="00375AE7"/>
    <w:rsid w:val="00377EED"/>
    <w:rsid w:val="00380562"/>
    <w:rsid w:val="0038554D"/>
    <w:rsid w:val="003920C0"/>
    <w:rsid w:val="00393CE6"/>
    <w:rsid w:val="003A19F4"/>
    <w:rsid w:val="003A4014"/>
    <w:rsid w:val="003A52D4"/>
    <w:rsid w:val="003A66E9"/>
    <w:rsid w:val="003B072F"/>
    <w:rsid w:val="003B12C5"/>
    <w:rsid w:val="003B238D"/>
    <w:rsid w:val="003B2F24"/>
    <w:rsid w:val="003B4A4E"/>
    <w:rsid w:val="003B5EBC"/>
    <w:rsid w:val="003B7DC1"/>
    <w:rsid w:val="003C3B20"/>
    <w:rsid w:val="003C58A9"/>
    <w:rsid w:val="003D0D55"/>
    <w:rsid w:val="003D5ED2"/>
    <w:rsid w:val="003E239A"/>
    <w:rsid w:val="003E68CA"/>
    <w:rsid w:val="003F1625"/>
    <w:rsid w:val="003F1EF6"/>
    <w:rsid w:val="003F664A"/>
    <w:rsid w:val="00401ECC"/>
    <w:rsid w:val="00402DE1"/>
    <w:rsid w:val="0040347E"/>
    <w:rsid w:val="00404B6C"/>
    <w:rsid w:val="00406DE4"/>
    <w:rsid w:val="0040715B"/>
    <w:rsid w:val="00413076"/>
    <w:rsid w:val="00413D8E"/>
    <w:rsid w:val="004177F8"/>
    <w:rsid w:val="00426613"/>
    <w:rsid w:val="0043383C"/>
    <w:rsid w:val="004361E0"/>
    <w:rsid w:val="00436911"/>
    <w:rsid w:val="004410B7"/>
    <w:rsid w:val="00441673"/>
    <w:rsid w:val="00445396"/>
    <w:rsid w:val="00445C3E"/>
    <w:rsid w:val="0045080B"/>
    <w:rsid w:val="00455973"/>
    <w:rsid w:val="00457BE2"/>
    <w:rsid w:val="00460755"/>
    <w:rsid w:val="00462DC7"/>
    <w:rsid w:val="00467BAA"/>
    <w:rsid w:val="004724B3"/>
    <w:rsid w:val="00472F9E"/>
    <w:rsid w:val="00473830"/>
    <w:rsid w:val="0047441A"/>
    <w:rsid w:val="00474876"/>
    <w:rsid w:val="00476B51"/>
    <w:rsid w:val="00480EC6"/>
    <w:rsid w:val="00482EEC"/>
    <w:rsid w:val="004907C2"/>
    <w:rsid w:val="00491A04"/>
    <w:rsid w:val="004941B2"/>
    <w:rsid w:val="00495C89"/>
    <w:rsid w:val="00496A0D"/>
    <w:rsid w:val="004A2CF3"/>
    <w:rsid w:val="004A5981"/>
    <w:rsid w:val="004A5ABB"/>
    <w:rsid w:val="004B55EE"/>
    <w:rsid w:val="004B6789"/>
    <w:rsid w:val="004C3D32"/>
    <w:rsid w:val="004C4AF4"/>
    <w:rsid w:val="004C78B4"/>
    <w:rsid w:val="004D5342"/>
    <w:rsid w:val="004E0A0E"/>
    <w:rsid w:val="004E2AE2"/>
    <w:rsid w:val="004E32A0"/>
    <w:rsid w:val="004E5271"/>
    <w:rsid w:val="004F03E0"/>
    <w:rsid w:val="004F1DE0"/>
    <w:rsid w:val="004F2CA3"/>
    <w:rsid w:val="0050234B"/>
    <w:rsid w:val="005032E3"/>
    <w:rsid w:val="00510275"/>
    <w:rsid w:val="00510294"/>
    <w:rsid w:val="0051091E"/>
    <w:rsid w:val="00520B5A"/>
    <w:rsid w:val="00521D88"/>
    <w:rsid w:val="00525BA3"/>
    <w:rsid w:val="005276BF"/>
    <w:rsid w:val="00530C12"/>
    <w:rsid w:val="00534785"/>
    <w:rsid w:val="00534DA3"/>
    <w:rsid w:val="00537D76"/>
    <w:rsid w:val="005430EC"/>
    <w:rsid w:val="00545133"/>
    <w:rsid w:val="0054754F"/>
    <w:rsid w:val="00551683"/>
    <w:rsid w:val="00553FFF"/>
    <w:rsid w:val="0055753F"/>
    <w:rsid w:val="00562E25"/>
    <w:rsid w:val="00563CCD"/>
    <w:rsid w:val="00566D2F"/>
    <w:rsid w:val="005673DF"/>
    <w:rsid w:val="00570056"/>
    <w:rsid w:val="00572DD3"/>
    <w:rsid w:val="00573A51"/>
    <w:rsid w:val="00575EBA"/>
    <w:rsid w:val="005778E0"/>
    <w:rsid w:val="00581239"/>
    <w:rsid w:val="00590FFA"/>
    <w:rsid w:val="00592B39"/>
    <w:rsid w:val="005965D7"/>
    <w:rsid w:val="00596AAB"/>
    <w:rsid w:val="005A0356"/>
    <w:rsid w:val="005A25C1"/>
    <w:rsid w:val="005A529D"/>
    <w:rsid w:val="005B09B0"/>
    <w:rsid w:val="005B5231"/>
    <w:rsid w:val="005B77CD"/>
    <w:rsid w:val="005C45DA"/>
    <w:rsid w:val="005C60B7"/>
    <w:rsid w:val="005C6B55"/>
    <w:rsid w:val="005D15D9"/>
    <w:rsid w:val="005E28A3"/>
    <w:rsid w:val="005E3223"/>
    <w:rsid w:val="005E7E06"/>
    <w:rsid w:val="005F17DC"/>
    <w:rsid w:val="005F3578"/>
    <w:rsid w:val="005F659E"/>
    <w:rsid w:val="005F7547"/>
    <w:rsid w:val="00601070"/>
    <w:rsid w:val="00603836"/>
    <w:rsid w:val="0061153C"/>
    <w:rsid w:val="00613747"/>
    <w:rsid w:val="00616EAF"/>
    <w:rsid w:val="00622542"/>
    <w:rsid w:val="006303AB"/>
    <w:rsid w:val="006317DF"/>
    <w:rsid w:val="00634505"/>
    <w:rsid w:val="00635B3E"/>
    <w:rsid w:val="00637997"/>
    <w:rsid w:val="0064358F"/>
    <w:rsid w:val="00643A79"/>
    <w:rsid w:val="006446DA"/>
    <w:rsid w:val="006465F4"/>
    <w:rsid w:val="0065218C"/>
    <w:rsid w:val="00653B1E"/>
    <w:rsid w:val="0065513B"/>
    <w:rsid w:val="00665218"/>
    <w:rsid w:val="00670D59"/>
    <w:rsid w:val="00670DFC"/>
    <w:rsid w:val="006739FB"/>
    <w:rsid w:val="00675D2E"/>
    <w:rsid w:val="006778F1"/>
    <w:rsid w:val="00677EB4"/>
    <w:rsid w:val="00682E55"/>
    <w:rsid w:val="006849E8"/>
    <w:rsid w:val="00684F6B"/>
    <w:rsid w:val="00687C09"/>
    <w:rsid w:val="00695B4D"/>
    <w:rsid w:val="006A29D7"/>
    <w:rsid w:val="006A3CB5"/>
    <w:rsid w:val="006B13C4"/>
    <w:rsid w:val="006B4788"/>
    <w:rsid w:val="006C21B8"/>
    <w:rsid w:val="006C4251"/>
    <w:rsid w:val="006C50E9"/>
    <w:rsid w:val="006C701D"/>
    <w:rsid w:val="006D1549"/>
    <w:rsid w:val="006D2913"/>
    <w:rsid w:val="006D2CC4"/>
    <w:rsid w:val="006E18E7"/>
    <w:rsid w:val="006E21A7"/>
    <w:rsid w:val="006E30B0"/>
    <w:rsid w:val="006E4388"/>
    <w:rsid w:val="006E5DA6"/>
    <w:rsid w:val="006E7110"/>
    <w:rsid w:val="006E7A6D"/>
    <w:rsid w:val="006F11FB"/>
    <w:rsid w:val="006F3383"/>
    <w:rsid w:val="006F41E7"/>
    <w:rsid w:val="007019BF"/>
    <w:rsid w:val="00701D7E"/>
    <w:rsid w:val="00703616"/>
    <w:rsid w:val="00703D36"/>
    <w:rsid w:val="00712DDC"/>
    <w:rsid w:val="0071445E"/>
    <w:rsid w:val="00715EA2"/>
    <w:rsid w:val="00716825"/>
    <w:rsid w:val="00727E44"/>
    <w:rsid w:val="00730412"/>
    <w:rsid w:val="00731E8F"/>
    <w:rsid w:val="00745836"/>
    <w:rsid w:val="00751B4A"/>
    <w:rsid w:val="00751F40"/>
    <w:rsid w:val="00765341"/>
    <w:rsid w:val="00771C68"/>
    <w:rsid w:val="0078032D"/>
    <w:rsid w:val="007901A0"/>
    <w:rsid w:val="007960F6"/>
    <w:rsid w:val="007A5B79"/>
    <w:rsid w:val="007B4C7B"/>
    <w:rsid w:val="007C4250"/>
    <w:rsid w:val="007D45C1"/>
    <w:rsid w:val="007E0D20"/>
    <w:rsid w:val="007E4FB4"/>
    <w:rsid w:val="007E56D5"/>
    <w:rsid w:val="007F18C2"/>
    <w:rsid w:val="007F7346"/>
    <w:rsid w:val="00800727"/>
    <w:rsid w:val="00802D2E"/>
    <w:rsid w:val="00803462"/>
    <w:rsid w:val="00805C5A"/>
    <w:rsid w:val="00812865"/>
    <w:rsid w:val="00820D99"/>
    <w:rsid w:val="00821137"/>
    <w:rsid w:val="0082301A"/>
    <w:rsid w:val="00825DDA"/>
    <w:rsid w:val="00827BA8"/>
    <w:rsid w:val="0083103D"/>
    <w:rsid w:val="0084328D"/>
    <w:rsid w:val="00850131"/>
    <w:rsid w:val="008517ED"/>
    <w:rsid w:val="0085760A"/>
    <w:rsid w:val="00863FF6"/>
    <w:rsid w:val="008670FA"/>
    <w:rsid w:val="00871EDB"/>
    <w:rsid w:val="00873BF2"/>
    <w:rsid w:val="008946D0"/>
    <w:rsid w:val="00897A16"/>
    <w:rsid w:val="008A17EB"/>
    <w:rsid w:val="008A19A7"/>
    <w:rsid w:val="008A71C7"/>
    <w:rsid w:val="008B6D58"/>
    <w:rsid w:val="008C0C19"/>
    <w:rsid w:val="008C20C7"/>
    <w:rsid w:val="008C36DA"/>
    <w:rsid w:val="008C37EA"/>
    <w:rsid w:val="008D2479"/>
    <w:rsid w:val="008D403C"/>
    <w:rsid w:val="008E6288"/>
    <w:rsid w:val="008E70E7"/>
    <w:rsid w:val="008E7641"/>
    <w:rsid w:val="008F18CD"/>
    <w:rsid w:val="00901A03"/>
    <w:rsid w:val="00902992"/>
    <w:rsid w:val="009101D5"/>
    <w:rsid w:val="009207D6"/>
    <w:rsid w:val="00921AE4"/>
    <w:rsid w:val="00924379"/>
    <w:rsid w:val="009248A2"/>
    <w:rsid w:val="00924F6A"/>
    <w:rsid w:val="00926117"/>
    <w:rsid w:val="009274BB"/>
    <w:rsid w:val="009401CB"/>
    <w:rsid w:val="0094368E"/>
    <w:rsid w:val="00943C11"/>
    <w:rsid w:val="0096006D"/>
    <w:rsid w:val="00963175"/>
    <w:rsid w:val="00963987"/>
    <w:rsid w:val="00964BF9"/>
    <w:rsid w:val="009670C4"/>
    <w:rsid w:val="0097388E"/>
    <w:rsid w:val="00977C1B"/>
    <w:rsid w:val="00985779"/>
    <w:rsid w:val="00990D6E"/>
    <w:rsid w:val="00990F36"/>
    <w:rsid w:val="00994F30"/>
    <w:rsid w:val="009A10E7"/>
    <w:rsid w:val="009A347F"/>
    <w:rsid w:val="009A6B4D"/>
    <w:rsid w:val="009B44D3"/>
    <w:rsid w:val="009C062D"/>
    <w:rsid w:val="009C52E5"/>
    <w:rsid w:val="009D5977"/>
    <w:rsid w:val="009D67FE"/>
    <w:rsid w:val="009E03BD"/>
    <w:rsid w:val="009E5940"/>
    <w:rsid w:val="009E6230"/>
    <w:rsid w:val="009E7AE2"/>
    <w:rsid w:val="009F1DBB"/>
    <w:rsid w:val="00A01115"/>
    <w:rsid w:val="00A01DE7"/>
    <w:rsid w:val="00A06F66"/>
    <w:rsid w:val="00A11148"/>
    <w:rsid w:val="00A1227D"/>
    <w:rsid w:val="00A15C8B"/>
    <w:rsid w:val="00A1764B"/>
    <w:rsid w:val="00A309C2"/>
    <w:rsid w:val="00A30E06"/>
    <w:rsid w:val="00A3167F"/>
    <w:rsid w:val="00A31901"/>
    <w:rsid w:val="00A348DA"/>
    <w:rsid w:val="00A35E3B"/>
    <w:rsid w:val="00A441A2"/>
    <w:rsid w:val="00A449DC"/>
    <w:rsid w:val="00A54604"/>
    <w:rsid w:val="00A54C3E"/>
    <w:rsid w:val="00A62205"/>
    <w:rsid w:val="00A63E33"/>
    <w:rsid w:val="00A6455E"/>
    <w:rsid w:val="00A646DB"/>
    <w:rsid w:val="00A65644"/>
    <w:rsid w:val="00A70002"/>
    <w:rsid w:val="00A73A38"/>
    <w:rsid w:val="00A73B87"/>
    <w:rsid w:val="00A76908"/>
    <w:rsid w:val="00A913A6"/>
    <w:rsid w:val="00A9723C"/>
    <w:rsid w:val="00AA312C"/>
    <w:rsid w:val="00AA6A1A"/>
    <w:rsid w:val="00AA7526"/>
    <w:rsid w:val="00AB10DC"/>
    <w:rsid w:val="00AB2F0C"/>
    <w:rsid w:val="00AB481F"/>
    <w:rsid w:val="00AC34E4"/>
    <w:rsid w:val="00AC57ED"/>
    <w:rsid w:val="00AC6B31"/>
    <w:rsid w:val="00AD335B"/>
    <w:rsid w:val="00AD4578"/>
    <w:rsid w:val="00AE0688"/>
    <w:rsid w:val="00AE68F2"/>
    <w:rsid w:val="00AF0AE7"/>
    <w:rsid w:val="00AF2410"/>
    <w:rsid w:val="00AF243B"/>
    <w:rsid w:val="00AF2D4F"/>
    <w:rsid w:val="00AF5399"/>
    <w:rsid w:val="00B00698"/>
    <w:rsid w:val="00B0137C"/>
    <w:rsid w:val="00B0166C"/>
    <w:rsid w:val="00B048D4"/>
    <w:rsid w:val="00B11D53"/>
    <w:rsid w:val="00B16EF6"/>
    <w:rsid w:val="00B217A2"/>
    <w:rsid w:val="00B22207"/>
    <w:rsid w:val="00B30111"/>
    <w:rsid w:val="00B30A67"/>
    <w:rsid w:val="00B316E2"/>
    <w:rsid w:val="00B36BAF"/>
    <w:rsid w:val="00B41202"/>
    <w:rsid w:val="00B43DAE"/>
    <w:rsid w:val="00B52739"/>
    <w:rsid w:val="00B5484C"/>
    <w:rsid w:val="00B57678"/>
    <w:rsid w:val="00B63BE3"/>
    <w:rsid w:val="00B640CE"/>
    <w:rsid w:val="00B65ADF"/>
    <w:rsid w:val="00B663EE"/>
    <w:rsid w:val="00B71CB7"/>
    <w:rsid w:val="00B72E8C"/>
    <w:rsid w:val="00B81278"/>
    <w:rsid w:val="00B830F1"/>
    <w:rsid w:val="00B83C79"/>
    <w:rsid w:val="00B84C10"/>
    <w:rsid w:val="00B864D0"/>
    <w:rsid w:val="00B870AA"/>
    <w:rsid w:val="00B93AE0"/>
    <w:rsid w:val="00B9417E"/>
    <w:rsid w:val="00B95A73"/>
    <w:rsid w:val="00B96403"/>
    <w:rsid w:val="00B97D10"/>
    <w:rsid w:val="00BA48EB"/>
    <w:rsid w:val="00BA4C50"/>
    <w:rsid w:val="00BB032C"/>
    <w:rsid w:val="00BB18FC"/>
    <w:rsid w:val="00BB1F5C"/>
    <w:rsid w:val="00BB2F78"/>
    <w:rsid w:val="00BB35E2"/>
    <w:rsid w:val="00BB6943"/>
    <w:rsid w:val="00BC3B06"/>
    <w:rsid w:val="00BD04AF"/>
    <w:rsid w:val="00BD1DE6"/>
    <w:rsid w:val="00BD1F65"/>
    <w:rsid w:val="00BE1C5A"/>
    <w:rsid w:val="00BE70F1"/>
    <w:rsid w:val="00BF0935"/>
    <w:rsid w:val="00BF645F"/>
    <w:rsid w:val="00BF7945"/>
    <w:rsid w:val="00C06BFD"/>
    <w:rsid w:val="00C076F9"/>
    <w:rsid w:val="00C12474"/>
    <w:rsid w:val="00C172D2"/>
    <w:rsid w:val="00C17BF7"/>
    <w:rsid w:val="00C22845"/>
    <w:rsid w:val="00C47638"/>
    <w:rsid w:val="00C5038E"/>
    <w:rsid w:val="00C55CED"/>
    <w:rsid w:val="00C707E6"/>
    <w:rsid w:val="00C759F5"/>
    <w:rsid w:val="00C7641B"/>
    <w:rsid w:val="00C82AE0"/>
    <w:rsid w:val="00C83B79"/>
    <w:rsid w:val="00C902FE"/>
    <w:rsid w:val="00C927AC"/>
    <w:rsid w:val="00C95F3B"/>
    <w:rsid w:val="00CA1015"/>
    <w:rsid w:val="00CB1F6D"/>
    <w:rsid w:val="00CC34B9"/>
    <w:rsid w:val="00CC5C8A"/>
    <w:rsid w:val="00CC686D"/>
    <w:rsid w:val="00CD4432"/>
    <w:rsid w:val="00CD6ABF"/>
    <w:rsid w:val="00CD7D8E"/>
    <w:rsid w:val="00CF5463"/>
    <w:rsid w:val="00CF70A1"/>
    <w:rsid w:val="00D0285A"/>
    <w:rsid w:val="00D03353"/>
    <w:rsid w:val="00D10475"/>
    <w:rsid w:val="00D114B4"/>
    <w:rsid w:val="00D12555"/>
    <w:rsid w:val="00D13728"/>
    <w:rsid w:val="00D146AC"/>
    <w:rsid w:val="00D235D1"/>
    <w:rsid w:val="00D24B44"/>
    <w:rsid w:val="00D26986"/>
    <w:rsid w:val="00D335BB"/>
    <w:rsid w:val="00D33A4A"/>
    <w:rsid w:val="00D34FB6"/>
    <w:rsid w:val="00D353AC"/>
    <w:rsid w:val="00D41E4E"/>
    <w:rsid w:val="00D52572"/>
    <w:rsid w:val="00D530CF"/>
    <w:rsid w:val="00D56D61"/>
    <w:rsid w:val="00D625EB"/>
    <w:rsid w:val="00D663D4"/>
    <w:rsid w:val="00D7048F"/>
    <w:rsid w:val="00D73C69"/>
    <w:rsid w:val="00D74B4C"/>
    <w:rsid w:val="00D75437"/>
    <w:rsid w:val="00D80BF5"/>
    <w:rsid w:val="00D912DF"/>
    <w:rsid w:val="00D95F9D"/>
    <w:rsid w:val="00DA139E"/>
    <w:rsid w:val="00DB07EB"/>
    <w:rsid w:val="00DB2A6F"/>
    <w:rsid w:val="00DC5B79"/>
    <w:rsid w:val="00DC6524"/>
    <w:rsid w:val="00DD29CE"/>
    <w:rsid w:val="00DD335D"/>
    <w:rsid w:val="00E04214"/>
    <w:rsid w:val="00E05319"/>
    <w:rsid w:val="00E102D8"/>
    <w:rsid w:val="00E1577B"/>
    <w:rsid w:val="00E1757C"/>
    <w:rsid w:val="00E22029"/>
    <w:rsid w:val="00E2342C"/>
    <w:rsid w:val="00E324E0"/>
    <w:rsid w:val="00E4362D"/>
    <w:rsid w:val="00E43EDC"/>
    <w:rsid w:val="00E600FB"/>
    <w:rsid w:val="00E63453"/>
    <w:rsid w:val="00E701F2"/>
    <w:rsid w:val="00E75DDC"/>
    <w:rsid w:val="00E863D0"/>
    <w:rsid w:val="00E90405"/>
    <w:rsid w:val="00E91250"/>
    <w:rsid w:val="00E96D7F"/>
    <w:rsid w:val="00EA325F"/>
    <w:rsid w:val="00EA7267"/>
    <w:rsid w:val="00EB3DFD"/>
    <w:rsid w:val="00EB4B78"/>
    <w:rsid w:val="00EB734C"/>
    <w:rsid w:val="00ED6370"/>
    <w:rsid w:val="00ED7F94"/>
    <w:rsid w:val="00EE0268"/>
    <w:rsid w:val="00EE0BDA"/>
    <w:rsid w:val="00EE7008"/>
    <w:rsid w:val="00EF0817"/>
    <w:rsid w:val="00EF0B2E"/>
    <w:rsid w:val="00EF19A9"/>
    <w:rsid w:val="00EF6D0A"/>
    <w:rsid w:val="00EF74A1"/>
    <w:rsid w:val="00EF7EAF"/>
    <w:rsid w:val="00F02F81"/>
    <w:rsid w:val="00F03EEE"/>
    <w:rsid w:val="00F07D8C"/>
    <w:rsid w:val="00F15321"/>
    <w:rsid w:val="00F154CD"/>
    <w:rsid w:val="00F23A9A"/>
    <w:rsid w:val="00F23AC3"/>
    <w:rsid w:val="00F24CE1"/>
    <w:rsid w:val="00F27112"/>
    <w:rsid w:val="00F30F20"/>
    <w:rsid w:val="00F3126D"/>
    <w:rsid w:val="00F35CE7"/>
    <w:rsid w:val="00F4072F"/>
    <w:rsid w:val="00F43496"/>
    <w:rsid w:val="00F466EA"/>
    <w:rsid w:val="00F51D9F"/>
    <w:rsid w:val="00F561D7"/>
    <w:rsid w:val="00F64D41"/>
    <w:rsid w:val="00F70F24"/>
    <w:rsid w:val="00F71EF0"/>
    <w:rsid w:val="00F7202A"/>
    <w:rsid w:val="00F73BE2"/>
    <w:rsid w:val="00F83116"/>
    <w:rsid w:val="00F84A67"/>
    <w:rsid w:val="00F863AB"/>
    <w:rsid w:val="00F940AB"/>
    <w:rsid w:val="00F95CE3"/>
    <w:rsid w:val="00FA4981"/>
    <w:rsid w:val="00FB105D"/>
    <w:rsid w:val="00FB4D5B"/>
    <w:rsid w:val="00FC0A0B"/>
    <w:rsid w:val="00FC19AE"/>
    <w:rsid w:val="00FD0F3A"/>
    <w:rsid w:val="00FD375F"/>
    <w:rsid w:val="00FD4111"/>
    <w:rsid w:val="00FD482A"/>
    <w:rsid w:val="00FD7397"/>
    <w:rsid w:val="00FE293A"/>
    <w:rsid w:val="00FF00DA"/>
    <w:rsid w:val="00FF6173"/>
    <w:rsid w:val="00FF649A"/>
    <w:rsid w:val="00FF7B0F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04DEFA1C"/>
  <w15:docId w15:val="{13D4D04D-E168-48AF-8764-950E9041EF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Times New Roman"/>
        <w:lang w:val="en-US" w:eastAsia="ko-K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locked="1" w:uiPriority="9" w:qFormat="1"/>
    <w:lsdException w:name="heading 2" w:locked="1" w:semiHidden="1" w:uiPriority="9" w:unhideWhenUsed="1" w:qFormat="1"/>
    <w:lsdException w:name="heading 3" w:locked="1" w:uiPriority="0" w:qFormat="1"/>
    <w:lsdException w:name="heading 4" w:locked="1" w:semiHidden="1" w:uiPriority="9" w:unhideWhenUsed="1" w:qFormat="1"/>
    <w:lsdException w:name="heading 5" w:locked="1" w:semiHidden="1" w:uiPriority="9" w:unhideWhenUsed="1" w:qFormat="1"/>
    <w:lsdException w:name="heading 6" w:locked="1" w:semiHidden="1" w:uiPriority="9" w:unhideWhenUsed="1" w:qFormat="1"/>
    <w:lsdException w:name="heading 7" w:locked="1" w:semiHidden="1" w:uiPriority="9" w:unhideWhenUsed="1" w:qFormat="1"/>
    <w:lsdException w:name="heading 8" w:locked="1" w:semiHidden="1" w:uiPriority="9" w:unhideWhenUsed="1" w:qFormat="1"/>
    <w:lsdException w:name="heading 9" w:locked="1" w:semiHidden="1" w:uiPriority="9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semiHidden="1" w:unhideWhenUsed="1"/>
    <w:lsdException w:name="footer" w:semiHidden="1" w:unhideWhenUsed="1"/>
    <w:lsdException w:name="index heading" w:locked="1" w:semiHidden="1" w:unhideWhenUsed="1"/>
    <w:lsdException w:name="caption" w:locked="1" w:semiHidden="1" w:uiPriority="35" w:unhideWhenUsed="1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locked="1" w:semiHidden="1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/>
    <w:lsdException w:name="No List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semiHidden="1" w:unhideWhenUsed="1"/>
    <w:lsdException w:name="Table Grid" w:locked="1" w:uiPriority="5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1F5C"/>
    <w:pPr>
      <w:widowControl w:val="0"/>
      <w:wordWrap w:val="0"/>
      <w:autoSpaceDE w:val="0"/>
      <w:autoSpaceDN w:val="0"/>
      <w:jc w:val="both"/>
    </w:pPr>
    <w:rPr>
      <w:kern w:val="2"/>
      <w:szCs w:val="22"/>
    </w:rPr>
  </w:style>
  <w:style w:type="paragraph" w:styleId="3">
    <w:name w:val="heading 3"/>
    <w:basedOn w:val="a"/>
    <w:next w:val="a"/>
    <w:link w:val="3Char"/>
    <w:qFormat/>
    <w:locked/>
    <w:rsid w:val="0011163F"/>
    <w:pPr>
      <w:keepNext/>
      <w:widowControl/>
      <w:wordWrap/>
      <w:autoSpaceDE/>
      <w:autoSpaceDN/>
      <w:ind w:leftChars="300" w:left="300" w:hangingChars="200" w:hanging="2000"/>
      <w:jc w:val="left"/>
      <w:outlineLvl w:val="2"/>
    </w:pPr>
    <w:rPr>
      <w:rFonts w:ascii="Arial" w:eastAsia="돋움" w:hAnsi="Arial"/>
      <w:kern w:val="0"/>
      <w:sz w:val="24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기본 문단 글꼴"/>
    <w:uiPriority w:val="1"/>
    <w:unhideWhenUsed/>
  </w:style>
  <w:style w:type="paragraph" w:customStyle="1" w:styleId="a4">
    <w:name w:val="풍선 도움말 글자"/>
    <w:basedOn w:val="a"/>
    <w:link w:val="Char"/>
    <w:uiPriority w:val="99"/>
    <w:semiHidden/>
    <w:unhideWhenUsed/>
    <w:locked/>
    <w:rsid w:val="00C172D2"/>
    <w:rPr>
      <w:kern w:val="0"/>
      <w:sz w:val="18"/>
      <w:szCs w:val="18"/>
    </w:rPr>
  </w:style>
  <w:style w:type="character" w:customStyle="1" w:styleId="Char">
    <w:name w:val="풍선 도움말 텍스트 Char"/>
    <w:link w:val="a4"/>
    <w:uiPriority w:val="99"/>
    <w:semiHidden/>
    <w:rsid w:val="00C172D2"/>
    <w:rPr>
      <w:rFonts w:ascii="맑은 고딕" w:eastAsia="맑은 고딕" w:hAnsi="맑은 고딕" w:cs="Times New Roman"/>
      <w:sz w:val="18"/>
      <w:szCs w:val="18"/>
    </w:rPr>
  </w:style>
  <w:style w:type="paragraph" w:customStyle="1" w:styleId="a5">
    <w:name w:val="머리말"/>
    <w:basedOn w:val="a"/>
    <w:link w:val="Char0"/>
    <w:uiPriority w:val="99"/>
    <w:unhideWhenUsed/>
    <w:locked/>
    <w:rsid w:val="0053478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3"/>
    <w:link w:val="a5"/>
    <w:uiPriority w:val="99"/>
    <w:rsid w:val="00534785"/>
  </w:style>
  <w:style w:type="paragraph" w:customStyle="1" w:styleId="a6">
    <w:name w:val="꼬리말"/>
    <w:basedOn w:val="a"/>
    <w:link w:val="Char1"/>
    <w:uiPriority w:val="99"/>
    <w:unhideWhenUsed/>
    <w:locked/>
    <w:rsid w:val="00FB105D"/>
    <w:pPr>
      <w:tabs>
        <w:tab w:val="center" w:pos="4513"/>
        <w:tab w:val="right" w:pos="9026"/>
      </w:tabs>
      <w:snapToGrid w:val="0"/>
    </w:pPr>
    <w:rPr>
      <w:sz w:val="8"/>
      <w:szCs w:val="8"/>
    </w:rPr>
  </w:style>
  <w:style w:type="character" w:customStyle="1" w:styleId="Char1">
    <w:name w:val="바닥글 Char"/>
    <w:link w:val="a6"/>
    <w:uiPriority w:val="99"/>
    <w:rsid w:val="00FB105D"/>
    <w:rPr>
      <w:kern w:val="2"/>
      <w:sz w:val="8"/>
      <w:szCs w:val="8"/>
    </w:rPr>
  </w:style>
  <w:style w:type="paragraph" w:styleId="a7">
    <w:name w:val="Normal (Web)"/>
    <w:basedOn w:val="a"/>
    <w:uiPriority w:val="99"/>
    <w:unhideWhenUsed/>
    <w:locked/>
    <w:rsid w:val="00534785"/>
    <w:pPr>
      <w:widowControl/>
      <w:wordWrap/>
      <w:autoSpaceDE/>
      <w:autoSpaceDN/>
      <w:spacing w:before="100" w:beforeAutospacing="1" w:after="100" w:afterAutospacing="1"/>
      <w:jc w:val="left"/>
    </w:pPr>
    <w:rPr>
      <w:rFonts w:ascii="굴림" w:eastAsia="굴림" w:hAnsi="굴림" w:cs="굴림"/>
      <w:kern w:val="0"/>
      <w:sz w:val="24"/>
      <w:szCs w:val="24"/>
    </w:rPr>
  </w:style>
  <w:style w:type="paragraph" w:styleId="a8">
    <w:name w:val="Revision"/>
    <w:hidden/>
    <w:uiPriority w:val="99"/>
    <w:semiHidden/>
    <w:rsid w:val="00FB105D"/>
    <w:rPr>
      <w:kern w:val="2"/>
      <w:szCs w:val="22"/>
    </w:rPr>
  </w:style>
  <w:style w:type="character" w:customStyle="1" w:styleId="a9">
    <w:name w:val="개체 틀 글자"/>
    <w:uiPriority w:val="99"/>
    <w:semiHidden/>
    <w:locked/>
    <w:rsid w:val="00FB105D"/>
    <w:rPr>
      <w:color w:val="808080"/>
    </w:rPr>
  </w:style>
  <w:style w:type="character" w:customStyle="1" w:styleId="aa">
    <w:name w:val="쪽 번호"/>
    <w:basedOn w:val="a3"/>
    <w:locked/>
    <w:rsid w:val="00FA4981"/>
  </w:style>
  <w:style w:type="paragraph" w:customStyle="1" w:styleId="hstyle0">
    <w:name w:val="hstyle0"/>
    <w:basedOn w:val="a"/>
    <w:rsid w:val="008A71C7"/>
    <w:pPr>
      <w:widowControl/>
      <w:wordWrap/>
      <w:autoSpaceDE/>
      <w:autoSpaceDN/>
      <w:spacing w:line="384" w:lineRule="auto"/>
      <w:jc w:val="left"/>
    </w:pPr>
    <w:rPr>
      <w:rFonts w:ascii="Times New Roman" w:eastAsia="바탕" w:hAnsi="바탕" w:cs="굴림"/>
      <w:color w:val="000000"/>
      <w:kern w:val="0"/>
      <w:sz w:val="24"/>
      <w:szCs w:val="20"/>
    </w:rPr>
  </w:style>
  <w:style w:type="character" w:customStyle="1" w:styleId="3Char">
    <w:name w:val="제목 3 Char"/>
    <w:link w:val="3"/>
    <w:rsid w:val="0011163F"/>
    <w:rPr>
      <w:rFonts w:ascii="Arial" w:eastAsia="돋움" w:hAnsi="Arial"/>
      <w:sz w:val="24"/>
    </w:rPr>
  </w:style>
  <w:style w:type="paragraph" w:customStyle="1" w:styleId="ab">
    <w:name w:val="목록 문단"/>
    <w:basedOn w:val="a"/>
    <w:uiPriority w:val="34"/>
    <w:qFormat/>
    <w:rsid w:val="00573A51"/>
    <w:pPr>
      <w:widowControl/>
      <w:wordWrap/>
      <w:autoSpaceDE/>
      <w:autoSpaceDN/>
      <w:ind w:leftChars="400" w:left="800"/>
      <w:jc w:val="left"/>
    </w:pPr>
    <w:rPr>
      <w:rFonts w:ascii="Times New Roman" w:eastAsia="바탕" w:hAnsi="Times New Roman"/>
      <w:kern w:val="0"/>
      <w:sz w:val="24"/>
      <w:szCs w:val="20"/>
    </w:rPr>
  </w:style>
  <w:style w:type="paragraph" w:customStyle="1" w:styleId="Default">
    <w:name w:val="Default"/>
    <w:rsid w:val="0096006D"/>
    <w:pPr>
      <w:widowControl w:val="0"/>
      <w:autoSpaceDE w:val="0"/>
      <w:autoSpaceDN w:val="0"/>
      <w:adjustRightInd w:val="0"/>
    </w:pPr>
    <w:rPr>
      <w:rFonts w:cs="맑은 고딕"/>
      <w:color w:val="000000"/>
      <w:sz w:val="24"/>
      <w:szCs w:val="24"/>
    </w:rPr>
  </w:style>
  <w:style w:type="paragraph" w:customStyle="1" w:styleId="Pa5">
    <w:name w:val="Pa5"/>
    <w:basedOn w:val="Default"/>
    <w:next w:val="Default"/>
    <w:uiPriority w:val="99"/>
    <w:rsid w:val="00B83C79"/>
    <w:pPr>
      <w:spacing w:line="241" w:lineRule="atLeast"/>
    </w:pPr>
    <w:rPr>
      <w:rFonts w:ascii="Myriad Pro" w:hAnsi="Myriad Pro" w:cs="Times New Roman"/>
      <w:color w:val="auto"/>
    </w:rPr>
  </w:style>
  <w:style w:type="character" w:customStyle="1" w:styleId="ac">
    <w:name w:val="굵은 글자"/>
    <w:uiPriority w:val="22"/>
    <w:qFormat/>
    <w:locked/>
    <w:rsid w:val="00EE7008"/>
    <w:rPr>
      <w:b/>
      <w:bCs/>
    </w:rPr>
  </w:style>
  <w:style w:type="character" w:styleId="ad">
    <w:name w:val="Hyperlink"/>
    <w:uiPriority w:val="99"/>
    <w:unhideWhenUsed/>
    <w:locked/>
    <w:rsid w:val="009B44D3"/>
    <w:rPr>
      <w:color w:val="0000FF"/>
      <w:u w:val="single"/>
    </w:rPr>
  </w:style>
  <w:style w:type="paragraph" w:styleId="ae">
    <w:name w:val="Date"/>
    <w:basedOn w:val="a"/>
    <w:next w:val="a"/>
    <w:link w:val="Char2"/>
    <w:uiPriority w:val="99"/>
    <w:semiHidden/>
    <w:unhideWhenUsed/>
    <w:locked/>
    <w:rsid w:val="005C60B7"/>
  </w:style>
  <w:style w:type="character" w:customStyle="1" w:styleId="Char2">
    <w:name w:val="날짜 Char"/>
    <w:link w:val="ae"/>
    <w:uiPriority w:val="99"/>
    <w:semiHidden/>
    <w:rsid w:val="005C60B7"/>
    <w:rPr>
      <w:kern w:val="2"/>
      <w:szCs w:val="22"/>
    </w:rPr>
  </w:style>
  <w:style w:type="paragraph" w:styleId="af">
    <w:name w:val="header"/>
    <w:basedOn w:val="a"/>
    <w:link w:val="Char10"/>
    <w:uiPriority w:val="99"/>
    <w:unhideWhenUsed/>
    <w:rsid w:val="006E4388"/>
    <w:pPr>
      <w:tabs>
        <w:tab w:val="center" w:pos="4513"/>
        <w:tab w:val="right" w:pos="9026"/>
      </w:tabs>
      <w:snapToGrid w:val="0"/>
    </w:pPr>
  </w:style>
  <w:style w:type="character" w:customStyle="1" w:styleId="Char10">
    <w:name w:val="머리글 Char1"/>
    <w:basedOn w:val="a0"/>
    <w:link w:val="af"/>
    <w:uiPriority w:val="99"/>
    <w:rsid w:val="006E4388"/>
    <w:rPr>
      <w:kern w:val="2"/>
      <w:szCs w:val="22"/>
    </w:rPr>
  </w:style>
  <w:style w:type="paragraph" w:styleId="af0">
    <w:name w:val="footer"/>
    <w:basedOn w:val="a"/>
    <w:link w:val="Char11"/>
    <w:uiPriority w:val="99"/>
    <w:unhideWhenUsed/>
    <w:rsid w:val="006E4388"/>
    <w:pPr>
      <w:tabs>
        <w:tab w:val="center" w:pos="4513"/>
        <w:tab w:val="right" w:pos="9026"/>
      </w:tabs>
      <w:snapToGrid w:val="0"/>
    </w:pPr>
  </w:style>
  <w:style w:type="character" w:customStyle="1" w:styleId="Char11">
    <w:name w:val="바닥글 Char1"/>
    <w:basedOn w:val="a0"/>
    <w:link w:val="af0"/>
    <w:uiPriority w:val="99"/>
    <w:rsid w:val="006E4388"/>
    <w:rPr>
      <w:kern w:val="2"/>
      <w:szCs w:val="22"/>
    </w:rPr>
  </w:style>
  <w:style w:type="paragraph" w:styleId="af1">
    <w:name w:val="Balloon Text"/>
    <w:basedOn w:val="a"/>
    <w:link w:val="Char12"/>
    <w:uiPriority w:val="99"/>
    <w:semiHidden/>
    <w:unhideWhenUsed/>
    <w:rsid w:val="005F659E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2">
    <w:name w:val="풍선 도움말 텍스트 Char1"/>
    <w:basedOn w:val="a0"/>
    <w:link w:val="af1"/>
    <w:uiPriority w:val="99"/>
    <w:semiHidden/>
    <w:rsid w:val="005F659E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  <w:pixelsPerInch w:val="120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hyperlink" Target="http://blog.naver.com/allenfacekorea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10.png"/><Relationship Id="rId2" Type="http://schemas.openxmlformats.org/officeDocument/2006/relationships/settings" Target="settings.xml"/><Relationship Id="rId16" Type="http://schemas.openxmlformats.org/officeDocument/2006/relationships/image" Target="media/image9.jpg"/><Relationship Id="rId20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hyperlink" Target="mailto:allenface@naver.com" TargetMode="Externa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3.emf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</TotalTime>
  <Pages>8</Pages>
  <Words>658</Words>
  <Characters>3754</Characters>
  <Application>Microsoft Office Word</Application>
  <DocSecurity>0</DocSecurity>
  <Lines>31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as;lkdjflaskdjf</vt:lpstr>
    </vt:vector>
  </TitlesOfParts>
  <Company/>
  <LinksUpToDate>false</LinksUpToDate>
  <CharactersWithSpaces>4404</CharactersWithSpaces>
  <SharedDoc>false</SharedDoc>
  <HyperlinkBase>_x000c_</HyperlinkBase>
  <HLinks>
    <vt:vector size="12" baseType="variant">
      <vt:variant>
        <vt:i4>1441803</vt:i4>
      </vt:variant>
      <vt:variant>
        <vt:i4>3</vt:i4>
      </vt:variant>
      <vt:variant>
        <vt:i4>0</vt:i4>
      </vt:variant>
      <vt:variant>
        <vt:i4>5</vt:i4>
      </vt:variant>
      <vt:variant>
        <vt:lpwstr>http://blog.naver.com/allenfacekorea</vt:lpwstr>
      </vt:variant>
      <vt:variant>
        <vt:lpwstr/>
      </vt:variant>
      <vt:variant>
        <vt:i4>655415</vt:i4>
      </vt:variant>
      <vt:variant>
        <vt:i4>0</vt:i4>
      </vt:variant>
      <vt:variant>
        <vt:i4>0</vt:i4>
      </vt:variant>
      <vt:variant>
        <vt:i4>5</vt:i4>
      </vt:variant>
      <vt:variant>
        <vt:lpwstr>mailto:allenfacekorea@naver.com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as;lkdjflaskdjf</dc:title>
  <dc:creator>OEM</dc:creator>
  <cp:lastModifiedBy>Youngeun Ryu</cp:lastModifiedBy>
  <cp:revision>33</cp:revision>
  <cp:lastPrinted>2023-03-22T13:17:00Z</cp:lastPrinted>
  <dcterms:created xsi:type="dcterms:W3CDTF">2023-02-25T02:28:00Z</dcterms:created>
  <dcterms:modified xsi:type="dcterms:W3CDTF">2024-02-09T00:37:00Z</dcterms:modified>
</cp:coreProperties>
</file>