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맑은 고딕" w:eastAsia="맑은 고딕" w:hAnsi="맑은 고딕" w:cs="바탕 옛한글"/>
          <w:b/>
          <w:sz w:val="52"/>
          <w:szCs w:val="52"/>
        </w:rPr>
      </w:pPr>
      <w:r>
        <w:rPr>
          <w:rFonts w:ascii="맑은 고딕" w:eastAsia="맑은 고딕" w:hAnsi="맑은 고딕" w:cs="바탕 옛한글" w:hint="eastAsia"/>
          <w:b/>
          <w:sz w:val="52"/>
          <w:szCs w:val="52"/>
        </w:rPr>
        <w:t xml:space="preserve">이 </w:t>
      </w:r>
      <w:r>
        <w:rPr>
          <w:rFonts w:ascii="맑은 고딕" w:eastAsia="맑은 고딕" w:hAnsi="맑은 고딕" w:cs="바탕 옛한글" w:hint="eastAsia"/>
          <w:b/>
          <w:sz w:val="52"/>
          <w:szCs w:val="52"/>
        </w:rPr>
        <w:t>력</w:t>
      </w:r>
      <w:r>
        <w:rPr>
          <w:rFonts w:ascii="맑은 고딕" w:eastAsia="맑은 고딕" w:hAnsi="맑은 고딕" w:cs="바탕 옛한글" w:hint="eastAsia"/>
          <w:b/>
          <w:sz w:val="52"/>
          <w:szCs w:val="52"/>
        </w:rPr>
        <w:t xml:space="preserve"> 서</w:t>
      </w:r>
    </w:p>
    <w:p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 w:hint="eastAsia"/>
          <w:b/>
          <w:szCs w:val="20"/>
        </w:rPr>
        <w:t>개인신상</w:t>
      </w:r>
    </w:p>
    <w:p>
      <w:pPr>
        <w:ind w:left="800" w:hangingChars="400" w:hanging="8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5224241</wp:posOffset>
                </wp:positionH>
                <wp:positionV relativeFrom="paragraph">
                  <wp:posOffset>75086</wp:posOffset>
                </wp:positionV>
                <wp:extent cx="1057523" cy="1262297"/>
                <wp:effectExtent l="0" t="0" r="0" b="0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7523" cy="1262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0" distR="0">
                                  <wp:extent cx="969893" cy="1173093"/>
                                  <wp:effectExtent l="0" t="0" r="0" b="0"/>
                                  <wp:docPr id="1026" name="shape1026" hidden="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9893" cy="1173093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411.358pt;margin-top:5.91228pt;width:83.2695pt;height:99.3935pt;mso-position-horizontal-relative:column;mso-position-vertical-relative:line;v-text-anchor:top;mso-wrap-style:square;z-index:251667456" o:allowincell="t" filled="t" fillcolor="#ffffff" stroked="f">
                <v:textbox inset="2.5mm,1.3mm,2.5mm,1.3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drawing>
                          <wp:inline distT="0" distB="0" distL="0" distR="0">
                            <wp:extent cx="969893" cy="1173093"/>
                            <wp:effectExtent l="0" t="0" r="0" b="0"/>
                            <wp:docPr id="1026" name="shape1026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9893" cy="1173093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5824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65824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cs="바탕 옛한글" w:hint="eastAsia"/>
          <w:szCs w:val="20"/>
        </w:rPr>
        <w:t xml:space="preserve">성    </w:t>
      </w:r>
      <w:r>
        <w:rPr>
          <w:rFonts w:ascii="맑은 고딕" w:eastAsia="맑은 고딕" w:hAnsi="맑은 고딕" w:cs="바탕 옛한글" w:hint="eastAsia"/>
          <w:szCs w:val="20"/>
        </w:rPr>
        <w:t>명 :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lang w:eastAsia="ko-KR"/>
          <w:rFonts w:ascii="맑은 고딕" w:eastAsia="맑은 고딕" w:hAnsi="맑은 고딕" w:cs="바탕 옛한글" w:hint="eastAsia"/>
          <w:szCs w:val="20"/>
          <w:rtl w:val="off"/>
        </w:rPr>
        <w:t xml:space="preserve"> 최 동 현</w:t>
      </w:r>
      <w:r>
        <w:rPr>
          <w:rFonts w:ascii="맑은 고딕" w:eastAsia="맑은 고딕" w:hAnsi="맑은 고딕" w:cs="바탕 옛한글"/>
          <w:szCs w:val="20"/>
        </w:rPr>
        <w:t xml:space="preserve">   </w:t>
      </w:r>
      <w:r>
        <w:rPr>
          <w:rFonts w:ascii="맑은 고딕" w:eastAsia="맑은 고딕" w:hAnsi="맑은 고딕" w:hint="eastAsia"/>
          <w:szCs w:val="20"/>
        </w:rPr>
        <w:t>(한자 :</w:t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 xml:space="preserve"> 䙑東鉉</w:t>
      </w:r>
      <w:r>
        <w:rPr>
          <w:rFonts w:ascii="맑은 고딕" w:eastAsia="맑은 고딕" w:hAnsi="맑은 고딕" w:hint="eastAsia"/>
          <w:szCs w:val="20"/>
        </w:rPr>
        <w:t xml:space="preserve"> /</w:t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영문</w:t>
      </w:r>
      <w:r>
        <w:rPr>
          <w:rFonts w:ascii="맑은 고딕" w:eastAsia="맑은 고딕" w:hAnsi="맑은 고딕" w:hint="eastAsia"/>
          <w:szCs w:val="20"/>
        </w:rPr>
        <w:t xml:space="preserve"> :Choi</w:t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Dong</w:t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Hyeon )</w:t>
      </w:r>
    </w:p>
    <w:p>
      <w:pPr>
        <w:ind w:left="800" w:hangingChars="400" w:hanging="800"/>
        <w:rPr>
          <w:rFonts w:ascii="맑은 고딕" w:eastAsia="맑은 고딕" w:hAnsi="맑은 고딕" w:cs="바탕 옛한글"/>
          <w:szCs w:val="20"/>
        </w:rPr>
      </w:pPr>
      <w:r>
        <w:rPr>
          <w:rFonts w:ascii="맑은 고딕" w:eastAsia="맑은 고딕" w:hAnsi="맑은 고딕" w:cs="바탕 옛한글" w:hint="eastAsia"/>
          <w:szCs w:val="20"/>
        </w:rPr>
        <w:t>생년월일 :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lang w:eastAsia="ko-KR"/>
          <w:rFonts w:ascii="맑은 고딕" w:eastAsia="맑은 고딕" w:hAnsi="맑은 고딕" w:cs="바탕 옛한글" w:hint="eastAsia"/>
          <w:szCs w:val="20"/>
          <w:rtl w:val="off"/>
        </w:rPr>
        <w:t>1994년 01월 10일</w:t>
      </w:r>
    </w:p>
    <w:p>
      <w:pPr>
        <w:ind w:left="800" w:hangingChars="400" w:hanging="800"/>
        <w:rPr>
          <w:rFonts w:ascii="맑은 고딕" w:eastAsia="맑은 고딕" w:hAnsi="맑은 고딕" w:cs="바탕 옛한글"/>
          <w:szCs w:val="20"/>
        </w:rPr>
      </w:pPr>
      <w:r>
        <w:rPr>
          <w:rFonts w:ascii="맑은 고딕" w:eastAsia="맑은 고딕" w:hAnsi="맑은 고딕" w:cs="바탕 옛한글" w:hint="eastAsia"/>
          <w:szCs w:val="20"/>
        </w:rPr>
        <w:t xml:space="preserve">주    </w:t>
      </w:r>
      <w:r>
        <w:rPr>
          <w:rFonts w:ascii="맑은 고딕" w:eastAsia="맑은 고딕" w:hAnsi="맑은 고딕" w:cs="바탕 옛한글" w:hint="eastAsia"/>
          <w:szCs w:val="20"/>
        </w:rPr>
        <w:t>소</w:t>
      </w:r>
      <w:r>
        <w:rPr>
          <w:rFonts w:ascii="맑은 고딕" w:eastAsia="맑은 고딕" w:hAnsi="맑은 고딕" w:cs="바탕 옛한글" w:hint="eastAsia"/>
          <w:szCs w:val="20"/>
        </w:rPr>
        <w:t xml:space="preserve"> :</w:t>
      </w:r>
      <w:r>
        <w:rPr>
          <w:rFonts w:ascii="맑은 고딕" w:eastAsia="맑은 고딕" w:hAnsi="맑은 고딕" w:cs="바탕 옛한글" w:hint="eastAsia"/>
          <w:szCs w:val="20"/>
        </w:rPr>
        <w:t xml:space="preserve"> 서울 송파구 성내천로6길 1-6 (오금동)</w:t>
      </w:r>
    </w:p>
    <w:p>
      <w:pPr>
        <w:ind w:left="800" w:hangingChars="400" w:hanging="800"/>
        <w:rPr>
          <w:rFonts w:ascii="맑은 고딕" w:eastAsia="맑은 고딕" w:hAnsi="맑은 고딕" w:cs="바탕 옛한글"/>
          <w:szCs w:val="20"/>
        </w:rPr>
      </w:pPr>
      <w:r>
        <w:rPr>
          <w:rFonts w:ascii="맑은 고딕" w:eastAsia="맑은 고딕" w:hAnsi="맑은 고딕" w:cs="바탕 옛한글" w:hint="eastAsia"/>
          <w:szCs w:val="20"/>
        </w:rPr>
        <w:t xml:space="preserve">핸 드 </w:t>
      </w:r>
      <w:r>
        <w:rPr>
          <w:rFonts w:ascii="맑은 고딕" w:eastAsia="맑은 고딕" w:hAnsi="맑은 고딕" w:cs="바탕 옛한글" w:hint="eastAsia"/>
          <w:szCs w:val="20"/>
        </w:rPr>
        <w:t>폰 :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lang w:eastAsia="ko-KR"/>
          <w:rFonts w:ascii="맑은 고딕" w:eastAsia="맑은 고딕" w:hAnsi="맑은 고딕" w:cs="바탕 옛한글" w:hint="eastAsia"/>
          <w:szCs w:val="20"/>
          <w:rtl w:val="off"/>
        </w:rPr>
        <w:t>010 - 6745 - 4317</w:t>
      </w:r>
    </w:p>
    <w:p>
      <w:pPr>
        <w:ind w:left="800" w:hangingChars="400" w:hanging="800"/>
        <w:rPr>
          <w:lang w:eastAsia="ko-KR"/>
          <w:rFonts w:ascii="맑은 고딕" w:eastAsia="맑은 고딕" w:hAnsi="맑은 고딕" w:cs="바탕 옛한글" w:hint="eastAsia"/>
          <w:szCs w:val="20"/>
          <w:rtl w:val="off"/>
        </w:rPr>
      </w:pPr>
      <w:r>
        <w:rPr>
          <w:rFonts w:ascii="맑은 고딕" w:eastAsia="맑은 고딕" w:hAnsi="맑은 고딕" w:cs="바탕 옛한글" w:hint="eastAsia"/>
          <w:szCs w:val="20"/>
        </w:rPr>
        <w:t xml:space="preserve">E-Mail </w:t>
      </w:r>
      <w:r>
        <w:rPr>
          <w:rFonts w:ascii="맑은 고딕" w:eastAsia="맑은 고딕" w:hAnsi="맑은 고딕" w:cs="바탕 옛한글" w:hint="eastAsia"/>
          <w:szCs w:val="20"/>
        </w:rPr>
        <w:t xml:space="preserve">  :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rFonts w:ascii="맑은 고딕" w:eastAsia="맑은 고딕" w:hAnsi="맑은 고딕" w:cs="바탕 옛한글" w:hint="eastAsia"/>
          <w:szCs w:val="20"/>
        </w:rPr>
        <w:fldChar w:fldCharType="begin"/>
      </w:r>
      <w:r>
        <w:rPr>
          <w:rFonts w:ascii="맑은 고딕" w:eastAsia="맑은 고딕" w:hAnsi="맑은 고딕" w:cs="바탕 옛한글" w:hint="eastAsia"/>
          <w:szCs w:val="20"/>
        </w:rPr>
        <w:instrText xml:space="preserve"> HYPERLINK "mailto:MicrosoftMainuser@gmail.com" </w:instrText>
      </w:r>
      <w:r>
        <w:rPr>
          <w:rFonts w:ascii="맑은 고딕" w:eastAsia="맑은 고딕" w:hAnsi="맑은 고딕" w:cs="바탕 옛한글" w:hint="eastAsia"/>
          <w:szCs w:val="20"/>
        </w:rPr>
        <w:fldChar w:fldCharType="separate"/>
      </w:r>
      <w:r>
        <w:rPr>
          <w:rStyle w:val="affff8"/>
          <w:rFonts w:ascii="맑은 고딕" w:eastAsia="맑은 고딕" w:hAnsi="맑은 고딕" w:cs="바탕 옛한글" w:hint="eastAsia"/>
          <w:szCs w:val="20"/>
        </w:rPr>
        <w:t>MicrosoftMainuser@gmail.com</w:t>
      </w:r>
      <w:r>
        <w:rPr>
          <w:rFonts w:ascii="맑은 고딕" w:eastAsia="맑은 고딕" w:hAnsi="맑은 고딕" w:cs="바탕 옛한글" w:hint="eastAsia"/>
          <w:szCs w:val="20"/>
        </w:rPr>
        <w:fldChar w:fldCharType="end"/>
      </w:r>
    </w:p>
    <w:p>
      <w:pPr>
        <w:rPr>
          <w:rFonts w:ascii="맑은 고딕" w:eastAsia="맑은 고딕" w:hAnsi="맑은 고딕" w:cs="바탕 옛한글"/>
          <w:szCs w:val="20"/>
        </w:rPr>
      </w:pPr>
      <w:r>
        <w:rPr>
          <w:rFonts w:ascii="맑은 고딕" w:eastAsia="맑은 고딕" w:hAnsi="맑은 고딕" w:cs="바탕 옛한글"/>
          <w:szCs w:val="20"/>
        </w:rPr>
        <w:t>병역사항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 :</w:t>
      </w:r>
      <w:r>
        <w:rPr>
          <w:rFonts w:ascii="맑은 고딕" w:eastAsia="맑은 고딕" w:hAnsi="맑은 고딕" w:cs="바탕 옛한글"/>
          <w:szCs w:val="20"/>
        </w:rPr>
        <w:t>군필(해군 병장)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 </w:t>
      </w:r>
      <w:r>
        <w:rPr>
          <w:rFonts w:ascii="맑은 고딕" w:eastAsia="맑은 고딕" w:hAnsi="맑은 고딕" w:cs="바탕 옛한글"/>
          <w:szCs w:val="20"/>
        </w:rPr>
        <w:t>2013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. </w:t>
      </w:r>
      <w:r>
        <w:rPr>
          <w:rFonts w:ascii="맑은 고딕" w:eastAsia="맑은 고딕" w:hAnsi="맑은 고딕" w:cs="바탕 옛한글"/>
          <w:szCs w:val="20"/>
        </w:rPr>
        <w:t>1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 </w:t>
      </w:r>
      <w:r>
        <w:rPr>
          <w:rFonts w:ascii="맑은 고딕" w:eastAsia="맑은 고딕" w:hAnsi="맑은 고딕" w:cs="바탕 옛한글"/>
          <w:szCs w:val="20"/>
        </w:rPr>
        <w:t>~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 </w:t>
      </w:r>
      <w:r>
        <w:rPr>
          <w:rFonts w:ascii="맑은 고딕" w:eastAsia="맑은 고딕" w:hAnsi="맑은 고딕" w:cs="바탕 옛한글"/>
          <w:szCs w:val="20"/>
        </w:rPr>
        <w:t>2015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. </w:t>
      </w:r>
      <w:r>
        <w:rPr>
          <w:rFonts w:ascii="맑은 고딕" w:eastAsia="맑은 고딕" w:hAnsi="맑은 고딕" w:cs="바탕 옛한글"/>
          <w:szCs w:val="20"/>
        </w:rPr>
        <w:t>1</w:t>
      </w:r>
    </w:p>
    <w:p>
      <w:pPr>
        <w:ind w:left="640" w:hangingChars="400" w:hanging="640"/>
        <w:rPr>
          <w:rFonts w:ascii="맑은 고딕" w:eastAsia="맑은 고딕" w:hAnsi="맑은 고딕" w:cs="바탕 옛한글"/>
          <w:sz w:val="16"/>
          <w:szCs w:val="16"/>
        </w:rPr>
      </w:pPr>
    </w:p>
    <w:p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 w:hint="eastAsia"/>
          <w:b/>
          <w:szCs w:val="20"/>
        </w:rPr>
        <w:t>학력사항</w:t>
      </w:r>
    </w:p>
    <w:p>
      <w:pPr>
        <w:tabs>
          <w:tab w:val="left" w:pos="7371"/>
        </w:tabs>
        <w:rPr>
          <w:lang w:eastAsia="ko-KR"/>
          <w:rFonts w:ascii="맑은 고딕" w:eastAsia="맑은 고딕" w:hAnsi="맑은 고딕" w:hint="eastAsia"/>
          <w:sz w:val="22"/>
          <w:rtl w:val="off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659264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lang w:eastAsia="ko-KR"/>
          <w:rFonts w:ascii="맑은 고딕" w:eastAsia="맑은 고딕" w:hAnsi="맑은 고딕"/>
          <w:rtl w:val="off"/>
        </w:rPr>
        <w:t>2009</w:t>
      </w:r>
      <w:r>
        <w:rPr>
          <w:rFonts w:ascii="맑은 고딕" w:eastAsia="맑은 고딕" w:hAnsi="맑은 고딕"/>
        </w:rPr>
        <w:t>~</w:t>
      </w:r>
      <w:r>
        <w:rPr>
          <w:lang w:eastAsia="ko-KR"/>
          <w:rFonts w:ascii="맑은 고딕" w:eastAsia="맑은 고딕" w:hAnsi="맑은 고딕"/>
          <w:rtl w:val="off"/>
        </w:rPr>
        <w:t>2012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 xml:space="preserve">      </w:t>
      </w:r>
      <w:r>
        <w:rPr>
          <w:lang w:eastAsia="ko-KR"/>
          <w:rFonts w:ascii="맑은 고딕" w:eastAsia="맑은 고딕" w:hAnsi="맑은 고딕"/>
          <w:rtl w:val="off"/>
        </w:rPr>
        <w:t xml:space="preserve">  :       상일미디어고등학교 [서울]</w:t>
      </w:r>
      <w:r>
        <w:rPr>
          <w:rFonts w:ascii="맑은 고딕" w:eastAsia="맑은 고딕" w:hAnsi="맑은 고딕"/>
          <w:sz w:val="22"/>
        </w:rPr>
        <w:t xml:space="preserve"> </w:t>
      </w:r>
      <w:r>
        <w:rPr>
          <w:rFonts w:ascii="맑은 고딕" w:eastAsia="맑은 고딕" w:hAnsi="맑은 고딕" w:hint="eastAsia"/>
          <w:sz w:val="22"/>
        </w:rPr>
        <w:t xml:space="preserve">        </w:t>
      </w:r>
      <w:r>
        <w:rPr>
          <w:rFonts w:ascii="맑은 고딕" w:eastAsia="맑은 고딕" w:hAnsi="맑은 고딕" w:hint="eastAsia"/>
          <w:sz w:val="22"/>
        </w:rPr>
        <w:tab/>
      </w:r>
      <w:r>
        <w:rPr>
          <w:lang w:eastAsia="ko-KR"/>
          <w:rFonts w:ascii="맑은 고딕" w:eastAsia="맑은 고딕" w:hAnsi="맑은 고딕" w:hint="eastAsia"/>
          <w:sz w:val="22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2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2"/>
          <w:rtl w:val="off"/>
        </w:rPr>
        <w:t xml:space="preserve">     </w:t>
      </w:r>
      <w:r>
        <w:rPr>
          <w:lang w:eastAsia="ko-KR"/>
          <w:rFonts w:ascii="맑은 고딕" w:eastAsia="맑은 고딕" w:hAnsi="맑은 고딕" w:hint="eastAsia"/>
          <w:b/>
          <w:bCs/>
          <w:sz w:val="22"/>
          <w:rtl w:val="off"/>
        </w:rPr>
        <w:t>졸업</w:t>
      </w:r>
    </w:p>
    <w:p>
      <w:pPr>
        <w:tabs>
          <w:tab w:val="left" w:pos="7371"/>
        </w:tabs>
        <w:rPr>
          <w:rFonts w:ascii="맑은 고딕" w:eastAsia="맑은 고딕" w:hAnsi="맑은 고딕" w:cs="Arial"/>
          <w:sz w:val="14"/>
          <w:szCs w:val="14"/>
        </w:rPr>
      </w:pPr>
    </w:p>
    <w:p>
      <w:pPr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 w:hint="eastAsia"/>
          <w:b/>
          <w:szCs w:val="20"/>
        </w:rPr>
        <w:t>U</w:t>
      </w:r>
      <w:r>
        <w:rPr>
          <w:rFonts w:ascii="맑은 고딕" w:eastAsia="맑은 고딕" w:hAnsi="맑은 고딕" w:cs="바탕 옛한글"/>
          <w:b/>
          <w:szCs w:val="20"/>
        </w:rPr>
        <w:t xml:space="preserve">nity </w:t>
      </w:r>
      <w:r>
        <w:rPr>
          <w:rFonts w:ascii="맑은 고딕" w:eastAsia="맑은 고딕" w:hAnsi="맑은 고딕" w:cs="바탕 옛한글" w:hint="eastAsia"/>
          <w:b/>
          <w:szCs w:val="20"/>
        </w:rPr>
        <w:t>프로젝트</w:t>
      </w:r>
    </w:p>
    <w:p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cs="바탕 옛한글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022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624000" cy="0"/>
                <wp:effectExtent l="0" t="0" r="0" b="0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.5pt;width:521.575pt;height:0pt;mso-position-horizontal-relative:column;mso-position-vertical-relative:line;v-text-anchor:top;mso-wrap-style:square;z-index:251700224" o:allowincell="t" filled="f" fillcolor="#ffffff" stroked="t" strokecolor="#0" strokeweight="1.5pt">
                <v:stroke joinstyle="round"/>
              </v:lin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  <w:jc w:val="center"/>
      </w:tblPr>
      <w:tblGrid>
        <w:gridCol w:w="1696"/>
        <w:gridCol w:w="8361"/>
      </w:tblGrid>
      <w:tr>
        <w:trPr>
          <w:jc w:val="center"/>
          <w:trHeight w:val="295" w:hRule="atLeast"/>
        </w:trPr>
        <w:tc>
          <w:tcPr>
            <w:tcW w:w="1696" w:type="dxa"/>
            <w:shd w:val="clear" w:color="auto" w:fill="DAEEF3" w:themeFill="accent5" w:themeFillTint="33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기간</w:t>
            </w:r>
          </w:p>
        </w:tc>
        <w:tc>
          <w:tcPr>
            <w:tcW w:w="8361" w:type="dxa"/>
            <w:shd w:val="clear" w:color="auto" w:fill="DAEEF3" w:themeFill="accent5" w:themeFillTint="33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내용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restart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2023</w:t>
            </w:r>
            <w:r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8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~ </w:t>
            </w: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2023</w:t>
            </w:r>
            <w:r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9</w:t>
            </w:r>
          </w:p>
        </w:tc>
        <w:tc>
          <w:tcPr>
            <w:tcW w:w="8361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바탕 옛한글"/>
                <w:b/>
                <w:szCs w:val="20"/>
              </w:rPr>
              <w:t xml:space="preserve">–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 w:cs="바탕 옛한글" w:hint="eastAsia"/>
                <w:b/>
                <w:szCs w:val="20"/>
              </w:rPr>
              <w:t xml:space="preserve">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spacing w:line="288" w:lineRule="auto"/>
              <w:rPr>
                <w:rFonts w:ascii="맑은 고딕" w:eastAsia="맑은 고딕" w:hAnsi="맑은 고딕" w:cs="바탕 옛한글"/>
                <w:b/>
                <w:szCs w:val="20"/>
              </w:rPr>
            </w:pPr>
            <w:r>
              <w:rPr>
                <w:rFonts w:ascii="맑은 고딕" w:eastAsia="맑은 고딕" w:hAnsi="맑은 고딕" w:cs="바탕 옛한글"/>
                <w:szCs w:val="20"/>
              </w:rPr>
              <w:t xml:space="preserve">-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spacing w:line="288" w:lineRule="auto"/>
              <w:rPr>
                <w:rFonts w:ascii="맑은 고딕" w:eastAsia="맑은 고딕" w:hAnsi="맑은 고딕" w:cs="바탕 옛한글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spacing w:line="288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</w:tc>
      </w:tr>
    </w:tbl>
    <w:p>
      <w:pPr>
        <w:rPr>
          <w:b/>
          <w:bCs/>
        </w:rPr>
      </w:pPr>
    </w:p>
    <w:p>
      <w:pPr>
        <w:rPr>
          <w:rFonts w:ascii="맑은 고딕" w:eastAsia="맑은 고딕" w:hAnsi="맑은 고딕" w:cs="Arial"/>
          <w:sz w:val="16"/>
          <w:szCs w:val="16"/>
        </w:rPr>
      </w:pPr>
    </w:p>
    <w:p>
      <w:pPr>
        <w:ind w:left="800" w:hangingChars="400" w:hanging="800"/>
        <w:jc w:val="left"/>
        <w:tabs>
          <w:tab w:val="left" w:pos="7395"/>
        </w:tabs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0432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6624000" cy="0"/>
                <wp:effectExtent l="0" t="0" r="0" b="0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6.1pt;width:521.575pt;height:0pt;mso-position-horizontal-relative:column;mso-position-vertical-relative:line;v-text-anchor:top;mso-wrap-style:square;z-index:25170432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cs="바탕 옛한글" w:hint="eastAsia"/>
          <w:b/>
          <w:szCs w:val="20"/>
        </w:rPr>
        <w:t>자격사항</w:t>
      </w:r>
      <w:r>
        <w:rPr>
          <w:rFonts w:ascii="맑은 고딕" w:eastAsia="맑은 고딕" w:hAnsi="맑은 고딕" w:cs="바탕 옛한글"/>
          <w:b/>
          <w:szCs w:val="20"/>
        </w:rPr>
        <w:tab/>
      </w:r>
    </w:p>
    <w:p>
      <w:pPr>
        <w:jc w:val="center"/>
        <w:tabs>
          <w:tab w:val="left" w:pos="2268"/>
          <w:tab w:val="left" w:pos="7371"/>
        </w:tabs>
        <w:rPr>
          <w:rFonts w:ascii="맑은 고딕" w:eastAsia="맑은 고딕" w:hAnsi="맑은 고딕"/>
        </w:rPr>
      </w:pPr>
      <w:r>
        <w:rPr>
          <w:lang w:eastAsia="ko-KR"/>
          <w:rFonts w:ascii="맑은 고딕" w:eastAsia="맑은 고딕" w:hAnsi="맑은 고딕" w:hint="eastAsia"/>
          <w:rtl w:val="off"/>
        </w:rPr>
        <w:t>2009</w:t>
      </w:r>
      <w:r>
        <w:rPr>
          <w:rFonts w:ascii="맑은 고딕" w:eastAsia="맑은 고딕" w:hAnsi="맑은 고딕" w:hint="eastAsia"/>
        </w:rPr>
        <w:t xml:space="preserve">. </w:t>
      </w:r>
      <w:r>
        <w:rPr>
          <w:lang w:eastAsia="ko-KR"/>
          <w:rFonts w:ascii="맑은 고딕" w:eastAsia="맑은 고딕" w:hAnsi="맑은 고딕" w:hint="eastAsia"/>
          <w:rtl w:val="off"/>
        </w:rPr>
        <w:t>10</w:t>
      </w:r>
      <w:r>
        <w:rPr>
          <w:rFonts w:ascii="맑은 고딕" w:eastAsia="맑은 고딕" w:hAnsi="맑은 고딕"/>
        </w:rPr>
        <w:t xml:space="preserve">. </w:t>
      </w:r>
      <w:r>
        <w:rPr>
          <w:lang w:eastAsia="ko-KR"/>
          <w:rFonts w:ascii="맑은 고딕" w:eastAsia="맑은 고딕" w:hAnsi="맑은 고딕"/>
          <w:rtl w:val="off"/>
        </w:rPr>
        <w:t>03</w:t>
      </w:r>
      <w:r>
        <w:rPr>
          <w:rFonts w:ascii="맑은 고딕" w:eastAsia="맑은 고딕" w:hAnsi="맑은 고딕" w:cs="바탕 옛한글"/>
          <w:szCs w:val="20"/>
        </w:rPr>
        <w:t>.</w:t>
      </w:r>
      <w:r>
        <w:rPr>
          <w:rFonts w:ascii="맑은 고딕" w:eastAsia="맑은 고딕" w:hAnsi="맑은 고딕"/>
        </w:rPr>
        <w:t xml:space="preserve">      </w:t>
      </w:r>
      <w:r>
        <w:rPr>
          <w:rFonts w:ascii="맑은 고딕" w:eastAsia="맑은 고딕" w:hAnsi="맑은 고딕"/>
          <w:w w:val="80"/>
        </w:rPr>
        <w:t xml:space="preserve"> </w:t>
      </w:r>
      <w:r>
        <w:rPr>
          <w:rFonts w:ascii="맑은 고딕" w:eastAsia="맑은 고딕" w:hAnsi="맑은 고딕" w:hint="eastAsia"/>
          <w:w w:val="66"/>
        </w:rPr>
        <w:t xml:space="preserve">    </w:t>
      </w:r>
      <w:r>
        <w:rPr>
          <w:rFonts w:ascii="맑은 고딕" w:eastAsia="맑은 고딕" w:hAnsi="맑은 고딕"/>
          <w:w w:val="66"/>
        </w:rPr>
        <w:t xml:space="preserve"> </w:t>
      </w:r>
      <w:r>
        <w:rPr>
          <w:rFonts w:ascii="맑은 고딕" w:eastAsia="맑은 고딕" w:hAnsi="맑은 고딕"/>
        </w:rPr>
        <w:t xml:space="preserve">   </w:t>
      </w:r>
      <w:r>
        <w:rPr>
          <w:lang w:eastAsia="ko-KR"/>
          <w:rFonts w:ascii="맑은 고딕" w:eastAsia="맑은 고딕" w:hAnsi="맑은 고딕"/>
          <w:rtl w:val="off"/>
        </w:rPr>
        <w:t>정보처리기능사</w:t>
      </w:r>
      <w:r>
        <w:rPr>
          <w:rFonts w:ascii="맑은 고딕" w:eastAsia="맑은 고딕" w:hAnsi="맑은 고딕" w:hint="eastAsia"/>
        </w:rPr>
        <w:t xml:space="preserve"> (한국산업인력공단)</w:t>
      </w:r>
      <w:r>
        <w:rPr>
          <w:rFonts w:ascii="맑은 고딕" w:eastAsia="맑은 고딕" w:hAnsi="맑은 고딕"/>
        </w:rPr>
        <w:t xml:space="preserve">         </w:t>
      </w:r>
      <w:r>
        <w:rPr>
          <w:rFonts w:ascii="맑은 고딕" w:eastAsia="맑은 고딕" w:hAnsi="맑은 고딕"/>
          <w:sz w:val="22"/>
        </w:rPr>
        <w:t xml:space="preserve">  </w:t>
      </w:r>
      <w:r>
        <w:rPr>
          <w:rFonts w:ascii="맑은 고딕" w:eastAsia="맑은 고딕" w:hAnsi="맑은 고딕"/>
        </w:rPr>
        <w:t xml:space="preserve">    </w:t>
      </w:r>
      <w:r>
        <w:rPr>
          <w:rFonts w:ascii="맑은 고딕" w:eastAsia="맑은 고딕" w:hAnsi="맑은 고딕"/>
          <w:sz w:val="24"/>
        </w:rPr>
        <w:t xml:space="preserve">             </w:t>
      </w:r>
      <w:r>
        <w:rPr>
          <w:rFonts w:ascii="맑은 고딕" w:eastAsia="맑은 고딕" w:hAnsi="맑은 고딕"/>
        </w:rPr>
        <w:t xml:space="preserve"> </w:t>
      </w:r>
      <w:r>
        <w:rPr>
          <w:lang w:eastAsia="ko-KR"/>
          <w:rFonts w:ascii="맑은 고딕" w:eastAsia="맑은 고딕" w:hAnsi="맑은 고딕"/>
          <w:b/>
          <w:bCs/>
          <w:rtl w:val="off"/>
        </w:rPr>
        <w:t>최종합격</w:t>
      </w:r>
    </w:p>
    <w:p>
      <w:pPr>
        <w:jc w:val="center"/>
        <w:rPr>
          <w:rFonts w:ascii="맑은 고딕" w:eastAsia="맑은 고딕" w:hAnsi="맑은 고딕" w:cs="바탕 옛한글"/>
          <w:b/>
          <w:noProof/>
          <w:szCs w:val="20"/>
          <w:kern w:val="0"/>
        </w:rPr>
      </w:pPr>
      <w:r>
        <w:rPr>
          <w:lang w:eastAsia="ko-KR"/>
          <w:rFonts w:ascii="맑은 고딕" w:eastAsia="맑은 고딕" w:hAnsi="맑은 고딕" w:hint="eastAsia"/>
          <w:rtl w:val="off"/>
        </w:rPr>
        <w:t>2011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</w:t>
      </w:r>
      <w:r>
        <w:rPr>
          <w:lang w:eastAsia="ko-KR"/>
          <w:rFonts w:ascii="맑은 고딕" w:eastAsia="맑은 고딕" w:hAnsi="맑은 고딕"/>
          <w:rtl w:val="off"/>
        </w:rPr>
        <w:t>07</w:t>
      </w:r>
      <w:r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 w:hint="eastAsia"/>
        </w:rPr>
        <w:t>0</w:t>
      </w:r>
      <w:r>
        <w:rPr>
          <w:lang w:eastAsia="ko-KR"/>
          <w:rFonts w:ascii="맑은 고딕" w:eastAsia="맑은 고딕" w:hAnsi="맑은 고딕" w:hint="eastAsia"/>
          <w:rtl w:val="off"/>
        </w:rPr>
        <w:t>6</w:t>
      </w:r>
      <w:r>
        <w:rPr>
          <w:rFonts w:ascii="맑은 고딕" w:eastAsia="맑은 고딕" w:hAnsi="맑은 고딕" w:cs="바탕 옛한글"/>
          <w:szCs w:val="20"/>
        </w:rPr>
        <w:t>.</w:t>
      </w:r>
      <w:r>
        <w:rPr>
          <w:rFonts w:ascii="맑은 고딕" w:eastAsia="맑은 고딕" w:hAnsi="맑은 고딕"/>
        </w:rPr>
        <w:t xml:space="preserve">             </w:t>
      </w:r>
      <w:r>
        <w:rPr>
          <w:lang w:eastAsia="ko-KR"/>
          <w:rFonts w:ascii="맑은 고딕" w:eastAsia="맑은 고딕" w:hAnsi="맑은 고딕"/>
          <w:rtl w:val="off"/>
        </w:rPr>
        <w:t>정보기기운용기능사</w:t>
      </w:r>
      <w:r>
        <w:rPr>
          <w:rFonts w:ascii="맑은 고딕" w:eastAsia="맑은 고딕" w:hAnsi="맑은 고딕" w:cs="바탕 옛한글"/>
          <w:szCs w:val="20"/>
        </w:rPr>
        <w:t xml:space="preserve"> </w:t>
      </w:r>
      <w:r>
        <w:rPr>
          <w:rFonts w:ascii="맑은 고딕" w:eastAsia="맑은 고딕" w:hAnsi="맑은 고딕" w:hint="eastAsia"/>
        </w:rPr>
        <w:t>(한국산업인력공단)</w:t>
      </w:r>
      <w:r>
        <w:rPr>
          <w:rFonts w:ascii="맑은 고딕" w:eastAsia="맑은 고딕" w:hAnsi="맑은 고딕" w:cs="바탕 옛한글"/>
          <w:szCs w:val="20"/>
        </w:rPr>
        <w:t xml:space="preserve">  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rFonts w:ascii="맑은 고딕" w:eastAsia="맑은 고딕" w:hAnsi="맑은 고딕" w:cs="바탕 옛한글"/>
          <w:szCs w:val="20"/>
        </w:rPr>
        <w:t xml:space="preserve">                    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rFonts w:ascii="맑은 고딕" w:eastAsia="맑은 고딕" w:hAnsi="맑은 고딕" w:cs="바탕 옛한글" w:hint="eastAsia"/>
          <w:b/>
          <w:noProof/>
          <w:szCs w:val="20"/>
          <w:kern w:val="0"/>
        </w:rPr>
        <w:t xml:space="preserve"> </w:t>
      </w:r>
      <w:r>
        <w:rPr>
          <w:rFonts w:ascii="맑은 고딕" w:eastAsia="맑은 고딕" w:hAnsi="맑은 고딕" w:cs="바탕 옛한글"/>
          <w:b/>
          <w:noProof/>
          <w:szCs w:val="20"/>
          <w:kern w:val="0"/>
        </w:rPr>
        <w:t xml:space="preserve">   </w:t>
      </w:r>
      <w:r>
        <w:rPr>
          <w:lang w:eastAsia="ko-KR"/>
          <w:rFonts w:ascii="맑은 고딕" w:eastAsia="맑은 고딕" w:hAnsi="맑은 고딕" w:cs="바탕 옛한글"/>
          <w:b/>
          <w:noProof/>
          <w:szCs w:val="20"/>
          <w:kern w:val="0"/>
          <w:rtl w:val="off"/>
        </w:rPr>
        <w:t>최종합격</w:t>
      </w:r>
    </w:p>
    <w:p>
      <w:pPr>
        <w:jc w:val="center"/>
        <w:rPr>
          <w:rFonts w:ascii="맑은 고딕" w:eastAsia="맑은 고딕" w:hAnsi="맑은 고딕"/>
          <w:b/>
        </w:rPr>
      </w:pPr>
      <w:r>
        <w:rPr>
          <w:lang w:eastAsia="ko-KR"/>
          <w:rFonts w:ascii="맑은 고딕" w:eastAsia="맑은 고딕" w:hAnsi="맑은 고딕" w:hint="eastAsia"/>
          <w:rtl w:val="off"/>
        </w:rPr>
        <w:t>2019</w:t>
      </w:r>
      <w:r>
        <w:rPr>
          <w:rFonts w:ascii="맑은 고딕" w:eastAsia="맑은 고딕" w:hAnsi="맑은 고딕" w:hint="eastAsia"/>
        </w:rPr>
        <w:t xml:space="preserve">. </w:t>
      </w:r>
      <w:r>
        <w:rPr>
          <w:lang w:eastAsia="ko-KR"/>
          <w:rFonts w:ascii="맑은 고딕" w:eastAsia="맑은 고딕" w:hAnsi="맑은 고딕" w:hint="eastAsia"/>
          <w:rtl w:val="off"/>
        </w:rPr>
        <w:t>1</w:t>
      </w:r>
      <w:r>
        <w:rPr>
          <w:rFonts w:ascii="맑은 고딕" w:eastAsia="맑은 고딕" w:hAnsi="맑은 고딕"/>
        </w:rPr>
        <w:t>0</w:t>
      </w:r>
      <w:r>
        <w:rPr>
          <w:rFonts w:ascii="맑은 고딕" w:eastAsia="맑은 고딕" w:hAnsi="맑은 고딕" w:hint="eastAsia"/>
        </w:rPr>
        <w:t xml:space="preserve">. </w:t>
      </w:r>
      <w:r>
        <w:rPr>
          <w:lang w:eastAsia="ko-KR"/>
          <w:rFonts w:ascii="맑은 고딕" w:eastAsia="맑은 고딕" w:hAnsi="맑은 고딕" w:hint="eastAsia"/>
          <w:rtl w:val="off"/>
        </w:rPr>
        <w:t>18</w:t>
      </w:r>
      <w:r>
        <w:rPr>
          <w:rFonts w:ascii="맑은 고딕" w:eastAsia="맑은 고딕" w:hAnsi="맑은 고딕" w:cs="바탕 옛한글"/>
          <w:szCs w:val="20"/>
        </w:rPr>
        <w:t>.</w:t>
      </w:r>
      <w:r>
        <w:rPr>
          <w:rFonts w:ascii="맑은 고딕" w:eastAsia="맑은 고딕" w:hAnsi="맑은 고딕"/>
        </w:rPr>
        <w:t xml:space="preserve">             </w:t>
      </w:r>
      <w:r>
        <w:rPr>
          <w:lang w:eastAsia="ko-KR"/>
          <w:rFonts w:ascii="맑은 고딕" w:eastAsia="맑은 고딕" w:hAnsi="맑은 고딕"/>
          <w:rtl w:val="off"/>
        </w:rPr>
        <w:t>1종보통운전면허 (경찰청(운전면허시험관리단)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   </w:t>
      </w:r>
      <w:r>
        <w:rPr>
          <w:rFonts w:ascii="맑은 고딕" w:eastAsia="맑은 고딕" w:hAnsi="맑은 고딕"/>
          <w:sz w:val="24"/>
        </w:rPr>
        <w:t xml:space="preserve">  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  <w:sz w:val="22"/>
        </w:rPr>
        <w:t xml:space="preserve">  </w:t>
      </w:r>
      <w:r>
        <w:rPr>
          <w:rFonts w:ascii="맑은 고딕" w:eastAsia="맑은 고딕" w:hAnsi="맑은 고딕"/>
        </w:rPr>
        <w:t xml:space="preserve"> </w:t>
      </w:r>
      <w:r>
        <w:rPr>
          <w:lang w:eastAsia="ko-KR"/>
          <w:rFonts w:ascii="맑은 고딕" w:eastAsia="맑은 고딕" w:hAnsi="맑은 고딕"/>
          <w:rtl w:val="off"/>
        </w:rPr>
        <w:t xml:space="preserve"> </w:t>
      </w:r>
      <w:r>
        <w:rPr>
          <w:rFonts w:ascii="맑은 고딕" w:eastAsia="맑은 고딕" w:hAnsi="맑은 고딕"/>
        </w:rPr>
        <w:t xml:space="preserve">     </w:t>
      </w:r>
      <w:r>
        <w:rPr>
          <w:rFonts w:ascii="맑은 고딕" w:eastAsia="맑은 고딕" w:hAnsi="맑은 고딕" w:hint="eastAsia"/>
          <w:b/>
        </w:rPr>
        <w:t xml:space="preserve">  </w:t>
      </w:r>
      <w:r>
        <w:rPr>
          <w:lang w:eastAsia="ko-KR"/>
          <w:rFonts w:ascii="맑은 고딕" w:eastAsia="맑은 고딕" w:hAnsi="맑은 고딕" w:hint="eastAsia"/>
          <w:b/>
          <w:rtl w:val="off"/>
        </w:rPr>
        <w:t>최종합격</w:t>
      </w:r>
    </w:p>
    <w:p>
      <w:pPr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rPr>
          <w:rFonts w:ascii="맑은 고딕" w:eastAsia="맑은 고딕" w:hAnsi="맑은 고딕"/>
        </w:rPr>
      </w:pPr>
    </w:p>
    <w:p>
      <w:pPr>
        <w:rPr>
          <w:rFonts w:ascii="맑은 고딕" w:eastAsia="맑은 고딕" w:hAnsi="맑은 고딕"/>
        </w:rPr>
      </w:pP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교육과정</w:t>
      </w:r>
    </w:p>
    <w:p>
      <w:pPr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0944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0944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lang w:eastAsia="ko-KR"/>
          <w:rFonts w:ascii="맑은 고딕" w:eastAsia="맑은 고딕" w:hAnsi="맑은 고딕"/>
          <w:rtl w:val="off"/>
        </w:rPr>
        <w:t xml:space="preserve">   2023. 01 ~ 2023. 08</w:t>
      </w:r>
      <w:r>
        <w:rPr>
          <w:lang w:eastAsia="ko-KR"/>
          <w:rFonts w:ascii="맑은 고딕" w:eastAsia="맑은 고딕" w:hAnsi="맑은 고딕"/>
          <w:rtl w:val="off"/>
        </w:rPr>
        <w:tab/>
      </w:r>
      <w:r>
        <w:rPr>
          <w:lang w:eastAsia="ko-KR"/>
          <w:rFonts w:ascii="맑은 고딕" w:eastAsia="맑은 고딕" w:hAnsi="맑은 고딕"/>
          <w:rtl w:val="off"/>
        </w:rPr>
        <w:t>SBS 게임아카데미 [유니티 프로그래머 실무 교육과정]</w:t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 xml:space="preserve">      </w:t>
      </w:r>
      <w:r>
        <w:rPr>
          <w:lang w:eastAsia="ko-KR"/>
          <w:rFonts w:ascii="맑은 고딕" w:eastAsia="맑은 고딕" w:hAnsi="맑은 고딕" w:hint="eastAsia"/>
          <w:b/>
          <w:rtl w:val="off"/>
        </w:rPr>
        <w:t>수료</w:t>
      </w:r>
    </w:p>
    <w:p>
      <w:pPr>
        <w:rPr>
          <w:lang w:eastAsia="ko-KR"/>
          <w:rFonts w:ascii="맑은 고딕" w:eastAsia="맑은 고딕" w:hAnsi="맑은 고딕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 xml:space="preserve">   2023. 02 ~ 2023. 05</w:t>
      </w:r>
      <w:r>
        <w:rPr>
          <w:lang w:eastAsia="ko-KR"/>
          <w:rFonts w:ascii="맑은 고딕" w:eastAsia="맑은 고딕" w:hAnsi="맑은 고딕"/>
          <w:rtl w:val="off"/>
        </w:rPr>
        <w:tab/>
      </w:r>
      <w:r>
        <w:rPr>
          <w:lang w:eastAsia="ko-KR"/>
          <w:rFonts w:ascii="맑은 고딕" w:eastAsia="맑은 고딕" w:hAnsi="맑은 고딕"/>
          <w:rtl w:val="off"/>
        </w:rPr>
        <w:t>인프런 [유니티 클라이언트 기초 과정]</w:t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 xml:space="preserve">      </w:t>
      </w:r>
      <w:r>
        <w:rPr>
          <w:lang w:eastAsia="ko-KR"/>
          <w:rFonts w:ascii="맑은 고딕" w:eastAsia="맑은 고딕" w:hAnsi="맑은 고딕" w:hint="eastAsia"/>
          <w:b/>
          <w:rtl w:val="off"/>
        </w:rPr>
        <w:t>수료</w:t>
      </w:r>
    </w:p>
    <w:p>
      <w:pPr>
        <w:rPr>
          <w:lang w:eastAsia="ko-KR"/>
          <w:rFonts w:ascii="맑은 고딕" w:eastAsia="맑은 고딕" w:hAnsi="맑은 고딕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 xml:space="preserve">   2023. 03 ~ 2023. 05</w:t>
      </w:r>
      <w:r>
        <w:rPr>
          <w:lang w:eastAsia="ko-KR"/>
          <w:rFonts w:ascii="맑은 고딕" w:eastAsia="맑은 고딕" w:hAnsi="맑은 고딕"/>
          <w:rtl w:val="off"/>
        </w:rPr>
        <w:tab/>
      </w:r>
      <w:r>
        <w:rPr>
          <w:lang w:eastAsia="ko-KR"/>
          <w:rFonts w:ascii="맑은 고딕" w:eastAsia="맑은 고딕" w:hAnsi="맑은 고딕"/>
          <w:rtl w:val="off"/>
        </w:rPr>
        <w:t>인프런 [C#프로그래밍 기초 과정]</w:t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 xml:space="preserve">      </w:t>
      </w:r>
      <w:r>
        <w:rPr>
          <w:lang w:eastAsia="ko-KR"/>
          <w:rFonts w:ascii="맑은 고딕" w:eastAsia="맑은 고딕" w:hAnsi="맑은 고딕" w:hint="eastAsia"/>
          <w:b/>
          <w:rtl w:val="off"/>
        </w:rPr>
        <w:t>수료</w:t>
      </w:r>
    </w:p>
    <w:p>
      <w:pPr>
        <w:rPr>
          <w:lang w:eastAsia="ko-KR"/>
          <w:rFonts w:ascii="맑은 고딕" w:eastAsia="맑은 고딕" w:hAnsi="맑은 고딕" w:hint="eastAsia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 xml:space="preserve">   </w:t>
      </w:r>
    </w:p>
    <w:p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</w:p>
    <w:p>
      <w:pPr>
        <w:autoSpaceDE/>
        <w:autoSpaceDN/>
        <w:widowControl/>
        <w:wordWrap/>
        <w:jc w:val="left"/>
        <w:rPr>
          <w:rFonts w:ascii="맑은 고딕" w:eastAsia="맑은 고딕" w:hAnsi="맑은 고딕"/>
          <w:bCs/>
          <w:sz w:val="6"/>
          <w:szCs w:val="6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9525</wp:posOffset>
                </wp:positionH>
                <wp:positionV relativeFrom="paragraph">
                  <wp:posOffset>-3175</wp:posOffset>
                </wp:positionV>
                <wp:extent cx="6624000" cy="0"/>
                <wp:effectExtent l="0" t="0" r="0" b="0"/>
                <wp:wrapNone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.75pt;margin-top:-0.25pt;width:521.575pt;height:0pt;mso-position-horizontal-relative:column;mso-position-vertical-relative:line;v-text-anchor:top;mso-wrap-style:square;z-index:251661312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hint="eastAsia"/>
          <w:bCs/>
          <w:sz w:val="18"/>
          <w:szCs w:val="18"/>
        </w:rPr>
        <w:t xml:space="preserve"> 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3278"/>
        <w:gridCol w:w="4514"/>
        <w:gridCol w:w="269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  <w:shd w:val="clear" w:color="auto" w:fill="DAEEF3" w:themeFill="accent5" w:themeFillTint="33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b/>
                <w:bCs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  <w:kern w:val="0"/>
              </w:rPr>
              <w:t>기간</w:t>
            </w:r>
          </w:p>
        </w:tc>
        <w:tc>
          <w:tcPr>
            <w:tcW w:w="4514" w:type="dxa"/>
            <w:shd w:val="clear" w:color="auto" w:fill="DAEEF3" w:themeFill="accent5" w:themeFillTint="3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firstLineChars="100" w:firstLine="200"/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b/>
                <w:bCs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  <w:kern w:val="0"/>
              </w:rPr>
              <w:t>동아리명</w:t>
            </w:r>
          </w:p>
        </w:tc>
        <w:tc>
          <w:tcPr>
            <w:tcW w:w="2693" w:type="dxa"/>
            <w:shd w:val="clear" w:color="auto" w:fill="DAEEF3" w:themeFill="accent5" w:themeFillTint="3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b/>
                <w:bCs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  <w:kern w:val="0"/>
              </w:rPr>
              <w:t>학교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2009</w:t>
            </w:r>
            <w:r>
              <w:rPr>
                <w:rFonts w:ascii="맑은 고딕" w:eastAsia="맑은 고딕" w:hAnsi="맑은 고딕"/>
              </w:rPr>
              <w:t>~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2012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</w:tc>
        <w:tc>
          <w:tcPr>
            <w:tcW w:w="4514" w:type="dxa"/>
          </w:tcPr>
          <w:p>
            <w:pPr>
              <w:ind w:firstLineChars="100" w:firstLine="200"/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szCs w:val="20"/>
                <w:kern w:val="0"/>
                <w:rtl w:val="off"/>
              </w:rPr>
              <w:t>여울컴</w:t>
            </w:r>
          </w:p>
        </w:tc>
        <w:tc>
          <w:tcPr>
            <w:tcW w:w="2693" w:type="dxa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szCs w:val="20"/>
                <w:kern w:val="0"/>
                <w:rtl w:val="off"/>
              </w:rPr>
              <w:t>상일미디어고등학교</w:t>
            </w:r>
          </w:p>
        </w:tc>
      </w:tr>
    </w:tbl>
    <w:p>
      <w:pPr>
        <w:jc w:val="center"/>
        <w:spacing w:line="288" w:lineRule="auto"/>
        <w:rPr>
          <w:rFonts w:ascii="맑은 고딕" w:eastAsia="맑은 고딕" w:hAnsi="맑은 고딕" w:cs="바탕 옛한글"/>
          <w:b/>
          <w:sz w:val="52"/>
          <w:szCs w:val="52"/>
        </w:rPr>
      </w:pPr>
      <w:r>
        <w:rPr>
          <w:rFonts w:ascii="맑은 고딕" w:eastAsia="맑은 고딕" w:hAnsi="맑은 고딕" w:cs="바탕 옛한글" w:hint="eastAsia"/>
          <w:b/>
          <w:sz w:val="52"/>
          <w:szCs w:val="52"/>
        </w:rPr>
        <w:t>자기소개서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[</w:t>
      </w:r>
      <w:r>
        <w:rPr>
          <w:rFonts w:ascii="맑은 고딕" w:eastAsia="맑은 고딕" w:hAnsi="맑은 고딕" w:cs="바탕 옛한글" w:hint="eastAsia"/>
          <w:b/>
          <w:szCs w:val="20"/>
        </w:rPr>
        <w:t>개발</w:t>
      </w: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872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24000" cy="0"/>
                <wp:effectExtent l="0" t="0" r="0" b="0"/>
                <wp:wrapNone/>
                <wp:docPr id="1033" name="shape103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5.75pt;width:521.575pt;height:0pt;mso-position-horizontal-relative:column;mso-position-vertical-relative:line;v-text-anchor:top;mso-wrap-style:square;z-index:25167872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cs="바탕 옛한글"/>
          <w:b/>
          <w:szCs w:val="20"/>
        </w:rPr>
        <w:t xml:space="preserve"> </w:t>
      </w:r>
      <w:r>
        <w:rPr>
          <w:rFonts w:ascii="맑은 고딕" w:eastAsia="맑은 고딕" w:hAnsi="맑은 고딕" w:cs="바탕 옛한글" w:hint="eastAsia"/>
          <w:b/>
          <w:szCs w:val="20"/>
        </w:rPr>
        <w:t xml:space="preserve">직무 </w:t>
      </w:r>
      <w:r>
        <w:rPr>
          <w:rFonts w:ascii="맑은 고딕" w:eastAsia="맑은 고딕" w:hAnsi="맑은 고딕" w:cs="바탕 옛한글" w:hint="eastAsia"/>
          <w:b/>
          <w:szCs w:val="20"/>
        </w:rPr>
        <w:t>지원동기</w:t>
      </w: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수업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 </w:t>
      </w:r>
      <w:r>
        <w:rPr>
          <w:rFonts w:ascii="맑은 고딕" w:eastAsia="맑은 고딕" w:hAnsi="맑은 고딕"/>
          <w:szCs w:val="20"/>
        </w:rPr>
        <w:t>중 웹사이트를 만드는 경험을 통해, 평소 하던 게임이 어떻게 동작하고 만드는지 호기심이 생겼습니다.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게임은 프로그래밍 언어로 구성된다는 것을 알게 되었고 학원을 등록해 C언어를 학습했습니다.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 xml:space="preserve">콘솔 창에 테트리스를 만드는 것이 목표가 </w:t>
      </w:r>
      <w:r>
        <w:rPr>
          <w:lang w:eastAsia="ko-KR"/>
          <w:rFonts w:ascii="맑은 고딕" w:eastAsia="맑은 고딕" w:hAnsi="맑은 고딕"/>
          <w:szCs w:val="20"/>
          <w:rtl w:val="off"/>
        </w:rPr>
        <w:t>되어</w:t>
      </w:r>
      <w:r>
        <w:rPr>
          <w:rFonts w:ascii="맑은 고딕" w:eastAsia="맑은 고딕" w:hAnsi="맑은 고딕"/>
          <w:szCs w:val="20"/>
        </w:rPr>
        <w:t xml:space="preserve"> 꾸준한 학습 과 도전 끝에 완성하여 성취감을 느껴보았습니다.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고교 진학 때 스스로 주변 고등학교 중에 프로그래밍 수업이 있는 학교를 찾아, IT 미디어과에 진학했습니다.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평소 프로그래밍 수업에 열심히 하여 생활기록부 에 좋은 평가를 받았습니다.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b/>
          <w:bCs/>
          <w:szCs w:val="20"/>
        </w:rPr>
        <w:t>[몰입하여 이뤄낸 성과]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558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4" name="shape103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5584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/>
          <w:szCs w:val="20"/>
        </w:rPr>
        <w:t>방과후 컴퓨터 공부에 몰입하여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 </w:t>
      </w:r>
      <w:r>
        <w:rPr>
          <w:rFonts w:ascii="맑은 고딕" w:eastAsia="맑은 고딕" w:hAnsi="맑은 고딕"/>
          <w:szCs w:val="20"/>
        </w:rPr>
        <w:t>정보처리기능사</w:t>
      </w:r>
      <w:r>
        <w:rPr>
          <w:lang w:eastAsia="ko-KR"/>
          <w:rFonts w:ascii="맑은 고딕" w:eastAsia="맑은 고딕" w:hAnsi="맑은 고딕"/>
          <w:szCs w:val="20"/>
          <w:rtl w:val="off"/>
        </w:rPr>
        <w:t>,</w:t>
      </w:r>
      <w:r>
        <w:rPr>
          <w:rFonts w:ascii="맑은 고딕" w:eastAsia="맑은 고딕" w:hAnsi="맑은 고딕"/>
          <w:szCs w:val="20"/>
        </w:rPr>
        <w:t>정보기기운용사 자격증을 단기간에 취득하는 성과를 이뤘습니다.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b/>
          <w:bCs/>
          <w:szCs w:val="20"/>
        </w:rPr>
        <w:t>[성장하는 게임을 통한 경험]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456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5" name="shape103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456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학원을 </w:t>
      </w:r>
      <w:r>
        <w:rPr>
          <w:rFonts w:ascii="맑은 고딕" w:eastAsia="맑은 고딕" w:hAnsi="맑은 고딕"/>
          <w:szCs w:val="20"/>
        </w:rPr>
        <w:t>수료하고 여러가지 게임을 만들었습니다. 재밋는 요소를 추가하고 싶어서 꾸준히 공부했습니다.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szCs w:val="20"/>
        </w:rPr>
        <w:t>게임이 완성 된 후에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 리팩토링 작업을 하며</w:t>
      </w:r>
      <w:r>
        <w:rPr>
          <w:rFonts w:ascii="맑은 고딕" w:eastAsia="맑은 고딕" w:hAnsi="맑은 고딕"/>
          <w:szCs w:val="20"/>
        </w:rPr>
        <w:t xml:space="preserve"> 스스로 발전한 경험을 했습니다. 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여러 게임을 만들어 보며 실무에 대한 준비를 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b/>
          <w:bCs/>
          <w:szCs w:val="20"/>
        </w:rPr>
        <w:t>[</w:t>
      </w:r>
      <w:r>
        <w:rPr>
          <w:lang w:eastAsia="ko-KR"/>
          <w:rFonts w:ascii="맑은 고딕" w:eastAsia="맑은 고딕" w:hAnsi="맑은 고딕"/>
          <w:b/>
          <w:bCs/>
          <w:szCs w:val="20"/>
          <w:rtl w:val="off"/>
        </w:rPr>
        <w:t>본</w:t>
      </w:r>
      <w:r>
        <w:rPr>
          <w:rFonts w:ascii="맑은 고딕" w:eastAsia="맑은 고딕" w:hAnsi="맑은 고딕"/>
          <w:b/>
          <w:bCs/>
          <w:szCs w:val="20"/>
        </w:rPr>
        <w:t>포지션 을 선택한 이유]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3536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6" name="shape103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3536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/>
          <w:szCs w:val="20"/>
        </w:rPr>
        <w:t xml:space="preserve">어릴 적부터 게임에 대한 관심과 애정을 갖고 있습니다 게임을 플레이하는 것뿐만 아니라 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szCs w:val="20"/>
        </w:rPr>
        <w:t>그 속에서 어떻게 동작하는지,어떻게 만들어지는지 알고싶은 갈증을 느꼈습니다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본포지션에 대한 학습이 갈증을 해소 시켜주었습니다.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b/>
          <w:bCs/>
          <w:szCs w:val="20"/>
        </w:rPr>
        <w:t>[즐거웠던 경험]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046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7" name="shape103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0464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/>
          <w:szCs w:val="20"/>
        </w:rPr>
        <w:t>처음접한 게임 일랜시아 는, 레벨업을 통해 강해지는 즐거움도 있지만 유저들과 파티플레이를 하면서 친근한 관계가 되어,소소한 일상대화를 했던 것이 즐거움 이였습니다. 앞으로 즐거운 경험을 주는 게임을 만들고 싶습니다.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b/>
          <w:bCs/>
          <w:szCs w:val="20"/>
        </w:rPr>
        <w:t>[</w:t>
      </w:r>
      <w:r>
        <w:rPr>
          <w:lang w:eastAsia="ko-KR"/>
          <w:rFonts w:ascii="맑은 고딕" w:eastAsia="맑은 고딕" w:hAnsi="맑은 고딕"/>
          <w:b/>
          <w:bCs/>
          <w:szCs w:val="20"/>
          <w:rtl w:val="off"/>
        </w:rPr>
        <w:t xml:space="preserve">본인의 장점 + </w:t>
      </w:r>
      <w:r>
        <w:rPr>
          <w:rFonts w:ascii="맑은 고딕" w:eastAsia="맑은 고딕" w:hAnsi="맑은 고딕"/>
          <w:b/>
          <w:bCs/>
          <w:szCs w:val="20"/>
        </w:rPr>
        <w:t>채용해야 하는 이유]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6608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8" name="shape103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6608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/>
          <w:szCs w:val="20"/>
        </w:rPr>
        <w:t>우선 아르바이트를 하며 사회생활을 경험해 봄으로 위계질서가 있는 어느 조직에 있어도 화합이 됩니다.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주어진 업무에 책임감을 가지고 해나가는 장점이 있으며, 업무를 해낸 후 얻는 성취감에 대해 알고 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지시사항에 대해 여러번 고민해 보고 목표하는 결과물에 최대한 근접하려 노력합니다.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일손이 모자라 어려운 상황에 동료를 위해 휴가 반납을 한 경험이 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꾸준한 자기계발 을 하며 긍정적인 사고를 가지고 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82816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24000" cy="0"/>
                <wp:effectExtent l="0" t="0" r="0" b="0"/>
                <wp:wrapNone/>
                <wp:docPr id="1039" name="shape103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5.75pt;width:521.575pt;height:0pt;mso-position-horizontal-relative:column;mso-position-vertical-relative:line;v-text-anchor:top;mso-wrap-style:square;z-index:251682816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lang w:eastAsia="ko-KR"/>
          <w:rFonts w:ascii="맑은 고딕" w:eastAsia="맑은 고딕" w:hAnsi="맑은 고딕" w:cs="바탕 옛한글" w:hint="eastAsia"/>
          <w:b/>
          <w:bCs/>
          <w:noProof/>
          <w:szCs w:val="20"/>
          <w:rtl w:val="off"/>
        </w:rPr>
        <w:t>[경험으로 보이는 본인</w:t>
      </w:r>
      <w:r>
        <w:rPr>
          <w:rFonts w:ascii="맑은 고딕" w:eastAsia="맑은 고딕" w:hAnsi="맑은 고딕" w:cs="바탕 옛한글" w:hint="eastAsia"/>
          <w:b/>
          <w:szCs w:val="20"/>
        </w:rPr>
        <w:t>의 장점</w:t>
      </w: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]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szCs w:val="20"/>
        </w:rPr>
        <w:t xml:space="preserve">미용실에서 아르바이트를 한 적이 있습니다 원장님은 매출이 저조하여 걱정이 있으셨습니다. 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오피스텔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 </w:t>
      </w:r>
      <w:r>
        <w:rPr>
          <w:rFonts w:ascii="맑은 고딕" w:eastAsia="맑은 고딕" w:hAnsi="맑은 고딕"/>
          <w:szCs w:val="20"/>
        </w:rPr>
        <w:t>상권 으로,퇴근후 방문을 원하는 요구를 파악해 마감시간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을 </w:t>
      </w:r>
      <w:r>
        <w:rPr>
          <w:rFonts w:ascii="맑은 고딕" w:eastAsia="맑은 고딕" w:hAnsi="맑은 고딕"/>
          <w:szCs w:val="20"/>
        </w:rPr>
        <w:t>2시간 늦춰 보는 것이 어떨지 제안했습니다.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szCs w:val="20"/>
        </w:rPr>
        <w:t>흔쾌히 그러자 하셨고 월 매출 15% 상승을 기록했습니다.</w:t>
      </w:r>
    </w:p>
    <w:p>
      <w:pPr>
        <w:spacing w:line="288" w:lineRule="auto"/>
        <w:rPr>
          <w:rFonts w:ascii="맑은 고딕" w:eastAsia="맑은 고딕" w:hAnsi="맑은 고딕" w:cs="Arial"/>
          <w:szCs w:val="20"/>
        </w:rPr>
      </w:pPr>
      <w:r>
        <w:rPr>
          <w:rFonts w:ascii="맑은 고딕" w:eastAsia="맑은 고딕" w:hAnsi="맑은 고딕"/>
          <w:szCs w:val="20"/>
        </w:rPr>
        <w:t>개선하여 더 좋은 결과를 만들고 실천하는 것이 저의 장점입니다.</w:t>
      </w:r>
    </w:p>
    <w:p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>
      <w:pPr>
        <w:spacing w:line="288" w:lineRule="auto"/>
        <w:rPr>
          <w:rFonts w:ascii="맑은 고딕" w:eastAsia="맑은 고딕" w:hAnsi="맑은 고딕" w:cs="Arial"/>
          <w:b/>
          <w:szCs w:val="20"/>
        </w:rPr>
      </w:pP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>감사합니다.</w:t>
      </w:r>
    </w:p>
    <w:p>
      <w:pPr>
        <w:spacing w:line="288" w:lineRule="auto"/>
        <w:rPr>
          <w:rFonts w:ascii="맑은 고딕" w:eastAsia="맑은 고딕" w:hAnsi="맑은 고딕" w:cs="Arial"/>
          <w:szCs w:val="20"/>
        </w:rPr>
      </w:pPr>
    </w:p>
    <w:p>
      <w:pPr>
        <w:jc w:val="center"/>
        <w:spacing w:line="288" w:lineRule="auto"/>
        <w:rPr>
          <w:rFonts w:ascii="맑은 고딕" w:eastAsia="맑은 고딕" w:hAnsi="맑은 고딕" w:cs="바탕 옛한글"/>
          <w:b/>
          <w:sz w:val="52"/>
          <w:szCs w:val="52"/>
        </w:rPr>
      </w:pPr>
      <w:r>
        <w:rPr>
          <w:rFonts w:ascii="맑은 고딕" w:eastAsia="맑은 고딕" w:hAnsi="맑은 고딕" w:cs="바탕 옛한글" w:hint="eastAsia"/>
          <w:b/>
          <w:sz w:val="52"/>
          <w:szCs w:val="52"/>
        </w:rPr>
        <w:t>포트폴리오</w:t>
      </w:r>
    </w:p>
    <w:p>
      <w:pPr>
        <w:spacing w:line="288" w:lineRule="auto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8486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24000" cy="0"/>
                <wp:effectExtent l="0" t="0" r="0" b="0"/>
                <wp:wrapNone/>
                <wp:docPr id="1040" name="shape104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5.75pt;width:521.575pt;height:0pt;mso-position-horizontal-relative:column;mso-position-vertical-relative:line;v-text-anchor:top;mso-wrap-style:square;z-index:251684864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cs="바탕 옛한글" w:hint="eastAsia"/>
          <w:b/>
          <w:szCs w:val="20"/>
        </w:rPr>
        <w:t xml:space="preserve"> </w:t>
      </w: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개인</w:t>
      </w:r>
      <w:r>
        <w:rPr>
          <w:rFonts w:ascii="맑은 고딕" w:eastAsia="맑은 고딕" w:hAnsi="맑은 고딕" w:cs="바탕 옛한글" w:hint="eastAsia"/>
          <w:b/>
          <w:szCs w:val="20"/>
        </w:rPr>
        <w:t xml:space="preserve"> 프로젝트 </w:t>
      </w:r>
      <w:r>
        <w:rPr>
          <w:rFonts w:ascii="맑은 고딕" w:eastAsia="맑은 고딕" w:hAnsi="맑은 고딕" w:cs="바탕 옛한글"/>
          <w:noProof/>
          <w:szCs w:val="20"/>
        </w:rPr>
        <w:t>--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개발 기간</w:t>
            </w:r>
          </w:p>
        </w:tc>
        <w:tc>
          <w:tcPr>
            <w:tcW w:w="9043" w:type="dxa"/>
            <w:gridSpan w:val="2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개발 환경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Unity 2021.3.21f1 / GitHub / VisualStudio 2022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개발 인원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1명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요   약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사냥하고 경험치, 골드, 아이템을 획득해 주인공을 성장시키는 게임입니다.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기능</w:t>
            </w:r>
          </w:p>
        </w:tc>
        <w:tc>
          <w:tcPr>
            <w:tcW w:w="9043" w:type="dxa"/>
            <w:gridSpan w:val="2"/>
          </w:tcPr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1)</w:t>
            </w:r>
            <w:r>
              <w:rPr>
                <w:lang w:eastAsia="ko-KR"/>
                <w:rFonts w:ascii="맑은 고딕" w:eastAsia="맑은 고딕" w:hAnsi="맑은 고딕" w:hint="eastAsia"/>
                <w:b/>
                <w:szCs w:val="20"/>
                <w:rtl w:val="off"/>
              </w:rPr>
              <w:t xml:space="preserve"> 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>2)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8" w:type="dxa"/>
            <w:gridSpan w:val="2"/>
          </w:tcPr>
          <w:p>
            <w:pPr>
              <w:ind w:firstLineChars="100" w:firstLine="200"/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>
            <w:pPr>
              <w:ind w:firstLineChars="100" w:firstLine="200"/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    </w:t>
            </w:r>
          </w:p>
        </w:tc>
        <w:tc>
          <w:tcPr>
            <w:tcW w:w="5118" w:type="dxa"/>
          </w:tcPr>
          <w:p>
            <w:pPr>
              <w:ind w:firstLineChars="100" w:firstLine="200"/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>
        <w:trPr>
          <w:trHeight w:val="270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8" w:type="dxa"/>
            <w:gridSpan w:val="2"/>
          </w:tcPr>
          <w:p>
            <w:pPr>
              <w:ind w:firstLineChars="100" w:firstLine="200"/>
              <w:jc w:val="center"/>
              <w:spacing w:line="288" w:lineRule="auto"/>
              <w:rPr>
                <w:noProof/>
              </w:rPr>
            </w:pPr>
          </w:p>
        </w:tc>
        <w:tc>
          <w:tcPr>
            <w:tcW w:w="5118" w:type="dxa"/>
          </w:tcPr>
          <w:p>
            <w:pPr>
              <w:ind w:firstLineChars="100" w:firstLine="200"/>
              <w:jc w:val="center"/>
              <w:spacing w:line="288" w:lineRule="auto"/>
              <w:rPr>
                <w:noProof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8" w:type="dxa"/>
            <w:gridSpan w:val="2"/>
          </w:tcPr>
          <w:p>
            <w:pPr>
              <w:ind w:firstLineChars="100" w:firstLine="200"/>
              <w:jc w:val="center"/>
              <w:spacing w:line="288" w:lineRule="auto"/>
              <w:rPr>
                <w:rFonts w:ascii="맑은 고딕" w:eastAsia="맑은 고딕" w:hAnsi="맑은 고딕"/>
                <w:noProof/>
                <w:szCs w:val="20"/>
              </w:rPr>
            </w:pPr>
          </w:p>
        </w:tc>
        <w:tc>
          <w:tcPr>
            <w:tcW w:w="5118" w:type="dxa"/>
          </w:tcPr>
          <w:p>
            <w:pPr>
              <w:ind w:firstLineChars="100" w:firstLine="200"/>
              <w:jc w:val="center"/>
              <w:spacing w:line="288" w:lineRule="auto"/>
              <w:rPr>
                <w:noProof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개발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기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획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.1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요구사항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: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t>1.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타사 아이템 분석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u w:val="single" w:color="auto"/>
                <w:rtl w:val="off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  <w:u w:val="single" w:color="auto"/>
              </w:rPr>
              <w:t>차별점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  <w:u w:val="single" w:color="auto"/>
              </w:rPr>
              <w:t xml:space="preserve"> </w:t>
            </w:r>
            <w:r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  <w:t xml:space="preserve">: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u w:val="single" w:color="auto"/>
                <w:rtl w:val="off"/>
              </w:rPr>
              <w:t xml:space="preserve"> 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u w:val="single" w:color="auto"/>
                <w:rtl w:val="off"/>
              </w:rPr>
              <w:t xml:space="preserve">코드를 자세히 보여드리고 저의 생각을 적어 어떤방식으로 코딩을 하는지 보여드리기위해 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  <w:u w:val="single" w:color="auto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3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마인드맵을 이용해 필요한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기능과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로직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분석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.</w:t>
            </w: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</w:p>
          <w:p>
            <w:pPr>
              <w:jc w:val="left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17632" allowOverlap="1" hidden="0">
                  <wp:simplePos x="0" y="0"/>
                  <wp:positionH relativeFrom="column">
                    <wp:posOffset>211535</wp:posOffset>
                  </wp:positionH>
                  <wp:positionV relativeFrom="paragraph">
                    <wp:posOffset>22124</wp:posOffset>
                  </wp:positionV>
                  <wp:extent cx="3092448" cy="194176"/>
                  <wp:effectExtent l="37197" t="37197" r="216802" b="216802"/>
                  <wp:wrapNone/>
                  <wp:docPr id="1041" name="shape104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48" cy="194176"/>
                          </a:xfrm>
                          <a:prstGeom prst="rect"/>
                          <a:ln w="88900" cap="sq">
                            <a:noFill/>
                            <a:miter lim="524288"/>
                          </a:ln>
                          <a:effectLst>
                            <a:outerShdw blurRad="127000" dist="127000" dir="2700000" algn="tr" rotWithShape="0" kx="0" ky="0" sx="100000" sy="10000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.1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549"/>
              <w:gridCol w:w="468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68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anchor distT="0" distB="0" distL="114300" distR="114300" behindDoc="0" locked="0" layoutInCell="1" simplePos="0" relativeHeight="251720704" allowOverlap="1" hidden="0">
                        <wp:simplePos x="0" y="0"/>
                        <wp:positionH relativeFrom="column">
                          <wp:posOffset>-50699</wp:posOffset>
                        </wp:positionH>
                        <wp:positionV relativeFrom="paragraph">
                          <wp:posOffset>-272</wp:posOffset>
                        </wp:positionV>
                        <wp:extent cx="3513555" cy="777706"/>
                        <wp:effectExtent l="0" t="0" r="0" b="0"/>
                        <wp:wrapNone/>
                        <wp:docPr id="1042" name="shape1042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555" cy="77770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39136" allowOverlap="1" hidden="0">
                        <wp:simplePos x="0" y="0"/>
                        <wp:positionH relativeFrom="column">
                          <wp:posOffset>-45385</wp:posOffset>
                        </wp:positionH>
                        <wp:positionV relativeFrom="paragraph">
                          <wp:posOffset>261138</wp:posOffset>
                        </wp:positionV>
                        <wp:extent cx="3513678" cy="1945183"/>
                        <wp:effectExtent l="0" t="0" r="0" b="0"/>
                        <wp:wrapNone/>
                        <wp:docPr id="1043" name="shape1043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678" cy="1945183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68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기본클래스의 맴버변수 선언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behindDoc="0" locked="0" layoutInCell="1" simplePos="0" relativeHeight="251721728" allowOverlap="1" hidden="0">
                        <wp:simplePos x="0" y="0"/>
                        <wp:positionH relativeFrom="column">
                          <wp:posOffset>-50699</wp:posOffset>
                        </wp:positionH>
                        <wp:positionV relativeFrom="paragraph">
                          <wp:posOffset>175835</wp:posOffset>
                        </wp:positionV>
                        <wp:extent cx="3513678" cy="1066094"/>
                        <wp:effectExtent l="0" t="0" r="0" b="0"/>
                        <wp:wrapNone/>
                        <wp:docPr id="1044" name="shape1044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678" cy="1066094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68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상태에 따른 동작을 모듈화 하여 관리하기위해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State패턴을 선택 했습니다.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상수를 이용하여 보는 즉시 무엇을 하는 코드인지 한눈에 알아 볼수 있습니다.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68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State패턴에 사용할 가상메서드 정의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>
                <w:trHeight w:val="973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38112" allowOverlap="1" hidden="0">
                        <wp:simplePos x="0" y="0"/>
                        <wp:positionH relativeFrom="column">
                          <wp:posOffset>-51568</wp:posOffset>
                        </wp:positionH>
                        <wp:positionV relativeFrom="paragraph">
                          <wp:posOffset>57393</wp:posOffset>
                        </wp:positionV>
                        <wp:extent cx="3513678" cy="534109"/>
                        <wp:effectExtent l="0" t="0" r="0" b="0"/>
                        <wp:wrapNone/>
                        <wp:docPr id="1045" name="shape1045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678" cy="53410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</w:tc>
              <w:tc>
                <w:tcPr>
                  <w:tcW w:w="468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초기화 하는 부분 입니다.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24800" allowOverlap="1" hidden="0">
                  <wp:simplePos x="0" y="0"/>
                  <wp:positionH relativeFrom="column">
                    <wp:posOffset>307473</wp:posOffset>
                  </wp:positionH>
                  <wp:positionV relativeFrom="paragraph">
                    <wp:posOffset>17219</wp:posOffset>
                  </wp:positionV>
                  <wp:extent cx="1581150" cy="171450"/>
                  <wp:effectExtent l="0" t="0" r="0" b="0"/>
                  <wp:wrapNone/>
                  <wp:docPr id="1046" name="shape104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714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594"/>
              <w:gridCol w:w="4635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94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635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>
                <w:trHeight w:val="5045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94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37088" allowOverlap="1" hidden="0">
                        <wp:simplePos x="0" y="0"/>
                        <wp:positionH relativeFrom="column">
                          <wp:posOffset>-43363</wp:posOffset>
                        </wp:positionH>
                        <wp:positionV relativeFrom="paragraph">
                          <wp:posOffset>18003</wp:posOffset>
                        </wp:positionV>
                        <wp:extent cx="3513678" cy="3166675"/>
                        <wp:effectExtent l="0" t="0" r="0" b="0"/>
                        <wp:wrapNone/>
                        <wp:docPr id="1047" name="shape104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678" cy="3166675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635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필요한 상수를 한Class에 모아서 관리 했습니다.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26848" allowOverlap="1" hidden="0">
                  <wp:simplePos x="0" y="0"/>
                  <wp:positionH relativeFrom="column">
                    <wp:posOffset>222316</wp:posOffset>
                  </wp:positionH>
                  <wp:positionV relativeFrom="paragraph">
                    <wp:posOffset>64774</wp:posOffset>
                  </wp:positionV>
                  <wp:extent cx="2895600" cy="133350"/>
                  <wp:effectExtent l="0" t="0" r="0" b="0"/>
                  <wp:wrapNone/>
                  <wp:docPr id="1048" name="shape104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333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40160" allowOverlap="1" hidden="0">
                        <wp:simplePos x="0" y="0"/>
                        <wp:positionH relativeFrom="column">
                          <wp:posOffset>-56915</wp:posOffset>
                        </wp:positionH>
                        <wp:positionV relativeFrom="paragraph">
                          <wp:posOffset>21861</wp:posOffset>
                        </wp:positionV>
                        <wp:extent cx="3558848" cy="1024686"/>
                        <wp:effectExtent l="0" t="0" r="0" b="0"/>
                        <wp:wrapNone/>
                        <wp:docPr id="1049" name="shape1049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8848" cy="102468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41184" allowOverlap="1" hidden="0">
                        <wp:simplePos x="0" y="0"/>
                        <wp:positionH relativeFrom="column">
                          <wp:posOffset>-60157</wp:posOffset>
                        </wp:positionH>
                        <wp:positionV relativeFrom="paragraph">
                          <wp:posOffset>262111</wp:posOffset>
                        </wp:positionV>
                        <wp:extent cx="3558683" cy="4195519"/>
                        <wp:effectExtent l="0" t="0" r="0" b="0"/>
                        <wp:wrapNone/>
                        <wp:docPr id="1050" name="shape1050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8683" cy="419551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싱글톤패턴을 사용하여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필요한 메서드들을 한곳에 전부 등록하여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호출 했으며 단 한번 데이터메모리를 차지함으로 메모리 절약하는 효과를 봤습니다.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싱글톤패턴을 사용하기 위해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인스턴스 변수가 비어있으면 게임오브젝트에서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 찾아보고 없다면 새로운 오브젝트를 생성하고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Manager스크립트를 추가한후 인스턴스 변수에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할당합니다.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UGUI의 이벤트사용을 위한 EventSystem을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찾아보고 없다면 프리팹으로 만들어놓은 @EventSystem을 생성합니다.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이둘은 게임이 종료되기전까지 필요하기에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DonDestroyOnLoad로 파괴되지 않습니다. </w:t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szCs w:val="20"/>
                    </w:rPr>
                    <w:drawing>
                      <wp:anchor distT="0" distB="0" distL="114300" distR="114300" behindDoc="0" locked="0" layoutInCell="1" simplePos="0" relativeHeight="251751424" allowOverlap="1" hidden="0">
                        <wp:simplePos x="0" y="0"/>
                        <wp:positionH relativeFrom="column">
                          <wp:posOffset>-53356</wp:posOffset>
                        </wp:positionH>
                        <wp:positionV relativeFrom="paragraph">
                          <wp:posOffset>14103</wp:posOffset>
                        </wp:positionV>
                        <wp:extent cx="3558683" cy="1295127"/>
                        <wp:effectExtent l="0" t="0" r="0" b="0"/>
                        <wp:wrapNone/>
                        <wp:docPr id="1051" name="shape1051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8683" cy="129512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hint="eastAsia"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전역에서 사용할 메서드들을 싱글톤 클래스에 인스턴스화 후 프로퍼티로 접근제한을 설정후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싱글톤Managers클래스를 통해 접근합니다.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lang w:eastAsia="ko-KR"/>
                      <w:rFonts w:hint="eastAsia"/>
                      <w:noProof/>
                      <w:rtl w:val="off"/>
                    </w:rPr>
                    <w:drawing>
                      <wp:anchor distT="0" distB="0" distL="114300" distR="114300" behindDoc="0" locked="0" layoutInCell="1" simplePos="0" relativeHeight="251752448" allowOverlap="1" hidden="0">
                        <wp:simplePos x="0" y="0"/>
                        <wp:positionH relativeFrom="column">
                          <wp:posOffset>-66842</wp:posOffset>
                        </wp:positionH>
                        <wp:positionV relativeFrom="paragraph">
                          <wp:posOffset>19516</wp:posOffset>
                        </wp:positionV>
                        <wp:extent cx="3558685" cy="762868"/>
                        <wp:effectExtent l="0" t="0" r="0" b="0"/>
                        <wp:wrapNone/>
                        <wp:docPr id="1052" name="shape1052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8685" cy="76286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@Managers오브젝트를 찾고 없으면 새로 생성하여 Managers스크립트를 추가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behindDoc="0" locked="0" layoutInCell="1" simplePos="0" relativeHeight="251736064" allowOverlap="1" hidden="0">
                        <wp:simplePos x="0" y="0"/>
                        <wp:positionH relativeFrom="column">
                          <wp:posOffset>-36830</wp:posOffset>
                        </wp:positionH>
                        <wp:positionV relativeFrom="paragraph">
                          <wp:posOffset>10422</wp:posOffset>
                        </wp:positionV>
                        <wp:extent cx="3540322" cy="777706"/>
                        <wp:effectExtent l="0" t="0" r="0" b="0"/>
                        <wp:wrapNone/>
                        <wp:docPr id="1053" name="shape1053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77770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대리자 Action에 구독신청 되어있는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콜백메서드를 실행합니다.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32992" allowOverlap="1" hidden="0">
                  <wp:simplePos x="0" y="0"/>
                  <wp:positionH relativeFrom="column">
                    <wp:posOffset>289158</wp:posOffset>
                  </wp:positionH>
                  <wp:positionV relativeFrom="paragraph">
                    <wp:posOffset>26853</wp:posOffset>
                  </wp:positionV>
                  <wp:extent cx="2476500" cy="177800"/>
                  <wp:effectExtent l="0" t="0" r="0" b="0"/>
                  <wp:wrapNone/>
                  <wp:docPr id="1054" name="shape105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77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95456" allowOverlap="1" hidden="0">
                        <wp:simplePos x="0" y="0"/>
                        <wp:positionH relativeFrom="column">
                          <wp:posOffset>-38100</wp:posOffset>
                        </wp:positionH>
                        <wp:positionV relativeFrom="paragraph">
                          <wp:posOffset>263495</wp:posOffset>
                        </wp:positionV>
                        <wp:extent cx="3540322" cy="1289501"/>
                        <wp:effectExtent l="0" t="0" r="0" b="0"/>
                        <wp:wrapNone/>
                        <wp:docPr id="1055" name="shape1055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1289501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한번 생성했던 오브젝트는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딕셔너리에 저장해놓아 또다시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필요로할때 딕셔너리에 값을 찾아 반환 합니다.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anchor distT="0" distB="0" distL="114300" distR="114300" behindDoc="0" locked="0" layoutInCell="1" simplePos="0" relativeHeight="251735040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25682</wp:posOffset>
                        </wp:positionV>
                        <wp:extent cx="3540322" cy="1545282"/>
                        <wp:effectExtent l="0" t="0" r="0" b="0"/>
                        <wp:wrapNone/>
                        <wp:docPr id="1056" name="shape1056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154528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Object.Instantiate하는 과정은 성능상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느린 결과를 초래하기 때문에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한번 생성했던 오브젝트는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딕셔너리에 저장해놓아 또다시 </w:t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필요로할때 딕셔너리에 값을 찾아 반환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szCs w:val="20"/>
                    </w:rPr>
                    <w:drawing>
                      <wp:anchor distT="0" distB="0" distL="114300" distR="114300" behindDoc="0" locked="0" layoutInCell="1" simplePos="0" relativeHeight="251765760" allowOverlap="1" hidden="0">
                        <wp:simplePos x="0" y="0"/>
                        <wp:positionH relativeFrom="column">
                          <wp:posOffset>-60039</wp:posOffset>
                        </wp:positionH>
                        <wp:positionV relativeFrom="paragraph">
                          <wp:posOffset>6682</wp:posOffset>
                        </wp:positionV>
                        <wp:extent cx="3540322" cy="763364"/>
                        <wp:effectExtent l="0" t="0" r="0" b="0"/>
                        <wp:wrapNone/>
                        <wp:docPr id="1057" name="shape105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763364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hint="eastAsia"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오브젝트 삭제시 추가해야할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기능이 생길꺼 같아 만들어 놨습니다.</w:t>
                  </w: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745280" allowOverlap="1" hidden="0">
                  <wp:simplePos x="0" y="0"/>
                  <wp:positionH relativeFrom="column">
                    <wp:posOffset>208843</wp:posOffset>
                  </wp:positionH>
                  <wp:positionV relativeFrom="paragraph">
                    <wp:posOffset>4044711</wp:posOffset>
                  </wp:positionV>
                  <wp:extent cx="3492500" cy="152400"/>
                  <wp:effectExtent l="0" t="0" r="0" b="0"/>
                  <wp:wrapNone/>
                  <wp:docPr id="1058" name="shape105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0" cy="1524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50400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4643</wp:posOffset>
                        </wp:positionV>
                        <wp:extent cx="3547007" cy="515907"/>
                        <wp:effectExtent l="0" t="0" r="0" b="0"/>
                        <wp:wrapNone/>
                        <wp:docPr id="1059" name="shape1059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7007" cy="51590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맴버변수 선언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behindDoc="0" locked="0" layoutInCell="1" simplePos="0" relativeHeight="251764736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10437</wp:posOffset>
                        </wp:positionV>
                        <wp:extent cx="3547163" cy="1568082"/>
                        <wp:effectExtent l="0" t="0" r="0" b="0"/>
                        <wp:wrapNone/>
                        <wp:docPr id="1060" name="shape1060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7163" cy="156808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입력에 대한 모든 처리를 관리 하기위해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리스너 패턴을 사용했습니다.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대리자Action에 구독 신청이 있고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마우스 왼쪽클릭이 있다면 등록된 메서드를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Managers클래스에서 실행시킵니다.</w:t>
                  </w: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53824" allowOverlap="1" hidden="0">
                  <wp:simplePos x="0" y="0"/>
                  <wp:positionH relativeFrom="column">
                    <wp:posOffset>233927</wp:posOffset>
                  </wp:positionH>
                  <wp:positionV relativeFrom="paragraph">
                    <wp:posOffset>2490370</wp:posOffset>
                  </wp:positionV>
                  <wp:extent cx="2101850" cy="133350"/>
                  <wp:effectExtent l="0" t="0" r="0" b="0"/>
                  <wp:wrapNone/>
                  <wp:docPr id="1113" name="shape111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850" cy="1333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854848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256500</wp:posOffset>
                        </wp:positionV>
                        <wp:extent cx="3560485" cy="1317019"/>
                        <wp:effectExtent l="0" t="0" r="0" b="0"/>
                        <wp:wrapNone/>
                        <wp:docPr id="1114" name="shape1114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5" cy="131701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JSon파일을 파싱 해오는 메서드 입니다.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인터페이스로 각기다른 데이터들을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새로운 딕셔너리에 매핑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behindDoc="0" locked="0" layoutInCell="1" simplePos="0" relativeHeight="251855872" allowOverlap="1" hidden="0">
                        <wp:simplePos x="0" y="0"/>
                        <wp:positionH relativeFrom="column">
                          <wp:posOffset>-60158</wp:posOffset>
                        </wp:positionH>
                        <wp:positionV relativeFrom="paragraph">
                          <wp:posOffset>8542</wp:posOffset>
                        </wp:positionV>
                        <wp:extent cx="3560484" cy="765879"/>
                        <wp:effectExtent l="0" t="0" r="0" b="0"/>
                        <wp:wrapNone/>
                        <wp:docPr id="1115" name="shape1115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4" cy="76587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인터페이스를 상속받은 클래스는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딕셔너리를 정의 해야 합니다. </w:t>
                  </w: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94432" allowOverlap="1" hidden="0">
                  <wp:simplePos x="0" y="0"/>
                  <wp:positionH relativeFrom="column">
                    <wp:posOffset>203200</wp:posOffset>
                  </wp:positionH>
                  <wp:positionV relativeFrom="paragraph">
                    <wp:posOffset>5070</wp:posOffset>
                  </wp:positionV>
                  <wp:extent cx="3016250" cy="196850"/>
                  <wp:effectExtent l="0" t="0" r="0" b="0"/>
                  <wp:wrapNone/>
                  <wp:docPr id="1061" name="shape106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250" cy="1968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96480" allowOverlap="1" hidden="0">
                        <wp:simplePos x="0" y="0"/>
                        <wp:positionH relativeFrom="column">
                          <wp:posOffset>-44450</wp:posOffset>
                        </wp:positionH>
                        <wp:positionV relativeFrom="paragraph">
                          <wp:posOffset>257145</wp:posOffset>
                        </wp:positionV>
                        <wp:extent cx="3540322" cy="2131377"/>
                        <wp:effectExtent l="0" t="0" r="0" b="0"/>
                        <wp:wrapNone/>
                        <wp:docPr id="1062" name="shape1062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213137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팝업으로 사용할 UI프리팹을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소팅오더 순서 관리를 하여 순서대로 띄우고 삭제 할 수있습니다.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씬 메서드는 소팅오더를 카운팅하지않고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고정되어 있는 UI를 뛰우기 위해 만들었습니다.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lang w:eastAsia="ko-KR"/>
                      <w:rFonts w:hint="eastAsia"/>
                      <w:noProof/>
                      <w:rtl w:val="off"/>
                    </w:rPr>
                    <w:drawing>
                      <wp:anchor distT="0" distB="0" distL="114300" distR="114300" behindDoc="0" locked="0" layoutInCell="1" simplePos="0" relativeHeight="251798528" allowOverlap="1" hidden="0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27940</wp:posOffset>
                        </wp:positionV>
                        <wp:extent cx="3540322" cy="2050474"/>
                        <wp:effectExtent l="0" t="0" r="0" b="0"/>
                        <wp:wrapNone/>
                        <wp:docPr id="1063" name="shape1063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2050474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팝업으로 띄운UI를 저장할때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자료구조Stack을 이용했습니다.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팝업으로 사용할 컴포넌트는 UI_Popup을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상속 받습니다.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프리팹이름과 스크립트의 이름을 동일하게 네이밍 하여 오브젝트를 생성 했습니다.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anchor distT="0" distB="0" distL="114300" distR="114300" behindDoc="0" locked="0" layoutInCell="1" simplePos="0" relativeHeight="251799552" allowOverlap="1" hidden="0">
                        <wp:simplePos x="0" y="0"/>
                        <wp:positionH relativeFrom="column">
                          <wp:posOffset>-38100</wp:posOffset>
                        </wp:positionH>
                        <wp:positionV relativeFrom="paragraph">
                          <wp:posOffset>1270</wp:posOffset>
                        </wp:positionV>
                        <wp:extent cx="3540322" cy="1042327"/>
                        <wp:effectExtent l="0" t="0" r="0" b="0"/>
                        <wp:wrapNone/>
                        <wp:docPr id="1064" name="shape1064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104232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팝업UI를 제거하며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소팅오더와 Stack에서 해제시킵니다.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04672" allowOverlap="1" hidden="0">
                  <wp:simplePos x="0" y="0"/>
                  <wp:positionH relativeFrom="column">
                    <wp:posOffset>259257</wp:posOffset>
                  </wp:positionH>
                  <wp:positionV relativeFrom="paragraph">
                    <wp:posOffset>5615</wp:posOffset>
                  </wp:positionV>
                  <wp:extent cx="2647950" cy="234949"/>
                  <wp:effectExtent l="0" t="0" r="0" b="0"/>
                  <wp:wrapNone/>
                  <wp:docPr id="1065" name="shape106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23494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805696" allowOverlap="1" hidden="0">
                        <wp:simplePos x="0" y="0"/>
                        <wp:positionH relativeFrom="column">
                          <wp:posOffset>-46789</wp:posOffset>
                        </wp:positionH>
                        <wp:positionV relativeFrom="paragraph">
                          <wp:posOffset>12342</wp:posOffset>
                        </wp:positionV>
                        <wp:extent cx="3540322" cy="750679"/>
                        <wp:effectExtent l="0" t="0" r="0" b="0"/>
                        <wp:wrapNone/>
                        <wp:docPr id="1066" name="shape1066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75067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UI_Base의 파생클래스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팝업으로 띄울때 소팅오더를 관리 합니다.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10816" allowOverlap="1" hidden="0">
                  <wp:simplePos x="0" y="0"/>
                  <wp:positionH relativeFrom="column">
                    <wp:posOffset>240612</wp:posOffset>
                  </wp:positionH>
                  <wp:positionV relativeFrom="paragraph">
                    <wp:posOffset>38228</wp:posOffset>
                  </wp:positionV>
                  <wp:extent cx="2559050" cy="158750"/>
                  <wp:effectExtent l="0" t="0" r="0" b="0"/>
                  <wp:wrapNone/>
                  <wp:docPr id="1067" name="shape106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0" cy="1587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811840" allowOverlap="1" hidden="0">
                        <wp:simplePos x="0" y="0"/>
                        <wp:positionH relativeFrom="column">
                          <wp:posOffset>-42878</wp:posOffset>
                        </wp:positionH>
                        <wp:positionV relativeFrom="paragraph">
                          <wp:posOffset>5655</wp:posOffset>
                        </wp:positionV>
                        <wp:extent cx="3540323" cy="776208"/>
                        <wp:effectExtent l="0" t="0" r="0" b="0"/>
                        <wp:wrapNone/>
                        <wp:docPr id="1068" name="shape1068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3" cy="77620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UI_Base의 파생클래스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씬으로 띄울 UI는 소팅오더를 하지 않습니다.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782144" allowOverlap="1" hidden="0">
                  <wp:simplePos x="0" y="0"/>
                  <wp:positionH relativeFrom="column">
                    <wp:posOffset>230271</wp:posOffset>
                  </wp:positionH>
                  <wp:positionV relativeFrom="paragraph">
                    <wp:posOffset>16192</wp:posOffset>
                  </wp:positionV>
                  <wp:extent cx="3130550" cy="184150"/>
                  <wp:effectExtent l="0" t="0" r="0" b="0"/>
                  <wp:wrapNone/>
                  <wp:docPr id="1079" name="shape107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0" cy="1841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878"/>
              <w:gridCol w:w="435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35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83168" allowOverlap="1" hidden="0">
                        <wp:simplePos x="0" y="0"/>
                        <wp:positionH relativeFrom="column">
                          <wp:posOffset>-46789</wp:posOffset>
                        </wp:positionH>
                        <wp:positionV relativeFrom="paragraph">
                          <wp:posOffset>16420</wp:posOffset>
                        </wp:positionV>
                        <wp:extent cx="3707538" cy="1804501"/>
                        <wp:effectExtent l="0" t="0" r="0" b="0"/>
                        <wp:wrapNone/>
                        <wp:docPr id="1080" name="shape1080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538" cy="1804501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84192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521870</wp:posOffset>
                        </wp:positionV>
                        <wp:extent cx="3707383" cy="771822"/>
                        <wp:effectExtent l="0" t="0" r="0" b="0"/>
                        <wp:wrapNone/>
                        <wp:docPr id="1081" name="shape1081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77182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기본클래스가 되는 UI클래스 입니다.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Canvas의 계층구조에 원하는 UI를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 이름으로 오브젝트를 찾아서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Dictionary 값에 매핑 하고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그 값을 찾기위한 키 값을 ComponentType으로 매핑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Dictionary에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매핑되어 있는 오브젝트를 반환 받습니다.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788288" allowOverlap="1" hidden="0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28942</wp:posOffset>
                  </wp:positionV>
                  <wp:extent cx="6502400" cy="198120"/>
                  <wp:effectExtent l="0" t="0" r="0" b="0"/>
                  <wp:wrapNone/>
                  <wp:docPr id="1082" name="shape108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2400" cy="1981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878"/>
              <w:gridCol w:w="435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35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89312" allowOverlap="1" hidden="0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25360</wp:posOffset>
                        </wp:positionV>
                        <wp:extent cx="3707383" cy="1537315"/>
                        <wp:effectExtent l="0" t="0" r="0" b="0"/>
                        <wp:wrapNone/>
                        <wp:docPr id="1083" name="shape1083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1537315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t>\</w:t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@댈리게이트 선언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각각의 이벤트를 호출시킬 대리자를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따로 두어 각각의 기능이 모듈화가 되어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관리하기 용이 합니다.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90336" allowOverlap="1" hidden="0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-99</wp:posOffset>
                        </wp:positionV>
                        <wp:extent cx="3707383" cy="3950037"/>
                        <wp:effectExtent l="0" t="0" r="0" b="0"/>
                        <wp:wrapNone/>
                        <wp:docPr id="1084" name="shape1084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395003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@댈리게이트로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EventSystem의 입력처리를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익명메서드로 정의한후 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콜백방식으로 호출 합니다.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.</w:t>
                  </w: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28224" allowOverlap="1" hidden="0">
                  <wp:simplePos x="0" y="0"/>
                  <wp:positionH relativeFrom="column">
                    <wp:posOffset>223901</wp:posOffset>
                  </wp:positionH>
                  <wp:positionV relativeFrom="paragraph">
                    <wp:posOffset>63301</wp:posOffset>
                  </wp:positionV>
                  <wp:extent cx="2514600" cy="127000"/>
                  <wp:effectExtent l="0" t="0" r="0" b="0"/>
                  <wp:wrapNone/>
                  <wp:docPr id="1085" name="shape108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27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878"/>
              <w:gridCol w:w="435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35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drawing>
                      <wp:anchor distT="0" distB="0" distL="114300" distR="114300" behindDoc="0" locked="0" layoutInCell="1" simplePos="0" relativeHeight="251829248" allowOverlap="1" hidden="0">
                        <wp:simplePos x="0" y="0"/>
                        <wp:positionH relativeFrom="column">
                          <wp:posOffset>-60157</wp:posOffset>
                        </wp:positionH>
                        <wp:positionV relativeFrom="paragraph">
                          <wp:posOffset>7471</wp:posOffset>
                        </wp:positionV>
                        <wp:extent cx="3707383" cy="1817786"/>
                        <wp:effectExtent l="0" t="0" r="0" b="0"/>
                        <wp:wrapNone/>
                        <wp:docPr id="1086" name="shape1086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181778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씬 전환시 호출시킬 메서드 입니다.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씬 전환과 동시에 불필요한 데이터들을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정리할 수 있도록 했습니다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15936" allowOverlap="1" hidden="0">
                  <wp:simplePos x="0" y="0"/>
                  <wp:positionH relativeFrom="column">
                    <wp:posOffset>216902</wp:posOffset>
                  </wp:positionH>
                  <wp:positionV relativeFrom="paragraph">
                    <wp:posOffset>2177177</wp:posOffset>
                  </wp:positionV>
                  <wp:extent cx="3257550" cy="158750"/>
                  <wp:effectExtent l="0" t="0" r="0" b="0"/>
                  <wp:wrapNone/>
                  <wp:docPr id="1087" name="shape108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1587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878"/>
              <w:gridCol w:w="435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816960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251618</wp:posOffset>
                        </wp:positionV>
                        <wp:extent cx="3707383" cy="1595874"/>
                        <wp:effectExtent l="0" t="0" r="0" b="0"/>
                        <wp:wrapNone/>
                        <wp:docPr id="1088" name="shape1088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1595874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35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기본클래스가 씬 이동에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필요한 EventSystem을 찾고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불필요한 자원을 클리어 할 메서드를 정의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하였습니다.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20032" allowOverlap="1" hidden="0">
                  <wp:simplePos x="0" y="0"/>
                  <wp:positionH relativeFrom="column">
                    <wp:posOffset>249713</wp:posOffset>
                  </wp:positionH>
                  <wp:positionV relativeFrom="paragraph">
                    <wp:posOffset>1894463</wp:posOffset>
                  </wp:positionV>
                  <wp:extent cx="2762250" cy="165100"/>
                  <wp:effectExtent l="0" t="0" r="0" b="0"/>
                  <wp:wrapNone/>
                  <wp:docPr id="1089" name="shape108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651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878"/>
              <w:gridCol w:w="435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35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821056" allowOverlap="1" hidden="0">
                        <wp:simplePos x="0" y="0"/>
                        <wp:positionH relativeFrom="column">
                          <wp:posOffset>-60158</wp:posOffset>
                        </wp:positionH>
                        <wp:positionV relativeFrom="paragraph">
                          <wp:posOffset>1815</wp:posOffset>
                        </wp:positionV>
                        <wp:extent cx="3707383" cy="1818292"/>
                        <wp:effectExtent l="0" t="0" r="0" b="0"/>
                        <wp:wrapNone/>
                        <wp:docPr id="1090" name="shape1090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181829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BaseScene의 파생클래스인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GameScene 입니다.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24128" allowOverlap="1" hidden="0">
                  <wp:simplePos x="0" y="0"/>
                  <wp:positionH relativeFrom="column">
                    <wp:posOffset>218647</wp:posOffset>
                  </wp:positionH>
                  <wp:positionV relativeFrom="paragraph">
                    <wp:posOffset>2168505</wp:posOffset>
                  </wp:positionV>
                  <wp:extent cx="3105150" cy="184150"/>
                  <wp:effectExtent l="0" t="0" r="0" b="0"/>
                  <wp:wrapNone/>
                  <wp:docPr id="1091" name="shape109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841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878"/>
              <w:gridCol w:w="435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35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825152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15169</wp:posOffset>
                        </wp:positionV>
                        <wp:extent cx="3707383" cy="2077997"/>
                        <wp:effectExtent l="0" t="0" r="0" b="0"/>
                        <wp:wrapNone/>
                        <wp:docPr id="1092" name="shape1092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4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207799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BaseScene의 파생클래스인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LoginScene 입니다.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31296" allowOverlap="1" hidden="0">
                  <wp:simplePos x="0" y="0"/>
                  <wp:positionH relativeFrom="column">
                    <wp:posOffset>207190</wp:posOffset>
                  </wp:positionH>
                  <wp:positionV relativeFrom="paragraph">
                    <wp:posOffset>49619</wp:posOffset>
                  </wp:positionV>
                  <wp:extent cx="2762250" cy="184150"/>
                  <wp:effectExtent l="0" t="0" r="0" b="0"/>
                  <wp:wrapNone/>
                  <wp:docPr id="1093" name="shape109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841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878"/>
              <w:gridCol w:w="435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35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drawing>
                      <wp:anchor distT="0" distB="0" distL="114300" distR="114300" behindDoc="0" locked="0" layoutInCell="1" simplePos="0" relativeHeight="251834368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13364</wp:posOffset>
                        </wp:positionV>
                        <wp:extent cx="3707383" cy="1050339"/>
                        <wp:effectExtent l="0" t="0" r="0" b="0"/>
                        <wp:wrapNone/>
                        <wp:docPr id="1094" name="shape1094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4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105033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사운드 배열을 만들어 상황에 따른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효과음 또는 BGM공간을 만들 었습니다.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딕셔너리는 자주 발생시키는 효과음을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저장 하여 반환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835392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8493</wp:posOffset>
                        </wp:positionV>
                        <wp:extent cx="3707383" cy="1830963"/>
                        <wp:effectExtent l="0" t="0" r="0" b="0"/>
                        <wp:wrapNone/>
                        <wp:docPr id="1095" name="shape1095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1830963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@Sound오브젝트를 산하에 사운드관리를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하기위해Effect,BGM등 필요사운드 오브젝트 를 생성하여 기본초기값을 설정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drawing>
                      <wp:anchor distT="0" distB="0" distL="114300" distR="114300" behindDoc="0" locked="0" layoutInCell="1" simplePos="0" relativeHeight="251836416" allowOverlap="1" hidden="0">
                        <wp:simplePos x="0" y="0"/>
                        <wp:positionH relativeFrom="column">
                          <wp:posOffset>-46789</wp:posOffset>
                        </wp:positionH>
                        <wp:positionV relativeFrom="paragraph">
                          <wp:posOffset>3611</wp:posOffset>
                        </wp:positionV>
                        <wp:extent cx="3707383" cy="3409880"/>
                        <wp:effectExtent l="0" t="0" r="0" b="0"/>
                        <wp:wrapNone/>
                        <wp:docPr id="1096" name="shape1096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5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34098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BGM인지 Effect인지 구별하는 파라미터를 받아 그에 맞는 사운드를 실행시키고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 파마리터 문자열 인자로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실행시킬 클립명을 입력 받습니다.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837440" allowOverlap="1" hidden="0">
                        <wp:simplePos x="0" y="0"/>
                        <wp:positionH relativeFrom="column">
                          <wp:posOffset>-46789</wp:posOffset>
                        </wp:positionH>
                        <wp:positionV relativeFrom="paragraph">
                          <wp:posOffset>11319</wp:posOffset>
                        </wp:positionV>
                        <wp:extent cx="3707383" cy="1286569"/>
                        <wp:effectExtent l="0" t="0" r="0" b="0"/>
                        <wp:wrapNone/>
                        <wp:docPr id="1097" name="shape109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5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128656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씬이동시 불필요한 데이터를 제거 합니다.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49728" allowOverlap="1" hidden="0">
                  <wp:simplePos x="0" y="0"/>
                  <wp:positionH relativeFrom="column">
                    <wp:posOffset>174792</wp:posOffset>
                  </wp:positionH>
                  <wp:positionV relativeFrom="paragraph">
                    <wp:posOffset>16529</wp:posOffset>
                  </wp:positionV>
                  <wp:extent cx="3587750" cy="217904"/>
                  <wp:effectExtent l="0" t="0" r="0" b="0"/>
                  <wp:wrapNone/>
                  <wp:docPr id="1109" name="shape110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750" cy="217904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115"/>
              <w:gridCol w:w="521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  <w:gridSpan w:val="2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  <w:gridSpan w:val="2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845632" allowOverlap="1" hidden="0">
                        <wp:simplePos x="0" y="0"/>
                        <wp:positionH relativeFrom="column">
                          <wp:posOffset>-60158</wp:posOffset>
                        </wp:positionH>
                        <wp:positionV relativeFrom="paragraph">
                          <wp:posOffset>13374</wp:posOffset>
                        </wp:positionV>
                        <wp:extent cx="3560531" cy="775007"/>
                        <wp:effectExtent l="0" t="0" r="0" b="0"/>
                        <wp:wrapNone/>
                        <wp:docPr id="1105" name="shape1105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5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531" cy="77500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맴버변수 선언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  <w:gridSpan w:val="2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behindDoc="0" locked="0" layoutInCell="1" simplePos="0" relativeHeight="251846656" allowOverlap="1" hidden="0">
                        <wp:simplePos x="0" y="0"/>
                        <wp:positionH relativeFrom="column">
                          <wp:posOffset>-46789</wp:posOffset>
                        </wp:positionH>
                        <wp:positionV relativeFrom="paragraph">
                          <wp:posOffset>30480</wp:posOffset>
                        </wp:positionV>
                        <wp:extent cx="3560485" cy="936376"/>
                        <wp:effectExtent l="0" t="0" r="0" b="0"/>
                        <wp:wrapNone/>
                        <wp:docPr id="1106" name="shape1106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5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5" cy="9363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  <w:r>
                    <w:rPr>
                      <w:rFonts w:ascii="맑은 고딕" w:eastAsia="맑은 고딕" w:hAnsi="맑은 고딕"/>
                      <w:szCs w:val="20"/>
                    </w:rPr>
                    <w:drawing>
                      <wp:anchor distT="0" distB="0" distL="114300" distR="114300" behindDoc="0" locked="0" layoutInCell="1" simplePos="0" relativeHeight="251847680" allowOverlap="1" hidden="0">
                        <wp:simplePos x="0" y="0"/>
                        <wp:positionH relativeFrom="column">
                          <wp:posOffset>-39987</wp:posOffset>
                        </wp:positionH>
                        <wp:positionV relativeFrom="paragraph">
                          <wp:posOffset>191143</wp:posOffset>
                        </wp:positionV>
                        <wp:extent cx="6448064" cy="1267301"/>
                        <wp:effectExtent l="0" t="0" r="0" b="0"/>
                        <wp:wrapNone/>
                        <wp:docPr id="1107" name="shape110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5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48064" cy="1267301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기본클래스의 메서드를 재정의하여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싱글톤의 InputManager클래스의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대리자를 인스턴스화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30" w:type="dxa"/>
                  <w:gridSpan w:val="3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hint="eastAsia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30" w:type="dxa"/>
                  <w:gridSpan w:val="3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lang w:eastAsia="ko-KR"/>
                      <w:noProof/>
                      <w:rtl w:val="off"/>
                    </w:rPr>
                    <w:t xml:space="preserve">클릭된 좌표를 로컬좌표방향으로 변환하여 레이케스팅을 하여 방향벡터를 만들어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lang w:eastAsia="ko-KR"/>
                      <w:rFonts w:hint="eastAsia"/>
                      <w:noProof/>
                      <w:rtl w:val="off"/>
                    </w:rPr>
                    <w:t>기본클래스에 있는 State패턴을 Run상태로 변경합니다</w:t>
                  </w:r>
                </w:p>
                <w:p>
                  <w:pPr>
                    <w:jc w:val="left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15" w:type="dxa"/>
                </w:tcPr>
                <w:p>
                  <w:pPr>
                    <w:jc w:val="left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left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left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  <w:tc>
                <w:tcPr>
                  <w:tcW w:w="5115" w:type="dxa"/>
                  <w:gridSpan w:val="2"/>
                </w:tcPr>
                <w:p>
                  <w:pPr>
                    <w:jc w:val="left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63040" allowOverlap="1" hidden="0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20101</wp:posOffset>
                  </wp:positionV>
                  <wp:extent cx="3244850" cy="184150"/>
                  <wp:effectExtent l="0" t="0" r="0" b="0"/>
                  <wp:wrapNone/>
                  <wp:docPr id="1122" name="shape112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850" cy="1841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drawing>
                      <wp:anchor distT="0" distB="0" distL="114300" distR="114300" behindDoc="0" locked="0" layoutInCell="1" simplePos="0" relativeHeight="251864064" allowOverlap="1" hidden="0">
                        <wp:simplePos x="0" y="0"/>
                        <wp:positionH relativeFrom="column">
                          <wp:posOffset>-33421</wp:posOffset>
                        </wp:positionH>
                        <wp:positionV relativeFrom="paragraph">
                          <wp:posOffset>16986</wp:posOffset>
                        </wp:positionV>
                        <wp:extent cx="3560484" cy="1544756"/>
                        <wp:effectExtent l="0" t="0" r="0" b="0"/>
                        <wp:wrapNone/>
                        <wp:docPr id="1123" name="shape1123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5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4" cy="154475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hint="eastAsia"/>
                      <w:noProof/>
                      <w:rtl w:val="off"/>
                    </w:rPr>
                    <w:drawing>
                      <wp:anchor distT="0" distB="0" distL="114300" distR="114300" behindDoc="0" locked="0" layoutInCell="1" simplePos="0" relativeHeight="251865088" allowOverlap="1" hidden="0">
                        <wp:simplePos x="0" y="0"/>
                        <wp:positionH relativeFrom="column">
                          <wp:posOffset>-60157</wp:posOffset>
                        </wp:positionH>
                        <wp:positionV relativeFrom="paragraph">
                          <wp:posOffset>262116</wp:posOffset>
                        </wp:positionV>
                        <wp:extent cx="3560485" cy="800179"/>
                        <wp:effectExtent l="0" t="0" r="0" b="0"/>
                        <wp:wrapNone/>
                        <wp:docPr id="1124" name="shape1124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5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5" cy="80017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기본클래스의 맴버변수 선언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스탯을 초기화 합니다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lang w:eastAsia="ko-KR"/>
                      <w:rFonts w:hint="eastAsia"/>
                      <w:noProof/>
                      <w:rtl w:val="off"/>
                    </w:rPr>
                    <w:drawing>
                      <wp:anchor distT="0" distB="0" distL="114300" distR="114300" behindDoc="0" locked="0" layoutInCell="1" simplePos="0" relativeHeight="251866112" allowOverlap="1" hidden="0">
                        <wp:simplePos x="0" y="0"/>
                        <wp:positionH relativeFrom="column">
                          <wp:posOffset>-60158</wp:posOffset>
                        </wp:positionH>
                        <wp:positionV relativeFrom="paragraph">
                          <wp:posOffset>6687</wp:posOffset>
                        </wp:positionV>
                        <wp:extent cx="3560484" cy="581421"/>
                        <wp:effectExtent l="0" t="0" r="0" b="0"/>
                        <wp:wrapNone/>
                        <wp:docPr id="1125" name="shape1125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5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4" cy="581421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맴버변수를 초기화하는 가상메서드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67136" allowOverlap="1" hidden="0">
                  <wp:simplePos x="0" y="0"/>
                  <wp:positionH relativeFrom="column">
                    <wp:posOffset>203199</wp:posOffset>
                  </wp:positionH>
                  <wp:positionV relativeFrom="paragraph">
                    <wp:posOffset>62984</wp:posOffset>
                  </wp:positionV>
                  <wp:extent cx="3378200" cy="412750"/>
                  <wp:effectExtent l="0" t="0" r="0" b="0"/>
                  <wp:wrapNone/>
                  <wp:docPr id="1126" name="shape11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200" cy="4127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868160" allowOverlap="1" hidden="0">
                        <wp:simplePos x="0" y="0"/>
                        <wp:positionH relativeFrom="column">
                          <wp:posOffset>-40105</wp:posOffset>
                        </wp:positionH>
                        <wp:positionV relativeFrom="paragraph">
                          <wp:posOffset>7481</wp:posOffset>
                        </wp:positionV>
                        <wp:extent cx="3560484" cy="765998"/>
                        <wp:effectExtent l="0" t="0" r="0" b="0"/>
                        <wp:wrapNone/>
                        <wp:docPr id="1127" name="shape112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6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4" cy="76599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앞으로 구현할 아이템을 간편히 하기위해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ScriptableObject클래스 를 상속받고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[CreateAssetMenu]애트리뷰트를 사용했습니다.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기능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: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1) 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----------------------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2)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3)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-----------------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4)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-----------------------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5)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------------------------------</w:t>
            </w:r>
          </w:p>
          <w:p>
            <w:pPr>
              <w:ind w:leftChars="100" w:left="200"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ind w:leftChars="100" w:left="200"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ind w:leftChars="100" w:left="200" w:firstLineChars="100" w:firstLine="200"/>
              <w:spacing w:line="288" w:lineRule="auto"/>
              <w:rPr>
                <w:rFonts w:ascii="맑은 고딕" w:eastAsia="맑은 고딕" w:hAnsi="맑은 고딕" w:hint="eastAsia"/>
                <w:szCs w:val="20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프로젝트를 진행하면서 어려웠던 점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재사용성있는 메서드를 만들기위해 고민하는 시간이 길었습니다.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t>2.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깨달은 점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처음 고민했던 시간이 점점 줄어 아!~하고 생각보다 금방 재사용성 가능한 메서드를 만들때도 있었습니다.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t>2.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</w:tr>
    </w:tbl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ab/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jc w:val="center"/>
        <w:spacing w:line="288" w:lineRule="auto"/>
        <w:rPr>
          <w:rFonts w:ascii="맑은 고딕" w:eastAsia="맑은 고딕" w:hAnsi="맑은 고딕"/>
          <w:szCs w:val="20"/>
        </w:rPr>
      </w:pPr>
      <w:r>
        <w:rPr>
          <w:lang w:eastAsia="ko-KR"/>
          <w:rFonts w:ascii="맑은 고딕" w:eastAsia="맑은 고딕" w:hAnsi="맑은 고딕" w:hint="eastAsia"/>
          <w:b/>
          <w:bCs/>
          <w:szCs w:val="20"/>
          <w:rtl w:val="off"/>
        </w:rPr>
        <w:t>감사합니다</w:t>
      </w:r>
    </w:p>
    <w:sectPr>
      <w:pgSz w:w="11906" w:h="16838"/>
      <w:pgMar w:top="720" w:right="720" w:bottom="720" w:left="720" w:header="794" w:footer="794" w:gutter="0"/>
      <w:cols/>
      <w:docGrid w:linePitch="360"/>
      <w:headerReference w:type="first" r:id="rId62"/>
      <w:pgBorders w:offsetFrom="page" w:zOrder="front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 옛한글">
    <w:family w:val="roman"/>
    <w:altName w:val="바탕"/>
    <w:charset w:val="81"/>
    <w:notTrueType w:val="false"/>
    <w:pitch w:val="variable"/>
    <w:sig w:usb0="B00002AF" w:usb1="7FD77CFB" w:usb2="00000030" w:usb3="00000000" w:csb0="00080000" w:csb1="0000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right="98"/>
      <w:jc w:val="right"/>
      <w:rPr>
        <w:b/>
        <w:color w:val="000000"/>
      </w:rPr>
    </w:pPr>
    <w:r>
      <w:rPr>
        <w:rFonts w:asciiTheme="minorHAnsi" w:eastAsiaTheme="minorHAnsi" w:hAnsiTheme="minorHAnsi" w:cs="바탕 옛한글"/>
        <w:b/>
        <w:noProof/>
        <w:color w:val="000000"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11.45pt;width:168pt;height:0.7pt;mso-position-horizontal:right;mso-position-horizontal-relative:margin;mso-position-vertical-relative:line;v-text-anchor:top;mso-wrap-style:square;flip:y;z-index:251659264" o:allowincell="t" filled="f" fillcolor="#ffffff" stroked="t" strokecolor="#0" strokeweight="1.5pt">
              <v:stroke joinstyle="round"/>
            </v:line>
          </w:pict>
        </mc:Fallback>
      </mc:AlternateContent>
    </w:r>
    <w:r>
      <w:rPr>
        <w:rFonts w:hint="eastAsia"/>
        <w:b/>
        <w:color w:val="000000"/>
      </w:rPr>
      <w:t xml:space="preserve"> </w:t>
    </w:r>
  </w:p>
  <w:p>
    <w:pPr>
      <w:pStyle w:val="a3"/>
      <w:ind w:right="490"/>
      <w:jc w:val="right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0482101" w:unhideWhenUsed="1"/>
    <w:lsdException w:name="toc 2" w:semiHidden="1" w:uiPriority="20482101" w:unhideWhenUsed="1"/>
    <w:lsdException w:name="toc 3" w:semiHidden="1" w:uiPriority="20482101" w:unhideWhenUsed="1"/>
    <w:lsdException w:name="toc 4" w:semiHidden="1" w:uiPriority="20482101" w:unhideWhenUsed="1"/>
    <w:lsdException w:name="toc 5" w:semiHidden="1" w:uiPriority="20482101" w:unhideWhenUsed="1"/>
    <w:lsdException w:name="toc 6" w:semiHidden="1" w:uiPriority="20482101" w:unhideWhenUsed="1"/>
    <w:lsdException w:name="toc 7" w:semiHidden="1" w:uiPriority="20482101" w:unhideWhenUsed="1"/>
    <w:lsdException w:name="toc 8" w:semiHidden="1" w:uiPriority="20482101" w:unhideWhenUsed="1"/>
    <w:lsdException w:name="toc 9" w:semiHidden="1" w:uiPriority="2048210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04816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56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56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88692" w:qFormat="1"/>
    <w:lsdException w:name="Emphasis" w:uiPriority="128347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48210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89230132"/>
    <w:lsdException w:name="Light List" w:uiPriority="889230133"/>
    <w:lsdException w:name="Light Grid" w:uiPriority="889230152"/>
    <w:lsdException w:name="Medium Shading 1" w:uiPriority="889230153"/>
    <w:lsdException w:name="Medium Shading 2" w:uiPriority="561202482"/>
    <w:lsdException w:name="Medium List 1" w:uiPriority="561202483"/>
    <w:lsdException w:name="Medium List 2" w:uiPriority="578822744"/>
    <w:lsdException w:name="Medium Grid 1" w:uiPriority="578822745"/>
    <w:lsdException w:name="Medium Grid 2" w:uiPriority="578823976"/>
    <w:lsdException w:name="Medium Grid 3" w:uiPriority="578823977"/>
    <w:lsdException w:name="Dark List" w:uiPriority="578844294"/>
    <w:lsdException w:name="Colorful Shading" w:uiPriority="578844295"/>
    <w:lsdException w:name="Colorful List" w:uiPriority="579242120"/>
    <w:lsdException w:name="Colorful Grid" w:uiPriority="579242121"/>
    <w:lsdException w:name="Light Shading Accent 1" w:uiPriority="889230132"/>
    <w:lsdException w:name="Light List Accent 1" w:uiPriority="889230133"/>
    <w:lsdException w:name="Light Grid Accent 1" w:uiPriority="889230152"/>
    <w:lsdException w:name="Medium Shading 1 Accent 1" w:uiPriority="889230153"/>
    <w:lsdException w:name="Medium Shading 2 Accent 1" w:uiPriority="561202482"/>
    <w:lsdException w:name="Medium List 1 Accent 1" w:uiPriority="561202483"/>
    <w:lsdException w:name="Revision" w:semiHidden="1"/>
    <w:lsdException w:name="List Paragraph" w:uiPriority="20481682" w:qFormat="1"/>
    <w:lsdException w:name="Quote" w:uiPriority="19232885" w:qFormat="1"/>
    <w:lsdException w:name="Intense Quote" w:uiPriority="19347798" w:qFormat="1"/>
    <w:lsdException w:name="Medium List 2 Accent 1" w:uiPriority="578822744"/>
    <w:lsdException w:name="Medium Grid 1 Accent 1" w:uiPriority="578822745"/>
    <w:lsdException w:name="Medium Grid 2 Accent 1" w:uiPriority="578823976"/>
    <w:lsdException w:name="Medium Grid 3 Accent 1" w:uiPriority="578823977"/>
    <w:lsdException w:name="Dark List Accent 1" w:uiPriority="578844294"/>
    <w:lsdException w:name="Colorful Shading Accent 1" w:uiPriority="578844295"/>
    <w:lsdException w:name="Colorful List Accent 1" w:uiPriority="579242120"/>
    <w:lsdException w:name="Colorful Grid Accent 1" w:uiPriority="579242121"/>
    <w:lsdException w:name="Light Shading Accent 2" w:uiPriority="889230132"/>
    <w:lsdException w:name="Light List Accent 2" w:uiPriority="889230133"/>
    <w:lsdException w:name="Light Grid Accent 2" w:uiPriority="889230152"/>
    <w:lsdException w:name="Medium Shading 1 Accent 2" w:uiPriority="889230153"/>
    <w:lsdException w:name="Medium Shading 2 Accent 2" w:uiPriority="561202482"/>
    <w:lsdException w:name="Medium List 1 Accent 2" w:uiPriority="561202483"/>
    <w:lsdException w:name="Medium List 2 Accent 2" w:uiPriority="578822744"/>
    <w:lsdException w:name="Medium Grid 1 Accent 2" w:uiPriority="578822745"/>
    <w:lsdException w:name="Medium Grid 2 Accent 2" w:uiPriority="578823976"/>
    <w:lsdException w:name="Medium Grid 3 Accent 2" w:uiPriority="578823977"/>
    <w:lsdException w:name="Dark List Accent 2" w:uiPriority="578844294"/>
    <w:lsdException w:name="Colorful Shading Accent 2" w:uiPriority="578844295"/>
    <w:lsdException w:name="Colorful List Accent 2" w:uiPriority="579242120"/>
    <w:lsdException w:name="Colorful Grid Accent 2" w:uiPriority="579242121"/>
    <w:lsdException w:name="Light Shading Accent 3" w:uiPriority="889230132"/>
    <w:lsdException w:name="Light List Accent 3" w:uiPriority="889230133"/>
    <w:lsdException w:name="Light Grid Accent 3" w:uiPriority="889230152"/>
    <w:lsdException w:name="Medium Shading 1 Accent 3" w:uiPriority="889230153"/>
    <w:lsdException w:name="Medium Shading 2 Accent 3" w:uiPriority="561202482"/>
    <w:lsdException w:name="Medium List 1 Accent 3" w:uiPriority="561202483"/>
    <w:lsdException w:name="Medium List 2 Accent 3" w:uiPriority="578822744"/>
    <w:lsdException w:name="Medium Grid 1 Accent 3" w:uiPriority="578822745"/>
    <w:lsdException w:name="Medium Grid 2 Accent 3" w:uiPriority="578823976"/>
    <w:lsdException w:name="Medium Grid 3 Accent 3" w:uiPriority="578823977"/>
    <w:lsdException w:name="Dark List Accent 3" w:uiPriority="578844294"/>
    <w:lsdException w:name="Colorful Shading Accent 3" w:uiPriority="578844295"/>
    <w:lsdException w:name="Colorful List Accent 3" w:uiPriority="579242120"/>
    <w:lsdException w:name="Colorful Grid Accent 3" w:uiPriority="579242121"/>
    <w:lsdException w:name="Light Shading Accent 4" w:uiPriority="889230132"/>
    <w:lsdException w:name="Light List Accent 4" w:uiPriority="889230133"/>
    <w:lsdException w:name="Light Grid Accent 4" w:uiPriority="889230152"/>
    <w:lsdException w:name="Medium Shading 1 Accent 4" w:uiPriority="889230153"/>
    <w:lsdException w:name="Medium Shading 2 Accent 4" w:uiPriority="561202482"/>
    <w:lsdException w:name="Medium List 1 Accent 4" w:uiPriority="561202483"/>
    <w:lsdException w:name="Medium List 2 Accent 4" w:uiPriority="578822744"/>
    <w:lsdException w:name="Medium Grid 1 Accent 4" w:uiPriority="578822745"/>
    <w:lsdException w:name="Medium Grid 2 Accent 4" w:uiPriority="578823976"/>
    <w:lsdException w:name="Medium Grid 3 Accent 4" w:uiPriority="578823977"/>
    <w:lsdException w:name="Dark List Accent 4" w:uiPriority="578844294"/>
    <w:lsdException w:name="Colorful Shading Accent 4" w:uiPriority="578844295"/>
    <w:lsdException w:name="Colorful List Accent 4" w:uiPriority="579242120"/>
    <w:lsdException w:name="Colorful Grid Accent 4" w:uiPriority="579242121"/>
    <w:lsdException w:name="Light Shading Accent 5" w:uiPriority="889230132"/>
    <w:lsdException w:name="Light List Accent 5" w:uiPriority="889230133"/>
    <w:lsdException w:name="Light Grid Accent 5" w:uiPriority="889230152"/>
    <w:lsdException w:name="Medium Shading 1 Accent 5" w:uiPriority="889230153"/>
    <w:lsdException w:name="Medium Shading 2 Accent 5" w:uiPriority="561202482"/>
    <w:lsdException w:name="Medium List 1 Accent 5" w:uiPriority="561202483"/>
    <w:lsdException w:name="Medium List 2 Accent 5" w:uiPriority="578822744"/>
    <w:lsdException w:name="Medium Grid 1 Accent 5" w:uiPriority="578822745"/>
    <w:lsdException w:name="Medium Grid 2 Accent 5" w:uiPriority="578823976"/>
    <w:lsdException w:name="Medium Grid 3 Accent 5" w:uiPriority="578823977"/>
    <w:lsdException w:name="Dark List Accent 5" w:uiPriority="578844294"/>
    <w:lsdException w:name="Colorful Shading Accent 5" w:uiPriority="578844295"/>
    <w:lsdException w:name="Colorful List Accent 5" w:uiPriority="579242120"/>
    <w:lsdException w:name="Colorful Grid Accent 5" w:uiPriority="579242121"/>
    <w:lsdException w:name="Light Shading Accent 6" w:uiPriority="889230132"/>
    <w:lsdException w:name="Light List Accent 6" w:uiPriority="889230133"/>
    <w:lsdException w:name="Light Grid Accent 6" w:uiPriority="889230152"/>
    <w:lsdException w:name="Medium Shading 1 Accent 6" w:uiPriority="889230153"/>
    <w:lsdException w:name="Medium Shading 2 Accent 6" w:uiPriority="561202482"/>
    <w:lsdException w:name="Medium List 1 Accent 6" w:uiPriority="561202483"/>
    <w:lsdException w:name="Medium List 2 Accent 6" w:uiPriority="578822744"/>
    <w:lsdException w:name="Medium Grid 1 Accent 6" w:uiPriority="578822745"/>
    <w:lsdException w:name="Medium Grid 2 Accent 6" w:uiPriority="578823976"/>
    <w:lsdException w:name="Medium Grid 3 Accent 6" w:uiPriority="578823977"/>
    <w:lsdException w:name="Dark List Accent 6" w:uiPriority="578844294"/>
    <w:lsdException w:name="Colorful Shading Accent 6" w:uiPriority="578844295"/>
    <w:lsdException w:name="Colorful List Accent 6" w:uiPriority="579242120"/>
    <w:lsdException w:name="Colorful Grid Accent 6" w:uiPriority="579242121"/>
    <w:lsdException w:name="Subtle Emphasis" w:uiPriority="153097" w:qFormat="1"/>
    <w:lsdException w:name="Intense Emphasis" w:uiPriority="1283475" w:qFormat="1"/>
    <w:lsdException w:name="Subtle Reference" w:uiPriority="19347799" w:qFormat="1"/>
    <w:lsdException w:name="Intense Reference" w:uiPriority="19412084" w:qFormat="1"/>
    <w:lsdException w:name="Book Title" w:uiPriority="19412085" w:qFormat="1"/>
    <w:lsdException w:name="Bibliography" w:semiHidden="1" w:uiPriority="20481685" w:unhideWhenUsed="1"/>
    <w:lsdException w:name="TOC Heading" w:semiHidden="1" w:uiPriority="20482101" w:unhideWhenUsed="1" w:qFormat="1"/>
    <w:lsdException w:name="Plain Table 1" w:uiPriority="421734533"/>
    <w:lsdException w:name="Plain Table 2" w:uiPriority="422802258"/>
    <w:lsdException w:name="Plain Table 3" w:uiPriority="422802259"/>
    <w:lsdException w:name="Plain Table 4" w:uiPriority="422802728"/>
    <w:lsdException w:name="Plain Table 5" w:uiPriority="422802729"/>
    <w:lsdException w:name="Grid Table Light" w:uiPriority="421734532"/>
    <w:lsdException w:name="Grid Table 1 Light" w:uiPriority="422807686"/>
    <w:lsdException w:name="Grid Table 2" w:uiPriority="422807687"/>
    <w:lsdException w:name="Grid Table 3" w:uiPriority="422868888"/>
    <w:lsdException w:name="Grid Table 4" w:uiPriority="422868889"/>
    <w:lsdException w:name="Grid Table 5 Dark" w:uiPriority="423698564"/>
    <w:lsdException w:name="Grid Table 6 Colorful" w:uiPriority="423698565"/>
    <w:lsdException w:name="Grid Table 7 Colorful" w:uiPriority="541595266"/>
    <w:lsdException w:name="Grid Table 1 Light Accent 1" w:uiPriority="422807686"/>
    <w:lsdException w:name="Grid Table 2 Accent 1" w:uiPriority="422807687"/>
    <w:lsdException w:name="Grid Table 3 Accent 1" w:uiPriority="422868888"/>
    <w:lsdException w:name="Grid Table 4 Accent 1" w:uiPriority="422868889"/>
    <w:lsdException w:name="Grid Table 5 Dark Accent 1" w:uiPriority="423698564"/>
    <w:lsdException w:name="Grid Table 6 Colorful Accent 1" w:uiPriority="423698565"/>
    <w:lsdException w:name="Grid Table 7 Colorful Accent 1" w:uiPriority="541595266"/>
    <w:lsdException w:name="Grid Table 1 Light Accent 2" w:uiPriority="422807686"/>
    <w:lsdException w:name="Grid Table 2 Accent 2" w:uiPriority="422807687"/>
    <w:lsdException w:name="Grid Table 3 Accent 2" w:uiPriority="422868888"/>
    <w:lsdException w:name="Grid Table 4 Accent 2" w:uiPriority="422868889"/>
    <w:lsdException w:name="Grid Table 5 Dark Accent 2" w:uiPriority="423698564"/>
    <w:lsdException w:name="Grid Table 6 Colorful Accent 2" w:uiPriority="423698565"/>
    <w:lsdException w:name="Grid Table 7 Colorful Accent 2" w:uiPriority="541595266"/>
    <w:lsdException w:name="Grid Table 1 Light Accent 3" w:uiPriority="422807686"/>
    <w:lsdException w:name="Grid Table 2 Accent 3" w:uiPriority="422807687"/>
    <w:lsdException w:name="Grid Table 3 Accent 3" w:uiPriority="422868888"/>
    <w:lsdException w:name="Grid Table 4 Accent 3" w:uiPriority="422868889"/>
    <w:lsdException w:name="Grid Table 5 Dark Accent 3" w:uiPriority="423698564"/>
    <w:lsdException w:name="Grid Table 6 Colorful Accent 3" w:uiPriority="423698565"/>
    <w:lsdException w:name="Grid Table 7 Colorful Accent 3" w:uiPriority="541595266"/>
    <w:lsdException w:name="Grid Table 1 Light Accent 4" w:uiPriority="422807686"/>
    <w:lsdException w:name="Grid Table 2 Accent 4" w:uiPriority="422807687"/>
    <w:lsdException w:name="Grid Table 3 Accent 4" w:uiPriority="422868888"/>
    <w:lsdException w:name="Grid Table 4 Accent 4" w:uiPriority="422868889"/>
    <w:lsdException w:name="Grid Table 5 Dark Accent 4" w:uiPriority="423698564"/>
    <w:lsdException w:name="Grid Table 6 Colorful Accent 4" w:uiPriority="423698565"/>
    <w:lsdException w:name="Grid Table 7 Colorful Accent 4" w:uiPriority="541595266"/>
    <w:lsdException w:name="Grid Table 1 Light Accent 5" w:uiPriority="422807686"/>
    <w:lsdException w:name="Grid Table 2 Accent 5" w:uiPriority="422807687"/>
    <w:lsdException w:name="Grid Table 3 Accent 5" w:uiPriority="422868888"/>
    <w:lsdException w:name="Grid Table 4 Accent 5" w:uiPriority="422868889"/>
    <w:lsdException w:name="Grid Table 5 Dark Accent 5" w:uiPriority="423698564"/>
    <w:lsdException w:name="Grid Table 6 Colorful Accent 5" w:uiPriority="423698565"/>
    <w:lsdException w:name="Grid Table 7 Colorful Accent 5" w:uiPriority="541595266"/>
    <w:lsdException w:name="Grid Table 1 Light Accent 6" w:uiPriority="422807686"/>
    <w:lsdException w:name="Grid Table 2 Accent 6" w:uiPriority="422807687"/>
    <w:lsdException w:name="Grid Table 3 Accent 6" w:uiPriority="422868888"/>
    <w:lsdException w:name="Grid Table 4 Accent 6" w:uiPriority="422868889"/>
    <w:lsdException w:name="Grid Table 5 Dark Accent 6" w:uiPriority="423698564"/>
    <w:lsdException w:name="Grid Table 6 Colorful Accent 6" w:uiPriority="423698565"/>
    <w:lsdException w:name="Grid Table 7 Colorful Accent 6" w:uiPriority="541595266"/>
    <w:lsdException w:name="List Table 1 Light" w:uiPriority="422807686"/>
    <w:lsdException w:name="List Table 2" w:uiPriority="422807687"/>
    <w:lsdException w:name="List Table 3" w:uiPriority="422868888"/>
    <w:lsdException w:name="List Table 4" w:uiPriority="422868889"/>
    <w:lsdException w:name="List Table 5 Dark" w:uiPriority="423698564"/>
    <w:lsdException w:name="List Table 6 Colorful" w:uiPriority="423698565"/>
    <w:lsdException w:name="List Table 7 Colorful" w:uiPriority="541595266"/>
    <w:lsdException w:name="List Table 1 Light Accent 1" w:uiPriority="422807686"/>
    <w:lsdException w:name="List Table 2 Accent 1" w:uiPriority="422807687"/>
    <w:lsdException w:name="List Table 3 Accent 1" w:uiPriority="422868888"/>
    <w:lsdException w:name="List Table 4 Accent 1" w:uiPriority="422868889"/>
    <w:lsdException w:name="List Table 5 Dark Accent 1" w:uiPriority="423698564"/>
    <w:lsdException w:name="List Table 6 Colorful Accent 1" w:uiPriority="423698565"/>
    <w:lsdException w:name="List Table 7 Colorful Accent 1" w:uiPriority="541595266"/>
    <w:lsdException w:name="List Table 1 Light Accent 2" w:uiPriority="422807686"/>
    <w:lsdException w:name="List Table 2 Accent 2" w:uiPriority="422807687"/>
    <w:lsdException w:name="List Table 3 Accent 2" w:uiPriority="422868888"/>
    <w:lsdException w:name="List Table 4 Accent 2" w:uiPriority="422868889"/>
    <w:lsdException w:name="List Table 5 Dark Accent 2" w:uiPriority="423698564"/>
    <w:lsdException w:name="List Table 6 Colorful Accent 2" w:uiPriority="423698565"/>
    <w:lsdException w:name="List Table 7 Colorful Accent 2" w:uiPriority="541595266"/>
    <w:lsdException w:name="List Table 1 Light Accent 3" w:uiPriority="422807686"/>
    <w:lsdException w:name="List Table 2 Accent 3" w:uiPriority="422807687"/>
    <w:lsdException w:name="List Table 3 Accent 3" w:uiPriority="422868888"/>
    <w:lsdException w:name="List Table 4 Accent 3" w:uiPriority="422868889"/>
    <w:lsdException w:name="List Table 5 Dark Accent 3" w:uiPriority="423698564"/>
    <w:lsdException w:name="List Table 6 Colorful Accent 3" w:uiPriority="423698565"/>
    <w:lsdException w:name="List Table 7 Colorful Accent 3" w:uiPriority="541595266"/>
    <w:lsdException w:name="List Table 1 Light Accent 4" w:uiPriority="422807686"/>
    <w:lsdException w:name="List Table 2 Accent 4" w:uiPriority="422807687"/>
    <w:lsdException w:name="List Table 3 Accent 4" w:uiPriority="422868888"/>
    <w:lsdException w:name="List Table 4 Accent 4" w:uiPriority="422868889"/>
    <w:lsdException w:name="List Table 5 Dark Accent 4" w:uiPriority="423698564"/>
    <w:lsdException w:name="List Table 6 Colorful Accent 4" w:uiPriority="423698565"/>
    <w:lsdException w:name="List Table 7 Colorful Accent 4" w:uiPriority="541595266"/>
    <w:lsdException w:name="List Table 1 Light Accent 5" w:uiPriority="422807686"/>
    <w:lsdException w:name="List Table 2 Accent 5" w:uiPriority="422807687"/>
    <w:lsdException w:name="List Table 3 Accent 5" w:uiPriority="422868888"/>
    <w:lsdException w:name="List Table 4 Accent 5" w:uiPriority="422868889"/>
    <w:lsdException w:name="List Table 5 Dark Accent 5" w:uiPriority="423698564"/>
    <w:lsdException w:name="List Table 6 Colorful Accent 5" w:uiPriority="423698565"/>
    <w:lsdException w:name="List Table 7 Colorful Accent 5" w:uiPriority="541595266"/>
    <w:lsdException w:name="List Table 1 Light Accent 6" w:uiPriority="422807686"/>
    <w:lsdException w:name="List Table 2 Accent 6" w:uiPriority="422807687"/>
    <w:lsdException w:name="List Table 3 Accent 6" w:uiPriority="422868888"/>
    <w:lsdException w:name="List Table 4 Accent 6" w:uiPriority="422868889"/>
    <w:lsdException w:name="List Table 5 Dark Accent 6" w:uiPriority="423698564"/>
    <w:lsdException w:name="List Table 6 Colorful Accent 6" w:uiPriority="423698565"/>
    <w:lsdException w:name="List Table 7 Colorful Accent 6" w:uiPriority="541595266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ascii="굴림" w:eastAsia="굴림" w:hAnsi="Times New Roman" w:cs="Times New Roman"/>
      <w:szCs w:val="24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ascii="굴림" w:eastAsia="굴림" w:hAnsi="Times New Roman" w:cs="Times New Roman"/>
      <w:szCs w:val="24"/>
    </w:r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szCs w:val="20"/>
      <w:kern w:val="0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styleId="affff8">
    <w:name w:val="Hyperlink"/>
    <w:uiPriority w:val="99"/>
    <w:basedOn w:val="a0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62" Type="http://schemas.openxmlformats.org/officeDocument/2006/relationships/header" Target="header1.xml" /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20" Type="http://schemas.openxmlformats.org/officeDocument/2006/relationships/image" Target="media/image19.png" /><Relationship Id="rId21" Type="http://schemas.openxmlformats.org/officeDocument/2006/relationships/image" Target="media/image20.png" /><Relationship Id="rId25" Type="http://schemas.openxmlformats.org/officeDocument/2006/relationships/image" Target="media/image21.png" /><Relationship Id="rId26" Type="http://schemas.openxmlformats.org/officeDocument/2006/relationships/image" Target="media/image22.png" /><Relationship Id="rId27" Type="http://schemas.openxmlformats.org/officeDocument/2006/relationships/image" Target="media/image23.png" /><Relationship Id="rId28" Type="http://schemas.openxmlformats.org/officeDocument/2006/relationships/image" Target="media/image24.png" /><Relationship Id="rId29" Type="http://schemas.openxmlformats.org/officeDocument/2006/relationships/image" Target="media/image25.png" /><Relationship Id="rId30" Type="http://schemas.openxmlformats.org/officeDocument/2006/relationships/image" Target="media/image26.png" /><Relationship Id="rId31" Type="http://schemas.openxmlformats.org/officeDocument/2006/relationships/image" Target="media/image27.png" /><Relationship Id="rId32" Type="http://schemas.openxmlformats.org/officeDocument/2006/relationships/image" Target="media/image28.png" /><Relationship Id="rId33" Type="http://schemas.openxmlformats.org/officeDocument/2006/relationships/image" Target="media/image29.png" /><Relationship Id="rId34" Type="http://schemas.openxmlformats.org/officeDocument/2006/relationships/image" Target="media/image30.png" /><Relationship Id="rId35" Type="http://schemas.openxmlformats.org/officeDocument/2006/relationships/image" Target="media/image31.png" /><Relationship Id="rId36" Type="http://schemas.openxmlformats.org/officeDocument/2006/relationships/image" Target="media/image32.png" /><Relationship Id="rId37" Type="http://schemas.openxmlformats.org/officeDocument/2006/relationships/image" Target="media/image33.png" /><Relationship Id="rId38" Type="http://schemas.openxmlformats.org/officeDocument/2006/relationships/image" Target="media/image34.png" /><Relationship Id="rId39" Type="http://schemas.openxmlformats.org/officeDocument/2006/relationships/image" Target="media/image35.png" /><Relationship Id="rId40" Type="http://schemas.openxmlformats.org/officeDocument/2006/relationships/image" Target="media/image36.png" /><Relationship Id="rId41" Type="http://schemas.openxmlformats.org/officeDocument/2006/relationships/image" Target="media/image37.png" /><Relationship Id="rId42" Type="http://schemas.openxmlformats.org/officeDocument/2006/relationships/image" Target="media/image38.png" /><Relationship Id="rId43" Type="http://schemas.openxmlformats.org/officeDocument/2006/relationships/image" Target="media/image39.png" /><Relationship Id="rId44" Type="http://schemas.openxmlformats.org/officeDocument/2006/relationships/image" Target="media/image40.png" /><Relationship Id="rId45" Type="http://schemas.openxmlformats.org/officeDocument/2006/relationships/image" Target="media/image41.png" /><Relationship Id="rId46" Type="http://schemas.openxmlformats.org/officeDocument/2006/relationships/image" Target="media/image42.png" /><Relationship Id="rId47" Type="http://schemas.openxmlformats.org/officeDocument/2006/relationships/image" Target="media/image43.png" /><Relationship Id="rId48" Type="http://schemas.openxmlformats.org/officeDocument/2006/relationships/image" Target="media/image44.png" /><Relationship Id="rId49" Type="http://schemas.openxmlformats.org/officeDocument/2006/relationships/image" Target="media/image45.png" /><Relationship Id="rId50" Type="http://schemas.openxmlformats.org/officeDocument/2006/relationships/image" Target="media/image46.png" /><Relationship Id="rId51" Type="http://schemas.openxmlformats.org/officeDocument/2006/relationships/image" Target="media/image47.png" /><Relationship Id="rId23" Type="http://schemas.openxmlformats.org/officeDocument/2006/relationships/image" Target="media/image48.png" /><Relationship Id="rId53" Type="http://schemas.openxmlformats.org/officeDocument/2006/relationships/image" Target="media/image49.png" /><Relationship Id="rId54" Type="http://schemas.openxmlformats.org/officeDocument/2006/relationships/image" Target="media/image50.png" /><Relationship Id="rId55" Type="http://schemas.openxmlformats.org/officeDocument/2006/relationships/image" Target="media/image51.png" /><Relationship Id="rId52" Type="http://schemas.openxmlformats.org/officeDocument/2006/relationships/image" Target="media/image52.png" /><Relationship Id="rId24" Type="http://schemas.openxmlformats.org/officeDocument/2006/relationships/image" Target="media/image53.png" /><Relationship Id="rId19" Type="http://schemas.openxmlformats.org/officeDocument/2006/relationships/image" Target="media/image54.png" /><Relationship Id="rId22" Type="http://schemas.openxmlformats.org/officeDocument/2006/relationships/image" Target="media/image55.png" /><Relationship Id="rId56" Type="http://schemas.openxmlformats.org/officeDocument/2006/relationships/image" Target="media/image56.png" /><Relationship Id="rId57" Type="http://schemas.openxmlformats.org/officeDocument/2006/relationships/image" Target="media/image57.png" /><Relationship Id="rId58" Type="http://schemas.openxmlformats.org/officeDocument/2006/relationships/image" Target="media/image58.png" /><Relationship Id="rId59" Type="http://schemas.openxmlformats.org/officeDocument/2006/relationships/image" Target="media/image59.png" /><Relationship Id="rId60" Type="http://schemas.openxmlformats.org/officeDocument/2006/relationships/image" Target="media/image60.png" /><Relationship Id="rId61" Type="http://schemas.openxmlformats.org/officeDocument/2006/relationships/image" Target="media/image61.png" /><Relationship Id="rId63" Type="http://schemas.openxmlformats.org/officeDocument/2006/relationships/styles" Target="styles.xml" /><Relationship Id="rId64" Type="http://schemas.openxmlformats.org/officeDocument/2006/relationships/settings" Target="settings.xml" /><Relationship Id="rId65" Type="http://schemas.openxmlformats.org/officeDocument/2006/relationships/fontTable" Target="fontTable.xml" /><Relationship Id="rId66" Type="http://schemas.openxmlformats.org/officeDocument/2006/relationships/webSettings" Target="webSettings.xml" /><Relationship Id="rId6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KANGJIHYE</dc:creator>
  <cp:keywords/>
  <dc:description/>
  <cp:lastModifiedBy>micro</cp:lastModifiedBy>
  <cp:revision>1</cp:revision>
  <dcterms:created xsi:type="dcterms:W3CDTF">2020-02-29T11:32:00Z</dcterms:created>
  <dcterms:modified xsi:type="dcterms:W3CDTF">2023-08-31T10:28:58Z</dcterms:modified>
  <cp:lastPrinted>2019-10-14T01:29:00Z</cp:lastPrinted>
  <cp:version>1200.0100.01</cp:version>
</cp:coreProperties>
</file>