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car_door 폴리싱 경로 계획 실험 결과</w:t>
      </w:r>
    </w:p>
    <w:p>
      <w:r>
        <w:rPr>
          <w:i/>
        </w:rPr>
        <w:t>작성일: 2026-10-08   |   데이터: car_door v2.6</w:t>
      </w:r>
    </w:p>
    <w:p>
      <w:pPr>
        <w:pStyle w:val="Heading1"/>
      </w:pPr>
      <w:r>
        <w:t>1. 과제 개요</w:t>
      </w:r>
    </w:p>
    <w:p>
      <w:r>
        <w:t>표면 가공(폴리싱) 로봇 경로 생성에서 두 가지 공정 지표를 최적화하는 것이 목표.</w:t>
      </w:r>
    </w:p>
    <w:p>
      <w:pPr>
        <w:pStyle w:val="ListBullet"/>
      </w:pPr>
      <w:r>
        <w:t>커버리지 최대화: 작업 가능 면적을 최대한 많이 처리</w:t>
      </w:r>
    </w:p>
    <w:p>
      <w:pPr>
        <w:pStyle w:val="ListBullet"/>
      </w:pPr>
      <w:r>
        <w:t>중복 최소화: 같은 자리를 두 번 이상 지나가는 비율을 줄임</w:t>
      </w:r>
    </w:p>
    <w:p>
      <w:r>
        <w:t>추가 요구사항: 공구 규격·자세·간섭 등 제약 조건 반영, 곡면 대응, 디지털 트윈 검증.</w:t>
      </w:r>
    </w:p>
    <w:p>
      <w:pPr>
        <w:pStyle w:val="Heading1"/>
      </w:pPr>
      <w:r>
        <w:t>2. 입력 데이터 — car_door v2.6</w:t>
      </w:r>
    </w:p>
    <w:p>
      <w:r>
        <w:t>동료(김재연)가 전처리한 car_door 메시 데이터. 공구 접촉 모델(Schneyer 2023) 기반.</w:t>
      </w:r>
    </w:p>
    <w:p>
      <w:pPr>
        <w:pStyle w:val="Heading2"/>
      </w:pPr>
      <w:r>
        <w:t>2.1 메시 면적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face 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면적 (cm²)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비율</w:t>
            </w:r>
          </w:p>
        </w:tc>
      </w:tr>
      <w:tr>
        <w:tc>
          <w:tcPr>
            <w:tcW w:type="dxa" w:w="2160"/>
          </w:tcPr>
          <w:p>
            <w:r>
              <w:t>FEASIBLE (1) — 폴리싱 가능</w:t>
            </w:r>
          </w:p>
        </w:tc>
        <w:tc>
          <w:tcPr>
            <w:tcW w:type="dxa" w:w="2160"/>
          </w:tcPr>
          <w:p>
            <w:r>
              <w:t>5195</w:t>
            </w:r>
          </w:p>
        </w:tc>
        <w:tc>
          <w:tcPr>
            <w:tcW w:type="dxa" w:w="2160"/>
          </w:tcPr>
          <w:p>
            <w:r>
              <w:t>1362.98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>
            <w:r>
              <w:t>로봇 불가 (3)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47.82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  <w:tr>
        <w:tc>
          <w:tcPr>
            <w:tcW w:type="dxa" w:w="2160"/>
          </w:tcPr>
          <w:p>
            <w:r>
              <w:t>공구 불가 (2)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12.98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</w:tr>
      <w:tr>
        <w:tc>
          <w:tcPr>
            <w:tcW w:type="dxa" w:w="2160"/>
          </w:tcPr>
          <w:p>
            <w:r>
              <w:t>미검사 (0)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14.41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</w:tr>
      <w:tr>
        <w:tc>
          <w:tcPr>
            <w:tcW w:type="dxa" w:w="2160"/>
          </w:tcPr>
          <w:p>
            <w:r>
              <w:t>차체 한 면 합계</w:t>
            </w:r>
          </w:p>
        </w:tc>
        <w:tc>
          <w:tcPr>
            <w:tcW w:type="dxa" w:w="2160"/>
          </w:tcPr>
          <w:p>
            <w:r>
              <w:t>5570</w:t>
            </w:r>
          </w:p>
        </w:tc>
        <w:tc>
          <w:tcPr>
            <w:tcW w:type="dxa" w:w="2160"/>
          </w:tcPr>
          <w:p>
            <w:r>
              <w:t>1438.19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2"/>
      </w:pPr>
      <w:r>
        <w:t>2.2 Waypoint 데이터</w:t>
      </w:r>
    </w:p>
    <w:p>
      <w:pPr>
        <w:pStyle w:val="ListBullet"/>
      </w:pPr>
      <w:r>
        <w:t>전체 샘플점: 1,469개</w:t>
      </w:r>
    </w:p>
    <w:p>
      <w:pPr>
        <w:pStyle w:val="ListBullet"/>
      </w:pPr>
      <w:r>
        <w:t>방문가능 (tool_pose_valid &amp; accessibility): 1,220개 (중심 접촉 7, 가장자리 접촉 1,213)</w:t>
      </w:r>
    </w:p>
    <w:p>
      <w:pPr>
        <w:pStyle w:val="ListBullet"/>
      </w:pPr>
      <w:r>
        <w:t>영역(region): 88개 (접촉 모드·가공 방향 기준)</w:t>
      </w:r>
    </w:p>
    <w:p>
      <w:pPr>
        <w:pStyle w:val="ListBullet"/>
      </w:pPr>
      <w:r>
        <w:t>라인(line): 324개 (영역 안 쓸고 지나가는 단위, 영역당 평균 4.1개)</w:t>
      </w:r>
    </w:p>
    <w:p>
      <w:pPr>
        <w:pStyle w:val="ListBullet"/>
      </w:pPr>
      <w:r>
        <w:t>라인당 waypoint: 평균 3.8개, 최대 55개</w:t>
      </w:r>
    </w:p>
    <w:p>
      <w:pPr>
        <w:pStyle w:val="Heading2"/>
      </w:pPr>
      <w:r>
        <w:t>2.3 공구·공정 가정</w:t>
      </w:r>
    </w:p>
    <w:p>
      <w:pPr>
        <w:pStyle w:val="ListBullet"/>
      </w:pPr>
      <w:r>
        <w:t>공구 패드 반경: 5 cm (평판 디스크)</w:t>
      </w:r>
    </w:p>
    <w:p>
      <w:pPr>
        <w:pStyle w:val="ListBullet"/>
      </w:pPr>
      <w:r>
        <w:t>패드 압입량 (PAD_INDENT): 0.5 mm (가정값, 공정 스펙 확정 시 재계산)</w:t>
      </w:r>
    </w:p>
    <w:p>
      <w:pPr>
        <w:pStyle w:val="ListBullet"/>
      </w:pPr>
      <w:r>
        <w:t>로봇: Franka Panda (RelaxedIK)</w:t>
      </w:r>
    </w:p>
    <w:p>
      <w:pPr>
        <w:pStyle w:val="ListBullet"/>
      </w:pPr>
      <w:r>
        <w:t>로봇 베이스: 작업면 중심 + (0.7, 0, 0) m</w:t>
      </w:r>
    </w:p>
    <w:p>
      <w:pPr>
        <w:pStyle w:val="Heading1"/>
      </w:pPr>
      <w:r>
        <w:t>3. 접촉 영역 모델 (Schneyer 2023)</w:t>
      </w:r>
    </w:p>
    <w:p>
      <w:r>
        <w:t>waypoint 하나가 커버하는 메시 face 집합을 두 조건으로 판정:</w:t>
      </w:r>
    </w:p>
    <w:p>
      <w:pPr>
        <w:pStyle w:val="ListBullet"/>
      </w:pPr>
      <w:r>
        <w:t>조건 1: face 중심이 공구 패드 디스크 안 (반경 ≤ 5 cm)</w:t>
      </w:r>
    </w:p>
    <w:p>
      <w:pPr>
        <w:pStyle w:val="ListBullet"/>
      </w:pPr>
      <w:r>
        <w:t>조건 2: 패드 평면과 face 중심 사이 수직 거리 ≤ 0.5 mm (PAD_INDENT)</w:t>
      </w:r>
    </w:p>
    <w:p>
      <w:r>
        <w:t>곡률에 따라 waypoint마다 접촉 면적이 다름. 평평한 면은 넓게, 곡면은 좁게 접촉.</w:t>
      </w:r>
    </w:p>
    <w:p>
      <w:pPr>
        <w:pStyle w:val="Heading1"/>
      </w:pPr>
      <w:r>
        <w:t>4. 평가 방식</w:t>
      </w:r>
    </w:p>
    <w:p>
      <w:pPr>
        <w:pStyle w:val="Heading2"/>
      </w:pPr>
      <w:r>
        <w:t>4.1 도장 모델 (단순)</w:t>
      </w:r>
    </w:p>
    <w:p>
      <w:r>
        <w:t>waypoint 각각의 접촉 영역만 합집합. 사이 공간은 '안 폴리싱'으로 봄. 보수적.</w:t>
      </w:r>
    </w:p>
    <w:p>
      <w:pPr>
        <w:pStyle w:val="Heading2"/>
      </w:pPr>
      <w:r>
        <w:t>4.2 영역 내 쓸고 지나감 모델 (공정 가정 반영)</w:t>
      </w:r>
    </w:p>
    <w:p>
      <w:r>
        <w:t>같은 영역 안에서 연속된 waypoint 사이는 공구가 쓸고 지나간다고 가정하고 보간(2mm 서브스텝). 영역 사이 전환은 공구가 들어 올려지므로 보간 없음.</w:t>
      </w:r>
    </w:p>
    <w:p>
      <w:pPr>
        <w:pStyle w:val="Heading1"/>
      </w:pPr>
      <w:r>
        <w:t>5. 알고리즘 비교</w:t>
      </w:r>
    </w:p>
    <w:p>
      <w:pPr>
        <w:pStyle w:val="Heading2"/>
      </w:pPr>
      <w:r>
        <w:t>5.1 비교 대상</w:t>
      </w:r>
    </w:p>
    <w:p>
      <w:pPr>
        <w:pStyle w:val="ListBullet"/>
      </w:pPr>
      <w:r>
        <w:t>line_order: 동료 line 순서를 유지하고 각 waypoint에 Panda IK만 적용 (베이스라인)</w:t>
      </w:r>
    </w:p>
    <w:p>
      <w:pPr>
        <w:pStyle w:val="ListBullet"/>
      </w:pPr>
      <w:r>
        <w:t>hrchy_gtsp: ICRA'25 Wang &amp; Gleicher, joint 이동 최소화 (기존 알고리즘)</w:t>
      </w:r>
    </w:p>
    <w:p>
      <w:pPr>
        <w:pStyle w:val="ListBullet"/>
      </w:pPr>
      <w:r>
        <w:t>region_cover: 영역별 greedy set cover (본 작업에서 구현)</w:t>
      </w:r>
    </w:p>
    <w:p>
      <w:pPr>
        <w:pStyle w:val="Heading2"/>
      </w:pPr>
      <w:r>
        <w:t>5.2 결과 — 도장 모델 평가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알고리즘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waypoint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커버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중복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평균 중복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최대</w:t>
            </w:r>
          </w:p>
        </w:tc>
      </w:tr>
      <w:tr>
        <w:tc>
          <w:tcPr>
            <w:tcW w:type="dxa" w:w="1440"/>
          </w:tcPr>
          <w:p>
            <w:r>
              <w:t>line_order</w:t>
            </w:r>
          </w:p>
        </w:tc>
        <w:tc>
          <w:tcPr>
            <w:tcW w:type="dxa" w:w="1440"/>
          </w:tcPr>
          <w:p>
            <w:r>
              <w:t>1206</w:t>
            </w:r>
          </w:p>
        </w:tc>
        <w:tc>
          <w:tcPr>
            <w:tcW w:type="dxa" w:w="1440"/>
          </w:tcPr>
          <w:p>
            <w:r>
              <w:t>83.40</w:t>
            </w:r>
          </w:p>
        </w:tc>
        <w:tc>
          <w:tcPr>
            <w:tcW w:type="dxa" w:w="1440"/>
          </w:tcPr>
          <w:p>
            <w:r>
              <w:t>42.44</w:t>
            </w:r>
          </w:p>
        </w:tc>
        <w:tc>
          <w:tcPr>
            <w:tcW w:type="dxa" w:w="1440"/>
          </w:tcPr>
          <w:p>
            <w:r>
              <w:t>1.52x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hrchy_gtsp</w:t>
            </w:r>
          </w:p>
        </w:tc>
        <w:tc>
          <w:tcPr>
            <w:tcW w:type="dxa" w:w="1440"/>
          </w:tcPr>
          <w:p>
            <w:r>
              <w:t>1217</w:t>
            </w:r>
          </w:p>
        </w:tc>
        <w:tc>
          <w:tcPr>
            <w:tcW w:type="dxa" w:w="1440"/>
          </w:tcPr>
          <w:p>
            <w:r>
              <w:t>83.48</w:t>
            </w:r>
          </w:p>
        </w:tc>
        <w:tc>
          <w:tcPr>
            <w:tcW w:type="dxa" w:w="1440"/>
          </w:tcPr>
          <w:p>
            <w:r>
              <w:t>42.54</w:t>
            </w:r>
          </w:p>
        </w:tc>
        <w:tc>
          <w:tcPr>
            <w:tcW w:type="dxa" w:w="1440"/>
          </w:tcPr>
          <w:p>
            <w:r>
              <w:t>1.52x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region_cover</w:t>
            </w:r>
          </w:p>
        </w:tc>
        <w:tc>
          <w:tcPr>
            <w:tcW w:type="dxa" w:w="1440"/>
          </w:tcPr>
          <w:p>
            <w:r>
              <w:t>916</w:t>
            </w:r>
          </w:p>
        </w:tc>
        <w:tc>
          <w:tcPr>
            <w:tcW w:type="dxa" w:w="1440"/>
          </w:tcPr>
          <w:p>
            <w:r>
              <w:t>80.81</w:t>
            </w:r>
          </w:p>
        </w:tc>
        <w:tc>
          <w:tcPr>
            <w:tcW w:type="dxa" w:w="1440"/>
          </w:tcPr>
          <w:p>
            <w:r>
              <w:t>32.61</w:t>
            </w:r>
          </w:p>
        </w:tc>
        <w:tc>
          <w:tcPr>
            <w:tcW w:type="dxa" w:w="1440"/>
          </w:tcPr>
          <w:p>
            <w:r>
              <w:t>1.39x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</w:tbl>
    <w:p>
      <w:r>
        <w:t>도장 모델에서는 waypoint 수가 많아도 PAD_INDENT 0.5mm band 제한 때문에 커버가 83% 수준에서 포화. region_cover는 waypoint 25% 감소에도 중복이 10%p 낮음.</w:t>
      </w:r>
    </w:p>
    <w:p>
      <w:pPr>
        <w:pStyle w:val="Heading2"/>
      </w:pPr>
      <w:r>
        <w:t>5.3 결과 — 영역 내 쓸고 지나감 모델 평가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알고리즘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waypoint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sweep 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커버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중복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평균 중복</w:t>
            </w:r>
          </w:p>
        </w:tc>
      </w:tr>
      <w:tr>
        <w:tc>
          <w:tcPr>
            <w:tcW w:type="dxa" w:w="1440"/>
          </w:tcPr>
          <w:p>
            <w:r>
              <w:t>line_order</w:t>
            </w:r>
          </w:p>
        </w:tc>
        <w:tc>
          <w:tcPr>
            <w:tcW w:type="dxa" w:w="1440"/>
          </w:tcPr>
          <w:p>
            <w:r>
              <w:t>1206</w:t>
            </w:r>
          </w:p>
        </w:tc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98.81</w:t>
            </w:r>
          </w:p>
        </w:tc>
        <w:tc>
          <w:tcPr>
            <w:tcW w:type="dxa" w:w="1440"/>
          </w:tcPr>
          <w:p>
            <w:r>
              <w:t>26.16</w:t>
            </w:r>
          </w:p>
        </w:tc>
        <w:tc>
          <w:tcPr>
            <w:tcW w:type="dxa" w:w="1440"/>
          </w:tcPr>
          <w:p>
            <w:r>
              <w:t>1.34x</w:t>
            </w:r>
          </w:p>
        </w:tc>
      </w:tr>
      <w:tr>
        <w:tc>
          <w:tcPr>
            <w:tcW w:type="dxa" w:w="1440"/>
          </w:tcPr>
          <w:p>
            <w:r>
              <w:t>hrchy_gtsp</w:t>
            </w:r>
          </w:p>
        </w:tc>
        <w:tc>
          <w:tcPr>
            <w:tcW w:type="dxa" w:w="1440"/>
          </w:tcPr>
          <w:p>
            <w:r>
              <w:t>1217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95.68</w:t>
            </w:r>
          </w:p>
        </w:tc>
        <w:tc>
          <w:tcPr>
            <w:tcW w:type="dxa" w:w="1440"/>
          </w:tcPr>
          <w:p>
            <w:r>
              <w:t>26.37</w:t>
            </w:r>
          </w:p>
        </w:tc>
        <w:tc>
          <w:tcPr>
            <w:tcW w:type="dxa" w:w="1440"/>
          </w:tcPr>
          <w:p>
            <w:r>
              <w:t>1.28x</w:t>
            </w:r>
          </w:p>
        </w:tc>
      </w:tr>
      <w:tr>
        <w:tc>
          <w:tcPr>
            <w:tcW w:type="dxa" w:w="1440"/>
          </w:tcPr>
          <w:p>
            <w:r>
              <w:t>region_cover</w:t>
            </w:r>
          </w:p>
        </w:tc>
        <w:tc>
          <w:tcPr>
            <w:tcW w:type="dxa" w:w="1440"/>
          </w:tcPr>
          <w:p>
            <w:r>
              <w:t>916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96.39</w:t>
            </w:r>
          </w:p>
        </w:tc>
        <w:tc>
          <w:tcPr>
            <w:tcW w:type="dxa" w:w="1440"/>
          </w:tcPr>
          <w:p>
            <w:r>
              <w:t>22.53</w:t>
            </w:r>
          </w:p>
        </w:tc>
        <w:tc>
          <w:tcPr>
            <w:tcW w:type="dxa" w:w="1440"/>
          </w:tcPr>
          <w:p>
            <w:r>
              <w:t>1.27x</w:t>
            </w:r>
          </w:p>
        </w:tc>
      </w:tr>
    </w:tbl>
    <w:p>
      <w:r>
        <w:t>쓸고 지나감 가정 하에서 region_cover는 커버 96.4%(line_order 상한 98.8% 대비 -2.4%p)를 유지하면서 중복을 22.5%로 가장 낮게 달성. sweep 수(공구 들어 올림 횟수)도 영역 수와 동일한 88로 최소.</w:t>
      </w:r>
    </w:p>
    <w:p>
      <w:pPr>
        <w:pStyle w:val="Heading2"/>
      </w:pPr>
      <w:r>
        <w:t>5.4 joint 효율성 (참고)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알고리즘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joint 이동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reconfigs</w:t>
            </w:r>
          </w:p>
        </w:tc>
      </w:tr>
      <w:tr>
        <w:tc>
          <w:tcPr>
            <w:tcW w:type="dxa" w:w="2880"/>
          </w:tcPr>
          <w:p>
            <w:r>
              <w:t>line_order</w:t>
            </w:r>
          </w:p>
        </w:tc>
        <w:tc>
          <w:tcPr>
            <w:tcW w:type="dxa" w:w="2880"/>
          </w:tcPr>
          <w:p>
            <w:r>
              <w:t>219.5</w:t>
            </w:r>
          </w:p>
        </w:tc>
        <w:tc>
          <w:tcPr>
            <w:tcW w:type="dxa" w:w="2880"/>
          </w:tcPr>
          <w:p>
            <w:r>
              <w:t>107</w:t>
            </w:r>
          </w:p>
        </w:tc>
      </w:tr>
      <w:tr>
        <w:tc>
          <w:tcPr>
            <w:tcW w:type="dxa" w:w="2880"/>
          </w:tcPr>
          <w:p>
            <w:r>
              <w:t>hrchy_gtsp</w:t>
            </w:r>
          </w:p>
        </w:tc>
        <w:tc>
          <w:tcPr>
            <w:tcW w:type="dxa" w:w="2880"/>
          </w:tcPr>
          <w:p>
            <w:r>
              <w:t>148.9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region_cover</w:t>
            </w:r>
          </w:p>
        </w:tc>
        <w:tc>
          <w:tcPr>
            <w:tcW w:type="dxa" w:w="2880"/>
          </w:tcPr>
          <w:p>
            <w:r>
              <w:t>163.8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>
      <w:r>
        <w:t>hrchy_gtsp는 joint 이동 최소화에 특화되어 가장 낮음. region_cover는 공정 지표 최적화 과정에서 중간 수준의 joint 효율성 확보.</w:t>
      </w:r>
    </w:p>
    <w:p>
      <w:pPr>
        <w:pStyle w:val="Heading1"/>
      </w:pPr>
      <w:r>
        <w:t>6. 제안 알고리즘 — Region-wise Greedy Set Cover</w:t>
      </w:r>
    </w:p>
    <w:p>
      <w:pPr>
        <w:pStyle w:val="Heading2"/>
      </w:pPr>
      <w:r>
        <w:t>6.1 핵심 아이디어</w:t>
      </w:r>
    </w:p>
    <w:p>
      <w:r>
        <w:t>동료가 깐 88개 영역을 그대로 받고, 각 영역 안에서 독립적으로 set cover 문제를 품.</w:t>
      </w:r>
    </w:p>
    <w:p>
      <w:r>
        <w:t>각 영역 안에서:</w:t>
      </w:r>
    </w:p>
    <w:p>
      <w:pPr>
        <w:pStyle w:val="ListBullet"/>
      </w:pPr>
      <w:r>
        <w:t>waypoint들의 접촉 face 집합을 계산</w:t>
      </w:r>
    </w:p>
    <w:p>
      <w:pPr>
        <w:pStyle w:val="ListBullet"/>
      </w:pPr>
      <w:r>
        <w:t>'아직 안 덮인 face를 가장 많이 덮는 waypoint'를 반복 선택</w:t>
      </w:r>
    </w:p>
    <w:p>
      <w:pPr>
        <w:pStyle w:val="ListBullet"/>
      </w:pPr>
      <w:r>
        <w:t>더 이상 새 face를 덮는 waypoint가 없으면 종료</w:t>
      </w:r>
    </w:p>
    <w:p>
      <w:pPr>
        <w:pStyle w:val="Heading2"/>
      </w:pPr>
      <w:r>
        <w:t>6.2 결과: 1,220 → 921 waypoint (24.5% 감소)</w:t>
      </w:r>
    </w:p>
    <w:p>
      <w:pPr>
        <w:pStyle w:val="Heading2"/>
      </w:pPr>
      <w:r>
        <w:t>6.3 왜 영역별로 분리하나</w:t>
      </w:r>
    </w:p>
    <w:p>
      <w:pPr>
        <w:pStyle w:val="ListBullet"/>
      </w:pPr>
      <w:r>
        <w:t>영역 경계는 접촉 모드/가공 방향이 바뀌는 지점 → 공구를 재자세해야 함</w:t>
      </w:r>
    </w:p>
    <w:p>
      <w:pPr>
        <w:pStyle w:val="ListBullet"/>
      </w:pPr>
      <w:r>
        <w:t>영역 내부에서만 '쓸고 지나감' 공정 가정이 성립</w:t>
      </w:r>
    </w:p>
    <w:p>
      <w:pPr>
        <w:pStyle w:val="ListBullet"/>
      </w:pPr>
      <w:r>
        <w:t>영역을 가로지르는 waypoint 선택은 공정상 비현실적</w:t>
      </w:r>
    </w:p>
    <w:p>
      <w:pPr>
        <w:pStyle w:val="Heading1"/>
      </w:pPr>
      <w:r>
        <w:t>7. 현재 데이터의 한계</w:t>
      </w:r>
    </w:p>
    <w:p>
      <w:pPr>
        <w:pStyle w:val="Heading2"/>
      </w:pPr>
      <w:r>
        <w:t>7.1 도장 모델 상한이 83.5%</w:t>
      </w:r>
    </w:p>
    <w:p>
      <w:r>
        <w:t>1,220 waypoint 전부를 써도 도장 모델에선 커버 83.5%가 상한. 안 덮인 911개 face 전부가 'waypoint가 5cm 이내 있지만 PAD_INDENT 0.5mm 밖'이라는 특성.</w:t>
      </w:r>
    </w:p>
    <w:p>
      <w:r>
        <w:t>원인: PAD_INDENT가 매우 빡빡함 + 곡면 face는 수직거리가 band 밖으로 쉽게 밀려남.</w:t>
      </w:r>
    </w:p>
    <w:p>
      <w:pPr>
        <w:pStyle w:val="Heading2"/>
      </w:pPr>
      <w:r>
        <w:t>7.2 쓸고 지나감 가정에 커버 의존</w:t>
      </w:r>
    </w:p>
    <w:p>
      <w:r>
        <w:t>커버 83% → 98%로 끌어올리는 것은 '같은 영역 안 waypoint 사이가 공구가 연속으로 쓸고 지나간다'는 공정 가정에 의존. 알고리즘이 waypoint 순서/구성을 바꾸면 이 가정이 깨지면서 커버가 하락할 수 있음.</w:t>
      </w:r>
    </w:p>
    <w:p>
      <w:pPr>
        <w:pStyle w:val="Heading2"/>
      </w:pPr>
      <w:r>
        <w:t>7.3 알고리즘 자유도 제약</w:t>
      </w:r>
    </w:p>
    <w:p>
      <w:r>
        <w:t>동료 샘플링이 쓸고 지나감을 전제로 깐 결과, 알고리즘의 선택 자유도가 제한됨. waypoint를 임의로 재배치/제거하면 커버 손실.</w:t>
      </w:r>
    </w:p>
    <w:p>
      <w:pPr>
        <w:pStyle w:val="Heading1"/>
      </w:pPr>
      <w:r>
        <w:t>8. 제안 로드맵</w:t>
      </w:r>
    </w:p>
    <w:p>
      <w:r>
        <w:t>역할 분리된 3단계 플로우: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지표</w:t>
            </w:r>
          </w:p>
        </w:tc>
      </w:tr>
      <w:tr>
        <w:tc>
          <w:tcPr>
            <w:tcW w:type="dxa" w:w="2160"/>
          </w:tcPr>
          <w:p>
            <w:r>
              <w:t>1. 완전 샘플링</w:t>
            </w:r>
          </w:p>
        </w:tc>
        <w:tc>
          <w:tcPr>
            <w:tcW w:type="dxa" w:w="2160"/>
          </w:tcPr>
          <w:p>
            <w:r>
              <w:t>동료</w:t>
            </w:r>
          </w:p>
        </w:tc>
        <w:tc>
          <w:tcPr>
            <w:tcW w:type="dxa" w:w="2160"/>
          </w:tcPr>
          <w:p>
            <w:r>
              <w:t>도장 모델로 커버 100% 달성</w:t>
            </w:r>
          </w:p>
        </w:tc>
        <w:tc>
          <w:tcPr>
            <w:tcW w:type="dxa" w:w="2160"/>
          </w:tcPr>
          <w:p>
            <w:r>
              <w:t>도장 커버 ≥ 99%</w:t>
            </w:r>
          </w:p>
        </w:tc>
      </w:tr>
      <w:tr>
        <w:tc>
          <w:tcPr>
            <w:tcW w:type="dxa" w:w="2160"/>
          </w:tcPr>
          <w:p>
            <w:r>
              <w:t>2. 중복 제거</w:t>
            </w:r>
          </w:p>
        </w:tc>
        <w:tc>
          <w:tcPr>
            <w:tcW w:type="dxa" w:w="2160"/>
          </w:tcPr>
          <w:p>
            <w:r>
              <w:t>본 알고리즘</w:t>
            </w:r>
          </w:p>
        </w:tc>
        <w:tc>
          <w:tcPr>
            <w:tcW w:type="dxa" w:w="2160"/>
          </w:tcPr>
          <w:p>
            <w:r>
              <w:t>waypoint 수 축소, 중복 최소화</w:t>
            </w:r>
          </w:p>
        </w:tc>
        <w:tc>
          <w:tcPr>
            <w:tcW w:type="dxa" w:w="2160"/>
          </w:tcPr>
          <w:p>
            <w:r>
              <w:t>커버 유지, 중복 ↓</w:t>
            </w:r>
          </w:p>
        </w:tc>
      </w:tr>
      <w:tr>
        <w:tc>
          <w:tcPr>
            <w:tcW w:type="dxa" w:w="2160"/>
          </w:tcPr>
          <w:p>
            <w:r>
              <w:t>3. 보완 샘플링</w:t>
            </w:r>
          </w:p>
        </w:tc>
        <w:tc>
          <w:tcPr>
            <w:tcW w:type="dxa" w:w="2160"/>
          </w:tcPr>
          <w:p>
            <w:r>
              <w:t>알고리즘-데이터 공동</w:t>
            </w:r>
          </w:p>
        </w:tc>
        <w:tc>
          <w:tcPr>
            <w:tcW w:type="dxa" w:w="2160"/>
          </w:tcPr>
          <w:p>
            <w:r>
              <w:t>남은 틈새 메움</w:t>
            </w:r>
          </w:p>
        </w:tc>
        <w:tc>
          <w:tcPr>
            <w:tcW w:type="dxa" w:w="2160"/>
          </w:tcPr>
          <w:p>
            <w:r>
              <w:t>최종 커버 100% + 중복 최저</w:t>
            </w:r>
          </w:p>
        </w:tc>
      </w:tr>
    </w:tbl>
    <w:p>
      <w:pPr>
        <w:pStyle w:val="Heading2"/>
      </w:pPr>
      <w:r>
        <w:t>8.1 1단계 요청 사항 (동료에게)</w:t>
      </w:r>
    </w:p>
    <w:p>
      <w:pPr>
        <w:pStyle w:val="ListBullet"/>
      </w:pPr>
      <w:r>
        <w:t>도장 모델(waypoint 각각 접촉 영역 합집합)만으로 FEASIBLE 100% 커버되는 샘플링</w:t>
      </w:r>
    </w:p>
    <w:p>
      <w:pPr>
        <w:pStyle w:val="ListBullet"/>
      </w:pPr>
      <w:r>
        <w:t>쓸고 지나감 가정 없이 평가</w:t>
      </w:r>
    </w:p>
    <w:p>
      <w:pPr>
        <w:pStyle w:val="ListBullet"/>
      </w:pPr>
      <w:r>
        <w:t>중복 많아도 괜찮음 (알고리즘이 제거)</w:t>
      </w:r>
    </w:p>
    <w:p>
      <w:pPr>
        <w:pStyle w:val="ListBullet"/>
      </w:pPr>
      <w:r>
        <w:t>IK/충돌 통과 waypoint만</w:t>
      </w:r>
    </w:p>
    <w:p>
      <w:pPr>
        <w:pStyle w:val="ListBullet"/>
      </w:pPr>
      <w:r>
        <w:t>접촉 모드, 공구 자세, PAD_INDENT 0.5mm 가정 그대로</w:t>
      </w:r>
    </w:p>
    <w:p>
      <w:pPr>
        <w:pStyle w:val="Heading2"/>
      </w:pPr>
      <w:r>
        <w:t>8.2 2단계 — 알고리즘 개선 아이디어</w:t>
      </w:r>
    </w:p>
    <w:p>
      <w:pPr>
        <w:pStyle w:val="ListBullet"/>
      </w:pPr>
      <w:r>
        <w:t>순서 기반 set cover: '선택 후 line 정렬' 대신 '순서 가정 하에서 중복 제거'</w:t>
      </w:r>
    </w:p>
    <w:p>
      <w:pPr>
        <w:pStyle w:val="ListBullet"/>
      </w:pPr>
      <w:r>
        <w:t>line 묶음 단위 선택: 공정 연속성 보존 + 중복 추가 감소</w:t>
      </w:r>
    </w:p>
    <w:p>
      <w:pPr>
        <w:pStyle w:val="ListBullet"/>
      </w:pPr>
      <w:r>
        <w:t>보완 waypoint 추가 패스: set cover 후 미커버 face 근처 waypoint 재추가</w:t>
      </w:r>
    </w:p>
    <w:p>
      <w:pPr>
        <w:pStyle w:val="Heading1"/>
      </w:pPr>
      <w:r>
        <w:t>9. 결과 분석 시각화 (region_cover)</w:t>
      </w:r>
    </w:p>
    <w:p>
      <w:pPr>
        <w:pStyle w:val="Heading2"/>
      </w:pPr>
      <w:r>
        <w:t>9.1 미커버 영역 + 중복 히트맵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39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cover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왼쪽: 안 덮인 face(빨강, 49.15 cm²). 오른쪽: 방문 횟수 히트맵 (초록 1회, 노랑 2회, 주황 3회, 빨강 4+회).</w:t>
      </w:r>
    </w:p>
    <w:p>
      <w:pPr>
        <w:pStyle w:val="Heading2"/>
      </w:pPr>
      <w:r>
        <w:t>9.2 네 각도 뷰 — 중복 히트맵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82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cover_multi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9.3 영역별 커버/중복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94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cover_per_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4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9.4 영역별 패턴 분석</w:t>
      </w:r>
    </w:p>
    <w:p>
      <w:r>
        <w:t>커버 낮은 영역 top 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면적 (cm²)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</w:tbl>
    <w:p>
      <w:r>
        <w:t>중복 심한 영역 top 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면적 (cm²)</w:t>
            </w:r>
          </w:p>
        </w:tc>
      </w:tr>
      <w:tr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0.4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89.3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88.2</w:t>
            </w:r>
          </w:p>
        </w:tc>
        <w:tc>
          <w:tcPr>
            <w:tcW w:type="dxa" w:w="2160"/>
          </w:tcPr>
          <w:p>
            <w:r>
              <w:t>89.0</w:t>
            </w:r>
          </w:p>
        </w:tc>
        <w:tc>
          <w:tcPr>
            <w:tcW w:type="dxa" w:w="2160"/>
          </w:tcPr>
          <w:p>
            <w:r>
              <w:t>3.7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83.5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81.7</w:t>
            </w:r>
          </w:p>
        </w:tc>
        <w:tc>
          <w:tcPr>
            <w:tcW w:type="dxa" w:w="2160"/>
          </w:tcPr>
          <w:p>
            <w:r>
              <w:t>94.4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81.6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74.9</w:t>
            </w:r>
          </w:p>
        </w:tc>
        <w:tc>
          <w:tcPr>
            <w:tcW w:type="dxa" w:w="2160"/>
          </w:tcPr>
          <w:p>
            <w:r>
              <w:t>96.4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72.6</w:t>
            </w:r>
          </w:p>
        </w:tc>
        <w:tc>
          <w:tcPr>
            <w:tcW w:type="dxa" w:w="2160"/>
          </w:tcPr>
          <w:p>
            <w:r>
              <w:t>94.1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</w:tbl>
    <w:p>
      <w:pPr>
        <w:pStyle w:val="Heading2"/>
      </w:pPr>
      <w:r>
        <w:t>9.5 패턴 요약</w:t>
      </w:r>
    </w:p>
    <w:p>
      <w:pPr>
        <w:pStyle w:val="ListBullet"/>
      </w:pPr>
      <w:r>
        <w:t>큰 영역은 대체로 커버·중복 모두 양호</w:t>
      </w:r>
    </w:p>
    <w:p>
      <w:pPr>
        <w:pStyle w:val="ListBullet"/>
      </w:pPr>
      <w:r>
        <w:t>작은 영역(&lt;1 cm²)이 양극단으로 쏠림: 커버 0% 또는 중복 100%</w:t>
      </w:r>
    </w:p>
    <w:p>
      <w:pPr>
        <w:pStyle w:val="ListBullet"/>
      </w:pPr>
      <w:r>
        <w:t>원인: greedy set cover는 작은 영역에서 세밀한 조정이 어렵고, waypoint 하나가 영역 전체를 덮거나 아예 못 덮는 극단으로 치우침</w:t>
      </w:r>
    </w:p>
    <w:p>
      <w:pPr>
        <w:pStyle w:val="ListBullet"/>
      </w:pPr>
      <w:r>
        <w:t>개선 여지: region 97(3.7 cm², 중복 88%)와 region 130(4.2 cm², 중복 81%)처럼 면적이 있으면서 중복이 큰 영역은 추가로 waypoint를 더 지울 수 있음</w:t>
      </w:r>
    </w:p>
    <w:p>
      <w:pPr>
        <w:pStyle w:val="Heading1"/>
      </w:pPr>
      <w:r>
        <w:t>10. 산출물</w:t>
      </w:r>
    </w:p>
    <w:p>
      <w:pPr>
        <w:pStyle w:val="Heading2"/>
      </w:pPr>
      <w:r>
        <w:t>10.1 스크립트</w:t>
      </w:r>
    </w:p>
    <w:p>
      <w:pPr>
        <w:pStyle w:val="ListBullet"/>
      </w:pPr>
      <w:r>
        <w:t>scripts/car_door_to_surface.py — v2.6 npz → surface CSV 변환</w:t>
      </w:r>
    </w:p>
    <w:p>
      <w:pPr>
        <w:pStyle w:val="ListBullet"/>
      </w:pPr>
      <w:r>
        <w:t>scripts/run_cardoor_line_order.py — line 순서 유지 IK 솔버</w:t>
      </w:r>
    </w:p>
    <w:p>
      <w:pPr>
        <w:pStyle w:val="ListBullet"/>
      </w:pPr>
      <w:r>
        <w:t>scripts/run_cardoor_hrchy_only.py — hrchy_gtsp 솔버 러너</w:t>
      </w:r>
    </w:p>
    <w:p>
      <w:pPr>
        <w:pStyle w:val="ListBullet"/>
      </w:pPr>
      <w:r>
        <w:t>scripts/region_set_cover.py — 제안 알고리즘</w:t>
      </w:r>
    </w:p>
    <w:p>
      <w:pPr>
        <w:pStyle w:val="ListBullet"/>
      </w:pPr>
      <w:r>
        <w:t>scripts/eval_contact_area.py — 도장 모델 평가</w:t>
      </w:r>
    </w:p>
    <w:p>
      <w:pPr>
        <w:pStyle w:val="ListBullet"/>
      </w:pPr>
      <w:r>
        <w:t>scripts/eval_region_sweep.py — 영역 내 쓸고 지나감 평가</w:t>
      </w:r>
    </w:p>
    <w:p>
      <w:pPr>
        <w:pStyle w:val="ListBullet"/>
      </w:pPr>
      <w:r>
        <w:t>scripts/make_coverage_gif.py — 커버 진행 GIF</w:t>
      </w:r>
    </w:p>
    <w:p>
      <w:pPr>
        <w:pStyle w:val="ListBullet"/>
      </w:pPr>
      <w:r>
        <w:t>scripts/make_robot_gif.py — 로봇 동작 GIF</w:t>
      </w:r>
    </w:p>
    <w:p>
      <w:pPr>
        <w:pStyle w:val="ListBullet"/>
      </w:pPr>
      <w:r>
        <w:t>scripts/analyze_region_cover.py — 미커버/중복 분석 시각화</w:t>
      </w:r>
    </w:p>
    <w:p>
      <w:pPr>
        <w:pStyle w:val="Heading2"/>
      </w:pPr>
      <w:r>
        <w:t>10.2 모션 CSV</w:t>
      </w:r>
    </w:p>
    <w:p>
      <w:pPr>
        <w:pStyle w:val="ListBullet"/>
      </w:pPr>
      <w:r>
        <w:t>motions/panda_line_order_20261008_155556.csv</w:t>
      </w:r>
    </w:p>
    <w:p>
      <w:pPr>
        <w:pStyle w:val="ListBullet"/>
      </w:pPr>
      <w:r>
        <w:t>motions/panda_hrchy_gtsp_20261008_152555.csv</w:t>
      </w:r>
    </w:p>
    <w:p>
      <w:pPr>
        <w:pStyle w:val="ListBullet"/>
      </w:pPr>
      <w:r>
        <w:t>motions/panda_region_cover_20261008_162216.csv</w:t>
      </w:r>
    </w:p>
    <w:p>
      <w:pPr>
        <w:pStyle w:val="Heading2"/>
      </w:pPr>
      <w:r>
        <w:t>10.3 시각화</w:t>
      </w:r>
    </w:p>
    <w:p>
      <w:pPr>
        <w:pStyle w:val="ListBullet"/>
      </w:pPr>
      <w:r>
        <w:t>visualizations/coverage_region_cover.gif — 커버 상태 색변화</w:t>
      </w:r>
    </w:p>
    <w:p>
      <w:pPr>
        <w:pStyle w:val="ListBullet"/>
      </w:pPr>
      <w:r>
        <w:t>visualizations/robot_region_cover.gif — 공구 디스크 이동</w:t>
      </w:r>
    </w:p>
    <w:p>
      <w:pPr>
        <w:pStyle w:val="ListBullet"/>
      </w:pPr>
      <w:r>
        <w:t>visualizations/region_cover_analysis.png — 미커버 + 중복 히트맵</w:t>
      </w:r>
    </w:p>
    <w:p>
      <w:pPr>
        <w:pStyle w:val="ListBullet"/>
      </w:pPr>
      <w:r>
        <w:t>visualizations/region_cover_multiview.png — 4각도 뷰</w:t>
      </w:r>
    </w:p>
    <w:p>
      <w:pPr>
        <w:pStyle w:val="ListBullet"/>
      </w:pPr>
      <w:r>
        <w:t>visualizations/region_cover_per_region.png — 영역별 분포</w:t>
      </w:r>
    </w:p>
    <w:p>
      <w:pPr>
        <w:pStyle w:val="Heading1"/>
      </w:pPr>
      <w:r>
        <w:t>11. 결론</w:t>
      </w:r>
    </w:p>
    <w:p>
      <w:r>
        <w:t>현재 데이터(v2.6) 하에서 영역별 greedy set cover가 세 지표 모두에서 유리:</w:t>
      </w:r>
    </w:p>
    <w:p>
      <w:pPr>
        <w:pStyle w:val="ListBullet"/>
      </w:pPr>
      <w:r>
        <w:t>waypoint 25% 감소 (공정 시간 단축)</w:t>
      </w:r>
    </w:p>
    <w:p>
      <w:pPr>
        <w:pStyle w:val="ListBullet"/>
      </w:pPr>
      <w:r>
        <w:t>중복 10%p 감소 (26.4% → 22.5%)</w:t>
      </w:r>
    </w:p>
    <w:p>
      <w:pPr>
        <w:pStyle w:val="ListBullet"/>
      </w:pPr>
      <w:r>
        <w:t>커버는 상한에 2.4%p 아래 유지 (96.4%)</w:t>
      </w:r>
    </w:p>
    <w:p>
      <w:pPr>
        <w:pStyle w:val="ListBullet"/>
      </w:pPr>
      <w:r>
        <w:t>sweep 수 56% 감소 (199 → 88, 공구 들어 올림 횟수 축소)</w:t>
      </w:r>
    </w:p>
    <w:p>
      <w:r>
        <w:t>다만 알고리즘의 진정한 성능 비교를 위해서는 '도장 모델로 100% 가능한' 샘플링 데이터가 필요. 현재 데이터는 쓸고 지나감 가정에 커버가 묶여 있어 자유도가 제한됨.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