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마크다운</w:t>
      </w:r>
    </w:p>
    <w:p>
      <w:pPr>
        <w:pStyle w:val="Author"/>
      </w:pPr>
      <w:r>
        <w:t xml:space="preserve">CJH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markdown이란"/>
      <w:r>
        <w:t xml:space="preserve">R Markdown이란?</w:t>
      </w:r>
      <w:bookmarkEnd w:id="21"/>
    </w:p>
    <w:p>
      <w:pPr>
        <w:pStyle w:val="FirstParagraph"/>
      </w:pPr>
      <w:r>
        <w:t xml:space="preserve">마크다운 문법으로 코드를 작성해 [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] 원하는 문서로</w:t>
      </w:r>
      <w:r>
        <w:t xml:space="preserve"> </w:t>
      </w:r>
      <w:r>
        <w:t xml:space="preserve">변환할 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 과정</w:t>
      </w:r>
      <w:r>
        <w:t xml:space="preserve">과 결과를 자세하게 기술할 수 있기</w:t>
      </w:r>
      <w:r>
        <w:t xml:space="preserve"> </w:t>
      </w:r>
      <w:r>
        <w:t xml:space="preserve">때문에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작성 할 수 있습니다.</w:t>
      </w:r>
    </w:p>
    <w:p>
      <w:pPr>
        <w:pStyle w:val="Heading3"/>
      </w:pPr>
      <w:bookmarkStart w:id="23" w:name="r-마크다운-문법"/>
      <w:r>
        <w:t xml:space="preserve">R 마크다운 문법</w:t>
      </w:r>
      <w:bookmarkEnd w:id="23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 결과물이</w:t>
      </w:r>
      <w:r>
        <w:t xml:space="preserve"> </w:t>
      </w:r>
      <w:r>
        <w:t xml:space="preserve">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 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아래와 같이 하면</w:t>
      </w:r>
      <w:r>
        <w:t xml:space="preserve"> </w:t>
      </w:r>
      <w:r>
        <w:t xml:space="preserve">이미지가 추가 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|Team|Left|Right|center|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|B팀|Kim|90|추가|</w:t>
      </w:r>
    </w:p>
    <w:p>
      <w:pPr>
        <w:pStyle w:val="BodyText"/>
      </w:pPr>
      <w:r>
        <w:t xml:space="preserve">분석 결과에 따른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Sepal.Length,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마크다운</dc:title>
  <dc:creator>CJH</dc:creator>
  <cp:keywords/>
  <dcterms:created xsi:type="dcterms:W3CDTF">2020-05-21T08:38:56Z</dcterms:created>
  <dcterms:modified xsi:type="dcterms:W3CDTF">2020-05-21T08:38:56Z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