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Front-end adalah bagian dari pengembangan perangkat lunak yang berfokus pada aspek pengalaman pengguna (user experience/UX) dan antarmuka pengguna (user interface/UI) dari sebuah aplikasi atau situs web. Front-end melibatkan desain dan implementasi elemen-elemen visual, interaksi, dan fungsionalitas yang terlihat dan diakses oleh pengguna.</w:t>
      </w:r>
    </w:p>
    <w:p w:rsidR="00000000" w:rsidDel="00000000" w:rsidP="00000000" w:rsidRDefault="00000000" w:rsidRPr="00000000" w14:paraId="00000002">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Dalam pengembangan front-end, pengembang menggunakan berbagai teknologi dan alat untuk membuat antarmuka pengguna yang menarik dan responsif. Beberapa teknologi dan bahasa pemrograman yang umum digunakan dalam front-end development meliputi:</w:t>
      </w:r>
    </w:p>
    <w:p w:rsidR="00000000" w:rsidDel="00000000" w:rsidP="00000000" w:rsidRDefault="00000000" w:rsidRPr="00000000" w14:paraId="00000003">
      <w:pPr>
        <w:numPr>
          <w:ilvl w:val="0"/>
          <w:numId w:val="3"/>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(Hypertext Markup Language): HTML adalah bahasa markup yang digunakan untuk membuat struktur dasar halaman web, seperti menentukan teks, gambar, tautan, dan elemen lainnya.</w:t>
      </w:r>
    </w:p>
    <w:p w:rsidR="00000000" w:rsidDel="00000000" w:rsidP="00000000" w:rsidRDefault="00000000" w:rsidRPr="00000000" w14:paraId="00000004">
      <w:pPr>
        <w:numPr>
          <w:ilvl w:val="0"/>
          <w:numId w:val="3"/>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(Cascading Style Sheets): CSS digunakan untuk mengatur tampilan dan gaya visual elemen-elemen dalam halaman web. Dengan CSS, pengembang dapat mengubah warna, ukuran, tata letak, dan efek lainnya pada elemen HTML.</w:t>
      </w:r>
    </w:p>
    <w:p w:rsidR="00000000" w:rsidDel="00000000" w:rsidP="00000000" w:rsidRDefault="00000000" w:rsidRPr="00000000" w14:paraId="00000005">
      <w:pPr>
        <w:numPr>
          <w:ilvl w:val="0"/>
          <w:numId w:val="3"/>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JavaScript adalah bahasa pemrograman yang digunakan untuk membuat interaksi dan fungsionalitas dinamis dalam halaman web. Dengan JavaScript, pengembang dapat membuat animasi, validasi formulir, efek interaktif, dan berbagai fitur lainnya.</w:t>
      </w:r>
    </w:p>
    <w:p w:rsidR="00000000" w:rsidDel="00000000" w:rsidP="00000000" w:rsidRDefault="00000000" w:rsidRPr="00000000" w14:paraId="00000006">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Selain itu, terdapat pula kerangka kerja (framework) front-end seperti React, Angular, dan Vue.js, yang menyediakan alat dan struktur yang lebih canggih untuk membangun aplikasi front-end yang kompleks dan skalabel.</w:t>
      </w:r>
    </w:p>
    <w:p w:rsidR="00000000" w:rsidDel="00000000" w:rsidP="00000000" w:rsidRDefault="00000000" w:rsidRPr="00000000" w14:paraId="00000007">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Front-end development melibatkan proses desain, implementasi, dan pengujian untuk memastikan antarmuka pengguna yang responsif, mudah digunakan, dan menarik secara visual. Fokus utama dalam front-end adalah memberikan pengalaman pengguna yang baik dan mengoptimalkan antarmuka agar sesuai dengan kebutuhan dan harapan pengguna.</w:t>
      </w:r>
    </w:p>
    <w:p w:rsidR="00000000" w:rsidDel="00000000" w:rsidP="00000000" w:rsidRDefault="00000000" w:rsidRPr="00000000" w14:paraId="00000008">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9">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6" name="image6.png"/>
            <a:graphic>
              <a:graphicData uri="http://schemas.openxmlformats.org/drawingml/2006/picture">
                <pic:pic>
                  <pic:nvPicPr>
                    <pic:cNvPr descr="User" id="0" name="image6.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Sebuah gim aksi-petualangan terdiri dari 8 level. Level 1 hingga 4 dihuni 20 macam musuh yang mudah, sementara level 5 hingga 8 dihuni 20 macam musuh yang sukar. Di setiap level terdapat 10 titik di mana musuh-musuh akan dimunculkan di sana, yang dipilih acak dari jenis- jenis yang diizinkan di level tersebut. Setiap jenis musuh hanya dapat muncul sekali di satu level. 1.</w:t>
        <w:tab/>
        <w:t xml:space="preserve">Gambarlah salah satu level beserta titik-titik peletakan musuh dan musuh-musuh yang diletakkan di situ. Susunlah graf yang menggambarkan kemungkinan-kemungkinan jalur pergerakan pemain dari start hingga finish di level itu. Silakan tafsirkan makna bobot sisi-sisinya (contoh: mewakili tingkat risiko mendatangi suatu titik atau jarak dari titik ke titik). Susunlah pula sebuah subgraf dari graf itu yang menggambarkan lintasan terpendek menuju titik akhir levelnya. 2.</w:t>
        <w:tab/>
        <w:t xml:space="preserve">Susunlah pohon keputusan untuk peletakan musuh di suatu titik. Keputusannya tidak hanya harus mematuhi aturan peletakan musuh tetapi juga mempertimbangkan variasi (karena musuh mudah bisa terdiri dari berbagai jenis, dan begitu pula musuh sulit).</w:t>
      </w:r>
    </w:p>
    <w:p w:rsidR="00000000" w:rsidDel="00000000" w:rsidP="00000000" w:rsidRDefault="00000000" w:rsidRPr="00000000" w14:paraId="0000000C">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0D">
      <w:pPr>
        <w:numPr>
          <w:ilvl w:val="0"/>
          <w:numId w:val="4"/>
        </w:numPr>
        <w:spacing w:after="22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Berikut adalah gambaran salah satu level beserta titik-titik peletakan musuh dan musuh-musuh yang diletakkan di situ:</w:t>
      </w:r>
    </w:p>
    <w:p w:rsidR="00000000" w:rsidDel="00000000" w:rsidP="00000000" w:rsidRDefault="00000000" w:rsidRPr="00000000" w14:paraId="0000000E">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sql</w:t>
      </w:r>
    </w:p>
    <w:p w:rsidR="00000000" w:rsidDel="00000000" w:rsidP="00000000" w:rsidRDefault="00000000" w:rsidRPr="00000000" w14:paraId="0000000F">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Level: 1</w:t>
      </w:r>
    </w:p>
    <w:p w:rsidR="00000000" w:rsidDel="00000000" w:rsidP="00000000" w:rsidRDefault="00000000" w:rsidRPr="00000000" w14:paraId="00000010">
      <w:pPr>
        <w:spacing w:after="220" w:before="22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11">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2">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 |   | M |   |</w:t>
      </w:r>
    </w:p>
    <w:p w:rsidR="00000000" w:rsidDel="00000000" w:rsidP="00000000" w:rsidRDefault="00000000" w:rsidRPr="00000000" w14:paraId="00000013">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4">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   |</w:t>
      </w:r>
    </w:p>
    <w:p w:rsidR="00000000" w:rsidDel="00000000" w:rsidP="00000000" w:rsidRDefault="00000000" w:rsidRPr="00000000" w14:paraId="00000015">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6">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M |   |   |</w:t>
      </w:r>
    </w:p>
    <w:p w:rsidR="00000000" w:rsidDel="00000000" w:rsidP="00000000" w:rsidRDefault="00000000" w:rsidRPr="00000000" w14:paraId="00000017">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8">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 |   |   | M |</w:t>
      </w:r>
    </w:p>
    <w:p w:rsidR="00000000" w:rsidDel="00000000" w:rsidP="00000000" w:rsidRDefault="00000000" w:rsidRPr="00000000" w14:paraId="00000019">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A">
      <w:pPr>
        <w:spacing w:after="220" w:before="22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1B">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Keterangan:</w:t>
      </w:r>
    </w:p>
    <w:p w:rsidR="00000000" w:rsidDel="00000000" w:rsidP="00000000" w:rsidRDefault="00000000" w:rsidRPr="00000000" w14:paraId="0000001C">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 = Musuh</w:t>
      </w:r>
    </w:p>
    <w:p w:rsidR="00000000" w:rsidDel="00000000" w:rsidP="00000000" w:rsidRDefault="00000000" w:rsidRPr="00000000" w14:paraId="0000001D">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 = Pemain (Start)</w:t>
      </w:r>
    </w:p>
    <w:p w:rsidR="00000000" w:rsidDel="00000000" w:rsidP="00000000" w:rsidRDefault="00000000" w:rsidRPr="00000000" w14:paraId="0000001E">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Untuk memperjelas graf yang menggambarkan kemungkinan-kemungkinan jalur pergerakan pemain dari start hingga finish di level ini, kita dapat menggunakan graf berarah sebagai berikut:</w:t>
      </w:r>
    </w:p>
    <w:p w:rsidR="00000000" w:rsidDel="00000000" w:rsidP="00000000" w:rsidRDefault="00000000" w:rsidRPr="00000000" w14:paraId="00000020">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yaml</w:t>
      </w:r>
    </w:p>
    <w:p w:rsidR="00000000" w:rsidDel="00000000" w:rsidP="00000000" w:rsidRDefault="00000000" w:rsidRPr="00000000" w14:paraId="00000021">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     M     M</w:t>
      </w:r>
    </w:p>
    <w:p w:rsidR="00000000" w:rsidDel="00000000" w:rsidP="00000000" w:rsidRDefault="00000000" w:rsidRPr="00000000" w14:paraId="00000022">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w:t>
      </w:r>
    </w:p>
    <w:p w:rsidR="00000000" w:rsidDel="00000000" w:rsidP="00000000" w:rsidRDefault="00000000" w:rsidRPr="00000000" w14:paraId="00000023">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     v     v</w:t>
      </w:r>
    </w:p>
    <w:p w:rsidR="00000000" w:rsidDel="00000000" w:rsidP="00000000" w:rsidRDefault="00000000" w:rsidRPr="00000000" w14:paraId="00000024">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25">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26">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27">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28">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29">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2A">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2B">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2C">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2D">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2E">
      <w:pPr>
        <w:spacing w:after="220" w:before="22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F">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Keterangan:</w:t>
      </w:r>
    </w:p>
    <w:p w:rsidR="00000000" w:rsidDel="00000000" w:rsidP="00000000" w:rsidRDefault="00000000" w:rsidRPr="00000000" w14:paraId="00000030">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Panah menunjukkan arah pergerakan pemain.</w:t>
      </w:r>
    </w:p>
    <w:p w:rsidR="00000000" w:rsidDel="00000000" w:rsidP="00000000" w:rsidRDefault="00000000" w:rsidRPr="00000000" w14:paraId="00000031">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Makna bobot sisi-sisinya bisa diinterpretasikan sebagai berikut:</w:t>
      </w:r>
    </w:p>
    <w:p w:rsidR="00000000" w:rsidDel="00000000" w:rsidP="00000000" w:rsidRDefault="00000000" w:rsidRPr="00000000" w14:paraId="00000033">
      <w:pPr>
        <w:numPr>
          <w:ilvl w:val="0"/>
          <w:numId w:val="5"/>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Risiko mendatangi suatu titik: Jarak antara pemain dengan musuh yang diletakkan di titik tersebut. Semakin dekat, semakin berisiko.</w:t>
      </w:r>
    </w:p>
    <w:p w:rsidR="00000000" w:rsidDel="00000000" w:rsidP="00000000" w:rsidRDefault="00000000" w:rsidRPr="00000000" w14:paraId="00000034">
      <w:pPr>
        <w:numPr>
          <w:ilvl w:val="0"/>
          <w:numId w:val="5"/>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Jarak dari titik ke titik: Jarak antara dua titik yang terhubung oleh sisi graf. Semakin jauh, semakin tinggi bobotnya.</w:t>
      </w:r>
    </w:p>
    <w:p w:rsidR="00000000" w:rsidDel="00000000" w:rsidP="00000000" w:rsidRDefault="00000000" w:rsidRPr="00000000" w14:paraId="00000035">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Subgraf yang menggambarkan lintasan terpendek menuju titik akhir level dapat ditunjukkan dengan menggunakan graf terarah yang hanya mencakup lintasan terpendek, seperti berikut:</w:t>
      </w:r>
    </w:p>
    <w:p w:rsidR="00000000" w:rsidDel="00000000" w:rsidP="00000000" w:rsidRDefault="00000000" w:rsidRPr="00000000" w14:paraId="00000036">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diff</w:t>
      </w:r>
    </w:p>
    <w:p w:rsidR="00000000" w:rsidDel="00000000" w:rsidP="00000000" w:rsidRDefault="00000000" w:rsidRPr="00000000" w14:paraId="00000037">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w:t>
      </w:r>
    </w:p>
    <w:p w:rsidR="00000000" w:rsidDel="00000000" w:rsidP="00000000" w:rsidRDefault="00000000" w:rsidRPr="00000000" w14:paraId="00000038">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39">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3A">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3B">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3C">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3D">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3E">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3F">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40">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41">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numPr>
          <w:ilvl w:val="0"/>
          <w:numId w:val="6"/>
        </w:numPr>
        <w:spacing w:after="22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Untuk menyusun pohon keputusan untuk peletakan musuh di suatu titik, kita dapat menggunakan pendekatan rekursif dengan mempertimbangkan variasi jenis musuh yang diizinkan.</w:t>
      </w:r>
    </w:p>
    <w:p w:rsidR="00000000" w:rsidDel="00000000" w:rsidP="00000000" w:rsidRDefault="00000000" w:rsidRPr="00000000" w14:paraId="00000043">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Berikut adalah contoh pohon keputusan untuk peletakan musuh di suatu titik:</w:t>
      </w:r>
    </w:p>
    <w:p w:rsidR="00000000" w:rsidDel="00000000" w:rsidP="00000000" w:rsidRDefault="00000000" w:rsidRPr="00000000" w14:paraId="00000044">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w:t>
      </w:r>
    </w:p>
    <w:p w:rsidR="00000000" w:rsidDel="00000000" w:rsidP="00000000" w:rsidRDefault="00000000" w:rsidRPr="00000000" w14:paraId="00000045">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Start</w:t>
      </w:r>
    </w:p>
    <w:p w:rsidR="00000000" w:rsidDel="00000000" w:rsidP="00000000" w:rsidRDefault="00000000" w:rsidRPr="00000000" w14:paraId="00000046">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47">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48">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Level 1: 20 jenis musuh mudah (M1-M20)</w:t>
      </w:r>
    </w:p>
    <w:p w:rsidR="00000000" w:rsidDel="00000000" w:rsidP="00000000" w:rsidRDefault="00000000" w:rsidRPr="00000000" w14:paraId="00000049">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4A">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4B">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Titik 1 (M1-M20)</w:t>
      </w:r>
    </w:p>
    <w:p w:rsidR="00000000" w:rsidDel="00000000" w:rsidP="00000000" w:rsidRDefault="00000000" w:rsidRPr="00000000" w14:paraId="0000004C">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4D">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4E">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Level 2: 20 jenis musuh mudah (M1-M20)</w:t>
      </w:r>
    </w:p>
    <w:p w:rsidR="00000000" w:rsidDel="00000000" w:rsidP="00000000" w:rsidRDefault="00000000" w:rsidRPr="00000000" w14:paraId="0000004F">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0">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51">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Titik 2 (M1-M20)</w:t>
      </w:r>
    </w:p>
    <w:p w:rsidR="00000000" w:rsidDel="00000000" w:rsidP="00000000" w:rsidRDefault="00000000" w:rsidRPr="00000000" w14:paraId="00000052">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3">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54">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Level 3: 20 jenis musuh mudah (M1-M20)</w:t>
      </w:r>
    </w:p>
    <w:p w:rsidR="00000000" w:rsidDel="00000000" w:rsidP="00000000" w:rsidRDefault="00000000" w:rsidRPr="00000000" w14:paraId="00000055">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6">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57">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Titik 3 (M1-M20)</w:t>
      </w:r>
    </w:p>
    <w:p w:rsidR="00000000" w:rsidDel="00000000" w:rsidP="00000000" w:rsidRDefault="00000000" w:rsidRPr="00000000" w14:paraId="00000058">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9">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5A">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Level 4: 20 jenis musuh mudah (M1-M20)</w:t>
      </w:r>
    </w:p>
    <w:p w:rsidR="00000000" w:rsidDel="00000000" w:rsidP="00000000" w:rsidRDefault="00000000" w:rsidRPr="00000000" w14:paraId="0000005B">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C">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5D">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Titik 4 (M1-M20)</w:t>
      </w:r>
    </w:p>
    <w:p w:rsidR="00000000" w:rsidDel="00000000" w:rsidP="00000000" w:rsidRDefault="00000000" w:rsidRPr="00000000" w14:paraId="0000005E">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F">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w:t>
      </w:r>
    </w:p>
    <w:p w:rsidR="00000000" w:rsidDel="00000000" w:rsidP="00000000" w:rsidRDefault="00000000" w:rsidRPr="00000000" w14:paraId="00000060">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Finish</w:t>
      </w:r>
    </w:p>
    <w:p w:rsidR="00000000" w:rsidDel="00000000" w:rsidP="00000000" w:rsidRDefault="00000000" w:rsidRPr="00000000" w14:paraId="00000061">
      <w:pPr>
        <w:spacing w:after="220" w:before="22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62">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Keterangan:</w:t>
      </w:r>
    </w:p>
    <w:p w:rsidR="00000000" w:rsidDel="00000000" w:rsidP="00000000" w:rsidRDefault="00000000" w:rsidRPr="00000000" w14:paraId="00000063">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Setiap level memiliki 20 jenis musuh mudah yang dapat dipilih.</w:t>
      </w:r>
    </w:p>
    <w:p w:rsidR="00000000" w:rsidDel="00000000" w:rsidP="00000000" w:rsidRDefault="00000000" w:rsidRPr="00000000" w14:paraId="00000064">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Setiap titik memiliki pilihan musuh dari jenis-jenis yang diizinkan di level tersebut.</w:t>
      </w:r>
    </w:p>
    <w:p w:rsidR="00000000" w:rsidDel="00000000" w:rsidP="00000000" w:rsidRDefault="00000000" w:rsidRPr="00000000" w14:paraId="00000065">
      <w:pPr>
        <w:spacing w:after="220" w:before="22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Pohon keputusan berlanjut hingga titik finish.</w:t>
      </w:r>
    </w:p>
    <w:p w:rsidR="00000000" w:rsidDel="00000000" w:rsidP="00000000" w:rsidRDefault="00000000" w:rsidRPr="00000000" w14:paraId="00000066">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7">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Pohon keputusan ini memungkinkan untuk memperhitungkan varias</w:t>
      </w:r>
    </w:p>
    <w:p w:rsidR="00000000" w:rsidDel="00000000" w:rsidP="00000000" w:rsidRDefault="00000000" w:rsidRPr="00000000" w14:paraId="00000068">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4" name="image4.png"/>
            <a:graphic>
              <a:graphicData uri="http://schemas.openxmlformats.org/drawingml/2006/picture">
                <pic:pic>
                  <pic:nvPicPr>
                    <pic:cNvPr descr="User" id="0" name="image4.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20" w:before="220" w:lineRule="auto"/>
        <w:jc w:val="both"/>
        <w:rPr>
          <w:rFonts w:ascii="Didact Gothic" w:cs="Didact Gothic" w:eastAsia="Didact Gothic" w:hAnsi="Didact Gothic"/>
          <w:sz w:val="24"/>
          <w:szCs w:val="24"/>
        </w:rPr>
      </w:pPr>
      <w:r w:rsidDel="00000000" w:rsidR="00000000" w:rsidRPr="00000000">
        <w:rPr>
          <w:rFonts w:ascii="Arial Unicode MS" w:cs="Arial Unicode MS" w:eastAsia="Arial Unicode MS" w:hAnsi="Arial Unicode MS"/>
          <w:sz w:val="24"/>
          <w:szCs w:val="24"/>
          <w:rtl w:val="0"/>
        </w:rPr>
        <w:t xml:space="preserve">Appium adalah kerangka otomatisasi seluler untuk menjalankan pengujian otomatisasi seluler. ● Appium mendukung banyak bahasa pemrograman seperti java, python, javascript, rubi, dll. ● Pustaka Appium dibuat di atas pustaka Selenium. ● Mendukung aplikasi Android, iOS, dan Windows</w:t>
      </w:r>
    </w:p>
    <w:p w:rsidR="00000000" w:rsidDel="00000000" w:rsidP="00000000" w:rsidRDefault="00000000" w:rsidRPr="00000000" w14:paraId="0000006B">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6C">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Appium adalah kerangka kerja otomatisasi seluler yang digunakan untuk menjalankan pengujian otomatisasi pada perangkat seluler. Beberapa informasi penting tentang Appium adalah sebagai berikut:</w:t>
      </w:r>
    </w:p>
    <w:p w:rsidR="00000000" w:rsidDel="00000000" w:rsidP="00000000" w:rsidRDefault="00000000" w:rsidRPr="00000000" w14:paraId="0000006D">
      <w:pPr>
        <w:numPr>
          <w:ilvl w:val="0"/>
          <w:numId w:val="8"/>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Bahasa Pemrograman: Appium mendukung berbagai bahasa pemrograman seperti Java, Python, JavaScript, Ruby, dan masih banyak lagi. Hal ini memungkinkan pengguna untuk menulis skrip pengujian dalam bahasa pemrograman yang mereka pilih.</w:t>
      </w:r>
    </w:p>
    <w:p w:rsidR="00000000" w:rsidDel="00000000" w:rsidP="00000000" w:rsidRDefault="00000000" w:rsidRPr="00000000" w14:paraId="0000006E">
      <w:pPr>
        <w:numPr>
          <w:ilvl w:val="0"/>
          <w:numId w:val="8"/>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Dibangun di atas Selenium: Appium dibangun di atas pustaka Selenium, yang merupakan kerangka kerja otomatisasi web yang populer. Dengan memanfaatkan Selenium WebDriver, Appium memungkinkan pengguna untuk mengotomatisasi pengujian pada perangkat seluler dengan menggunakan bahasa pemrograman yang kompatibel dengan Selenium.</w:t>
      </w:r>
    </w:p>
    <w:p w:rsidR="00000000" w:rsidDel="00000000" w:rsidP="00000000" w:rsidRDefault="00000000" w:rsidRPr="00000000" w14:paraId="0000006F">
      <w:pPr>
        <w:numPr>
          <w:ilvl w:val="0"/>
          <w:numId w:val="8"/>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untuk Android, iOS, dan Windows: Appium adalah kerangka kerja yang lintas platform, yang berarti dapat digunakan untuk menguji aplikasi pada platform Android, iOS, dan Windows. Ini memberikan fleksibilitas kepada pengguna untuk mengotomatisasi pengujian pada berbagai perangkat seluler.</w:t>
      </w:r>
    </w:p>
    <w:p w:rsidR="00000000" w:rsidDel="00000000" w:rsidP="00000000" w:rsidRDefault="00000000" w:rsidRPr="00000000" w14:paraId="00000070">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Dengan menggunakan Appium, pengembang dan pengujian dapat mengotomatisasi interaksi pengguna pada aplikasi seluler, seperti mengklik tombol, memasukkan teks, menggulir, dan banyak lagi. Ini membantu dalam memastikan kualitas aplikasi seluler dengan mengotomatisasi pengujian dan mengidentifikasi bug atau masalah yang mungkin terjadi selama pengembangan aplikasi.</w:t>
      </w:r>
    </w:p>
    <w:p w:rsidR="00000000" w:rsidDel="00000000" w:rsidP="00000000" w:rsidRDefault="00000000" w:rsidRPr="00000000" w14:paraId="00000071">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20" w:before="220" w:lineRule="auto"/>
        <w:jc w:val="both"/>
        <w:rPr>
          <w:rFonts w:ascii="Didact Gothic" w:cs="Didact Gothic" w:eastAsia="Didact Gothic" w:hAnsi="Didact Gothic"/>
          <w:sz w:val="24"/>
          <w:szCs w:val="24"/>
        </w:rPr>
      </w:pPr>
      <w:r w:rsidDel="00000000" w:rsidR="00000000" w:rsidRPr="00000000">
        <w:rPr>
          <w:rFonts w:ascii="Arial Unicode MS" w:cs="Arial Unicode MS" w:eastAsia="Arial Unicode MS" w:hAnsi="Arial Unicode MS"/>
          <w:sz w:val="24"/>
          <w:szCs w:val="24"/>
          <w:rtl w:val="0"/>
        </w:rPr>
        <w:t xml:space="preserve">Komponen Appium ● Di Appium, ada dua komponen utama yang kami gunakan : ○ Server Appium. Appium Server digunakan sebagai jembatan untuk mengontrol perangkat pengujian. Ada dua versi, kita dapat menggunakan desktop appium atau menginstal perintah appium menggunakan npm. ○ Klien Appium. Pustaka ditulis dalam beberapa bahasa untuk membuat skrip pengujian sehingga kami dapat mengirimkannya perintah ke server appium.</w:t>
      </w:r>
    </w:p>
    <w:p w:rsidR="00000000" w:rsidDel="00000000" w:rsidP="00000000" w:rsidRDefault="00000000" w:rsidRPr="00000000" w14:paraId="00000074">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75">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Benar, dalam Appium terdapat dua komponen utama yang digunakan:</w:t>
      </w:r>
    </w:p>
    <w:p w:rsidR="00000000" w:rsidDel="00000000" w:rsidP="00000000" w:rsidRDefault="00000000" w:rsidRPr="00000000" w14:paraId="00000076">
      <w:pPr>
        <w:numPr>
          <w:ilvl w:val="0"/>
          <w:numId w:val="7"/>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Server Appium: Server Appium berfungsi sebagai jembatan antara perangkat pengujian (seperti perangkat Android atau iOS) dan skrip pengujian yang dijalankan. Ada dua cara untuk menggunakan Server Appium:</w:t>
        <w:br w:type="textWrapping"/>
        <w:t xml:space="preserve">a. Appium Desktop: Appium Desktop adalah aplikasi desktop yang menyediakan antarmuka grafis untuk mengelola server Appium. Dengan menggunakan Appium Desktop, pengguna dapat mengatur preferensi server, mengelola pengaturan perangkat, mengawasi log, dan menjalankan skrip pengujian.</w:t>
        <w:br w:type="textWrapping"/>
        <w:t xml:space="preserve">b. Appium melalui command-line: Appium juga dapat diinstal melalui NPM (Node Package Manager) dan dijalankan melalui command-line. Dengan pendekatan ini, pengguna dapat menggunakan perintah terminal untuk mengatur dan menjalankan server Appium.</w:t>
      </w:r>
    </w:p>
    <w:p w:rsidR="00000000" w:rsidDel="00000000" w:rsidP="00000000" w:rsidRDefault="00000000" w:rsidRPr="00000000" w14:paraId="00000077">
      <w:pPr>
        <w:numPr>
          <w:ilvl w:val="0"/>
          <w:numId w:val="7"/>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Klien Appium: Klien Appium adalah pustaka yang ditulis dalam berbagai bahasa pemrograman (seperti Java, Python, JavaScript, Ruby, dll.) yang memungkinkan pembuatan skrip pengujian. Pustaka ini berfungsi untuk mengirimkan perintah ke server Appium dan mengontrol perangkat pengujian. Dengan menggunakan klien Appium, pengguna dapat mengotomatisasi interaksi pengguna pada aplikasi seluler yang diuji, seperti mengklik tombol, memasukkan teks, memverifikasi elemen, dan lain-lain.</w:t>
      </w:r>
    </w:p>
    <w:p w:rsidR="00000000" w:rsidDel="00000000" w:rsidP="00000000" w:rsidRDefault="00000000" w:rsidRPr="00000000" w14:paraId="00000078">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Kombinasi antara server Appium dan klien Appium memungkinkan pengguna untuk mengendalikan perangkat pengujian secara jarak jauh dan mengautomatisasi pengujian pada aplikasi seluler melalui skrip pengujian yang ditulis dalam bahasa pemrograman yang diinginkan.</w:t>
      </w:r>
    </w:p>
    <w:p w:rsidR="00000000" w:rsidDel="00000000" w:rsidP="00000000" w:rsidRDefault="00000000" w:rsidRPr="00000000" w14:paraId="00000079">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20" w:before="220" w:lineRule="auto"/>
        <w:jc w:val="both"/>
        <w:rPr>
          <w:rFonts w:ascii="Didact Gothic" w:cs="Didact Gothic" w:eastAsia="Didact Gothic" w:hAnsi="Didact Gothic"/>
          <w:sz w:val="24"/>
          <w:szCs w:val="24"/>
        </w:rPr>
      </w:pPr>
      <w:r w:rsidDel="00000000" w:rsidR="00000000" w:rsidRPr="00000000">
        <w:rPr>
          <w:rFonts w:ascii="Arial Unicode MS" w:cs="Arial Unicode MS" w:eastAsia="Arial Unicode MS" w:hAnsi="Arial Unicode MS"/>
          <w:sz w:val="24"/>
          <w:szCs w:val="24"/>
          <w:rtl w:val="0"/>
        </w:rPr>
        <w:t xml:space="preserve">Kerangka Mentimun ● Mentimun BDD adalah kerangka kerja yang mendukung untuk menciptakan pembangunan berbasis perilaku (BDD) Tes Otomasi. ● Menggunakan Sintaks Gherkin. ● Mendukung berbagai bahasa pemrograman: Java, Ruby, Javascript, Python, dll. ● Memiliki fitur dan dukungan hebat dengan Intellij IDEA IDE. ● Anda dapat mengunjungi https://cucumber.io/ untuk dokumentasi. ● Serenity, ketergantungan sudah ditambahkan sehingga Anda tidak perlu menambahkan mentimun ketergantungan.</w:t>
      </w:r>
    </w:p>
    <w:p w:rsidR="00000000" w:rsidDel="00000000" w:rsidP="00000000" w:rsidRDefault="00000000" w:rsidRPr="00000000" w14:paraId="0000007C">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7D">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Kerangka kerja Mentimun (Cucumber) adalah kerangka kerja yang mendukung pembangunan berbasis perilaku (Behavior-Driven Development/BDD) untuk pengujian otomatis. Beberapa informasi penting tentang Mentimun adalah sebagai berikut:</w:t>
      </w:r>
    </w:p>
    <w:p w:rsidR="00000000" w:rsidDel="00000000" w:rsidP="00000000" w:rsidRDefault="00000000" w:rsidRPr="00000000" w14:paraId="0000007E">
      <w:pPr>
        <w:numPr>
          <w:ilvl w:val="0"/>
          <w:numId w:val="12"/>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Pendekatan BDD: Mentimun menggunakan pendekatan BDD, yang berfokus pada kolaborasi antara stakeholder dalam pengembangan perangkat lunak. Dalam BDD, skenario pengujian ditulis dalam bahasa yang dapat dimengerti oleh semua pihak yang terlibat, termasuk pengembang, pengujian, dan pemangku kepentingan bisnis.</w:t>
      </w:r>
    </w:p>
    <w:p w:rsidR="00000000" w:rsidDel="00000000" w:rsidP="00000000" w:rsidRDefault="00000000" w:rsidRPr="00000000" w14:paraId="0000007F">
      <w:pPr>
        <w:numPr>
          <w:ilvl w:val="0"/>
          <w:numId w:val="1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Sintaks Gherkin: Mentimun menggunakan sintaks Gherkin untuk menulis skenario pengujian. Gherkin adalah bahasa yang mudah dibaca dan ditulis yang memungkinkan kolaborasi dan pemahaman yang lebih baik antara berbagai pihak yang terlibat. Sintaks Gherkin terdiri dari kata kunci seperti "Given" (Diberikan), "When" (Ketika), dan "Then" (Maka), yang digunakan untuk menggambarkan langkah-langkah dalam skenario pengujian.</w:t>
      </w:r>
    </w:p>
    <w:p w:rsidR="00000000" w:rsidDel="00000000" w:rsidP="00000000" w:rsidRDefault="00000000" w:rsidRPr="00000000" w14:paraId="00000080">
      <w:pPr>
        <w:numPr>
          <w:ilvl w:val="0"/>
          <w:numId w:val="1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Bahasa Pemrograman: Mentimun mendukung berbagai bahasa pemrograman, termasuk Java, Ruby, JavaScript, Python, dan lainnya. Hal ini memungkinkan pengguna untuk menulis skrip pengujian dalam bahasa pemrograman yang mereka pilih dan nyaman.</w:t>
      </w:r>
    </w:p>
    <w:p w:rsidR="00000000" w:rsidDel="00000000" w:rsidP="00000000" w:rsidRDefault="00000000" w:rsidRPr="00000000" w14:paraId="00000081">
      <w:pPr>
        <w:numPr>
          <w:ilvl w:val="0"/>
          <w:numId w:val="1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dengan Intellij IDEA IDE: Mentimun memiliki fitur dan dukungan yang kuat dengan Intellij IDEA IDE (Integrated Development Environment). IDE ini menyediakan alat-alat yang berguna untuk mengelola dan menjalankan skrip Mentimun, serta memberikan fitur debugging yang bermanfaat.</w:t>
      </w:r>
    </w:p>
    <w:p w:rsidR="00000000" w:rsidDel="00000000" w:rsidP="00000000" w:rsidRDefault="00000000" w:rsidRPr="00000000" w14:paraId="00000082">
      <w:pPr>
        <w:numPr>
          <w:ilvl w:val="0"/>
          <w:numId w:val="1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Dokumentasi: Untuk informasi lebih lanjut tentang Mentimun dan cara menggunakannya, Anda dapat mengunjungi situs resmi Mentimun di</w:t>
      </w:r>
      <w:hyperlink r:id="rId14">
        <w:r w:rsidDel="00000000" w:rsidR="00000000" w:rsidRPr="00000000">
          <w:rPr>
            <w:rFonts w:ascii="Didact Gothic" w:cs="Didact Gothic" w:eastAsia="Didact Gothic" w:hAnsi="Didact Gothic"/>
            <w:sz w:val="24"/>
            <w:szCs w:val="24"/>
            <w:rtl w:val="0"/>
          </w:rPr>
          <w:t xml:space="preserve"> </w:t>
        </w:r>
      </w:hyperlink>
      <w:hyperlink r:id="rId15">
        <w:r w:rsidDel="00000000" w:rsidR="00000000" w:rsidRPr="00000000">
          <w:rPr>
            <w:rFonts w:ascii="Didact Gothic" w:cs="Didact Gothic" w:eastAsia="Didact Gothic" w:hAnsi="Didact Gothic"/>
            <w:color w:val="1155cc"/>
            <w:sz w:val="24"/>
            <w:szCs w:val="24"/>
            <w:u w:val="single"/>
            <w:rtl w:val="0"/>
          </w:rPr>
          <w:t xml:space="preserve">https://cucumber.io/</w:t>
        </w:r>
      </w:hyperlink>
      <w:r w:rsidDel="00000000" w:rsidR="00000000" w:rsidRPr="00000000">
        <w:rPr>
          <w:rFonts w:ascii="Didact Gothic" w:cs="Didact Gothic" w:eastAsia="Didact Gothic" w:hAnsi="Didact Gothic"/>
          <w:sz w:val="24"/>
          <w:szCs w:val="24"/>
          <w:rtl w:val="0"/>
        </w:rPr>
        <w:t xml:space="preserve">. Di situs tersebut, Anda dapat menemukan dokumentasi yang komprehensif tentang penggunaan dan fitur Mentimun.</w:t>
      </w:r>
    </w:p>
    <w:p w:rsidR="00000000" w:rsidDel="00000000" w:rsidP="00000000" w:rsidRDefault="00000000" w:rsidRPr="00000000" w14:paraId="00000083">
      <w:pPr>
        <w:numPr>
          <w:ilvl w:val="0"/>
          <w:numId w:val="12"/>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Serenity: Mentimun memiliki ketergantungan dengan Serenity, sebuah kerangka kerja pengujian yang mencakup pelaporan yang kaya fitur dan manajemen skenario. Dengan menggunakan Mentimun, Anda sudah memiliki ketergantungan Serenity secara otomatis, sehingga Anda tidak perlu menambahkan ketergantungan Mentimun secara terpisah.</w:t>
      </w:r>
    </w:p>
    <w:p w:rsidR="00000000" w:rsidDel="00000000" w:rsidP="00000000" w:rsidRDefault="00000000" w:rsidRPr="00000000" w14:paraId="00000084">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Mentimun (Cucumber) adalah kerangka kerja yang kuat dan fleksibel untuk pengujian otomatis berbasis perilaku. Dengan pendekatan BDD dan sintaks Gherkin yang mudah dibaca, Mentimun memungkinkan kolaborasi yang baik antara stakeholder dan memberikan kejelasan dalam menggambarkan perilaku aplikasi yang diuji.</w:t>
      </w:r>
    </w:p>
    <w:p w:rsidR="00000000" w:rsidDel="00000000" w:rsidP="00000000" w:rsidRDefault="00000000" w:rsidRPr="00000000" w14:paraId="00000085">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2" name="image2.png"/>
            <a:graphic>
              <a:graphicData uri="http://schemas.openxmlformats.org/drawingml/2006/picture">
                <pic:pic>
                  <pic:nvPicPr>
                    <pic:cNvPr descr="User" id="0" name="image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 end adalah</w:t>
      </w:r>
    </w:p>
    <w:p w:rsidR="00000000" w:rsidDel="00000000" w:rsidP="00000000" w:rsidRDefault="00000000" w:rsidRPr="00000000" w14:paraId="00000088">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89">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Front-end adalah bagian dari pengembangan perangkat lunak yang berfokus pada aspek pengalaman pengguna (user experience/UX) dan antarmuka pengguna (user interface/UI) dari sebuah aplikasi atau situs web. Front-end melibatkan desain dan implementasi elemen-elemen visual, interaksi, dan fungsionalitas yang terlihat dan diakses oleh pengguna.</w:t>
      </w:r>
    </w:p>
    <w:p w:rsidR="00000000" w:rsidDel="00000000" w:rsidP="00000000" w:rsidRDefault="00000000" w:rsidRPr="00000000" w14:paraId="0000008A">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Dalam pengembangan front-end, pengembang menggunakan berbagai teknologi dan alat untuk membuat antarmuka pengguna yang menarik dan responsif. Beberapa teknologi dan bahasa pemrograman yang umum digunakan dalam front-end development meliputi:</w:t>
      </w:r>
    </w:p>
    <w:p w:rsidR="00000000" w:rsidDel="00000000" w:rsidP="00000000" w:rsidRDefault="00000000" w:rsidRPr="00000000" w14:paraId="0000008B">
      <w:pPr>
        <w:numPr>
          <w:ilvl w:val="0"/>
          <w:numId w:val="13"/>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(Hypertext Markup Language): HTML adalah bahasa markup yang digunakan untuk membuat struktur dasar halaman web, seperti menentukan teks, gambar, tautan, dan elemen lainnya.</w:t>
      </w:r>
    </w:p>
    <w:p w:rsidR="00000000" w:rsidDel="00000000" w:rsidP="00000000" w:rsidRDefault="00000000" w:rsidRPr="00000000" w14:paraId="0000008C">
      <w:pPr>
        <w:numPr>
          <w:ilvl w:val="0"/>
          <w:numId w:val="13"/>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(Cascading Style Sheets): CSS digunakan untuk mengatur tampilan dan gaya visual elemen-elemen dalam halaman web. Dengan CSS, pengembang dapat mengubah warna, ukuran, tata letak, dan efek lainnya pada elemen HTML.</w:t>
      </w:r>
    </w:p>
    <w:p w:rsidR="00000000" w:rsidDel="00000000" w:rsidP="00000000" w:rsidRDefault="00000000" w:rsidRPr="00000000" w14:paraId="0000008D">
      <w:pPr>
        <w:numPr>
          <w:ilvl w:val="0"/>
          <w:numId w:val="13"/>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JavaScript adalah bahasa pemrograman yang digunakan untuk membuat interaksi dan fungsionalitas dinamis dalam halaman web. Dengan JavaScript, pengembang dapat membuat animasi, validasi formulir, efek interaktif, dan berbagai fitur lainnya.</w:t>
      </w:r>
    </w:p>
    <w:p w:rsidR="00000000" w:rsidDel="00000000" w:rsidP="00000000" w:rsidRDefault="00000000" w:rsidRPr="00000000" w14:paraId="0000008E">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Selain itu, terdapat pula kerangka kerja (framework) front-end seperti React, Angular, dan Vue.js, yang menyediakan alat dan struktur yang lebih canggih untuk membangun aplikasi front-end yang kompleks dan skalabel.</w:t>
      </w:r>
    </w:p>
    <w:p w:rsidR="00000000" w:rsidDel="00000000" w:rsidP="00000000" w:rsidRDefault="00000000" w:rsidRPr="00000000" w14:paraId="0000008F">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Front-end development melibatkan proses desain, implementasi, dan pengujian untuk memastikan antarmuka pengguna yang responsif, mudah digunakan, dan menarik secara visual. Fokus utama dalam front-end adalah memberikan pengalaman pengguna yang baik dan mengoptimalkan antarmuka agar sesuai dengan kebutuhan dan harapan pengguna.</w:t>
      </w:r>
    </w:p>
    <w:p w:rsidR="00000000" w:rsidDel="00000000" w:rsidP="00000000" w:rsidRDefault="00000000" w:rsidRPr="00000000" w14:paraId="0000009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635000" cy="635000"/>
            <wp:effectExtent b="0" l="0" r="0" t="0"/>
            <wp:docPr descr="User" id="12" name="image12.png"/>
            <a:graphic>
              <a:graphicData uri="http://schemas.openxmlformats.org/drawingml/2006/picture">
                <pic:pic>
                  <pic:nvPicPr>
                    <pic:cNvPr descr="User" id="0" name="image12.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adalah</w:t>
      </w:r>
    </w:p>
    <w:p w:rsidR="00000000" w:rsidDel="00000000" w:rsidP="00000000" w:rsidRDefault="00000000" w:rsidRPr="00000000" w14:paraId="00000093">
      <w:pPr>
        <w:shd w:fill="19c37d" w:val="clea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ChatGPT</w:t>
      </w:r>
    </w:p>
    <w:p w:rsidR="00000000" w:rsidDel="00000000" w:rsidP="00000000" w:rsidRDefault="00000000" w:rsidRPr="00000000" w14:paraId="00000094">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(Hypertext Markup Language) adalah bahasa markup yang digunakan untuk membuat dan mengatur struktur dan konten halaman web. HTML berfungsi sebagai dasar dalam pembuatan halaman web dan memberikan struktur logis untuk konten yang ditampilkan pada browser.</w:t>
      </w:r>
    </w:p>
    <w:p w:rsidR="00000000" w:rsidDel="00000000" w:rsidP="00000000" w:rsidRDefault="00000000" w:rsidRPr="00000000" w14:paraId="00000095">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Dalam HTML, konten halaman web diberikan dalam bentuk elemen-elemen HTML yang dikelilingi oleh tag. Setiap elemen HTML memiliki fungsi dan arti tertentu. Beberapa contoh elemen HTML umum meliputi:</w:t>
      </w:r>
    </w:p>
    <w:p w:rsidR="00000000" w:rsidDel="00000000" w:rsidP="00000000" w:rsidRDefault="00000000" w:rsidRPr="00000000" w14:paraId="00000096">
      <w:pPr>
        <w:numPr>
          <w:ilvl w:val="0"/>
          <w:numId w:val="1"/>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&lt;html&gt;</w:t>
      </w:r>
      <w:r w:rsidDel="00000000" w:rsidR="00000000" w:rsidRPr="00000000">
        <w:rPr>
          <w:rFonts w:ascii="Didact Gothic" w:cs="Didact Gothic" w:eastAsia="Didact Gothic" w:hAnsi="Didact Gothic"/>
          <w:sz w:val="24"/>
          <w:szCs w:val="24"/>
          <w:rtl w:val="0"/>
        </w:rPr>
        <w:t xml:space="preserve">: Elemen root yang menandai awal dan akhir dari halaman HTML.</w:t>
      </w:r>
    </w:p>
    <w:p w:rsidR="00000000" w:rsidDel="00000000" w:rsidP="00000000" w:rsidRDefault="00000000" w:rsidRPr="00000000" w14:paraId="00000097">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rFonts w:ascii="Didact Gothic" w:cs="Didact Gothic" w:eastAsia="Didact Gothic" w:hAnsi="Didact Gothic"/>
          <w:sz w:val="24"/>
          <w:szCs w:val="24"/>
          <w:rtl w:val="0"/>
        </w:rPr>
        <w:t xml:space="preserve">: Elemen yang berisi informasi metadata dan tag penting lainnya, seperti judul halaman dan tautan ke file eksternal.</w:t>
      </w:r>
    </w:p>
    <w:p w:rsidR="00000000" w:rsidDel="00000000" w:rsidP="00000000" w:rsidRDefault="00000000" w:rsidRPr="00000000" w14:paraId="00000098">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&lt;body&gt;</w:t>
      </w:r>
      <w:r w:rsidDel="00000000" w:rsidR="00000000" w:rsidRPr="00000000">
        <w:rPr>
          <w:rFonts w:ascii="Didact Gothic" w:cs="Didact Gothic" w:eastAsia="Didact Gothic" w:hAnsi="Didact Gothic"/>
          <w:sz w:val="24"/>
          <w:szCs w:val="24"/>
          <w:rtl w:val="0"/>
        </w:rPr>
        <w:t xml:space="preserve">: Elemen yang berisi konten utama yang akan ditampilkan pada halaman web, seperti teks, gambar, tautan, dan elemen lainnya.</w:t>
      </w:r>
    </w:p>
    <w:p w:rsidR="00000000" w:rsidDel="00000000" w:rsidP="00000000" w:rsidRDefault="00000000" w:rsidRPr="00000000" w14:paraId="00000099">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&lt;h1&gt;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&lt;h2&gt;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&lt;h3&gt;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&lt;h6&gt;</w:t>
      </w:r>
      <w:r w:rsidDel="00000000" w:rsidR="00000000" w:rsidRPr="00000000">
        <w:rPr>
          <w:rFonts w:ascii="Didact Gothic" w:cs="Didact Gothic" w:eastAsia="Didact Gothic" w:hAnsi="Didact Gothic"/>
          <w:sz w:val="24"/>
          <w:szCs w:val="24"/>
          <w:rtl w:val="0"/>
        </w:rPr>
        <w:t xml:space="preserve">: Elemen heading yang digunakan untuk menandai judul atau judul sub dalam halaman web.</w:t>
      </w:r>
    </w:p>
    <w:p w:rsidR="00000000" w:rsidDel="00000000" w:rsidP="00000000" w:rsidRDefault="00000000" w:rsidRPr="00000000" w14:paraId="0000009A">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&lt;p&gt;</w:t>
      </w:r>
      <w:r w:rsidDel="00000000" w:rsidR="00000000" w:rsidRPr="00000000">
        <w:rPr>
          <w:rFonts w:ascii="Didact Gothic" w:cs="Didact Gothic" w:eastAsia="Didact Gothic" w:hAnsi="Didact Gothic"/>
          <w:sz w:val="24"/>
          <w:szCs w:val="24"/>
          <w:rtl w:val="0"/>
        </w:rPr>
        <w:t xml:space="preserve">: Elemen paragraf yang digunakan untuk menandai teks paragraf.</w:t>
      </w:r>
    </w:p>
    <w:p w:rsidR="00000000" w:rsidDel="00000000" w:rsidP="00000000" w:rsidRDefault="00000000" w:rsidRPr="00000000" w14:paraId="0000009B">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&lt;a&gt;</w:t>
      </w:r>
      <w:r w:rsidDel="00000000" w:rsidR="00000000" w:rsidRPr="00000000">
        <w:rPr>
          <w:rFonts w:ascii="Didact Gothic" w:cs="Didact Gothic" w:eastAsia="Didact Gothic" w:hAnsi="Didact Gothic"/>
          <w:sz w:val="24"/>
          <w:szCs w:val="24"/>
          <w:rtl w:val="0"/>
        </w:rPr>
        <w:t xml:space="preserve">: Elemen tautan (link) yang digunakan untuk membuat tautan ke halaman web lain atau bagian dalam halaman yang sama.</w:t>
      </w:r>
    </w:p>
    <w:p w:rsidR="00000000" w:rsidDel="00000000" w:rsidP="00000000" w:rsidRDefault="00000000" w:rsidRPr="00000000" w14:paraId="0000009C">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&lt;img&gt;</w:t>
      </w:r>
      <w:r w:rsidDel="00000000" w:rsidR="00000000" w:rsidRPr="00000000">
        <w:rPr>
          <w:rFonts w:ascii="Didact Gothic" w:cs="Didact Gothic" w:eastAsia="Didact Gothic" w:hAnsi="Didact Gothic"/>
          <w:sz w:val="24"/>
          <w:szCs w:val="24"/>
          <w:rtl w:val="0"/>
        </w:rPr>
        <w:t xml:space="preserve">: Elemen gambar yang digunakan untuk menampilkan gambar dalam halaman web.</w:t>
      </w:r>
    </w:p>
    <w:p w:rsidR="00000000" w:rsidDel="00000000" w:rsidP="00000000" w:rsidRDefault="00000000" w:rsidRPr="00000000" w14:paraId="0000009D">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&lt;ul&gt;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&lt;ol&gt;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&lt;li&gt;</w:t>
      </w:r>
      <w:r w:rsidDel="00000000" w:rsidR="00000000" w:rsidRPr="00000000">
        <w:rPr>
          <w:rFonts w:ascii="Didact Gothic" w:cs="Didact Gothic" w:eastAsia="Didact Gothic" w:hAnsi="Didact Gothic"/>
          <w:sz w:val="24"/>
          <w:szCs w:val="24"/>
          <w:rtl w:val="0"/>
        </w:rPr>
        <w:t xml:space="preserve">: Elemen yang digunakan untuk membuat daftar tak terurut (unordered list) dan daftar terurut (ordered list) beserta item-itemnya.</w:t>
      </w:r>
    </w:p>
    <w:p w:rsidR="00000000" w:rsidDel="00000000" w:rsidP="00000000" w:rsidRDefault="00000000" w:rsidRPr="00000000" w14:paraId="0000009E">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&lt;div&gt;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&lt;span&gt;</w:t>
      </w:r>
      <w:r w:rsidDel="00000000" w:rsidR="00000000" w:rsidRPr="00000000">
        <w:rPr>
          <w:rFonts w:ascii="Didact Gothic" w:cs="Didact Gothic" w:eastAsia="Didact Gothic" w:hAnsi="Didact Gothic"/>
          <w:sz w:val="24"/>
          <w:szCs w:val="24"/>
          <w:rtl w:val="0"/>
        </w:rPr>
        <w:t xml:space="preserve">: Elemen yang digunakan untuk mengelompokkan atau mengatur bagian-bagian dari halaman web.</w:t>
      </w:r>
    </w:p>
    <w:p w:rsidR="00000000" w:rsidDel="00000000" w:rsidP="00000000" w:rsidRDefault="00000000" w:rsidRPr="00000000" w14:paraId="0000009F">
      <w:pPr>
        <w:numPr>
          <w:ilvl w:val="0"/>
          <w:numId w:val="1"/>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Roboto Mono" w:cs="Roboto Mono" w:eastAsia="Roboto Mono" w:hAnsi="Roboto Mono"/>
          <w:color w:val="188038"/>
          <w:sz w:val="24"/>
          <w:szCs w:val="24"/>
          <w:rtl w:val="0"/>
        </w:rPr>
        <w:t xml:space="preserve">&lt;table&gt;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&lt;tr&gt;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&lt;td&gt;</w:t>
      </w:r>
      <w:r w:rsidDel="00000000" w:rsidR="00000000" w:rsidRPr="00000000">
        <w:rPr>
          <w:rFonts w:ascii="Didact Gothic" w:cs="Didact Gothic" w:eastAsia="Didact Gothic" w:hAnsi="Didact Gothic"/>
          <w:sz w:val="24"/>
          <w:szCs w:val="24"/>
          <w:rtl w:val="0"/>
        </w:rPr>
        <w:t xml:space="preserve">: Elemen yang digunakan untuk membuat tabel beserta baris dan sel-selnya.</w:t>
      </w:r>
    </w:p>
    <w:p w:rsidR="00000000" w:rsidDel="00000000" w:rsidP="00000000" w:rsidRDefault="00000000" w:rsidRPr="00000000" w14:paraId="000000A0">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Selain itu, HTML juga mendukung atribut yang memberikan informasi tambahan tentang elemen-elemen HTML, seperti atribut </w:t>
      </w:r>
      <w:r w:rsidDel="00000000" w:rsidR="00000000" w:rsidRPr="00000000">
        <w:rPr>
          <w:rFonts w:ascii="Roboto Mono" w:cs="Roboto Mono" w:eastAsia="Roboto Mono" w:hAnsi="Roboto Mono"/>
          <w:color w:val="188038"/>
          <w:sz w:val="24"/>
          <w:szCs w:val="24"/>
          <w:rtl w:val="0"/>
        </w:rPr>
        <w:t xml:space="preserve">class</w:t>
      </w:r>
      <w:r w:rsidDel="00000000" w:rsidR="00000000" w:rsidRPr="00000000">
        <w:rPr>
          <w:rFonts w:ascii="Didact Gothic" w:cs="Didact Gothic" w:eastAsia="Didact Gothic" w:hAnsi="Didact Gothic"/>
          <w:sz w:val="24"/>
          <w:szCs w:val="24"/>
          <w:rtl w:val="0"/>
        </w:rPr>
        <w:t xml:space="preserve"> untuk memberi elemen sebuah kelas, atribut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Didact Gothic" w:cs="Didact Gothic" w:eastAsia="Didact Gothic" w:hAnsi="Didact Gothic"/>
          <w:sz w:val="24"/>
          <w:szCs w:val="24"/>
          <w:rtl w:val="0"/>
        </w:rPr>
        <w:t xml:space="preserve"> untuk memberikan elemen sebuah identitas unik, dan banyak atribut lainnya.</w:t>
      </w:r>
    </w:p>
    <w:p w:rsidR="00000000" w:rsidDel="00000000" w:rsidP="00000000" w:rsidRDefault="00000000" w:rsidRPr="00000000" w14:paraId="000000A1">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bekerja berdampingan dengan CSS (Cascading Style Sheets) dan JavaScript untuk memberikan tampilan yang menarik, gaya visual, dan interaksi dinamis pada halaman web. Dengan kombinasi ketiganya, pengembang dapat membuat halaman web yang interaktif, responsif, dan sesuai dengan kebutuhan pengguna.</w:t>
      </w:r>
    </w:p>
    <w:p w:rsidR="00000000" w:rsidDel="00000000" w:rsidP="00000000" w:rsidRDefault="00000000" w:rsidRPr="00000000" w14:paraId="000000A2">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3">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memiliki beberapa kegunaan penting dalam pengembangan web, antara lain:</w:t>
      </w:r>
    </w:p>
    <w:p w:rsidR="00000000" w:rsidDel="00000000" w:rsidP="00000000" w:rsidRDefault="00000000" w:rsidRPr="00000000" w14:paraId="000000A4">
      <w:pPr>
        <w:numPr>
          <w:ilvl w:val="0"/>
          <w:numId w:val="11"/>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Struktur Dasar Halaman Web: HTML digunakan untuk membuat struktur dasar halaman web. Dengan menggunakan elemen-elemen HTML seperti </w:t>
      </w:r>
      <w:r w:rsidDel="00000000" w:rsidR="00000000" w:rsidRPr="00000000">
        <w:rPr>
          <w:rFonts w:ascii="Roboto Mono" w:cs="Roboto Mono" w:eastAsia="Roboto Mono" w:hAnsi="Roboto Mono"/>
          <w:color w:val="188038"/>
          <w:sz w:val="24"/>
          <w:szCs w:val="24"/>
          <w:rtl w:val="0"/>
        </w:rPr>
        <w:t xml:space="preserve">&lt;html&gt;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&lt;body&gt;</w:t>
      </w:r>
      <w:r w:rsidDel="00000000" w:rsidR="00000000" w:rsidRPr="00000000">
        <w:rPr>
          <w:rFonts w:ascii="Didact Gothic" w:cs="Didact Gothic" w:eastAsia="Didact Gothic" w:hAnsi="Didact Gothic"/>
          <w:sz w:val="24"/>
          <w:szCs w:val="24"/>
          <w:rtl w:val="0"/>
        </w:rPr>
        <w:t xml:space="preserve">, dan lain-lain, HTML memungkinkan pengembang untuk mengatur dan menyusun konten halaman web secara logis.</w:t>
      </w:r>
    </w:p>
    <w:p w:rsidR="00000000" w:rsidDel="00000000" w:rsidP="00000000" w:rsidRDefault="00000000" w:rsidRPr="00000000" w14:paraId="000000A5">
      <w:pPr>
        <w:numPr>
          <w:ilvl w:val="0"/>
          <w:numId w:val="1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Menyajikan Konten: HTML digunakan untuk menyajikan konten pada halaman web. Melalui elemen-elemen HTML seperti </w:t>
      </w:r>
      <w:r w:rsidDel="00000000" w:rsidR="00000000" w:rsidRPr="00000000">
        <w:rPr>
          <w:rFonts w:ascii="Roboto Mono" w:cs="Roboto Mono" w:eastAsia="Roboto Mono" w:hAnsi="Roboto Mono"/>
          <w:color w:val="188038"/>
          <w:sz w:val="24"/>
          <w:szCs w:val="24"/>
          <w:rtl w:val="0"/>
        </w:rPr>
        <w:t xml:space="preserve">&lt;p&gt;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&lt;h1&gt;</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&lt;h6&gt;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&lt;ul&gt;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&lt;ol&gt;</w:t>
      </w:r>
      <w:r w:rsidDel="00000000" w:rsidR="00000000" w:rsidRPr="00000000">
        <w:rPr>
          <w:rFonts w:ascii="Didact Gothic" w:cs="Didact Gothic" w:eastAsia="Didact Gothic" w:hAnsi="Didact Gothic"/>
          <w:sz w:val="24"/>
          <w:szCs w:val="24"/>
          <w:rtl w:val="0"/>
        </w:rPr>
        <w:t xml:space="preserve">, dan lain-lain, pengembang dapat menulis teks, membuat paragraf, membuat judul, dan membuat daftar dalam halaman web.</w:t>
      </w:r>
    </w:p>
    <w:p w:rsidR="00000000" w:rsidDel="00000000" w:rsidP="00000000" w:rsidRDefault="00000000" w:rsidRPr="00000000" w14:paraId="000000A6">
      <w:pPr>
        <w:numPr>
          <w:ilvl w:val="0"/>
          <w:numId w:val="1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Menampilkan Gambar: HTML memungkinkan pengembang untuk menampilkan gambar pada halaman web menggunakan elemen </w:t>
      </w:r>
      <w:r w:rsidDel="00000000" w:rsidR="00000000" w:rsidRPr="00000000">
        <w:rPr>
          <w:rFonts w:ascii="Roboto Mono" w:cs="Roboto Mono" w:eastAsia="Roboto Mono" w:hAnsi="Roboto Mono"/>
          <w:color w:val="188038"/>
          <w:sz w:val="24"/>
          <w:szCs w:val="24"/>
          <w:rtl w:val="0"/>
        </w:rPr>
        <w:t xml:space="preserve">&lt;img&gt;</w:t>
      </w:r>
      <w:r w:rsidDel="00000000" w:rsidR="00000000" w:rsidRPr="00000000">
        <w:rPr>
          <w:rFonts w:ascii="Didact Gothic" w:cs="Didact Gothic" w:eastAsia="Didact Gothic" w:hAnsi="Didact Gothic"/>
          <w:sz w:val="24"/>
          <w:szCs w:val="24"/>
          <w:rtl w:val="0"/>
        </w:rPr>
        <w:t xml:space="preserve">. Dengan menggunakan atribut </w:t>
      </w:r>
      <w:r w:rsidDel="00000000" w:rsidR="00000000" w:rsidRPr="00000000">
        <w:rPr>
          <w:rFonts w:ascii="Roboto Mono" w:cs="Roboto Mono" w:eastAsia="Roboto Mono" w:hAnsi="Roboto Mono"/>
          <w:color w:val="188038"/>
          <w:sz w:val="24"/>
          <w:szCs w:val="24"/>
          <w:rtl w:val="0"/>
        </w:rPr>
        <w:t xml:space="preserve">src</w:t>
      </w:r>
      <w:r w:rsidDel="00000000" w:rsidR="00000000" w:rsidRPr="00000000">
        <w:rPr>
          <w:rFonts w:ascii="Didact Gothic" w:cs="Didact Gothic" w:eastAsia="Didact Gothic" w:hAnsi="Didact Gothic"/>
          <w:sz w:val="24"/>
          <w:szCs w:val="24"/>
          <w:rtl w:val="0"/>
        </w:rPr>
        <w:t xml:space="preserve"> pada elemen ini, pengembang dapat menentukan sumber gambar yang akan ditampilkan.</w:t>
      </w:r>
    </w:p>
    <w:p w:rsidR="00000000" w:rsidDel="00000000" w:rsidP="00000000" w:rsidRDefault="00000000" w:rsidRPr="00000000" w14:paraId="000000A7">
      <w:pPr>
        <w:numPr>
          <w:ilvl w:val="0"/>
          <w:numId w:val="1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Membuat Tautan (Link): HTML memungkinkan pengembang untuk membuat tautan (link) ke halaman web lain atau ke bagian tertentu dalam halaman yang sama. Ini dilakukan dengan menggunakan elemen </w:t>
      </w:r>
      <w:r w:rsidDel="00000000" w:rsidR="00000000" w:rsidRPr="00000000">
        <w:rPr>
          <w:rFonts w:ascii="Roboto Mono" w:cs="Roboto Mono" w:eastAsia="Roboto Mono" w:hAnsi="Roboto Mono"/>
          <w:color w:val="188038"/>
          <w:sz w:val="24"/>
          <w:szCs w:val="24"/>
          <w:rtl w:val="0"/>
        </w:rPr>
        <w:t xml:space="preserve">&lt;a&gt;</w:t>
      </w:r>
      <w:r w:rsidDel="00000000" w:rsidR="00000000" w:rsidRPr="00000000">
        <w:rPr>
          <w:rFonts w:ascii="Didact Gothic" w:cs="Didact Gothic" w:eastAsia="Didact Gothic" w:hAnsi="Didact Gothic"/>
          <w:sz w:val="24"/>
          <w:szCs w:val="24"/>
          <w:rtl w:val="0"/>
        </w:rPr>
        <w:t xml:space="preserve">. Pengembang dapat menentukan URL tautan menggunakan atribut </w:t>
      </w:r>
      <w:r w:rsidDel="00000000" w:rsidR="00000000" w:rsidRPr="00000000">
        <w:rPr>
          <w:rFonts w:ascii="Roboto Mono" w:cs="Roboto Mono" w:eastAsia="Roboto Mono" w:hAnsi="Roboto Mono"/>
          <w:color w:val="188038"/>
          <w:sz w:val="24"/>
          <w:szCs w:val="24"/>
          <w:rtl w:val="0"/>
        </w:rPr>
        <w:t xml:space="preserve">href</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A8">
      <w:pPr>
        <w:numPr>
          <w:ilvl w:val="0"/>
          <w:numId w:val="1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Membangun Tabel: HTML memungkinkan pengembang untuk membuat dan mengatur tabel dalam halaman web menggunakan elemen </w:t>
      </w:r>
      <w:r w:rsidDel="00000000" w:rsidR="00000000" w:rsidRPr="00000000">
        <w:rPr>
          <w:rFonts w:ascii="Roboto Mono" w:cs="Roboto Mono" w:eastAsia="Roboto Mono" w:hAnsi="Roboto Mono"/>
          <w:color w:val="188038"/>
          <w:sz w:val="24"/>
          <w:szCs w:val="24"/>
          <w:rtl w:val="0"/>
        </w:rPr>
        <w:t xml:space="preserve">&lt;table&gt;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&lt;tr&gt;</w:t>
      </w:r>
      <w:r w:rsidDel="00000000" w:rsidR="00000000" w:rsidRPr="00000000">
        <w:rPr>
          <w:rFonts w:ascii="Didact Gothic" w:cs="Didact Gothic" w:eastAsia="Didact Gothic" w:hAnsi="Didact Gothic"/>
          <w:sz w:val="24"/>
          <w:szCs w:val="24"/>
          <w:rtl w:val="0"/>
        </w:rPr>
        <w:t xml:space="preserve">, dan </w:t>
      </w:r>
      <w:r w:rsidDel="00000000" w:rsidR="00000000" w:rsidRPr="00000000">
        <w:rPr>
          <w:rFonts w:ascii="Roboto Mono" w:cs="Roboto Mono" w:eastAsia="Roboto Mono" w:hAnsi="Roboto Mono"/>
          <w:color w:val="188038"/>
          <w:sz w:val="24"/>
          <w:szCs w:val="24"/>
          <w:rtl w:val="0"/>
        </w:rPr>
        <w:t xml:space="preserve">&lt;td&gt;</w:t>
      </w:r>
      <w:r w:rsidDel="00000000" w:rsidR="00000000" w:rsidRPr="00000000">
        <w:rPr>
          <w:rFonts w:ascii="Didact Gothic" w:cs="Didact Gothic" w:eastAsia="Didact Gothic" w:hAnsi="Didact Gothic"/>
          <w:sz w:val="24"/>
          <w:szCs w:val="24"/>
          <w:rtl w:val="0"/>
        </w:rPr>
        <w:t xml:space="preserve">. Hal ini sangat berguna untuk menampilkan data dalam format tabel yang terstruktur.</w:t>
      </w:r>
    </w:p>
    <w:p w:rsidR="00000000" w:rsidDel="00000000" w:rsidP="00000000" w:rsidRDefault="00000000" w:rsidRPr="00000000" w14:paraId="000000A9">
      <w:pPr>
        <w:numPr>
          <w:ilvl w:val="0"/>
          <w:numId w:val="1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Membangun Formulir: HTML mendukung pembuatan formulir dalam halaman web menggunakan elemen-elemen seperti </w:t>
      </w:r>
      <w:r w:rsidDel="00000000" w:rsidR="00000000" w:rsidRPr="00000000">
        <w:rPr>
          <w:rFonts w:ascii="Roboto Mono" w:cs="Roboto Mono" w:eastAsia="Roboto Mono" w:hAnsi="Roboto Mono"/>
          <w:color w:val="188038"/>
          <w:sz w:val="24"/>
          <w:szCs w:val="24"/>
          <w:rtl w:val="0"/>
        </w:rPr>
        <w:t xml:space="preserve">&lt;form&gt;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&lt;input&gt;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&lt;textarea&gt;</w:t>
      </w:r>
      <w:r w:rsidDel="00000000" w:rsidR="00000000" w:rsidRPr="00000000">
        <w:rPr>
          <w:rFonts w:ascii="Didact Gothic" w:cs="Didact Gothic" w:eastAsia="Didact Gothic" w:hAnsi="Didact Gothic"/>
          <w:sz w:val="24"/>
          <w:szCs w:val="24"/>
          <w:rtl w:val="0"/>
        </w:rPr>
        <w:t xml:space="preserve">, dan lain-lain. Formulir ini memungkinkan pengguna untuk memasukkan data, seperti teks, pilihan, atau file, yang kemudian dapat diproses oleh server.</w:t>
      </w:r>
    </w:p>
    <w:p w:rsidR="00000000" w:rsidDel="00000000" w:rsidP="00000000" w:rsidRDefault="00000000" w:rsidRPr="00000000" w14:paraId="000000AA">
      <w:pPr>
        <w:numPr>
          <w:ilvl w:val="0"/>
          <w:numId w:val="11"/>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Integrasi dengan CSS dan JavaScript: HTML berperan sebagai landasan untuk mengintegrasikan CSS (Cascading Style Sheets) dan JavaScript. CSS digunakan untuk memberikan tampilan dan gaya visual pada elemen HTML, sementara JavaScript digunakan untuk memberikan interaksi dan fungsionalitas dinamis pada halaman web.</w:t>
      </w:r>
    </w:p>
    <w:p w:rsidR="00000000" w:rsidDel="00000000" w:rsidP="00000000" w:rsidRDefault="00000000" w:rsidRPr="00000000" w14:paraId="000000AB">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Secara keseluruhan, HTML adalah bahasa markup yang penting dalam pengembangan web. Dengan menggunakan HTML, pengembang dapat membangun struktur dan menyajikan konten pada halaman web, membuat tautan, menampilkan gambar, membangun formulir, dan mengintegrasikannya dengan CSS dan JavaScript untuk menciptakan pengalaman pengguna yang baik dan interaktif.</w:t>
      </w:r>
    </w:p>
    <w:p w:rsidR="00000000" w:rsidDel="00000000" w:rsidP="00000000" w:rsidRDefault="00000000" w:rsidRPr="00000000" w14:paraId="000000AC">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(Cascading Style Sheets) adalah bahasa pemrograman yang digunakan untuk mengatur tampilan dan gaya visual elemen-elemen dalam sebuah halaman web. CSS berfungsi sebagai pemisah antara konten (HTML) dan tampilan (styling) dari halaman web.</w:t>
      </w:r>
    </w:p>
    <w:p w:rsidR="00000000" w:rsidDel="00000000" w:rsidP="00000000" w:rsidRDefault="00000000" w:rsidRPr="00000000" w14:paraId="000000AE">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Berikut adalah beberapa poin penting mengenai CSS:</w:t>
      </w:r>
    </w:p>
    <w:p w:rsidR="00000000" w:rsidDel="00000000" w:rsidP="00000000" w:rsidRDefault="00000000" w:rsidRPr="00000000" w14:paraId="000000AF">
      <w:pPr>
        <w:numPr>
          <w:ilvl w:val="0"/>
          <w:numId w:val="2"/>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Memisahkan Konten dan Presentasi: CSS memungkinkan pengembang untuk memisahkan konten (HTML) dari tampilan dan gaya visualnya. Dengan menggunakan CSS, gaya dan tata letak elemen-elemen dalam halaman web dapat diatur secara terpisah, sehingga memudahkan pengembangan, pemeliharaan, dan perubahan pada tampilan halaman.</w:t>
      </w:r>
    </w:p>
    <w:p w:rsidR="00000000" w:rsidDel="00000000" w:rsidP="00000000" w:rsidRDefault="00000000" w:rsidRPr="00000000" w14:paraId="000000B0">
      <w:pPr>
        <w:numPr>
          <w:ilvl w:val="0"/>
          <w:numId w:val="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Memodifikasi Tampilan: CSS digunakan untuk mengubah tampilan dan gaya visual elemen-elemen HTML. Pengembang dapat menggunakan CSS untuk mengubah warna, ukuran, jenis font, jarak antara elemen, tata letak, efek animasi, dan banyak lagi. CSS memberikan fleksibilitas dalam mendesain tampilan halaman web yang menarik dan konsisten.</w:t>
      </w:r>
    </w:p>
    <w:p w:rsidR="00000000" w:rsidDel="00000000" w:rsidP="00000000" w:rsidRDefault="00000000" w:rsidRPr="00000000" w14:paraId="000000B1">
      <w:pPr>
        <w:numPr>
          <w:ilvl w:val="0"/>
          <w:numId w:val="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Selektor dan Aturan: Dalam CSS, pemilihan elemen yang ingin diubah gaya visualnya dilakukan melalui selektor. Selektor dapat berupa elemen HTML, kelas, ID, atribut, atau kombinasi dari selektor-selektor tersebut. Setelah selektor dipilih, aturan CSS diterapkan menggunakan properti dan nilainya. Aturan CSS terdiri dari pasangan properti-nilai yang mengontrol gaya visual elemen terpilih.</w:t>
      </w:r>
    </w:p>
    <w:p w:rsidR="00000000" w:rsidDel="00000000" w:rsidP="00000000" w:rsidRDefault="00000000" w:rsidRPr="00000000" w14:paraId="000000B2">
      <w:pPr>
        <w:numPr>
          <w:ilvl w:val="0"/>
          <w:numId w:val="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Kaskade dan Warisan: CSS memiliki mekanisme kaskade, di mana gaya yang didefinisikan dalam CSS dapat ditimpa atau diturunkan oleh gaya yang didefinisikan lebih lanjut. Ini memungkinkan pengembang untuk mengontrol gaya dan tampilan elemen dengan lebih detail. Warisan juga terjadi dalam CSS, di mana elemen anak mewarisi gaya dari elemen induknya, kecuali jika ditimpa dengan aturan CSS yang lebih spesifik.</w:t>
      </w:r>
    </w:p>
    <w:p w:rsidR="00000000" w:rsidDel="00000000" w:rsidP="00000000" w:rsidRDefault="00000000" w:rsidRPr="00000000" w14:paraId="000000B3">
      <w:pPr>
        <w:numPr>
          <w:ilvl w:val="0"/>
          <w:numId w:val="2"/>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Media Queries: CSS juga mendukung media queries, yang memungkinkan pengembang untuk mengubah tampilan halaman web berdasarkan perangkat atau kondisi tampilan. Dengan menggunakan media queries, pengembang dapat membuat tampilan yang responsif, sehingga halaman web dapat menyesuaikan diri dengan ukuran layar dan perangkat yang berbeda.</w:t>
      </w:r>
    </w:p>
    <w:p w:rsidR="00000000" w:rsidDel="00000000" w:rsidP="00000000" w:rsidRDefault="00000000" w:rsidRPr="00000000" w14:paraId="000000B4">
      <w:pPr>
        <w:numPr>
          <w:ilvl w:val="0"/>
          <w:numId w:val="2"/>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Integrasi dengan HTML dan JavaScript: CSS berperan sebagai pemisah tampilan dalam pengembangan web. Dalam kombinasi dengan HTML dan JavaScript, pengembang dapat memanfaatkan CSS untuk mengatur tampilan halaman web secara terpisah, memberikan interaktivitas dengan menggunakan CSS transitions dan animations, dan menerapkan logika dan perubahan tampilan dengan JavaScript.</w:t>
      </w:r>
    </w:p>
    <w:p w:rsidR="00000000" w:rsidDel="00000000" w:rsidP="00000000" w:rsidRDefault="00000000" w:rsidRPr="00000000" w14:paraId="000000B5">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adalah komponen penting dalam pengembangan web modern. Dengan menggunakan CSS, pengembang dapat mengontrol tampilan dan gaya visual elemen-elemen dalam halaman web, meningkatkan pengalaman pengguna, dan menciptakan tampilan yang menarik dan konsisten di berbagai perangkat.</w:t>
      </w:r>
    </w:p>
    <w:p w:rsidR="00000000" w:rsidDel="00000000" w:rsidP="00000000" w:rsidRDefault="00000000" w:rsidRPr="00000000" w14:paraId="000000B6">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7">
      <w:pPr>
        <w:spacing w:after="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Untuk menambahkan CSS ke HTML, ada beberapa cara yang umum digunakan. Berikut ini adalah tiga metode yang umum digunakan:</w:t>
      </w:r>
    </w:p>
    <w:p w:rsidR="00000000" w:rsidDel="00000000" w:rsidP="00000000" w:rsidRDefault="00000000" w:rsidRPr="00000000" w14:paraId="000000B8">
      <w:pPr>
        <w:numPr>
          <w:ilvl w:val="0"/>
          <w:numId w:val="9"/>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Internal CSS: Dalam metode ini, CSS ditulis langsung di dalam elemen </w:t>
      </w:r>
      <w:r w:rsidDel="00000000" w:rsidR="00000000" w:rsidRPr="00000000">
        <w:rPr>
          <w:rFonts w:ascii="Roboto Mono" w:cs="Roboto Mono" w:eastAsia="Roboto Mono" w:hAnsi="Roboto Mono"/>
          <w:color w:val="188038"/>
          <w:sz w:val="24"/>
          <w:szCs w:val="24"/>
          <w:rtl w:val="0"/>
        </w:rPr>
        <w:t xml:space="preserve">&lt;style&gt;</w:t>
      </w:r>
      <w:r w:rsidDel="00000000" w:rsidR="00000000" w:rsidRPr="00000000">
        <w:rPr>
          <w:rFonts w:ascii="Didact Gothic" w:cs="Didact Gothic" w:eastAsia="Didact Gothic" w:hAnsi="Didact Gothic"/>
          <w:sz w:val="24"/>
          <w:szCs w:val="24"/>
          <w:rtl w:val="0"/>
        </w:rPr>
        <w:t xml:space="preserve"> yang ditempatkan di dalam elemen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rFonts w:ascii="Didact Gothic" w:cs="Didact Gothic" w:eastAsia="Didact Gothic" w:hAnsi="Didact Gothic"/>
          <w:sz w:val="24"/>
          <w:szCs w:val="24"/>
          <w:rtl w:val="0"/>
        </w:rPr>
        <w:t xml:space="preserve"> dari dokumen HTML.</w:t>
      </w:r>
    </w:p>
    <w:p w:rsidR="00000000" w:rsidDel="00000000" w:rsidP="00000000" w:rsidRDefault="00000000" w:rsidRPr="00000000" w14:paraId="000000B9">
      <w:pPr>
        <w:numPr>
          <w:ilvl w:val="0"/>
          <w:numId w:val="9"/>
        </w:numPr>
        <w:spacing w:after="0" w:afterAutospacing="0" w:before="0" w:beforeAutospacing="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External CSS: Dalam metode ini, CSS ditulis dalam file terpisah dengan ekstensi </w:t>
      </w:r>
      <w:r w:rsidDel="00000000" w:rsidR="00000000" w:rsidRPr="00000000">
        <w:rPr>
          <w:rFonts w:ascii="Roboto Mono" w:cs="Roboto Mono" w:eastAsia="Roboto Mono" w:hAnsi="Roboto Mono"/>
          <w:color w:val="188038"/>
          <w:sz w:val="24"/>
          <w:szCs w:val="24"/>
          <w:rtl w:val="0"/>
        </w:rPr>
        <w:t xml:space="preserve">.css</w:t>
      </w:r>
      <w:r w:rsidDel="00000000" w:rsidR="00000000" w:rsidRPr="00000000">
        <w:rPr>
          <w:rFonts w:ascii="Didact Gothic" w:cs="Didact Gothic" w:eastAsia="Didact Gothic" w:hAnsi="Didact Gothic"/>
          <w:sz w:val="24"/>
          <w:szCs w:val="24"/>
          <w:rtl w:val="0"/>
        </w:rPr>
        <w:t xml:space="preserve">. File CSS ini kemudian disisipkan ke dalam dokumen HTML menggunakan elemen </w:t>
      </w:r>
      <w:r w:rsidDel="00000000" w:rsidR="00000000" w:rsidRPr="00000000">
        <w:rPr>
          <w:rFonts w:ascii="Didact Gothic" w:cs="Didact Gothic" w:eastAsia="Didact Gothic" w:hAnsi="Didact Gothic"/>
          <w:sz w:val="24"/>
          <w:szCs w:val="24"/>
          <w:rtl w:val="0"/>
        </w:rPr>
        <w:t xml:space="preserve">&lt;link&gt;</w:t>
      </w:r>
      <w:r w:rsidDel="00000000" w:rsidR="00000000" w:rsidRPr="00000000">
        <w:rPr>
          <w:rFonts w:ascii="Didact Gothic" w:cs="Didact Gothic" w:eastAsia="Didact Gothic" w:hAnsi="Didact Gothic"/>
          <w:sz w:val="24"/>
          <w:szCs w:val="24"/>
          <w:rtl w:val="0"/>
        </w:rPr>
        <w:t xml:space="preserve"> yang ditempatkan di dalam elemen </w:t>
      </w:r>
      <w:r w:rsidDel="00000000" w:rsidR="00000000" w:rsidRPr="00000000">
        <w:rPr>
          <w:rFonts w:ascii="Didact Gothic" w:cs="Didact Gothic" w:eastAsia="Didact Gothic" w:hAnsi="Didact Gothic"/>
          <w:sz w:val="24"/>
          <w:szCs w:val="24"/>
          <w:rtl w:val="0"/>
        </w:rPr>
        <w:t xml:space="preserve">&lt;head&gt;.</w:t>
      </w:r>
    </w:p>
    <w:p w:rsidR="00000000" w:rsidDel="00000000" w:rsidP="00000000" w:rsidRDefault="00000000" w:rsidRPr="00000000" w14:paraId="000000BA">
      <w:pPr>
        <w:numPr>
          <w:ilvl w:val="0"/>
          <w:numId w:val="9"/>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Inline CSS: Dalam metode ini, CSS ditulis langsung sebagai atribut style di dalam elemen HTML. </w:t>
      </w:r>
    </w:p>
    <w:p w:rsidR="00000000" w:rsidDel="00000000" w:rsidP="00000000" w:rsidRDefault="00000000" w:rsidRPr="00000000" w14:paraId="000000BB">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C">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Front-end frameworks adalah kumpulan alat dan komponen yang dirancang untuk mempermudah pengembangan antarmuka pengguna (UI) dalam pengembangan web. Framework ini menyediakan kerangka kerja yang siap pakai, termasuk komponen UI, gaya pra-didefinisikan, dan fitur-fitur lain yang mempercepat proses pengembangan. Berikut ini beberapa contoh front-end framework yang populer:</w:t>
      </w:r>
    </w:p>
    <w:p w:rsidR="00000000" w:rsidDel="00000000" w:rsidP="00000000" w:rsidRDefault="00000000" w:rsidRPr="00000000" w14:paraId="000000BD">
      <w:pPr>
        <w:numPr>
          <w:ilvl w:val="0"/>
          <w:numId w:val="14"/>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 Bootstrap adalah salah satu framework front-end yang paling terkenal dan banyak digunakan. Ini menyediakan berbagai komponen UI seperti tombol, formulir, navigasi, modals, carousel, dan lain-lain. Bootstrap juga memiliki sistem grid yang kuat untuk mengatur tata letak halaman secara responsif. Bootstrap menggunakan HTML, CSS, dan JavaScript.</w:t>
      </w:r>
    </w:p>
    <w:p w:rsidR="00000000" w:rsidDel="00000000" w:rsidP="00000000" w:rsidRDefault="00000000" w:rsidRPr="00000000" w14:paraId="000000BE">
      <w:pPr>
        <w:numPr>
          <w:ilvl w:val="0"/>
          <w:numId w:val="14"/>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React: React adalah library JavaScript yang sangat populer untuk pengembangan antarmuka pengguna. Dalam pengembangan front-end, React digunakan sebagai framework dengan dukungan dari library dan alat bantu yang komprehensif seperti React Router dan Redux. React memungkinkan pengembangan UI yang efisien, deklaratif, dan mudah dipelihara.</w:t>
      </w:r>
    </w:p>
    <w:p w:rsidR="00000000" w:rsidDel="00000000" w:rsidP="00000000" w:rsidRDefault="00000000" w:rsidRPr="00000000" w14:paraId="000000BF">
      <w:pPr>
        <w:numPr>
          <w:ilvl w:val="0"/>
          <w:numId w:val="14"/>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Angular: Angular adalah framework front-end yang kuat dan penuh fitur yang dikembangkan oleh Google. Ini menggunakan TypeScript sebagai bahasa pemrograman dan menyediakan fitur-fitur seperti pemisahan tugas, routing, validasi formulir, dan banyak lagi. Angular menyediakan struktur MVC (Model-View-Controller) yang memudahkan pengembangan aplikasi web yang kompleks.</w:t>
      </w:r>
    </w:p>
    <w:p w:rsidR="00000000" w:rsidDel="00000000" w:rsidP="00000000" w:rsidRDefault="00000000" w:rsidRPr="00000000" w14:paraId="000000C0">
      <w:pPr>
        <w:numPr>
          <w:ilvl w:val="0"/>
          <w:numId w:val="14"/>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Vue.js: Vue.js adalah framework JavaScript yang populer untuk pengembangan UI. Ini memberikan kemudahan penggunaan, performa yang baik, dan ukuran file yang kecil. Vue.js memungkinkan pengembang untuk membuat komponen UI yang terpisah dan dapat digunakan kembali. Vue.js juga memiliki kemampuan yang baik untuk mengintegrasikan dengan perpustakaan lain atau proyek yang sudah ada.</w:t>
      </w:r>
    </w:p>
    <w:p w:rsidR="00000000" w:rsidDel="00000000" w:rsidP="00000000" w:rsidRDefault="00000000" w:rsidRPr="00000000" w14:paraId="000000C1">
      <w:pPr>
        <w:numPr>
          <w:ilvl w:val="0"/>
          <w:numId w:val="14"/>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Semantic UI: Semantic UI adalah framework front-end yang menggunakan konsep semantik dalam desain komponen UI. Ini memiliki antarmuka yang intuitif dan ekspresif, dengan penamaan kelas yang intuitif untuk memudahkan pengembangan dan pemeliharaan. Semantic UI juga mendukung responsif dan kompatibilitas lintas browser.</w:t>
      </w:r>
    </w:p>
    <w:p w:rsidR="00000000" w:rsidDel="00000000" w:rsidP="00000000" w:rsidRDefault="00000000" w:rsidRPr="00000000" w14:paraId="000000C2">
      <w:pPr>
        <w:numPr>
          <w:ilvl w:val="0"/>
          <w:numId w:val="14"/>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Foundation: Foundation adalah framework front-end yang kuat dan fleksibel. Ini menyediakan komponen UI yang lengkap dan responsif serta tata letak yang kuat. Foundation juga memiliki fitur-fitur seperti grid system, media queries, navigasi, formulir, dan lain-lain.</w:t>
      </w:r>
    </w:p>
    <w:p w:rsidR="00000000" w:rsidDel="00000000" w:rsidP="00000000" w:rsidRDefault="00000000" w:rsidRPr="00000000" w14:paraId="000000C3">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Setiap framework memiliki karakteristik dan kelebihan masing-masing, jadi pilihan yang tepat tergantung pada kebutuhan proyek, preferensi pengembang, dan sumber daya yang tersedia.</w:t>
      </w:r>
    </w:p>
    <w:p w:rsidR="00000000" w:rsidDel="00000000" w:rsidP="00000000" w:rsidRDefault="00000000" w:rsidRPr="00000000" w14:paraId="000000C4">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5">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6">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7">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 memiliki beberapa keunggulan yang membuatnya menjadi pilihan populer dalam pengembangan front-end:</w:t>
      </w:r>
    </w:p>
    <w:p w:rsidR="00000000" w:rsidDel="00000000" w:rsidP="00000000" w:rsidRDefault="00000000" w:rsidRPr="00000000" w14:paraId="000000C8">
      <w:pPr>
        <w:numPr>
          <w:ilvl w:val="0"/>
          <w:numId w:val="10"/>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Gratis: Bootstrap adalah framework front-end yang sepenuhnya gratis untuk digunakan. Anda dapat mengunduhnya, menggunakan, dan memodifikasinya sesuai kebutuhan proyek Anda tanpa perlu membayar biaya lisensi. Ini membuat Bootstrap menjadi pilihan yang ekonomis untuk pengembangan web.</w:t>
      </w:r>
    </w:p>
    <w:p w:rsidR="00000000" w:rsidDel="00000000" w:rsidP="00000000" w:rsidRDefault="00000000" w:rsidRPr="00000000" w14:paraId="000000C9">
      <w:pPr>
        <w:numPr>
          <w:ilvl w:val="0"/>
          <w:numId w:val="10"/>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Mudah Dipelajari: Bootstrap didesain dengan konsep yang mudah dipahami dan digunakan oleh pengembang web. Framework ini memiliki dokumentasi yang sangat lengkap, dengan contoh dan penjelasan yang jelas tentang penggunaan komponen, gaya, dan fitur-fiturnya. Hal ini memudahkan pengembang, terutama yang baru memulai, untuk mempelajari dan menguasai Bootstrap dengan cepat.</w:t>
      </w:r>
    </w:p>
    <w:p w:rsidR="00000000" w:rsidDel="00000000" w:rsidP="00000000" w:rsidRDefault="00000000" w:rsidRPr="00000000" w14:paraId="000000CA">
      <w:pPr>
        <w:numPr>
          <w:ilvl w:val="0"/>
          <w:numId w:val="10"/>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Cepat dan Efisien: Bootstrap menyediakan komponen UI yang siap pakai dan gaya pra-didefinisikan. Ini memungkinkan pengembang untuk dengan cepat membangun tampilan web yang menarik tanpa perlu menulis kode CSS dari awal. Selain itu, Bootstrap memiliki sistem grid yang responsif, memungkinkan tata letak halaman yang mudah disesuaikan dengan berbagai perangkat dan ukuran layar. Dengan menggunakan Bootstrap, pengembang dapat menghemat waktu dan usaha dalam mengembangkan antarmuka pengguna.</w:t>
      </w:r>
    </w:p>
    <w:p w:rsidR="00000000" w:rsidDel="00000000" w:rsidP="00000000" w:rsidRDefault="00000000" w:rsidRPr="00000000" w14:paraId="000000CB">
      <w:pPr>
        <w:numPr>
          <w:ilvl w:val="0"/>
          <w:numId w:val="10"/>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Browser Lintas: Bootstrap dirancang untuk mendukung berbagai browser modern. Framework ini telah diuji secara menyeluruh di berbagai browser dan versi yang berbeda untuk memastikan konsistensi tampilan dan fungsionalitas di seluruh platform. Dengan menggunakan Bootstrap, Anda dapat memiliki keyakinan bahwa antarmuka pengguna Anda akan berfungsi dengan baik di berbagai browser yang umum digunakan.</w:t>
      </w:r>
    </w:p>
    <w:p w:rsidR="00000000" w:rsidDel="00000000" w:rsidP="00000000" w:rsidRDefault="00000000" w:rsidRPr="00000000" w14:paraId="000000CC">
      <w:pPr>
        <w:numPr>
          <w:ilvl w:val="0"/>
          <w:numId w:val="10"/>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Responsif dan Mobile-Friendly: Salah satu keunggulan utama Bootstrap adalah kemampuannya untuk membuat tampilan web responsif. Framework ini menyediakan sistem grid yang fleksibel, komponen yang responsif, dan gaya yang disesuaikan untuk tampilan di perangkat seluler. Dengan menggunakan Bootstrap, pengembang dapat dengan mudah mengoptimalkan tampilan situs web mereka untuk penggunaan di perangkat mobile, meningkatkan pengalaman pengguna dan mencapai keterjangkauan lintas platform.</w:t>
      </w:r>
    </w:p>
    <w:p w:rsidR="00000000" w:rsidDel="00000000" w:rsidP="00000000" w:rsidRDefault="00000000" w:rsidRPr="00000000" w14:paraId="000000CD">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Secara keseluruhan, Bootstrap adalah pilihan yang populer dalam pengembangan front-end karena kemudahan penggunaannya, kecepatan dalam membangun tampilan web yang menarik, responsif, dan konsisten, serta dukungannya terhadap berbagai browser dan perangkat.</w:t>
      </w:r>
    </w:p>
    <w:p w:rsidR="00000000" w:rsidDel="00000000" w:rsidP="00000000" w:rsidRDefault="00000000" w:rsidRPr="00000000" w14:paraId="000000CE">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F">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0">
      <w:pPr>
        <w:jc w:val="both"/>
        <w:rPr>
          <w:rFonts w:ascii="Didact Gothic" w:cs="Didact Gothic" w:eastAsia="Didact Gothic" w:hAnsi="Didact Gothi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idact Gothic">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ucumber.io/" TargetMode="External"/><Relationship Id="rId14" Type="http://schemas.openxmlformats.org/officeDocument/2006/relationships/hyperlink" Target="https://cucumber.io/" TargetMode="External"/><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