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2F7" w:rsidRPr="00D60CC8" w:rsidRDefault="00C522F7" w:rsidP="00C522F7">
      <w:pPr>
        <w:pStyle w:val="ListParagraph"/>
        <w:spacing w:line="480" w:lineRule="auto"/>
        <w:ind w:left="0"/>
        <w:jc w:val="center"/>
        <w:rPr>
          <w:rFonts w:asciiTheme="minorBidi" w:hAnsiTheme="minorBidi"/>
          <w:b/>
        </w:rPr>
      </w:pPr>
      <w:bookmarkStart w:id="0" w:name="_GoBack"/>
      <w:bookmarkEnd w:id="0"/>
      <w:r w:rsidRPr="00D60CC8">
        <w:rPr>
          <w:rFonts w:asciiTheme="minorBidi" w:hAnsiTheme="minorBidi"/>
          <w:b/>
        </w:rPr>
        <w:t xml:space="preserve">Orientation of the human protein-protein interaction network </w:t>
      </w:r>
      <w:r>
        <w:rPr>
          <w:rFonts w:asciiTheme="minorBidi" w:hAnsiTheme="minorBidi"/>
          <w:b/>
        </w:rPr>
        <w:t>elucidates</w:t>
      </w:r>
      <w:r w:rsidRPr="00D60CC8">
        <w:rPr>
          <w:rFonts w:asciiTheme="minorBidi" w:hAnsiTheme="minorBidi"/>
          <w:b/>
        </w:rPr>
        <w:t xml:space="preserve"> drug targets and cancer driver genes</w:t>
      </w:r>
    </w:p>
    <w:p w:rsidR="00C522F7" w:rsidRPr="00D60CC8" w:rsidRDefault="00C522F7" w:rsidP="00C522F7">
      <w:pPr>
        <w:pStyle w:val="ListParagraph"/>
        <w:spacing w:line="480" w:lineRule="auto"/>
        <w:ind w:left="0"/>
        <w:jc w:val="center"/>
        <w:rPr>
          <w:rFonts w:asciiTheme="minorBidi" w:hAnsiTheme="minorBidi"/>
          <w:bCs/>
        </w:rPr>
      </w:pPr>
      <w:r w:rsidRPr="00D60CC8">
        <w:rPr>
          <w:rFonts w:asciiTheme="minorBidi" w:hAnsiTheme="minorBidi"/>
          <w:bCs/>
        </w:rPr>
        <w:t>Dana Silverbush</w:t>
      </w:r>
      <w:r w:rsidRPr="00D60CC8">
        <w:rPr>
          <w:rFonts w:asciiTheme="minorBidi" w:hAnsiTheme="minorBidi"/>
          <w:bCs/>
          <w:vertAlign w:val="superscript"/>
        </w:rPr>
        <w:t>1</w:t>
      </w:r>
      <w:r w:rsidRPr="00D60CC8">
        <w:rPr>
          <w:rFonts w:asciiTheme="minorBidi" w:hAnsiTheme="minorBidi"/>
          <w:bCs/>
        </w:rPr>
        <w:t xml:space="preserve"> and Roded Sharan</w:t>
      </w:r>
      <w:r w:rsidRPr="00D60CC8">
        <w:rPr>
          <w:rFonts w:asciiTheme="minorBidi" w:hAnsiTheme="minorBidi"/>
          <w:bCs/>
          <w:vertAlign w:val="superscript"/>
        </w:rPr>
        <w:t>1*</w:t>
      </w:r>
    </w:p>
    <w:p w:rsidR="00C522F7" w:rsidRPr="00D60CC8" w:rsidRDefault="00C522F7" w:rsidP="00C522F7">
      <w:pPr>
        <w:pStyle w:val="ListParagraph"/>
        <w:spacing w:line="480" w:lineRule="auto"/>
        <w:ind w:left="0"/>
        <w:rPr>
          <w:rFonts w:asciiTheme="minorBidi" w:hAnsiTheme="minorBidi"/>
          <w:bCs/>
        </w:rPr>
      </w:pPr>
      <w:r w:rsidRPr="00D60CC8">
        <w:rPr>
          <w:rFonts w:asciiTheme="minorBidi" w:hAnsiTheme="minorBidi"/>
          <w:bCs/>
          <w:vertAlign w:val="superscript"/>
        </w:rPr>
        <w:t>1</w:t>
      </w:r>
      <w:r w:rsidRPr="00D60CC8">
        <w:rPr>
          <w:rFonts w:asciiTheme="minorBidi" w:hAnsiTheme="minorBidi"/>
          <w:bCs/>
        </w:rPr>
        <w:t xml:space="preserve">The </w:t>
      </w:r>
      <w:proofErr w:type="spellStart"/>
      <w:r w:rsidRPr="00D60CC8">
        <w:rPr>
          <w:rFonts w:asciiTheme="minorBidi" w:hAnsiTheme="minorBidi"/>
          <w:bCs/>
        </w:rPr>
        <w:t>Balavatnik</w:t>
      </w:r>
      <w:proofErr w:type="spellEnd"/>
      <w:r w:rsidRPr="00D60CC8">
        <w:rPr>
          <w:rFonts w:asciiTheme="minorBidi" w:hAnsiTheme="minorBidi"/>
          <w:bCs/>
        </w:rPr>
        <w:t xml:space="preserve"> School of Computer Science, Tel Aviv University, Tel Aviv 69978, Israel</w:t>
      </w:r>
    </w:p>
    <w:p w:rsidR="00C522F7" w:rsidRPr="00D60CC8" w:rsidRDefault="00C522F7" w:rsidP="00C522F7">
      <w:pPr>
        <w:pStyle w:val="ListParagraph"/>
        <w:spacing w:line="480" w:lineRule="auto"/>
        <w:ind w:left="0"/>
        <w:rPr>
          <w:rFonts w:asciiTheme="minorBidi" w:hAnsiTheme="minorBidi"/>
          <w:bCs/>
        </w:rPr>
      </w:pPr>
      <w:r w:rsidRPr="00D60CC8">
        <w:rPr>
          <w:rFonts w:asciiTheme="minorBidi" w:hAnsiTheme="minorBidi"/>
          <w:vertAlign w:val="superscript"/>
        </w:rPr>
        <w:t>*</w:t>
      </w:r>
      <w:r w:rsidRPr="00D60CC8">
        <w:rPr>
          <w:rFonts w:asciiTheme="minorBidi" w:hAnsiTheme="minorBidi"/>
        </w:rPr>
        <w:t>To whom correspondence should be addressed</w:t>
      </w:r>
      <w:r>
        <w:rPr>
          <w:rFonts w:asciiTheme="minorBidi" w:hAnsiTheme="minorBidi"/>
        </w:rPr>
        <w:t>:</w:t>
      </w:r>
      <w:r>
        <w:rPr>
          <w:rFonts w:asciiTheme="minorBidi" w:hAnsiTheme="minorBidi"/>
          <w:bCs/>
        </w:rPr>
        <w:t xml:space="preserve"> roded@post.tau.ac.il</w:t>
      </w:r>
    </w:p>
    <w:p w:rsidR="008B00B9" w:rsidRDefault="00C522F7" w:rsidP="00C522F7">
      <w:pPr>
        <w:jc w:val="center"/>
        <w:rPr>
          <w:b/>
          <w:bCs/>
        </w:rPr>
      </w:pPr>
      <w:r w:rsidRPr="00C522F7">
        <w:rPr>
          <w:b/>
          <w:bCs/>
        </w:rPr>
        <w:t>GitHub Repository</w:t>
      </w:r>
    </w:p>
    <w:p w:rsidR="00C522F7" w:rsidRDefault="00C522F7" w:rsidP="00C522F7">
      <w:pPr>
        <w:jc w:val="center"/>
        <w:rPr>
          <w:b/>
          <w:bCs/>
        </w:rPr>
      </w:pPr>
    </w:p>
    <w:p w:rsidR="00C522F7" w:rsidRPr="000A5F02" w:rsidRDefault="00C522F7" w:rsidP="00C522F7">
      <w:pPr>
        <w:rPr>
          <w:b/>
          <w:bCs/>
        </w:rPr>
      </w:pPr>
      <w:r w:rsidRPr="000A5F02">
        <w:rPr>
          <w:b/>
          <w:bCs/>
        </w:rPr>
        <w:t>The repository includes the following:</w:t>
      </w:r>
    </w:p>
    <w:p w:rsidR="00C522F7" w:rsidRPr="00C522F7" w:rsidRDefault="00C522F7" w:rsidP="00C522F7">
      <w:pPr>
        <w:pStyle w:val="ListParagraph"/>
        <w:numPr>
          <w:ilvl w:val="0"/>
          <w:numId w:val="1"/>
        </w:numPr>
      </w:pPr>
      <w:r w:rsidRPr="00C522F7">
        <w:t>Code</w:t>
      </w:r>
    </w:p>
    <w:p w:rsidR="007B387D" w:rsidRDefault="00C522F7" w:rsidP="00C522F7">
      <w:pPr>
        <w:pStyle w:val="ListParagraph"/>
        <w:numPr>
          <w:ilvl w:val="1"/>
          <w:numId w:val="1"/>
        </w:numPr>
      </w:pPr>
      <w:r>
        <w:t xml:space="preserve">A python script performing Diffuse2Direct from start to end and can be used for </w:t>
      </w:r>
    </w:p>
    <w:p w:rsidR="00C522F7" w:rsidRDefault="007B387D" w:rsidP="007B387D">
      <w:pPr>
        <w:pStyle w:val="ListParagraph"/>
        <w:numPr>
          <w:ilvl w:val="2"/>
          <w:numId w:val="1"/>
        </w:numPr>
      </w:pPr>
      <w:r>
        <w:t xml:space="preserve"> S</w:t>
      </w:r>
      <w:r w:rsidR="00C522F7">
        <w:t>mall networks or pathways</w:t>
      </w:r>
      <w:r>
        <w:t xml:space="preserve"> with a single experiment</w:t>
      </w:r>
    </w:p>
    <w:p w:rsidR="007B387D" w:rsidRDefault="007B387D" w:rsidP="007B387D">
      <w:pPr>
        <w:pStyle w:val="ListParagraph"/>
        <w:numPr>
          <w:ilvl w:val="2"/>
          <w:numId w:val="1"/>
        </w:numPr>
      </w:pPr>
      <w:r>
        <w:t xml:space="preserve"> Large networks with multiple experiments. </w:t>
      </w:r>
    </w:p>
    <w:p w:rsidR="00C522F7" w:rsidRDefault="00C522F7" w:rsidP="00C522F7">
      <w:pPr>
        <w:pStyle w:val="ListParagraph"/>
        <w:numPr>
          <w:ilvl w:val="0"/>
          <w:numId w:val="1"/>
        </w:numPr>
      </w:pPr>
      <w:r>
        <w:t>Example</w:t>
      </w:r>
      <w:r w:rsidR="007B387D">
        <w:t>s:</w:t>
      </w:r>
    </w:p>
    <w:p w:rsidR="007B387D" w:rsidRDefault="007B387D" w:rsidP="007B387D">
      <w:pPr>
        <w:pStyle w:val="ListParagraph"/>
        <w:numPr>
          <w:ilvl w:val="1"/>
          <w:numId w:val="1"/>
        </w:numPr>
      </w:pPr>
      <w:r>
        <w:t>Small scale single experiments from KEGG</w:t>
      </w:r>
    </w:p>
    <w:p w:rsidR="00C522F7" w:rsidRDefault="00C522F7" w:rsidP="007B387D">
      <w:pPr>
        <w:pStyle w:val="ListParagraph"/>
        <w:ind w:left="360" w:firstLine="360"/>
      </w:pPr>
      <w:r>
        <w:t>Input</w:t>
      </w:r>
      <w:r w:rsidR="007B387D">
        <w:t>:</w:t>
      </w:r>
    </w:p>
    <w:p w:rsidR="00C522F7" w:rsidRDefault="00C522F7" w:rsidP="00C522F7">
      <w:pPr>
        <w:pStyle w:val="ListParagraph"/>
        <w:numPr>
          <w:ilvl w:val="2"/>
          <w:numId w:val="1"/>
        </w:numPr>
      </w:pPr>
      <w:r>
        <w:t xml:space="preserve"> A network file keg</w:t>
      </w:r>
      <w:r w:rsidR="007B387D">
        <w:t>g</w:t>
      </w:r>
      <w:r>
        <w:t>.net</w:t>
      </w:r>
    </w:p>
    <w:p w:rsidR="00C522F7" w:rsidRDefault="00C522F7" w:rsidP="00C522F7">
      <w:pPr>
        <w:pStyle w:val="ListParagraph"/>
        <w:numPr>
          <w:ilvl w:val="2"/>
          <w:numId w:val="1"/>
        </w:numPr>
      </w:pPr>
      <w:r>
        <w:t xml:space="preserve"> A sources file</w:t>
      </w:r>
    </w:p>
    <w:p w:rsidR="00C522F7" w:rsidRDefault="00C522F7" w:rsidP="00C522F7">
      <w:pPr>
        <w:pStyle w:val="ListParagraph"/>
        <w:numPr>
          <w:ilvl w:val="2"/>
          <w:numId w:val="1"/>
        </w:numPr>
      </w:pPr>
      <w:r>
        <w:t>A terminals file</w:t>
      </w:r>
    </w:p>
    <w:p w:rsidR="007B387D" w:rsidRDefault="007B387D" w:rsidP="007B387D">
      <w:pPr>
        <w:pStyle w:val="ListParagraph"/>
        <w:ind w:left="792"/>
      </w:pPr>
      <w:r>
        <w:t>Output</w:t>
      </w:r>
    </w:p>
    <w:p w:rsidR="007B387D" w:rsidRDefault="007B387D" w:rsidP="007B387D">
      <w:pPr>
        <w:pStyle w:val="ListParagraph"/>
        <w:numPr>
          <w:ilvl w:val="2"/>
          <w:numId w:val="1"/>
        </w:numPr>
      </w:pPr>
      <w:r>
        <w:t xml:space="preserve"> D2D scores</w:t>
      </w:r>
    </w:p>
    <w:p w:rsidR="007B387D" w:rsidRDefault="007B387D" w:rsidP="007B387D">
      <w:pPr>
        <w:pStyle w:val="ListParagraph"/>
        <w:numPr>
          <w:ilvl w:val="2"/>
          <w:numId w:val="1"/>
        </w:numPr>
      </w:pPr>
      <w:r>
        <w:t xml:space="preserve"> D2D scores distribution</w:t>
      </w:r>
    </w:p>
    <w:p w:rsidR="007B387D" w:rsidRDefault="007B387D" w:rsidP="007B387D">
      <w:pPr>
        <w:pStyle w:val="ListParagraph"/>
        <w:numPr>
          <w:ilvl w:val="1"/>
          <w:numId w:val="1"/>
        </w:numPr>
      </w:pPr>
      <w:r>
        <w:t>Large scale networks with multiple experiments</w:t>
      </w:r>
    </w:p>
    <w:p w:rsidR="007B387D" w:rsidRDefault="007B387D" w:rsidP="007B387D">
      <w:pPr>
        <w:pStyle w:val="ListParagraph"/>
        <w:ind w:left="792"/>
      </w:pPr>
      <w:r>
        <w:t>Input</w:t>
      </w:r>
    </w:p>
    <w:p w:rsidR="007B387D" w:rsidRDefault="007B387D" w:rsidP="007B387D">
      <w:pPr>
        <w:pStyle w:val="ListParagraph"/>
        <w:numPr>
          <w:ilvl w:val="2"/>
          <w:numId w:val="1"/>
        </w:numPr>
      </w:pPr>
      <w:r>
        <w:t xml:space="preserve"> A drug targets file</w:t>
      </w:r>
    </w:p>
    <w:p w:rsidR="007B387D" w:rsidRDefault="007B387D" w:rsidP="007B387D">
      <w:pPr>
        <w:pStyle w:val="ListParagraph"/>
        <w:numPr>
          <w:ilvl w:val="2"/>
          <w:numId w:val="1"/>
        </w:numPr>
      </w:pPr>
      <w:r>
        <w:t xml:space="preserve"> A drug differentially expressed genes</w:t>
      </w:r>
    </w:p>
    <w:p w:rsidR="007B387D" w:rsidRDefault="007B387D" w:rsidP="007B387D">
      <w:pPr>
        <w:pStyle w:val="ListParagraph"/>
      </w:pPr>
      <w:r>
        <w:t>Output</w:t>
      </w:r>
    </w:p>
    <w:p w:rsidR="007B387D" w:rsidRDefault="007B387D" w:rsidP="007B387D">
      <w:pPr>
        <w:pStyle w:val="ListParagraph"/>
        <w:numPr>
          <w:ilvl w:val="2"/>
          <w:numId w:val="1"/>
        </w:numPr>
      </w:pPr>
      <w:r>
        <w:t xml:space="preserve"> Precision recall curves</w:t>
      </w:r>
    </w:p>
    <w:p w:rsidR="007B387D" w:rsidRPr="000A5F02" w:rsidRDefault="000A5F02" w:rsidP="007B387D">
      <w:pPr>
        <w:rPr>
          <w:b/>
          <w:bCs/>
        </w:rPr>
      </w:pPr>
      <w:r w:rsidRPr="000A5F02">
        <w:rPr>
          <w:b/>
          <w:bCs/>
        </w:rPr>
        <w:t>To use:</w:t>
      </w:r>
    </w:p>
    <w:p w:rsidR="000A5F02" w:rsidRDefault="000A5F02" w:rsidP="007B387D">
      <w:r>
        <w:t>Download the code and examples.</w:t>
      </w:r>
    </w:p>
    <w:p w:rsidR="000A5F02" w:rsidRDefault="000A5F02" w:rsidP="007B387D">
      <w:r>
        <w:t>In the code you will need to decide and change:</w:t>
      </w:r>
    </w:p>
    <w:p w:rsidR="000A5F02" w:rsidRDefault="000A5F02" w:rsidP="000A5F02">
      <w:pPr>
        <w:pStyle w:val="ListParagraph"/>
        <w:numPr>
          <w:ilvl w:val="0"/>
          <w:numId w:val="2"/>
        </w:numPr>
      </w:pPr>
      <w:r>
        <w:t>Input and output paths -match it to your paths</w:t>
      </w:r>
    </w:p>
    <w:p w:rsidR="000A5F02" w:rsidRDefault="000A5F02" w:rsidP="000A5F02">
      <w:pPr>
        <w:pStyle w:val="ListParagraph"/>
        <w:numPr>
          <w:ilvl w:val="0"/>
          <w:numId w:val="2"/>
        </w:numPr>
      </w:pPr>
      <w:r>
        <w:t>For large networks the script will randomly choose 100 experiments so to minimize running time. To faithfully orient a network it is recommended to use all available experiments.</w:t>
      </w:r>
    </w:p>
    <w:p w:rsidR="000A5F02" w:rsidRDefault="000A5F02" w:rsidP="000A5F02">
      <w:pPr>
        <w:pStyle w:val="ListParagraph"/>
        <w:numPr>
          <w:ilvl w:val="0"/>
          <w:numId w:val="2"/>
        </w:numPr>
      </w:pPr>
      <w:r>
        <w:t xml:space="preserve">Choose a balancing parameter C for the classifier. In the paper we </w:t>
      </w:r>
      <w:r w:rsidRPr="000A5F02">
        <w:t xml:space="preserve">used L1 regularization where the value of the regularization balancing parameter was chosen via a nested 3-fold cross-validation in the range of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0A5F02">
        <w:t xml:space="preserve"> to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0A5F02">
        <w:t>.</w:t>
      </w:r>
    </w:p>
    <w:p w:rsidR="000A5F02" w:rsidRDefault="000A5F02" w:rsidP="000A5F02">
      <w:pPr>
        <w:rPr>
          <w:b/>
          <w:bCs/>
        </w:rPr>
      </w:pPr>
      <w:r w:rsidRPr="000A5F02">
        <w:rPr>
          <w:b/>
          <w:bCs/>
        </w:rPr>
        <w:t>Files format:</w:t>
      </w:r>
    </w:p>
    <w:p w:rsidR="000A5F02" w:rsidRPr="000A5F02" w:rsidRDefault="000A5F02" w:rsidP="000A5F02">
      <w:pPr>
        <w:rPr>
          <w:u w:val="single"/>
        </w:rPr>
      </w:pPr>
      <w:r w:rsidRPr="000A5F02">
        <w:rPr>
          <w:u w:val="single"/>
        </w:rPr>
        <w:lastRenderedPageBreak/>
        <w:t>Network file</w:t>
      </w:r>
    </w:p>
    <w:p w:rsidR="000A5F02" w:rsidRPr="000A5F02" w:rsidRDefault="000A5F02" w:rsidP="000A5F02">
      <w:r w:rsidRPr="000A5F02">
        <w:t xml:space="preserve">Columns: Gene1, Gene2, confidence, </w:t>
      </w:r>
      <w:proofErr w:type="spellStart"/>
      <w:r w:rsidRPr="000A5F02">
        <w:t>is_interaction_directed</w:t>
      </w:r>
      <w:proofErr w:type="spellEnd"/>
      <w:r w:rsidRPr="000A5F02">
        <w:t xml:space="preserve">, </w:t>
      </w:r>
      <w:proofErr w:type="spellStart"/>
      <w:r w:rsidRPr="000A5F02">
        <w:t>interaction_type</w:t>
      </w:r>
      <w:proofErr w:type="spellEnd"/>
    </w:p>
    <w:p w:rsidR="000A5F02" w:rsidRPr="000A5F02" w:rsidRDefault="000A5F02" w:rsidP="000A5F02">
      <w:r w:rsidRPr="000A5F02">
        <w:t>(tab delimited)</w:t>
      </w:r>
    </w:p>
    <w:p w:rsidR="000A5F02" w:rsidRPr="000A5F02" w:rsidRDefault="000A5F02" w:rsidP="000A5F02">
      <w:r w:rsidRPr="000A5F02">
        <w:t xml:space="preserve">The information in column </w:t>
      </w:r>
      <w:proofErr w:type="spellStart"/>
      <w:r w:rsidRPr="000A5F02">
        <w:t>is_interaction_directed</w:t>
      </w:r>
      <w:proofErr w:type="spellEnd"/>
      <w:r w:rsidRPr="000A5F02">
        <w:t xml:space="preserve"> is not used </w:t>
      </w:r>
      <w:r>
        <w:t>in the script</w:t>
      </w:r>
      <w:r w:rsidRPr="000A5F02">
        <w:t>, however the code can be extended to diffuse while considering directed interactions in the network, as described in the SI.</w:t>
      </w:r>
    </w:p>
    <w:p w:rsidR="000A5F02" w:rsidRDefault="000A5F02" w:rsidP="000A5F02">
      <w:proofErr w:type="spellStart"/>
      <w:r w:rsidRPr="000A5F02">
        <w:t>interaction_type</w:t>
      </w:r>
      <w:proofErr w:type="spellEnd"/>
      <w:r w:rsidRPr="000A5F02">
        <w:t>: start with TRUE for known directions, FALSE for their opposite direction and UNDIRECTED for interaction that</w:t>
      </w:r>
      <w:r>
        <w:t xml:space="preserve"> </w:t>
      </w:r>
      <w:r w:rsidRPr="000A5F02">
        <w:t>do not possess a direction</w:t>
      </w:r>
      <w:r>
        <w:t>. A</w:t>
      </w:r>
      <w:r w:rsidRPr="000A5F02">
        <w:t>ny other type refers to interaction with unknown directionality</w:t>
      </w:r>
      <w:r>
        <w:t>.</w:t>
      </w:r>
    </w:p>
    <w:p w:rsidR="000A5F02" w:rsidRDefault="000A5F02" w:rsidP="000A5F02"/>
    <w:p w:rsidR="000A5F02" w:rsidRDefault="000A5F02" w:rsidP="000A5F02">
      <w:pPr>
        <w:rPr>
          <w:u w:val="single"/>
        </w:rPr>
      </w:pPr>
      <w:r w:rsidRPr="000A5F02">
        <w:rPr>
          <w:u w:val="single"/>
        </w:rPr>
        <w:t>Sources file</w:t>
      </w:r>
    </w:p>
    <w:p w:rsidR="000A5F02" w:rsidRDefault="000A5F02" w:rsidP="000A5F02">
      <w:r w:rsidRPr="000A5F02">
        <w:t xml:space="preserve">Columns: </w:t>
      </w:r>
      <w:r>
        <w:t>Experiment, source</w:t>
      </w:r>
    </w:p>
    <w:p w:rsidR="000A5F02" w:rsidRDefault="000A5F02" w:rsidP="000A5F02">
      <w:r>
        <w:t>(tab delimited)</w:t>
      </w:r>
    </w:p>
    <w:p w:rsidR="000A5F02" w:rsidRDefault="000A5F02" w:rsidP="000A5F02">
      <w:r>
        <w:t xml:space="preserve">For example, an experiment can be a drug and a source will be a drug target. </w:t>
      </w:r>
    </w:p>
    <w:p w:rsidR="000A5F02" w:rsidRPr="000A5F02" w:rsidRDefault="000A5F02" w:rsidP="000A5F02">
      <w:r>
        <w:t>An experiment can have multiple sources.</w:t>
      </w:r>
    </w:p>
    <w:p w:rsidR="000A5F02" w:rsidRDefault="000A5F02" w:rsidP="000A5F02"/>
    <w:p w:rsidR="000A5F02" w:rsidRPr="000A5F02" w:rsidRDefault="000A5F02" w:rsidP="000A5F02">
      <w:pPr>
        <w:rPr>
          <w:u w:val="single"/>
        </w:rPr>
      </w:pPr>
      <w:r w:rsidRPr="000A5F02">
        <w:rPr>
          <w:u w:val="single"/>
        </w:rPr>
        <w:t>Terminals file</w:t>
      </w:r>
    </w:p>
    <w:p w:rsidR="000A5F02" w:rsidRDefault="000A5F02" w:rsidP="000A5F02">
      <w:r w:rsidRPr="000A5F02">
        <w:t xml:space="preserve">Columns: </w:t>
      </w:r>
      <w:r>
        <w:t>Experiment, terminal</w:t>
      </w:r>
    </w:p>
    <w:p w:rsidR="000A5F02" w:rsidRDefault="000A5F02" w:rsidP="000A5F02">
      <w:r>
        <w:t>(tab delimited)</w:t>
      </w:r>
    </w:p>
    <w:p w:rsidR="000A5F02" w:rsidRDefault="000A5F02" w:rsidP="000A5F02">
      <w:r>
        <w:t xml:space="preserve">For example, an experiment can be a drug and a terminal will be a gene which was observed to change its expression in response to the drug. </w:t>
      </w:r>
    </w:p>
    <w:p w:rsidR="000A5F02" w:rsidRPr="000A5F02" w:rsidRDefault="000A5F02" w:rsidP="000A5F02">
      <w:r>
        <w:t>An experiment can have multiple terminals.</w:t>
      </w:r>
    </w:p>
    <w:p w:rsidR="00C522F7" w:rsidRPr="00C522F7" w:rsidRDefault="00C522F7" w:rsidP="00C522F7"/>
    <w:sectPr w:rsidR="00C522F7" w:rsidRPr="00C522F7" w:rsidSect="00F4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33DF"/>
    <w:multiLevelType w:val="hybridMultilevel"/>
    <w:tmpl w:val="517C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3057D"/>
    <w:multiLevelType w:val="hybridMultilevel"/>
    <w:tmpl w:val="441C6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3C33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F7"/>
    <w:rsid w:val="000A5F02"/>
    <w:rsid w:val="00442C52"/>
    <w:rsid w:val="007B387D"/>
    <w:rsid w:val="00890438"/>
    <w:rsid w:val="00C522F7"/>
    <w:rsid w:val="00F444CC"/>
    <w:rsid w:val="00F4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F21A0A-45D4-5E4E-A167-73F42354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2F7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0A5F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2018-12-18T19:05:00Z</dcterms:created>
  <dcterms:modified xsi:type="dcterms:W3CDTF">2018-12-18T19:05:00Z</dcterms:modified>
</cp:coreProperties>
</file>