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A94" w:rsidRDefault="00561A94"/>
    <w:sdt>
      <w:sdtPr>
        <w:id w:val="818465438"/>
        <w:docPartObj>
          <w:docPartGallery w:val="Cover Pages"/>
          <w:docPartUnique/>
        </w:docPartObj>
      </w:sdtPr>
      <w:sdtEndPr/>
      <w:sdtContent>
        <w:p w:rsidR="0091083B" w:rsidRDefault="0091083B">
          <w:r>
            <w:rPr>
              <w:noProof/>
              <w:lang w:eastAsia="zh-C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60E6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83B" w:rsidRPr="00293125" w:rsidRDefault="0091083B">
                                <w:pPr>
                                  <w:pStyle w:val="NoSpacing"/>
                                  <w:jc w:val="right"/>
                                  <w:rPr>
                                    <w:color w:val="5B9BD5" w:themeColor="accent1"/>
                                    <w:sz w:val="44"/>
                                    <w:szCs w:val="44"/>
                                  </w:rPr>
                                </w:pPr>
                                <w:r w:rsidRPr="00293125">
                                  <w:rPr>
                                    <w:color w:val="5B9BD5" w:themeColor="accent1"/>
                                    <w:sz w:val="44"/>
                                    <w:szCs w:val="44"/>
                                  </w:rPr>
                                  <w:t>Program Tutor:</w:t>
                                </w:r>
                              </w:p>
                              <w:p w:rsidR="0091083B" w:rsidRPr="00293125" w:rsidRDefault="0091083B">
                                <w:pPr>
                                  <w:pStyle w:val="NoSpacing"/>
                                  <w:jc w:val="right"/>
                                  <w:rPr>
                                    <w:color w:val="5B9BD5" w:themeColor="accent1"/>
                                    <w:sz w:val="44"/>
                                    <w:szCs w:val="44"/>
                                  </w:rPr>
                                </w:pPr>
                                <w:r w:rsidRPr="00293125">
                                  <w:rPr>
                                    <w:rFonts w:cs="Arial"/>
                                    <w:sz w:val="44"/>
                                    <w:szCs w:val="44"/>
                                  </w:rPr>
                                  <w:t>Adrian Hargreaves</w:t>
                                </w:r>
                                <w:r w:rsidRPr="00293125">
                                  <w:rPr>
                                    <w:color w:val="5B9BD5" w:themeColor="accent1"/>
                                    <w:sz w:val="44"/>
                                    <w:szCs w:val="44"/>
                                  </w:rPr>
                                  <w:t xml:space="preserve"> </w:t>
                                </w:r>
                              </w:p>
                              <w:p w:rsidR="0091083B" w:rsidRDefault="0091083B" w:rsidP="0091083B">
                                <w:pPr>
                                  <w:pStyle w:val="NoSpacing"/>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1083B" w:rsidRDefault="0091083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1083B" w:rsidRPr="00293125" w:rsidRDefault="0091083B">
                          <w:pPr>
                            <w:pStyle w:val="NoSpacing"/>
                            <w:jc w:val="right"/>
                            <w:rPr>
                              <w:color w:val="5B9BD5" w:themeColor="accent1"/>
                              <w:sz w:val="44"/>
                              <w:szCs w:val="44"/>
                            </w:rPr>
                          </w:pPr>
                          <w:r w:rsidRPr="00293125">
                            <w:rPr>
                              <w:color w:val="5B9BD5" w:themeColor="accent1"/>
                              <w:sz w:val="44"/>
                              <w:szCs w:val="44"/>
                            </w:rPr>
                            <w:t>Program Tutor:</w:t>
                          </w:r>
                        </w:p>
                        <w:p w:rsidR="0091083B" w:rsidRPr="00293125" w:rsidRDefault="0091083B">
                          <w:pPr>
                            <w:pStyle w:val="NoSpacing"/>
                            <w:jc w:val="right"/>
                            <w:rPr>
                              <w:color w:val="5B9BD5" w:themeColor="accent1"/>
                              <w:sz w:val="44"/>
                              <w:szCs w:val="44"/>
                            </w:rPr>
                          </w:pPr>
                          <w:r w:rsidRPr="00293125">
                            <w:rPr>
                              <w:rFonts w:cs="Arial"/>
                              <w:sz w:val="44"/>
                              <w:szCs w:val="44"/>
                            </w:rPr>
                            <w:t>Adrian Hargreaves</w:t>
                          </w:r>
                          <w:r w:rsidRPr="00293125">
                            <w:rPr>
                              <w:color w:val="5B9BD5" w:themeColor="accent1"/>
                              <w:sz w:val="44"/>
                              <w:szCs w:val="44"/>
                            </w:rPr>
                            <w:t xml:space="preserve"> </w:t>
                          </w:r>
                        </w:p>
                        <w:p w:rsidR="0091083B" w:rsidRDefault="0091083B" w:rsidP="0091083B">
                          <w:pPr>
                            <w:pStyle w:val="NoSpacing"/>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1083B" w:rsidRDefault="0091083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91083B" w:rsidRDefault="0091083B">
          <w:r>
            <w:rPr>
              <w:noProof/>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812330</wp:posOffset>
                </wp:positionV>
                <wp:extent cx="3566923" cy="2499360"/>
                <wp:effectExtent l="0" t="0" r="0" b="0"/>
                <wp:wrapNone/>
                <wp:docPr id="1" name="Picture 1" descr="Image result for whitir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itire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923"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9264" behindDoc="0" locked="0" layoutInCell="1" allowOverlap="1">
                    <wp:simplePos x="0" y="0"/>
                    <wp:positionH relativeFrom="page">
                      <wp:posOffset>261051</wp:posOffset>
                    </wp:positionH>
                    <wp:positionV relativeFrom="page">
                      <wp:posOffset>4678359</wp:posOffset>
                    </wp:positionV>
                    <wp:extent cx="7315200" cy="1885653"/>
                    <wp:effectExtent l="0" t="0" r="0" b="63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85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83B" w:rsidRDefault="009639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083B">
                                      <w:rPr>
                                        <w:caps/>
                                        <w:color w:val="5B9BD5"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083B" w:rsidRDefault="0091083B">
                                    <w:pPr>
                                      <w:jc w:val="right"/>
                                      <w:rPr>
                                        <w:smallCaps/>
                                        <w:color w:val="404040" w:themeColor="text1" w:themeTint="BF"/>
                                        <w:sz w:val="36"/>
                                        <w:szCs w:val="36"/>
                                      </w:rPr>
                                    </w:pPr>
                                    <w:r>
                                      <w:rPr>
                                        <w:color w:val="404040" w:themeColor="text1" w:themeTint="BF"/>
                                        <w:sz w:val="36"/>
                                        <w:szCs w:val="36"/>
                                      </w:rPr>
                                      <w:t>Business Intelligence and Big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20.55pt;margin-top:368.35pt;width:8in;height:14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dRhAIAAGkFAAAOAAAAZHJzL2Uyb0RvYy54bWysVE1v2zAMvQ/YfxB0X+20SxYE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OP&#10;nDlhqUkPqkP2GTqWdFSh1scFAdeeoNiRgdCjPpIyJd7pYNOXUmJkp1ofjvVN7iQpP51NptQ0ziTZ&#10;JvP5dDY9S36K5+s+RPyiwLIkVDxQA3Ndxf4mYg8dIek1B9eNMbmJxrG24rOzaZkvHC3k3LiEVZkO&#10;g5uUUh96lvBgVMIY901pKkfOICkyEdWlCWwviEJCSuUwJ5/9EjqhNAXxlosD/jmqt1zu8xhfBofH&#10;y7ZxEHL2r8Kuf4wh6x5PNX+RdxKx23Q9D8bObqA+UMMD9EMTvbxuqCk3IuK9CDQl1EiafLyjQxug&#10;4sMgcbaF8Otv+oQn8pKVs5amruLx504ExZn56ojWk1lZZoZg/qUXQhZm8+k8EWczqt3OXgI1ZELr&#10;xcssJjCaUdQB7CPthlV6kEzCSXq24ptRvMR+DdBukWq1yiCaSS/wxq29TK5TfxLbHrpHEfxASSQ2&#10;38I4mmLxipk9Nt10sNoh6CbTNpW4L+hQeprnTPxh96SF8fI/o5435PI3AAAA//8DAFBLAwQUAAYA&#10;CAAAACEArhPIIuEAAAAMAQAADwAAAGRycy9kb3ducmV2LnhtbEyPTU7DMBBG90jcwRokNhV1QlBC&#10;0zgVAmWFWND0AG7sOoF4HGy3DZye6Qp28/P0zZtqM9uRnbQPg0MB6TIBprFzakAjYNc2d4/AQpSo&#10;5OhQC/jWATb19VUlS+XO+K5P22gYhWAopYA+xqnkPHS9tjIs3aSRdgfnrYzUesOVl2cKtyO/T5Kc&#10;WzkgXejlpJ973X1uj1aAUWan3pqiXeRN3n6tXl4XHz9eiNub+WkNLOo5/sFw0Sd1qMlp746oAhsF&#10;PKQpkQKKLC+AXYB0ldFoT1WSZQXwuuL/n6h/AQAA//8DAFBLAQItABQABgAIAAAAIQC2gziS/gAA&#10;AOEBAAATAAAAAAAAAAAAAAAAAAAAAABbQ29udGVudF9UeXBlc10ueG1sUEsBAi0AFAAGAAgAAAAh&#10;ADj9If/WAAAAlAEAAAsAAAAAAAAAAAAAAAAALwEAAF9yZWxzLy5yZWxzUEsBAi0AFAAGAAgAAAAh&#10;AA/lt1GEAgAAaQUAAA4AAAAAAAAAAAAAAAAALgIAAGRycy9lMm9Eb2MueG1sUEsBAi0AFAAGAAgA&#10;AAAhAK4TyCLhAAAADAEAAA8AAAAAAAAAAAAAAAAA3gQAAGRycy9kb3ducmV2LnhtbFBLBQYAAAAA&#10;BAAEAPMAAADsBQAAAAA=&#10;" filled="f" stroked="f" strokeweight=".5pt">
                    <v:textbox inset="126pt,0,54pt,0">
                      <w:txbxContent>
                        <w:p w:rsidR="0091083B" w:rsidRDefault="009639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083B">
                                <w:rPr>
                                  <w:caps/>
                                  <w:color w:val="5B9BD5"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083B" w:rsidRDefault="0091083B">
                              <w:pPr>
                                <w:jc w:val="right"/>
                                <w:rPr>
                                  <w:smallCaps/>
                                  <w:color w:val="404040" w:themeColor="text1" w:themeTint="BF"/>
                                  <w:sz w:val="36"/>
                                  <w:szCs w:val="36"/>
                                </w:rPr>
                              </w:pPr>
                              <w:r>
                                <w:rPr>
                                  <w:color w:val="404040" w:themeColor="text1" w:themeTint="BF"/>
                                  <w:sz w:val="36"/>
                                  <w:szCs w:val="36"/>
                                </w:rPr>
                                <w:t>Business Intelligence and Big Data</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wp:positionH relativeFrom="page">
                      <wp:posOffset>225631</wp:posOffset>
                    </wp:positionH>
                    <wp:positionV relativeFrom="page">
                      <wp:posOffset>8746176</wp:posOffset>
                    </wp:positionV>
                    <wp:extent cx="7315200" cy="1027215"/>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2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83B" w:rsidRPr="00293125" w:rsidRDefault="0091083B" w:rsidP="00BD35EF">
                                <w:pPr>
                                  <w:jc w:val="right"/>
                                </w:pPr>
                                <w:r w:rsidRPr="00293125">
                                  <w:t>Dalvir Singh – 21801212</w:t>
                                </w:r>
                              </w:p>
                              <w:p w:rsidR="0091083B" w:rsidRPr="00293125" w:rsidRDefault="0091083B" w:rsidP="00BD35EF">
                                <w:pPr>
                                  <w:jc w:val="right"/>
                                </w:pPr>
                                <w:bookmarkStart w:id="0" w:name="_GoBack"/>
                                <w:r w:rsidRPr="00293125">
                                  <w:t>Vrajesh Choksi - 21801861</w:t>
                                </w:r>
                              </w:p>
                              <w:bookmarkEnd w:id="0"/>
                              <w:p w:rsidR="0091083B" w:rsidRDefault="0096392B" w:rsidP="0091083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1083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7.75pt;margin-top:688.7pt;width:8in;height:80.9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F2ggIAAGkFAAAOAAAAZHJzL2Uyb0RvYy54bWysVE1v2zAMvQ/YfxB0X+2kSFoEdYqsRYcB&#10;RVssHXpWZKkxJomaxMTOfv0o2U6LbpcOu8g0+UTx45EXl501bK9CbMBVfHJScqachLpxzxX//njz&#10;6ZyziMLVwoBTFT+oyC+XHz9ctH6hprAFU6vAyImLi9ZXfIvoF0UR5VZZEU/AK0dGDcEKpN/wXNRB&#10;tOTdmmJalvOihVD7AFLFSNrr3siX2b/WSuK91lEhMxWn2DCfIZ+bdBbLC7F4DsJvGzmEIf4hCisa&#10;R48eXV0LFGwXmj9c2UYGiKDxRIItQOtGqpwDZTMp32Sz3gqvci5UnOiPZYr/z6282z8E1tTUu9mU&#10;MycsNelRdcg+Q8eSjirU+rgg4NoTFDsyEHrUR1KmxDsdbPpSSozsVOvDsb7JnSTl2Sk5LMkkyTYp&#10;p2fTySz5KV6u+xDxiwLLklDxQA3MdRX724g9dISk1xzcNMbkJhrH2orPT2dlvnC0kHPjElZlOgxu&#10;Ukp96FnCg1EJY9w3pakcOYOkyERUVyawvSAKCSmVw5x89kvohNIUxHsuDviXqN5zuc9jfBkcHi/b&#10;xkHI2b8Ju/4xhqx7PNX8Vd5JxG7TZR4cO76B+kAND9APTfTypqGm3IqIDyLQlFAjafLxng5tgIoP&#10;g8TZFsKvv+kTnshLVs5amrqKx587ERRn5qsjWk/mZZkZgvmXXghZmJ/PzhNxNqPa7ewVUEMmtF68&#10;zGICoxlFHcA+0W5YpQfJJJykZyu+GcUr7NcA7RapVqsMopn0Am/d2svkOvUnse2xexLBD5REYvMd&#10;jKMpFm+Y2WPTTQerHYJuMm1TifuCDqWnec7EH3ZPWhiv/zPqZUMufwMAAP//AwBQSwMEFAAGAAgA&#10;AAAhADHstffjAAAADQEAAA8AAABkcnMvZG93bnJldi54bWxMj8FOwzAQRO9I/IO1SFwq6rQhSZvG&#10;qRAoJ8SBph/gxouTEtshdtvA17M9wW13ZjT7tthOpmdnHH3nrIDFPAKGtnGqs1rAvq4eVsB8kFbJ&#10;3lkU8I0etuXtTSFz5S72Hc+7oBmVWJ9LAW0IQ865b1o00s/dgJa8DzcaGWgdNVejvFC56fkyilJu&#10;ZGfpQisHfG6x+dydjACt9F69VVk9S6u0/lq/vM6OP6MQ93fT0wZYwCn8heGKT+hQEtPBnazyrBcQ&#10;JwklSY+z7BHYNbFYZaQdaEri9RJ4WfD/X5S/AAAA//8DAFBLAQItABQABgAIAAAAIQC2gziS/gAA&#10;AOEBAAATAAAAAAAAAAAAAAAAAAAAAABbQ29udGVudF9UeXBlc10ueG1sUEsBAi0AFAAGAAgAAAAh&#10;ADj9If/WAAAAlAEAAAsAAAAAAAAAAAAAAAAALwEAAF9yZWxzLy5yZWxzUEsBAi0AFAAGAAgAAAAh&#10;AE4VEXaCAgAAaQUAAA4AAAAAAAAAAAAAAAAALgIAAGRycy9lMm9Eb2MueG1sUEsBAi0AFAAGAAgA&#10;AAAhADHstffjAAAADQEAAA8AAAAAAAAAAAAAAAAA3AQAAGRycy9kb3ducmV2LnhtbFBLBQYAAAAA&#10;BAAEAPMAAADsBQAAAAA=&#10;" filled="f" stroked="f" strokeweight=".5pt">
                    <v:textbox inset="126pt,0,54pt,0">
                      <w:txbxContent>
                        <w:p w:rsidR="0091083B" w:rsidRPr="00293125" w:rsidRDefault="0091083B" w:rsidP="00BD35EF">
                          <w:pPr>
                            <w:jc w:val="right"/>
                          </w:pPr>
                          <w:r w:rsidRPr="00293125">
                            <w:t>Dalvir Singh – 21801212</w:t>
                          </w:r>
                        </w:p>
                        <w:p w:rsidR="0091083B" w:rsidRPr="00293125" w:rsidRDefault="0091083B" w:rsidP="00BD35EF">
                          <w:pPr>
                            <w:jc w:val="right"/>
                          </w:pPr>
                          <w:bookmarkStart w:id="1" w:name="_GoBack"/>
                          <w:r w:rsidRPr="00293125">
                            <w:t>Vrajesh Choksi - 21801861</w:t>
                          </w:r>
                        </w:p>
                        <w:bookmarkEnd w:id="1"/>
                        <w:p w:rsidR="0091083B" w:rsidRDefault="0096392B" w:rsidP="0091083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1083B">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rsidR="00BD35EF" w:rsidRDefault="00BD35EF">
      <w:pPr>
        <w:pStyle w:val="TOCHeading"/>
      </w:pPr>
    </w:p>
    <w:sdt>
      <w:sdtPr>
        <w:rPr>
          <w:rFonts w:asciiTheme="minorHAnsi" w:eastAsiaTheme="minorHAnsi" w:hAnsiTheme="minorHAnsi" w:cstheme="minorBidi"/>
          <w:color w:val="auto"/>
          <w:sz w:val="22"/>
          <w:szCs w:val="22"/>
          <w:lang w:val="en-NZ"/>
        </w:rPr>
        <w:id w:val="885374920"/>
        <w:docPartObj>
          <w:docPartGallery w:val="Table of Contents"/>
          <w:docPartUnique/>
        </w:docPartObj>
      </w:sdtPr>
      <w:sdtEndPr>
        <w:rPr>
          <w:b/>
          <w:bCs/>
          <w:noProof/>
        </w:rPr>
      </w:sdtEndPr>
      <w:sdtContent>
        <w:p w:rsidR="00BD35EF" w:rsidRDefault="00BD35EF">
          <w:pPr>
            <w:pStyle w:val="TOCHeading"/>
          </w:pPr>
          <w:r>
            <w:t>Contents</w:t>
          </w:r>
        </w:p>
        <w:p w:rsidR="0096392B" w:rsidRDefault="00BD35EF">
          <w:pPr>
            <w:pStyle w:val="TOC1"/>
            <w:tabs>
              <w:tab w:val="right" w:leader="dot" w:pos="9016"/>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19268029" w:history="1">
            <w:r w:rsidR="0096392B" w:rsidRPr="00793D3D">
              <w:rPr>
                <w:rStyle w:val="Hyperlink"/>
                <w:b/>
                <w:noProof/>
              </w:rPr>
              <w:t>Executive Summary:</w:t>
            </w:r>
            <w:r w:rsidR="0096392B">
              <w:rPr>
                <w:noProof/>
                <w:webHidden/>
              </w:rPr>
              <w:tab/>
            </w:r>
            <w:r w:rsidR="0096392B">
              <w:rPr>
                <w:noProof/>
                <w:webHidden/>
              </w:rPr>
              <w:fldChar w:fldCharType="begin"/>
            </w:r>
            <w:r w:rsidR="0096392B">
              <w:rPr>
                <w:noProof/>
                <w:webHidden/>
              </w:rPr>
              <w:instrText xml:space="preserve"> PAGEREF _Toc19268029 \h </w:instrText>
            </w:r>
            <w:r w:rsidR="0096392B">
              <w:rPr>
                <w:noProof/>
                <w:webHidden/>
              </w:rPr>
            </w:r>
            <w:r w:rsidR="0096392B">
              <w:rPr>
                <w:noProof/>
                <w:webHidden/>
              </w:rPr>
              <w:fldChar w:fldCharType="separate"/>
            </w:r>
            <w:r w:rsidR="0096392B">
              <w:rPr>
                <w:noProof/>
                <w:webHidden/>
              </w:rPr>
              <w:t>2</w:t>
            </w:r>
            <w:r w:rsidR="0096392B">
              <w:rPr>
                <w:noProof/>
                <w:webHidden/>
              </w:rPr>
              <w:fldChar w:fldCharType="end"/>
            </w:r>
          </w:hyperlink>
        </w:p>
        <w:p w:rsidR="0096392B" w:rsidRDefault="0096392B">
          <w:pPr>
            <w:pStyle w:val="TOC1"/>
            <w:tabs>
              <w:tab w:val="right" w:leader="dot" w:pos="9016"/>
            </w:tabs>
            <w:rPr>
              <w:rFonts w:eastAsiaTheme="minorEastAsia"/>
              <w:noProof/>
              <w:lang w:eastAsia="zh-CN"/>
            </w:rPr>
          </w:pPr>
          <w:hyperlink w:anchor="_Toc19268030" w:history="1">
            <w:r w:rsidRPr="00793D3D">
              <w:rPr>
                <w:rStyle w:val="Hyperlink"/>
                <w:rFonts w:ascii="Adobe Gothic Std B" w:eastAsia="Adobe Gothic Std B" w:hAnsi="Adobe Gothic Std B"/>
                <w:noProof/>
              </w:rPr>
              <w:t>SQL VIEW:</w:t>
            </w:r>
            <w:r>
              <w:rPr>
                <w:noProof/>
                <w:webHidden/>
              </w:rPr>
              <w:tab/>
            </w:r>
            <w:r>
              <w:rPr>
                <w:noProof/>
                <w:webHidden/>
              </w:rPr>
              <w:fldChar w:fldCharType="begin"/>
            </w:r>
            <w:r>
              <w:rPr>
                <w:noProof/>
                <w:webHidden/>
              </w:rPr>
              <w:instrText xml:space="preserve"> PAGEREF _Toc19268030 \h </w:instrText>
            </w:r>
            <w:r>
              <w:rPr>
                <w:noProof/>
                <w:webHidden/>
              </w:rPr>
            </w:r>
            <w:r>
              <w:rPr>
                <w:noProof/>
                <w:webHidden/>
              </w:rPr>
              <w:fldChar w:fldCharType="separate"/>
            </w:r>
            <w:r>
              <w:rPr>
                <w:noProof/>
                <w:webHidden/>
              </w:rPr>
              <w:t>3</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1" w:history="1">
            <w:r w:rsidRPr="00793D3D">
              <w:rPr>
                <w:rStyle w:val="Hyperlink"/>
                <w:noProof/>
              </w:rPr>
              <w:t>vInventoryByType:</w:t>
            </w:r>
            <w:r>
              <w:rPr>
                <w:noProof/>
                <w:webHidden/>
              </w:rPr>
              <w:tab/>
            </w:r>
            <w:r>
              <w:rPr>
                <w:noProof/>
                <w:webHidden/>
              </w:rPr>
              <w:fldChar w:fldCharType="begin"/>
            </w:r>
            <w:r>
              <w:rPr>
                <w:noProof/>
                <w:webHidden/>
              </w:rPr>
              <w:instrText xml:space="preserve"> PAGEREF _Toc19268031 \h </w:instrText>
            </w:r>
            <w:r>
              <w:rPr>
                <w:noProof/>
                <w:webHidden/>
              </w:rPr>
            </w:r>
            <w:r>
              <w:rPr>
                <w:noProof/>
                <w:webHidden/>
              </w:rPr>
              <w:fldChar w:fldCharType="separate"/>
            </w:r>
            <w:r>
              <w:rPr>
                <w:noProof/>
                <w:webHidden/>
              </w:rPr>
              <w:t>3</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2" w:history="1">
            <w:r w:rsidRPr="00793D3D">
              <w:rPr>
                <w:rStyle w:val="Hyperlink"/>
                <w:noProof/>
              </w:rPr>
              <w:t>Figure1.1:  vInventoryByType</w:t>
            </w:r>
            <w:r>
              <w:rPr>
                <w:noProof/>
                <w:webHidden/>
              </w:rPr>
              <w:tab/>
            </w:r>
            <w:r>
              <w:rPr>
                <w:noProof/>
                <w:webHidden/>
              </w:rPr>
              <w:fldChar w:fldCharType="begin"/>
            </w:r>
            <w:r>
              <w:rPr>
                <w:noProof/>
                <w:webHidden/>
              </w:rPr>
              <w:instrText xml:space="preserve"> PAGEREF _Toc19268032 \h </w:instrText>
            </w:r>
            <w:r>
              <w:rPr>
                <w:noProof/>
                <w:webHidden/>
              </w:rPr>
            </w:r>
            <w:r>
              <w:rPr>
                <w:noProof/>
                <w:webHidden/>
              </w:rPr>
              <w:fldChar w:fldCharType="separate"/>
            </w:r>
            <w:r>
              <w:rPr>
                <w:noProof/>
                <w:webHidden/>
              </w:rPr>
              <w:t>3</w:t>
            </w:r>
            <w:r>
              <w:rPr>
                <w:noProof/>
                <w:webHidden/>
              </w:rPr>
              <w:fldChar w:fldCharType="end"/>
            </w:r>
          </w:hyperlink>
        </w:p>
        <w:p w:rsidR="0096392B" w:rsidRDefault="0096392B">
          <w:pPr>
            <w:pStyle w:val="TOC3"/>
            <w:tabs>
              <w:tab w:val="right" w:leader="dot" w:pos="9016"/>
            </w:tabs>
            <w:rPr>
              <w:rFonts w:eastAsiaTheme="minorEastAsia"/>
              <w:noProof/>
              <w:lang w:eastAsia="zh-CN"/>
            </w:rPr>
          </w:pPr>
          <w:hyperlink w:anchor="_Toc19268033" w:history="1">
            <w:r w:rsidRPr="00793D3D">
              <w:rPr>
                <w:rStyle w:val="Hyperlink"/>
                <w:noProof/>
              </w:rPr>
              <w:t>SQL Code:</w:t>
            </w:r>
            <w:r>
              <w:rPr>
                <w:noProof/>
                <w:webHidden/>
              </w:rPr>
              <w:tab/>
            </w:r>
            <w:r>
              <w:rPr>
                <w:noProof/>
                <w:webHidden/>
              </w:rPr>
              <w:fldChar w:fldCharType="begin"/>
            </w:r>
            <w:r>
              <w:rPr>
                <w:noProof/>
                <w:webHidden/>
              </w:rPr>
              <w:instrText xml:space="preserve"> PAGEREF _Toc19268033 \h </w:instrText>
            </w:r>
            <w:r>
              <w:rPr>
                <w:noProof/>
                <w:webHidden/>
              </w:rPr>
            </w:r>
            <w:r>
              <w:rPr>
                <w:noProof/>
                <w:webHidden/>
              </w:rPr>
              <w:fldChar w:fldCharType="separate"/>
            </w:r>
            <w:r>
              <w:rPr>
                <w:noProof/>
                <w:webHidden/>
              </w:rPr>
              <w:t>3</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4" w:history="1">
            <w:r w:rsidRPr="00793D3D">
              <w:rPr>
                <w:rStyle w:val="Hyperlink"/>
                <w:noProof/>
              </w:rPr>
              <w:t>vAcceptedByCountry:</w:t>
            </w:r>
            <w:r>
              <w:rPr>
                <w:noProof/>
                <w:webHidden/>
              </w:rPr>
              <w:tab/>
            </w:r>
            <w:r>
              <w:rPr>
                <w:noProof/>
                <w:webHidden/>
              </w:rPr>
              <w:fldChar w:fldCharType="begin"/>
            </w:r>
            <w:r>
              <w:rPr>
                <w:noProof/>
                <w:webHidden/>
              </w:rPr>
              <w:instrText xml:space="preserve"> PAGEREF _Toc19268034 \h </w:instrText>
            </w:r>
            <w:r>
              <w:rPr>
                <w:noProof/>
                <w:webHidden/>
              </w:rPr>
            </w:r>
            <w:r>
              <w:rPr>
                <w:noProof/>
                <w:webHidden/>
              </w:rPr>
              <w:fldChar w:fldCharType="separate"/>
            </w:r>
            <w:r>
              <w:rPr>
                <w:noProof/>
                <w:webHidden/>
              </w:rPr>
              <w:t>4</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5" w:history="1">
            <w:r w:rsidRPr="00793D3D">
              <w:rPr>
                <w:rStyle w:val="Hyperlink"/>
                <w:noProof/>
              </w:rPr>
              <w:t>Figure1.2: vAcceptedByCountry:</w:t>
            </w:r>
            <w:r>
              <w:rPr>
                <w:noProof/>
                <w:webHidden/>
              </w:rPr>
              <w:tab/>
            </w:r>
            <w:r>
              <w:rPr>
                <w:noProof/>
                <w:webHidden/>
              </w:rPr>
              <w:fldChar w:fldCharType="begin"/>
            </w:r>
            <w:r>
              <w:rPr>
                <w:noProof/>
                <w:webHidden/>
              </w:rPr>
              <w:instrText xml:space="preserve"> PAGEREF _Toc19268035 \h </w:instrText>
            </w:r>
            <w:r>
              <w:rPr>
                <w:noProof/>
                <w:webHidden/>
              </w:rPr>
            </w:r>
            <w:r>
              <w:rPr>
                <w:noProof/>
                <w:webHidden/>
              </w:rPr>
              <w:fldChar w:fldCharType="separate"/>
            </w:r>
            <w:r>
              <w:rPr>
                <w:noProof/>
                <w:webHidden/>
              </w:rPr>
              <w:t>4</w:t>
            </w:r>
            <w:r>
              <w:rPr>
                <w:noProof/>
                <w:webHidden/>
              </w:rPr>
              <w:fldChar w:fldCharType="end"/>
            </w:r>
          </w:hyperlink>
        </w:p>
        <w:p w:rsidR="0096392B" w:rsidRDefault="0096392B">
          <w:pPr>
            <w:pStyle w:val="TOC3"/>
            <w:tabs>
              <w:tab w:val="right" w:leader="dot" w:pos="9016"/>
            </w:tabs>
            <w:rPr>
              <w:rFonts w:eastAsiaTheme="minorEastAsia"/>
              <w:noProof/>
              <w:lang w:eastAsia="zh-CN"/>
            </w:rPr>
          </w:pPr>
          <w:hyperlink w:anchor="_Toc19268036" w:history="1">
            <w:r w:rsidRPr="00793D3D">
              <w:rPr>
                <w:rStyle w:val="Hyperlink"/>
                <w:noProof/>
              </w:rPr>
              <w:t>SQL CODE:</w:t>
            </w:r>
            <w:r>
              <w:rPr>
                <w:noProof/>
                <w:webHidden/>
              </w:rPr>
              <w:tab/>
            </w:r>
            <w:r>
              <w:rPr>
                <w:noProof/>
                <w:webHidden/>
              </w:rPr>
              <w:fldChar w:fldCharType="begin"/>
            </w:r>
            <w:r>
              <w:rPr>
                <w:noProof/>
                <w:webHidden/>
              </w:rPr>
              <w:instrText xml:space="preserve"> PAGEREF _Toc19268036 \h </w:instrText>
            </w:r>
            <w:r>
              <w:rPr>
                <w:noProof/>
                <w:webHidden/>
              </w:rPr>
            </w:r>
            <w:r>
              <w:rPr>
                <w:noProof/>
                <w:webHidden/>
              </w:rPr>
              <w:fldChar w:fldCharType="separate"/>
            </w:r>
            <w:r>
              <w:rPr>
                <w:noProof/>
                <w:webHidden/>
              </w:rPr>
              <w:t>4</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7" w:history="1">
            <w:r w:rsidRPr="00793D3D">
              <w:rPr>
                <w:rStyle w:val="Hyperlink"/>
                <w:noProof/>
              </w:rPr>
              <w:t>vRejectedProductsByType:</w:t>
            </w:r>
            <w:r>
              <w:rPr>
                <w:noProof/>
                <w:webHidden/>
              </w:rPr>
              <w:tab/>
            </w:r>
            <w:r>
              <w:rPr>
                <w:noProof/>
                <w:webHidden/>
              </w:rPr>
              <w:fldChar w:fldCharType="begin"/>
            </w:r>
            <w:r>
              <w:rPr>
                <w:noProof/>
                <w:webHidden/>
              </w:rPr>
              <w:instrText xml:space="preserve"> PAGEREF _Toc19268037 \h </w:instrText>
            </w:r>
            <w:r>
              <w:rPr>
                <w:noProof/>
                <w:webHidden/>
              </w:rPr>
            </w:r>
            <w:r>
              <w:rPr>
                <w:noProof/>
                <w:webHidden/>
              </w:rPr>
              <w:fldChar w:fldCharType="separate"/>
            </w:r>
            <w:r>
              <w:rPr>
                <w:noProof/>
                <w:webHidden/>
              </w:rPr>
              <w:t>5</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38" w:history="1">
            <w:r w:rsidRPr="00793D3D">
              <w:rPr>
                <w:rStyle w:val="Hyperlink"/>
                <w:noProof/>
              </w:rPr>
              <w:t>Figure1.3: vRejectedProductsByType:</w:t>
            </w:r>
            <w:r>
              <w:rPr>
                <w:noProof/>
                <w:webHidden/>
              </w:rPr>
              <w:tab/>
            </w:r>
            <w:r>
              <w:rPr>
                <w:noProof/>
                <w:webHidden/>
              </w:rPr>
              <w:fldChar w:fldCharType="begin"/>
            </w:r>
            <w:r>
              <w:rPr>
                <w:noProof/>
                <w:webHidden/>
              </w:rPr>
              <w:instrText xml:space="preserve"> PAGEREF _Toc19268038 \h </w:instrText>
            </w:r>
            <w:r>
              <w:rPr>
                <w:noProof/>
                <w:webHidden/>
              </w:rPr>
            </w:r>
            <w:r>
              <w:rPr>
                <w:noProof/>
                <w:webHidden/>
              </w:rPr>
              <w:fldChar w:fldCharType="separate"/>
            </w:r>
            <w:r>
              <w:rPr>
                <w:noProof/>
                <w:webHidden/>
              </w:rPr>
              <w:t>5</w:t>
            </w:r>
            <w:r>
              <w:rPr>
                <w:noProof/>
                <w:webHidden/>
              </w:rPr>
              <w:fldChar w:fldCharType="end"/>
            </w:r>
          </w:hyperlink>
        </w:p>
        <w:p w:rsidR="0096392B" w:rsidRDefault="0096392B">
          <w:pPr>
            <w:pStyle w:val="TOC3"/>
            <w:tabs>
              <w:tab w:val="right" w:leader="dot" w:pos="9016"/>
            </w:tabs>
            <w:rPr>
              <w:rFonts w:eastAsiaTheme="minorEastAsia"/>
              <w:noProof/>
              <w:lang w:eastAsia="zh-CN"/>
            </w:rPr>
          </w:pPr>
          <w:hyperlink w:anchor="_Toc19268039" w:history="1">
            <w:r w:rsidRPr="00793D3D">
              <w:rPr>
                <w:rStyle w:val="Hyperlink"/>
                <w:noProof/>
              </w:rPr>
              <w:t>SQL Code:</w:t>
            </w:r>
            <w:r>
              <w:rPr>
                <w:noProof/>
                <w:webHidden/>
              </w:rPr>
              <w:tab/>
            </w:r>
            <w:r>
              <w:rPr>
                <w:noProof/>
                <w:webHidden/>
              </w:rPr>
              <w:fldChar w:fldCharType="begin"/>
            </w:r>
            <w:r>
              <w:rPr>
                <w:noProof/>
                <w:webHidden/>
              </w:rPr>
              <w:instrText xml:space="preserve"> PAGEREF _Toc19268039 \h </w:instrText>
            </w:r>
            <w:r>
              <w:rPr>
                <w:noProof/>
                <w:webHidden/>
              </w:rPr>
            </w:r>
            <w:r>
              <w:rPr>
                <w:noProof/>
                <w:webHidden/>
              </w:rPr>
              <w:fldChar w:fldCharType="separate"/>
            </w:r>
            <w:r>
              <w:rPr>
                <w:noProof/>
                <w:webHidden/>
              </w:rPr>
              <w:t>5</w:t>
            </w:r>
            <w:r>
              <w:rPr>
                <w:noProof/>
                <w:webHidden/>
              </w:rPr>
              <w:fldChar w:fldCharType="end"/>
            </w:r>
          </w:hyperlink>
        </w:p>
        <w:p w:rsidR="0096392B" w:rsidRDefault="0096392B">
          <w:pPr>
            <w:pStyle w:val="TOC1"/>
            <w:tabs>
              <w:tab w:val="right" w:leader="dot" w:pos="9016"/>
            </w:tabs>
            <w:rPr>
              <w:rFonts w:eastAsiaTheme="minorEastAsia"/>
              <w:noProof/>
              <w:lang w:eastAsia="zh-CN"/>
            </w:rPr>
          </w:pPr>
          <w:hyperlink w:anchor="_Toc19268040" w:history="1">
            <w:r w:rsidRPr="00793D3D">
              <w:rPr>
                <w:rStyle w:val="Hyperlink"/>
                <w:b/>
                <w:noProof/>
              </w:rPr>
              <w:t>SQL STORE PROCEDURE:</w:t>
            </w:r>
            <w:r>
              <w:rPr>
                <w:noProof/>
                <w:webHidden/>
              </w:rPr>
              <w:tab/>
            </w:r>
            <w:r>
              <w:rPr>
                <w:noProof/>
                <w:webHidden/>
              </w:rPr>
              <w:fldChar w:fldCharType="begin"/>
            </w:r>
            <w:r>
              <w:rPr>
                <w:noProof/>
                <w:webHidden/>
              </w:rPr>
              <w:instrText xml:space="preserve"> PAGEREF _Toc19268040 \h </w:instrText>
            </w:r>
            <w:r>
              <w:rPr>
                <w:noProof/>
                <w:webHidden/>
              </w:rPr>
            </w:r>
            <w:r>
              <w:rPr>
                <w:noProof/>
                <w:webHidden/>
              </w:rPr>
              <w:fldChar w:fldCharType="separate"/>
            </w:r>
            <w:r>
              <w:rPr>
                <w:noProof/>
                <w:webHidden/>
              </w:rPr>
              <w:t>7</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1" w:history="1">
            <w:r w:rsidRPr="00793D3D">
              <w:rPr>
                <w:rStyle w:val="Hyperlink"/>
                <w:noProof/>
              </w:rPr>
              <w:t>spMaxInventoryByType :</w:t>
            </w:r>
            <w:r>
              <w:rPr>
                <w:noProof/>
                <w:webHidden/>
              </w:rPr>
              <w:tab/>
            </w:r>
            <w:r>
              <w:rPr>
                <w:noProof/>
                <w:webHidden/>
              </w:rPr>
              <w:fldChar w:fldCharType="begin"/>
            </w:r>
            <w:r>
              <w:rPr>
                <w:noProof/>
                <w:webHidden/>
              </w:rPr>
              <w:instrText xml:space="preserve"> PAGEREF _Toc19268041 \h </w:instrText>
            </w:r>
            <w:r>
              <w:rPr>
                <w:noProof/>
                <w:webHidden/>
              </w:rPr>
            </w:r>
            <w:r>
              <w:rPr>
                <w:noProof/>
                <w:webHidden/>
              </w:rPr>
              <w:fldChar w:fldCharType="separate"/>
            </w:r>
            <w:r>
              <w:rPr>
                <w:noProof/>
                <w:webHidden/>
              </w:rPr>
              <w:t>7</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2" w:history="1">
            <w:r w:rsidRPr="00793D3D">
              <w:rPr>
                <w:rStyle w:val="Hyperlink"/>
                <w:noProof/>
              </w:rPr>
              <w:t>Code:</w:t>
            </w:r>
            <w:r>
              <w:rPr>
                <w:noProof/>
                <w:webHidden/>
              </w:rPr>
              <w:tab/>
            </w:r>
            <w:r>
              <w:rPr>
                <w:noProof/>
                <w:webHidden/>
              </w:rPr>
              <w:fldChar w:fldCharType="begin"/>
            </w:r>
            <w:r>
              <w:rPr>
                <w:noProof/>
                <w:webHidden/>
              </w:rPr>
              <w:instrText xml:space="preserve"> PAGEREF _Toc19268042 \h </w:instrText>
            </w:r>
            <w:r>
              <w:rPr>
                <w:noProof/>
                <w:webHidden/>
              </w:rPr>
            </w:r>
            <w:r>
              <w:rPr>
                <w:noProof/>
                <w:webHidden/>
              </w:rPr>
              <w:fldChar w:fldCharType="separate"/>
            </w:r>
            <w:r>
              <w:rPr>
                <w:noProof/>
                <w:webHidden/>
              </w:rPr>
              <w:t>7</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3" w:history="1">
            <w:r w:rsidRPr="00793D3D">
              <w:rPr>
                <w:rStyle w:val="Hyperlink"/>
                <w:noProof/>
              </w:rPr>
              <w:t>spAcceptedByCountry:</w:t>
            </w:r>
            <w:r>
              <w:rPr>
                <w:noProof/>
                <w:webHidden/>
              </w:rPr>
              <w:tab/>
            </w:r>
            <w:r>
              <w:rPr>
                <w:noProof/>
                <w:webHidden/>
              </w:rPr>
              <w:fldChar w:fldCharType="begin"/>
            </w:r>
            <w:r>
              <w:rPr>
                <w:noProof/>
                <w:webHidden/>
              </w:rPr>
              <w:instrText xml:space="preserve"> PAGEREF _Toc19268043 \h </w:instrText>
            </w:r>
            <w:r>
              <w:rPr>
                <w:noProof/>
                <w:webHidden/>
              </w:rPr>
            </w:r>
            <w:r>
              <w:rPr>
                <w:noProof/>
                <w:webHidden/>
              </w:rPr>
              <w:fldChar w:fldCharType="separate"/>
            </w:r>
            <w:r>
              <w:rPr>
                <w:noProof/>
                <w:webHidden/>
              </w:rPr>
              <w:t>8</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4" w:history="1">
            <w:r w:rsidRPr="00793D3D">
              <w:rPr>
                <w:rStyle w:val="Hyperlink"/>
                <w:noProof/>
              </w:rPr>
              <w:t>Code:</w:t>
            </w:r>
            <w:r>
              <w:rPr>
                <w:noProof/>
                <w:webHidden/>
              </w:rPr>
              <w:tab/>
            </w:r>
            <w:r>
              <w:rPr>
                <w:noProof/>
                <w:webHidden/>
              </w:rPr>
              <w:fldChar w:fldCharType="begin"/>
            </w:r>
            <w:r>
              <w:rPr>
                <w:noProof/>
                <w:webHidden/>
              </w:rPr>
              <w:instrText xml:space="preserve"> PAGEREF _Toc19268044 \h </w:instrText>
            </w:r>
            <w:r>
              <w:rPr>
                <w:noProof/>
                <w:webHidden/>
              </w:rPr>
            </w:r>
            <w:r>
              <w:rPr>
                <w:noProof/>
                <w:webHidden/>
              </w:rPr>
              <w:fldChar w:fldCharType="separate"/>
            </w:r>
            <w:r>
              <w:rPr>
                <w:noProof/>
                <w:webHidden/>
              </w:rPr>
              <w:t>8</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5" w:history="1">
            <w:r w:rsidRPr="00793D3D">
              <w:rPr>
                <w:rStyle w:val="Hyperlink"/>
                <w:noProof/>
              </w:rPr>
              <w:t>spAvgRejected:</w:t>
            </w:r>
            <w:r>
              <w:rPr>
                <w:noProof/>
                <w:webHidden/>
              </w:rPr>
              <w:tab/>
            </w:r>
            <w:r>
              <w:rPr>
                <w:noProof/>
                <w:webHidden/>
              </w:rPr>
              <w:fldChar w:fldCharType="begin"/>
            </w:r>
            <w:r>
              <w:rPr>
                <w:noProof/>
                <w:webHidden/>
              </w:rPr>
              <w:instrText xml:space="preserve"> PAGEREF _Toc19268045 \h </w:instrText>
            </w:r>
            <w:r>
              <w:rPr>
                <w:noProof/>
                <w:webHidden/>
              </w:rPr>
            </w:r>
            <w:r>
              <w:rPr>
                <w:noProof/>
                <w:webHidden/>
              </w:rPr>
              <w:fldChar w:fldCharType="separate"/>
            </w:r>
            <w:r>
              <w:rPr>
                <w:noProof/>
                <w:webHidden/>
              </w:rPr>
              <w:t>9</w:t>
            </w:r>
            <w:r>
              <w:rPr>
                <w:noProof/>
                <w:webHidden/>
              </w:rPr>
              <w:fldChar w:fldCharType="end"/>
            </w:r>
          </w:hyperlink>
        </w:p>
        <w:p w:rsidR="0096392B" w:rsidRDefault="0096392B">
          <w:pPr>
            <w:pStyle w:val="TOC2"/>
            <w:tabs>
              <w:tab w:val="right" w:leader="dot" w:pos="9016"/>
            </w:tabs>
            <w:rPr>
              <w:rFonts w:eastAsiaTheme="minorEastAsia"/>
              <w:noProof/>
              <w:lang w:eastAsia="zh-CN"/>
            </w:rPr>
          </w:pPr>
          <w:hyperlink w:anchor="_Toc19268046" w:history="1">
            <w:r w:rsidRPr="00793D3D">
              <w:rPr>
                <w:rStyle w:val="Hyperlink"/>
                <w:noProof/>
              </w:rPr>
              <w:t>Code:</w:t>
            </w:r>
            <w:r>
              <w:rPr>
                <w:noProof/>
                <w:webHidden/>
              </w:rPr>
              <w:tab/>
            </w:r>
            <w:r>
              <w:rPr>
                <w:noProof/>
                <w:webHidden/>
              </w:rPr>
              <w:fldChar w:fldCharType="begin"/>
            </w:r>
            <w:r>
              <w:rPr>
                <w:noProof/>
                <w:webHidden/>
              </w:rPr>
              <w:instrText xml:space="preserve"> PAGEREF _Toc19268046 \h </w:instrText>
            </w:r>
            <w:r>
              <w:rPr>
                <w:noProof/>
                <w:webHidden/>
              </w:rPr>
            </w:r>
            <w:r>
              <w:rPr>
                <w:noProof/>
                <w:webHidden/>
              </w:rPr>
              <w:fldChar w:fldCharType="separate"/>
            </w:r>
            <w:r>
              <w:rPr>
                <w:noProof/>
                <w:webHidden/>
              </w:rPr>
              <w:t>9</w:t>
            </w:r>
            <w:r>
              <w:rPr>
                <w:noProof/>
                <w:webHidden/>
              </w:rPr>
              <w:fldChar w:fldCharType="end"/>
            </w:r>
          </w:hyperlink>
        </w:p>
        <w:p w:rsidR="0096392B" w:rsidRDefault="0096392B">
          <w:pPr>
            <w:pStyle w:val="TOC1"/>
            <w:tabs>
              <w:tab w:val="right" w:leader="dot" w:pos="9016"/>
            </w:tabs>
            <w:rPr>
              <w:rFonts w:eastAsiaTheme="minorEastAsia"/>
              <w:noProof/>
              <w:lang w:eastAsia="zh-CN"/>
            </w:rPr>
          </w:pPr>
          <w:hyperlink w:anchor="_Toc19268047" w:history="1">
            <w:r w:rsidRPr="00793D3D">
              <w:rPr>
                <w:rStyle w:val="Hyperlink"/>
                <w:b/>
                <w:noProof/>
              </w:rPr>
              <w:t>Interactive Dashboard:</w:t>
            </w:r>
            <w:r>
              <w:rPr>
                <w:noProof/>
                <w:webHidden/>
              </w:rPr>
              <w:tab/>
            </w:r>
            <w:r>
              <w:rPr>
                <w:noProof/>
                <w:webHidden/>
              </w:rPr>
              <w:fldChar w:fldCharType="begin"/>
            </w:r>
            <w:r>
              <w:rPr>
                <w:noProof/>
                <w:webHidden/>
              </w:rPr>
              <w:instrText xml:space="preserve"> PAGEREF _Toc19268047 \h </w:instrText>
            </w:r>
            <w:r>
              <w:rPr>
                <w:noProof/>
                <w:webHidden/>
              </w:rPr>
            </w:r>
            <w:r>
              <w:rPr>
                <w:noProof/>
                <w:webHidden/>
              </w:rPr>
              <w:fldChar w:fldCharType="separate"/>
            </w:r>
            <w:r>
              <w:rPr>
                <w:noProof/>
                <w:webHidden/>
              </w:rPr>
              <w:t>10</w:t>
            </w:r>
            <w:r>
              <w:rPr>
                <w:noProof/>
                <w:webHidden/>
              </w:rPr>
              <w:fldChar w:fldCharType="end"/>
            </w:r>
          </w:hyperlink>
        </w:p>
        <w:p w:rsidR="00BD35EF" w:rsidRDefault="00BD35EF">
          <w:r>
            <w:rPr>
              <w:b/>
              <w:bCs/>
              <w:noProof/>
            </w:rPr>
            <w:fldChar w:fldCharType="end"/>
          </w:r>
        </w:p>
      </w:sdtContent>
    </w:sdt>
    <w:p w:rsidR="00293125" w:rsidRDefault="00293125" w:rsidP="00293125">
      <w:pPr>
        <w:pStyle w:val="Heading1"/>
      </w:pPr>
    </w:p>
    <w:p w:rsidR="00293125" w:rsidRDefault="00293125" w:rsidP="00293125"/>
    <w:p w:rsidR="0036125D" w:rsidRPr="00293125" w:rsidRDefault="0036125D" w:rsidP="00293125"/>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91083B">
      <w:pPr>
        <w:rPr>
          <w:rFonts w:ascii="Tahoma" w:hAnsi="Tahoma" w:cs="Tahoma"/>
          <w:b/>
        </w:rPr>
      </w:pPr>
    </w:p>
    <w:p w:rsidR="00293125" w:rsidRDefault="00293125" w:rsidP="00293125"/>
    <w:p w:rsidR="00FF0817" w:rsidRPr="00314D96" w:rsidRDefault="00FF0817" w:rsidP="00314D96">
      <w:pPr>
        <w:pStyle w:val="Heading1"/>
        <w:rPr>
          <w:b/>
        </w:rPr>
      </w:pPr>
      <w:bookmarkStart w:id="2" w:name="_Toc19268029"/>
      <w:r w:rsidRPr="00314D96">
        <w:rPr>
          <w:b/>
        </w:rPr>
        <w:lastRenderedPageBreak/>
        <w:t>Executive Summary:</w:t>
      </w:r>
      <w:bookmarkEnd w:id="2"/>
      <w:r w:rsidRPr="00314D96">
        <w:rPr>
          <w:b/>
        </w:rPr>
        <w:t xml:space="preserve"> </w:t>
      </w:r>
    </w:p>
    <w:p w:rsidR="00314D96" w:rsidRPr="00314D96" w:rsidRDefault="00314D96" w:rsidP="00314D96"/>
    <w:p w:rsidR="009226C3" w:rsidRPr="00314D96" w:rsidRDefault="00DA4F6D" w:rsidP="009226C3">
      <w:r>
        <w:t xml:space="preserve">In this assignment we have developed a reporting service dashboard to visualise data which is extracted from a SQL Server database. There are various combination of views and stored procedures according to many specifications, it contains number of widgets including tables, gauges and a map which can be change dynamically in with respect to data input. We have three different views for different data purpose which is </w:t>
      </w:r>
      <w:r w:rsidRPr="008C1B5B">
        <w:rPr>
          <w:b/>
          <w:bCs/>
        </w:rPr>
        <w:t>vInventoryBy</w:t>
      </w:r>
      <w:r>
        <w:rPr>
          <w:b/>
          <w:bCs/>
        </w:rPr>
        <w:t>Type</w:t>
      </w:r>
      <w:r>
        <w:rPr>
          <w:b/>
          <w:bCs/>
        </w:rPr>
        <w:t xml:space="preserve">, </w:t>
      </w:r>
      <w:r w:rsidRPr="008C1B5B">
        <w:rPr>
          <w:b/>
          <w:bCs/>
        </w:rPr>
        <w:t>vAcceptedByCountry</w:t>
      </w:r>
      <w:r>
        <w:rPr>
          <w:b/>
          <w:bCs/>
        </w:rPr>
        <w:t xml:space="preserve"> and </w:t>
      </w:r>
      <w:r w:rsidRPr="008C1B5B">
        <w:rPr>
          <w:b/>
          <w:bCs/>
        </w:rPr>
        <w:t>vRejectedProductsByType</w:t>
      </w:r>
      <w:r>
        <w:rPr>
          <w:b/>
          <w:bCs/>
        </w:rPr>
        <w:t xml:space="preserve">. </w:t>
      </w:r>
      <w:r>
        <w:rPr>
          <w:bCs/>
        </w:rPr>
        <w:t xml:space="preserve">Also we have three stored procedures </w:t>
      </w:r>
      <w:r w:rsidR="00314D96">
        <w:rPr>
          <w:bCs/>
        </w:rPr>
        <w:t xml:space="preserve">which is </w:t>
      </w:r>
      <w:r w:rsidR="00314D96" w:rsidRPr="00FA45AA">
        <w:rPr>
          <w:b/>
          <w:bCs/>
        </w:rPr>
        <w:t>spMaxInventoryBy</w:t>
      </w:r>
      <w:r w:rsidR="00314D96">
        <w:rPr>
          <w:b/>
          <w:bCs/>
        </w:rPr>
        <w:t>Type</w:t>
      </w:r>
      <w:r w:rsidR="00314D96">
        <w:rPr>
          <w:b/>
          <w:bCs/>
        </w:rPr>
        <w:t xml:space="preserve">, </w:t>
      </w:r>
      <w:r w:rsidR="00314D96" w:rsidRPr="005E48E6">
        <w:rPr>
          <w:b/>
          <w:bCs/>
        </w:rPr>
        <w:t>spAcceptedByCountry</w:t>
      </w:r>
      <w:r w:rsidR="00314D96">
        <w:rPr>
          <w:b/>
          <w:bCs/>
        </w:rPr>
        <w:t xml:space="preserve"> and </w:t>
      </w:r>
      <w:r w:rsidR="00314D96" w:rsidRPr="0058282F">
        <w:rPr>
          <w:b/>
          <w:bCs/>
        </w:rPr>
        <w:t>spAvgRejected</w:t>
      </w:r>
      <w:r w:rsidR="00314D96">
        <w:rPr>
          <w:b/>
          <w:bCs/>
        </w:rPr>
        <w:t xml:space="preserve">, </w:t>
      </w:r>
      <w:r w:rsidR="00314D96">
        <w:rPr>
          <w:bCs/>
        </w:rPr>
        <w:t>this stored procedures going to use the three views to display the data. At last we have a report that shows all the codes used to create the dashboard and a screenshot of our dashboard showing that it works fine even when we change input parameter.</w:t>
      </w:r>
    </w:p>
    <w:p w:rsidR="009226C3" w:rsidRPr="009226C3" w:rsidRDefault="009226C3" w:rsidP="009226C3"/>
    <w:p w:rsidR="009226C3" w:rsidRDefault="009226C3" w:rsidP="009226C3"/>
    <w:p w:rsidR="009226C3" w:rsidRPr="009226C3" w:rsidRDefault="009226C3" w:rsidP="009226C3"/>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293125" w:rsidRDefault="00293125" w:rsidP="00293125"/>
    <w:p w:rsidR="00C47481" w:rsidRDefault="00C47481" w:rsidP="00293125">
      <w:pPr>
        <w:pStyle w:val="Heading1"/>
        <w:rPr>
          <w:rFonts w:ascii="Adobe Gothic Std B" w:eastAsia="Adobe Gothic Std B" w:hAnsi="Adobe Gothic Std B"/>
        </w:rPr>
      </w:pPr>
    </w:p>
    <w:p w:rsidR="0012336F" w:rsidRPr="0012336F" w:rsidRDefault="0012336F" w:rsidP="0012336F"/>
    <w:p w:rsidR="00983494" w:rsidRDefault="009226C3" w:rsidP="00293125">
      <w:pPr>
        <w:pStyle w:val="Heading1"/>
        <w:rPr>
          <w:rFonts w:ascii="Adobe Gothic Std B" w:eastAsia="Adobe Gothic Std B" w:hAnsi="Adobe Gothic Std B"/>
        </w:rPr>
      </w:pPr>
      <w:bookmarkStart w:id="3" w:name="_Toc19268030"/>
      <w:r>
        <w:rPr>
          <w:rFonts w:ascii="Adobe Gothic Std B" w:eastAsia="Adobe Gothic Std B" w:hAnsi="Adobe Gothic Std B"/>
        </w:rPr>
        <w:lastRenderedPageBreak/>
        <w:t xml:space="preserve">SQL </w:t>
      </w:r>
      <w:r w:rsidRPr="00293125">
        <w:rPr>
          <w:rFonts w:ascii="Adobe Gothic Std B" w:eastAsia="Adobe Gothic Std B" w:hAnsi="Adobe Gothic Std B"/>
        </w:rPr>
        <w:t>VIEW</w:t>
      </w:r>
      <w:r w:rsidR="00293125" w:rsidRPr="00293125">
        <w:rPr>
          <w:rFonts w:ascii="Adobe Gothic Std B" w:eastAsia="Adobe Gothic Std B" w:hAnsi="Adobe Gothic Std B"/>
        </w:rPr>
        <w:t>:</w:t>
      </w:r>
      <w:bookmarkEnd w:id="3"/>
      <w:r w:rsidR="00293125" w:rsidRPr="00293125">
        <w:rPr>
          <w:rFonts w:ascii="Adobe Gothic Std B" w:eastAsia="Adobe Gothic Std B" w:hAnsi="Adobe Gothic Std B"/>
        </w:rPr>
        <w:t xml:space="preserve"> </w:t>
      </w:r>
    </w:p>
    <w:p w:rsidR="00293125" w:rsidRPr="00293125" w:rsidRDefault="00293125" w:rsidP="00293125"/>
    <w:p w:rsidR="00983494" w:rsidRDefault="00983494" w:rsidP="00C47481">
      <w:pPr>
        <w:pStyle w:val="Heading2"/>
      </w:pPr>
      <w:r>
        <w:t xml:space="preserve"> </w:t>
      </w:r>
      <w:bookmarkStart w:id="4" w:name="_Toc19268031"/>
      <w:proofErr w:type="gramStart"/>
      <w:r w:rsidRPr="008C1B5B">
        <w:t>vInventoryBy</w:t>
      </w:r>
      <w:r>
        <w:t>Type</w:t>
      </w:r>
      <w:proofErr w:type="gramEnd"/>
      <w:r>
        <w:t>:</w:t>
      </w:r>
      <w:bookmarkEnd w:id="4"/>
    </w:p>
    <w:p w:rsidR="00983494" w:rsidRDefault="00983494" w:rsidP="00983494">
      <w:pPr>
        <w:rPr>
          <w:bCs/>
        </w:rPr>
      </w:pPr>
      <w:r>
        <w:rPr>
          <w:bCs/>
        </w:rPr>
        <w:t xml:space="preserve">This view is used to provide details of products by its name type then subtype name </w:t>
      </w:r>
      <w:r w:rsidR="00096E44">
        <w:rPr>
          <w:bCs/>
        </w:rPr>
        <w:t>with inventory level as well as date of inventory. It used to control inventory database for essential to the efficiency and profitability in retail business. It gives a brief idea with an accurate stock details for each product with an up to date picture of product. It also helps to see the most purchased product throughout the whole stock with respect to date.</w:t>
      </w:r>
    </w:p>
    <w:p w:rsidR="00293125" w:rsidRDefault="00293125" w:rsidP="00983494">
      <w:pPr>
        <w:rPr>
          <w:bCs/>
        </w:rPr>
      </w:pPr>
    </w:p>
    <w:p w:rsidR="00293125" w:rsidRDefault="00C47481" w:rsidP="00C47481">
      <w:pPr>
        <w:pStyle w:val="Heading2"/>
      </w:pPr>
      <w:bookmarkStart w:id="5" w:name="_Toc19268032"/>
      <w:r>
        <w:t>Figure1.1:  vInventoryByType</w:t>
      </w:r>
      <w:bookmarkEnd w:id="5"/>
    </w:p>
    <w:p w:rsidR="0012336F" w:rsidRPr="0012336F" w:rsidRDefault="0012336F" w:rsidP="0012336F">
      <w:r>
        <w:rPr>
          <w:noProof/>
          <w:lang w:eastAsia="zh-CN"/>
        </w:rPr>
        <w:drawing>
          <wp:inline distT="0" distB="0" distL="0" distR="0">
            <wp:extent cx="5731510" cy="3596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inline>
        </w:drawing>
      </w:r>
    </w:p>
    <w:p w:rsidR="00446C3A" w:rsidRDefault="00446C3A" w:rsidP="00983494">
      <w:pPr>
        <w:rPr>
          <w:bCs/>
        </w:rPr>
      </w:pPr>
    </w:p>
    <w:p w:rsidR="00446C3A" w:rsidRDefault="00446C3A" w:rsidP="00983494">
      <w:pPr>
        <w:rPr>
          <w:bCs/>
        </w:rPr>
      </w:pPr>
    </w:p>
    <w:p w:rsidR="00C47481" w:rsidRPr="000E2656" w:rsidRDefault="00C47481" w:rsidP="000E2656">
      <w:pPr>
        <w:pStyle w:val="Heading3"/>
      </w:pPr>
      <w:bookmarkStart w:id="6" w:name="_Toc19268033"/>
      <w:r w:rsidRPr="000E2656">
        <w:t>SQL Code:</w:t>
      </w:r>
      <w:bookmarkEnd w:id="6"/>
      <w:r w:rsidRPr="000E2656">
        <w:t xml:space="preserve"> </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vInventoryByType</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ProductSubtypeName</w:t>
      </w:r>
      <w:proofErr w:type="spellEnd"/>
      <w:r>
        <w:rPr>
          <w:rFonts w:ascii="Consolas" w:hAnsi="Consolas" w:cs="Consolas"/>
          <w:color w:val="808080"/>
          <w:sz w:val="19"/>
          <w:szCs w:val="19"/>
          <w:highlight w:val="white"/>
        </w:rPr>
        <w:t>,</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DateOfInventory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DateOfInventory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InventoryFact</w:t>
      </w:r>
      <w:r>
        <w:rPr>
          <w:rFonts w:ascii="Consolas" w:hAnsi="Consolas" w:cs="Consolas"/>
          <w:color w:val="808080"/>
          <w:sz w:val="19"/>
          <w:szCs w:val="19"/>
          <w:highlight w:val="white"/>
        </w:rPr>
        <w:t>.</w:t>
      </w:r>
      <w:r>
        <w:rPr>
          <w:rFonts w:ascii="Consolas" w:hAnsi="Consolas" w:cs="Consolas"/>
          <w:color w:val="000000"/>
          <w:sz w:val="19"/>
          <w:szCs w:val="19"/>
          <w:highlight w:val="white"/>
        </w:rPr>
        <w:t>InventoryLevel</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InventoryFact</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InventoryFact</w:t>
      </w:r>
      <w:r>
        <w:rPr>
          <w:rFonts w:ascii="Consolas" w:hAnsi="Consolas" w:cs="Consolas"/>
          <w:color w:val="808080"/>
          <w:sz w:val="19"/>
          <w:szCs w:val="19"/>
          <w:highlight w:val="white"/>
        </w:rPr>
        <w:t>.</w:t>
      </w:r>
      <w:r>
        <w:rPr>
          <w:rFonts w:ascii="Consolas" w:hAnsi="Consolas" w:cs="Consolas"/>
          <w:color w:val="000000"/>
          <w:sz w:val="19"/>
          <w:szCs w:val="19"/>
          <w:highlight w:val="white"/>
        </w:rPr>
        <w:t>ProductCode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ProductCode</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ProductSubTypeCode</w:t>
      </w:r>
      <w:proofErr w:type="spellEnd"/>
    </w:p>
    <w:p w:rsidR="00C47481" w:rsidRDefault="00C47481" w:rsidP="00C47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proofErr w:type="spellEnd"/>
    </w:p>
    <w:p w:rsidR="00C47481" w:rsidRDefault="00C47481" w:rsidP="00C47481">
      <w:pPr>
        <w:rPr>
          <w:rFonts w:ascii="Consolas" w:hAnsi="Consolas" w:cs="Consolas"/>
          <w:color w:val="00000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ProductTypeCode</w:t>
      </w:r>
      <w:proofErr w:type="spellEnd"/>
    </w:p>
    <w:p w:rsidR="00C47481" w:rsidRDefault="00C47481" w:rsidP="00983494">
      <w:pPr>
        <w:rPr>
          <w:bCs/>
        </w:rPr>
      </w:pPr>
    </w:p>
    <w:p w:rsidR="00C47481" w:rsidRPr="00C47481" w:rsidRDefault="00096E44" w:rsidP="00C47481">
      <w:pPr>
        <w:pStyle w:val="Heading2"/>
      </w:pPr>
      <w:bookmarkStart w:id="7" w:name="_Toc19268034"/>
      <w:proofErr w:type="gramStart"/>
      <w:r w:rsidRPr="008C1B5B">
        <w:t>vAcceptedByCountry</w:t>
      </w:r>
      <w:proofErr w:type="gramEnd"/>
      <w:r>
        <w:t>:</w:t>
      </w:r>
      <w:bookmarkEnd w:id="7"/>
      <w:r>
        <w:t xml:space="preserve"> </w:t>
      </w:r>
    </w:p>
    <w:p w:rsidR="00C47481" w:rsidRDefault="00096E44" w:rsidP="00983494">
      <w:pPr>
        <w:rPr>
          <w:bCs/>
        </w:rPr>
      </w:pPr>
      <w:r>
        <w:rPr>
          <w:bCs/>
        </w:rPr>
        <w:t>This</w:t>
      </w:r>
      <w:r>
        <w:rPr>
          <w:b/>
          <w:bCs/>
        </w:rPr>
        <w:t xml:space="preserve"> </w:t>
      </w:r>
      <w:r>
        <w:rPr>
          <w:bCs/>
        </w:rPr>
        <w:t xml:space="preserve">view used to </w:t>
      </w:r>
      <w:r w:rsidR="000F1200">
        <w:rPr>
          <w:bCs/>
        </w:rPr>
        <w:t xml:space="preserve">provide details of manufactured product which is accepted by various countries, with respect to date of manufacture as well as region where the product was manufactured. </w:t>
      </w:r>
    </w:p>
    <w:p w:rsidR="00C47481" w:rsidRDefault="00C47481" w:rsidP="00C47481">
      <w:pPr>
        <w:pStyle w:val="Heading2"/>
      </w:pPr>
      <w:bookmarkStart w:id="8" w:name="_Toc19268035"/>
      <w:r w:rsidRPr="00C47481">
        <w:t>Figure1.2: vAcceptedByCountry:</w:t>
      </w:r>
      <w:bookmarkEnd w:id="8"/>
      <w:r w:rsidRPr="00C47481">
        <w:t xml:space="preserve"> </w:t>
      </w:r>
    </w:p>
    <w:p w:rsidR="00C47481" w:rsidRDefault="00C47481" w:rsidP="00C47481"/>
    <w:p w:rsidR="00C47481" w:rsidRPr="00C47481" w:rsidRDefault="000E2656" w:rsidP="00C47481">
      <w:r>
        <w:rPr>
          <w:noProof/>
          <w:lang w:eastAsia="zh-CN"/>
        </w:rPr>
        <w:drawing>
          <wp:inline distT="0" distB="0" distL="0" distR="0">
            <wp:extent cx="5731510" cy="3590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90290"/>
                    </a:xfrm>
                    <a:prstGeom prst="rect">
                      <a:avLst/>
                    </a:prstGeom>
                  </pic:spPr>
                </pic:pic>
              </a:graphicData>
            </a:graphic>
          </wp:inline>
        </w:drawing>
      </w:r>
    </w:p>
    <w:p w:rsidR="00C47481" w:rsidRDefault="00C47481" w:rsidP="00983494">
      <w:pPr>
        <w:rPr>
          <w:bCs/>
        </w:rPr>
      </w:pPr>
    </w:p>
    <w:p w:rsidR="00C47481" w:rsidRDefault="0012336F" w:rsidP="000E2656">
      <w:pPr>
        <w:pStyle w:val="Heading3"/>
      </w:pPr>
      <w:bookmarkStart w:id="9" w:name="_Toc19268036"/>
      <w:r>
        <w:t>SQL CODE:</w:t>
      </w:r>
      <w:bookmarkEnd w:id="9"/>
      <w:r>
        <w:t xml:space="preserve"> </w:t>
      </w:r>
    </w:p>
    <w:p w:rsidR="0012336F" w:rsidRDefault="0012336F" w:rsidP="0012336F"/>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vAcceptedByCountry</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DimPlant</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DimCountry</w:t>
      </w:r>
      <w:r>
        <w:rPr>
          <w:rFonts w:ascii="Consolas" w:hAnsi="Consolas" w:cs="Consolas"/>
          <w:color w:val="808080"/>
          <w:sz w:val="19"/>
          <w:szCs w:val="19"/>
          <w:highlight w:val="white"/>
        </w:rPr>
        <w:t>.</w:t>
      </w:r>
      <w:r>
        <w:rPr>
          <w:rFonts w:ascii="Consolas" w:hAnsi="Consolas" w:cs="Consolas"/>
          <w:color w:val="000000"/>
          <w:sz w:val="19"/>
          <w:szCs w:val="19"/>
          <w:highlight w:val="white"/>
        </w:rPr>
        <w:t>CountryName</w:t>
      </w:r>
      <w:proofErr w:type="spellEnd"/>
      <w:r>
        <w:rPr>
          <w:rFonts w:ascii="Consolas" w:hAnsi="Consolas" w:cs="Consolas"/>
          <w:color w:val="808080"/>
          <w:sz w:val="19"/>
          <w:szCs w:val="19"/>
          <w:highlight w:val="white"/>
        </w:rPr>
        <w:t>,</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DimPlant</w:t>
      </w:r>
      <w:r>
        <w:rPr>
          <w:rFonts w:ascii="Consolas" w:hAnsi="Consolas" w:cs="Consolas"/>
          <w:color w:val="808080"/>
          <w:sz w:val="19"/>
          <w:szCs w:val="19"/>
          <w:highlight w:val="white"/>
        </w:rPr>
        <w:t>.</w:t>
      </w:r>
      <w:r>
        <w:rPr>
          <w:rFonts w:ascii="Consolas" w:hAnsi="Consolas" w:cs="Consolas"/>
          <w:color w:val="000000"/>
          <w:sz w:val="19"/>
          <w:szCs w:val="19"/>
          <w:highlight w:val="white"/>
        </w:rPr>
        <w:t>PlantName</w:t>
      </w:r>
      <w:proofErr w:type="spellEnd"/>
      <w:r>
        <w:rPr>
          <w:rFonts w:ascii="Consolas" w:hAnsi="Consolas" w:cs="Consolas"/>
          <w:color w:val="808080"/>
          <w:sz w:val="19"/>
          <w:szCs w:val="19"/>
          <w:highlight w:val="white"/>
        </w:rPr>
        <w:t>,</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CONVERT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DateOfManufacture</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103</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DateOfManufacture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AcceptedProducts</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DimCountry</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DimPlant</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DimPlant</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DimCountry</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DimMachine</w:t>
      </w:r>
      <w:proofErr w:type="spellEnd"/>
      <w:proofErr w:type="gram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DimPlant</w:t>
      </w:r>
      <w:r>
        <w:rPr>
          <w:rFonts w:ascii="Consolas" w:hAnsi="Consolas" w:cs="Consolas"/>
          <w:color w:val="808080"/>
          <w:sz w:val="19"/>
          <w:szCs w:val="19"/>
          <w:highlight w:val="white"/>
        </w:rPr>
        <w:t>.</w:t>
      </w:r>
      <w:r>
        <w:rPr>
          <w:rFonts w:ascii="Consolas" w:hAnsi="Consolas" w:cs="Consolas"/>
          <w:color w:val="000000"/>
          <w:sz w:val="19"/>
          <w:szCs w:val="19"/>
          <w:highlight w:val="white"/>
        </w:rPr>
        <w:t>PlantNumber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DimMachine</w:t>
      </w:r>
      <w:r>
        <w:rPr>
          <w:rFonts w:ascii="Consolas" w:hAnsi="Consolas" w:cs="Consolas"/>
          <w:color w:val="808080"/>
          <w:sz w:val="19"/>
          <w:szCs w:val="19"/>
          <w:highlight w:val="white"/>
        </w:rPr>
        <w:t>.</w:t>
      </w:r>
      <w:r>
        <w:rPr>
          <w:rFonts w:ascii="Consolas" w:hAnsi="Consolas" w:cs="Consolas"/>
          <w:color w:val="000000"/>
          <w:sz w:val="19"/>
          <w:szCs w:val="19"/>
          <w:highlight w:val="white"/>
        </w:rPr>
        <w:t>PlantNumber</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MachineNumber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MachineNumber</w:t>
      </w:r>
      <w:proofErr w:type="spellEnd"/>
    </w:p>
    <w:p w:rsidR="0012336F" w:rsidRDefault="0012336F" w:rsidP="0012336F">
      <w:pPr>
        <w:autoSpaceDE w:val="0"/>
        <w:autoSpaceDN w:val="0"/>
        <w:adjustRightInd w:val="0"/>
        <w:spacing w:after="0" w:line="240" w:lineRule="auto"/>
        <w:rPr>
          <w:rFonts w:ascii="Consolas" w:hAnsi="Consolas" w:cs="Consolas"/>
          <w:color w:val="000000"/>
          <w:sz w:val="19"/>
          <w:szCs w:val="19"/>
          <w:highlight w:val="white"/>
        </w:rPr>
      </w:pPr>
    </w:p>
    <w:p w:rsidR="0012336F" w:rsidRDefault="0012336F" w:rsidP="0012336F">
      <w:pPr>
        <w:rPr>
          <w:rFonts w:ascii="Consolas" w:hAnsi="Consolas" w:cs="Consolas"/>
          <w:color w:val="00000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vAcceptedByCountry</w:t>
      </w:r>
    </w:p>
    <w:p w:rsidR="0012336F" w:rsidRPr="0012336F" w:rsidRDefault="0012336F" w:rsidP="0012336F"/>
    <w:p w:rsidR="0012336F" w:rsidRPr="0012336F" w:rsidRDefault="0012336F" w:rsidP="0012336F"/>
    <w:p w:rsidR="00C47481" w:rsidRDefault="00C47481" w:rsidP="00983494">
      <w:pPr>
        <w:rPr>
          <w:bCs/>
        </w:rPr>
      </w:pPr>
    </w:p>
    <w:p w:rsidR="00096E44" w:rsidRPr="0012336F" w:rsidRDefault="000F1200" w:rsidP="0012336F">
      <w:pPr>
        <w:pStyle w:val="Heading2"/>
      </w:pPr>
      <w:bookmarkStart w:id="10" w:name="_Toc19268037"/>
      <w:proofErr w:type="gramStart"/>
      <w:r w:rsidRPr="0012336F">
        <w:t>vRejectedProductsByType</w:t>
      </w:r>
      <w:proofErr w:type="gramEnd"/>
      <w:r w:rsidRPr="0012336F">
        <w:t>:</w:t>
      </w:r>
      <w:bookmarkEnd w:id="10"/>
      <w:r w:rsidRPr="0012336F">
        <w:t xml:space="preserve"> </w:t>
      </w:r>
    </w:p>
    <w:p w:rsidR="00096E44" w:rsidRDefault="000F1200" w:rsidP="00983494">
      <w:r>
        <w:t xml:space="preserve">This view used to provide details of the accepted product and rejected product during the time of manufactured with respect to the percentage of the rejected products. </w:t>
      </w:r>
    </w:p>
    <w:p w:rsidR="00FF0817" w:rsidRDefault="00FF0817" w:rsidP="000E2656">
      <w:pPr>
        <w:pStyle w:val="Heading2"/>
      </w:pPr>
    </w:p>
    <w:p w:rsidR="000E2656" w:rsidRDefault="00FF0817" w:rsidP="000E2656">
      <w:pPr>
        <w:pStyle w:val="Heading2"/>
      </w:pPr>
      <w:bookmarkStart w:id="11" w:name="_Toc19268038"/>
      <w:r w:rsidRPr="000E2656">
        <w:t>Figure1.3:</w:t>
      </w:r>
      <w:r w:rsidR="000E2656" w:rsidRPr="000E2656">
        <w:t xml:space="preserve"> vRejectedProductsByType:</w:t>
      </w:r>
      <w:bookmarkEnd w:id="11"/>
    </w:p>
    <w:p w:rsidR="00FF0817" w:rsidRDefault="00FF0817" w:rsidP="00FF0817"/>
    <w:p w:rsidR="00FF0817" w:rsidRPr="00FF0817" w:rsidRDefault="00FF0817" w:rsidP="00FF0817"/>
    <w:p w:rsidR="000E2656" w:rsidRDefault="000E2656" w:rsidP="000E2656">
      <w:r>
        <w:rPr>
          <w:noProof/>
          <w:lang w:eastAsia="zh-CN"/>
        </w:rPr>
        <w:drawing>
          <wp:inline distT="0" distB="0" distL="0" distR="0" wp14:anchorId="7E8EB6C6" wp14:editId="4406C304">
            <wp:extent cx="5731510" cy="34810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p>
    <w:p w:rsidR="00FF0817" w:rsidRDefault="00FF0817" w:rsidP="000E2656">
      <w:pPr>
        <w:pStyle w:val="Heading3"/>
      </w:pPr>
    </w:p>
    <w:p w:rsidR="00FF0817" w:rsidRDefault="00FF0817" w:rsidP="000E2656">
      <w:pPr>
        <w:pStyle w:val="Heading3"/>
      </w:pPr>
    </w:p>
    <w:p w:rsidR="000E2656" w:rsidRDefault="000E2656" w:rsidP="000E2656">
      <w:pPr>
        <w:pStyle w:val="Heading3"/>
      </w:pPr>
      <w:bookmarkStart w:id="12" w:name="_Toc19268039"/>
      <w:r>
        <w:t>SQL Code:</w:t>
      </w:r>
      <w:bookmarkEnd w:id="12"/>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vRejectedProductsByType</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ProductSubtypeName</w:t>
      </w:r>
      <w:proofErr w:type="spellEnd"/>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DEC</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RejectedProducts</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AcceptedProducts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RejectedProducts</w:t>
      </w:r>
      <w:proofErr w:type="spellEnd"/>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'Percent Rejected'</w:t>
      </w:r>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AcceptedProducts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RejectedProducts</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Manufactured'</w:t>
      </w:r>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DateOfManufacture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DateOfManufacture</w:t>
      </w:r>
      <w:proofErr w:type="spellEnd"/>
      <w:r>
        <w:rPr>
          <w:rFonts w:ascii="Consolas" w:hAnsi="Consolas" w:cs="Consolas"/>
          <w:color w:val="00000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ProductTypeCode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DimProductSubtype</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ProductSubtypeCode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ManufacturingFact</w:t>
      </w:r>
      <w:r>
        <w:rPr>
          <w:rFonts w:ascii="Consolas" w:hAnsi="Consolas" w:cs="Consolas"/>
          <w:color w:val="808080"/>
          <w:sz w:val="19"/>
          <w:szCs w:val="19"/>
          <w:highlight w:val="white"/>
        </w:rPr>
        <w:t>.</w:t>
      </w:r>
      <w:r>
        <w:rPr>
          <w:rFonts w:ascii="Consolas" w:hAnsi="Consolas" w:cs="Consolas"/>
          <w:color w:val="000000"/>
          <w:sz w:val="19"/>
          <w:szCs w:val="19"/>
          <w:highlight w:val="white"/>
        </w:rPr>
        <w:t>ProductCode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ProductCode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rPr>
          <w:rFonts w:ascii="Consolas" w:hAnsi="Consolas" w:cs="Consolas"/>
          <w:color w:val="000000"/>
          <w:sz w:val="19"/>
          <w:szCs w:val="19"/>
        </w:rPr>
      </w:pPr>
      <w:proofErr w:type="gramStart"/>
      <w:r>
        <w:rPr>
          <w:rFonts w:ascii="Consolas" w:hAnsi="Consolas" w:cs="Consolas"/>
          <w:color w:val="0000FF"/>
          <w:sz w:val="19"/>
          <w:szCs w:val="19"/>
          <w:highlight w:val="white"/>
        </w:rPr>
        <w:t>select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vRejectedProductsByType</w:t>
      </w:r>
    </w:p>
    <w:p w:rsidR="000E2656" w:rsidRDefault="000E2656"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0E2656"/>
    <w:p w:rsidR="00FF0817" w:rsidRDefault="00FF0817" w:rsidP="00FF0817">
      <w:pPr>
        <w:pStyle w:val="Heading1"/>
      </w:pPr>
    </w:p>
    <w:p w:rsidR="00FF0817" w:rsidRDefault="00FF0817" w:rsidP="00FF0817"/>
    <w:p w:rsidR="00FF0817" w:rsidRDefault="00FF0817" w:rsidP="00FF0817"/>
    <w:p w:rsidR="00FF0817" w:rsidRDefault="00FF0817" w:rsidP="00FF0817"/>
    <w:p w:rsidR="00FF0817" w:rsidRDefault="00FF0817" w:rsidP="00FF0817"/>
    <w:p w:rsidR="000E2656" w:rsidRPr="000E2656" w:rsidRDefault="000E2656" w:rsidP="000E2656"/>
    <w:p w:rsidR="00FF0817" w:rsidRPr="00BD35EF" w:rsidRDefault="00FF0817" w:rsidP="00FF0817">
      <w:pPr>
        <w:pStyle w:val="Heading1"/>
        <w:rPr>
          <w:b/>
        </w:rPr>
      </w:pPr>
      <w:bookmarkStart w:id="13" w:name="_Toc19268040"/>
      <w:r w:rsidRPr="00BD35EF">
        <w:rPr>
          <w:b/>
        </w:rPr>
        <w:lastRenderedPageBreak/>
        <w:t xml:space="preserve">SQL STORE </w:t>
      </w:r>
      <w:r w:rsidR="00CA47FC">
        <w:rPr>
          <w:b/>
        </w:rPr>
        <w:t>PROCEDURE</w:t>
      </w:r>
      <w:r w:rsidRPr="00BD35EF">
        <w:rPr>
          <w:b/>
        </w:rPr>
        <w:t>:</w:t>
      </w:r>
      <w:bookmarkEnd w:id="13"/>
      <w:r w:rsidRPr="00BD35EF">
        <w:rPr>
          <w:b/>
        </w:rPr>
        <w:t xml:space="preserve"> </w:t>
      </w:r>
    </w:p>
    <w:p w:rsidR="00FF0817" w:rsidRPr="00FF0817" w:rsidRDefault="00FF0817" w:rsidP="00FF0817"/>
    <w:p w:rsidR="00CA47FC" w:rsidRPr="00CA47FC" w:rsidRDefault="00FF0817" w:rsidP="00CA47FC">
      <w:pPr>
        <w:pStyle w:val="Heading2"/>
      </w:pPr>
      <w:bookmarkStart w:id="14" w:name="_Toc19268041"/>
      <w:proofErr w:type="gramStart"/>
      <w:r>
        <w:t>spMaxInventoryByType :</w:t>
      </w:r>
      <w:bookmarkEnd w:id="14"/>
      <w:proofErr w:type="gramEnd"/>
      <w:r>
        <w:t xml:space="preserve"> </w:t>
      </w:r>
    </w:p>
    <w:p w:rsidR="00CA47FC" w:rsidRPr="00CA47FC" w:rsidRDefault="00CA47FC" w:rsidP="00CA47FC">
      <w:r>
        <w:t xml:space="preserve">This store procedure view will be using the vInventoryByType. </w:t>
      </w:r>
      <w:r w:rsidRPr="00CA47FC">
        <w:t>It will show the most astounding stock level an incentive inside every item subtype, recorded during the period of the year provided by the info parameters. Each column returned by the strategy will list the item type name, the item subtype name and the most elevated stock level worth recorded out of all items inside that item subtype, during the predefined announcing period.</w:t>
      </w:r>
    </w:p>
    <w:p w:rsidR="00CA47FC" w:rsidRPr="00CA47FC" w:rsidRDefault="00CA47FC" w:rsidP="00CA47FC"/>
    <w:p w:rsidR="00FF0817" w:rsidRDefault="00CA47FC" w:rsidP="00CA47FC">
      <w:pPr>
        <w:pStyle w:val="Heading2"/>
      </w:pPr>
      <w:bookmarkStart w:id="15" w:name="_Toc19268042"/>
      <w:r>
        <w:t>Code:</w:t>
      </w:r>
      <w:bookmarkEnd w:id="15"/>
      <w: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spMaxInventoryByType</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@year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ProductSubtypeName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InventoryLevel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 Inventory'</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vInventoryByType</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DateOfInventory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DateOfInventory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ProductSubtypeName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spMaxInventoryByType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@year </w:t>
      </w:r>
      <w:r>
        <w:rPr>
          <w:rFonts w:ascii="Consolas" w:hAnsi="Consolas" w:cs="Consolas"/>
          <w:color w:val="808080"/>
          <w:sz w:val="19"/>
          <w:szCs w:val="19"/>
          <w:highlight w:val="white"/>
        </w:rPr>
        <w:t>=</w:t>
      </w:r>
      <w:r>
        <w:rPr>
          <w:rFonts w:ascii="Consolas" w:hAnsi="Consolas" w:cs="Consolas"/>
          <w:color w:val="FF0000"/>
          <w:sz w:val="19"/>
          <w:szCs w:val="19"/>
          <w:highlight w:val="white"/>
        </w:rPr>
        <w:t>'2009'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808080"/>
          <w:sz w:val="19"/>
          <w:szCs w:val="19"/>
          <w:highlight w:val="white"/>
        </w:rPr>
        <w:t>=</w:t>
      </w:r>
      <w:r>
        <w:rPr>
          <w:rFonts w:ascii="Consolas" w:hAnsi="Consolas" w:cs="Consolas"/>
          <w:color w:val="FF0000"/>
          <w:sz w:val="19"/>
          <w:szCs w:val="19"/>
          <w:highlight w:val="white"/>
        </w:rPr>
        <w:t>'04'</w:t>
      </w:r>
    </w:p>
    <w:p w:rsidR="00FF0817" w:rsidRDefault="00FF0817" w:rsidP="00FF0817">
      <w:pPr>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FF0817">
      <w:pPr>
        <w:ind w:firstLine="720"/>
        <w:rPr>
          <w:rFonts w:ascii="Consolas" w:hAnsi="Consolas" w:cs="Consolas"/>
          <w:color w:val="FF0000"/>
          <w:sz w:val="19"/>
          <w:szCs w:val="19"/>
        </w:rPr>
      </w:pPr>
    </w:p>
    <w:p w:rsidR="00FF0817" w:rsidRDefault="00FF0817" w:rsidP="00CA47FC">
      <w:pPr>
        <w:rPr>
          <w:rFonts w:ascii="Consolas" w:hAnsi="Consolas" w:cs="Consolas"/>
          <w:color w:val="FF0000"/>
          <w:sz w:val="19"/>
          <w:szCs w:val="19"/>
        </w:rPr>
      </w:pPr>
    </w:p>
    <w:p w:rsidR="00FF0817" w:rsidRDefault="00FF0817" w:rsidP="00FF0817">
      <w:pPr>
        <w:pStyle w:val="Heading2"/>
      </w:pPr>
      <w:bookmarkStart w:id="16" w:name="_Toc19268043"/>
      <w:proofErr w:type="gramStart"/>
      <w:r>
        <w:lastRenderedPageBreak/>
        <w:t>spAcceptedByCountry</w:t>
      </w:r>
      <w:proofErr w:type="gramEnd"/>
      <w:r>
        <w:t>:</w:t>
      </w:r>
      <w:bookmarkEnd w:id="16"/>
    </w:p>
    <w:p w:rsidR="00CA47FC" w:rsidRDefault="00CA47FC" w:rsidP="00FF0817">
      <w:r>
        <w:rPr>
          <w:bCs/>
        </w:rPr>
        <w:t xml:space="preserve">The stored procedure will use the view called </w:t>
      </w:r>
      <w:r w:rsidRPr="008C1B5B">
        <w:rPr>
          <w:b/>
          <w:bCs/>
        </w:rPr>
        <w:t>vAcceptedByCountry</w:t>
      </w:r>
      <w:r>
        <w:t xml:space="preserve">. </w:t>
      </w:r>
      <w:r w:rsidRPr="00CA47FC">
        <w:t xml:space="preserve">It will show the all-out number of acknowledged items produced at a plant during the long stretch of the year provided by the info parameters. Each line returned by the methodology will list the nation code, nation name, plant name and the all-out number of acknowledged items produced at that plant, during the predefined announcing period. </w:t>
      </w:r>
    </w:p>
    <w:p w:rsidR="00314D96" w:rsidRDefault="00314D96" w:rsidP="00FF0817"/>
    <w:p w:rsidR="00314D96" w:rsidRDefault="00314D96" w:rsidP="00FF0817"/>
    <w:p w:rsidR="00CA47FC" w:rsidRPr="00CA47FC" w:rsidRDefault="00CA47FC" w:rsidP="00CA47FC">
      <w:pPr>
        <w:pStyle w:val="Heading2"/>
      </w:pPr>
      <w:bookmarkStart w:id="17" w:name="_Toc19268044"/>
      <w:r>
        <w:t>Code:</w:t>
      </w:r>
      <w:bookmarkEnd w:id="17"/>
      <w: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spAcceptedByCountry</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@year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REPLACE</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PlantName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'Maximum Miniatures -'</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PlantName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AcceptedProducts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'Maximum Accepted'</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vAcceptedByCountry</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DateOfManufacture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DateOfManufacture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CountryName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pStyle w:val="NoSpacing"/>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spAcceptedByCountry</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@year </w:t>
      </w:r>
      <w:r>
        <w:rPr>
          <w:rFonts w:ascii="Consolas" w:hAnsi="Consolas" w:cs="Consolas"/>
          <w:color w:val="808080"/>
          <w:sz w:val="19"/>
          <w:szCs w:val="19"/>
          <w:highlight w:val="white"/>
        </w:rPr>
        <w:t>=</w:t>
      </w:r>
      <w:r>
        <w:rPr>
          <w:rFonts w:ascii="Consolas" w:hAnsi="Consolas" w:cs="Consolas"/>
          <w:color w:val="FF0000"/>
          <w:sz w:val="19"/>
          <w:szCs w:val="19"/>
          <w:highlight w:val="white"/>
        </w:rPr>
        <w:t>'2009'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808080"/>
          <w:sz w:val="19"/>
          <w:szCs w:val="19"/>
          <w:highlight w:val="white"/>
        </w:rPr>
        <w:t>=</w:t>
      </w:r>
      <w:r>
        <w:rPr>
          <w:rFonts w:ascii="Consolas" w:hAnsi="Consolas" w:cs="Consolas"/>
          <w:color w:val="FF0000"/>
          <w:sz w:val="19"/>
          <w:szCs w:val="19"/>
          <w:highlight w:val="white"/>
        </w:rPr>
        <w:t>'04'</w:t>
      </w: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FF0817" w:rsidP="00FF0817">
      <w:pPr>
        <w:pStyle w:val="NoSpacing"/>
        <w:rPr>
          <w:rFonts w:ascii="Consolas" w:hAnsi="Consolas" w:cs="Consolas"/>
          <w:color w:val="FF0000"/>
          <w:sz w:val="19"/>
          <w:szCs w:val="19"/>
        </w:rPr>
      </w:pPr>
    </w:p>
    <w:p w:rsidR="00FF0817" w:rsidRDefault="00CA47FC" w:rsidP="00FF0817">
      <w:pPr>
        <w:pStyle w:val="Heading2"/>
      </w:pPr>
      <w:bookmarkStart w:id="18" w:name="_Toc19268045"/>
      <w:proofErr w:type="gramStart"/>
      <w:r>
        <w:t>spAvgRejected</w:t>
      </w:r>
      <w:proofErr w:type="gramEnd"/>
      <w:r>
        <w:t>:</w:t>
      </w:r>
      <w:bookmarkEnd w:id="18"/>
      <w:r w:rsidR="00FF0817">
        <w:t xml:space="preserve"> </w:t>
      </w:r>
    </w:p>
    <w:p w:rsidR="00CA47FC" w:rsidRDefault="00CA47FC" w:rsidP="00CA47FC">
      <w:r>
        <w:rPr>
          <w:bCs/>
        </w:rPr>
        <w:t xml:space="preserve">The stored procedure will use the view called </w:t>
      </w:r>
      <w:r w:rsidRPr="008C1B5B">
        <w:rPr>
          <w:b/>
          <w:bCs/>
        </w:rPr>
        <w:t>vRejectedProductsByType</w:t>
      </w:r>
      <w:r>
        <w:t xml:space="preserve">. </w:t>
      </w:r>
      <w:r w:rsidRPr="00CA47FC">
        <w:t>It will show the all-out number of items made and the level of those items dismissed inside every item subtype, during the long stretch of the year provided by the info parameters. Each column returned by the strategy will list the item type name, item subtype name and the all-out number of items fabricated and the level of those items dismissed inside that item subtype, during the predefined detailing period.</w:t>
      </w:r>
    </w:p>
    <w:p w:rsidR="00561A94" w:rsidRDefault="00561A94" w:rsidP="00CA47FC"/>
    <w:p w:rsidR="00CA47FC" w:rsidRPr="00CA47FC" w:rsidRDefault="00CA47FC" w:rsidP="00CA47FC">
      <w:pPr>
        <w:pStyle w:val="Heading2"/>
      </w:pPr>
      <w:bookmarkStart w:id="19" w:name="_Toc19268046"/>
      <w:r>
        <w:t>Code:</w:t>
      </w:r>
      <w:bookmarkEnd w:id="19"/>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spAvgRejected</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@year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ProductSubtypeName</w:t>
      </w:r>
      <w:proofErr w:type="spellEnd"/>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[Percent Rejected]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AvgPercentRejected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TotalProducts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TotalManufactured</w:t>
      </w:r>
      <w:proofErr w:type="spellEnd"/>
      <w:r>
        <w:rPr>
          <w:rFonts w:ascii="Consolas" w:hAnsi="Consolas" w:cs="Consolas"/>
          <w:color w:val="FF0000"/>
          <w:sz w:val="19"/>
          <w:szCs w:val="19"/>
          <w:highlight w:val="white"/>
        </w:rPr>
        <w:t>'</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vRejectedProductsByType</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DateOfManufacture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DateOfManufacture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ProductSubtypeName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ProductTypeName</w:t>
      </w:r>
      <w:proofErr w:type="spellEnd"/>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p>
    <w:p w:rsidR="00FF0817" w:rsidRDefault="00FF0817" w:rsidP="00FF08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0817" w:rsidRDefault="00FF0817" w:rsidP="00FF0817">
      <w:pPr>
        <w:pStyle w:val="NoSpacing"/>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spAvgRejected</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@year </w:t>
      </w:r>
      <w:r>
        <w:rPr>
          <w:rFonts w:ascii="Consolas" w:hAnsi="Consolas" w:cs="Consolas"/>
          <w:color w:val="808080"/>
          <w:sz w:val="19"/>
          <w:szCs w:val="19"/>
          <w:highlight w:val="white"/>
        </w:rPr>
        <w:t>=</w:t>
      </w:r>
      <w:r>
        <w:rPr>
          <w:rFonts w:ascii="Consolas" w:hAnsi="Consolas" w:cs="Consolas"/>
          <w:color w:val="FF0000"/>
          <w:sz w:val="19"/>
          <w:szCs w:val="19"/>
          <w:highlight w:val="white"/>
        </w:rPr>
        <w:t>'2009'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808080"/>
          <w:sz w:val="19"/>
          <w:szCs w:val="19"/>
          <w:highlight w:val="white"/>
        </w:rPr>
        <w:t>=</w:t>
      </w:r>
      <w:r>
        <w:rPr>
          <w:rFonts w:ascii="Consolas" w:hAnsi="Consolas" w:cs="Consolas"/>
          <w:color w:val="FF0000"/>
          <w:sz w:val="19"/>
          <w:szCs w:val="19"/>
          <w:highlight w:val="white"/>
        </w:rPr>
        <w:t>'04'</w:t>
      </w:r>
    </w:p>
    <w:p w:rsidR="00FF0817" w:rsidRPr="00FF0817" w:rsidRDefault="00FF0817" w:rsidP="00FF0817">
      <w:pPr>
        <w:rPr>
          <w:rFonts w:ascii="Consolas" w:hAnsi="Consolas" w:cs="Consolas"/>
          <w:color w:val="FF0000"/>
          <w:sz w:val="19"/>
          <w:szCs w:val="19"/>
          <w:lang w:val="en-US"/>
        </w:rPr>
      </w:pPr>
    </w:p>
    <w:p w:rsidR="00FF0817" w:rsidRPr="00FF0817" w:rsidRDefault="00FF0817" w:rsidP="00FF0817"/>
    <w:p w:rsidR="000E2656" w:rsidRDefault="000E2656" w:rsidP="000E2656"/>
    <w:p w:rsidR="000E2656" w:rsidRPr="000E2656" w:rsidRDefault="000E2656" w:rsidP="000E2656"/>
    <w:p w:rsidR="000E2656" w:rsidRDefault="000E2656" w:rsidP="0012336F">
      <w:pPr>
        <w:jc w:val="right"/>
      </w:pPr>
    </w:p>
    <w:p w:rsidR="0012336F" w:rsidRDefault="000E2656" w:rsidP="0012336F">
      <w:pPr>
        <w:jc w:val="right"/>
      </w:pPr>
      <w:r>
        <w:t xml:space="preserve"> </w:t>
      </w:r>
    </w:p>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83494" w:rsidRPr="009226C3" w:rsidRDefault="00FF0817" w:rsidP="00FF0817">
      <w:pPr>
        <w:pStyle w:val="Heading1"/>
        <w:rPr>
          <w:b/>
        </w:rPr>
      </w:pPr>
      <w:bookmarkStart w:id="20" w:name="_Toc19268047"/>
      <w:r w:rsidRPr="009226C3">
        <w:rPr>
          <w:b/>
        </w:rPr>
        <w:t>Interactive Dashboard:</w:t>
      </w:r>
      <w:bookmarkEnd w:id="20"/>
      <w:r w:rsidRPr="009226C3">
        <w:rPr>
          <w:b/>
        </w:rPr>
        <w:t xml:space="preserve"> </w:t>
      </w:r>
    </w:p>
    <w:p w:rsidR="00FF0817" w:rsidRDefault="00FF0817" w:rsidP="00FF0817"/>
    <w:p w:rsidR="00FF0817" w:rsidRPr="00FF0817" w:rsidRDefault="00FF0817" w:rsidP="00FF0817">
      <w:r>
        <w:rPr>
          <w:noProof/>
          <w:lang w:eastAsia="zh-CN"/>
        </w:rPr>
        <w:drawing>
          <wp:inline distT="0" distB="0" distL="0" distR="0">
            <wp:extent cx="5288448" cy="4857115"/>
            <wp:effectExtent l="152400" t="152400" r="369570" b="3625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PNG"/>
                    <pic:cNvPicPr/>
                  </pic:nvPicPr>
                  <pic:blipFill rotWithShape="1">
                    <a:blip r:embed="rId12">
                      <a:extLst>
                        <a:ext uri="{28A0092B-C50C-407E-A947-70E740481C1C}">
                          <a14:useLocalDpi xmlns:a14="http://schemas.microsoft.com/office/drawing/2010/main" val="0"/>
                        </a:ext>
                      </a:extLst>
                    </a:blip>
                    <a:srcRect l="8122" r="7993" b="1321"/>
                    <a:stretch/>
                  </pic:blipFill>
                  <pic:spPr bwMode="auto">
                    <a:xfrm>
                      <a:off x="0" y="0"/>
                      <a:ext cx="5305162" cy="48724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83494" w:rsidRDefault="00983494" w:rsidP="0091083B"/>
    <w:p w:rsidR="0091083B" w:rsidRDefault="0091083B"/>
    <w:sectPr w:rsidR="0091083B" w:rsidSect="0091083B">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125" w:rsidRDefault="00293125" w:rsidP="00293125">
      <w:pPr>
        <w:spacing w:after="0" w:line="240" w:lineRule="auto"/>
      </w:pPr>
      <w:r>
        <w:separator/>
      </w:r>
    </w:p>
  </w:endnote>
  <w:endnote w:type="continuationSeparator" w:id="0">
    <w:p w:rsidR="00293125" w:rsidRDefault="00293125" w:rsidP="00293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214552"/>
      <w:docPartObj>
        <w:docPartGallery w:val="Page Numbers (Bottom of Page)"/>
        <w:docPartUnique/>
      </w:docPartObj>
    </w:sdtPr>
    <w:sdtEndPr>
      <w:rPr>
        <w:color w:val="7F7F7F" w:themeColor="background1" w:themeShade="7F"/>
        <w:spacing w:val="60"/>
      </w:rPr>
    </w:sdtEndPr>
    <w:sdtContent>
      <w:p w:rsidR="009226C3" w:rsidRDefault="009226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392B">
          <w:rPr>
            <w:noProof/>
          </w:rPr>
          <w:t>10</w:t>
        </w:r>
        <w:r>
          <w:rPr>
            <w:noProof/>
          </w:rPr>
          <w:fldChar w:fldCharType="end"/>
        </w:r>
        <w:r>
          <w:t xml:space="preserve"> | </w:t>
        </w:r>
        <w:r>
          <w:rPr>
            <w:color w:val="7F7F7F" w:themeColor="background1" w:themeShade="7F"/>
            <w:spacing w:val="60"/>
          </w:rPr>
          <w:t>Page</w:t>
        </w:r>
      </w:p>
    </w:sdtContent>
  </w:sdt>
  <w:p w:rsidR="009226C3" w:rsidRDefault="00922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125" w:rsidRDefault="00293125" w:rsidP="00293125">
      <w:pPr>
        <w:spacing w:after="0" w:line="240" w:lineRule="auto"/>
      </w:pPr>
      <w:r>
        <w:separator/>
      </w:r>
    </w:p>
  </w:footnote>
  <w:footnote w:type="continuationSeparator" w:id="0">
    <w:p w:rsidR="00293125" w:rsidRDefault="00293125" w:rsidP="00293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125" w:rsidRDefault="00293125" w:rsidP="00293125">
    <w:pPr>
      <w:pStyle w:val="Header"/>
      <w:jc w:val="both"/>
    </w:pPr>
    <w:r>
      <w:t xml:space="preserve">  Assignment 1 Business Intelligence and Big Data                                              Dalvir Singh – 21801212</w:t>
    </w:r>
    <w:r>
      <w:tab/>
    </w:r>
  </w:p>
  <w:p w:rsidR="00293125" w:rsidRDefault="00293125" w:rsidP="00293125">
    <w:pPr>
      <w:pStyle w:val="Header"/>
      <w:jc w:val="right"/>
    </w:pPr>
    <w:r>
      <w:t>Vrajesh Choksi - 21801861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3B"/>
    <w:rsid w:val="00096E44"/>
    <w:rsid w:val="000E2656"/>
    <w:rsid w:val="000F1200"/>
    <w:rsid w:val="0012336F"/>
    <w:rsid w:val="00293125"/>
    <w:rsid w:val="00314D96"/>
    <w:rsid w:val="0036125D"/>
    <w:rsid w:val="00446C3A"/>
    <w:rsid w:val="00561A94"/>
    <w:rsid w:val="008B37B9"/>
    <w:rsid w:val="0091083B"/>
    <w:rsid w:val="009226C3"/>
    <w:rsid w:val="0096392B"/>
    <w:rsid w:val="00983494"/>
    <w:rsid w:val="00BC55DD"/>
    <w:rsid w:val="00BD35EF"/>
    <w:rsid w:val="00C47481"/>
    <w:rsid w:val="00CA47FC"/>
    <w:rsid w:val="00DA4F6D"/>
    <w:rsid w:val="00F46C69"/>
    <w:rsid w:val="00FE1A29"/>
    <w:rsid w:val="00FF08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51F2"/>
  <w15:chartTrackingRefBased/>
  <w15:docId w15:val="{0003E6E8-DE57-4BD8-ABC7-94914794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8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8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83B"/>
    <w:rPr>
      <w:rFonts w:eastAsiaTheme="minorEastAsia"/>
      <w:lang w:val="en-US"/>
    </w:rPr>
  </w:style>
  <w:style w:type="character" w:customStyle="1" w:styleId="Heading1Char">
    <w:name w:val="Heading 1 Char"/>
    <w:basedOn w:val="DefaultParagraphFont"/>
    <w:link w:val="Heading1"/>
    <w:uiPriority w:val="9"/>
    <w:rsid w:val="009108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83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93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125"/>
  </w:style>
  <w:style w:type="paragraph" w:styleId="Footer">
    <w:name w:val="footer"/>
    <w:basedOn w:val="Normal"/>
    <w:link w:val="FooterChar"/>
    <w:uiPriority w:val="99"/>
    <w:unhideWhenUsed/>
    <w:rsid w:val="00293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125"/>
  </w:style>
  <w:style w:type="character" w:customStyle="1" w:styleId="Heading3Char">
    <w:name w:val="Heading 3 Char"/>
    <w:basedOn w:val="DefaultParagraphFont"/>
    <w:link w:val="Heading3"/>
    <w:uiPriority w:val="9"/>
    <w:rsid w:val="00C4748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D35EF"/>
    <w:pPr>
      <w:outlineLvl w:val="9"/>
    </w:pPr>
    <w:rPr>
      <w:lang w:val="en-US"/>
    </w:rPr>
  </w:style>
  <w:style w:type="paragraph" w:styleId="TOC1">
    <w:name w:val="toc 1"/>
    <w:basedOn w:val="Normal"/>
    <w:next w:val="Normal"/>
    <w:autoRedefine/>
    <w:uiPriority w:val="39"/>
    <w:unhideWhenUsed/>
    <w:rsid w:val="00BD35EF"/>
    <w:pPr>
      <w:spacing w:after="100"/>
    </w:pPr>
  </w:style>
  <w:style w:type="paragraph" w:styleId="TOC2">
    <w:name w:val="toc 2"/>
    <w:basedOn w:val="Normal"/>
    <w:next w:val="Normal"/>
    <w:autoRedefine/>
    <w:uiPriority w:val="39"/>
    <w:unhideWhenUsed/>
    <w:rsid w:val="00BD35EF"/>
    <w:pPr>
      <w:spacing w:after="100"/>
      <w:ind w:left="220"/>
    </w:pPr>
  </w:style>
  <w:style w:type="paragraph" w:styleId="TOC3">
    <w:name w:val="toc 3"/>
    <w:basedOn w:val="Normal"/>
    <w:next w:val="Normal"/>
    <w:autoRedefine/>
    <w:uiPriority w:val="39"/>
    <w:unhideWhenUsed/>
    <w:rsid w:val="00BD35EF"/>
    <w:pPr>
      <w:spacing w:after="100"/>
      <w:ind w:left="440"/>
    </w:pPr>
  </w:style>
  <w:style w:type="character" w:styleId="Hyperlink">
    <w:name w:val="Hyperlink"/>
    <w:basedOn w:val="DefaultParagraphFont"/>
    <w:uiPriority w:val="99"/>
    <w:unhideWhenUsed/>
    <w:rsid w:val="00BD3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Business Intelligence and Big Data</dc:subject>
  <dc:creator>Vrajesh Choksi – 21801861, Dalvir</dc:creator>
  <cp:keywords/>
  <dc:description/>
  <cp:lastModifiedBy>Vrajesh Choksi</cp:lastModifiedBy>
  <cp:revision>9</cp:revision>
  <dcterms:created xsi:type="dcterms:W3CDTF">2019-09-12T22:28:00Z</dcterms:created>
  <dcterms:modified xsi:type="dcterms:W3CDTF">2019-09-12T23:54:00Z</dcterms:modified>
</cp:coreProperties>
</file>