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BA8" w:rsidRDefault="002C1E23">
      <w:r>
        <w:t>28 maja start projektu cel: moja gra będzie o zbieraniu jabłek/warzyw, uważając na stwory – nie da się zatrzymać, ciągle się idzie próbując zbierać wszystkie warzywa z planszy. Po dotknięciu stwora, przegrywasz.</w:t>
      </w:r>
    </w:p>
    <w:sectPr w:rsidR="00485B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2C1E23"/>
    <w:rsid w:val="002C1E23"/>
    <w:rsid w:val="00485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182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W</dc:creator>
  <cp:keywords/>
  <dc:description/>
  <cp:lastModifiedBy>Dawid W</cp:lastModifiedBy>
  <cp:revision>3</cp:revision>
  <dcterms:created xsi:type="dcterms:W3CDTF">2026-05-28T11:07:00Z</dcterms:created>
  <dcterms:modified xsi:type="dcterms:W3CDTF">2026-05-28T11:09:00Z</dcterms:modified>
</cp:coreProperties>
</file>