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D8" w:rsidRDefault="00B43ED8" w:rsidP="00B43ED8">
      <w:pPr>
        <w:pStyle w:val="Cngia"/>
        <w:rPr>
          <w:b/>
        </w:rPr>
      </w:pPr>
      <w:r w:rsidRPr="003052D2">
        <w:rPr>
          <w:b/>
        </w:rPr>
        <w:t>THÀNH VIÊN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Default="00B43ED8" w:rsidP="00B43ED8">
      <w:pPr>
        <w:pStyle w:val="Cngia"/>
        <w:ind w:left="2835"/>
        <w:jc w:val="left"/>
        <w:rPr>
          <w:b/>
        </w:rPr>
      </w:pPr>
      <w:r w:rsidRPr="003052D2">
        <w:rPr>
          <w:b/>
        </w:rPr>
        <w:t>Nhóm Trưởng: Nguyễn Văn Chung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Sdt: 097060301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Mail: nguyenvanchung24864@gmail.com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Pr="003052D2" w:rsidRDefault="00B43ED8" w:rsidP="00B43ED8">
      <w:pPr>
        <w:pStyle w:val="Cngia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4"/>
        <w:gridCol w:w="2168"/>
        <w:gridCol w:w="2828"/>
      </w:tblGrid>
      <w:tr w:rsidR="00B43ED8" w:rsidRPr="003052D2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Họ và T</w:t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  <w:t>ên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MSSV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Ghi Chú</w:t>
            </w: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Nguyễn Văn Chung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15087641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Võ Thành Đạt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15070751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</w:tbl>
    <w:p w:rsidR="00B43ED8" w:rsidRDefault="00B43ED8" w:rsidP="00B43ED8">
      <w:pPr>
        <w:spacing w:line="360" w:lineRule="auto"/>
        <w:ind w:left="0"/>
        <w:rPr>
          <w:rFonts w:cs="Times New Roman"/>
          <w:b/>
          <w:sz w:val="26"/>
          <w:szCs w:val="2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D50FAA" w:rsidRDefault="00D50FAA" w:rsidP="00D50FAA">
      <w:pPr>
        <w:pStyle w:val="ListParagraph"/>
        <w:jc w:val="center"/>
        <w:rPr>
          <w:b/>
          <w:sz w:val="36"/>
        </w:rPr>
      </w:pPr>
      <w:r w:rsidRPr="00D50FAA">
        <w:rPr>
          <w:b/>
          <w:sz w:val="36"/>
        </w:rPr>
        <w:t>Bảng kế hoạch công việc</w:t>
      </w:r>
    </w:p>
    <w:p w:rsidR="00D50FAA" w:rsidRDefault="00D50FAA" w:rsidP="00D50FAA">
      <w:pPr>
        <w:pStyle w:val="ListParagraph"/>
        <w:rPr>
          <w:b/>
          <w:sz w:val="36"/>
        </w:rPr>
      </w:pPr>
    </w:p>
    <w:p w:rsidR="00D50FAA" w:rsidRPr="00D50FAA" w:rsidRDefault="00D50FAA" w:rsidP="00D50FAA">
      <w:pPr>
        <w:pStyle w:val="ListParagraph"/>
        <w:rPr>
          <w:b/>
          <w:sz w:val="36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539"/>
        <w:gridCol w:w="4050"/>
        <w:gridCol w:w="1980"/>
        <w:gridCol w:w="1773"/>
      </w:tblGrid>
      <w:tr w:rsidR="00D50FAA" w:rsidRPr="009C6D2A" w:rsidTr="004065E5">
        <w:tc>
          <w:tcPr>
            <w:tcW w:w="1539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405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1</w:t>
            </w:r>
          </w:p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(15/8/2017)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Hình dung, mô tả ứng dụng sẽ làm.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Lập kế hoạch cho 9 tuần tiếp theo.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291A57" w:rsidRP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2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(22/8/2017</w:t>
            </w:r>
            <w:r w:rsidRPr="004D6472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4050" w:type="dxa"/>
          </w:tcPr>
          <w:p w:rsidR="00D50FAA" w:rsidRPr="00DA4769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hiểu cách thiết lập mạng LAN trên VMWARE</w:t>
            </w:r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9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Vmware: </w:t>
            </w:r>
            <w:hyperlink r:id="rId5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https://www.youtube.com/watch?v=3Y3zCxkwU6k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windown 7 trên Vmware: </w:t>
            </w:r>
            <w:hyperlink r:id="rId6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https://www.youtube.com/watch?v=aVIZvqs_Cpc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 xml:space="preserve">Link Ping ip giữa 2 máy: </w:t>
            </w:r>
            <w:hyperlink r:id="rId7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https://www.youtube.com/watch?v=-yqq-SfNQqc</w:t>
              </w:r>
            </w:hyperlink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Tiến hành xây dựng mạng LAN với 1 máy ảo và 1 máy thật</w:t>
            </w:r>
          </w:p>
        </w:tc>
        <w:tc>
          <w:tcPr>
            <w:tcW w:w="198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Có file work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Tuần 3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(29/8/2017)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Tìm hiểu vể lập trình Socket</w:t>
            </w:r>
            <w:r>
              <w:rPr>
                <w:rFonts w:cs="Times New Roman"/>
                <w:sz w:val="26"/>
                <w:szCs w:val="26"/>
              </w:rPr>
              <w:t xml:space="preserve"> trên java.(xem code ví dụ).</w:t>
            </w:r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1: </w:t>
            </w:r>
            <w:hyperlink r:id="rId8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http://vietjack.com/java/lap_trinh_mang_trong_java.jsp</w:t>
              </w:r>
            </w:hyperlink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9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http://tech.agu.edu.vn/clbtinhoc/index.php?threads/java-huong-dn-vit-chuong-trinh-chat-client-server-don-gian.512/</w:t>
              </w:r>
            </w:hyperlink>
          </w:p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2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3: </w:t>
            </w:r>
            <w:hyperlink r:id="rId10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http://o7planning.org/vi/10393/huong-dan-lap-trinh-java-socket</w:t>
              </w:r>
            </w:hyperlink>
          </w:p>
          <w:p w:rsidR="00D50FAA" w:rsidRPr="00B609CF" w:rsidRDefault="00D50FAA" w:rsidP="00D84163">
            <w:pPr>
              <w:pStyle w:val="ListParagraph"/>
              <w:spacing w:line="360" w:lineRule="auto"/>
              <w:ind w:left="1102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Làm theo ví dụ.</w:t>
            </w:r>
          </w:p>
        </w:tc>
        <w:tc>
          <w:tcPr>
            <w:tcW w:w="198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4</w:t>
            </w:r>
          </w:p>
          <w:p w:rsidR="00D50FAA" w:rsidRPr="004D6472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(05/</w:t>
            </w:r>
            <w:r w:rsidR="00D50FAA">
              <w:rPr>
                <w:rFonts w:cs="Times New Roman"/>
                <w:sz w:val="26"/>
                <w:szCs w:val="26"/>
              </w:rPr>
              <w:t>9/2017)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</w:t>
            </w:r>
            <w:r w:rsidR="00357711">
              <w:rPr>
                <w:rFonts w:cs="Times New Roman"/>
                <w:sz w:val="26"/>
                <w:szCs w:val="26"/>
              </w:rPr>
              <w:t>n hành</w:t>
            </w:r>
            <w:r>
              <w:rPr>
                <w:rFonts w:cs="Times New Roman"/>
                <w:sz w:val="26"/>
                <w:szCs w:val="26"/>
              </w:rPr>
              <w:t xml:space="preserve"> kết nối giữa 2 máy Client/Server (Trên mạng LAN đã thiết lập ở trên). Bằng câu lệnh trong java.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4065E5" w:rsidRDefault="004065E5" w:rsidP="00B73C67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- </w:t>
            </w:r>
            <w:r w:rsidR="00B73C67">
              <w:rPr>
                <w:rFonts w:cs="Times New Roman"/>
                <w:b/>
                <w:sz w:val="26"/>
                <w:szCs w:val="26"/>
              </w:rPr>
              <w:t>Hoàn thành có file source</w:t>
            </w:r>
          </w:p>
          <w:p w:rsidR="00B73C67" w:rsidRPr="00B73C67" w:rsidRDefault="00B73C67" w:rsidP="00B73C67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5</w:t>
            </w:r>
          </w:p>
          <w:p w:rsidR="005250E1" w:rsidRPr="005250E1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(12/9/2017)</w:t>
            </w:r>
          </w:p>
          <w:p w:rsidR="00291A57" w:rsidRPr="00B609CF" w:rsidRDefault="00291A57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&amp; hiểu cách theo dõi màn hình máy Client</w:t>
            </w:r>
          </w:p>
          <w:p w:rsidR="00D50FAA" w:rsidRDefault="00D50FAA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Link</w:t>
            </w:r>
            <w:r w:rsidR="00486D33">
              <w:rPr>
                <w:rFonts w:cs="Times New Roman"/>
                <w:sz w:val="26"/>
                <w:szCs w:val="26"/>
              </w:rPr>
              <w:t xml:space="preserve"> 1</w:t>
            </w:r>
            <w:r>
              <w:rPr>
                <w:rFonts w:cs="Times New Roman"/>
                <w:sz w:val="26"/>
                <w:szCs w:val="26"/>
              </w:rPr>
              <w:t>:</w:t>
            </w:r>
            <w:r w:rsidR="00486D33">
              <w:t xml:space="preserve"> </w:t>
            </w:r>
            <w:hyperlink r:id="rId11" w:history="1">
              <w:r w:rsidR="00486D33" w:rsidRPr="00A02964">
                <w:rPr>
                  <w:rStyle w:val="Hyperlink"/>
                  <w:rFonts w:cs="Times New Roman"/>
                  <w:sz w:val="26"/>
                  <w:szCs w:val="26"/>
                </w:rPr>
                <w:t>https://www.codeproject.com/Articles/36065/Java-Remote-Desktop-Administration</w:t>
              </w:r>
            </w:hyperlink>
          </w:p>
          <w:p w:rsidR="00486D33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3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12" w:history="1">
              <w:r w:rsidRPr="00A02964">
                <w:rPr>
                  <w:rStyle w:val="Hyperlink"/>
                  <w:rFonts w:cs="Times New Roman"/>
                  <w:sz w:val="26"/>
                  <w:szCs w:val="26"/>
                </w:rPr>
                <w:t>http://www.javaspecialists.eu/archive/Issue091.html</w:t>
              </w:r>
            </w:hyperlink>
          </w:p>
          <w:p w:rsidR="00486D33" w:rsidRPr="00B609CF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Nguyễn Văn Chung</w:t>
            </w:r>
          </w:p>
          <w:p w:rsidR="00D50FAA" w:rsidRPr="007416DD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357711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Hoàn Thành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lastRenderedPageBreak/>
              <w:t>Tuần 6</w:t>
            </w:r>
            <w:r w:rsidR="0059100F">
              <w:rPr>
                <w:rFonts w:cs="Times New Roman"/>
                <w:b/>
                <w:sz w:val="26"/>
                <w:szCs w:val="26"/>
              </w:rPr>
              <w:t>&amp;7</w:t>
            </w:r>
          </w:p>
          <w:p w:rsidR="0059100F" w:rsidRPr="008C2DD7" w:rsidRDefault="0059100F" w:rsidP="0059100F">
            <w:pPr>
              <w:pStyle w:val="ListParagraph"/>
              <w:spacing w:line="360" w:lineRule="auto"/>
              <w:ind w:left="0" w:firstLine="78"/>
              <w:rPr>
                <w:szCs w:val="26"/>
              </w:rPr>
            </w:pPr>
            <w:r w:rsidRPr="008C2DD7">
              <w:rPr>
                <w:szCs w:val="26"/>
              </w:rPr>
              <w:t>(19/9</w:t>
            </w:r>
            <w:r>
              <w:rPr>
                <w:szCs w:val="26"/>
              </w:rPr>
              <w:t xml:space="preserve">/2017 </w:t>
            </w:r>
            <w:r w:rsidRPr="008C2DD7">
              <w:rPr>
                <w:szCs w:val="26"/>
              </w:rPr>
              <w:t>&amp;</w:t>
            </w:r>
            <w:r>
              <w:rPr>
                <w:szCs w:val="26"/>
              </w:rPr>
              <w:t xml:space="preserve"> </w:t>
            </w:r>
            <w:r w:rsidRPr="008C2DD7">
              <w:rPr>
                <w:szCs w:val="26"/>
              </w:rPr>
              <w:t>26/9</w:t>
            </w:r>
            <w:r>
              <w:rPr>
                <w:szCs w:val="26"/>
              </w:rPr>
              <w:t>/2017</w:t>
            </w:r>
            <w:r w:rsidRPr="008C2DD7">
              <w:rPr>
                <w:szCs w:val="26"/>
              </w:rPr>
              <w:t>)</w:t>
            </w:r>
          </w:p>
          <w:p w:rsidR="0059100F" w:rsidRDefault="0059100F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396EDF" w:rsidRPr="00B609CF" w:rsidRDefault="00396EDF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Hiện thực theo dõi màn hình</w:t>
            </w:r>
            <w:r w:rsidR="0059100F">
              <w:rPr>
                <w:rFonts w:cs="Times New Roman"/>
                <w:sz w:val="26"/>
                <w:szCs w:val="26"/>
              </w:rPr>
              <w:t>, điều khiển</w:t>
            </w:r>
            <w:r>
              <w:rPr>
                <w:rFonts w:cs="Times New Roman"/>
                <w:sz w:val="26"/>
                <w:szCs w:val="26"/>
              </w:rPr>
              <w:t xml:space="preserve"> máy Client ( cho tới khi xong)</w:t>
            </w:r>
          </w:p>
        </w:tc>
        <w:tc>
          <w:tcPr>
            <w:tcW w:w="1980" w:type="dxa"/>
          </w:tcPr>
          <w:p w:rsidR="0059100F" w:rsidRDefault="0059100F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Nguyễn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B73C67" w:rsidRDefault="00B73C67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-</w:t>
            </w:r>
            <w:r w:rsidR="0059100F">
              <w:rPr>
                <w:rFonts w:cs="Times New Roman"/>
                <w:b/>
                <w:sz w:val="26"/>
                <w:szCs w:val="26"/>
              </w:rPr>
              <w:t>Hoàn Thành</w:t>
            </w:r>
          </w:p>
          <w:p w:rsidR="00B73C67" w:rsidRPr="009C6D2A" w:rsidRDefault="00B73C67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9100F" w:rsidRPr="009C6D2A" w:rsidTr="004065E5">
        <w:tc>
          <w:tcPr>
            <w:tcW w:w="1539" w:type="dxa"/>
          </w:tcPr>
          <w:p w:rsidR="0059100F" w:rsidRPr="00B609CF" w:rsidRDefault="0059100F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Tuần 8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59100F" w:rsidRDefault="0059100F" w:rsidP="005910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Thêm </w:t>
            </w:r>
            <w:r>
              <w:rPr>
                <w:szCs w:val="26"/>
              </w:rPr>
              <w:t>chức năng</w:t>
            </w:r>
            <w:r>
              <w:rPr>
                <w:szCs w:val="26"/>
              </w:rPr>
              <w:t xml:space="preserve"> gửi yêu cầu,</w:t>
            </w:r>
            <w:r>
              <w:rPr>
                <w:szCs w:val="26"/>
              </w:rPr>
              <w:t xml:space="preserve"> shutdown</w:t>
            </w:r>
          </w:p>
        </w:tc>
        <w:tc>
          <w:tcPr>
            <w:tcW w:w="1980" w:type="dxa"/>
          </w:tcPr>
          <w:p w:rsidR="0059100F" w:rsidRPr="0059100F" w:rsidRDefault="0059100F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szCs w:val="26"/>
              </w:rPr>
              <w:t>Nguyễn Văn Chung</w:t>
            </w:r>
          </w:p>
          <w:p w:rsidR="0059100F" w:rsidRDefault="0059100F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szCs w:val="26"/>
              </w:rPr>
              <w:t>Võ Thành Đạt</w:t>
            </w:r>
          </w:p>
        </w:tc>
        <w:tc>
          <w:tcPr>
            <w:tcW w:w="1773" w:type="dxa"/>
          </w:tcPr>
          <w:p w:rsidR="0059100F" w:rsidRDefault="0059100F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-Hoàn Thành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9&amp;10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Test &amp; kiểm tra lỗi</w:t>
            </w:r>
          </w:p>
          <w:p w:rsidR="00D50FAA" w:rsidRPr="00204372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Hoàn thiện ứng dụ</w:t>
            </w:r>
            <w:r w:rsidR="0059100F">
              <w:rPr>
                <w:rFonts w:cs="Times New Roman"/>
                <w:sz w:val="26"/>
                <w:szCs w:val="26"/>
              </w:rPr>
              <w:t xml:space="preserve">ng </w:t>
            </w:r>
            <w:bookmarkStart w:id="0" w:name="_GoBack"/>
            <w:bookmarkEnd w:id="0"/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59100F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-Hoàn Thành</w:t>
            </w:r>
          </w:p>
        </w:tc>
      </w:tr>
    </w:tbl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spacing w:line="360" w:lineRule="auto"/>
        <w:ind w:left="0"/>
        <w:rPr>
          <w:rFonts w:cs="Times New Roman"/>
          <w:sz w:val="26"/>
          <w:szCs w:val="26"/>
        </w:rPr>
      </w:pPr>
      <w:r w:rsidRPr="009C6D2A">
        <w:rPr>
          <w:rFonts w:cs="Times New Roman"/>
          <w:b/>
          <w:i/>
          <w:sz w:val="26"/>
          <w:szCs w:val="26"/>
        </w:rPr>
        <w:t xml:space="preserve">Lưu ý: </w:t>
      </w:r>
      <w:r w:rsidRPr="009C6D2A">
        <w:rPr>
          <w:rFonts w:cs="Times New Roman"/>
          <w:b/>
          <w:sz w:val="26"/>
          <w:szCs w:val="26"/>
        </w:rPr>
        <w:t xml:space="preserve"> </w:t>
      </w:r>
      <w:r w:rsidRPr="009C6D2A">
        <w:rPr>
          <w:rFonts w:cs="Times New Roman"/>
          <w:sz w:val="26"/>
          <w:szCs w:val="26"/>
        </w:rPr>
        <w:t>Kế hoạch có thể sẽ được thay đổi trong những tuần kế tiếp.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ững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ông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ệ</w:t>
      </w:r>
      <w:r>
        <w:rPr>
          <w:rFonts w:cs="Times New Roman"/>
          <w:sz w:val="26"/>
          <w:szCs w:val="26"/>
        </w:rPr>
        <w:t xml:space="preserve">c </w:t>
      </w:r>
      <w:r w:rsidRPr="00B609CF">
        <w:rPr>
          <w:rFonts w:cs="Times New Roman"/>
          <w:sz w:val="26"/>
          <w:szCs w:val="26"/>
        </w:rPr>
        <w:t>được</w:t>
      </w:r>
      <w:r>
        <w:rPr>
          <w:rFonts w:cs="Times New Roman"/>
          <w:sz w:val="26"/>
          <w:szCs w:val="26"/>
        </w:rPr>
        <w:t xml:space="preserve"> ph</w:t>
      </w:r>
      <w:r w:rsidRPr="00B609CF">
        <w:rPr>
          <w:rFonts w:cs="Times New Roman"/>
          <w:sz w:val="26"/>
          <w:szCs w:val="26"/>
        </w:rPr>
        <w:t>ân</w:t>
      </w:r>
      <w:r>
        <w:rPr>
          <w:rFonts w:cs="Times New Roman"/>
          <w:sz w:val="26"/>
          <w:szCs w:val="26"/>
        </w:rPr>
        <w:t xml:space="preserve"> chia cho c</w:t>
      </w:r>
      <w:r w:rsidRPr="00B609CF">
        <w:rPr>
          <w:rFonts w:cs="Times New Roman"/>
          <w:sz w:val="26"/>
          <w:szCs w:val="26"/>
        </w:rPr>
        <w:t>ác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àn</w:t>
      </w:r>
      <w:r>
        <w:rPr>
          <w:rFonts w:cs="Times New Roman"/>
          <w:sz w:val="26"/>
          <w:szCs w:val="26"/>
        </w:rPr>
        <w:t>h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>n, c</w:t>
      </w:r>
      <w:r w:rsidRPr="00B609CF">
        <w:rPr>
          <w:rFonts w:cs="Times New Roman"/>
          <w:sz w:val="26"/>
          <w:szCs w:val="26"/>
        </w:rPr>
        <w:t>ả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óm</w:t>
      </w:r>
      <w:r>
        <w:rPr>
          <w:rFonts w:cs="Times New Roman"/>
          <w:sz w:val="26"/>
          <w:szCs w:val="26"/>
        </w:rPr>
        <w:t xml:space="preserve"> s</w:t>
      </w:r>
      <w:r w:rsidRPr="00B609CF">
        <w:rPr>
          <w:rFonts w:cs="Times New Roman"/>
          <w:sz w:val="26"/>
          <w:szCs w:val="26"/>
        </w:rPr>
        <w:t>ẽ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ùn</w:t>
      </w:r>
      <w:r>
        <w:rPr>
          <w:rFonts w:cs="Times New Roman"/>
          <w:sz w:val="26"/>
          <w:szCs w:val="26"/>
        </w:rPr>
        <w:t>g l</w:t>
      </w:r>
      <w:r w:rsidRPr="00B609CF">
        <w:rPr>
          <w:rFonts w:cs="Times New Roman"/>
          <w:sz w:val="26"/>
          <w:szCs w:val="26"/>
        </w:rPr>
        <w:t>à</w:t>
      </w:r>
      <w:r>
        <w:rPr>
          <w:rFonts w:cs="Times New Roman"/>
          <w:sz w:val="26"/>
          <w:szCs w:val="26"/>
        </w:rPr>
        <w:t>m khi th</w:t>
      </w:r>
      <w:r w:rsidRPr="00B609CF">
        <w:rPr>
          <w:rFonts w:cs="Times New Roman"/>
          <w:sz w:val="26"/>
          <w:szCs w:val="26"/>
        </w:rPr>
        <w:t>ành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 xml:space="preserve">n </w:t>
      </w:r>
      <w:r w:rsidRPr="00B609CF">
        <w:rPr>
          <w:rFonts w:cs="Times New Roman"/>
          <w:sz w:val="26"/>
          <w:szCs w:val="26"/>
        </w:rPr>
        <w:t>đó</w:t>
      </w:r>
      <w:r>
        <w:rPr>
          <w:rFonts w:cs="Times New Roman"/>
          <w:sz w:val="26"/>
          <w:szCs w:val="26"/>
        </w:rPr>
        <w:t xml:space="preserve"> g</w:t>
      </w:r>
      <w:r w:rsidRPr="00B609CF">
        <w:rPr>
          <w:rFonts w:cs="Times New Roman"/>
          <w:sz w:val="26"/>
          <w:szCs w:val="26"/>
        </w:rPr>
        <w:t>ặp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ó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ăn</w:t>
      </w:r>
      <w:r>
        <w:rPr>
          <w:rFonts w:cs="Times New Roman"/>
          <w:sz w:val="26"/>
          <w:szCs w:val="26"/>
        </w:rPr>
        <w:t xml:space="preserve"> trong vi</w:t>
      </w:r>
      <w:r w:rsidRPr="00B609CF">
        <w:rPr>
          <w:rFonts w:cs="Times New Roman"/>
          <w:sz w:val="26"/>
          <w:szCs w:val="26"/>
        </w:rPr>
        <w:t>ệc</w:t>
      </w:r>
      <w:r>
        <w:rPr>
          <w:rFonts w:cs="Times New Roman"/>
          <w:sz w:val="26"/>
          <w:szCs w:val="26"/>
        </w:rPr>
        <w:t xml:space="preserve"> hi</w:t>
      </w:r>
      <w:r w:rsidRPr="00B609CF">
        <w:rPr>
          <w:rFonts w:cs="Times New Roman"/>
          <w:sz w:val="26"/>
          <w:szCs w:val="26"/>
        </w:rPr>
        <w:t>ện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ực</w:t>
      </w:r>
      <w:r>
        <w:rPr>
          <w:rFonts w:cs="Times New Roman"/>
          <w:sz w:val="26"/>
          <w:szCs w:val="26"/>
        </w:rPr>
        <w:t>.</w:t>
      </w:r>
    </w:p>
    <w:p w:rsidR="00B65978" w:rsidRDefault="00B65978"/>
    <w:sectPr w:rsidR="00B65978" w:rsidSect="005250E1">
      <w:pgSz w:w="12240" w:h="15840" w:code="1"/>
      <w:pgMar w:top="1138" w:right="1138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5714A"/>
    <w:multiLevelType w:val="hybridMultilevel"/>
    <w:tmpl w:val="45F89CA8"/>
    <w:lvl w:ilvl="0" w:tplc="017EAA14">
      <w:numFmt w:val="bullet"/>
      <w:lvlText w:val="-"/>
      <w:lvlJc w:val="left"/>
      <w:pPr>
        <w:ind w:left="11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AA"/>
    <w:rsid w:val="001E1BB9"/>
    <w:rsid w:val="00291A57"/>
    <w:rsid w:val="00357711"/>
    <w:rsid w:val="00396EDF"/>
    <w:rsid w:val="004065E5"/>
    <w:rsid w:val="00486D33"/>
    <w:rsid w:val="005250E1"/>
    <w:rsid w:val="0059100F"/>
    <w:rsid w:val="00B43ED8"/>
    <w:rsid w:val="00B65978"/>
    <w:rsid w:val="00B73C67"/>
    <w:rsid w:val="00D50FAA"/>
    <w:rsid w:val="00E7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2737"/>
  <w15:docId w15:val="{56196A6F-B921-4190-BD39-E44C51D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rang bìa"/>
    <w:qFormat/>
    <w:rsid w:val="00D50FAA"/>
    <w:pPr>
      <w:spacing w:after="200" w:line="276" w:lineRule="auto"/>
      <w:ind w:left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ạch trong bảng"/>
    <w:basedOn w:val="Normal"/>
    <w:uiPriority w:val="34"/>
    <w:qFormat/>
    <w:rsid w:val="00D50FAA"/>
    <w:pPr>
      <w:contextualSpacing/>
    </w:pPr>
  </w:style>
  <w:style w:type="table" w:styleId="TableGrid">
    <w:name w:val="Table Grid"/>
    <w:basedOn w:val="TableNormal"/>
    <w:uiPriority w:val="59"/>
    <w:rsid w:val="00D50FA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0FAA"/>
    <w:rPr>
      <w:color w:val="0563C1" w:themeColor="hyperlink"/>
      <w:u w:val="single"/>
    </w:rPr>
  </w:style>
  <w:style w:type="paragraph" w:customStyle="1" w:styleId="Cngia">
    <w:name w:val="Căn giữa"/>
    <w:basedOn w:val="Normal"/>
    <w:link w:val="CngiaChar"/>
    <w:qFormat/>
    <w:rsid w:val="00B43ED8"/>
    <w:pPr>
      <w:spacing w:after="0" w:line="240" w:lineRule="auto"/>
      <w:jc w:val="center"/>
    </w:pPr>
    <w:rPr>
      <w:rFonts w:cs="Times New Roman"/>
      <w:sz w:val="26"/>
      <w:szCs w:val="26"/>
      <w:shd w:val="clear" w:color="auto" w:fill="FFFFFF"/>
    </w:rPr>
  </w:style>
  <w:style w:type="character" w:customStyle="1" w:styleId="CngiaChar">
    <w:name w:val="Căn giữa Char"/>
    <w:basedOn w:val="DefaultParagraphFont"/>
    <w:link w:val="Cngia"/>
    <w:rsid w:val="00B43ED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jack.com/java/lap_trinh_mang_trong_java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yqq-SfNQqc" TargetMode="External"/><Relationship Id="rId12" Type="http://schemas.openxmlformats.org/officeDocument/2006/relationships/hyperlink" Target="http://www.javaspecialists.eu/archive/Issue0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VIZvqs_Cpc" TargetMode="External"/><Relationship Id="rId11" Type="http://schemas.openxmlformats.org/officeDocument/2006/relationships/hyperlink" Target="https://www.codeproject.com/Articles/36065/Java-Remote-Desktop-Administration" TargetMode="External"/><Relationship Id="rId5" Type="http://schemas.openxmlformats.org/officeDocument/2006/relationships/hyperlink" Target="https://www.youtube.com/watch?v=3Y3zCxkwU6k" TargetMode="External"/><Relationship Id="rId10" Type="http://schemas.openxmlformats.org/officeDocument/2006/relationships/hyperlink" Target="http://o7planning.org/vi/10393/huong-dan-lap-trinh-java-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.agu.edu.vn/clbtinhoc/index.php?threads/java-huong-dn-vit-chuong-trinh-chat-client-server-don-gian.5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Vinh</dc:creator>
  <cp:keywords/>
  <dc:description/>
  <cp:lastModifiedBy>Chung Nguyễn</cp:lastModifiedBy>
  <cp:revision>3</cp:revision>
  <dcterms:created xsi:type="dcterms:W3CDTF">2017-09-21T11:19:00Z</dcterms:created>
  <dcterms:modified xsi:type="dcterms:W3CDTF">2017-10-16T17:47:00Z</dcterms:modified>
</cp:coreProperties>
</file>