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04AA" w14:textId="77777777" w:rsidR="00CC0E1B" w:rsidRDefault="000A0243">
      <w:pPr>
        <w:spacing w:after="0" w:line="276" w:lineRule="auto"/>
        <w:ind w:left="0" w:firstLine="0"/>
      </w:pPr>
      <w:r>
        <w:rPr>
          <w:sz w:val="56"/>
        </w:rPr>
        <w:t xml:space="preserve">6000CMD Security Suggested Report Template </w:t>
      </w:r>
    </w:p>
    <w:p w14:paraId="49F6CAE5" w14:textId="77777777" w:rsidR="00CC0E1B" w:rsidRDefault="000A0243">
      <w:pPr>
        <w:spacing w:after="201" w:line="259" w:lineRule="auto"/>
        <w:ind w:left="0" w:firstLine="0"/>
      </w:pPr>
      <w:r>
        <w:t xml:space="preserve"> </w:t>
      </w:r>
    </w:p>
    <w:p w14:paraId="1BD28491" w14:textId="77777777" w:rsidR="00CC0E1B" w:rsidRDefault="000A0243">
      <w:pPr>
        <w:spacing w:after="100" w:line="259" w:lineRule="auto"/>
        <w:ind w:left="0" w:firstLine="0"/>
      </w:pPr>
      <w:r>
        <w:rPr>
          <w:rFonts w:ascii="Calibri" w:eastAsia="Calibri" w:hAnsi="Calibri" w:cs="Calibri"/>
          <w:b/>
          <w:color w:val="1B1C1D"/>
          <w:sz w:val="26"/>
        </w:rPr>
        <w:t xml:space="preserve">Coursework Report </w:t>
      </w:r>
    </w:p>
    <w:p w14:paraId="76346C30" w14:textId="7F4CF6F4" w:rsidR="00CC0E1B" w:rsidRDefault="000A0243">
      <w:pPr>
        <w:spacing w:after="158" w:line="259" w:lineRule="auto"/>
        <w:ind w:left="-5" w:right="6019"/>
      </w:pPr>
      <w:r>
        <w:rPr>
          <w:b/>
        </w:rPr>
        <w:t>Student Name:</w:t>
      </w:r>
      <w:r>
        <w:t xml:space="preserve"> </w:t>
      </w:r>
      <w:r w:rsidR="00FE051D">
        <w:t>Anders Chong Zhan Yan</w:t>
      </w:r>
      <w:r>
        <w:t xml:space="preserve"> </w:t>
      </w:r>
    </w:p>
    <w:p w14:paraId="54277282" w14:textId="29484C7E" w:rsidR="00CC0E1B" w:rsidRDefault="000A0243">
      <w:pPr>
        <w:ind w:left="-5"/>
      </w:pPr>
      <w:r>
        <w:rPr>
          <w:b/>
        </w:rPr>
        <w:t>Student ID:</w:t>
      </w:r>
      <w:r>
        <w:t xml:space="preserve"> </w:t>
      </w:r>
      <w:r w:rsidR="00FE051D">
        <w:t>15337023</w:t>
      </w:r>
      <w:r>
        <w:t xml:space="preserve"> </w:t>
      </w:r>
    </w:p>
    <w:p w14:paraId="0860D5D9" w14:textId="77777777" w:rsidR="00CC0E1B" w:rsidRDefault="000A0243">
      <w:pPr>
        <w:ind w:left="-5"/>
      </w:pPr>
      <w:r>
        <w:rPr>
          <w:b/>
        </w:rPr>
        <w:t>Module:</w:t>
      </w:r>
      <w:r>
        <w:t xml:space="preserve"> 6000CMD Security </w:t>
      </w:r>
    </w:p>
    <w:p w14:paraId="05F89989" w14:textId="77777777" w:rsidR="00CC0E1B" w:rsidRDefault="000A0243">
      <w:pPr>
        <w:ind w:left="-5"/>
      </w:pPr>
      <w:r>
        <w:rPr>
          <w:b/>
        </w:rPr>
        <w:t>Assignment Title:</w:t>
      </w:r>
      <w:r>
        <w:t xml:space="preserve"> E-commerce Platform Security Analysis and Design </w:t>
      </w:r>
    </w:p>
    <w:p w14:paraId="50D92ACF" w14:textId="6081F515" w:rsidR="007C48E3" w:rsidRDefault="007C48E3">
      <w:pPr>
        <w:pStyle w:val="TOCHeading"/>
      </w:pPr>
    </w:p>
    <w:sdt>
      <w:sdtPr>
        <w:rPr>
          <w:rFonts w:ascii="Arial" w:eastAsia="Arial" w:hAnsi="Arial" w:cs="Arial"/>
          <w:color w:val="000000"/>
          <w:kern w:val="2"/>
          <w:sz w:val="22"/>
          <w:szCs w:val="24"/>
          <w:lang w:eastAsia="ja-JP"/>
          <w14:ligatures w14:val="standardContextual"/>
        </w:rPr>
        <w:id w:val="1735203846"/>
        <w:docPartObj>
          <w:docPartGallery w:val="Table of Contents"/>
          <w:docPartUnique/>
        </w:docPartObj>
      </w:sdtPr>
      <w:sdtEndPr>
        <w:rPr>
          <w:b/>
          <w:bCs/>
          <w:noProof/>
        </w:rPr>
      </w:sdtEndPr>
      <w:sdtContent>
        <w:p w14:paraId="3AE0DF29" w14:textId="34477096" w:rsidR="004835E5" w:rsidRDefault="004835E5">
          <w:pPr>
            <w:pStyle w:val="TOCHeading"/>
          </w:pPr>
          <w:r>
            <w:t>Contents</w:t>
          </w:r>
        </w:p>
        <w:p w14:paraId="2B9BAE09" w14:textId="50858F7B" w:rsidR="004835E5" w:rsidRDefault="004835E5">
          <w:pPr>
            <w:pStyle w:val="TOC1"/>
            <w:tabs>
              <w:tab w:val="right" w:leader="dot" w:pos="10449"/>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5584914" w:history="1">
            <w:r w:rsidRPr="00E526C1">
              <w:rPr>
                <w:rStyle w:val="Hyperlink"/>
                <w:b/>
                <w:bCs/>
                <w:noProof/>
              </w:rPr>
              <w:t>1. Introduction</w:t>
            </w:r>
            <w:r>
              <w:rPr>
                <w:noProof/>
                <w:webHidden/>
              </w:rPr>
              <w:tab/>
            </w:r>
            <w:r>
              <w:rPr>
                <w:noProof/>
                <w:webHidden/>
              </w:rPr>
              <w:fldChar w:fldCharType="begin"/>
            </w:r>
            <w:r>
              <w:rPr>
                <w:noProof/>
                <w:webHidden/>
              </w:rPr>
              <w:instrText xml:space="preserve"> PAGEREF _Toc215584914 \h </w:instrText>
            </w:r>
            <w:r>
              <w:rPr>
                <w:noProof/>
                <w:webHidden/>
              </w:rPr>
            </w:r>
            <w:r>
              <w:rPr>
                <w:noProof/>
                <w:webHidden/>
              </w:rPr>
              <w:fldChar w:fldCharType="separate"/>
            </w:r>
            <w:r>
              <w:rPr>
                <w:noProof/>
                <w:webHidden/>
              </w:rPr>
              <w:t>3</w:t>
            </w:r>
            <w:r>
              <w:rPr>
                <w:noProof/>
                <w:webHidden/>
              </w:rPr>
              <w:fldChar w:fldCharType="end"/>
            </w:r>
          </w:hyperlink>
        </w:p>
        <w:p w14:paraId="0E7052A2" w14:textId="21BA9188" w:rsidR="004835E5" w:rsidRDefault="004835E5">
          <w:pPr>
            <w:pStyle w:val="TOC1"/>
            <w:tabs>
              <w:tab w:val="right" w:leader="dot" w:pos="10449"/>
            </w:tabs>
            <w:rPr>
              <w:rFonts w:asciiTheme="minorHAnsi" w:eastAsiaTheme="minorEastAsia" w:hAnsiTheme="minorHAnsi" w:cstheme="minorBidi"/>
              <w:noProof/>
              <w:color w:val="auto"/>
              <w:sz w:val="24"/>
            </w:rPr>
          </w:pPr>
          <w:hyperlink w:anchor="_Toc215584915" w:history="1">
            <w:r w:rsidRPr="00E526C1">
              <w:rPr>
                <w:rStyle w:val="Hyperlink"/>
                <w:b/>
                <w:bCs/>
                <w:noProof/>
              </w:rPr>
              <w:t>2. Security Analysis</w:t>
            </w:r>
            <w:r>
              <w:rPr>
                <w:noProof/>
                <w:webHidden/>
              </w:rPr>
              <w:tab/>
            </w:r>
            <w:r>
              <w:rPr>
                <w:noProof/>
                <w:webHidden/>
              </w:rPr>
              <w:fldChar w:fldCharType="begin"/>
            </w:r>
            <w:r>
              <w:rPr>
                <w:noProof/>
                <w:webHidden/>
              </w:rPr>
              <w:instrText xml:space="preserve"> PAGEREF _Toc215584915 \h </w:instrText>
            </w:r>
            <w:r>
              <w:rPr>
                <w:noProof/>
                <w:webHidden/>
              </w:rPr>
            </w:r>
            <w:r>
              <w:rPr>
                <w:noProof/>
                <w:webHidden/>
              </w:rPr>
              <w:fldChar w:fldCharType="separate"/>
            </w:r>
            <w:r>
              <w:rPr>
                <w:noProof/>
                <w:webHidden/>
              </w:rPr>
              <w:t>3</w:t>
            </w:r>
            <w:r>
              <w:rPr>
                <w:noProof/>
                <w:webHidden/>
              </w:rPr>
              <w:fldChar w:fldCharType="end"/>
            </w:r>
          </w:hyperlink>
        </w:p>
        <w:p w14:paraId="061ECFA5" w14:textId="4809DD62" w:rsidR="004835E5" w:rsidRDefault="004835E5">
          <w:pPr>
            <w:pStyle w:val="TOC2"/>
            <w:tabs>
              <w:tab w:val="right" w:leader="dot" w:pos="10449"/>
            </w:tabs>
            <w:rPr>
              <w:rFonts w:asciiTheme="minorHAnsi" w:eastAsiaTheme="minorEastAsia" w:hAnsiTheme="minorHAnsi" w:cstheme="minorBidi"/>
              <w:noProof/>
              <w:color w:val="auto"/>
              <w:sz w:val="24"/>
            </w:rPr>
          </w:pPr>
          <w:hyperlink w:anchor="_Toc215584916" w:history="1">
            <w:r w:rsidRPr="00E526C1">
              <w:rPr>
                <w:rStyle w:val="Hyperlink"/>
                <w:noProof/>
              </w:rPr>
              <w:t>2.1 High- Level System Design</w:t>
            </w:r>
            <w:r>
              <w:rPr>
                <w:noProof/>
                <w:webHidden/>
              </w:rPr>
              <w:tab/>
            </w:r>
            <w:r>
              <w:rPr>
                <w:noProof/>
                <w:webHidden/>
              </w:rPr>
              <w:fldChar w:fldCharType="begin"/>
            </w:r>
            <w:r>
              <w:rPr>
                <w:noProof/>
                <w:webHidden/>
              </w:rPr>
              <w:instrText xml:space="preserve"> PAGEREF _Toc215584916 \h </w:instrText>
            </w:r>
            <w:r>
              <w:rPr>
                <w:noProof/>
                <w:webHidden/>
              </w:rPr>
            </w:r>
            <w:r>
              <w:rPr>
                <w:noProof/>
                <w:webHidden/>
              </w:rPr>
              <w:fldChar w:fldCharType="separate"/>
            </w:r>
            <w:r>
              <w:rPr>
                <w:noProof/>
                <w:webHidden/>
              </w:rPr>
              <w:t>3</w:t>
            </w:r>
            <w:r>
              <w:rPr>
                <w:noProof/>
                <w:webHidden/>
              </w:rPr>
              <w:fldChar w:fldCharType="end"/>
            </w:r>
          </w:hyperlink>
        </w:p>
        <w:p w14:paraId="6710A8A8" w14:textId="4689DD25" w:rsidR="004835E5" w:rsidRDefault="004835E5">
          <w:pPr>
            <w:pStyle w:val="TOC2"/>
            <w:tabs>
              <w:tab w:val="right" w:leader="dot" w:pos="10449"/>
            </w:tabs>
            <w:rPr>
              <w:rFonts w:asciiTheme="minorHAnsi" w:eastAsiaTheme="minorEastAsia" w:hAnsiTheme="minorHAnsi" w:cstheme="minorBidi"/>
              <w:noProof/>
              <w:color w:val="auto"/>
              <w:sz w:val="24"/>
            </w:rPr>
          </w:pPr>
          <w:hyperlink w:anchor="_Toc215584917" w:history="1">
            <w:r w:rsidRPr="00E526C1">
              <w:rPr>
                <w:rStyle w:val="Hyperlink"/>
                <w:noProof/>
              </w:rPr>
              <w:t>2.2 Security Considerations &amp; Threat Modelling</w:t>
            </w:r>
            <w:r>
              <w:rPr>
                <w:noProof/>
                <w:webHidden/>
              </w:rPr>
              <w:tab/>
            </w:r>
            <w:r>
              <w:rPr>
                <w:noProof/>
                <w:webHidden/>
              </w:rPr>
              <w:fldChar w:fldCharType="begin"/>
            </w:r>
            <w:r>
              <w:rPr>
                <w:noProof/>
                <w:webHidden/>
              </w:rPr>
              <w:instrText xml:space="preserve"> PAGEREF _Toc215584917 \h </w:instrText>
            </w:r>
            <w:r>
              <w:rPr>
                <w:noProof/>
                <w:webHidden/>
              </w:rPr>
            </w:r>
            <w:r>
              <w:rPr>
                <w:noProof/>
                <w:webHidden/>
              </w:rPr>
              <w:fldChar w:fldCharType="separate"/>
            </w:r>
            <w:r>
              <w:rPr>
                <w:noProof/>
                <w:webHidden/>
              </w:rPr>
              <w:t>3</w:t>
            </w:r>
            <w:r>
              <w:rPr>
                <w:noProof/>
                <w:webHidden/>
              </w:rPr>
              <w:fldChar w:fldCharType="end"/>
            </w:r>
          </w:hyperlink>
        </w:p>
        <w:p w14:paraId="05232C52" w14:textId="377F8519" w:rsidR="004835E5" w:rsidRDefault="004835E5">
          <w:pPr>
            <w:pStyle w:val="TOC2"/>
            <w:tabs>
              <w:tab w:val="right" w:leader="dot" w:pos="10449"/>
            </w:tabs>
            <w:rPr>
              <w:rFonts w:asciiTheme="minorHAnsi" w:eastAsiaTheme="minorEastAsia" w:hAnsiTheme="minorHAnsi" w:cstheme="minorBidi"/>
              <w:noProof/>
              <w:color w:val="auto"/>
              <w:sz w:val="24"/>
            </w:rPr>
          </w:pPr>
          <w:hyperlink w:anchor="_Toc215584918" w:history="1">
            <w:r w:rsidRPr="00E526C1">
              <w:rPr>
                <w:rStyle w:val="Hyperlink"/>
                <w:noProof/>
              </w:rPr>
              <w:t>2.3 Authentication and Authorization Strategies</w:t>
            </w:r>
            <w:r>
              <w:rPr>
                <w:noProof/>
                <w:webHidden/>
              </w:rPr>
              <w:tab/>
            </w:r>
            <w:r>
              <w:rPr>
                <w:noProof/>
                <w:webHidden/>
              </w:rPr>
              <w:fldChar w:fldCharType="begin"/>
            </w:r>
            <w:r>
              <w:rPr>
                <w:noProof/>
                <w:webHidden/>
              </w:rPr>
              <w:instrText xml:space="preserve"> PAGEREF _Toc215584918 \h </w:instrText>
            </w:r>
            <w:r>
              <w:rPr>
                <w:noProof/>
                <w:webHidden/>
              </w:rPr>
            </w:r>
            <w:r>
              <w:rPr>
                <w:noProof/>
                <w:webHidden/>
              </w:rPr>
              <w:fldChar w:fldCharType="separate"/>
            </w:r>
            <w:r>
              <w:rPr>
                <w:noProof/>
                <w:webHidden/>
              </w:rPr>
              <w:t>3</w:t>
            </w:r>
            <w:r>
              <w:rPr>
                <w:noProof/>
                <w:webHidden/>
              </w:rPr>
              <w:fldChar w:fldCharType="end"/>
            </w:r>
          </w:hyperlink>
        </w:p>
        <w:p w14:paraId="3167FFDC" w14:textId="5A0F34CB" w:rsidR="004835E5" w:rsidRDefault="004835E5">
          <w:pPr>
            <w:pStyle w:val="TOC2"/>
            <w:tabs>
              <w:tab w:val="right" w:leader="dot" w:pos="10449"/>
            </w:tabs>
            <w:rPr>
              <w:rFonts w:asciiTheme="minorHAnsi" w:eastAsiaTheme="minorEastAsia" w:hAnsiTheme="minorHAnsi" w:cstheme="minorBidi"/>
              <w:noProof/>
              <w:color w:val="auto"/>
              <w:sz w:val="24"/>
            </w:rPr>
          </w:pPr>
          <w:hyperlink w:anchor="_Toc215584919" w:history="1">
            <w:r w:rsidRPr="00E526C1">
              <w:rPr>
                <w:rStyle w:val="Hyperlink"/>
                <w:noProof/>
              </w:rPr>
              <w:t>2.4 Data Protection and Secure Design Decisions</w:t>
            </w:r>
            <w:r>
              <w:rPr>
                <w:noProof/>
                <w:webHidden/>
              </w:rPr>
              <w:tab/>
            </w:r>
            <w:r>
              <w:rPr>
                <w:noProof/>
                <w:webHidden/>
              </w:rPr>
              <w:fldChar w:fldCharType="begin"/>
            </w:r>
            <w:r>
              <w:rPr>
                <w:noProof/>
                <w:webHidden/>
              </w:rPr>
              <w:instrText xml:space="preserve"> PAGEREF _Toc215584919 \h </w:instrText>
            </w:r>
            <w:r>
              <w:rPr>
                <w:noProof/>
                <w:webHidden/>
              </w:rPr>
            </w:r>
            <w:r>
              <w:rPr>
                <w:noProof/>
                <w:webHidden/>
              </w:rPr>
              <w:fldChar w:fldCharType="separate"/>
            </w:r>
            <w:r>
              <w:rPr>
                <w:noProof/>
                <w:webHidden/>
              </w:rPr>
              <w:t>4</w:t>
            </w:r>
            <w:r>
              <w:rPr>
                <w:noProof/>
                <w:webHidden/>
              </w:rPr>
              <w:fldChar w:fldCharType="end"/>
            </w:r>
          </w:hyperlink>
        </w:p>
        <w:p w14:paraId="36C1F4D7" w14:textId="0098D445" w:rsidR="004835E5" w:rsidRDefault="004835E5">
          <w:pPr>
            <w:pStyle w:val="TOC2"/>
            <w:tabs>
              <w:tab w:val="right" w:leader="dot" w:pos="10449"/>
            </w:tabs>
            <w:rPr>
              <w:rFonts w:asciiTheme="minorHAnsi" w:eastAsiaTheme="minorEastAsia" w:hAnsiTheme="minorHAnsi" w:cstheme="minorBidi"/>
              <w:noProof/>
              <w:color w:val="auto"/>
              <w:sz w:val="24"/>
            </w:rPr>
          </w:pPr>
          <w:hyperlink w:anchor="_Toc215584937" w:history="1">
            <w:r w:rsidRPr="00E526C1">
              <w:rPr>
                <w:rStyle w:val="Hyperlink"/>
                <w:noProof/>
              </w:rPr>
              <w:t>2.5 Security Audit &amp; Analysis</w:t>
            </w:r>
            <w:r>
              <w:rPr>
                <w:noProof/>
                <w:webHidden/>
              </w:rPr>
              <w:tab/>
            </w:r>
            <w:r>
              <w:rPr>
                <w:noProof/>
                <w:webHidden/>
              </w:rPr>
              <w:fldChar w:fldCharType="begin"/>
            </w:r>
            <w:r>
              <w:rPr>
                <w:noProof/>
                <w:webHidden/>
              </w:rPr>
              <w:instrText xml:space="preserve"> PAGEREF _Toc215584937 \h </w:instrText>
            </w:r>
            <w:r>
              <w:rPr>
                <w:noProof/>
                <w:webHidden/>
              </w:rPr>
            </w:r>
            <w:r>
              <w:rPr>
                <w:noProof/>
                <w:webHidden/>
              </w:rPr>
              <w:fldChar w:fldCharType="separate"/>
            </w:r>
            <w:r>
              <w:rPr>
                <w:noProof/>
                <w:webHidden/>
              </w:rPr>
              <w:t>4</w:t>
            </w:r>
            <w:r>
              <w:rPr>
                <w:noProof/>
                <w:webHidden/>
              </w:rPr>
              <w:fldChar w:fldCharType="end"/>
            </w:r>
          </w:hyperlink>
        </w:p>
        <w:p w14:paraId="49DAAA41" w14:textId="58814505" w:rsidR="004835E5" w:rsidRDefault="004835E5">
          <w:pPr>
            <w:pStyle w:val="TOC1"/>
            <w:tabs>
              <w:tab w:val="left" w:pos="480"/>
              <w:tab w:val="right" w:leader="dot" w:pos="10449"/>
            </w:tabs>
            <w:rPr>
              <w:rFonts w:asciiTheme="minorHAnsi" w:eastAsiaTheme="minorEastAsia" w:hAnsiTheme="minorHAnsi" w:cstheme="minorBidi"/>
              <w:noProof/>
              <w:color w:val="auto"/>
              <w:sz w:val="24"/>
            </w:rPr>
          </w:pPr>
          <w:hyperlink w:anchor="_Toc215584938" w:history="1">
            <w:r w:rsidRPr="00E526C1">
              <w:rPr>
                <w:rStyle w:val="Hyperlink"/>
                <w:b/>
                <w:bCs/>
                <w:noProof/>
              </w:rPr>
              <w:t>3.</w:t>
            </w:r>
            <w:r>
              <w:rPr>
                <w:rFonts w:asciiTheme="minorHAnsi" w:eastAsiaTheme="minorEastAsia" w:hAnsiTheme="minorHAnsi" w:cstheme="minorBidi"/>
                <w:noProof/>
                <w:color w:val="auto"/>
                <w:sz w:val="24"/>
              </w:rPr>
              <w:tab/>
            </w:r>
            <w:r w:rsidRPr="00E526C1">
              <w:rPr>
                <w:rStyle w:val="Hyperlink"/>
                <w:b/>
                <w:bCs/>
                <w:noProof/>
              </w:rPr>
              <w:t>Design &amp; Implementation</w:t>
            </w:r>
            <w:r>
              <w:rPr>
                <w:noProof/>
                <w:webHidden/>
              </w:rPr>
              <w:tab/>
            </w:r>
            <w:r>
              <w:rPr>
                <w:noProof/>
                <w:webHidden/>
              </w:rPr>
              <w:fldChar w:fldCharType="begin"/>
            </w:r>
            <w:r>
              <w:rPr>
                <w:noProof/>
                <w:webHidden/>
              </w:rPr>
              <w:instrText xml:space="preserve"> PAGEREF _Toc215584938 \h </w:instrText>
            </w:r>
            <w:r>
              <w:rPr>
                <w:noProof/>
                <w:webHidden/>
              </w:rPr>
            </w:r>
            <w:r>
              <w:rPr>
                <w:noProof/>
                <w:webHidden/>
              </w:rPr>
              <w:fldChar w:fldCharType="separate"/>
            </w:r>
            <w:r>
              <w:rPr>
                <w:noProof/>
                <w:webHidden/>
              </w:rPr>
              <w:t>5</w:t>
            </w:r>
            <w:r>
              <w:rPr>
                <w:noProof/>
                <w:webHidden/>
              </w:rPr>
              <w:fldChar w:fldCharType="end"/>
            </w:r>
          </w:hyperlink>
        </w:p>
        <w:p w14:paraId="64C26AC2" w14:textId="5C9455CB" w:rsidR="004835E5" w:rsidRDefault="004835E5">
          <w:pPr>
            <w:pStyle w:val="TOC2"/>
            <w:tabs>
              <w:tab w:val="right" w:leader="dot" w:pos="10449"/>
            </w:tabs>
            <w:rPr>
              <w:rFonts w:asciiTheme="minorHAnsi" w:eastAsiaTheme="minorEastAsia" w:hAnsiTheme="minorHAnsi" w:cstheme="minorBidi"/>
              <w:noProof/>
              <w:color w:val="auto"/>
              <w:sz w:val="24"/>
            </w:rPr>
          </w:pPr>
          <w:hyperlink w:anchor="_Toc215584939" w:history="1">
            <w:r w:rsidRPr="00E526C1">
              <w:rPr>
                <w:rStyle w:val="Hyperlink"/>
                <w:noProof/>
              </w:rPr>
              <w:t>3.1 Security and Component Design &amp; Implementation</w:t>
            </w:r>
            <w:r>
              <w:rPr>
                <w:noProof/>
                <w:webHidden/>
              </w:rPr>
              <w:tab/>
            </w:r>
            <w:r>
              <w:rPr>
                <w:noProof/>
                <w:webHidden/>
              </w:rPr>
              <w:fldChar w:fldCharType="begin"/>
            </w:r>
            <w:r>
              <w:rPr>
                <w:noProof/>
                <w:webHidden/>
              </w:rPr>
              <w:instrText xml:space="preserve"> PAGEREF _Toc215584939 \h </w:instrText>
            </w:r>
            <w:r>
              <w:rPr>
                <w:noProof/>
                <w:webHidden/>
              </w:rPr>
            </w:r>
            <w:r>
              <w:rPr>
                <w:noProof/>
                <w:webHidden/>
              </w:rPr>
              <w:fldChar w:fldCharType="separate"/>
            </w:r>
            <w:r>
              <w:rPr>
                <w:noProof/>
                <w:webHidden/>
              </w:rPr>
              <w:t>5</w:t>
            </w:r>
            <w:r>
              <w:rPr>
                <w:noProof/>
                <w:webHidden/>
              </w:rPr>
              <w:fldChar w:fldCharType="end"/>
            </w:r>
          </w:hyperlink>
        </w:p>
        <w:p w14:paraId="11868AF1" w14:textId="048A9795" w:rsidR="004835E5" w:rsidRDefault="004835E5">
          <w:pPr>
            <w:pStyle w:val="TOC1"/>
            <w:tabs>
              <w:tab w:val="right" w:leader="dot" w:pos="10449"/>
            </w:tabs>
            <w:rPr>
              <w:rFonts w:asciiTheme="minorHAnsi" w:eastAsiaTheme="minorEastAsia" w:hAnsiTheme="minorHAnsi" w:cstheme="minorBidi"/>
              <w:noProof/>
              <w:color w:val="auto"/>
              <w:sz w:val="24"/>
            </w:rPr>
          </w:pPr>
          <w:hyperlink w:anchor="_Toc215584940" w:history="1">
            <w:r w:rsidRPr="00E526C1">
              <w:rPr>
                <w:rStyle w:val="Hyperlink"/>
                <w:noProof/>
              </w:rPr>
              <w:t>4. Conclusion</w:t>
            </w:r>
            <w:r>
              <w:rPr>
                <w:noProof/>
                <w:webHidden/>
              </w:rPr>
              <w:tab/>
            </w:r>
            <w:r>
              <w:rPr>
                <w:noProof/>
                <w:webHidden/>
              </w:rPr>
              <w:fldChar w:fldCharType="begin"/>
            </w:r>
            <w:r>
              <w:rPr>
                <w:noProof/>
                <w:webHidden/>
              </w:rPr>
              <w:instrText xml:space="preserve"> PAGEREF _Toc215584940 \h </w:instrText>
            </w:r>
            <w:r>
              <w:rPr>
                <w:noProof/>
                <w:webHidden/>
              </w:rPr>
            </w:r>
            <w:r>
              <w:rPr>
                <w:noProof/>
                <w:webHidden/>
              </w:rPr>
              <w:fldChar w:fldCharType="separate"/>
            </w:r>
            <w:r>
              <w:rPr>
                <w:noProof/>
                <w:webHidden/>
              </w:rPr>
              <w:t>6</w:t>
            </w:r>
            <w:r>
              <w:rPr>
                <w:noProof/>
                <w:webHidden/>
              </w:rPr>
              <w:fldChar w:fldCharType="end"/>
            </w:r>
          </w:hyperlink>
        </w:p>
        <w:p w14:paraId="5FDDF764" w14:textId="53E5DC76" w:rsidR="004835E5" w:rsidRDefault="004835E5">
          <w:r>
            <w:rPr>
              <w:b/>
              <w:bCs/>
              <w:noProof/>
            </w:rPr>
            <w:fldChar w:fldCharType="end"/>
          </w:r>
        </w:p>
      </w:sdtContent>
    </w:sdt>
    <w:p w14:paraId="7010BF6B" w14:textId="08D8E3D6" w:rsidR="000F17CC" w:rsidRDefault="000F17CC">
      <w:pPr>
        <w:spacing w:after="160" w:line="278" w:lineRule="auto"/>
        <w:ind w:left="0" w:firstLine="0"/>
      </w:pPr>
      <w:r>
        <w:br w:type="page"/>
      </w:r>
    </w:p>
    <w:p w14:paraId="67DF1B8A" w14:textId="1D69A662" w:rsidR="00CC0CB5" w:rsidRDefault="001B1980" w:rsidP="00E879CB">
      <w:pPr>
        <w:pStyle w:val="Heading1"/>
        <w:rPr>
          <w:b/>
          <w:bCs/>
        </w:rPr>
      </w:pPr>
      <w:bookmarkStart w:id="0" w:name="_Toc215584914"/>
      <w:r w:rsidRPr="001B1980">
        <w:rPr>
          <w:b/>
          <w:bCs/>
        </w:rPr>
        <w:lastRenderedPageBreak/>
        <w:t>1. Introduction</w:t>
      </w:r>
      <w:bookmarkEnd w:id="0"/>
    </w:p>
    <w:p w14:paraId="6EC068C2" w14:textId="2C52B8E4" w:rsidR="00613F68" w:rsidRDefault="00823B7B" w:rsidP="00613F68">
      <w:r>
        <w:tab/>
      </w:r>
      <w:r>
        <w:tab/>
      </w:r>
      <w:r w:rsidR="00613F68">
        <w:t>As required by the assignment, this report examines the development of an e-commerce-style web application with a strong emphasis on security for both the system and its users. The application — Amazing Bargain Mart, commissioned by Amazing Bargain Central Ltd. — supports three user roles: customers, sellers, and administrators. Key features include user authentication, product listing and management, customer reviews with optional images, purchase processing, and a logging subsystem used for analytics and auditing.</w:t>
      </w:r>
    </w:p>
    <w:p w14:paraId="64DEBB0B" w14:textId="667FD548" w:rsidR="00C72746" w:rsidRDefault="00613F68" w:rsidP="0002704A">
      <w:pPr>
        <w:ind w:firstLine="710"/>
      </w:pPr>
      <w:r>
        <w:t>Because security is the core focus of this coursework, the system incorporates a range of secure development practices, such as password hashing, role-based access control, protection against SQL injection, and the safe handling of uploaded files. This document presents an analysis of the system’s security posture (Part 1) and a detailed discussion of its design and implementation (Part 2), demonstrating how the application meets the functional and security requirements outlined in the brief.</w:t>
      </w:r>
    </w:p>
    <w:p w14:paraId="5B61ACBC" w14:textId="77777777" w:rsidR="00613F68" w:rsidRDefault="00613F68" w:rsidP="00311DD2"/>
    <w:p w14:paraId="3DB1DF64" w14:textId="18FA7926" w:rsidR="00152DEF" w:rsidRPr="0018164D" w:rsidRDefault="00152DEF" w:rsidP="00152DEF">
      <w:pPr>
        <w:pStyle w:val="Heading1"/>
        <w:rPr>
          <w:b/>
          <w:bCs/>
        </w:rPr>
      </w:pPr>
      <w:bookmarkStart w:id="1" w:name="_Toc215584915"/>
      <w:r w:rsidRPr="0018164D">
        <w:rPr>
          <w:b/>
          <w:bCs/>
        </w:rPr>
        <w:t>2. Security Analysis</w:t>
      </w:r>
      <w:bookmarkEnd w:id="1"/>
      <w:r w:rsidRPr="0018164D">
        <w:rPr>
          <w:b/>
          <w:bCs/>
        </w:rPr>
        <w:t xml:space="preserve"> </w:t>
      </w:r>
    </w:p>
    <w:p w14:paraId="1B868A57" w14:textId="295CED07" w:rsidR="00613F68" w:rsidRDefault="0018164D" w:rsidP="001468C4">
      <w:pPr>
        <w:pStyle w:val="Heading2"/>
        <w:ind w:firstLine="335"/>
      </w:pPr>
      <w:bookmarkStart w:id="2" w:name="_Toc215584916"/>
      <w:r w:rsidRPr="0018164D">
        <w:t>2.1 High- Level System Design</w:t>
      </w:r>
      <w:bookmarkEnd w:id="2"/>
    </w:p>
    <w:p w14:paraId="59A51431" w14:textId="77777777" w:rsidR="00BA1363" w:rsidRDefault="00BA1363" w:rsidP="00BA1363">
      <w:r>
        <w:t>Utilizing the Flask framework, the system is built with lightweight specifications.</w:t>
      </w:r>
    </w:p>
    <w:p w14:paraId="2D0474BE" w14:textId="77777777" w:rsidR="00BA1363" w:rsidRDefault="00BA1363" w:rsidP="00BA1363">
      <w:pPr>
        <w:pStyle w:val="ListParagraph"/>
        <w:numPr>
          <w:ilvl w:val="0"/>
          <w:numId w:val="44"/>
        </w:numPr>
      </w:pPr>
      <w:r>
        <w:t>HTML: Provides the interface for logging in, purchases, and product management.</w:t>
      </w:r>
    </w:p>
    <w:p w14:paraId="1EFF67CE" w14:textId="77777777" w:rsidR="00BA1363" w:rsidRDefault="00BA1363" w:rsidP="00BA1363">
      <w:pPr>
        <w:pStyle w:val="ListParagraph"/>
        <w:numPr>
          <w:ilvl w:val="0"/>
          <w:numId w:val="44"/>
        </w:numPr>
      </w:pPr>
      <w:r>
        <w:t>Python/Flask: Handles routing, processing, and data storage/extraction.</w:t>
      </w:r>
    </w:p>
    <w:p w14:paraId="473E07F4" w14:textId="77777777" w:rsidR="00BA1363" w:rsidRDefault="00BA1363" w:rsidP="00BA1363">
      <w:pPr>
        <w:pStyle w:val="ListParagraph"/>
        <w:numPr>
          <w:ilvl w:val="0"/>
          <w:numId w:val="44"/>
        </w:numPr>
      </w:pPr>
      <w:r>
        <w:t>SQL: Provides persistent storage with tables for users, products, purchases, reviews, and logs.</w:t>
      </w:r>
    </w:p>
    <w:p w14:paraId="3E6E6E6C" w14:textId="31C3E55F" w:rsidR="0018164D" w:rsidRDefault="00BA1363" w:rsidP="00BA1363">
      <w:r>
        <w:t>The architecture is modular for easier management. The browser is the user’s interaction point, with access determined by role. Users browse and purchase products, sellers manage their listings, and administrators manage users and products. Flask routes validate input, perform database operations, render templates, and integrate logging to capture meaningful activity.</w:t>
      </w:r>
    </w:p>
    <w:p w14:paraId="45134940" w14:textId="77777777" w:rsidR="00BA1363" w:rsidRPr="00613F68" w:rsidRDefault="00BA1363" w:rsidP="00BA1363"/>
    <w:p w14:paraId="439D6923" w14:textId="28C9E389" w:rsidR="00FF191D" w:rsidRDefault="00FF191D" w:rsidP="00FF191D">
      <w:pPr>
        <w:pStyle w:val="Heading2"/>
        <w:ind w:firstLine="335"/>
      </w:pPr>
      <w:bookmarkStart w:id="3" w:name="_Toc215584917"/>
      <w:r w:rsidRPr="0018164D">
        <w:t>2.</w:t>
      </w:r>
      <w:r>
        <w:t>2</w:t>
      </w:r>
      <w:r w:rsidRPr="0018164D">
        <w:t xml:space="preserve"> </w:t>
      </w:r>
      <w:r w:rsidR="001468C4" w:rsidRPr="001468C4">
        <w:t>Security Considerations &amp; Threat Modelling</w:t>
      </w:r>
      <w:bookmarkEnd w:id="3"/>
    </w:p>
    <w:p w14:paraId="57FC1CF7" w14:textId="77777777" w:rsidR="00353C54" w:rsidRDefault="00353C54" w:rsidP="00353C54">
      <w:r>
        <w:t>The threat model focuses on common web-application risks. Important data such as user information, product data, administrative tools, and purchase records must be protected. Attackers may attempt to access or exploit these.</w:t>
      </w:r>
    </w:p>
    <w:p w14:paraId="7DF00F8F" w14:textId="77777777" w:rsidR="00353C54" w:rsidRDefault="00353C54" w:rsidP="00353C54">
      <w:r>
        <w:t>Key threats include SQL injection, cross-site scripting (XSS), session hijacking, social engineering, and unsafe file uploads.</w:t>
      </w:r>
    </w:p>
    <w:p w14:paraId="135A5D03" w14:textId="7D91ED5D" w:rsidR="0002704A" w:rsidRDefault="00353C54" w:rsidP="00353C54">
      <w:r>
        <w:t>Most users may be non-malicious, but the application must resist harmful input or session abuse. Risks are reduced through parameterized queries, route-level role checks, secure password handling, sanitized file uploads, and restricted database operations. The threat model supports ensuring data protection and predictable application behavior even under malicious input.</w:t>
      </w:r>
    </w:p>
    <w:p w14:paraId="37CECAF3" w14:textId="77777777" w:rsidR="00353C54" w:rsidRDefault="00353C54" w:rsidP="00353C54"/>
    <w:p w14:paraId="445CED87" w14:textId="20097CA1" w:rsidR="005F2ADA" w:rsidRPr="005F2ADA" w:rsidRDefault="0002704A" w:rsidP="005F2ADA">
      <w:pPr>
        <w:pStyle w:val="Heading2"/>
        <w:ind w:firstLine="335"/>
      </w:pPr>
      <w:r>
        <w:tab/>
      </w:r>
      <w:bookmarkStart w:id="4" w:name="_Hlk215570650"/>
      <w:bookmarkStart w:id="5" w:name="_Toc215584918"/>
      <w:r w:rsidR="006318BF" w:rsidRPr="006318BF">
        <w:t>2.3 Authentication and Authorization Strategie</w:t>
      </w:r>
      <w:r w:rsidR="006318BF">
        <w:t>s</w:t>
      </w:r>
      <w:bookmarkEnd w:id="4"/>
      <w:bookmarkEnd w:id="5"/>
    </w:p>
    <w:p w14:paraId="51DCDEA0" w14:textId="77777777" w:rsidR="0041744E" w:rsidRDefault="0041744E" w:rsidP="0041744E">
      <w:pPr>
        <w:ind w:left="0" w:firstLine="0"/>
      </w:pPr>
      <w:r>
        <w:t>Authentication and authorization ensure secure access control. Authentication checks user credentials; authorization enforces access levels.</w:t>
      </w:r>
    </w:p>
    <w:p w14:paraId="215583AB" w14:textId="77777777" w:rsidR="0041744E" w:rsidRPr="00E82407" w:rsidRDefault="0041744E" w:rsidP="0041744E">
      <w:pPr>
        <w:ind w:left="0" w:firstLine="0"/>
        <w:rPr>
          <w:b/>
          <w:bCs/>
          <w:u w:val="single"/>
        </w:rPr>
      </w:pPr>
      <w:r w:rsidRPr="00E82407">
        <w:rPr>
          <w:b/>
          <w:bCs/>
          <w:u w:val="single"/>
        </w:rPr>
        <w:t>User Authentication</w:t>
      </w:r>
    </w:p>
    <w:p w14:paraId="68A909B1" w14:textId="00E23CE8" w:rsidR="0041744E" w:rsidRDefault="0041744E" w:rsidP="004835E5">
      <w:pPr>
        <w:pStyle w:val="ListParagraph"/>
        <w:numPr>
          <w:ilvl w:val="0"/>
          <w:numId w:val="67"/>
        </w:numPr>
      </w:pPr>
      <w:r>
        <w:t>Email-based login</w:t>
      </w:r>
    </w:p>
    <w:p w14:paraId="37E5AB96" w14:textId="033636D3" w:rsidR="0041744E" w:rsidRDefault="0041744E" w:rsidP="004835E5">
      <w:pPr>
        <w:pStyle w:val="ListParagraph"/>
        <w:numPr>
          <w:ilvl w:val="0"/>
          <w:numId w:val="67"/>
        </w:numPr>
      </w:pPr>
      <w:r>
        <w:t>Password hashing using generate_password_hash()</w:t>
      </w:r>
    </w:p>
    <w:p w14:paraId="00F45CA2" w14:textId="1ACAF046" w:rsidR="0041744E" w:rsidRDefault="0041744E" w:rsidP="004835E5">
      <w:pPr>
        <w:pStyle w:val="ListParagraph"/>
        <w:numPr>
          <w:ilvl w:val="0"/>
          <w:numId w:val="67"/>
        </w:numPr>
      </w:pPr>
      <w:r>
        <w:t>Passwords stored in password_hash</w:t>
      </w:r>
    </w:p>
    <w:p w14:paraId="39925CBD" w14:textId="77777777" w:rsidR="0041744E" w:rsidRPr="00E82407" w:rsidRDefault="0041744E" w:rsidP="0041744E">
      <w:pPr>
        <w:ind w:left="0" w:firstLine="0"/>
        <w:rPr>
          <w:b/>
          <w:bCs/>
          <w:u w:val="single"/>
        </w:rPr>
      </w:pPr>
      <w:r w:rsidRPr="00E82407">
        <w:rPr>
          <w:b/>
          <w:bCs/>
          <w:u w:val="single"/>
        </w:rPr>
        <w:lastRenderedPageBreak/>
        <w:t>Session Management</w:t>
      </w:r>
    </w:p>
    <w:p w14:paraId="3EFC86BE" w14:textId="47DFC20F" w:rsidR="0041744E" w:rsidRDefault="0041744E" w:rsidP="004835E5">
      <w:pPr>
        <w:pStyle w:val="ListParagraph"/>
        <w:numPr>
          <w:ilvl w:val="0"/>
          <w:numId w:val="65"/>
        </w:numPr>
      </w:pPr>
      <w:r>
        <w:t>Flask sessions store user data</w:t>
      </w:r>
    </w:p>
    <w:p w14:paraId="78CA0248" w14:textId="4E29534B" w:rsidR="0041744E" w:rsidRDefault="0041744E" w:rsidP="004835E5">
      <w:pPr>
        <w:pStyle w:val="ListParagraph"/>
        <w:numPr>
          <w:ilvl w:val="0"/>
          <w:numId w:val="65"/>
        </w:numPr>
      </w:pPr>
      <w:r>
        <w:t>Logging out clears the session</w:t>
      </w:r>
    </w:p>
    <w:p w14:paraId="78C68D7F" w14:textId="15AE23C5" w:rsidR="0041744E" w:rsidRDefault="0041744E" w:rsidP="004835E5">
      <w:pPr>
        <w:pStyle w:val="ListParagraph"/>
        <w:numPr>
          <w:ilvl w:val="0"/>
          <w:numId w:val="65"/>
        </w:numPr>
      </w:pPr>
      <w:r>
        <w:t>Closing the tab removes the session state</w:t>
      </w:r>
    </w:p>
    <w:p w14:paraId="742F3F63" w14:textId="77777777" w:rsidR="0041744E" w:rsidRPr="00E82407" w:rsidRDefault="0041744E" w:rsidP="0041744E">
      <w:pPr>
        <w:ind w:left="0" w:firstLine="0"/>
        <w:rPr>
          <w:b/>
          <w:bCs/>
          <w:u w:val="single"/>
        </w:rPr>
      </w:pPr>
      <w:r w:rsidRPr="00E82407">
        <w:rPr>
          <w:b/>
          <w:bCs/>
          <w:u w:val="single"/>
        </w:rPr>
        <w:t>Authorization</w:t>
      </w:r>
    </w:p>
    <w:p w14:paraId="539FBBB7" w14:textId="77777777" w:rsidR="0041744E" w:rsidRDefault="0041744E" w:rsidP="0041744E">
      <w:pPr>
        <w:ind w:left="0" w:firstLine="0"/>
      </w:pPr>
      <w:r>
        <w:t>Strict role separation:</w:t>
      </w:r>
    </w:p>
    <w:p w14:paraId="31F133F9" w14:textId="77777777" w:rsidR="0041744E" w:rsidRDefault="0041744E" w:rsidP="004835E5">
      <w:pPr>
        <w:pStyle w:val="ListParagraph"/>
        <w:numPr>
          <w:ilvl w:val="0"/>
          <w:numId w:val="66"/>
        </w:numPr>
      </w:pPr>
      <w:r>
        <w:t>User: browse, purchase, review</w:t>
      </w:r>
    </w:p>
    <w:p w14:paraId="0D639ECB" w14:textId="77777777" w:rsidR="0041744E" w:rsidRDefault="0041744E" w:rsidP="004835E5">
      <w:pPr>
        <w:pStyle w:val="ListParagraph"/>
        <w:numPr>
          <w:ilvl w:val="0"/>
          <w:numId w:val="66"/>
        </w:numPr>
      </w:pPr>
      <w:r>
        <w:t>Seller: create/edit products, view sales</w:t>
      </w:r>
    </w:p>
    <w:p w14:paraId="15282C3A" w14:textId="41CF823A" w:rsidR="004D052F" w:rsidRDefault="0041744E" w:rsidP="004835E5">
      <w:pPr>
        <w:pStyle w:val="ListParagraph"/>
        <w:numPr>
          <w:ilvl w:val="0"/>
          <w:numId w:val="66"/>
        </w:numPr>
      </w:pPr>
      <w:r>
        <w:t>Admin: manage users/products, analytics</w:t>
      </w:r>
    </w:p>
    <w:p w14:paraId="348EEF17" w14:textId="77777777" w:rsidR="00A03AAA" w:rsidRDefault="00A03AAA" w:rsidP="0041744E">
      <w:pPr>
        <w:ind w:left="0" w:firstLine="0"/>
      </w:pPr>
    </w:p>
    <w:p w14:paraId="2CD1AC02" w14:textId="77777777" w:rsidR="00887CC9" w:rsidRDefault="004D052F" w:rsidP="004D052F">
      <w:pPr>
        <w:pStyle w:val="Heading2"/>
      </w:pPr>
      <w:r>
        <w:tab/>
      </w:r>
      <w:r>
        <w:tab/>
      </w:r>
      <w:bookmarkStart w:id="6" w:name="_Toc215584919"/>
      <w:r w:rsidRPr="004D052F">
        <w:t>2.4 Data Protection and Secure Design Decisions</w:t>
      </w:r>
      <w:bookmarkEnd w:id="6"/>
      <w:r w:rsidRPr="004D052F">
        <w:t xml:space="preserve"> </w:t>
      </w:r>
    </w:p>
    <w:p w14:paraId="12AE8347" w14:textId="17F143A4" w:rsidR="005D6594" w:rsidRPr="005D6594" w:rsidRDefault="005D6594" w:rsidP="008359A8">
      <w:pPr>
        <w:pStyle w:val="Heading2"/>
        <w:rPr>
          <w:rFonts w:ascii="Arial" w:eastAsia="Arial" w:hAnsi="Arial" w:cs="Arial"/>
          <w:color w:val="000000"/>
          <w:sz w:val="22"/>
          <w:szCs w:val="24"/>
        </w:rPr>
      </w:pPr>
      <w:bookmarkStart w:id="7" w:name="_Toc215584920"/>
      <w:r w:rsidRPr="005D6594">
        <w:rPr>
          <w:rFonts w:ascii="Arial" w:eastAsia="Arial" w:hAnsi="Arial" w:cs="Arial"/>
          <w:color w:val="000000"/>
          <w:sz w:val="22"/>
          <w:szCs w:val="24"/>
        </w:rPr>
        <w:t>The system includes multiple measures to protect user data and ensure sensitive operations are secure.</w:t>
      </w:r>
      <w:r w:rsidR="00F57101">
        <w:rPr>
          <w:rFonts w:ascii="Arial" w:eastAsia="Arial" w:hAnsi="Arial" w:cs="Arial"/>
          <w:color w:val="000000"/>
          <w:sz w:val="22"/>
          <w:szCs w:val="24"/>
        </w:rPr>
        <w:t xml:space="preserve"> </w:t>
      </w:r>
      <w:r w:rsidRPr="005D6594">
        <w:rPr>
          <w:rFonts w:ascii="Arial" w:eastAsia="Arial" w:hAnsi="Arial" w:cs="Arial"/>
          <w:color w:val="000000"/>
          <w:sz w:val="22"/>
          <w:szCs w:val="24"/>
        </w:rPr>
        <w:t>Session security is prioritised using a randomly generated secret key and non-permanent sessions.</w:t>
      </w:r>
      <w:bookmarkEnd w:id="7"/>
    </w:p>
    <w:p w14:paraId="4BEEF35D" w14:textId="77777777" w:rsidR="005D6594" w:rsidRPr="00E82407" w:rsidRDefault="005D6594" w:rsidP="008359A8">
      <w:pPr>
        <w:pStyle w:val="Heading2"/>
        <w:ind w:left="0" w:firstLine="0"/>
        <w:rPr>
          <w:rFonts w:ascii="Arial" w:eastAsia="Arial" w:hAnsi="Arial" w:cs="Arial"/>
          <w:b/>
          <w:bCs/>
          <w:color w:val="000000"/>
          <w:sz w:val="22"/>
          <w:szCs w:val="24"/>
          <w:u w:val="single"/>
        </w:rPr>
      </w:pPr>
      <w:bookmarkStart w:id="8" w:name="_Toc215584921"/>
      <w:r w:rsidRPr="00E82407">
        <w:rPr>
          <w:rFonts w:ascii="Arial" w:eastAsia="Arial" w:hAnsi="Arial" w:cs="Arial"/>
          <w:b/>
          <w:bCs/>
          <w:color w:val="000000"/>
          <w:sz w:val="22"/>
          <w:szCs w:val="24"/>
          <w:u w:val="single"/>
        </w:rPr>
        <w:t>Secure Storage:</w:t>
      </w:r>
      <w:bookmarkEnd w:id="8"/>
    </w:p>
    <w:p w14:paraId="28FB15F2" w14:textId="0FF14283" w:rsidR="005D6594" w:rsidRPr="005D6594" w:rsidRDefault="005D6594" w:rsidP="004835E5">
      <w:pPr>
        <w:pStyle w:val="Heading2"/>
        <w:numPr>
          <w:ilvl w:val="0"/>
          <w:numId w:val="59"/>
        </w:numPr>
        <w:rPr>
          <w:rFonts w:ascii="Arial" w:eastAsia="Arial" w:hAnsi="Arial" w:cs="Arial"/>
          <w:color w:val="000000"/>
          <w:sz w:val="22"/>
          <w:szCs w:val="24"/>
        </w:rPr>
      </w:pPr>
      <w:bookmarkStart w:id="9" w:name="_Toc215584922"/>
      <w:r w:rsidRPr="005D6594">
        <w:rPr>
          <w:rFonts w:ascii="Arial" w:eastAsia="Arial" w:hAnsi="Arial" w:cs="Arial"/>
          <w:color w:val="000000"/>
          <w:sz w:val="22"/>
          <w:szCs w:val="24"/>
        </w:rPr>
        <w:t>Passwords stored as hashes</w:t>
      </w:r>
      <w:bookmarkEnd w:id="9"/>
    </w:p>
    <w:p w14:paraId="4385B29D" w14:textId="35914B8C" w:rsidR="005D6594" w:rsidRPr="005D6594" w:rsidRDefault="005D6594" w:rsidP="004835E5">
      <w:pPr>
        <w:pStyle w:val="Heading2"/>
        <w:numPr>
          <w:ilvl w:val="0"/>
          <w:numId w:val="59"/>
        </w:numPr>
        <w:rPr>
          <w:rFonts w:ascii="Arial" w:eastAsia="Arial" w:hAnsi="Arial" w:cs="Arial"/>
          <w:color w:val="000000"/>
          <w:sz w:val="22"/>
          <w:szCs w:val="24"/>
        </w:rPr>
      </w:pPr>
      <w:bookmarkStart w:id="10" w:name="_Toc215584923"/>
      <w:r w:rsidRPr="005D6594">
        <w:rPr>
          <w:rFonts w:ascii="Arial" w:eastAsia="Arial" w:hAnsi="Arial" w:cs="Arial"/>
          <w:color w:val="000000"/>
          <w:sz w:val="22"/>
          <w:szCs w:val="24"/>
        </w:rPr>
        <w:t>Timestamps for accountability</w:t>
      </w:r>
      <w:bookmarkEnd w:id="10"/>
    </w:p>
    <w:p w14:paraId="7B2218BC" w14:textId="220C054C" w:rsidR="005D6594" w:rsidRPr="005D6594" w:rsidRDefault="005D6594" w:rsidP="004835E5">
      <w:pPr>
        <w:pStyle w:val="Heading2"/>
        <w:numPr>
          <w:ilvl w:val="0"/>
          <w:numId w:val="59"/>
        </w:numPr>
        <w:rPr>
          <w:rFonts w:ascii="Arial" w:eastAsia="Arial" w:hAnsi="Arial" w:cs="Arial"/>
          <w:color w:val="000000"/>
          <w:sz w:val="22"/>
          <w:szCs w:val="24"/>
        </w:rPr>
      </w:pPr>
      <w:bookmarkStart w:id="11" w:name="_Toc215584924"/>
      <w:r w:rsidRPr="005D6594">
        <w:rPr>
          <w:rFonts w:ascii="Arial" w:eastAsia="Arial" w:hAnsi="Arial" w:cs="Arial"/>
          <w:color w:val="000000"/>
          <w:sz w:val="22"/>
          <w:szCs w:val="24"/>
        </w:rPr>
        <w:t>User roles stored securely</w:t>
      </w:r>
      <w:bookmarkEnd w:id="11"/>
    </w:p>
    <w:p w14:paraId="661BCD1F" w14:textId="77777777" w:rsidR="005D6594" w:rsidRPr="00E82407" w:rsidRDefault="005D6594" w:rsidP="008359A8">
      <w:pPr>
        <w:pStyle w:val="Heading2"/>
        <w:rPr>
          <w:rFonts w:ascii="Arial" w:eastAsia="Arial" w:hAnsi="Arial" w:cs="Arial"/>
          <w:b/>
          <w:bCs/>
          <w:color w:val="000000"/>
          <w:sz w:val="22"/>
          <w:szCs w:val="24"/>
          <w:u w:val="single"/>
        </w:rPr>
      </w:pPr>
      <w:bookmarkStart w:id="12" w:name="_Toc215584925"/>
      <w:r w:rsidRPr="00E82407">
        <w:rPr>
          <w:rFonts w:ascii="Arial" w:eastAsia="Arial" w:hAnsi="Arial" w:cs="Arial"/>
          <w:b/>
          <w:bCs/>
          <w:color w:val="000000"/>
          <w:sz w:val="22"/>
          <w:szCs w:val="24"/>
          <w:u w:val="single"/>
        </w:rPr>
        <w:t>Input Validation:</w:t>
      </w:r>
      <w:bookmarkEnd w:id="12"/>
    </w:p>
    <w:p w14:paraId="5398FC98" w14:textId="669E9B19" w:rsidR="005D6594" w:rsidRPr="005D6594" w:rsidRDefault="005D6594" w:rsidP="004835E5">
      <w:pPr>
        <w:pStyle w:val="Heading2"/>
        <w:numPr>
          <w:ilvl w:val="0"/>
          <w:numId w:val="64"/>
        </w:numPr>
        <w:rPr>
          <w:rFonts w:ascii="Arial" w:eastAsia="Arial" w:hAnsi="Arial" w:cs="Arial"/>
          <w:color w:val="000000"/>
          <w:sz w:val="22"/>
          <w:szCs w:val="24"/>
        </w:rPr>
      </w:pPr>
      <w:bookmarkStart w:id="13" w:name="_Toc215584926"/>
      <w:r w:rsidRPr="005D6594">
        <w:rPr>
          <w:rFonts w:ascii="Arial" w:eastAsia="Arial" w:hAnsi="Arial" w:cs="Arial"/>
          <w:color w:val="000000"/>
          <w:sz w:val="22"/>
          <w:szCs w:val="24"/>
        </w:rPr>
        <w:t>Parameterized queries prevent SQL injection</w:t>
      </w:r>
      <w:bookmarkEnd w:id="13"/>
    </w:p>
    <w:p w14:paraId="2F1F475C" w14:textId="6DB106DD" w:rsidR="005D6594" w:rsidRPr="005D6594" w:rsidRDefault="005D6594" w:rsidP="004835E5">
      <w:pPr>
        <w:pStyle w:val="Heading2"/>
        <w:numPr>
          <w:ilvl w:val="0"/>
          <w:numId w:val="64"/>
        </w:numPr>
        <w:rPr>
          <w:rFonts w:ascii="Arial" w:eastAsia="Arial" w:hAnsi="Arial" w:cs="Arial"/>
          <w:color w:val="000000"/>
          <w:sz w:val="22"/>
          <w:szCs w:val="24"/>
        </w:rPr>
      </w:pPr>
      <w:bookmarkStart w:id="14" w:name="_Toc215584927"/>
      <w:r w:rsidRPr="005D6594">
        <w:rPr>
          <w:rFonts w:ascii="Arial" w:eastAsia="Arial" w:hAnsi="Arial" w:cs="Arial"/>
          <w:color w:val="000000"/>
          <w:sz w:val="22"/>
          <w:szCs w:val="24"/>
        </w:rPr>
        <w:t>Image uploads use secure_filename()</w:t>
      </w:r>
      <w:bookmarkEnd w:id="14"/>
    </w:p>
    <w:p w14:paraId="5E015CBA" w14:textId="3B6144FF" w:rsidR="005D6594" w:rsidRPr="005D6594" w:rsidRDefault="005D6594" w:rsidP="004835E5">
      <w:pPr>
        <w:pStyle w:val="Heading2"/>
        <w:numPr>
          <w:ilvl w:val="0"/>
          <w:numId w:val="64"/>
        </w:numPr>
        <w:rPr>
          <w:rFonts w:ascii="Arial" w:eastAsia="Arial" w:hAnsi="Arial" w:cs="Arial"/>
          <w:color w:val="000000"/>
          <w:sz w:val="22"/>
          <w:szCs w:val="24"/>
        </w:rPr>
      </w:pPr>
      <w:bookmarkStart w:id="15" w:name="_Toc215584928"/>
      <w:r w:rsidRPr="005D6594">
        <w:rPr>
          <w:rFonts w:ascii="Arial" w:eastAsia="Arial" w:hAnsi="Arial" w:cs="Arial"/>
          <w:color w:val="000000"/>
          <w:sz w:val="22"/>
          <w:szCs w:val="24"/>
        </w:rPr>
        <w:t>Integer/float conversion prevents unexpected input issues</w:t>
      </w:r>
      <w:bookmarkEnd w:id="15"/>
    </w:p>
    <w:p w14:paraId="754F3045" w14:textId="1DA0B618" w:rsidR="005D6594" w:rsidRPr="005D6594" w:rsidRDefault="005D6594" w:rsidP="004835E5">
      <w:pPr>
        <w:pStyle w:val="Heading2"/>
        <w:numPr>
          <w:ilvl w:val="0"/>
          <w:numId w:val="64"/>
        </w:numPr>
        <w:rPr>
          <w:rFonts w:ascii="Arial" w:eastAsia="Arial" w:hAnsi="Arial" w:cs="Arial"/>
          <w:color w:val="000000"/>
          <w:sz w:val="22"/>
          <w:szCs w:val="24"/>
        </w:rPr>
      </w:pPr>
      <w:bookmarkStart w:id="16" w:name="_Toc215584929"/>
      <w:r w:rsidRPr="005D6594">
        <w:rPr>
          <w:rFonts w:ascii="Arial" w:eastAsia="Arial" w:hAnsi="Arial" w:cs="Arial"/>
          <w:color w:val="000000"/>
          <w:sz w:val="22"/>
          <w:szCs w:val="24"/>
        </w:rPr>
        <w:t>secure_filename() removes dangerous characters and stores files in a controlled directory</w:t>
      </w:r>
      <w:bookmarkEnd w:id="16"/>
    </w:p>
    <w:p w14:paraId="79FBCC10" w14:textId="397666D3" w:rsidR="005D6594" w:rsidRPr="005D6594" w:rsidRDefault="005D6594" w:rsidP="004835E5">
      <w:pPr>
        <w:pStyle w:val="Heading2"/>
        <w:numPr>
          <w:ilvl w:val="0"/>
          <w:numId w:val="64"/>
        </w:numPr>
        <w:rPr>
          <w:rFonts w:ascii="Arial" w:eastAsia="Arial" w:hAnsi="Arial" w:cs="Arial"/>
          <w:color w:val="000000"/>
          <w:sz w:val="22"/>
          <w:szCs w:val="24"/>
        </w:rPr>
      </w:pPr>
      <w:bookmarkStart w:id="17" w:name="_Toc215584930"/>
      <w:r w:rsidRPr="005D6594">
        <w:rPr>
          <w:rFonts w:ascii="Arial" w:eastAsia="Arial" w:hAnsi="Arial" w:cs="Arial"/>
          <w:color w:val="000000"/>
          <w:sz w:val="22"/>
          <w:szCs w:val="24"/>
        </w:rPr>
        <w:t>Value validation used for product fields, ratings, and purchase amounts</w:t>
      </w:r>
      <w:bookmarkEnd w:id="17"/>
    </w:p>
    <w:p w14:paraId="4BD06B89" w14:textId="77777777" w:rsidR="005D6594" w:rsidRPr="00E82407" w:rsidRDefault="005D6594" w:rsidP="008359A8">
      <w:pPr>
        <w:pStyle w:val="Heading2"/>
        <w:rPr>
          <w:rFonts w:ascii="Arial" w:eastAsia="Arial" w:hAnsi="Arial" w:cs="Arial"/>
          <w:b/>
          <w:bCs/>
          <w:color w:val="000000"/>
          <w:sz w:val="22"/>
          <w:szCs w:val="24"/>
          <w:u w:val="single"/>
        </w:rPr>
      </w:pPr>
      <w:bookmarkStart w:id="18" w:name="_Toc215584931"/>
      <w:r w:rsidRPr="00E82407">
        <w:rPr>
          <w:rFonts w:ascii="Arial" w:eastAsia="Arial" w:hAnsi="Arial" w:cs="Arial"/>
          <w:b/>
          <w:bCs/>
          <w:color w:val="000000"/>
          <w:sz w:val="22"/>
          <w:szCs w:val="24"/>
          <w:u w:val="single"/>
        </w:rPr>
        <w:t>Session Security:</w:t>
      </w:r>
      <w:bookmarkEnd w:id="18"/>
    </w:p>
    <w:p w14:paraId="15BA4C00" w14:textId="5C4F999F" w:rsidR="005D6594" w:rsidRPr="005D6594" w:rsidRDefault="005D6594" w:rsidP="004835E5">
      <w:pPr>
        <w:pStyle w:val="Heading2"/>
        <w:numPr>
          <w:ilvl w:val="0"/>
          <w:numId w:val="63"/>
        </w:numPr>
        <w:rPr>
          <w:rFonts w:ascii="Arial" w:eastAsia="Arial" w:hAnsi="Arial" w:cs="Arial"/>
          <w:color w:val="000000"/>
          <w:sz w:val="22"/>
          <w:szCs w:val="24"/>
        </w:rPr>
      </w:pPr>
      <w:bookmarkStart w:id="19" w:name="_Toc215584932"/>
      <w:r w:rsidRPr="005D6594">
        <w:rPr>
          <w:rFonts w:ascii="Arial" w:eastAsia="Arial" w:hAnsi="Arial" w:cs="Arial"/>
          <w:color w:val="000000"/>
          <w:sz w:val="22"/>
          <w:szCs w:val="24"/>
        </w:rPr>
        <w:t>Random secret key</w:t>
      </w:r>
      <w:bookmarkEnd w:id="19"/>
    </w:p>
    <w:p w14:paraId="27025EB0" w14:textId="74C54CDD" w:rsidR="005D6594" w:rsidRPr="005D6594" w:rsidRDefault="005D6594" w:rsidP="004835E5">
      <w:pPr>
        <w:pStyle w:val="Heading2"/>
        <w:numPr>
          <w:ilvl w:val="0"/>
          <w:numId w:val="63"/>
        </w:numPr>
        <w:rPr>
          <w:rFonts w:ascii="Arial" w:eastAsia="Arial" w:hAnsi="Arial" w:cs="Arial"/>
          <w:color w:val="000000"/>
          <w:sz w:val="22"/>
          <w:szCs w:val="24"/>
        </w:rPr>
      </w:pPr>
      <w:bookmarkStart w:id="20" w:name="_Toc215584933"/>
      <w:r w:rsidRPr="005D6594">
        <w:rPr>
          <w:rFonts w:ascii="Arial" w:eastAsia="Arial" w:hAnsi="Arial" w:cs="Arial"/>
          <w:color w:val="000000"/>
          <w:sz w:val="22"/>
          <w:szCs w:val="24"/>
        </w:rPr>
        <w:t>Non-permanent sessions to avoid leftover login states</w:t>
      </w:r>
      <w:bookmarkEnd w:id="20"/>
    </w:p>
    <w:p w14:paraId="20F752BE" w14:textId="77777777" w:rsidR="005D6594" w:rsidRPr="00E82407" w:rsidRDefault="005D6594" w:rsidP="008359A8">
      <w:pPr>
        <w:pStyle w:val="Heading2"/>
        <w:rPr>
          <w:rFonts w:ascii="Arial" w:eastAsia="Arial" w:hAnsi="Arial" w:cs="Arial"/>
          <w:b/>
          <w:bCs/>
          <w:color w:val="000000"/>
          <w:sz w:val="22"/>
          <w:szCs w:val="24"/>
          <w:u w:val="single"/>
        </w:rPr>
      </w:pPr>
      <w:bookmarkStart w:id="21" w:name="_Toc215584934"/>
      <w:r w:rsidRPr="00E82407">
        <w:rPr>
          <w:rFonts w:ascii="Arial" w:eastAsia="Arial" w:hAnsi="Arial" w:cs="Arial"/>
          <w:b/>
          <w:bCs/>
          <w:color w:val="000000"/>
          <w:sz w:val="22"/>
          <w:szCs w:val="24"/>
          <w:u w:val="single"/>
        </w:rPr>
        <w:t>Analytics Enables:</w:t>
      </w:r>
      <w:bookmarkEnd w:id="21"/>
    </w:p>
    <w:p w14:paraId="4B2DFD78" w14:textId="798C32E9" w:rsidR="005D6594" w:rsidRPr="005D6594" w:rsidRDefault="005D6594" w:rsidP="004835E5">
      <w:pPr>
        <w:pStyle w:val="Heading2"/>
        <w:numPr>
          <w:ilvl w:val="0"/>
          <w:numId w:val="62"/>
        </w:numPr>
        <w:rPr>
          <w:rFonts w:ascii="Arial" w:eastAsia="Arial" w:hAnsi="Arial" w:cs="Arial"/>
          <w:color w:val="000000"/>
          <w:sz w:val="22"/>
          <w:szCs w:val="24"/>
        </w:rPr>
      </w:pPr>
      <w:bookmarkStart w:id="22" w:name="_Toc215584935"/>
      <w:r w:rsidRPr="005D6594">
        <w:rPr>
          <w:rFonts w:ascii="Arial" w:eastAsia="Arial" w:hAnsi="Arial" w:cs="Arial"/>
          <w:color w:val="000000"/>
          <w:sz w:val="22"/>
          <w:szCs w:val="24"/>
        </w:rPr>
        <w:t>Tracking suspicious behavior</w:t>
      </w:r>
      <w:bookmarkEnd w:id="22"/>
    </w:p>
    <w:p w14:paraId="047A319E" w14:textId="128A135A" w:rsidR="005D6594" w:rsidRDefault="005D6594" w:rsidP="004835E5">
      <w:pPr>
        <w:pStyle w:val="Heading2"/>
        <w:numPr>
          <w:ilvl w:val="0"/>
          <w:numId w:val="62"/>
        </w:numPr>
        <w:rPr>
          <w:rFonts w:ascii="Arial" w:eastAsia="Arial" w:hAnsi="Arial" w:cs="Arial"/>
          <w:color w:val="000000"/>
          <w:sz w:val="22"/>
          <w:szCs w:val="24"/>
        </w:rPr>
      </w:pPr>
      <w:bookmarkStart w:id="23" w:name="_Toc215584936"/>
      <w:r w:rsidRPr="005D6594">
        <w:rPr>
          <w:rFonts w:ascii="Arial" w:eastAsia="Arial" w:hAnsi="Arial" w:cs="Arial"/>
          <w:color w:val="000000"/>
          <w:sz w:val="22"/>
          <w:szCs w:val="24"/>
        </w:rPr>
        <w:t>Understanding usage patterns without storing sensitive information</w:t>
      </w:r>
      <w:bookmarkEnd w:id="23"/>
    </w:p>
    <w:p w14:paraId="26A31D79" w14:textId="77777777" w:rsidR="005D6594" w:rsidRDefault="005D6594" w:rsidP="005D6594">
      <w:pPr>
        <w:pStyle w:val="Heading2"/>
        <w:ind w:firstLine="710"/>
        <w:rPr>
          <w:rFonts w:ascii="Arial" w:eastAsia="Arial" w:hAnsi="Arial" w:cs="Arial"/>
          <w:color w:val="000000"/>
          <w:sz w:val="22"/>
          <w:szCs w:val="24"/>
        </w:rPr>
      </w:pPr>
    </w:p>
    <w:p w14:paraId="60356669" w14:textId="5ECE2D0C" w:rsidR="000C7D3F" w:rsidRDefault="000C7D3F" w:rsidP="005D6594">
      <w:pPr>
        <w:pStyle w:val="Heading2"/>
        <w:ind w:firstLine="710"/>
      </w:pPr>
      <w:bookmarkStart w:id="24" w:name="_Toc215584937"/>
      <w:r w:rsidRPr="000C7D3F">
        <w:t>2.5 Security Audit &amp; Analysis</w:t>
      </w:r>
      <w:bookmarkEnd w:id="24"/>
    </w:p>
    <w:p w14:paraId="500FD949" w14:textId="77777777" w:rsidR="00B46532" w:rsidRDefault="00B46532" w:rsidP="00B46532">
      <w:r>
        <w:t>Security testing used Bandit for static analysis and OWASP ZAP for dynamic scanning.</w:t>
      </w:r>
    </w:p>
    <w:p w14:paraId="0B0F9878" w14:textId="77777777" w:rsidR="00B46532" w:rsidRPr="00E82407" w:rsidRDefault="00B46532" w:rsidP="00B46532">
      <w:pPr>
        <w:rPr>
          <w:b/>
          <w:bCs/>
          <w:u w:val="single"/>
        </w:rPr>
      </w:pPr>
      <w:r w:rsidRPr="00E82407">
        <w:rPr>
          <w:b/>
          <w:bCs/>
          <w:u w:val="single"/>
        </w:rPr>
        <w:t>Bandit Analysis:</w:t>
      </w:r>
    </w:p>
    <w:p w14:paraId="7058E9FD" w14:textId="77777777" w:rsidR="00B46532" w:rsidRDefault="00B46532" w:rsidP="00B46532">
      <w:r>
        <w:t>Three issues were found and resolved.</w:t>
      </w:r>
    </w:p>
    <w:p w14:paraId="1E158A2B" w14:textId="77777777" w:rsidR="00B46532" w:rsidRDefault="00B46532" w:rsidP="0084332D">
      <w:pPr>
        <w:pStyle w:val="ListParagraph"/>
        <w:numPr>
          <w:ilvl w:val="0"/>
          <w:numId w:val="53"/>
        </w:numPr>
      </w:pPr>
      <w:r>
        <w:t>Hardcoded Flask Secret Key (Low)</w:t>
      </w:r>
    </w:p>
    <w:p w14:paraId="3B6265D1" w14:textId="3EF345A0" w:rsidR="00B46532" w:rsidRDefault="00B46532" w:rsidP="004835E5">
      <w:pPr>
        <w:pStyle w:val="ListParagraph"/>
        <w:numPr>
          <w:ilvl w:val="0"/>
          <w:numId w:val="68"/>
        </w:numPr>
      </w:pPr>
      <w:r>
        <w:t>Replaced with securely generated key.</w:t>
      </w:r>
    </w:p>
    <w:p w14:paraId="48E8E6BB" w14:textId="77777777" w:rsidR="00B46532" w:rsidRDefault="00B46532" w:rsidP="0084332D">
      <w:pPr>
        <w:pStyle w:val="ListParagraph"/>
        <w:numPr>
          <w:ilvl w:val="0"/>
          <w:numId w:val="53"/>
        </w:numPr>
      </w:pPr>
      <w:r>
        <w:t>Debug Mode Enabled (High)</w:t>
      </w:r>
    </w:p>
    <w:p w14:paraId="29E86BAD" w14:textId="6934C22B" w:rsidR="00B46532" w:rsidRDefault="00B46532" w:rsidP="004835E5">
      <w:pPr>
        <w:pStyle w:val="ListParagraph"/>
        <w:numPr>
          <w:ilvl w:val="0"/>
          <w:numId w:val="69"/>
        </w:numPr>
      </w:pPr>
      <w:r>
        <w:t>Disabled to prevent debugger exposure.</w:t>
      </w:r>
    </w:p>
    <w:p w14:paraId="54779A39" w14:textId="77777777" w:rsidR="00B46532" w:rsidRDefault="00B46532" w:rsidP="0030379C">
      <w:pPr>
        <w:pStyle w:val="ListParagraph"/>
        <w:numPr>
          <w:ilvl w:val="0"/>
          <w:numId w:val="53"/>
        </w:numPr>
      </w:pPr>
      <w:r>
        <w:t>Hardcoded Password in Admin Setup Script (Low)</w:t>
      </w:r>
    </w:p>
    <w:p w14:paraId="0B645666" w14:textId="61C60A6C" w:rsidR="00B46532" w:rsidRDefault="00B46532" w:rsidP="0030379C">
      <w:pPr>
        <w:pStyle w:val="ListParagraph"/>
        <w:numPr>
          <w:ilvl w:val="0"/>
          <w:numId w:val="54"/>
        </w:numPr>
      </w:pPr>
      <w:r>
        <w:t>Replaced with a secure value.</w:t>
      </w:r>
    </w:p>
    <w:p w14:paraId="23534ACB" w14:textId="77777777" w:rsidR="00B46532" w:rsidRDefault="00B46532" w:rsidP="00B46532">
      <w:r>
        <w:t>Bandit reported no remaining medium/high-risk issues.</w:t>
      </w:r>
    </w:p>
    <w:p w14:paraId="20CD3CD6" w14:textId="77777777" w:rsidR="00DE6FD3" w:rsidRDefault="00DE6FD3" w:rsidP="00B46532"/>
    <w:p w14:paraId="2A43404D" w14:textId="77777777" w:rsidR="00DE6FD3" w:rsidRDefault="00DE6FD3" w:rsidP="00B46532"/>
    <w:p w14:paraId="4D690904" w14:textId="09E6AED0" w:rsidR="00B46532" w:rsidRPr="00DE6FD3" w:rsidRDefault="00B46532" w:rsidP="00B46532">
      <w:pPr>
        <w:rPr>
          <w:b/>
          <w:bCs/>
          <w:u w:val="single"/>
        </w:rPr>
      </w:pPr>
      <w:r w:rsidRPr="00DE6FD3">
        <w:rPr>
          <w:b/>
          <w:bCs/>
          <w:u w:val="single"/>
        </w:rPr>
        <w:t xml:space="preserve">ZAP Analysis </w:t>
      </w:r>
      <w:r w:rsidR="0063137A" w:rsidRPr="00DE6FD3">
        <w:rPr>
          <w:b/>
          <w:bCs/>
          <w:u w:val="single"/>
        </w:rPr>
        <w:t>:</w:t>
      </w:r>
    </w:p>
    <w:p w14:paraId="518BABEE" w14:textId="77777777" w:rsidR="00B46532" w:rsidRDefault="00B46532" w:rsidP="00B46532">
      <w:r>
        <w:t>ZAP reported no high-severity issues: four medium, two low, three informational.</w:t>
      </w:r>
    </w:p>
    <w:p w14:paraId="764F9C41" w14:textId="77777777" w:rsidR="00B46532" w:rsidRPr="00DE6FD3" w:rsidRDefault="00B46532" w:rsidP="00B46532">
      <w:pPr>
        <w:rPr>
          <w:b/>
          <w:bCs/>
          <w:u w:val="single"/>
        </w:rPr>
      </w:pPr>
      <w:r w:rsidRPr="00DE6FD3">
        <w:rPr>
          <w:b/>
          <w:bCs/>
          <w:u w:val="single"/>
        </w:rPr>
        <w:t>Medium Findings:</w:t>
      </w:r>
    </w:p>
    <w:p w14:paraId="672A5ECD" w14:textId="2A513507" w:rsidR="00B46532" w:rsidRDefault="00B46532" w:rsidP="004835E5">
      <w:pPr>
        <w:pStyle w:val="ListParagraph"/>
        <w:numPr>
          <w:ilvl w:val="0"/>
          <w:numId w:val="70"/>
        </w:numPr>
      </w:pPr>
      <w:r>
        <w:t>Missing CSRF tokens (acceptable for prototype)</w:t>
      </w:r>
    </w:p>
    <w:p w14:paraId="5F83BB9B" w14:textId="201254EA" w:rsidR="00B46532" w:rsidRDefault="00B46532" w:rsidP="004835E5">
      <w:pPr>
        <w:pStyle w:val="ListParagraph"/>
        <w:numPr>
          <w:ilvl w:val="0"/>
          <w:numId w:val="70"/>
        </w:numPr>
      </w:pPr>
      <w:r>
        <w:t>Buffer overflow alerts (false positives)</w:t>
      </w:r>
    </w:p>
    <w:p w14:paraId="5BC1210B" w14:textId="5D5318F9" w:rsidR="00B46532" w:rsidRDefault="00B46532" w:rsidP="004835E5">
      <w:pPr>
        <w:pStyle w:val="ListParagraph"/>
        <w:numPr>
          <w:ilvl w:val="0"/>
          <w:numId w:val="70"/>
        </w:numPr>
      </w:pPr>
      <w:r>
        <w:t>No Content Security Policy</w:t>
      </w:r>
    </w:p>
    <w:p w14:paraId="1B1D86E1" w14:textId="6DF6770A" w:rsidR="00B46532" w:rsidRDefault="00B46532" w:rsidP="004835E5">
      <w:pPr>
        <w:pStyle w:val="ListParagraph"/>
        <w:numPr>
          <w:ilvl w:val="0"/>
          <w:numId w:val="70"/>
        </w:numPr>
      </w:pPr>
      <w:r>
        <w:t>Missing anti-clickjacking header</w:t>
      </w:r>
    </w:p>
    <w:p w14:paraId="56CC1E15" w14:textId="77777777" w:rsidR="00B46532" w:rsidRPr="00DE6FD3" w:rsidRDefault="00B46532" w:rsidP="00B46532">
      <w:pPr>
        <w:rPr>
          <w:b/>
          <w:bCs/>
          <w:u w:val="single"/>
        </w:rPr>
      </w:pPr>
      <w:r w:rsidRPr="00DE6FD3">
        <w:rPr>
          <w:b/>
          <w:bCs/>
          <w:u w:val="single"/>
        </w:rPr>
        <w:t>Low Findings:</w:t>
      </w:r>
    </w:p>
    <w:p w14:paraId="6FAAFC3E" w14:textId="7ACA9055" w:rsidR="00B46532" w:rsidRDefault="00B46532" w:rsidP="004835E5">
      <w:pPr>
        <w:pStyle w:val="ListParagraph"/>
        <w:numPr>
          <w:ilvl w:val="0"/>
          <w:numId w:val="71"/>
        </w:numPr>
      </w:pPr>
      <w:r>
        <w:t>Server version exposure</w:t>
      </w:r>
    </w:p>
    <w:p w14:paraId="0D9BD6F4" w14:textId="225C2006" w:rsidR="00B46532" w:rsidRDefault="00B46532" w:rsidP="004835E5">
      <w:pPr>
        <w:pStyle w:val="ListParagraph"/>
        <w:numPr>
          <w:ilvl w:val="0"/>
          <w:numId w:val="71"/>
        </w:numPr>
      </w:pPr>
      <w:r>
        <w:t>Missing X-Content-Type-Options</w:t>
      </w:r>
    </w:p>
    <w:p w14:paraId="2E920F01" w14:textId="77777777" w:rsidR="00B46532" w:rsidRPr="00DE6FD3" w:rsidRDefault="00B46532" w:rsidP="00B46532">
      <w:pPr>
        <w:rPr>
          <w:b/>
          <w:bCs/>
          <w:u w:val="single"/>
        </w:rPr>
      </w:pPr>
      <w:r w:rsidRPr="00DE6FD3">
        <w:rPr>
          <w:b/>
          <w:bCs/>
          <w:u w:val="single"/>
        </w:rPr>
        <w:t>Informational:</w:t>
      </w:r>
    </w:p>
    <w:p w14:paraId="34567454" w14:textId="31578173" w:rsidR="00B46532" w:rsidRDefault="00B46532" w:rsidP="004835E5">
      <w:pPr>
        <w:pStyle w:val="ListParagraph"/>
        <w:numPr>
          <w:ilvl w:val="0"/>
          <w:numId w:val="72"/>
        </w:numPr>
      </w:pPr>
      <w:r>
        <w:t>Authentication detection</w:t>
      </w:r>
    </w:p>
    <w:p w14:paraId="73B9819F" w14:textId="6E7695DA" w:rsidR="00B46532" w:rsidRDefault="00B46532" w:rsidP="004835E5">
      <w:pPr>
        <w:pStyle w:val="ListParagraph"/>
        <w:numPr>
          <w:ilvl w:val="0"/>
          <w:numId w:val="72"/>
        </w:numPr>
      </w:pPr>
      <w:r>
        <w:t>User-agent fuzzing</w:t>
      </w:r>
    </w:p>
    <w:p w14:paraId="2EAE9910" w14:textId="323080FD" w:rsidR="00B46532" w:rsidRDefault="00B46532" w:rsidP="004835E5">
      <w:pPr>
        <w:pStyle w:val="ListParagraph"/>
        <w:numPr>
          <w:ilvl w:val="0"/>
          <w:numId w:val="72"/>
        </w:numPr>
      </w:pPr>
      <w:r>
        <w:t>Safe XSS notice on search</w:t>
      </w:r>
    </w:p>
    <w:p w14:paraId="7B32CEA7" w14:textId="77777777" w:rsidR="00B46532" w:rsidRDefault="00B46532" w:rsidP="00B46532">
      <w:r>
        <w:t>No issues were found with SQL injection, authentication bypass, or XSS.</w:t>
      </w:r>
    </w:p>
    <w:p w14:paraId="0863F978" w14:textId="77777777" w:rsidR="004C09A4" w:rsidRPr="00E87C81" w:rsidRDefault="004C09A4" w:rsidP="00E87C81"/>
    <w:p w14:paraId="467BD383" w14:textId="26FDDC49" w:rsidR="00C80EE6" w:rsidRPr="00C80EE6" w:rsidRDefault="00C80EE6" w:rsidP="001A7FF8">
      <w:pPr>
        <w:pStyle w:val="Heading1"/>
        <w:numPr>
          <w:ilvl w:val="0"/>
          <w:numId w:val="57"/>
        </w:numPr>
        <w:rPr>
          <w:b/>
          <w:bCs/>
        </w:rPr>
      </w:pPr>
      <w:bookmarkStart w:id="25" w:name="_Toc215584938"/>
      <w:r w:rsidRPr="00C80EE6">
        <w:rPr>
          <w:b/>
          <w:bCs/>
        </w:rPr>
        <w:t>Design &amp; Implementation</w:t>
      </w:r>
      <w:bookmarkEnd w:id="25"/>
    </w:p>
    <w:p w14:paraId="78DA52DB" w14:textId="21B8706A" w:rsidR="00275E45" w:rsidRDefault="003140B8" w:rsidP="00D31C02">
      <w:pPr>
        <w:pStyle w:val="Heading2"/>
        <w:ind w:firstLine="350"/>
      </w:pPr>
      <w:bookmarkStart w:id="26" w:name="_Toc215584939"/>
      <w:r w:rsidRPr="003140B8">
        <w:t xml:space="preserve">3.1 </w:t>
      </w:r>
      <w:r w:rsidR="00D31C02">
        <w:t xml:space="preserve">Security and </w:t>
      </w:r>
      <w:r w:rsidRPr="003140B8">
        <w:t xml:space="preserve">Component Design &amp; </w:t>
      </w:r>
      <w:r w:rsidR="009846BA">
        <w:t>Implementation</w:t>
      </w:r>
      <w:bookmarkEnd w:id="26"/>
      <w:r w:rsidRPr="003140B8">
        <w:t xml:space="preserve"> </w:t>
      </w:r>
    </w:p>
    <w:p w14:paraId="633CC078" w14:textId="77777777" w:rsidR="001A7FF8" w:rsidRDefault="001A7FF8" w:rsidP="001A7FF8">
      <w:pPr>
        <w:ind w:left="0" w:firstLine="0"/>
      </w:pPr>
      <w:r>
        <w:t>The design and implementation of the system utilizes a modular and security-oriented approach that quarantines core functions from user interface. Protecting from malicious inputs that may target data or key functions. Python and Flask act as the main backend controller, routing all user inputs and request to a predefined function, where request can be checked for invalid inout, and users. HTML templates provide the user with a UI for easier command of said backend functions. Meanwhile, SQL allows the storage of needed persistent information such as user accounts, products, reviews, purchase history, and logged activities.</w:t>
      </w:r>
    </w:p>
    <w:p w14:paraId="2CB0A997" w14:textId="77777777" w:rsidR="001A7FF8" w:rsidRDefault="001A7FF8" w:rsidP="001A7FF8">
      <w:r>
        <w:t>User Management and Authentication</w:t>
      </w:r>
    </w:p>
    <w:p w14:paraId="1066D236" w14:textId="77777777" w:rsidR="001A7FF8" w:rsidRDefault="001A7FF8" w:rsidP="001A7FF8">
      <w:r>
        <w:t xml:space="preserve">The authentication component forms the foundation of the system. To register into the system, users must provide a username, email, and password. Where it will be safely stored in the data tables, after using a salted hash generated by Werkzeug’s password-hashing functions. When users log in, the system will validate the credentials by comparing the two passwords. Then, a session is created containing user ID and role. The session data is needed for role and user separation, thus only a small amount of data is needed. The session data is clear immediately after logging out or closing the website. The measure makes sure that sensitive information will not be carelessly left persistent without needing to. </w:t>
      </w:r>
    </w:p>
    <w:p w14:paraId="539B189D" w14:textId="77777777" w:rsidR="001A7FF8" w:rsidRDefault="001A7FF8" w:rsidP="001A7FF8">
      <w:r>
        <w:t>Role-based access control restricts users to its predesignated sectors, limiting actions. Regular users may browse, purchase, and write reviews of their chosen products. Sellers are given tools for creating and editing their own product listing, and view transaction history. Administrators hold the most oversight, having the right to enforce users, their permissions, and products. All privileged routes contain explicit role checks, ensuring that sensitive actions cannot be accessed through direct URL manipulation.</w:t>
      </w:r>
    </w:p>
    <w:p w14:paraId="000C2551" w14:textId="77777777" w:rsidR="001A7FF8" w:rsidRDefault="001A7FF8" w:rsidP="001A7FF8">
      <w:r>
        <w:t>Product and Seller Components</w:t>
      </w:r>
    </w:p>
    <w:p w14:paraId="6D004594" w14:textId="77777777" w:rsidR="001A7FF8" w:rsidRDefault="001A7FF8" w:rsidP="001A7FF8">
      <w:r>
        <w:t xml:space="preserve">Product management is implemented as a secure, controlled workflow accessible only to sellers and administrators. Using the provided HTML forms, sellers can create or edit their own listings, which Flask </w:t>
      </w:r>
      <w:r>
        <w:lastRenderedPageBreak/>
        <w:t>validates before inserting or updating into the database. Images are handled differently, as their filenames need to be sanitized with secure_filename() before uploading to prevent malicious attacks using directory traversal names. To ensure that sellers are only able to edit their own products, Flask verifies the owner of the product before providing the user with their options. To prevent SQL injection these features are implemented using parameterized SQL.</w:t>
      </w:r>
    </w:p>
    <w:p w14:paraId="3E7A1E9A" w14:textId="77777777" w:rsidR="001A7FF8" w:rsidRDefault="001A7FF8" w:rsidP="001A7FF8">
      <w:r>
        <w:t>Purchasing and Transaction Handling</w:t>
      </w:r>
    </w:p>
    <w:p w14:paraId="6DF4C758" w14:textId="77777777" w:rsidR="001A7FF8" w:rsidRDefault="001A7FF8" w:rsidP="001A7FF8">
      <w:r>
        <w:t>As of current the purchase mechanism is very simple only a purchase button that mostly works backend as our focus is on security. When the user submits a purchase request, the system retrieves the product information, validates quantity, records the transaction and logs it for auditing. These logs act as receipts that would be important in case of errors or attacks.</w:t>
      </w:r>
    </w:p>
    <w:p w14:paraId="62906D28" w14:textId="77777777" w:rsidR="001A7FF8" w:rsidRDefault="001A7FF8" w:rsidP="001A7FF8">
      <w:r>
        <w:t>Review System</w:t>
      </w:r>
    </w:p>
    <w:p w14:paraId="59B890D7" w14:textId="77777777" w:rsidR="001A7FF8" w:rsidRDefault="001A7FF8" w:rsidP="001A7FF8">
      <w:r>
        <w:t>The review component allows users to submit product reviews with photos and some text formatting. Formatting is done using predefined buttons that insert safe HTML tags. Although reviews are stored with some formatting, the system limits input to avoid arbitrary script injections. The same sanitization method is used for image uploads as for product photographs. Reviews are displayed on the product page after being retrieved from the database, which enhances the trustworthiness of the product.</w:t>
      </w:r>
    </w:p>
    <w:p w14:paraId="189964DF" w14:textId="77777777" w:rsidR="001A7FF8" w:rsidRDefault="001A7FF8" w:rsidP="001A7FF8">
      <w:r>
        <w:t>Administrative Components and Logging</w:t>
      </w:r>
    </w:p>
    <w:p w14:paraId="4FBF6D8B" w14:textId="299DF2D6" w:rsidR="001A7FF8" w:rsidRDefault="001A7FF8" w:rsidP="001A7FF8">
      <w:r>
        <w:t xml:space="preserve">Administrators are given access to the admin dashboard, which grants full control of users and products. Some </w:t>
      </w:r>
      <w:r w:rsidR="004835E5">
        <w:t>functions</w:t>
      </w:r>
      <w:r>
        <w:t xml:space="preserve"> include: the ability to ban or unban sellers, edit and review accounts, edit products. Since admin powers can change system integrity, a system of checks </w:t>
      </w:r>
      <w:r w:rsidR="004835E5">
        <w:t>prevents</w:t>
      </w:r>
      <w:r>
        <w:t xml:space="preserve"> administrator accounts form being modified.</w:t>
      </w:r>
    </w:p>
    <w:p w14:paraId="7DDA3F9D" w14:textId="77777777" w:rsidR="001A7FF8" w:rsidRDefault="001A7FF8" w:rsidP="001A7FF8">
      <w:r>
        <w:t xml:space="preserve">A logging system that tracks user movement is implemented to capture user activity, such as product views, searches, dashboard visits, reviews, and purchases. Every entry includes a user ID, action type, optional details, and timestamp. This data supports analytics displayed on the admin dashboard, including frequently viewed products, active users, and common actions. </w:t>
      </w:r>
    </w:p>
    <w:p w14:paraId="38C76D3C" w14:textId="77777777" w:rsidR="001A7FF8" w:rsidRDefault="001A7FF8" w:rsidP="001A7FF8">
      <w:r>
        <w:t>Information Flow Summary</w:t>
      </w:r>
    </w:p>
    <w:p w14:paraId="55B672BC" w14:textId="77777777" w:rsidR="001A7FF8" w:rsidRDefault="001A7FF8" w:rsidP="001A7FF8">
      <w:r>
        <w:t>Across all components, information flow follows a consistent pattern:</w:t>
      </w:r>
    </w:p>
    <w:p w14:paraId="535C6B44" w14:textId="43701947" w:rsidR="001A7FF8" w:rsidRDefault="001A7FF8" w:rsidP="004835E5">
      <w:pPr>
        <w:pStyle w:val="ListParagraph"/>
        <w:numPr>
          <w:ilvl w:val="0"/>
          <w:numId w:val="73"/>
        </w:numPr>
      </w:pPr>
      <w:r>
        <w:t>User performs an action through the interface.</w:t>
      </w:r>
    </w:p>
    <w:p w14:paraId="1B8BE8CC" w14:textId="2ED78A3C" w:rsidR="001A7FF8" w:rsidRDefault="001A7FF8" w:rsidP="004835E5">
      <w:pPr>
        <w:pStyle w:val="ListParagraph"/>
        <w:numPr>
          <w:ilvl w:val="0"/>
          <w:numId w:val="73"/>
        </w:numPr>
      </w:pPr>
      <w:r>
        <w:t>Flask receives the request and validates it.</w:t>
      </w:r>
    </w:p>
    <w:p w14:paraId="616E8C76" w14:textId="5EC2D9A9" w:rsidR="001A7FF8" w:rsidRDefault="001A7FF8" w:rsidP="004835E5">
      <w:pPr>
        <w:pStyle w:val="ListParagraph"/>
        <w:numPr>
          <w:ilvl w:val="0"/>
          <w:numId w:val="73"/>
        </w:numPr>
      </w:pPr>
      <w:r>
        <w:t>A database query retrieves or modifies data as needed.</w:t>
      </w:r>
    </w:p>
    <w:p w14:paraId="690F671A" w14:textId="4DB609CA" w:rsidR="001A7FF8" w:rsidRDefault="001A7FF8" w:rsidP="004835E5">
      <w:pPr>
        <w:pStyle w:val="ListParagraph"/>
        <w:numPr>
          <w:ilvl w:val="0"/>
          <w:numId w:val="73"/>
        </w:numPr>
      </w:pPr>
      <w:r>
        <w:t>Logs are recorded for relevant actions.</w:t>
      </w:r>
    </w:p>
    <w:p w14:paraId="0EF3414A" w14:textId="26901EF0" w:rsidR="001A7FF8" w:rsidRDefault="001A7FF8" w:rsidP="004835E5">
      <w:pPr>
        <w:pStyle w:val="ListParagraph"/>
        <w:numPr>
          <w:ilvl w:val="0"/>
          <w:numId w:val="73"/>
        </w:numPr>
      </w:pPr>
      <w:r>
        <w:t>A template is rendered with updated information.</w:t>
      </w:r>
    </w:p>
    <w:p w14:paraId="22CACC04" w14:textId="251C7C7E" w:rsidR="002615CF" w:rsidRDefault="001A7FF8" w:rsidP="001A7FF8">
      <w:r>
        <w:t>This predictable structure supports maintainability and secure operation.</w:t>
      </w:r>
    </w:p>
    <w:p w14:paraId="427835D7" w14:textId="77777777" w:rsidR="00205606" w:rsidRDefault="00205606">
      <w:pPr>
        <w:spacing w:after="0" w:line="259" w:lineRule="auto"/>
        <w:ind w:left="0" w:firstLine="0"/>
      </w:pPr>
    </w:p>
    <w:p w14:paraId="45D0512A" w14:textId="77777777" w:rsidR="00AF7C57" w:rsidRDefault="00AF7C57" w:rsidP="00AF7C57">
      <w:pPr>
        <w:pStyle w:val="Heading1"/>
      </w:pPr>
      <w:bookmarkStart w:id="27" w:name="_Toc215584940"/>
      <w:r>
        <w:t>4. Conclusion</w:t>
      </w:r>
      <w:bookmarkEnd w:id="27"/>
      <w:r>
        <w:t xml:space="preserve"> </w:t>
      </w:r>
    </w:p>
    <w:p w14:paraId="5C25B5CF" w14:textId="0352B3A9" w:rsidR="001E7AAB" w:rsidRDefault="00AF7C57" w:rsidP="00AF7C57">
      <w:pPr>
        <w:spacing w:after="0" w:line="259" w:lineRule="auto"/>
        <w:ind w:left="0" w:firstLine="0"/>
      </w:pPr>
      <w:r>
        <w:t xml:space="preserve">The implemented e-commerce prototype successfully demonstrates secure design principles while meeting the functional requirements of the specification. By applying password hashing, session control, role-based access, </w:t>
      </w:r>
      <w:r w:rsidR="004835E5">
        <w:t>sanitized</w:t>
      </w:r>
      <w:r>
        <w:t xml:space="preserve"> file handling, logging, and </w:t>
      </w:r>
      <w:r w:rsidR="004835E5">
        <w:t>parameterized</w:t>
      </w:r>
      <w:r>
        <w:t xml:space="preserve"> database queries, the system provides a stable foundation resistant to common web vulnerabilities. The modular design ensures that authentication, product management, reviews, transactions, and administrative features operate independently but cohesively. Security testing through Bandit and OWASP ZAP confirmed the effectiveness of these controls, with only minor prototype-level issues identified. Overall, the system achieves its goal of delivering both functionality and security within a compact and robust architecture.</w:t>
      </w:r>
    </w:p>
    <w:p w14:paraId="6139DCF8" w14:textId="77777777" w:rsidR="00D801D3" w:rsidRDefault="00D801D3" w:rsidP="00AF7C57">
      <w:pPr>
        <w:spacing w:after="0" w:line="259" w:lineRule="auto"/>
        <w:ind w:left="0" w:firstLine="0"/>
      </w:pPr>
    </w:p>
    <w:p w14:paraId="1DB55252" w14:textId="77777777" w:rsidR="00D801D3" w:rsidRDefault="00D801D3" w:rsidP="00AF7C57">
      <w:pPr>
        <w:spacing w:after="0" w:line="259" w:lineRule="auto"/>
        <w:ind w:left="0" w:firstLine="0"/>
      </w:pPr>
    </w:p>
    <w:p w14:paraId="5B0CAFD1" w14:textId="5BC535FC" w:rsidR="00D801D3" w:rsidRDefault="00E00DB0" w:rsidP="0010589B">
      <w:pPr>
        <w:pStyle w:val="Heading1"/>
      </w:pPr>
      <w:r>
        <w:lastRenderedPageBreak/>
        <w:t>Appendix</w:t>
      </w:r>
      <w:r w:rsidR="0010589B">
        <w:t>:</w:t>
      </w:r>
    </w:p>
    <w:p w14:paraId="037DA5C4" w14:textId="77777777" w:rsidR="00D801D3" w:rsidRDefault="00D801D3" w:rsidP="00AF7C57">
      <w:pPr>
        <w:spacing w:after="0" w:line="259" w:lineRule="auto"/>
        <w:ind w:left="0" w:firstLine="0"/>
      </w:pPr>
    </w:p>
    <w:p w14:paraId="293C84EB" w14:textId="77777777" w:rsidR="00392E35" w:rsidRDefault="003A6959" w:rsidP="00AF7C57">
      <w:pPr>
        <w:spacing w:after="0" w:line="259" w:lineRule="auto"/>
        <w:ind w:left="0" w:firstLine="0"/>
        <w:rPr>
          <w:noProof/>
        </w:rPr>
      </w:pPr>
      <w:r>
        <w:rPr>
          <w:noProof/>
        </w:rPr>
        <w:drawing>
          <wp:inline distT="0" distB="0" distL="0" distR="0" wp14:anchorId="25950053" wp14:editId="66D132F0">
            <wp:extent cx="4040150" cy="3535680"/>
            <wp:effectExtent l="0" t="0" r="0" b="7620"/>
            <wp:docPr id="189776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15451" r="15589"/>
                    <a:stretch>
                      <a:fillRect/>
                    </a:stretch>
                  </pic:blipFill>
                  <pic:spPr bwMode="auto">
                    <a:xfrm>
                      <a:off x="0" y="0"/>
                      <a:ext cx="4046413" cy="3541161"/>
                    </a:xfrm>
                    <a:prstGeom prst="rect">
                      <a:avLst/>
                    </a:prstGeom>
                    <a:noFill/>
                    <a:ln>
                      <a:noFill/>
                    </a:ln>
                    <a:extLst>
                      <a:ext uri="{53640926-AAD7-44D8-BBD7-CCE9431645EC}">
                        <a14:shadowObscured xmlns:a14="http://schemas.microsoft.com/office/drawing/2010/main"/>
                      </a:ext>
                    </a:extLst>
                  </pic:spPr>
                </pic:pic>
              </a:graphicData>
            </a:graphic>
          </wp:inline>
        </w:drawing>
      </w:r>
      <w:r w:rsidR="00262B0F">
        <w:rPr>
          <w:noProof/>
        </w:rPr>
        <w:drawing>
          <wp:inline distT="0" distB="0" distL="0" distR="0" wp14:anchorId="0C65E79B" wp14:editId="047331AD">
            <wp:extent cx="4053840" cy="5072683"/>
            <wp:effectExtent l="0" t="0" r="3810" b="0"/>
            <wp:docPr id="1834158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4717" r="15165"/>
                    <a:stretch>
                      <a:fillRect/>
                    </a:stretch>
                  </pic:blipFill>
                  <pic:spPr bwMode="auto">
                    <a:xfrm>
                      <a:off x="0" y="0"/>
                      <a:ext cx="4062184" cy="5083125"/>
                    </a:xfrm>
                    <a:prstGeom prst="rect">
                      <a:avLst/>
                    </a:prstGeom>
                    <a:noFill/>
                    <a:ln>
                      <a:noFill/>
                    </a:ln>
                    <a:extLst>
                      <a:ext uri="{53640926-AAD7-44D8-BBD7-CCE9431645EC}">
                        <a14:shadowObscured xmlns:a14="http://schemas.microsoft.com/office/drawing/2010/main"/>
                      </a:ext>
                    </a:extLst>
                  </pic:spPr>
                </pic:pic>
              </a:graphicData>
            </a:graphic>
          </wp:inline>
        </w:drawing>
      </w:r>
    </w:p>
    <w:p w14:paraId="3810E23F" w14:textId="77777777" w:rsidR="00296D71" w:rsidRDefault="00296D71" w:rsidP="00AF7C57">
      <w:pPr>
        <w:spacing w:after="0" w:line="259" w:lineRule="auto"/>
        <w:ind w:left="0" w:firstLine="0"/>
        <w:rPr>
          <w:noProof/>
        </w:rPr>
      </w:pPr>
    </w:p>
    <w:p w14:paraId="53621E15" w14:textId="0666BFB0" w:rsidR="00D801D3" w:rsidRDefault="00296D71" w:rsidP="00AF7C57">
      <w:pPr>
        <w:spacing w:after="0" w:line="259" w:lineRule="auto"/>
        <w:ind w:left="0" w:firstLine="0"/>
      </w:pPr>
      <w:r>
        <w:rPr>
          <w:noProof/>
        </w:rPr>
        <w:lastRenderedPageBreak/>
        <w:drawing>
          <wp:inline distT="0" distB="0" distL="0" distR="0" wp14:anchorId="3683312D" wp14:editId="7EDE3255">
            <wp:extent cx="3855720" cy="4076700"/>
            <wp:effectExtent l="0" t="0" r="0" b="0"/>
            <wp:docPr id="527582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21898" r="35045"/>
                    <a:stretch>
                      <a:fillRect/>
                    </a:stretch>
                  </pic:blipFill>
                  <pic:spPr bwMode="auto">
                    <a:xfrm>
                      <a:off x="0" y="0"/>
                      <a:ext cx="3855720" cy="4076700"/>
                    </a:xfrm>
                    <a:prstGeom prst="rect">
                      <a:avLst/>
                    </a:prstGeom>
                    <a:noFill/>
                    <a:ln>
                      <a:noFill/>
                    </a:ln>
                    <a:extLst>
                      <a:ext uri="{53640926-AAD7-44D8-BBD7-CCE9431645EC}">
                        <a14:shadowObscured xmlns:a14="http://schemas.microsoft.com/office/drawing/2010/main"/>
                      </a:ext>
                    </a:extLst>
                  </pic:spPr>
                </pic:pic>
              </a:graphicData>
            </a:graphic>
          </wp:inline>
        </w:drawing>
      </w:r>
    </w:p>
    <w:p w14:paraId="5BCA8C42" w14:textId="77777777" w:rsidR="00E00DB0" w:rsidRDefault="00E00DB0" w:rsidP="00AF7C57">
      <w:pPr>
        <w:spacing w:after="0" w:line="259" w:lineRule="auto"/>
        <w:ind w:left="0" w:firstLine="0"/>
        <w:rPr>
          <w:noProof/>
        </w:rPr>
      </w:pPr>
    </w:p>
    <w:p w14:paraId="622DA621" w14:textId="77777777" w:rsidR="00A23EBF" w:rsidRDefault="00E00DB0" w:rsidP="00AF7C57">
      <w:pPr>
        <w:spacing w:after="0" w:line="259" w:lineRule="auto"/>
        <w:ind w:left="0" w:firstLine="0"/>
        <w:rPr>
          <w:noProof/>
        </w:rPr>
      </w:pPr>
      <w:r>
        <w:rPr>
          <w:noProof/>
        </w:rPr>
        <w:drawing>
          <wp:inline distT="0" distB="0" distL="0" distR="0" wp14:anchorId="12DE9B26" wp14:editId="602D2C5D">
            <wp:extent cx="3977436" cy="4732020"/>
            <wp:effectExtent l="0" t="0" r="4445" b="0"/>
            <wp:docPr id="1458133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15703" r="26274"/>
                    <a:stretch>
                      <a:fillRect/>
                    </a:stretch>
                  </pic:blipFill>
                  <pic:spPr bwMode="auto">
                    <a:xfrm>
                      <a:off x="0" y="0"/>
                      <a:ext cx="3978582" cy="4733384"/>
                    </a:xfrm>
                    <a:prstGeom prst="rect">
                      <a:avLst/>
                    </a:prstGeom>
                    <a:noFill/>
                    <a:ln>
                      <a:noFill/>
                    </a:ln>
                    <a:extLst>
                      <a:ext uri="{53640926-AAD7-44D8-BBD7-CCE9431645EC}">
                        <a14:shadowObscured xmlns:a14="http://schemas.microsoft.com/office/drawing/2010/main"/>
                      </a:ext>
                    </a:extLst>
                  </pic:spPr>
                </pic:pic>
              </a:graphicData>
            </a:graphic>
          </wp:inline>
        </w:drawing>
      </w:r>
    </w:p>
    <w:p w14:paraId="690124D9" w14:textId="77777777" w:rsidR="00A64E38" w:rsidRDefault="00A23EBF" w:rsidP="00AF7C57">
      <w:pPr>
        <w:spacing w:after="0" w:line="259" w:lineRule="auto"/>
        <w:ind w:left="0" w:firstLine="0"/>
        <w:rPr>
          <w:noProof/>
        </w:rPr>
      </w:pPr>
      <w:r>
        <w:rPr>
          <w:noProof/>
        </w:rPr>
        <w:lastRenderedPageBreak/>
        <w:drawing>
          <wp:inline distT="0" distB="0" distL="0" distR="0" wp14:anchorId="1A4FFD75" wp14:editId="799A3030">
            <wp:extent cx="3320196" cy="4168140"/>
            <wp:effectExtent l="0" t="0" r="0" b="3810"/>
            <wp:docPr id="1084624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10941" r="17397"/>
                    <a:stretch>
                      <a:fillRect/>
                    </a:stretch>
                  </pic:blipFill>
                  <pic:spPr bwMode="auto">
                    <a:xfrm>
                      <a:off x="0" y="0"/>
                      <a:ext cx="3323224" cy="4171942"/>
                    </a:xfrm>
                    <a:prstGeom prst="rect">
                      <a:avLst/>
                    </a:prstGeom>
                    <a:noFill/>
                    <a:ln>
                      <a:noFill/>
                    </a:ln>
                    <a:extLst>
                      <a:ext uri="{53640926-AAD7-44D8-BBD7-CCE9431645EC}">
                        <a14:shadowObscured xmlns:a14="http://schemas.microsoft.com/office/drawing/2010/main"/>
                      </a:ext>
                    </a:extLst>
                  </pic:spPr>
                </pic:pic>
              </a:graphicData>
            </a:graphic>
          </wp:inline>
        </w:drawing>
      </w:r>
    </w:p>
    <w:p w14:paraId="648AE1F1" w14:textId="53EDE899" w:rsidR="00262B0F" w:rsidRDefault="00A313A8" w:rsidP="00AF7C57">
      <w:pPr>
        <w:spacing w:after="0" w:line="259" w:lineRule="auto"/>
        <w:ind w:left="0" w:firstLine="0"/>
      </w:pPr>
      <w:r>
        <w:rPr>
          <w:noProof/>
        </w:rPr>
        <w:drawing>
          <wp:inline distT="0" distB="0" distL="0" distR="0" wp14:anchorId="2D8EB8CF" wp14:editId="59595A66">
            <wp:extent cx="5554980" cy="4960620"/>
            <wp:effectExtent l="0" t="0" r="7620" b="0"/>
            <wp:docPr id="795836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15564" r="16303"/>
                    <a:stretch>
                      <a:fillRect/>
                    </a:stretch>
                  </pic:blipFill>
                  <pic:spPr bwMode="auto">
                    <a:xfrm>
                      <a:off x="0" y="0"/>
                      <a:ext cx="5554980" cy="4960620"/>
                    </a:xfrm>
                    <a:prstGeom prst="rect">
                      <a:avLst/>
                    </a:prstGeom>
                    <a:noFill/>
                    <a:ln>
                      <a:noFill/>
                    </a:ln>
                    <a:extLst>
                      <a:ext uri="{53640926-AAD7-44D8-BBD7-CCE9431645EC}">
                        <a14:shadowObscured xmlns:a14="http://schemas.microsoft.com/office/drawing/2010/main"/>
                      </a:ext>
                    </a:extLst>
                  </pic:spPr>
                </pic:pic>
              </a:graphicData>
            </a:graphic>
          </wp:inline>
        </w:drawing>
      </w:r>
    </w:p>
    <w:p w14:paraId="1C7B1097" w14:textId="63BDAD01" w:rsidR="00EC037B" w:rsidRDefault="00EC037B" w:rsidP="00EC037B">
      <w:pPr>
        <w:pStyle w:val="Heading1"/>
      </w:pPr>
      <w:r>
        <w:lastRenderedPageBreak/>
        <w:t>Appendix A:</w:t>
      </w:r>
    </w:p>
    <w:p w14:paraId="48EC2C21" w14:textId="79D2724C" w:rsidR="00EC037B" w:rsidRPr="00EC037B" w:rsidRDefault="0068068A" w:rsidP="00EC037B">
      <w:r w:rsidRPr="0068068A">
        <w:t>https://github.coventry.ac.uk/chonga4/Anders_Chong_6000CMD.git</w:t>
      </w:r>
    </w:p>
    <w:sectPr w:rsidR="00EC037B" w:rsidRPr="00EC037B">
      <w:footerReference w:type="even" r:id="rId14"/>
      <w:footerReference w:type="default" r:id="rId15"/>
      <w:footerReference w:type="first" r:id="rId16"/>
      <w:pgSz w:w="11906" w:h="16838"/>
      <w:pgMar w:top="979" w:right="727" w:bottom="1250" w:left="72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ADD4" w14:textId="77777777" w:rsidR="006C73FE" w:rsidRDefault="006C73FE">
      <w:pPr>
        <w:spacing w:after="0" w:line="240" w:lineRule="auto"/>
      </w:pPr>
      <w:r>
        <w:separator/>
      </w:r>
    </w:p>
  </w:endnote>
  <w:endnote w:type="continuationSeparator" w:id="0">
    <w:p w14:paraId="53446706" w14:textId="77777777" w:rsidR="006C73FE" w:rsidRDefault="006C7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1128" w14:textId="77777777" w:rsidR="00CC0E1B" w:rsidRDefault="000A0243">
    <w:pPr>
      <w:spacing w:after="0" w:line="225" w:lineRule="auto"/>
      <w:ind w:left="0" w:right="2520" w:firstLine="0"/>
    </w:pPr>
    <w:r>
      <w:rPr>
        <w:sz w:val="16"/>
      </w:rPr>
      <w:t>This document is intended for Coventry University Group students for their own use in their work for this module. It should not be passed to third parties or posted on any website.</w:t>
    </w:r>
    <w:r>
      <w:t xml:space="preserve"> </w:t>
    </w:r>
  </w:p>
  <w:p w14:paraId="587E157B" w14:textId="77777777" w:rsidR="00CC0E1B" w:rsidRDefault="000A0243">
    <w:pPr>
      <w:spacing w:after="0" w:line="259" w:lineRule="auto"/>
      <w:ind w:left="0" w:firstLine="0"/>
    </w:pPr>
    <w:r>
      <w:rPr>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144728"/>
      <w:docPartObj>
        <w:docPartGallery w:val="Page Numbers (Bottom of Page)"/>
        <w:docPartUnique/>
      </w:docPartObj>
    </w:sdtPr>
    <w:sdtEndPr>
      <w:rPr>
        <w:noProof/>
      </w:rPr>
    </w:sdtEndPr>
    <w:sdtContent>
      <w:p w14:paraId="77DB48E0" w14:textId="332D16F1" w:rsidR="00D105E3" w:rsidRDefault="00D105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39EA0D" w14:textId="0E18C88B" w:rsidR="00CC0E1B" w:rsidRDefault="00CC0E1B">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E2D6" w14:textId="77777777" w:rsidR="00CC0E1B" w:rsidRDefault="000A0243">
    <w:pPr>
      <w:spacing w:after="0" w:line="225" w:lineRule="auto"/>
      <w:ind w:left="0" w:right="2520" w:firstLine="0"/>
    </w:pPr>
    <w:r>
      <w:rPr>
        <w:sz w:val="16"/>
      </w:rPr>
      <w:t>This document is intended for Coventry University Group students for their own use in their work for this module. It should not be passed to third parties or posted on any website.</w:t>
    </w:r>
    <w:r>
      <w:t xml:space="preserve"> </w:t>
    </w:r>
  </w:p>
  <w:p w14:paraId="11471FBC" w14:textId="77777777" w:rsidR="00CC0E1B" w:rsidRDefault="000A0243">
    <w:pPr>
      <w:spacing w:after="0" w:line="259" w:lineRule="auto"/>
      <w:ind w:left="0" w:firstLine="0"/>
    </w:pPr>
    <w:r>
      <w:rPr>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E85F" w14:textId="77777777" w:rsidR="006C73FE" w:rsidRDefault="006C73FE">
      <w:pPr>
        <w:spacing w:after="0" w:line="240" w:lineRule="auto"/>
      </w:pPr>
      <w:r>
        <w:separator/>
      </w:r>
    </w:p>
  </w:footnote>
  <w:footnote w:type="continuationSeparator" w:id="0">
    <w:p w14:paraId="4FC99682" w14:textId="77777777" w:rsidR="006C73FE" w:rsidRDefault="006C7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D7A"/>
    <w:multiLevelType w:val="hybridMultilevel"/>
    <w:tmpl w:val="16588BC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 w15:restartNumberingAfterBreak="0">
    <w:nsid w:val="02CF6A8E"/>
    <w:multiLevelType w:val="hybridMultilevel"/>
    <w:tmpl w:val="2CFE64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FF0DA7"/>
    <w:multiLevelType w:val="hybridMultilevel"/>
    <w:tmpl w:val="F9F6D6C4"/>
    <w:lvl w:ilvl="0" w:tplc="C554DA2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94C0BE">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206784">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CC8F4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DE26A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840DA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E0FD1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70927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16AE7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42D57BA"/>
    <w:multiLevelType w:val="multilevel"/>
    <w:tmpl w:val="90F8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40436"/>
    <w:multiLevelType w:val="hybridMultilevel"/>
    <w:tmpl w:val="C17099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24655E"/>
    <w:multiLevelType w:val="hybridMultilevel"/>
    <w:tmpl w:val="2108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F72C00"/>
    <w:multiLevelType w:val="multilevel"/>
    <w:tmpl w:val="6490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F0A6D"/>
    <w:multiLevelType w:val="hybridMultilevel"/>
    <w:tmpl w:val="47B2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A7930"/>
    <w:multiLevelType w:val="hybridMultilevel"/>
    <w:tmpl w:val="E4C032F4"/>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37CC8"/>
    <w:multiLevelType w:val="hybridMultilevel"/>
    <w:tmpl w:val="8C8C5762"/>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D4D8B"/>
    <w:multiLevelType w:val="hybridMultilevel"/>
    <w:tmpl w:val="D12AE2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D27F03"/>
    <w:multiLevelType w:val="hybridMultilevel"/>
    <w:tmpl w:val="BC64C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E67BAA"/>
    <w:multiLevelType w:val="multilevel"/>
    <w:tmpl w:val="067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A3A60"/>
    <w:multiLevelType w:val="hybridMultilevel"/>
    <w:tmpl w:val="5C28FFF2"/>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132DA"/>
    <w:multiLevelType w:val="hybridMultilevel"/>
    <w:tmpl w:val="851626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F27036"/>
    <w:multiLevelType w:val="hybridMultilevel"/>
    <w:tmpl w:val="43301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6E338F"/>
    <w:multiLevelType w:val="multilevel"/>
    <w:tmpl w:val="7CF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A7B9E"/>
    <w:multiLevelType w:val="hybridMultilevel"/>
    <w:tmpl w:val="5FE677DE"/>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356F2D"/>
    <w:multiLevelType w:val="hybridMultilevel"/>
    <w:tmpl w:val="B746966C"/>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9D02B8"/>
    <w:multiLevelType w:val="hybridMultilevel"/>
    <w:tmpl w:val="FED6F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60635"/>
    <w:multiLevelType w:val="hybridMultilevel"/>
    <w:tmpl w:val="AE720158"/>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9D67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E12FCF"/>
    <w:multiLevelType w:val="hybridMultilevel"/>
    <w:tmpl w:val="9C78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B85122"/>
    <w:multiLevelType w:val="multilevel"/>
    <w:tmpl w:val="968A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92CB5"/>
    <w:multiLevelType w:val="hybridMultilevel"/>
    <w:tmpl w:val="7BEA5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1B3F95"/>
    <w:multiLevelType w:val="multilevel"/>
    <w:tmpl w:val="11F2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E02CD"/>
    <w:multiLevelType w:val="hybridMultilevel"/>
    <w:tmpl w:val="291224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19A0418"/>
    <w:multiLevelType w:val="hybridMultilevel"/>
    <w:tmpl w:val="9856B77C"/>
    <w:lvl w:ilvl="0" w:tplc="92265AA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FAC20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72349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E07AE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820E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42E99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6CB16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A4ECC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062BF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23F3C1A"/>
    <w:multiLevelType w:val="multilevel"/>
    <w:tmpl w:val="C7C4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9332F9"/>
    <w:multiLevelType w:val="hybridMultilevel"/>
    <w:tmpl w:val="5F248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7E5980"/>
    <w:multiLevelType w:val="hybridMultilevel"/>
    <w:tmpl w:val="92D2E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963D3C"/>
    <w:multiLevelType w:val="hybridMultilevel"/>
    <w:tmpl w:val="5720BF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6172B5F"/>
    <w:multiLevelType w:val="hybridMultilevel"/>
    <w:tmpl w:val="783C0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E61033"/>
    <w:multiLevelType w:val="hybridMultilevel"/>
    <w:tmpl w:val="4A1A44A0"/>
    <w:lvl w:ilvl="0" w:tplc="AAD640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65399A"/>
    <w:multiLevelType w:val="hybridMultilevel"/>
    <w:tmpl w:val="779AD5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F663180"/>
    <w:multiLevelType w:val="hybridMultilevel"/>
    <w:tmpl w:val="BFEC4E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2B37640"/>
    <w:multiLevelType w:val="hybridMultilevel"/>
    <w:tmpl w:val="6FAECD98"/>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4244AF"/>
    <w:multiLevelType w:val="multilevel"/>
    <w:tmpl w:val="5D7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E42EF"/>
    <w:multiLevelType w:val="hybridMultilevel"/>
    <w:tmpl w:val="2BAE2FA2"/>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C029E9"/>
    <w:multiLevelType w:val="hybridMultilevel"/>
    <w:tmpl w:val="91CE18A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583940F5"/>
    <w:multiLevelType w:val="multilevel"/>
    <w:tmpl w:val="66C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4D3730"/>
    <w:multiLevelType w:val="hybridMultilevel"/>
    <w:tmpl w:val="CAA4B2C4"/>
    <w:lvl w:ilvl="0" w:tplc="AA889D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72E9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00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7C51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D8FC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92B5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D8AD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304F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2A74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9DF783B"/>
    <w:multiLevelType w:val="multilevel"/>
    <w:tmpl w:val="8E84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EE7C5C"/>
    <w:multiLevelType w:val="multilevel"/>
    <w:tmpl w:val="40E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230266"/>
    <w:multiLevelType w:val="hybridMultilevel"/>
    <w:tmpl w:val="E23461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C64449A"/>
    <w:multiLevelType w:val="multilevel"/>
    <w:tmpl w:val="398C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80411"/>
    <w:multiLevelType w:val="hybridMultilevel"/>
    <w:tmpl w:val="D91E00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D9D1FE8"/>
    <w:multiLevelType w:val="multilevel"/>
    <w:tmpl w:val="7AEE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75791"/>
    <w:multiLevelType w:val="hybridMultilevel"/>
    <w:tmpl w:val="B714012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E3B5818"/>
    <w:multiLevelType w:val="multilevel"/>
    <w:tmpl w:val="945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0279D5"/>
    <w:multiLevelType w:val="hybridMultilevel"/>
    <w:tmpl w:val="B072B0A0"/>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580D0B"/>
    <w:multiLevelType w:val="multilevel"/>
    <w:tmpl w:val="FC28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8A09D4"/>
    <w:multiLevelType w:val="hybridMultilevel"/>
    <w:tmpl w:val="9FFABA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2C27D73"/>
    <w:multiLevelType w:val="multilevel"/>
    <w:tmpl w:val="E7E2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B37B9E"/>
    <w:multiLevelType w:val="hybridMultilevel"/>
    <w:tmpl w:val="79E4953A"/>
    <w:lvl w:ilvl="0" w:tplc="4BC673BA">
      <w:start w:val="5"/>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37AF35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F3A61F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C647C5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BE270F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BD6726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E8402C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15B0856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86A4D5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4FD0A12"/>
    <w:multiLevelType w:val="multilevel"/>
    <w:tmpl w:val="0EF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1D4360"/>
    <w:multiLevelType w:val="hybridMultilevel"/>
    <w:tmpl w:val="13F8982C"/>
    <w:lvl w:ilvl="0" w:tplc="470C20B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5405A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A0C8D4">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F465B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341A6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6425B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80D84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2E595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E6C69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6622606B"/>
    <w:multiLevelType w:val="hybridMultilevel"/>
    <w:tmpl w:val="7BE46446"/>
    <w:lvl w:ilvl="0" w:tplc="4D0AD18A">
      <w:start w:val="3"/>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30092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0433D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1C756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72727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888DC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CA1BE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2CD1D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7D0DBD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676B2EE0"/>
    <w:multiLevelType w:val="hybridMultilevel"/>
    <w:tmpl w:val="C928982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698B3CCD"/>
    <w:multiLevelType w:val="hybridMultilevel"/>
    <w:tmpl w:val="7408DB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E977424"/>
    <w:multiLevelType w:val="hybridMultilevel"/>
    <w:tmpl w:val="998A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4B4D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0D56428"/>
    <w:multiLevelType w:val="multilevel"/>
    <w:tmpl w:val="1A3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431F78"/>
    <w:multiLevelType w:val="hybridMultilevel"/>
    <w:tmpl w:val="1E60BC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47A4E69"/>
    <w:multiLevelType w:val="hybridMultilevel"/>
    <w:tmpl w:val="D45EC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6E3E58"/>
    <w:multiLevelType w:val="multilevel"/>
    <w:tmpl w:val="EAF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8375F9"/>
    <w:multiLevelType w:val="multilevel"/>
    <w:tmpl w:val="2DD4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9A17937"/>
    <w:multiLevelType w:val="multilevel"/>
    <w:tmpl w:val="E782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92570B"/>
    <w:multiLevelType w:val="multilevel"/>
    <w:tmpl w:val="19D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686472"/>
    <w:multiLevelType w:val="hybridMultilevel"/>
    <w:tmpl w:val="75EA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E5A088B"/>
    <w:multiLevelType w:val="multilevel"/>
    <w:tmpl w:val="FE8A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2036B2"/>
    <w:multiLevelType w:val="multilevel"/>
    <w:tmpl w:val="1422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542C6"/>
    <w:multiLevelType w:val="multilevel"/>
    <w:tmpl w:val="C1406776"/>
    <w:lvl w:ilvl="0">
      <w:start w:val="2"/>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08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7FBD4943"/>
    <w:multiLevelType w:val="hybridMultilevel"/>
    <w:tmpl w:val="9A0A0376"/>
    <w:lvl w:ilvl="0" w:tplc="AE3A67F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066254">
    <w:abstractNumId w:val="27"/>
  </w:num>
  <w:num w:numId="2" w16cid:durableId="750128642">
    <w:abstractNumId w:val="57"/>
  </w:num>
  <w:num w:numId="3" w16cid:durableId="1176966270">
    <w:abstractNumId w:val="72"/>
  </w:num>
  <w:num w:numId="4" w16cid:durableId="780102549">
    <w:abstractNumId w:val="56"/>
  </w:num>
  <w:num w:numId="5" w16cid:durableId="1023558549">
    <w:abstractNumId w:val="2"/>
  </w:num>
  <w:num w:numId="6" w16cid:durableId="1437484716">
    <w:abstractNumId w:val="41"/>
  </w:num>
  <w:num w:numId="7" w16cid:durableId="1312783422">
    <w:abstractNumId w:val="54"/>
  </w:num>
  <w:num w:numId="8" w16cid:durableId="2100370675">
    <w:abstractNumId w:val="62"/>
  </w:num>
  <w:num w:numId="9" w16cid:durableId="1873574714">
    <w:abstractNumId w:val="23"/>
  </w:num>
  <w:num w:numId="10" w16cid:durableId="1401320075">
    <w:abstractNumId w:val="71"/>
  </w:num>
  <w:num w:numId="11" w16cid:durableId="347415469">
    <w:abstractNumId w:val="65"/>
  </w:num>
  <w:num w:numId="12" w16cid:durableId="1036779601">
    <w:abstractNumId w:val="49"/>
  </w:num>
  <w:num w:numId="13" w16cid:durableId="1139881058">
    <w:abstractNumId w:val="45"/>
  </w:num>
  <w:num w:numId="14" w16cid:durableId="321013302">
    <w:abstractNumId w:val="25"/>
  </w:num>
  <w:num w:numId="15" w16cid:durableId="906232026">
    <w:abstractNumId w:val="37"/>
  </w:num>
  <w:num w:numId="16" w16cid:durableId="388039729">
    <w:abstractNumId w:val="47"/>
  </w:num>
  <w:num w:numId="17" w16cid:durableId="1167479401">
    <w:abstractNumId w:val="67"/>
  </w:num>
  <w:num w:numId="18" w16cid:durableId="1806973355">
    <w:abstractNumId w:val="42"/>
  </w:num>
  <w:num w:numId="19" w16cid:durableId="1002859629">
    <w:abstractNumId w:val="3"/>
  </w:num>
  <w:num w:numId="20" w16cid:durableId="946816456">
    <w:abstractNumId w:val="55"/>
  </w:num>
  <w:num w:numId="21" w16cid:durableId="631374436">
    <w:abstractNumId w:val="40"/>
  </w:num>
  <w:num w:numId="22" w16cid:durableId="1702899061">
    <w:abstractNumId w:val="53"/>
  </w:num>
  <w:num w:numId="23" w16cid:durableId="354766646">
    <w:abstractNumId w:val="0"/>
  </w:num>
  <w:num w:numId="24" w16cid:durableId="1885361266">
    <w:abstractNumId w:val="51"/>
  </w:num>
  <w:num w:numId="25" w16cid:durableId="1921867179">
    <w:abstractNumId w:val="70"/>
  </w:num>
  <w:num w:numId="26" w16cid:durableId="1860971892">
    <w:abstractNumId w:val="16"/>
  </w:num>
  <w:num w:numId="27" w16cid:durableId="914363816">
    <w:abstractNumId w:val="43"/>
  </w:num>
  <w:num w:numId="28" w16cid:durableId="1807310490">
    <w:abstractNumId w:val="6"/>
  </w:num>
  <w:num w:numId="29" w16cid:durableId="1031029386">
    <w:abstractNumId w:val="69"/>
  </w:num>
  <w:num w:numId="30" w16cid:durableId="419182219">
    <w:abstractNumId w:val="68"/>
  </w:num>
  <w:num w:numId="31" w16cid:durableId="1117213242">
    <w:abstractNumId w:val="30"/>
  </w:num>
  <w:num w:numId="32" w16cid:durableId="572201106">
    <w:abstractNumId w:val="29"/>
  </w:num>
  <w:num w:numId="33" w16cid:durableId="1984650964">
    <w:abstractNumId w:val="19"/>
  </w:num>
  <w:num w:numId="34" w16cid:durableId="416827793">
    <w:abstractNumId w:val="64"/>
  </w:num>
  <w:num w:numId="35" w16cid:durableId="1111702298">
    <w:abstractNumId w:val="7"/>
  </w:num>
  <w:num w:numId="36" w16cid:durableId="1824005896">
    <w:abstractNumId w:val="22"/>
  </w:num>
  <w:num w:numId="37" w16cid:durableId="884175311">
    <w:abstractNumId w:val="61"/>
  </w:num>
  <w:num w:numId="38" w16cid:durableId="566191088">
    <w:abstractNumId w:val="24"/>
  </w:num>
  <w:num w:numId="39" w16cid:durableId="1472669655">
    <w:abstractNumId w:val="21"/>
  </w:num>
  <w:num w:numId="40" w16cid:durableId="570236849">
    <w:abstractNumId w:val="60"/>
  </w:num>
  <w:num w:numId="41" w16cid:durableId="1833566319">
    <w:abstractNumId w:val="66"/>
  </w:num>
  <w:num w:numId="42" w16cid:durableId="1671256597">
    <w:abstractNumId w:val="28"/>
  </w:num>
  <w:num w:numId="43" w16cid:durableId="244657078">
    <w:abstractNumId w:val="12"/>
  </w:num>
  <w:num w:numId="44" w16cid:durableId="81075979">
    <w:abstractNumId w:val="15"/>
  </w:num>
  <w:num w:numId="45" w16cid:durableId="437217630">
    <w:abstractNumId w:val="5"/>
  </w:num>
  <w:num w:numId="46" w16cid:durableId="835733470">
    <w:abstractNumId w:val="50"/>
  </w:num>
  <w:num w:numId="47" w16cid:durableId="1696343974">
    <w:abstractNumId w:val="38"/>
  </w:num>
  <w:num w:numId="48" w16cid:durableId="458382860">
    <w:abstractNumId w:val="20"/>
  </w:num>
  <w:num w:numId="49" w16cid:durableId="462237476">
    <w:abstractNumId w:val="17"/>
  </w:num>
  <w:num w:numId="50" w16cid:durableId="722413228">
    <w:abstractNumId w:val="36"/>
  </w:num>
  <w:num w:numId="51" w16cid:durableId="1683315614">
    <w:abstractNumId w:val="73"/>
  </w:num>
  <w:num w:numId="52" w16cid:durableId="559639305">
    <w:abstractNumId w:val="9"/>
  </w:num>
  <w:num w:numId="53" w16cid:durableId="1575243569">
    <w:abstractNumId w:val="32"/>
  </w:num>
  <w:num w:numId="54" w16cid:durableId="186335893">
    <w:abstractNumId w:val="4"/>
  </w:num>
  <w:num w:numId="55" w16cid:durableId="1542983958">
    <w:abstractNumId w:val="13"/>
  </w:num>
  <w:num w:numId="56" w16cid:durableId="1562982443">
    <w:abstractNumId w:val="8"/>
  </w:num>
  <w:num w:numId="57" w16cid:durableId="27073846">
    <w:abstractNumId w:val="48"/>
  </w:num>
  <w:num w:numId="58" w16cid:durableId="1947999838">
    <w:abstractNumId w:val="18"/>
  </w:num>
  <w:num w:numId="59" w16cid:durableId="260647649">
    <w:abstractNumId w:val="14"/>
  </w:num>
  <w:num w:numId="60" w16cid:durableId="799569222">
    <w:abstractNumId w:val="35"/>
  </w:num>
  <w:num w:numId="61" w16cid:durableId="1245804146">
    <w:abstractNumId w:val="59"/>
  </w:num>
  <w:num w:numId="62" w16cid:durableId="499806928">
    <w:abstractNumId w:val="46"/>
  </w:num>
  <w:num w:numId="63" w16cid:durableId="865100791">
    <w:abstractNumId w:val="52"/>
  </w:num>
  <w:num w:numId="64" w16cid:durableId="924799454">
    <w:abstractNumId w:val="44"/>
  </w:num>
  <w:num w:numId="65" w16cid:durableId="57018423">
    <w:abstractNumId w:val="10"/>
  </w:num>
  <w:num w:numId="66" w16cid:durableId="447898857">
    <w:abstractNumId w:val="1"/>
  </w:num>
  <w:num w:numId="67" w16cid:durableId="1611662636">
    <w:abstractNumId w:val="31"/>
  </w:num>
  <w:num w:numId="68" w16cid:durableId="2117409055">
    <w:abstractNumId w:val="58"/>
  </w:num>
  <w:num w:numId="69" w16cid:durableId="2041474230">
    <w:abstractNumId w:val="39"/>
  </w:num>
  <w:num w:numId="70" w16cid:durableId="724985933">
    <w:abstractNumId w:val="26"/>
  </w:num>
  <w:num w:numId="71" w16cid:durableId="1812209012">
    <w:abstractNumId w:val="63"/>
  </w:num>
  <w:num w:numId="72" w16cid:durableId="131682550">
    <w:abstractNumId w:val="34"/>
  </w:num>
  <w:num w:numId="73" w16cid:durableId="595746942">
    <w:abstractNumId w:val="11"/>
  </w:num>
  <w:num w:numId="74" w16cid:durableId="16235315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E1B"/>
    <w:rsid w:val="0002704A"/>
    <w:rsid w:val="000307CD"/>
    <w:rsid w:val="000545D3"/>
    <w:rsid w:val="00055B72"/>
    <w:rsid w:val="00083D77"/>
    <w:rsid w:val="00084B68"/>
    <w:rsid w:val="00090826"/>
    <w:rsid w:val="000A0243"/>
    <w:rsid w:val="000B07DE"/>
    <w:rsid w:val="000C5DB2"/>
    <w:rsid w:val="000C7D3F"/>
    <w:rsid w:val="000E76BC"/>
    <w:rsid w:val="000F02BF"/>
    <w:rsid w:val="000F17CC"/>
    <w:rsid w:val="000F1BE7"/>
    <w:rsid w:val="0010589B"/>
    <w:rsid w:val="0013341B"/>
    <w:rsid w:val="00142002"/>
    <w:rsid w:val="001468C4"/>
    <w:rsid w:val="00152DEF"/>
    <w:rsid w:val="00166355"/>
    <w:rsid w:val="0018164D"/>
    <w:rsid w:val="0018407D"/>
    <w:rsid w:val="00196931"/>
    <w:rsid w:val="001A474C"/>
    <w:rsid w:val="001A7FF8"/>
    <w:rsid w:val="001B1980"/>
    <w:rsid w:val="001D2B43"/>
    <w:rsid w:val="001E2AF5"/>
    <w:rsid w:val="001E32C2"/>
    <w:rsid w:val="001E7AAB"/>
    <w:rsid w:val="001F131F"/>
    <w:rsid w:val="001F2B45"/>
    <w:rsid w:val="001F5698"/>
    <w:rsid w:val="00201EB7"/>
    <w:rsid w:val="00205606"/>
    <w:rsid w:val="00206DF6"/>
    <w:rsid w:val="00207F1D"/>
    <w:rsid w:val="0023447F"/>
    <w:rsid w:val="002615CF"/>
    <w:rsid w:val="00262B0F"/>
    <w:rsid w:val="00275E45"/>
    <w:rsid w:val="00296D71"/>
    <w:rsid w:val="002B7C7C"/>
    <w:rsid w:val="002C5DE9"/>
    <w:rsid w:val="002D3FAE"/>
    <w:rsid w:val="002E048B"/>
    <w:rsid w:val="0030379C"/>
    <w:rsid w:val="00311DD2"/>
    <w:rsid w:val="003140B8"/>
    <w:rsid w:val="00353C54"/>
    <w:rsid w:val="00367C45"/>
    <w:rsid w:val="00373910"/>
    <w:rsid w:val="00384E58"/>
    <w:rsid w:val="00392E35"/>
    <w:rsid w:val="003A6959"/>
    <w:rsid w:val="003E7E15"/>
    <w:rsid w:val="003F6684"/>
    <w:rsid w:val="00405FA3"/>
    <w:rsid w:val="00407563"/>
    <w:rsid w:val="0041744E"/>
    <w:rsid w:val="00433AB4"/>
    <w:rsid w:val="004467EF"/>
    <w:rsid w:val="00456494"/>
    <w:rsid w:val="00480D25"/>
    <w:rsid w:val="004835E5"/>
    <w:rsid w:val="004C09A4"/>
    <w:rsid w:val="004C6792"/>
    <w:rsid w:val="004D052F"/>
    <w:rsid w:val="004E0637"/>
    <w:rsid w:val="004F75AA"/>
    <w:rsid w:val="005107B4"/>
    <w:rsid w:val="00515629"/>
    <w:rsid w:val="00550DB1"/>
    <w:rsid w:val="00573626"/>
    <w:rsid w:val="00591C83"/>
    <w:rsid w:val="005A3049"/>
    <w:rsid w:val="005B70CE"/>
    <w:rsid w:val="005C3F92"/>
    <w:rsid w:val="005D6594"/>
    <w:rsid w:val="005D6F29"/>
    <w:rsid w:val="005F2ADA"/>
    <w:rsid w:val="0060569F"/>
    <w:rsid w:val="00607690"/>
    <w:rsid w:val="00613F68"/>
    <w:rsid w:val="0063137A"/>
    <w:rsid w:val="006318BF"/>
    <w:rsid w:val="00667FD2"/>
    <w:rsid w:val="0067548D"/>
    <w:rsid w:val="0068068A"/>
    <w:rsid w:val="006810DA"/>
    <w:rsid w:val="006A101C"/>
    <w:rsid w:val="006B66F9"/>
    <w:rsid w:val="006C73FE"/>
    <w:rsid w:val="006D10BB"/>
    <w:rsid w:val="006E4FFE"/>
    <w:rsid w:val="006F1925"/>
    <w:rsid w:val="007136B6"/>
    <w:rsid w:val="00723F67"/>
    <w:rsid w:val="00727D94"/>
    <w:rsid w:val="00770A16"/>
    <w:rsid w:val="007C0D9B"/>
    <w:rsid w:val="007C48E3"/>
    <w:rsid w:val="007D15C9"/>
    <w:rsid w:val="007D233A"/>
    <w:rsid w:val="007D4ED1"/>
    <w:rsid w:val="007E57FD"/>
    <w:rsid w:val="007F5E43"/>
    <w:rsid w:val="00813122"/>
    <w:rsid w:val="00823B7B"/>
    <w:rsid w:val="008303BB"/>
    <w:rsid w:val="008359A8"/>
    <w:rsid w:val="0084332D"/>
    <w:rsid w:val="0086200F"/>
    <w:rsid w:val="00863100"/>
    <w:rsid w:val="00887CC9"/>
    <w:rsid w:val="008A100D"/>
    <w:rsid w:val="008A68E8"/>
    <w:rsid w:val="008C3C26"/>
    <w:rsid w:val="008C4FA9"/>
    <w:rsid w:val="008D4878"/>
    <w:rsid w:val="008E5D88"/>
    <w:rsid w:val="00900083"/>
    <w:rsid w:val="00901826"/>
    <w:rsid w:val="00922109"/>
    <w:rsid w:val="009625FF"/>
    <w:rsid w:val="009700E5"/>
    <w:rsid w:val="009846BA"/>
    <w:rsid w:val="009E76F1"/>
    <w:rsid w:val="00A03AAA"/>
    <w:rsid w:val="00A115CE"/>
    <w:rsid w:val="00A1373C"/>
    <w:rsid w:val="00A23EBF"/>
    <w:rsid w:val="00A313A8"/>
    <w:rsid w:val="00A56FB1"/>
    <w:rsid w:val="00A64E38"/>
    <w:rsid w:val="00A6655B"/>
    <w:rsid w:val="00A87967"/>
    <w:rsid w:val="00AC0A48"/>
    <w:rsid w:val="00AD4B75"/>
    <w:rsid w:val="00AE1075"/>
    <w:rsid w:val="00AF5B66"/>
    <w:rsid w:val="00AF7C57"/>
    <w:rsid w:val="00B130D2"/>
    <w:rsid w:val="00B30D11"/>
    <w:rsid w:val="00B40C30"/>
    <w:rsid w:val="00B46532"/>
    <w:rsid w:val="00B4717A"/>
    <w:rsid w:val="00B5553A"/>
    <w:rsid w:val="00B637A3"/>
    <w:rsid w:val="00B76662"/>
    <w:rsid w:val="00B97FA2"/>
    <w:rsid w:val="00BA1363"/>
    <w:rsid w:val="00BA1900"/>
    <w:rsid w:val="00BA349D"/>
    <w:rsid w:val="00BB2D5E"/>
    <w:rsid w:val="00BE668C"/>
    <w:rsid w:val="00BF41A8"/>
    <w:rsid w:val="00C00B7F"/>
    <w:rsid w:val="00C244E1"/>
    <w:rsid w:val="00C3101F"/>
    <w:rsid w:val="00C52311"/>
    <w:rsid w:val="00C62A8E"/>
    <w:rsid w:val="00C67823"/>
    <w:rsid w:val="00C70E37"/>
    <w:rsid w:val="00C72746"/>
    <w:rsid w:val="00C73FAF"/>
    <w:rsid w:val="00C80EE6"/>
    <w:rsid w:val="00C81173"/>
    <w:rsid w:val="00C828B0"/>
    <w:rsid w:val="00C97678"/>
    <w:rsid w:val="00CA3857"/>
    <w:rsid w:val="00CB12A5"/>
    <w:rsid w:val="00CC0CB5"/>
    <w:rsid w:val="00CC0E1B"/>
    <w:rsid w:val="00CE2186"/>
    <w:rsid w:val="00CF19F2"/>
    <w:rsid w:val="00D105E3"/>
    <w:rsid w:val="00D2501A"/>
    <w:rsid w:val="00D30F63"/>
    <w:rsid w:val="00D31C02"/>
    <w:rsid w:val="00D37E27"/>
    <w:rsid w:val="00D53886"/>
    <w:rsid w:val="00D53E1D"/>
    <w:rsid w:val="00D73A7D"/>
    <w:rsid w:val="00D801D3"/>
    <w:rsid w:val="00D82650"/>
    <w:rsid w:val="00DA0EF1"/>
    <w:rsid w:val="00DC1EB4"/>
    <w:rsid w:val="00DC655F"/>
    <w:rsid w:val="00DC6603"/>
    <w:rsid w:val="00DD49FC"/>
    <w:rsid w:val="00DE6FD3"/>
    <w:rsid w:val="00DF2F77"/>
    <w:rsid w:val="00E00DB0"/>
    <w:rsid w:val="00E034A4"/>
    <w:rsid w:val="00E21734"/>
    <w:rsid w:val="00E36620"/>
    <w:rsid w:val="00E47306"/>
    <w:rsid w:val="00E559CF"/>
    <w:rsid w:val="00E63EEB"/>
    <w:rsid w:val="00E70361"/>
    <w:rsid w:val="00E77CD9"/>
    <w:rsid w:val="00E82407"/>
    <w:rsid w:val="00E832DC"/>
    <w:rsid w:val="00E8754D"/>
    <w:rsid w:val="00E879CB"/>
    <w:rsid w:val="00E87C81"/>
    <w:rsid w:val="00EA2A0A"/>
    <w:rsid w:val="00EB1472"/>
    <w:rsid w:val="00EC037B"/>
    <w:rsid w:val="00EE1098"/>
    <w:rsid w:val="00EE3C42"/>
    <w:rsid w:val="00EF3F78"/>
    <w:rsid w:val="00EF4273"/>
    <w:rsid w:val="00F01F0C"/>
    <w:rsid w:val="00F11183"/>
    <w:rsid w:val="00F231EC"/>
    <w:rsid w:val="00F51F9F"/>
    <w:rsid w:val="00F57101"/>
    <w:rsid w:val="00F833F2"/>
    <w:rsid w:val="00FA356B"/>
    <w:rsid w:val="00FE051D"/>
    <w:rsid w:val="00FF19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A2BDD"/>
  <w15:docId w15:val="{55FD34B4-F61A-42D6-9793-03FEEA78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EE6"/>
    <w:pPr>
      <w:spacing w:after="165" w:line="257" w:lineRule="auto"/>
      <w:ind w:left="10" w:hanging="10"/>
    </w:pPr>
    <w:rPr>
      <w:rFonts w:ascii="Arial" w:eastAsia="Arial" w:hAnsi="Arial" w:cs="Arial"/>
      <w:color w:val="000000"/>
      <w:sz w:val="22"/>
    </w:rPr>
  </w:style>
  <w:style w:type="paragraph" w:styleId="Heading1">
    <w:name w:val="heading 1"/>
    <w:basedOn w:val="Normal"/>
    <w:next w:val="Normal"/>
    <w:link w:val="Heading1Char"/>
    <w:uiPriority w:val="9"/>
    <w:qFormat/>
    <w:rsid w:val="00C70E3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7274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E32C2"/>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723F6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243"/>
    <w:pPr>
      <w:ind w:left="720"/>
      <w:contextualSpacing/>
    </w:pPr>
  </w:style>
  <w:style w:type="character" w:customStyle="1" w:styleId="Heading1Char">
    <w:name w:val="Heading 1 Char"/>
    <w:basedOn w:val="DefaultParagraphFont"/>
    <w:link w:val="Heading1"/>
    <w:uiPriority w:val="9"/>
    <w:rsid w:val="00C70E37"/>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C7274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rsid w:val="00C7274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1E32C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723F67"/>
    <w:rPr>
      <w:rFonts w:asciiTheme="majorHAnsi" w:eastAsiaTheme="majorEastAsia" w:hAnsiTheme="majorHAnsi" w:cstheme="majorBidi"/>
      <w:i/>
      <w:iCs/>
      <w:color w:val="0F4761" w:themeColor="accent1" w:themeShade="BF"/>
      <w:sz w:val="22"/>
    </w:rPr>
  </w:style>
  <w:style w:type="paragraph" w:styleId="NoSpacing">
    <w:name w:val="No Spacing"/>
    <w:uiPriority w:val="1"/>
    <w:qFormat/>
    <w:rsid w:val="00723F67"/>
    <w:pPr>
      <w:spacing w:after="0" w:line="240" w:lineRule="auto"/>
      <w:ind w:left="10" w:hanging="10"/>
    </w:pPr>
    <w:rPr>
      <w:rFonts w:ascii="Arial" w:eastAsia="Arial" w:hAnsi="Arial" w:cs="Arial"/>
      <w:color w:val="000000"/>
      <w:sz w:val="22"/>
    </w:rPr>
  </w:style>
  <w:style w:type="paragraph" w:styleId="TOCHeading">
    <w:name w:val="TOC Heading"/>
    <w:basedOn w:val="Heading1"/>
    <w:next w:val="Normal"/>
    <w:uiPriority w:val="39"/>
    <w:unhideWhenUsed/>
    <w:qFormat/>
    <w:rsid w:val="00A1373C"/>
    <w:pPr>
      <w:spacing w:line="259" w:lineRule="auto"/>
      <w:ind w:left="0" w:firstLine="0"/>
      <w:outlineLvl w:val="9"/>
    </w:pPr>
    <w:rPr>
      <w:kern w:val="0"/>
      <w:lang w:eastAsia="en-US"/>
      <w14:ligatures w14:val="none"/>
    </w:rPr>
  </w:style>
  <w:style w:type="paragraph" w:styleId="TOC1">
    <w:name w:val="toc 1"/>
    <w:basedOn w:val="Normal"/>
    <w:next w:val="Normal"/>
    <w:autoRedefine/>
    <w:uiPriority w:val="39"/>
    <w:unhideWhenUsed/>
    <w:rsid w:val="00A1373C"/>
    <w:pPr>
      <w:spacing w:after="100"/>
      <w:ind w:left="0"/>
    </w:pPr>
  </w:style>
  <w:style w:type="paragraph" w:styleId="TOC2">
    <w:name w:val="toc 2"/>
    <w:basedOn w:val="Normal"/>
    <w:next w:val="Normal"/>
    <w:autoRedefine/>
    <w:uiPriority w:val="39"/>
    <w:unhideWhenUsed/>
    <w:rsid w:val="00A1373C"/>
    <w:pPr>
      <w:spacing w:after="100"/>
      <w:ind w:left="220"/>
    </w:pPr>
  </w:style>
  <w:style w:type="character" w:styleId="Hyperlink">
    <w:name w:val="Hyperlink"/>
    <w:basedOn w:val="DefaultParagraphFont"/>
    <w:uiPriority w:val="99"/>
    <w:unhideWhenUsed/>
    <w:rsid w:val="00A1373C"/>
    <w:rPr>
      <w:color w:val="467886" w:themeColor="hyperlink"/>
      <w:u w:val="single"/>
    </w:rPr>
  </w:style>
  <w:style w:type="paragraph" w:styleId="Header">
    <w:name w:val="header"/>
    <w:basedOn w:val="Normal"/>
    <w:link w:val="HeaderChar"/>
    <w:uiPriority w:val="99"/>
    <w:unhideWhenUsed/>
    <w:rsid w:val="000B0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7DE"/>
    <w:rPr>
      <w:rFonts w:ascii="Arial" w:eastAsia="Arial" w:hAnsi="Arial" w:cs="Arial"/>
      <w:color w:val="000000"/>
      <w:sz w:val="22"/>
    </w:rPr>
  </w:style>
  <w:style w:type="paragraph" w:styleId="Footer">
    <w:name w:val="footer"/>
    <w:basedOn w:val="Normal"/>
    <w:link w:val="FooterChar"/>
    <w:uiPriority w:val="99"/>
    <w:unhideWhenUsed/>
    <w:rsid w:val="00D105E3"/>
    <w:pPr>
      <w:tabs>
        <w:tab w:val="center" w:pos="4680"/>
        <w:tab w:val="right" w:pos="9360"/>
      </w:tabs>
      <w:spacing w:after="0" w:line="240" w:lineRule="auto"/>
      <w:ind w:left="0" w:firstLine="0"/>
    </w:pPr>
    <w:rPr>
      <w:rFonts w:asciiTheme="minorHAnsi" w:eastAsiaTheme="minorEastAsia" w:hAnsiTheme="minorHAnsi" w:cs="Times New Roman"/>
      <w:color w:val="auto"/>
      <w:kern w:val="0"/>
      <w:szCs w:val="22"/>
      <w:lang w:eastAsia="en-US"/>
      <w14:ligatures w14:val="none"/>
    </w:rPr>
  </w:style>
  <w:style w:type="character" w:customStyle="1" w:styleId="FooterChar">
    <w:name w:val="Footer Char"/>
    <w:basedOn w:val="DefaultParagraphFont"/>
    <w:link w:val="Footer"/>
    <w:uiPriority w:val="99"/>
    <w:rsid w:val="00D105E3"/>
    <w:rPr>
      <w:rFonts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84B7F-4A66-4801-B2E5-846F6AE61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9</Pages>
  <Words>1766</Words>
  <Characters>10068</Characters>
  <Application>Microsoft Office Word</Application>
  <DocSecurity>0</DocSecurity>
  <Lines>83</Lines>
  <Paragraphs>23</Paragraphs>
  <ScaleCrop>false</ScaleCrop>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ae2851@coventry.ac.uk</dc:creator>
  <cp:keywords/>
  <cp:lastModifiedBy>Anders Chong</cp:lastModifiedBy>
  <cp:revision>218</cp:revision>
  <dcterms:created xsi:type="dcterms:W3CDTF">2025-11-27T03:56:00Z</dcterms:created>
  <dcterms:modified xsi:type="dcterms:W3CDTF">2025-12-02T17:52:00Z</dcterms:modified>
</cp:coreProperties>
</file>