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F66F" w14:textId="0023AA95" w:rsidR="00EA07A0" w:rsidRDefault="00EA07A0" w:rsidP="00BE65A9">
      <w:pPr>
        <w:pStyle w:val="Heading2"/>
      </w:pPr>
      <w:r>
        <w:t>Overview</w:t>
      </w:r>
    </w:p>
    <w:p w14:paraId="2AA5FFBE" w14:textId="6C259BE2" w:rsidR="0061575C" w:rsidRDefault="0061575C" w:rsidP="0061575C">
      <w:pPr>
        <w:pStyle w:val="NoSpacing"/>
      </w:pPr>
      <w:r>
        <w:t>&lt;command&gt;&lt;size of data in bytes&gt;&lt;data&gt;</w:t>
      </w:r>
    </w:p>
    <w:p w14:paraId="596E7CF4" w14:textId="677D76C9" w:rsidR="0061575C" w:rsidRDefault="0061575C" w:rsidP="0061575C">
      <w:pPr>
        <w:pStyle w:val="NoSpacing"/>
      </w:pPr>
      <w:r>
        <w:t xml:space="preserve">        8bits                        8 bits                       size</w:t>
      </w:r>
    </w:p>
    <w:p w14:paraId="70C390F3" w14:textId="77777777" w:rsidR="0061575C" w:rsidRDefault="0061575C"/>
    <w:p w14:paraId="211DC896" w14:textId="4A9DA9A8" w:rsidR="00EA07A0" w:rsidRDefault="00EA07A0">
      <w:r>
        <w:t>Command and size will be binary.</w:t>
      </w:r>
    </w:p>
    <w:p w14:paraId="2C3217DD" w14:textId="3734D01B" w:rsidR="0061575C" w:rsidRDefault="0061575C" w:rsidP="00EA07A0">
      <w:pPr>
        <w:pStyle w:val="Heading2"/>
      </w:pPr>
      <w:r>
        <w:t>Commands</w:t>
      </w:r>
    </w:p>
    <w:p w14:paraId="4E50AE67" w14:textId="701CA308" w:rsidR="0061575C" w:rsidRDefault="0061575C" w:rsidP="0061575C">
      <w:pPr>
        <w:pStyle w:val="ListParagraph"/>
        <w:numPr>
          <w:ilvl w:val="0"/>
          <w:numId w:val="1"/>
        </w:numPr>
      </w:pPr>
      <w:r>
        <w:t>Detection &lt;0x0A&gt;</w:t>
      </w:r>
    </w:p>
    <w:p w14:paraId="0638ABDA" w14:textId="784CE23C" w:rsidR="0061575C" w:rsidRDefault="0061575C" w:rsidP="0061575C">
      <w:pPr>
        <w:pStyle w:val="ListParagraph"/>
        <w:numPr>
          <w:ilvl w:val="0"/>
          <w:numId w:val="1"/>
        </w:numPr>
      </w:pPr>
      <w:r>
        <w:t>Calibration &lt;0xA0&gt;</w:t>
      </w:r>
    </w:p>
    <w:p w14:paraId="24224EA8" w14:textId="571EFDB5" w:rsidR="00EA07A0" w:rsidRDefault="00EA07A0" w:rsidP="0061575C">
      <w:pPr>
        <w:pStyle w:val="ListParagraph"/>
        <w:numPr>
          <w:ilvl w:val="0"/>
          <w:numId w:val="1"/>
        </w:numPr>
      </w:pPr>
      <w:r>
        <w:t>Raw Data &lt;0xAA&gt;</w:t>
      </w:r>
    </w:p>
    <w:p w14:paraId="6E7B77BF" w14:textId="14815784" w:rsidR="0061575C" w:rsidRDefault="0061575C" w:rsidP="0061575C">
      <w:pPr>
        <w:pStyle w:val="ListParagraph"/>
        <w:numPr>
          <w:ilvl w:val="0"/>
          <w:numId w:val="1"/>
        </w:numPr>
      </w:pPr>
      <w:r>
        <w:t>Threshold Adjusted &lt;0xF0&gt;</w:t>
      </w:r>
    </w:p>
    <w:p w14:paraId="20B698B9" w14:textId="6DB61450" w:rsidR="00EA07A0" w:rsidRDefault="0061575C" w:rsidP="00EA07A0">
      <w:pPr>
        <w:pStyle w:val="ListParagraph"/>
        <w:numPr>
          <w:ilvl w:val="0"/>
          <w:numId w:val="1"/>
        </w:numPr>
      </w:pPr>
      <w:r>
        <w:t>Bypass &lt;0x0F&gt;</w:t>
      </w:r>
    </w:p>
    <w:p w14:paraId="31A01550" w14:textId="5ADB0161" w:rsidR="0061575C" w:rsidRDefault="0061575C" w:rsidP="00EA07A0">
      <w:pPr>
        <w:pStyle w:val="Heading4"/>
      </w:pPr>
      <w:r>
        <w:t>Detection Data</w:t>
      </w:r>
    </w:p>
    <w:p w14:paraId="4C035E45" w14:textId="327150AA" w:rsidR="0061575C" w:rsidRDefault="0061575C" w:rsidP="0061575C">
      <w:pPr>
        <w:pStyle w:val="NoSpacing"/>
      </w:pPr>
      <w:r>
        <w:t>&lt;</w:t>
      </w:r>
      <w:r w:rsidRPr="0061575C">
        <w:t>ch1AreaP</w:t>
      </w:r>
      <w:r>
        <w:t>&gt;&lt;</w:t>
      </w:r>
      <w:r w:rsidRPr="0061575C">
        <w:t>ch1AreaN</w:t>
      </w:r>
      <w:r>
        <w:t>&gt;&lt;</w:t>
      </w:r>
      <w:r w:rsidRPr="0061575C">
        <w:t>ch2AreaP</w:t>
      </w:r>
      <w:r>
        <w:t>&gt;&lt;</w:t>
      </w:r>
      <w:r w:rsidRPr="0061575C">
        <w:t>ch2AreaN</w:t>
      </w:r>
      <w:r>
        <w:t>&gt;</w:t>
      </w:r>
    </w:p>
    <w:p w14:paraId="1B7535BD" w14:textId="77E2E38E" w:rsidR="0061575C" w:rsidRDefault="0061575C" w:rsidP="0061575C">
      <w:pPr>
        <w:pStyle w:val="NoSpacing"/>
      </w:pPr>
      <w:r>
        <w:t xml:space="preserve">      16bits              16bits</w:t>
      </w:r>
      <w:r>
        <w:tab/>
        <w:t>16bits</w:t>
      </w:r>
      <w:r>
        <w:tab/>
        <w:t xml:space="preserve">          16bits</w:t>
      </w:r>
    </w:p>
    <w:p w14:paraId="76987533" w14:textId="1DF0C046" w:rsidR="0061575C" w:rsidRDefault="004F08FF" w:rsidP="0061575C">
      <w:pPr>
        <w:pStyle w:val="NoSpacing"/>
      </w:pPr>
      <w:r>
        <w:t>Example:</w:t>
      </w:r>
    </w:p>
    <w:p w14:paraId="4DEBB055" w14:textId="18E7C3D0" w:rsidR="006F433A" w:rsidRDefault="005F0489" w:rsidP="0061575C">
      <w:pPr>
        <w:pStyle w:val="NoSpacing"/>
      </w:pPr>
      <w:r>
        <w:t>&lt;0x0A&gt;</w:t>
      </w:r>
      <w:r w:rsidR="00A7785B">
        <w:t>&lt;</w:t>
      </w:r>
      <w:r w:rsidR="00FF3088">
        <w:t>0x08</w:t>
      </w:r>
      <w:r w:rsidR="00A7785B">
        <w:t>&gt;</w:t>
      </w:r>
      <w:r w:rsidR="004F08FF">
        <w:t>&lt;</w:t>
      </w:r>
      <w:r w:rsidR="00D33A59">
        <w:t>1</w:t>
      </w:r>
      <w:r w:rsidR="007D1F58">
        <w:t>234&gt;</w:t>
      </w:r>
      <w:r w:rsidR="007D1F58">
        <w:t>&lt;</w:t>
      </w:r>
      <w:r w:rsidR="00D33A59">
        <w:t>0</w:t>
      </w:r>
      <w:r w:rsidR="007D1F58">
        <w:t>&gt;&lt;</w:t>
      </w:r>
      <w:r w:rsidR="0021255C">
        <w:t>255</w:t>
      </w:r>
      <w:r w:rsidR="007D1F58">
        <w:t>&gt;&lt;</w:t>
      </w:r>
      <w:r w:rsidR="0021255C">
        <w:t>30</w:t>
      </w:r>
      <w:r w:rsidR="007D1F58">
        <w:t>&gt;</w:t>
      </w:r>
    </w:p>
    <w:p w14:paraId="7720167C" w14:textId="77777777" w:rsidR="00EA07A0" w:rsidRDefault="00EA07A0" w:rsidP="00EA07A0">
      <w:pPr>
        <w:pStyle w:val="Heading4"/>
      </w:pPr>
      <w:r>
        <w:t>Calibration Data</w:t>
      </w:r>
    </w:p>
    <w:p w14:paraId="250B83AB" w14:textId="323F68EF" w:rsidR="00EA07A0" w:rsidRPr="00EA07A0" w:rsidRDefault="00EA07A0" w:rsidP="00EA07A0">
      <w:pPr>
        <w:pStyle w:val="NoSpacing"/>
        <w:rPr>
          <w:sz w:val="18"/>
          <w:szCs w:val="18"/>
        </w:rPr>
      </w:pPr>
      <w:r w:rsidRPr="00EA07A0">
        <w:rPr>
          <w:sz w:val="18"/>
          <w:szCs w:val="18"/>
        </w:rPr>
        <w:t>&lt;</w:t>
      </w:r>
      <w:r w:rsidRPr="00EA07A0">
        <w:rPr>
          <w:sz w:val="18"/>
          <w:szCs w:val="18"/>
        </w:rPr>
        <w:t xml:space="preserve"> </w:t>
      </w:r>
      <w:r w:rsidRPr="00EA07A0">
        <w:rPr>
          <w:sz w:val="18"/>
          <w:szCs w:val="18"/>
        </w:rPr>
        <w:t>posThreshold</w:t>
      </w:r>
      <w:r w:rsidRPr="00EA07A0">
        <w:rPr>
          <w:sz w:val="18"/>
          <w:szCs w:val="18"/>
        </w:rPr>
        <w:t xml:space="preserve"> 1</w:t>
      </w:r>
      <w:r w:rsidRPr="00EA07A0">
        <w:rPr>
          <w:sz w:val="18"/>
          <w:szCs w:val="18"/>
        </w:rPr>
        <w:t>&gt;&lt;</w:t>
      </w:r>
      <w:r w:rsidRPr="00EA07A0">
        <w:rPr>
          <w:sz w:val="18"/>
          <w:szCs w:val="18"/>
        </w:rPr>
        <w:t xml:space="preserve"> </w:t>
      </w:r>
      <w:r w:rsidRPr="00EA07A0">
        <w:rPr>
          <w:sz w:val="18"/>
          <w:szCs w:val="18"/>
        </w:rPr>
        <w:t>negThreshold1&gt;&lt;</w:t>
      </w:r>
      <w:r w:rsidRPr="00EA07A0">
        <w:rPr>
          <w:sz w:val="18"/>
          <w:szCs w:val="18"/>
        </w:rPr>
        <w:t xml:space="preserve"> </w:t>
      </w:r>
      <w:r w:rsidRPr="00EA07A0">
        <w:rPr>
          <w:sz w:val="18"/>
          <w:szCs w:val="18"/>
        </w:rPr>
        <w:t>posThreshold2&gt;&lt;</w:t>
      </w:r>
      <w:r w:rsidRPr="00EA07A0">
        <w:rPr>
          <w:sz w:val="18"/>
          <w:szCs w:val="18"/>
        </w:rPr>
        <w:t xml:space="preserve"> </w:t>
      </w:r>
      <w:r w:rsidRPr="00EA07A0">
        <w:rPr>
          <w:sz w:val="18"/>
          <w:szCs w:val="18"/>
        </w:rPr>
        <w:t>negThreshold2&gt;</w:t>
      </w:r>
      <w:r w:rsidRPr="00EA07A0">
        <w:rPr>
          <w:sz w:val="18"/>
          <w:szCs w:val="18"/>
        </w:rPr>
        <w:t xml:space="preserve">&lt; </w:t>
      </w:r>
      <w:r w:rsidRPr="00EA07A0">
        <w:rPr>
          <w:sz w:val="18"/>
          <w:szCs w:val="18"/>
        </w:rPr>
        <w:t>midCH1</w:t>
      </w:r>
      <w:r w:rsidRPr="00EA07A0">
        <w:rPr>
          <w:sz w:val="18"/>
          <w:szCs w:val="18"/>
        </w:rPr>
        <w:t xml:space="preserve">&gt;&lt; </w:t>
      </w:r>
      <w:r w:rsidRPr="00EA07A0">
        <w:rPr>
          <w:sz w:val="18"/>
          <w:szCs w:val="18"/>
        </w:rPr>
        <w:t>midCH2</w:t>
      </w:r>
      <w:r w:rsidRPr="00EA07A0">
        <w:rPr>
          <w:sz w:val="18"/>
          <w:szCs w:val="18"/>
        </w:rPr>
        <w:t xml:space="preserve">&gt; &lt; </w:t>
      </w:r>
      <w:r w:rsidRPr="00EA07A0">
        <w:rPr>
          <w:sz w:val="18"/>
          <w:szCs w:val="18"/>
        </w:rPr>
        <w:t>areaThreshold</w:t>
      </w:r>
      <w:r w:rsidRPr="00EA07A0">
        <w:rPr>
          <w:sz w:val="18"/>
          <w:szCs w:val="18"/>
        </w:rPr>
        <w:t>&gt;</w:t>
      </w:r>
    </w:p>
    <w:p w14:paraId="75EA6CB4" w14:textId="5F482115" w:rsidR="00EA07A0" w:rsidRDefault="00EA07A0" w:rsidP="00EA07A0">
      <w:pPr>
        <w:pStyle w:val="NoSpacing"/>
        <w:rPr>
          <w:sz w:val="18"/>
          <w:szCs w:val="18"/>
        </w:rPr>
      </w:pPr>
      <w:r>
        <w:t xml:space="preserve">      </w:t>
      </w:r>
      <w:r>
        <w:t xml:space="preserve">  </w:t>
      </w:r>
      <w:r w:rsidRPr="00EA07A0">
        <w:rPr>
          <w:sz w:val="18"/>
          <w:szCs w:val="18"/>
        </w:rPr>
        <w:t xml:space="preserve">16bits              </w:t>
      </w:r>
      <w:r>
        <w:rPr>
          <w:sz w:val="18"/>
          <w:szCs w:val="18"/>
        </w:rPr>
        <w:t xml:space="preserve">             </w:t>
      </w:r>
      <w:r w:rsidRPr="00EA07A0">
        <w:rPr>
          <w:sz w:val="18"/>
          <w:szCs w:val="18"/>
        </w:rPr>
        <w:t>16bits</w:t>
      </w:r>
      <w:r w:rsidRPr="00EA07A0">
        <w:rPr>
          <w:sz w:val="18"/>
          <w:szCs w:val="18"/>
        </w:rPr>
        <w:tab/>
      </w:r>
      <w:r>
        <w:rPr>
          <w:sz w:val="18"/>
          <w:szCs w:val="18"/>
        </w:rPr>
        <w:t xml:space="preserve">          </w:t>
      </w:r>
      <w:r w:rsidRPr="00EA07A0">
        <w:rPr>
          <w:sz w:val="18"/>
          <w:szCs w:val="18"/>
        </w:rPr>
        <w:t>16bits</w:t>
      </w:r>
      <w:r w:rsidRPr="00EA07A0">
        <w:rPr>
          <w:sz w:val="18"/>
          <w:szCs w:val="18"/>
        </w:rPr>
        <w:tab/>
        <w:t xml:space="preserve">          16bits</w:t>
      </w:r>
      <w:r>
        <w:rPr>
          <w:sz w:val="18"/>
          <w:szCs w:val="18"/>
        </w:rPr>
        <w:tab/>
      </w:r>
      <w:r w:rsidRPr="00EA07A0">
        <w:rPr>
          <w:sz w:val="18"/>
          <w:szCs w:val="18"/>
        </w:rPr>
        <w:t>16bits</w:t>
      </w:r>
      <w:r>
        <w:rPr>
          <w:sz w:val="18"/>
          <w:szCs w:val="18"/>
        </w:rPr>
        <w:tab/>
        <w:t xml:space="preserve">     </w:t>
      </w:r>
      <w:r w:rsidRPr="00EA07A0">
        <w:rPr>
          <w:sz w:val="18"/>
          <w:szCs w:val="18"/>
        </w:rPr>
        <w:t>16bits</w:t>
      </w:r>
      <w:r>
        <w:rPr>
          <w:sz w:val="18"/>
          <w:szCs w:val="18"/>
        </w:rPr>
        <w:tab/>
        <w:t xml:space="preserve">               </w:t>
      </w:r>
      <w:r w:rsidRPr="00EA07A0">
        <w:rPr>
          <w:sz w:val="18"/>
          <w:szCs w:val="18"/>
        </w:rPr>
        <w:t>16bits</w:t>
      </w:r>
    </w:p>
    <w:p w14:paraId="32BFE346" w14:textId="77777777" w:rsidR="0021255C" w:rsidRDefault="0021255C" w:rsidP="0021255C">
      <w:pPr>
        <w:pStyle w:val="NoSpacing"/>
      </w:pPr>
      <w:r>
        <w:t>Example:</w:t>
      </w:r>
    </w:p>
    <w:p w14:paraId="4956DA8B" w14:textId="6CDA9AEF" w:rsidR="006F433A" w:rsidRDefault="00ED0816" w:rsidP="00FF3088">
      <w:r>
        <w:t>&lt;</w:t>
      </w:r>
      <w:r w:rsidR="005038FF">
        <w:t>0xA0&gt;</w:t>
      </w:r>
      <w:r w:rsidR="00FF3088">
        <w:t>&lt;0x</w:t>
      </w:r>
      <w:r w:rsidR="00BE65A9">
        <w:t>0E</w:t>
      </w:r>
      <w:r w:rsidR="00FF3088">
        <w:t>&gt;</w:t>
      </w:r>
      <w:r w:rsidR="0021255C">
        <w:t>&lt;</w:t>
      </w:r>
      <w:r w:rsidR="000B4A63">
        <w:t>2051</w:t>
      </w:r>
      <w:r w:rsidR="0021255C">
        <w:t>&gt;&lt;</w:t>
      </w:r>
      <w:r w:rsidR="000B4A63">
        <w:t>2041</w:t>
      </w:r>
      <w:r w:rsidR="0021255C">
        <w:t>&gt;&lt;</w:t>
      </w:r>
      <w:r w:rsidR="00A85A1C">
        <w:t>2047</w:t>
      </w:r>
      <w:r w:rsidR="0021255C">
        <w:t>&gt;&lt;</w:t>
      </w:r>
      <w:r w:rsidR="00A85A1C">
        <w:t>2038</w:t>
      </w:r>
      <w:r w:rsidR="0021255C">
        <w:t>&gt;</w:t>
      </w:r>
      <w:r w:rsidR="00FE7F48">
        <w:t>&lt;</w:t>
      </w:r>
      <w:r w:rsidR="006F433A">
        <w:t>2046</w:t>
      </w:r>
      <w:r w:rsidR="00FE7F48">
        <w:t>&gt;&lt;</w:t>
      </w:r>
      <w:r w:rsidR="006F433A">
        <w:t>2043</w:t>
      </w:r>
      <w:r w:rsidR="00FE7F48">
        <w:t>&gt;&lt;1000&gt;</w:t>
      </w:r>
    </w:p>
    <w:p w14:paraId="3C2CADA8" w14:textId="03C2201E" w:rsidR="000724D8" w:rsidRDefault="000724D8" w:rsidP="000724D8">
      <w:pPr>
        <w:pStyle w:val="Heading4"/>
      </w:pPr>
      <w:r>
        <w:t>Raw</w:t>
      </w:r>
      <w:r>
        <w:t xml:space="preserve"> Data</w:t>
      </w:r>
    </w:p>
    <w:p w14:paraId="190ED10A" w14:textId="6B06E808" w:rsidR="000724D8" w:rsidRDefault="00897FF2" w:rsidP="000724D8">
      <w:pPr>
        <w:pStyle w:val="NoSpacing"/>
      </w:pPr>
      <w:r>
        <w:t>&lt;</w:t>
      </w:r>
      <w:r>
        <w:t>input1</w:t>
      </w:r>
      <w:r w:rsidR="00004EEC">
        <w:t>Raw</w:t>
      </w:r>
      <w:r>
        <w:t>&gt;&lt;</w:t>
      </w:r>
      <w:r w:rsidR="00004EEC">
        <w:t>input2Raw</w:t>
      </w:r>
      <w:r>
        <w:t>&gt;</w:t>
      </w:r>
      <w:r w:rsidR="000724D8">
        <w:t>&lt;</w:t>
      </w:r>
      <w:r w:rsidR="000724D8" w:rsidRPr="0061575C">
        <w:t>ch1AreaP</w:t>
      </w:r>
      <w:r w:rsidR="000724D8">
        <w:t>&gt;&lt;</w:t>
      </w:r>
      <w:r w:rsidR="000724D8" w:rsidRPr="0061575C">
        <w:t>ch1AreaN</w:t>
      </w:r>
      <w:r w:rsidR="000724D8">
        <w:t>&gt;&lt;</w:t>
      </w:r>
      <w:r w:rsidR="000724D8" w:rsidRPr="0061575C">
        <w:t>ch2AreaP</w:t>
      </w:r>
      <w:r w:rsidR="000724D8">
        <w:t>&gt;&lt;</w:t>
      </w:r>
      <w:r w:rsidR="000724D8" w:rsidRPr="0061575C">
        <w:t>ch2AreaN</w:t>
      </w:r>
      <w:r w:rsidR="000724D8">
        <w:t>&gt;</w:t>
      </w:r>
    </w:p>
    <w:p w14:paraId="6876194A" w14:textId="123DC5A0" w:rsidR="000724D8" w:rsidRDefault="000724D8" w:rsidP="000724D8">
      <w:pPr>
        <w:pStyle w:val="NoSpacing"/>
      </w:pPr>
      <w:r>
        <w:t xml:space="preserve">      16bits              </w:t>
      </w:r>
      <w:r w:rsidR="00004EEC">
        <w:t xml:space="preserve"> </w:t>
      </w:r>
      <w:r>
        <w:t>16bits</w:t>
      </w:r>
      <w:r>
        <w:tab/>
      </w:r>
      <w:r w:rsidR="00004EEC">
        <w:t xml:space="preserve">   </w:t>
      </w:r>
      <w:r>
        <w:t>16bits</w:t>
      </w:r>
      <w:r>
        <w:tab/>
        <w:t xml:space="preserve"> 16bits</w:t>
      </w:r>
      <w:r w:rsidR="00897FF2">
        <w:tab/>
      </w:r>
      <w:r w:rsidR="00897FF2">
        <w:t xml:space="preserve">      </w:t>
      </w:r>
      <w:r w:rsidR="00004EEC">
        <w:t xml:space="preserve">      </w:t>
      </w:r>
      <w:r w:rsidR="00897FF2">
        <w:t>16bits</w:t>
      </w:r>
      <w:r w:rsidR="00897FF2">
        <w:tab/>
        <w:t xml:space="preserve">    </w:t>
      </w:r>
      <w:r w:rsidR="00004EEC">
        <w:t xml:space="preserve">   </w:t>
      </w:r>
      <w:r w:rsidR="00897FF2">
        <w:t>16bits</w:t>
      </w:r>
    </w:p>
    <w:p w14:paraId="4981AABC" w14:textId="123D769F" w:rsidR="00EA07A0" w:rsidRPr="00CB468C" w:rsidRDefault="00CB468C" w:rsidP="00EA07A0">
      <w:pPr>
        <w:pStyle w:val="NoSpacing"/>
      </w:pPr>
      <w:r>
        <w:t>Example:</w:t>
      </w:r>
    </w:p>
    <w:p w14:paraId="2EA7AFE7" w14:textId="25F726DF" w:rsidR="006F433A" w:rsidRDefault="005038FF" w:rsidP="00BE65A9">
      <w:r>
        <w:t>&lt;0xAA&gt;</w:t>
      </w:r>
      <w:r w:rsidR="00BE65A9">
        <w:t>&lt;0x0</w:t>
      </w:r>
      <w:r w:rsidR="00BE65A9">
        <w:t>C</w:t>
      </w:r>
      <w:r w:rsidR="00BE65A9">
        <w:t>&gt;</w:t>
      </w:r>
      <w:r w:rsidR="006F433A">
        <w:t>&lt;</w:t>
      </w:r>
      <w:r w:rsidR="00E240EA">
        <w:t>2055</w:t>
      </w:r>
      <w:r w:rsidR="006F433A">
        <w:t>&gt;&lt;</w:t>
      </w:r>
      <w:r w:rsidR="00CB468C">
        <w:t>2040</w:t>
      </w:r>
      <w:r w:rsidR="006F433A">
        <w:t>&gt;&lt;1234&gt;&lt;0&gt;&lt;255&gt;&lt;30&gt;</w:t>
      </w:r>
    </w:p>
    <w:p w14:paraId="2F0734C4" w14:textId="39771361" w:rsidR="00EA07A0" w:rsidRDefault="00EA07A0" w:rsidP="00EA07A0">
      <w:pPr>
        <w:pStyle w:val="Heading4"/>
      </w:pPr>
      <w:r>
        <w:t>Threshold Adjusted</w:t>
      </w:r>
    </w:p>
    <w:p w14:paraId="1E3F63F7" w14:textId="53C08091" w:rsidR="00EA07A0" w:rsidRDefault="00EA07A0" w:rsidP="00EA07A0">
      <w:pPr>
        <w:pStyle w:val="NoSpacing"/>
      </w:pPr>
      <w:r>
        <w:t>&lt;</w:t>
      </w:r>
      <w:r w:rsidRPr="00EA07A0">
        <w:rPr>
          <w:sz w:val="18"/>
          <w:szCs w:val="18"/>
        </w:rPr>
        <w:t xml:space="preserve"> </w:t>
      </w:r>
      <w:r w:rsidRPr="00EA07A0">
        <w:rPr>
          <w:sz w:val="18"/>
          <w:szCs w:val="18"/>
        </w:rPr>
        <w:t>areaThreshold</w:t>
      </w:r>
      <w:r>
        <w:t xml:space="preserve"> </w:t>
      </w:r>
      <w:r>
        <w:t>&gt;</w:t>
      </w:r>
    </w:p>
    <w:p w14:paraId="232CFADD" w14:textId="77777777" w:rsidR="005F0489" w:rsidRDefault="00EA07A0" w:rsidP="00CB468C">
      <w:pPr>
        <w:pStyle w:val="NoSpacing"/>
      </w:pPr>
      <w:r>
        <w:t xml:space="preserve">      16bits         </w:t>
      </w:r>
    </w:p>
    <w:p w14:paraId="54CF2733" w14:textId="0FA0C329" w:rsidR="00CB468C" w:rsidRPr="00CB468C" w:rsidRDefault="00CB468C" w:rsidP="00CB468C">
      <w:pPr>
        <w:pStyle w:val="NoSpacing"/>
      </w:pPr>
      <w:r>
        <w:t>Example:</w:t>
      </w:r>
    </w:p>
    <w:p w14:paraId="2A1FB043" w14:textId="31EA6D79" w:rsidR="00CB468C" w:rsidRDefault="005038FF" w:rsidP="00CB468C">
      <w:pPr>
        <w:pStyle w:val="NoSpacing"/>
      </w:pPr>
      <w:r>
        <w:t>&lt;0xF0&gt;</w:t>
      </w:r>
      <w:r w:rsidR="00BE65A9">
        <w:t>&lt;0x0</w:t>
      </w:r>
      <w:r w:rsidR="001808C8">
        <w:t>2</w:t>
      </w:r>
      <w:r w:rsidR="00BE65A9">
        <w:t>&gt;</w:t>
      </w:r>
      <w:r w:rsidR="00CB468C">
        <w:t>&lt;</w:t>
      </w:r>
      <w:r w:rsidR="005F0489">
        <w:t>1020&gt;</w:t>
      </w:r>
    </w:p>
    <w:p w14:paraId="7A1036D5" w14:textId="4A3F7BBE" w:rsidR="00EA07A0" w:rsidRDefault="00EA07A0" w:rsidP="00EA07A0">
      <w:pPr>
        <w:pStyle w:val="Heading4"/>
      </w:pPr>
      <w:r>
        <w:t>Bypass</w:t>
      </w:r>
    </w:p>
    <w:p w14:paraId="5B14810A" w14:textId="4D9E0CEF" w:rsidR="00EA07A0" w:rsidRDefault="00EA07A0" w:rsidP="00EA07A0">
      <w:pPr>
        <w:pStyle w:val="NoSpacing"/>
      </w:pPr>
      <w:r>
        <w:t>&lt;</w:t>
      </w:r>
      <w:r w:rsidRPr="00EA07A0">
        <w:rPr>
          <w:sz w:val="18"/>
          <w:szCs w:val="18"/>
        </w:rPr>
        <w:t xml:space="preserve"> </w:t>
      </w:r>
      <w:r>
        <w:rPr>
          <w:sz w:val="18"/>
          <w:szCs w:val="18"/>
        </w:rPr>
        <w:t>bypass status</w:t>
      </w:r>
      <w:r>
        <w:t>&gt;</w:t>
      </w:r>
    </w:p>
    <w:p w14:paraId="15FE4D4D" w14:textId="77777777" w:rsidR="005038FF" w:rsidRDefault="00EA07A0" w:rsidP="0061575C">
      <w:pPr>
        <w:pStyle w:val="NoSpacing"/>
      </w:pPr>
      <w:r>
        <w:t xml:space="preserve">      </w:t>
      </w:r>
      <w:r>
        <w:t xml:space="preserve">  8</w:t>
      </w:r>
      <w:r>
        <w:t xml:space="preserve">bits  </w:t>
      </w:r>
      <w:r>
        <w:t>(</w:t>
      </w:r>
      <w:r w:rsidR="00D1012C">
        <w:t>ascii 1=on, ascii 0=off)</w:t>
      </w:r>
      <w:r>
        <w:t xml:space="preserve">    </w:t>
      </w:r>
    </w:p>
    <w:p w14:paraId="57E841FC" w14:textId="77777777" w:rsidR="005038FF" w:rsidRPr="00CB468C" w:rsidRDefault="005038FF" w:rsidP="005038FF">
      <w:pPr>
        <w:pStyle w:val="NoSpacing"/>
      </w:pPr>
      <w:r>
        <w:t>Example:</w:t>
      </w:r>
    </w:p>
    <w:p w14:paraId="6AB7E66B" w14:textId="4D183876" w:rsidR="00EA07A0" w:rsidRDefault="005038FF" w:rsidP="0061575C">
      <w:pPr>
        <w:pStyle w:val="NoSpacing"/>
      </w:pPr>
      <w:r>
        <w:t>&lt;0x</w:t>
      </w:r>
      <w:r>
        <w:t>0F</w:t>
      </w:r>
      <w:r>
        <w:t>&gt;</w:t>
      </w:r>
      <w:r w:rsidR="00BE65A9">
        <w:t>&lt;0x0</w:t>
      </w:r>
      <w:r w:rsidR="001808C8">
        <w:t>1&gt;</w:t>
      </w:r>
      <w:r>
        <w:t>&lt;</w:t>
      </w:r>
      <w:r w:rsidR="00E64EF6">
        <w:t>1</w:t>
      </w:r>
      <w:r>
        <w:t>&gt;</w:t>
      </w:r>
      <w:r w:rsidR="00EA07A0">
        <w:t xml:space="preserve">        </w:t>
      </w:r>
    </w:p>
    <w:sectPr w:rsidR="00EA07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74BC4"/>
    <w:multiLevelType w:val="hybridMultilevel"/>
    <w:tmpl w:val="DAA458AC"/>
    <w:lvl w:ilvl="0" w:tplc="655AB2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29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5C"/>
    <w:rsid w:val="00004EEC"/>
    <w:rsid w:val="000724D8"/>
    <w:rsid w:val="000B4A63"/>
    <w:rsid w:val="001808C8"/>
    <w:rsid w:val="0021255C"/>
    <w:rsid w:val="004F08FF"/>
    <w:rsid w:val="005038FF"/>
    <w:rsid w:val="005F0489"/>
    <w:rsid w:val="0061575C"/>
    <w:rsid w:val="006F433A"/>
    <w:rsid w:val="007D1F58"/>
    <w:rsid w:val="00897FF2"/>
    <w:rsid w:val="00A7785B"/>
    <w:rsid w:val="00A85A1C"/>
    <w:rsid w:val="00BB400C"/>
    <w:rsid w:val="00BE65A9"/>
    <w:rsid w:val="00CB468C"/>
    <w:rsid w:val="00D1012C"/>
    <w:rsid w:val="00D33A59"/>
    <w:rsid w:val="00E240EA"/>
    <w:rsid w:val="00E64EF6"/>
    <w:rsid w:val="00EA07A0"/>
    <w:rsid w:val="00ED0816"/>
    <w:rsid w:val="00FE7F48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8EB5"/>
  <w15:chartTrackingRefBased/>
  <w15:docId w15:val="{728F26B8-8BB6-4C98-B7D9-2759C9C1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57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Reynen</dc:creator>
  <cp:keywords/>
  <dc:description/>
  <cp:lastModifiedBy>Kevin Reynen</cp:lastModifiedBy>
  <cp:revision>22</cp:revision>
  <dcterms:created xsi:type="dcterms:W3CDTF">2024-12-20T14:29:00Z</dcterms:created>
  <dcterms:modified xsi:type="dcterms:W3CDTF">2024-12-20T15:06:00Z</dcterms:modified>
</cp:coreProperties>
</file>