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7B68B" w14:textId="64BC3358" w:rsidR="00122078" w:rsidRPr="009464E9" w:rsidRDefault="00122078" w:rsidP="006D0D89">
      <w:pPr>
        <w:pStyle w:val="Heading1"/>
        <w:rPr>
          <w:lang w:val="en-US"/>
        </w:rPr>
      </w:pPr>
    </w:p>
    <w:p w14:paraId="11F2B39D" w14:textId="77777777" w:rsidR="00122078" w:rsidRPr="009464E9" w:rsidRDefault="00122078" w:rsidP="00122078">
      <w:pPr>
        <w:rPr>
          <w:rFonts w:ascii="Arial" w:hAnsi="Arial" w:cs="Arial"/>
          <w:lang w:val="en-US"/>
        </w:rPr>
      </w:pPr>
    </w:p>
    <w:p w14:paraId="26E13B98" w14:textId="77777777" w:rsidR="00122078" w:rsidRPr="009464E9" w:rsidRDefault="00122078" w:rsidP="00122078">
      <w:pPr>
        <w:rPr>
          <w:rFonts w:ascii="Arial" w:hAnsi="Arial" w:cs="Arial"/>
          <w:lang w:val="en-US"/>
        </w:rPr>
      </w:pPr>
    </w:p>
    <w:p w14:paraId="29B7FA7B" w14:textId="77777777" w:rsidR="00122078" w:rsidRPr="009464E9" w:rsidRDefault="00122078" w:rsidP="00122078">
      <w:pPr>
        <w:rPr>
          <w:rFonts w:ascii="Arial" w:hAnsi="Arial" w:cs="Arial"/>
          <w:lang w:val="en-US"/>
        </w:rPr>
      </w:pPr>
    </w:p>
    <w:p w14:paraId="1211065F" w14:textId="77777777" w:rsidR="00122078" w:rsidRPr="009464E9" w:rsidRDefault="00122078" w:rsidP="00122078">
      <w:pPr>
        <w:rPr>
          <w:rFonts w:ascii="Arial" w:hAnsi="Arial" w:cs="Arial"/>
          <w:lang w:val="en-US"/>
        </w:rPr>
      </w:pPr>
    </w:p>
    <w:p w14:paraId="322E1B24" w14:textId="77777777" w:rsidR="00122078" w:rsidRPr="009464E9" w:rsidRDefault="00122078" w:rsidP="00122078">
      <w:pPr>
        <w:rPr>
          <w:rFonts w:ascii="Arial" w:hAnsi="Arial" w:cs="Arial"/>
          <w:lang w:val="en-US"/>
        </w:rPr>
      </w:pPr>
    </w:p>
    <w:p w14:paraId="2DD4097F" w14:textId="77777777" w:rsidR="00122078" w:rsidRPr="009464E9" w:rsidRDefault="00122078" w:rsidP="00122078">
      <w:pPr>
        <w:rPr>
          <w:rFonts w:ascii="Arial" w:hAnsi="Arial" w:cs="Arial"/>
          <w:lang w:val="en-US"/>
        </w:rPr>
      </w:pPr>
    </w:p>
    <w:p w14:paraId="0FDB95DC" w14:textId="77777777" w:rsidR="00122078" w:rsidRPr="009464E9" w:rsidRDefault="00122078" w:rsidP="00122078">
      <w:pPr>
        <w:rPr>
          <w:rFonts w:ascii="Arial" w:hAnsi="Arial" w:cs="Arial"/>
          <w:lang w:val="en-US"/>
        </w:rPr>
      </w:pPr>
    </w:p>
    <w:p w14:paraId="7610DFF3" w14:textId="14736234" w:rsidR="00122078" w:rsidRPr="009464E9" w:rsidRDefault="0051601E" w:rsidP="00122078">
      <w:pPr>
        <w:rPr>
          <w:rFonts w:ascii="Arial" w:hAnsi="Arial" w:cs="Arial"/>
          <w:lang w:val="en-US"/>
        </w:rPr>
      </w:pPr>
      <w:r>
        <w:rPr>
          <w:noProof/>
        </w:rPr>
        <w:drawing>
          <wp:anchor distT="0" distB="0" distL="114300" distR="114300" simplePos="0" relativeHeight="251660800" behindDoc="1" locked="0" layoutInCell="1" allowOverlap="1" wp14:anchorId="52E5417C" wp14:editId="526A3C9D">
            <wp:simplePos x="0" y="0"/>
            <wp:positionH relativeFrom="column">
              <wp:posOffset>593090</wp:posOffset>
            </wp:positionH>
            <wp:positionV relativeFrom="paragraph">
              <wp:posOffset>81280</wp:posOffset>
            </wp:positionV>
            <wp:extent cx="4321810" cy="1438275"/>
            <wp:effectExtent l="0" t="0" r="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2.png"/>
                    <pic:cNvPicPr/>
                  </pic:nvPicPr>
                  <pic:blipFill>
                    <a:blip r:embed="rId11">
                      <a:extLst>
                        <a:ext uri="{28A0092B-C50C-407E-A947-70E740481C1C}">
                          <a14:useLocalDpi xmlns:a14="http://schemas.microsoft.com/office/drawing/2010/main" val="0"/>
                        </a:ext>
                      </a:extLst>
                    </a:blip>
                    <a:stretch>
                      <a:fillRect/>
                    </a:stretch>
                  </pic:blipFill>
                  <pic:spPr>
                    <a:xfrm>
                      <a:off x="0" y="0"/>
                      <a:ext cx="4321810" cy="143827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6C74FA" w14:textId="3B67B367" w:rsidR="00122078" w:rsidRPr="009464E9" w:rsidRDefault="00122078" w:rsidP="00122078">
      <w:pPr>
        <w:rPr>
          <w:rFonts w:ascii="Arial" w:hAnsi="Arial" w:cs="Arial"/>
          <w:lang w:val="en-US"/>
        </w:rPr>
      </w:pPr>
    </w:p>
    <w:p w14:paraId="5BD04C7F" w14:textId="3C5D99D0" w:rsidR="00122078" w:rsidRPr="009464E9" w:rsidRDefault="00122078" w:rsidP="00122078">
      <w:pPr>
        <w:rPr>
          <w:rFonts w:ascii="Arial" w:hAnsi="Arial" w:cs="Arial"/>
          <w:lang w:val="en-US"/>
        </w:rPr>
      </w:pPr>
    </w:p>
    <w:p w14:paraId="61138E62" w14:textId="77777777" w:rsidR="00122078" w:rsidRPr="009464E9" w:rsidRDefault="00122078" w:rsidP="00122078">
      <w:pPr>
        <w:rPr>
          <w:rFonts w:ascii="Arial" w:hAnsi="Arial" w:cs="Arial"/>
          <w:lang w:val="en-US"/>
        </w:rPr>
      </w:pPr>
    </w:p>
    <w:p w14:paraId="464A40A2" w14:textId="18DCB23F" w:rsidR="00122078" w:rsidRPr="009464E9" w:rsidRDefault="00122078" w:rsidP="00122078">
      <w:pPr>
        <w:rPr>
          <w:rFonts w:ascii="Arial" w:hAnsi="Arial" w:cs="Arial"/>
          <w:lang w:val="en-US"/>
        </w:rPr>
      </w:pPr>
    </w:p>
    <w:p w14:paraId="299E6A6F" w14:textId="77777777" w:rsidR="00122078" w:rsidRPr="009464E9" w:rsidRDefault="00122078" w:rsidP="00122078">
      <w:pPr>
        <w:rPr>
          <w:rFonts w:ascii="Arial" w:hAnsi="Arial" w:cs="Arial"/>
          <w:lang w:val="en-US"/>
        </w:rPr>
      </w:pPr>
    </w:p>
    <w:p w14:paraId="27F09D76" w14:textId="786D667A" w:rsidR="00122078" w:rsidRPr="009464E9" w:rsidRDefault="009F2D89" w:rsidP="00122078">
      <w:pPr>
        <w:rPr>
          <w:rFonts w:ascii="Arial" w:hAnsi="Arial" w:cs="Arial"/>
          <w:lang w:val="en-US"/>
        </w:rPr>
      </w:pPr>
      <w:r>
        <w:rPr>
          <w:noProof/>
        </w:rPr>
        <mc:AlternateContent>
          <mc:Choice Requires="wps">
            <w:drawing>
              <wp:anchor distT="0" distB="0" distL="114300" distR="114300" simplePos="0" relativeHeight="251655680" behindDoc="0" locked="0" layoutInCell="1" allowOverlap="1" wp14:anchorId="1B0EF62C" wp14:editId="319A165F">
                <wp:simplePos x="0" y="0"/>
                <wp:positionH relativeFrom="margin">
                  <wp:align>left</wp:align>
                </wp:positionH>
                <wp:positionV relativeFrom="paragraph">
                  <wp:posOffset>88577</wp:posOffset>
                </wp:positionV>
                <wp:extent cx="5965825" cy="2794958"/>
                <wp:effectExtent l="0" t="0" r="0" b="5715"/>
                <wp:wrapNone/>
                <wp:docPr id="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794958"/>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CEF19" w14:textId="116954AA" w:rsidR="00BB59C7" w:rsidRPr="0098247A" w:rsidRDefault="00BB59C7" w:rsidP="0051601E">
                            <w:pPr>
                              <w:spacing w:line="276" w:lineRule="auto"/>
                              <w:jc w:val="center"/>
                              <w:rPr>
                                <w:rStyle w:val="FSCSubHeadline"/>
                                <w:rFonts w:cs="Arial"/>
                                <w:color w:val="000000" w:themeColor="text1"/>
                                <w:sz w:val="16"/>
                                <w:szCs w:val="16"/>
                              </w:rPr>
                            </w:pPr>
                            <w:r w:rsidRPr="00B66A1B">
                              <w:rPr>
                                <w:rFonts w:ascii="Arial" w:hAnsi="Arial" w:cs="Arial"/>
                                <w:b/>
                                <w:bCs/>
                                <w:color w:val="000000" w:themeColor="text1"/>
                                <w:sz w:val="52"/>
                                <w:szCs w:val="52"/>
                              </w:rPr>
                              <w:t xml:space="preserve">FSC Directive on </w:t>
                            </w:r>
                            <w:r>
                              <w:rPr>
                                <w:rFonts w:ascii="Arial" w:hAnsi="Arial" w:cs="Arial"/>
                                <w:b/>
                                <w:bCs/>
                                <w:color w:val="000000" w:themeColor="text1"/>
                                <w:sz w:val="52"/>
                                <w:szCs w:val="52"/>
                              </w:rPr>
                              <w:br/>
                              <w:t>Chain of Custody Evaluations</w:t>
                            </w:r>
                          </w:p>
                          <w:p w14:paraId="7A1D8192" w14:textId="2B948367" w:rsidR="00BB59C7" w:rsidRDefault="00BB59C7" w:rsidP="0051601E">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DIR-20-011</w:t>
                            </w:r>
                            <w:r w:rsidRPr="00577EBC">
                              <w:rPr>
                                <w:rFonts w:ascii="Arial" w:hAnsi="Arial" w:cs="Arial"/>
                                <w:color w:val="000000" w:themeColor="text1"/>
                                <w:sz w:val="40"/>
                                <w:szCs w:val="40"/>
                              </w:rPr>
                              <w:t xml:space="preserve"> EN</w:t>
                            </w:r>
                          </w:p>
                          <w:p w14:paraId="5900C908" w14:textId="77777777" w:rsidR="00BB59C7" w:rsidRDefault="00BB59C7" w:rsidP="0051601E">
                            <w:pPr>
                              <w:spacing w:line="276" w:lineRule="auto"/>
                              <w:jc w:val="center"/>
                              <w:rPr>
                                <w:rFonts w:ascii="Arial" w:hAnsi="Arial" w:cs="Arial"/>
                                <w:color w:val="000000" w:themeColor="text1"/>
                                <w:sz w:val="40"/>
                                <w:szCs w:val="40"/>
                              </w:rPr>
                            </w:pPr>
                          </w:p>
                          <w:p w14:paraId="58C9C3E8" w14:textId="31DEFA1A" w:rsidR="009F2D89" w:rsidRDefault="00BB59C7" w:rsidP="0051601E">
                            <w:pPr>
                              <w:jc w:val="center"/>
                              <w:rPr>
                                <w:rFonts w:ascii="Arial" w:hAnsi="Arial" w:cs="Arial"/>
                                <w:lang w:val="en-GB"/>
                              </w:rPr>
                            </w:pPr>
                            <w:r>
                              <w:rPr>
                                <w:rFonts w:ascii="Arial" w:hAnsi="Arial" w:cs="Arial"/>
                                <w:lang w:val="en-GB"/>
                              </w:rPr>
                              <w:t>Last u</w:t>
                            </w:r>
                            <w:r w:rsidRPr="00A407FB">
                              <w:rPr>
                                <w:rFonts w:ascii="Arial" w:hAnsi="Arial" w:cs="Arial"/>
                                <w:lang w:val="en-GB"/>
                              </w:rPr>
                              <w:t>pdated</w:t>
                            </w:r>
                            <w:r w:rsidRPr="00651D4B">
                              <w:rPr>
                                <w:rFonts w:ascii="Arial" w:hAnsi="Arial" w:cs="Arial"/>
                                <w:lang w:val="en-GB"/>
                              </w:rPr>
                              <w:t xml:space="preserve">: </w:t>
                            </w:r>
                            <w:r w:rsidR="00611388">
                              <w:rPr>
                                <w:rFonts w:ascii="Arial" w:hAnsi="Arial" w:cs="Arial"/>
                                <w:lang w:val="en-GB"/>
                              </w:rPr>
                              <w:t>1</w:t>
                            </w:r>
                            <w:r w:rsidR="00694914">
                              <w:rPr>
                                <w:rFonts w:ascii="Arial" w:hAnsi="Arial" w:cs="Arial"/>
                                <w:lang w:val="en-GB"/>
                              </w:rPr>
                              <w:t>8</w:t>
                            </w:r>
                            <w:r w:rsidR="00015DA3" w:rsidRPr="00CE497B">
                              <w:rPr>
                                <w:rFonts w:ascii="Arial" w:hAnsi="Arial" w:cs="Arial"/>
                                <w:lang w:val="en-GB"/>
                              </w:rPr>
                              <w:t xml:space="preserve"> </w:t>
                            </w:r>
                            <w:r w:rsidR="00694914">
                              <w:rPr>
                                <w:rFonts w:ascii="Arial" w:hAnsi="Arial" w:cs="Arial"/>
                                <w:lang w:val="en-GB"/>
                              </w:rPr>
                              <w:t>March</w:t>
                            </w:r>
                            <w:r w:rsidR="009F3960">
                              <w:rPr>
                                <w:rFonts w:ascii="Arial" w:hAnsi="Arial" w:cs="Arial"/>
                                <w:lang w:val="en-GB"/>
                              </w:rPr>
                              <w:t xml:space="preserve"> 202</w:t>
                            </w:r>
                            <w:r w:rsidR="00694914">
                              <w:rPr>
                                <w:rFonts w:ascii="Arial" w:hAnsi="Arial" w:cs="Arial"/>
                                <w:lang w:val="en-GB"/>
                              </w:rPr>
                              <w:t>2</w:t>
                            </w:r>
                          </w:p>
                          <w:p w14:paraId="0E2D0FA7" w14:textId="0FF914C4" w:rsidR="00BB59C7" w:rsidRPr="009F2D89" w:rsidRDefault="00BB59C7" w:rsidP="0051601E">
                            <w:pPr>
                              <w:jc w:val="center"/>
                              <w:rPr>
                                <w:rFonts w:ascii="Arial" w:hAnsi="Arial" w:cs="Arial"/>
                                <w:color w:val="FF0000"/>
                                <w:lang w:val="en-GB"/>
                              </w:rPr>
                            </w:pPr>
                          </w:p>
                          <w:p w14:paraId="71BE21AD" w14:textId="77777777" w:rsidR="00BB59C7" w:rsidRPr="00577EBC" w:rsidRDefault="00BB59C7" w:rsidP="0051601E">
                            <w:pPr>
                              <w:spacing w:line="276" w:lineRule="auto"/>
                              <w:jc w:val="center"/>
                              <w:rPr>
                                <w:rStyle w:val="FSCSubHeadline"/>
                                <w:rFonts w:cs="Arial"/>
                                <w:color w:val="000000" w:themeColor="text1"/>
                                <w:sz w:val="40"/>
                              </w:rPr>
                            </w:pPr>
                          </w:p>
                          <w:p w14:paraId="261EE9E7" w14:textId="77777777" w:rsidR="00BB59C7" w:rsidRDefault="00BB59C7" w:rsidP="0051601E"/>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0EF62C" id="_x0000_t202" coordsize="21600,21600" o:spt="202" path="m,l,21600r21600,l21600,xe">
                <v:stroke joinstyle="miter"/>
                <v:path gradientshapeok="t" o:connecttype="rect"/>
              </v:shapetype>
              <v:shape id="Text Box 13" o:spid="_x0000_s1026" type="#_x0000_t202" style="position:absolute;margin-left:0;margin-top:6.95pt;width:469.75pt;height:220.1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" filled="f" fillcolor="black" stroked="f">
                <v:textbox inset="7.5mm,7.5mm,9.5mm">
                  <w:txbxContent>
                    <w:p w14:paraId="7C6CEF19" w14:textId="116954AA" w:rsidR="00BB59C7" w:rsidRPr="0098247A" w:rsidRDefault="00BB59C7" w:rsidP="0051601E">
                      <w:pPr>
                        <w:spacing w:line="276" w:lineRule="auto"/>
                        <w:jc w:val="center"/>
                        <w:rPr>
                          <w:rStyle w:val="FSCSubHeadline"/>
                          <w:rFonts w:cs="Arial"/>
                          <w:color w:val="000000" w:themeColor="text1"/>
                          <w:sz w:val="16"/>
                          <w:szCs w:val="16"/>
                        </w:rPr>
                      </w:pPr>
                      <w:r w:rsidRPr="00B66A1B">
                        <w:rPr>
                          <w:rFonts w:ascii="Arial" w:hAnsi="Arial" w:cs="Arial"/>
                          <w:b/>
                          <w:bCs/>
                          <w:color w:val="000000" w:themeColor="text1"/>
                          <w:sz w:val="52"/>
                          <w:szCs w:val="52"/>
                        </w:rPr>
                        <w:t xml:space="preserve">FSC Directive on </w:t>
                      </w:r>
                      <w:r>
                        <w:rPr>
                          <w:rFonts w:ascii="Arial" w:hAnsi="Arial" w:cs="Arial"/>
                          <w:b/>
                          <w:bCs/>
                          <w:color w:val="000000" w:themeColor="text1"/>
                          <w:sz w:val="52"/>
                          <w:szCs w:val="52"/>
                        </w:rPr>
                        <w:br/>
                        <w:t>Chain of Custody Evaluations</w:t>
                      </w:r>
                    </w:p>
                    <w:p w14:paraId="7A1D8192" w14:textId="2B948367" w:rsidR="00BB59C7" w:rsidRDefault="00BB59C7" w:rsidP="0051601E">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DIR-20-011</w:t>
                      </w:r>
                      <w:r w:rsidRPr="00577EBC">
                        <w:rPr>
                          <w:rFonts w:ascii="Arial" w:hAnsi="Arial" w:cs="Arial"/>
                          <w:color w:val="000000" w:themeColor="text1"/>
                          <w:sz w:val="40"/>
                          <w:szCs w:val="40"/>
                        </w:rPr>
                        <w:t xml:space="preserve"> EN</w:t>
                      </w:r>
                    </w:p>
                    <w:p w14:paraId="5900C908" w14:textId="77777777" w:rsidR="00BB59C7" w:rsidRDefault="00BB59C7" w:rsidP="0051601E">
                      <w:pPr>
                        <w:spacing w:line="276" w:lineRule="auto"/>
                        <w:jc w:val="center"/>
                        <w:rPr>
                          <w:rFonts w:ascii="Arial" w:hAnsi="Arial" w:cs="Arial"/>
                          <w:color w:val="000000" w:themeColor="text1"/>
                          <w:sz w:val="40"/>
                          <w:szCs w:val="40"/>
                        </w:rPr>
                      </w:pPr>
                    </w:p>
                    <w:p w14:paraId="58C9C3E8" w14:textId="31DEFA1A" w:rsidR="009F2D89" w:rsidRDefault="00BB59C7" w:rsidP="0051601E">
                      <w:pPr>
                        <w:jc w:val="center"/>
                        <w:rPr>
                          <w:rFonts w:ascii="Arial" w:hAnsi="Arial" w:cs="Arial"/>
                          <w:lang w:val="en-GB"/>
                        </w:rPr>
                      </w:pPr>
                      <w:r>
                        <w:rPr>
                          <w:rFonts w:ascii="Arial" w:hAnsi="Arial" w:cs="Arial"/>
                          <w:lang w:val="en-GB"/>
                        </w:rPr>
                        <w:t>Last u</w:t>
                      </w:r>
                      <w:r w:rsidRPr="00A407FB">
                        <w:rPr>
                          <w:rFonts w:ascii="Arial" w:hAnsi="Arial" w:cs="Arial"/>
                          <w:lang w:val="en-GB"/>
                        </w:rPr>
                        <w:t>pdated</w:t>
                      </w:r>
                      <w:r w:rsidRPr="00651D4B">
                        <w:rPr>
                          <w:rFonts w:ascii="Arial" w:hAnsi="Arial" w:cs="Arial"/>
                          <w:lang w:val="en-GB"/>
                        </w:rPr>
                        <w:t xml:space="preserve">: </w:t>
                      </w:r>
                      <w:r w:rsidR="00611388">
                        <w:rPr>
                          <w:rFonts w:ascii="Arial" w:hAnsi="Arial" w:cs="Arial"/>
                          <w:lang w:val="en-GB"/>
                        </w:rPr>
                        <w:t>1</w:t>
                      </w:r>
                      <w:r w:rsidR="00694914">
                        <w:rPr>
                          <w:rFonts w:ascii="Arial" w:hAnsi="Arial" w:cs="Arial"/>
                          <w:lang w:val="en-GB"/>
                        </w:rPr>
                        <w:t>8</w:t>
                      </w:r>
                      <w:r w:rsidR="00015DA3" w:rsidRPr="00CE497B">
                        <w:rPr>
                          <w:rFonts w:ascii="Arial" w:hAnsi="Arial" w:cs="Arial"/>
                          <w:lang w:val="en-GB"/>
                        </w:rPr>
                        <w:t xml:space="preserve"> </w:t>
                      </w:r>
                      <w:r w:rsidR="00694914">
                        <w:rPr>
                          <w:rFonts w:ascii="Arial" w:hAnsi="Arial" w:cs="Arial"/>
                          <w:lang w:val="en-GB"/>
                        </w:rPr>
                        <w:t>March</w:t>
                      </w:r>
                      <w:r w:rsidR="009F3960">
                        <w:rPr>
                          <w:rFonts w:ascii="Arial" w:hAnsi="Arial" w:cs="Arial"/>
                          <w:lang w:val="en-GB"/>
                        </w:rPr>
                        <w:t xml:space="preserve"> 202</w:t>
                      </w:r>
                      <w:r w:rsidR="00694914">
                        <w:rPr>
                          <w:rFonts w:ascii="Arial" w:hAnsi="Arial" w:cs="Arial"/>
                          <w:lang w:val="en-GB"/>
                        </w:rPr>
                        <w:t>2</w:t>
                      </w:r>
                    </w:p>
                    <w:p w14:paraId="0E2D0FA7" w14:textId="0FF914C4" w:rsidR="00BB59C7" w:rsidRPr="009F2D89" w:rsidRDefault="00BB59C7" w:rsidP="0051601E">
                      <w:pPr>
                        <w:jc w:val="center"/>
                        <w:rPr>
                          <w:rFonts w:ascii="Arial" w:hAnsi="Arial" w:cs="Arial"/>
                          <w:color w:val="FF0000"/>
                          <w:lang w:val="en-GB"/>
                        </w:rPr>
                      </w:pPr>
                    </w:p>
                    <w:p w14:paraId="71BE21AD" w14:textId="77777777" w:rsidR="00BB59C7" w:rsidRPr="00577EBC" w:rsidRDefault="00BB59C7" w:rsidP="0051601E">
                      <w:pPr>
                        <w:spacing w:line="276" w:lineRule="auto"/>
                        <w:jc w:val="center"/>
                        <w:rPr>
                          <w:rStyle w:val="FSCSubHeadline"/>
                          <w:rFonts w:cs="Arial"/>
                          <w:color w:val="000000" w:themeColor="text1"/>
                          <w:sz w:val="40"/>
                        </w:rPr>
                      </w:pPr>
                    </w:p>
                    <w:p w14:paraId="261EE9E7" w14:textId="77777777" w:rsidR="00BB59C7" w:rsidRDefault="00BB59C7" w:rsidP="0051601E"/>
                  </w:txbxContent>
                </v:textbox>
                <w10:wrap anchorx="margin"/>
              </v:shape>
            </w:pict>
          </mc:Fallback>
        </mc:AlternateContent>
      </w:r>
    </w:p>
    <w:p w14:paraId="54D578FB" w14:textId="69198E42" w:rsidR="00122078" w:rsidRPr="009464E9" w:rsidRDefault="00122078" w:rsidP="00122078">
      <w:pPr>
        <w:rPr>
          <w:rFonts w:ascii="Arial" w:hAnsi="Arial" w:cs="Arial"/>
          <w:lang w:val="en-US"/>
        </w:rPr>
      </w:pPr>
    </w:p>
    <w:p w14:paraId="1C8F091B" w14:textId="5B4C5BDA" w:rsidR="00122078" w:rsidRPr="009464E9" w:rsidRDefault="00122078" w:rsidP="00122078">
      <w:pPr>
        <w:rPr>
          <w:rFonts w:ascii="Arial" w:hAnsi="Arial" w:cs="Arial"/>
          <w:lang w:val="en-US"/>
        </w:rPr>
      </w:pPr>
    </w:p>
    <w:p w14:paraId="365D1512" w14:textId="2CF752E6" w:rsidR="00122078" w:rsidRPr="009464E9" w:rsidRDefault="00122078" w:rsidP="00B51218">
      <w:pPr>
        <w:rPr>
          <w:rFonts w:ascii="Arial" w:hAnsi="Arial" w:cs="Arial"/>
          <w:lang w:val="en-US"/>
        </w:rPr>
      </w:pPr>
    </w:p>
    <w:p w14:paraId="2BFE1939" w14:textId="6A10D192" w:rsidR="00122078" w:rsidRPr="009464E9" w:rsidRDefault="00122078" w:rsidP="00122078">
      <w:pPr>
        <w:rPr>
          <w:rFonts w:ascii="Arial" w:hAnsi="Arial" w:cs="Arial"/>
          <w:lang w:val="en-US"/>
        </w:rPr>
      </w:pPr>
    </w:p>
    <w:p w14:paraId="4E1A76B3" w14:textId="6DCEE386" w:rsidR="00122078" w:rsidRPr="009464E9" w:rsidRDefault="00122078" w:rsidP="00B51218">
      <w:pPr>
        <w:rPr>
          <w:rFonts w:ascii="Arial" w:hAnsi="Arial" w:cs="Arial"/>
          <w:lang w:val="en-US"/>
        </w:rPr>
      </w:pPr>
    </w:p>
    <w:p w14:paraId="68488672" w14:textId="6DD6BE60" w:rsidR="00122078" w:rsidRPr="009464E9" w:rsidRDefault="00122078" w:rsidP="00B51218">
      <w:pPr>
        <w:rPr>
          <w:rFonts w:ascii="Arial" w:hAnsi="Arial" w:cs="Arial"/>
          <w:szCs w:val="24"/>
          <w:lang w:val="en-US"/>
        </w:rPr>
      </w:pPr>
    </w:p>
    <w:p w14:paraId="415A9FF3" w14:textId="1705C408" w:rsidR="00122078" w:rsidRPr="009464E9" w:rsidRDefault="009A19E6" w:rsidP="00122078">
      <w:pPr>
        <w:jc w:val="center"/>
        <w:rPr>
          <w:rFonts w:ascii="Arial" w:hAnsi="Arial" w:cs="Arial"/>
          <w:szCs w:val="24"/>
          <w:lang w:val="en-US"/>
        </w:rPr>
      </w:pPr>
      <w:r>
        <w:rPr>
          <w:rFonts w:ascii="Arial" w:hAnsi="Arial" w:cs="Arial"/>
          <w:szCs w:val="24"/>
          <w:lang w:val="en-GB" w:eastAsia="en-US"/>
        </w:rPr>
        <w:t xml:space="preserve"> </w:t>
      </w:r>
    </w:p>
    <w:p w14:paraId="4CB713A1" w14:textId="3D988C6F" w:rsidR="00AF50FC" w:rsidRPr="009464E9" w:rsidRDefault="00AF50FC" w:rsidP="00B51218">
      <w:pPr>
        <w:rPr>
          <w:rFonts w:ascii="Arial" w:hAnsi="Arial" w:cs="Arial"/>
          <w:szCs w:val="24"/>
          <w:lang w:val="en-US"/>
        </w:rPr>
      </w:pPr>
    </w:p>
    <w:p w14:paraId="2678E5FA" w14:textId="71F1DDCB" w:rsidR="00AF50FC" w:rsidRPr="009464E9" w:rsidRDefault="00AF50FC" w:rsidP="00B51218">
      <w:pPr>
        <w:rPr>
          <w:rFonts w:ascii="Arial" w:hAnsi="Arial" w:cs="Arial"/>
          <w:szCs w:val="24"/>
          <w:lang w:val="en-US"/>
        </w:rPr>
      </w:pPr>
    </w:p>
    <w:p w14:paraId="071B5D2C" w14:textId="2C0D2972" w:rsidR="00AF50FC" w:rsidRPr="009464E9" w:rsidRDefault="00AF50FC" w:rsidP="00B51218">
      <w:pPr>
        <w:rPr>
          <w:rFonts w:ascii="Arial" w:hAnsi="Arial" w:cs="Arial"/>
          <w:szCs w:val="24"/>
          <w:lang w:val="en-US"/>
        </w:rPr>
      </w:pPr>
    </w:p>
    <w:p w14:paraId="3FD2210C" w14:textId="67F6D16B" w:rsidR="00AF50FC" w:rsidRPr="009464E9" w:rsidRDefault="00AF50FC" w:rsidP="00B51218">
      <w:pPr>
        <w:rPr>
          <w:rFonts w:ascii="Arial" w:hAnsi="Arial" w:cs="Arial"/>
          <w:szCs w:val="24"/>
          <w:lang w:val="en-US"/>
        </w:rPr>
      </w:pPr>
    </w:p>
    <w:p w14:paraId="449A740B" w14:textId="3327A782" w:rsidR="00A911BB" w:rsidRDefault="00A911BB" w:rsidP="00B51218">
      <w:pPr>
        <w:rPr>
          <w:rFonts w:ascii="Arial" w:hAnsi="Arial" w:cs="Arial"/>
          <w:szCs w:val="24"/>
          <w:lang w:val="en-US"/>
        </w:rPr>
      </w:pPr>
    </w:p>
    <w:p w14:paraId="1D40BE5E" w14:textId="215F00D4" w:rsidR="005F3C68" w:rsidRDefault="005F3C68" w:rsidP="00B51218">
      <w:pPr>
        <w:rPr>
          <w:rFonts w:ascii="Arial" w:hAnsi="Arial" w:cs="Arial"/>
          <w:szCs w:val="24"/>
          <w:lang w:val="en-US"/>
        </w:rPr>
      </w:pPr>
    </w:p>
    <w:p w14:paraId="54AF8BAC" w14:textId="6D41C025" w:rsidR="005F3C68" w:rsidRDefault="005F3C68" w:rsidP="00B51218">
      <w:pPr>
        <w:rPr>
          <w:rFonts w:ascii="Arial" w:hAnsi="Arial" w:cs="Arial"/>
          <w:szCs w:val="24"/>
          <w:lang w:val="en-US"/>
        </w:rPr>
      </w:pPr>
    </w:p>
    <w:p w14:paraId="7462B2F8" w14:textId="3B8EE8CD" w:rsidR="00A911BB" w:rsidRDefault="00E7069B" w:rsidP="00B51218">
      <w:pPr>
        <w:rPr>
          <w:rFonts w:ascii="Arial" w:hAnsi="Arial" w:cs="Arial"/>
          <w:szCs w:val="24"/>
          <w:lang w:val="en-US"/>
        </w:rPr>
      </w:pPr>
      <w:r>
        <w:rPr>
          <w:noProof/>
        </w:rPr>
        <w:lastRenderedPageBreak/>
        <mc:AlternateContent>
          <mc:Choice Requires="wps">
            <w:drawing>
              <wp:anchor distT="0" distB="0" distL="114300" distR="114300" simplePos="0" relativeHeight="251665408" behindDoc="0" locked="0" layoutInCell="1" allowOverlap="1" wp14:anchorId="1B703D62" wp14:editId="148B3578">
                <wp:simplePos x="0" y="0"/>
                <wp:positionH relativeFrom="column">
                  <wp:posOffset>342900</wp:posOffset>
                </wp:positionH>
                <wp:positionV relativeFrom="paragraph">
                  <wp:posOffset>10287000</wp:posOffset>
                </wp:positionV>
                <wp:extent cx="2628900" cy="228600"/>
                <wp:effectExtent l="0" t="0" r="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228600"/>
                        </a:xfrm>
                        <a:prstGeom prst="rect">
                          <a:avLst/>
                        </a:prstGeom>
                        <a:noFill/>
                        <a:ln>
                          <a:noFill/>
                        </a:ln>
                        <a:effectLst/>
                        <a:extLst>
                          <a:ext uri="{C572A759-6A51-4108-AA02-DFA0A04FC94B}"/>
                        </a:extLst>
                      </wps:spPr>
                      <wps:txbx>
                        <w:txbxContent>
                          <w:p w14:paraId="03FC2396" w14:textId="77777777" w:rsidR="00BB59C7" w:rsidRPr="00F92B25" w:rsidRDefault="00BB59C7" w:rsidP="00934C9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B703D62" id="Text Box 5" o:spid="_x0000_s1027" type="#_x0000_t202" style="position:absolute;margin-left:27pt;margin-top:810pt;width:207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" filled="f" stroked="f">
                <v:textbox>
                  <w:txbxContent>
                    <w:p w14:paraId="03FC2396" w14:textId="77777777" w:rsidR="00BB59C7" w:rsidRPr="00F92B25" w:rsidRDefault="00BB59C7" w:rsidP="00934C9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759"/>
        <w:gridCol w:w="5448"/>
      </w:tblGrid>
      <w:tr w:rsidR="00F35EEF" w:rsidRPr="00F35EEF" w14:paraId="57F6F63C" w14:textId="77777777" w:rsidTr="00F35EEF">
        <w:trPr>
          <w:trHeight w:val="607"/>
        </w:trPr>
        <w:tc>
          <w:tcPr>
            <w:tcW w:w="3035" w:type="dxa"/>
            <w:tcBorders>
              <w:top w:val="single" w:sz="4" w:space="0" w:color="auto"/>
              <w:left w:val="single" w:sz="4" w:space="0" w:color="auto"/>
              <w:bottom w:val="nil"/>
              <w:right w:val="nil"/>
            </w:tcBorders>
            <w:vAlign w:val="center"/>
          </w:tcPr>
          <w:p w14:paraId="17E70E20" w14:textId="70D3C5C8" w:rsidR="00F35EEF" w:rsidRPr="00F151D9" w:rsidRDefault="00F35EEF" w:rsidP="00F35EEF">
            <w:pPr>
              <w:rPr>
                <w:rFonts w:ascii="Arial" w:hAnsi="Arial" w:cs="Arial"/>
                <w:b/>
                <w:lang w:val="en-US"/>
              </w:rPr>
            </w:pPr>
            <w:r w:rsidRPr="00F151D9">
              <w:rPr>
                <w:rFonts w:ascii="Arial" w:hAnsi="Arial" w:cs="Arial"/>
                <w:b/>
                <w:lang w:val="en-US"/>
              </w:rPr>
              <w:t>Title:</w:t>
            </w:r>
          </w:p>
        </w:tc>
        <w:tc>
          <w:tcPr>
            <w:tcW w:w="6207" w:type="dxa"/>
            <w:gridSpan w:val="2"/>
            <w:tcBorders>
              <w:top w:val="single" w:sz="4" w:space="0" w:color="auto"/>
              <w:left w:val="nil"/>
              <w:bottom w:val="nil"/>
              <w:right w:val="single" w:sz="4" w:space="0" w:color="auto"/>
            </w:tcBorders>
            <w:vAlign w:val="center"/>
          </w:tcPr>
          <w:p w14:paraId="1615A8BC" w14:textId="77777777" w:rsidR="00F35EEF" w:rsidRPr="00F151D9" w:rsidRDefault="00F35EEF" w:rsidP="00F35EEF">
            <w:pPr>
              <w:rPr>
                <w:rFonts w:ascii="Arial" w:hAnsi="Arial" w:cs="Arial"/>
                <w:lang w:val="en-US"/>
              </w:rPr>
            </w:pPr>
            <w:r w:rsidRPr="00F151D9">
              <w:rPr>
                <w:rFonts w:ascii="Arial" w:hAnsi="Arial" w:cs="Arial"/>
                <w:lang w:val="en-US"/>
              </w:rPr>
              <w:t xml:space="preserve">FSC Directive on </w:t>
            </w:r>
            <w:r>
              <w:rPr>
                <w:rFonts w:ascii="Arial" w:hAnsi="Arial" w:cs="Arial"/>
                <w:lang w:val="en-US"/>
              </w:rPr>
              <w:t xml:space="preserve">Chain of Custody Evaluations </w:t>
            </w:r>
          </w:p>
        </w:tc>
      </w:tr>
      <w:tr w:rsidR="00F35EEF" w:rsidRPr="00F151D9" w14:paraId="3FCCE99A" w14:textId="77777777" w:rsidTr="00F35EEF">
        <w:trPr>
          <w:trHeight w:val="376"/>
        </w:trPr>
        <w:tc>
          <w:tcPr>
            <w:tcW w:w="3035" w:type="dxa"/>
            <w:tcBorders>
              <w:top w:val="nil"/>
              <w:left w:val="single" w:sz="4" w:space="0" w:color="auto"/>
              <w:bottom w:val="nil"/>
              <w:right w:val="nil"/>
            </w:tcBorders>
            <w:vAlign w:val="center"/>
          </w:tcPr>
          <w:p w14:paraId="38512FA4" w14:textId="77777777" w:rsidR="00F35EEF" w:rsidRPr="00F151D9" w:rsidRDefault="00F35EEF" w:rsidP="00F35EEF">
            <w:pPr>
              <w:rPr>
                <w:rFonts w:ascii="Arial" w:hAnsi="Arial" w:cs="Arial"/>
                <w:b/>
                <w:lang w:val="en-US"/>
              </w:rPr>
            </w:pPr>
            <w:r w:rsidRPr="00F151D9">
              <w:rPr>
                <w:rFonts w:ascii="Arial" w:hAnsi="Arial" w:cs="Arial"/>
                <w:b/>
                <w:lang w:val="en-US"/>
              </w:rPr>
              <w:t>Document reference code:</w:t>
            </w:r>
          </w:p>
        </w:tc>
        <w:tc>
          <w:tcPr>
            <w:tcW w:w="6207" w:type="dxa"/>
            <w:gridSpan w:val="2"/>
            <w:tcBorders>
              <w:top w:val="nil"/>
              <w:left w:val="nil"/>
              <w:bottom w:val="nil"/>
              <w:right w:val="single" w:sz="4" w:space="0" w:color="auto"/>
            </w:tcBorders>
            <w:vAlign w:val="center"/>
          </w:tcPr>
          <w:p w14:paraId="1D9D8A3C" w14:textId="77777777" w:rsidR="00F35EEF" w:rsidRPr="00F151D9" w:rsidRDefault="00F35EEF" w:rsidP="00F35EEF">
            <w:pPr>
              <w:rPr>
                <w:rFonts w:ascii="Arial" w:hAnsi="Arial" w:cs="Arial"/>
                <w:lang w:val="en-US"/>
              </w:rPr>
            </w:pPr>
            <w:r>
              <w:rPr>
                <w:rFonts w:ascii="Arial" w:hAnsi="Arial" w:cs="Arial"/>
                <w:lang w:val="en-US"/>
              </w:rPr>
              <w:t>FSC-DIR-20-011</w:t>
            </w:r>
            <w:r w:rsidRPr="00F151D9">
              <w:rPr>
                <w:rFonts w:ascii="Arial" w:hAnsi="Arial" w:cs="Arial"/>
                <w:lang w:val="en-US"/>
              </w:rPr>
              <w:t xml:space="preserve"> </w:t>
            </w:r>
            <w:r>
              <w:rPr>
                <w:rFonts w:ascii="Arial" w:hAnsi="Arial" w:cs="Arial"/>
                <w:lang w:val="en-US"/>
              </w:rPr>
              <w:t>EN</w:t>
            </w:r>
          </w:p>
        </w:tc>
      </w:tr>
      <w:tr w:rsidR="003F488B" w:rsidRPr="00F151D9" w14:paraId="4BED9A46" w14:textId="77777777" w:rsidTr="00F35EEF">
        <w:trPr>
          <w:trHeight w:val="376"/>
        </w:trPr>
        <w:tc>
          <w:tcPr>
            <w:tcW w:w="3035" w:type="dxa"/>
            <w:tcBorders>
              <w:top w:val="nil"/>
              <w:left w:val="single" w:sz="4" w:space="0" w:color="auto"/>
              <w:bottom w:val="nil"/>
              <w:right w:val="nil"/>
            </w:tcBorders>
            <w:vAlign w:val="center"/>
          </w:tcPr>
          <w:p w14:paraId="6145B294" w14:textId="760AE0D6" w:rsidR="003F488B" w:rsidRPr="00F151D9" w:rsidRDefault="003F488B" w:rsidP="00F35EEF">
            <w:pPr>
              <w:rPr>
                <w:rFonts w:ascii="Arial" w:hAnsi="Arial" w:cs="Arial"/>
                <w:b/>
                <w:lang w:val="en-US"/>
              </w:rPr>
            </w:pPr>
            <w:r w:rsidRPr="00F151D9">
              <w:rPr>
                <w:rFonts w:ascii="Arial" w:hAnsi="Arial" w:cs="Arial"/>
                <w:b/>
                <w:lang w:val="en-US"/>
              </w:rPr>
              <w:t>Scope:</w:t>
            </w:r>
          </w:p>
        </w:tc>
        <w:tc>
          <w:tcPr>
            <w:tcW w:w="6207" w:type="dxa"/>
            <w:gridSpan w:val="2"/>
            <w:tcBorders>
              <w:top w:val="nil"/>
              <w:left w:val="nil"/>
              <w:bottom w:val="nil"/>
              <w:right w:val="single" w:sz="4" w:space="0" w:color="auto"/>
            </w:tcBorders>
            <w:vAlign w:val="center"/>
          </w:tcPr>
          <w:p w14:paraId="49E0B0DB" w14:textId="553B98EA" w:rsidR="003F488B" w:rsidRDefault="003F488B" w:rsidP="00F35EEF">
            <w:pPr>
              <w:rPr>
                <w:rFonts w:ascii="Arial" w:hAnsi="Arial" w:cs="Arial"/>
                <w:lang w:val="en-US"/>
              </w:rPr>
            </w:pPr>
            <w:r w:rsidRPr="00F151D9">
              <w:rPr>
                <w:rFonts w:ascii="Arial" w:hAnsi="Arial" w:cs="Arial"/>
                <w:lang w:val="en-US"/>
              </w:rPr>
              <w:t>International</w:t>
            </w:r>
          </w:p>
        </w:tc>
      </w:tr>
      <w:tr w:rsidR="00F35EEF" w:rsidRPr="003C4675" w14:paraId="763FF4DE" w14:textId="77777777" w:rsidTr="00F35EEF">
        <w:tc>
          <w:tcPr>
            <w:tcW w:w="3035" w:type="dxa"/>
            <w:tcBorders>
              <w:top w:val="nil"/>
              <w:left w:val="single" w:sz="4" w:space="0" w:color="auto"/>
              <w:bottom w:val="nil"/>
              <w:right w:val="nil"/>
            </w:tcBorders>
          </w:tcPr>
          <w:p w14:paraId="0C65AB37" w14:textId="77777777" w:rsidR="00F35EEF" w:rsidRPr="00F151D9" w:rsidRDefault="00F35EEF" w:rsidP="00F35EEF">
            <w:pPr>
              <w:jc w:val="both"/>
              <w:rPr>
                <w:rFonts w:ascii="Arial" w:hAnsi="Arial" w:cs="Arial"/>
                <w:b/>
                <w:lang w:val="en-US"/>
              </w:rPr>
            </w:pPr>
            <w:r w:rsidRPr="00F151D9">
              <w:rPr>
                <w:rFonts w:ascii="Arial" w:hAnsi="Arial" w:cs="Arial"/>
                <w:b/>
                <w:lang w:val="en-US"/>
              </w:rPr>
              <w:t>Contact</w:t>
            </w:r>
            <w:r>
              <w:rPr>
                <w:rFonts w:ascii="Arial" w:hAnsi="Arial" w:cs="Arial"/>
                <w:b/>
                <w:lang w:val="en-US"/>
              </w:rPr>
              <w:t xml:space="preserve"> for comments</w:t>
            </w:r>
            <w:r w:rsidRPr="00F151D9">
              <w:rPr>
                <w:rFonts w:ascii="Arial" w:hAnsi="Arial" w:cs="Arial"/>
                <w:b/>
                <w:lang w:val="en-US"/>
              </w:rPr>
              <w:t>:</w:t>
            </w:r>
          </w:p>
          <w:p w14:paraId="336613E7" w14:textId="77777777" w:rsidR="00F35EEF" w:rsidRPr="00F151D9" w:rsidRDefault="00F35EEF" w:rsidP="00F35EEF">
            <w:pPr>
              <w:jc w:val="both"/>
              <w:rPr>
                <w:rFonts w:ascii="Arial" w:hAnsi="Arial" w:cs="Arial"/>
                <w:b/>
                <w:lang w:val="en-US"/>
              </w:rPr>
            </w:pPr>
          </w:p>
        </w:tc>
        <w:tc>
          <w:tcPr>
            <w:tcW w:w="6207" w:type="dxa"/>
            <w:gridSpan w:val="2"/>
            <w:tcBorders>
              <w:top w:val="nil"/>
              <w:left w:val="nil"/>
              <w:bottom w:val="nil"/>
              <w:right w:val="single" w:sz="4" w:space="0" w:color="auto"/>
            </w:tcBorders>
            <w:vAlign w:val="center"/>
          </w:tcPr>
          <w:p w14:paraId="6E166439" w14:textId="77777777" w:rsidR="00F35EEF" w:rsidRDefault="00F35EEF" w:rsidP="00F35EEF">
            <w:pPr>
              <w:rPr>
                <w:rFonts w:ascii="Arial" w:hAnsi="Arial" w:cs="Arial"/>
                <w:lang w:val="en-US"/>
              </w:rPr>
            </w:pPr>
            <w:r w:rsidRPr="00633F8F">
              <w:rPr>
                <w:rFonts w:ascii="Arial" w:hAnsi="Arial" w:cs="Arial"/>
                <w:lang w:val="en-US"/>
              </w:rPr>
              <w:t xml:space="preserve">FSC </w:t>
            </w:r>
            <w:r>
              <w:rPr>
                <w:rFonts w:ascii="Arial" w:hAnsi="Arial" w:cs="Arial"/>
                <w:lang w:val="en-US"/>
              </w:rPr>
              <w:t>International Center</w:t>
            </w:r>
          </w:p>
          <w:p w14:paraId="6C0FE0B5" w14:textId="4B140BB0" w:rsidR="00F35EEF" w:rsidRPr="00633F8F" w:rsidRDefault="00F35EEF" w:rsidP="00F35EEF">
            <w:pPr>
              <w:rPr>
                <w:rFonts w:ascii="Arial" w:hAnsi="Arial" w:cs="Arial"/>
                <w:lang w:val="en-US"/>
              </w:rPr>
            </w:pPr>
            <w:r>
              <w:rPr>
                <w:rFonts w:ascii="Arial" w:hAnsi="Arial" w:cs="Arial"/>
                <w:lang w:val="en-US"/>
              </w:rPr>
              <w:t>- P</w:t>
            </w:r>
            <w:r w:rsidR="00030374">
              <w:rPr>
                <w:rFonts w:ascii="Arial" w:hAnsi="Arial" w:cs="Arial"/>
                <w:lang w:val="en-US"/>
              </w:rPr>
              <w:t>erformance</w:t>
            </w:r>
            <w:r>
              <w:rPr>
                <w:rFonts w:ascii="Arial" w:hAnsi="Arial" w:cs="Arial"/>
                <w:lang w:val="en-US"/>
              </w:rPr>
              <w:t xml:space="preserve"> and Standards Unit -</w:t>
            </w:r>
          </w:p>
          <w:p w14:paraId="382C5F4A" w14:textId="79162743" w:rsidR="00F35EEF" w:rsidRPr="00832C8D" w:rsidRDefault="006D0D89" w:rsidP="00F35EEF">
            <w:pPr>
              <w:rPr>
                <w:rFonts w:ascii="Arial" w:hAnsi="Arial" w:cs="Arial"/>
                <w:lang w:val="fr-CM"/>
              </w:rPr>
            </w:pPr>
            <w:r>
              <w:rPr>
                <w:rFonts w:ascii="Arial" w:hAnsi="Arial" w:cs="Arial"/>
                <w:lang w:val="fr-CM"/>
              </w:rPr>
              <w:t>Adenauerallee 134</w:t>
            </w:r>
          </w:p>
          <w:p w14:paraId="19506424" w14:textId="77777777" w:rsidR="00F35EEF" w:rsidRPr="00CC7F20" w:rsidRDefault="00F35EEF" w:rsidP="00F35EEF">
            <w:pPr>
              <w:rPr>
                <w:rFonts w:ascii="Arial" w:hAnsi="Arial" w:cs="Arial"/>
              </w:rPr>
            </w:pPr>
            <w:r w:rsidRPr="00832C8D">
              <w:rPr>
                <w:rFonts w:ascii="Arial" w:hAnsi="Arial" w:cs="Arial"/>
                <w:lang w:val="fr-CM"/>
              </w:rPr>
              <w:t>53113 Bonn, Germany</w:t>
            </w:r>
          </w:p>
          <w:p w14:paraId="3C1E6CC7" w14:textId="77777777" w:rsidR="00F35EEF" w:rsidRPr="00CC7F20" w:rsidRDefault="00F35EEF" w:rsidP="00F35EEF">
            <w:pPr>
              <w:rPr>
                <w:rFonts w:ascii="Arial" w:hAnsi="Arial" w:cs="Arial"/>
              </w:rPr>
            </w:pPr>
          </w:p>
        </w:tc>
      </w:tr>
      <w:tr w:rsidR="00F35EEF" w:rsidRPr="00105A63" w14:paraId="44DCBA2D" w14:textId="77777777" w:rsidTr="00F35EEF">
        <w:tc>
          <w:tcPr>
            <w:tcW w:w="3035" w:type="dxa"/>
            <w:tcBorders>
              <w:top w:val="nil"/>
              <w:left w:val="single" w:sz="4" w:space="0" w:color="auto"/>
              <w:bottom w:val="single" w:sz="4" w:space="0" w:color="auto"/>
              <w:right w:val="nil"/>
            </w:tcBorders>
          </w:tcPr>
          <w:p w14:paraId="0EA1DC0B" w14:textId="77777777" w:rsidR="00F35EEF" w:rsidRPr="00CC7F20" w:rsidRDefault="00F35EEF" w:rsidP="00F35EEF">
            <w:pPr>
              <w:rPr>
                <w:rFonts w:ascii="Arial" w:hAnsi="Arial" w:cs="Arial"/>
                <w:b/>
              </w:rPr>
            </w:pPr>
          </w:p>
        </w:tc>
        <w:tc>
          <w:tcPr>
            <w:tcW w:w="759" w:type="dxa"/>
            <w:tcBorders>
              <w:top w:val="nil"/>
              <w:left w:val="nil"/>
              <w:bottom w:val="single" w:sz="4" w:space="0" w:color="auto"/>
              <w:right w:val="nil"/>
            </w:tcBorders>
          </w:tcPr>
          <w:p w14:paraId="72833AFB" w14:textId="389A5A2E" w:rsidR="00F35EEF" w:rsidRDefault="00E7069B" w:rsidP="00F35EEF">
            <w:pPr>
              <w:rPr>
                <w:rFonts w:ascii="Arial" w:hAnsi="Arial" w:cs="Arial"/>
                <w:lang w:val="en-US"/>
              </w:rPr>
            </w:pPr>
            <w:r w:rsidRPr="00F35EEF">
              <w:rPr>
                <w:rFonts w:ascii="Arial" w:hAnsi="Arial" w:cs="Arial"/>
                <w:noProof/>
                <w:lang w:val="en-GB" w:eastAsia="en-GB"/>
              </w:rPr>
              <w:drawing>
                <wp:inline distT="0" distB="0" distL="0" distR="0" wp14:anchorId="72D48ACB" wp14:editId="3EE0293A">
                  <wp:extent cx="219075" cy="21907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14:paraId="2F7A96BC" w14:textId="2EC95CB1" w:rsidR="00F35EEF" w:rsidRPr="00CE0FC6" w:rsidRDefault="00E7069B" w:rsidP="00F35EEF">
            <w:pPr>
              <w:rPr>
                <w:rFonts w:ascii="Arial" w:hAnsi="Arial" w:cs="Arial"/>
                <w:lang w:val="en-US"/>
              </w:rPr>
            </w:pPr>
            <w:r w:rsidRPr="00F35EEF">
              <w:rPr>
                <w:rFonts w:ascii="Arial" w:hAnsi="Arial" w:cs="Arial"/>
                <w:noProof/>
                <w:lang w:val="en-GB" w:eastAsia="en-GB"/>
              </w:rPr>
              <w:drawing>
                <wp:inline distT="0" distB="0" distL="0" distR="0" wp14:anchorId="5EDD7FB6" wp14:editId="36EFF651">
                  <wp:extent cx="219075" cy="21907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14:paraId="0CF58557" w14:textId="1F156598" w:rsidR="00F35EEF" w:rsidRDefault="00E7069B" w:rsidP="00F35EEF">
            <w:pPr>
              <w:rPr>
                <w:rFonts w:ascii="Arial" w:hAnsi="Arial" w:cs="Arial"/>
                <w:lang w:val="en-US"/>
              </w:rPr>
            </w:pPr>
            <w:r w:rsidRPr="00F35EEF">
              <w:rPr>
                <w:rFonts w:ascii="Arial" w:hAnsi="Arial" w:cs="Arial"/>
                <w:noProof/>
                <w:lang w:val="en-GB" w:eastAsia="en-GB"/>
              </w:rPr>
              <w:drawing>
                <wp:inline distT="0" distB="0" distL="0" distR="0" wp14:anchorId="72794D98" wp14:editId="207AB8EF">
                  <wp:extent cx="228600" cy="22860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5448" w:type="dxa"/>
            <w:tcBorders>
              <w:top w:val="nil"/>
              <w:left w:val="nil"/>
              <w:bottom w:val="single" w:sz="4" w:space="0" w:color="auto"/>
              <w:right w:val="single" w:sz="4" w:space="0" w:color="auto"/>
            </w:tcBorders>
            <w:vAlign w:val="center"/>
          </w:tcPr>
          <w:p w14:paraId="42090251" w14:textId="77777777" w:rsidR="00F35EEF" w:rsidRPr="00CE0FC6" w:rsidRDefault="00F35EEF" w:rsidP="00F35EEF">
            <w:pPr>
              <w:spacing w:after="120"/>
              <w:rPr>
                <w:rFonts w:ascii="Arial" w:hAnsi="Arial" w:cs="Arial"/>
                <w:lang w:val="en-US"/>
              </w:rPr>
            </w:pPr>
            <w:r w:rsidRPr="00CE0FC6">
              <w:rPr>
                <w:rFonts w:ascii="Arial" w:hAnsi="Arial" w:cs="Arial"/>
                <w:lang w:val="en-US"/>
              </w:rPr>
              <w:t>+49-(0)228-36766-0</w:t>
            </w:r>
          </w:p>
          <w:p w14:paraId="6EAAC19A" w14:textId="5B112A8A" w:rsidR="00F35EEF" w:rsidRDefault="00F35EEF" w:rsidP="00F35EEF">
            <w:pPr>
              <w:spacing w:after="120"/>
              <w:rPr>
                <w:rFonts w:ascii="Arial" w:hAnsi="Arial" w:cs="Arial"/>
                <w:lang w:val="en-US"/>
              </w:rPr>
            </w:pPr>
            <w:r>
              <w:rPr>
                <w:rFonts w:ascii="Arial" w:hAnsi="Arial" w:cs="Arial"/>
                <w:lang w:val="en-US"/>
              </w:rPr>
              <w:t>+49-(0)228-36766-</w:t>
            </w:r>
            <w:r w:rsidR="000D7295">
              <w:rPr>
                <w:rFonts w:ascii="Arial" w:hAnsi="Arial" w:cs="Arial"/>
                <w:lang w:val="en-US"/>
              </w:rPr>
              <w:t>65</w:t>
            </w:r>
          </w:p>
          <w:p w14:paraId="27D22B88" w14:textId="747B74E4" w:rsidR="00F35EEF" w:rsidRPr="00633F8F" w:rsidRDefault="003F488B" w:rsidP="00F35EEF">
            <w:pPr>
              <w:rPr>
                <w:rFonts w:ascii="Arial" w:hAnsi="Arial" w:cs="Arial"/>
                <w:lang w:val="en-US"/>
              </w:rPr>
            </w:pPr>
            <w:r>
              <w:rPr>
                <w:rFonts w:ascii="Arial" w:hAnsi="Arial" w:cs="Arial"/>
                <w:lang w:val="en-US"/>
              </w:rPr>
              <w:fldChar w:fldCharType="begin"/>
            </w:r>
            <w:r>
              <w:rPr>
                <w:rFonts w:ascii="Arial" w:hAnsi="Arial" w:cs="Arial"/>
                <w:lang w:val="en-US"/>
              </w:rPr>
              <w:instrText xml:space="preserve"> HYPERLINK "mailto:</w:instrText>
            </w:r>
            <w:r w:rsidRPr="003F488B">
              <w:rPr>
                <w:rFonts w:ascii="Arial" w:hAnsi="Arial" w:cs="Arial"/>
                <w:lang w:val="en-US"/>
              </w:rPr>
              <w:instrText>psu@fsc.org</w:instrText>
            </w:r>
            <w:r>
              <w:rPr>
                <w:rFonts w:ascii="Arial" w:hAnsi="Arial" w:cs="Arial"/>
                <w:lang w:val="en-US"/>
              </w:rPr>
              <w:instrText xml:space="preserve">" </w:instrText>
            </w:r>
            <w:r>
              <w:rPr>
                <w:rFonts w:ascii="Arial" w:hAnsi="Arial" w:cs="Arial"/>
                <w:lang w:val="en-US"/>
              </w:rPr>
              <w:fldChar w:fldCharType="separate"/>
            </w:r>
            <w:r w:rsidRPr="0086629B">
              <w:rPr>
                <w:rStyle w:val="Hyperlink"/>
                <w:rFonts w:ascii="Arial" w:hAnsi="Arial" w:cs="Arial"/>
                <w:lang w:val="en-US"/>
              </w:rPr>
              <w:t>psu@fsc.org</w:t>
            </w:r>
            <w:r>
              <w:rPr>
                <w:rFonts w:ascii="Arial" w:hAnsi="Arial" w:cs="Arial"/>
                <w:lang w:val="en-US"/>
              </w:rPr>
              <w:fldChar w:fldCharType="end"/>
            </w:r>
          </w:p>
        </w:tc>
      </w:tr>
      <w:tr w:rsidR="00F35EEF" w:rsidRPr="008D098C" w14:paraId="5FB82A3A" w14:textId="77777777" w:rsidTr="00F35EEF">
        <w:trPr>
          <w:trHeight w:val="1914"/>
        </w:trPr>
        <w:tc>
          <w:tcPr>
            <w:tcW w:w="9242" w:type="dxa"/>
            <w:gridSpan w:val="3"/>
            <w:tcBorders>
              <w:top w:val="single" w:sz="4" w:space="0" w:color="auto"/>
            </w:tcBorders>
            <w:vAlign w:val="center"/>
          </w:tcPr>
          <w:p w14:paraId="62DF2BE9" w14:textId="203BE235" w:rsidR="00F35EEF" w:rsidRDefault="00F35EEF" w:rsidP="00F35EEF">
            <w:pPr>
              <w:jc w:val="center"/>
              <w:rPr>
                <w:rFonts w:ascii="Arial" w:hAnsi="Arial" w:cs="Arial"/>
                <w:lang w:val="en-US"/>
              </w:rPr>
            </w:pPr>
            <w:r w:rsidRPr="00F151D9">
              <w:rPr>
                <w:rFonts w:ascii="Arial" w:hAnsi="Arial" w:cs="Arial"/>
                <w:lang w:val="en-US"/>
              </w:rPr>
              <w:t>© 20</w:t>
            </w:r>
            <w:r w:rsidR="00694914">
              <w:rPr>
                <w:rFonts w:ascii="Arial" w:hAnsi="Arial" w:cs="Arial"/>
                <w:lang w:val="en-US"/>
              </w:rPr>
              <w:t>22</w:t>
            </w:r>
            <w:r w:rsidRPr="00F151D9">
              <w:rPr>
                <w:rFonts w:ascii="Arial" w:hAnsi="Arial" w:cs="Arial"/>
                <w:lang w:val="en-US"/>
              </w:rPr>
              <w:t xml:space="preserve"> Forest Stewardship Council, A.C. All rights reserved.</w:t>
            </w:r>
          </w:p>
          <w:p w14:paraId="26A46223" w14:textId="77777777" w:rsidR="00F35EEF" w:rsidRPr="002E0978" w:rsidRDefault="00F35EEF" w:rsidP="00F35EEF">
            <w:pPr>
              <w:spacing w:before="120"/>
              <w:jc w:val="center"/>
              <w:rPr>
                <w:rFonts w:ascii="Arial" w:hAnsi="Arial" w:cs="Arial"/>
                <w:b/>
                <w:sz w:val="20"/>
                <w:lang w:val="en-US"/>
              </w:rPr>
            </w:pPr>
            <w:r w:rsidRPr="00E361F1">
              <w:rPr>
                <w:rFonts w:ascii="Arial" w:hAnsi="Arial" w:cs="Arial"/>
                <w:b/>
                <w:sz w:val="20"/>
                <w:lang w:val="en-US"/>
              </w:rPr>
              <w:t>FSC</w:t>
            </w:r>
            <w:proofErr w:type="gramStart"/>
            <w:r w:rsidRPr="00E361F1">
              <w:rPr>
                <w:rFonts w:ascii="Arial" w:hAnsi="Arial" w:cs="Arial"/>
                <w:b/>
                <w:sz w:val="20"/>
                <w:vertAlign w:val="superscript"/>
                <w:lang w:val="en-US"/>
              </w:rPr>
              <w:t xml:space="preserve">®  </w:t>
            </w:r>
            <w:r w:rsidRPr="00E361F1">
              <w:rPr>
                <w:rFonts w:ascii="Arial" w:hAnsi="Arial" w:cs="Arial"/>
                <w:b/>
                <w:sz w:val="20"/>
                <w:lang w:val="en-US"/>
              </w:rPr>
              <w:t>F</w:t>
            </w:r>
            <w:proofErr w:type="gramEnd"/>
            <w:r w:rsidRPr="00E361F1">
              <w:rPr>
                <w:rFonts w:ascii="Arial" w:hAnsi="Arial" w:cs="Arial"/>
                <w:b/>
                <w:sz w:val="20"/>
                <w:lang w:val="en-US"/>
              </w:rPr>
              <w:t>000100</w:t>
            </w:r>
          </w:p>
          <w:p w14:paraId="6EE9C333" w14:textId="77777777" w:rsidR="00F35EEF" w:rsidRDefault="00F35EEF" w:rsidP="00F35EEF">
            <w:pPr>
              <w:rPr>
                <w:rFonts w:ascii="Arial" w:hAnsi="Arial" w:cs="Arial"/>
                <w:lang w:val="en-US"/>
              </w:rPr>
            </w:pPr>
            <w:r w:rsidRPr="00F151D9">
              <w:rPr>
                <w:rFonts w:ascii="Arial" w:hAnsi="Arial" w:cs="Arial"/>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14:paraId="26C14671" w14:textId="77777777" w:rsidR="00F35EEF" w:rsidRPr="00F151D9" w:rsidRDefault="00F35EEF" w:rsidP="00866582">
            <w:pPr>
              <w:spacing w:after="120"/>
              <w:rPr>
                <w:rFonts w:ascii="Arial" w:hAnsi="Arial" w:cs="Arial"/>
                <w:lang w:val="en-US"/>
              </w:rPr>
            </w:pPr>
            <w:r w:rsidRPr="00105A63">
              <w:rPr>
                <w:rFonts w:ascii="Arial" w:hAnsi="Arial" w:cs="Arial"/>
                <w:lang w:val="en-US"/>
              </w:rPr>
              <w:t>Printed copies are uncontrolled and for reference only. Please refer to the electronic copy on the FSC website (</w:t>
            </w:r>
            <w:hyperlink r:id="rId15" w:history="1">
              <w:r>
                <w:rPr>
                  <w:rStyle w:val="Hyperlink"/>
                  <w:rFonts w:ascii="Arial" w:hAnsi="Arial" w:cs="Arial"/>
                  <w:lang w:val="en-US"/>
                </w:rPr>
                <w:t>ic.fsc.org</w:t>
              </w:r>
            </w:hyperlink>
            <w:r w:rsidRPr="00105A63">
              <w:rPr>
                <w:rFonts w:ascii="Arial" w:hAnsi="Arial" w:cs="Arial"/>
                <w:lang w:val="en-US"/>
              </w:rPr>
              <w:t>)</w:t>
            </w:r>
            <w:r>
              <w:rPr>
                <w:rFonts w:ascii="Arial" w:hAnsi="Arial" w:cs="Arial"/>
                <w:lang w:val="en-US"/>
              </w:rPr>
              <w:t xml:space="preserve"> </w:t>
            </w:r>
            <w:r w:rsidRPr="00105A63">
              <w:rPr>
                <w:rFonts w:ascii="Arial" w:hAnsi="Arial" w:cs="Arial"/>
                <w:lang w:val="en-US"/>
              </w:rPr>
              <w:t>to ensure you are referring to the latest version.</w:t>
            </w:r>
          </w:p>
        </w:tc>
      </w:tr>
    </w:tbl>
    <w:p w14:paraId="3738D05B" w14:textId="77777777" w:rsidR="001D7F7A" w:rsidRPr="00F35EEF" w:rsidRDefault="001D7F7A" w:rsidP="00431F59">
      <w:pPr>
        <w:spacing w:line="240" w:lineRule="exact"/>
        <w:jc w:val="center"/>
        <w:rPr>
          <w:rFonts w:ascii="Arial" w:hAnsi="Arial" w:cs="Arial"/>
          <w:szCs w:val="24"/>
          <w:lang w:val="en-GB"/>
        </w:rPr>
      </w:pPr>
    </w:p>
    <w:p w14:paraId="199E125F" w14:textId="77777777" w:rsidR="00F35EEF" w:rsidRDefault="00F35EEF" w:rsidP="00431F59">
      <w:pPr>
        <w:spacing w:line="240" w:lineRule="exact"/>
        <w:jc w:val="center"/>
        <w:rPr>
          <w:rFonts w:ascii="Arial" w:hAnsi="Arial" w:cs="Arial"/>
          <w:szCs w:val="24"/>
          <w:lang w:val="en-US"/>
        </w:rPr>
      </w:pPr>
    </w:p>
    <w:p w14:paraId="31D5817E" w14:textId="77777777" w:rsidR="00F35EEF" w:rsidRPr="005207D5" w:rsidRDefault="00F35EEF" w:rsidP="001D7F7A">
      <w:pPr>
        <w:rPr>
          <w:rFonts w:ascii="Arial" w:hAnsi="Arial" w:cs="Arial"/>
          <w:caps/>
          <w:lang w:val="en-US"/>
        </w:rPr>
      </w:pPr>
    </w:p>
    <w:p w14:paraId="2A35BD41" w14:textId="77777777" w:rsidR="00F35EEF" w:rsidRPr="009464E9" w:rsidRDefault="00F35EEF" w:rsidP="001D7F7A">
      <w:pPr>
        <w:rPr>
          <w:rFonts w:ascii="Arial" w:hAnsi="Arial" w:cs="Arial"/>
          <w:lang w:val="en-US"/>
        </w:rPr>
      </w:pPr>
    </w:p>
    <w:p w14:paraId="6AAA29BF" w14:textId="492B0C30" w:rsidR="001D7F7A" w:rsidRPr="009464E9" w:rsidRDefault="001D7F7A" w:rsidP="001D7F7A">
      <w:pPr>
        <w:rPr>
          <w:rFonts w:ascii="Arial" w:hAnsi="Arial" w:cs="Arial"/>
          <w:lang w:val="en-US"/>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16"/>
      </w:tblGrid>
      <w:tr w:rsidR="001D7F7A" w:rsidRPr="009464E9" w14:paraId="361D9FBF" w14:textId="77777777" w:rsidTr="00626EDC">
        <w:tc>
          <w:tcPr>
            <w:tcW w:w="9242" w:type="dxa"/>
            <w:vAlign w:val="center"/>
          </w:tcPr>
          <w:p w14:paraId="1C4B7715" w14:textId="5E40BC92" w:rsidR="00F35EEF" w:rsidRPr="00EF7D61" w:rsidRDefault="00F35EEF" w:rsidP="000D7295">
            <w:pPr>
              <w:spacing w:before="120"/>
              <w:jc w:val="both"/>
              <w:rPr>
                <w:rFonts w:ascii="Arial" w:hAnsi="Arial" w:cs="Arial"/>
                <w:lang w:val="en-GB"/>
              </w:rPr>
            </w:pPr>
            <w:r w:rsidRPr="00EF7D61">
              <w:rPr>
                <w:rFonts w:ascii="Arial" w:hAnsi="Arial" w:cs="Arial"/>
                <w:lang w:val="en-GB"/>
              </w:rPr>
              <w:t>The Forest Stewardship Council</w:t>
            </w:r>
            <w:r w:rsidRPr="00EF7D61">
              <w:rPr>
                <w:rFonts w:ascii="Arial" w:hAnsi="Arial" w:cs="Arial"/>
                <w:vertAlign w:val="superscript"/>
                <w:lang w:val="en-GB"/>
              </w:rPr>
              <w:t>®</w:t>
            </w:r>
            <w:r w:rsidRPr="00EF7D61">
              <w:rPr>
                <w:rFonts w:ascii="Arial" w:hAnsi="Arial" w:cs="Arial"/>
                <w:lang w:val="en-GB"/>
              </w:rPr>
              <w:t xml:space="preserve"> (FSC) is an independent, not for profit, non-government organization established to support environmentally appropriate, socially beneficial, and economically viable management of the world's forests.</w:t>
            </w:r>
          </w:p>
          <w:p w14:paraId="0562B099" w14:textId="223BE8F2" w:rsidR="001D7F7A" w:rsidRPr="009464E9" w:rsidRDefault="00F35EEF" w:rsidP="000D7295">
            <w:pPr>
              <w:jc w:val="both"/>
              <w:rPr>
                <w:rFonts w:ascii="Arial" w:hAnsi="Arial" w:cs="Arial"/>
                <w:lang w:val="en-US"/>
              </w:rPr>
            </w:pPr>
            <w:r w:rsidRPr="00EF7D61">
              <w:rPr>
                <w:rFonts w:ascii="Arial" w:hAnsi="Arial" w:cs="Arial"/>
                <w:lang w:val="en-GB"/>
              </w:rPr>
              <w:t xml:space="preserve">FSC’s vision is </w:t>
            </w:r>
            <w:r>
              <w:rPr>
                <w:rFonts w:ascii="Arial" w:hAnsi="Arial" w:cs="Arial"/>
                <w:lang w:val="en-GB"/>
              </w:rPr>
              <w:t>that</w:t>
            </w:r>
            <w:r w:rsidRPr="00EF7D61">
              <w:rPr>
                <w:rFonts w:ascii="Arial" w:hAnsi="Arial" w:cs="Arial"/>
                <w:lang w:val="en-GB"/>
              </w:rPr>
              <w:t xml:space="preserve"> the world’s forests meet the social, ecological, and economic rights and needs of the present generation without compromising those of future generations.</w:t>
            </w:r>
          </w:p>
        </w:tc>
      </w:tr>
    </w:tbl>
    <w:p w14:paraId="298624C6" w14:textId="449F93A2" w:rsidR="003F488B" w:rsidRDefault="003F488B" w:rsidP="00AF50FC">
      <w:pPr>
        <w:rPr>
          <w:rFonts w:ascii="Arial" w:hAnsi="Arial" w:cs="Arial"/>
          <w:lang w:val="en-US"/>
        </w:rPr>
      </w:pPr>
    </w:p>
    <w:p w14:paraId="38EF8EE2" w14:textId="77777777" w:rsidR="003F488B" w:rsidRDefault="003F488B">
      <w:pPr>
        <w:rPr>
          <w:rFonts w:ascii="Arial" w:hAnsi="Arial" w:cs="Arial"/>
          <w:lang w:val="en-US"/>
        </w:rPr>
      </w:pPr>
      <w:r>
        <w:rPr>
          <w:rFonts w:ascii="Arial" w:hAnsi="Arial" w:cs="Arial"/>
          <w:lang w:val="en-US"/>
        </w:rPr>
        <w:br w:type="page"/>
      </w:r>
    </w:p>
    <w:p w14:paraId="1A3D9739" w14:textId="5424D891" w:rsidR="00AF50FC" w:rsidRPr="00CC1A0D" w:rsidRDefault="00AF50FC" w:rsidP="00AF50FC">
      <w:pPr>
        <w:rPr>
          <w:rFonts w:ascii="Arial" w:hAnsi="Arial" w:cs="Arial"/>
          <w:b/>
          <w:bCs/>
          <w:lang w:val="en-US"/>
        </w:rPr>
      </w:pPr>
      <w:r w:rsidRPr="00CC1A0D">
        <w:rPr>
          <w:rFonts w:ascii="Arial" w:hAnsi="Arial" w:cs="Arial"/>
          <w:b/>
          <w:bCs/>
          <w:lang w:val="en-US"/>
        </w:rPr>
        <w:lastRenderedPageBreak/>
        <w:t>Foreword</w:t>
      </w:r>
    </w:p>
    <w:p w14:paraId="5859A944" w14:textId="2E9AF1BB" w:rsidR="00AF50FC" w:rsidRDefault="00AF50FC" w:rsidP="00AF50FC">
      <w:pPr>
        <w:jc w:val="both"/>
        <w:rPr>
          <w:rFonts w:ascii="Arial" w:hAnsi="Arial" w:cs="Arial"/>
          <w:bCs/>
          <w:lang w:val="en-US"/>
        </w:rPr>
      </w:pPr>
      <w:r w:rsidRPr="002F27F0">
        <w:rPr>
          <w:rFonts w:ascii="Arial" w:hAnsi="Arial" w:cs="Arial"/>
          <w:bCs/>
          <w:lang w:val="en-US"/>
        </w:rPr>
        <w:t xml:space="preserve">FSC received various comments from </w:t>
      </w:r>
      <w:r w:rsidR="006452CA">
        <w:rPr>
          <w:rFonts w:ascii="Arial" w:hAnsi="Arial" w:cs="Arial"/>
          <w:bCs/>
          <w:lang w:val="en-US"/>
        </w:rPr>
        <w:t>c</w:t>
      </w:r>
      <w:r w:rsidRPr="002F27F0">
        <w:rPr>
          <w:rFonts w:ascii="Arial" w:hAnsi="Arial" w:cs="Arial"/>
          <w:bCs/>
          <w:lang w:val="en-US"/>
        </w:rPr>
        <w:t xml:space="preserve">ertification </w:t>
      </w:r>
      <w:r w:rsidR="006452CA">
        <w:rPr>
          <w:rFonts w:ascii="Arial" w:hAnsi="Arial" w:cs="Arial"/>
          <w:bCs/>
          <w:lang w:val="en-US"/>
        </w:rPr>
        <w:t>b</w:t>
      </w:r>
      <w:r w:rsidRPr="002F27F0">
        <w:rPr>
          <w:rFonts w:ascii="Arial" w:hAnsi="Arial" w:cs="Arial"/>
          <w:bCs/>
          <w:lang w:val="en-US"/>
        </w:rPr>
        <w:t>odies and stakeholders requesting a</w:t>
      </w:r>
      <w:r w:rsidR="00954F3B">
        <w:rPr>
          <w:rFonts w:ascii="Arial" w:hAnsi="Arial" w:cs="Arial"/>
          <w:bCs/>
          <w:lang w:val="en-US"/>
        </w:rPr>
        <w:t> </w:t>
      </w:r>
      <w:r w:rsidRPr="002F27F0">
        <w:rPr>
          <w:rFonts w:ascii="Arial" w:hAnsi="Arial" w:cs="Arial"/>
          <w:bCs/>
          <w:lang w:val="en-US"/>
        </w:rPr>
        <w:t xml:space="preserve">reduction in the number of normative documents to make the documented certification system more comprehensible. FSC therefore combined all previous </w:t>
      </w:r>
      <w:r w:rsidR="006452CA">
        <w:rPr>
          <w:rFonts w:ascii="Arial" w:hAnsi="Arial" w:cs="Arial"/>
          <w:bCs/>
          <w:lang w:val="en-US"/>
        </w:rPr>
        <w:t>a</w:t>
      </w:r>
      <w:r w:rsidRPr="002F27F0">
        <w:rPr>
          <w:rFonts w:ascii="Arial" w:hAnsi="Arial" w:cs="Arial"/>
          <w:bCs/>
          <w:lang w:val="en-US"/>
        </w:rPr>
        <w:t xml:space="preserve">dvice </w:t>
      </w:r>
      <w:r w:rsidR="006452CA">
        <w:rPr>
          <w:rFonts w:ascii="Arial" w:hAnsi="Arial" w:cs="Arial"/>
          <w:bCs/>
          <w:lang w:val="en-US"/>
        </w:rPr>
        <w:t>n</w:t>
      </w:r>
      <w:r w:rsidRPr="002F27F0">
        <w:rPr>
          <w:rFonts w:ascii="Arial" w:hAnsi="Arial" w:cs="Arial"/>
          <w:bCs/>
          <w:lang w:val="en-US"/>
        </w:rPr>
        <w:t>otes related to a</w:t>
      </w:r>
      <w:r w:rsidR="00954F3B">
        <w:rPr>
          <w:rFonts w:ascii="Arial" w:hAnsi="Arial" w:cs="Arial"/>
          <w:bCs/>
          <w:lang w:val="en-US"/>
        </w:rPr>
        <w:t> </w:t>
      </w:r>
      <w:r w:rsidRPr="002F27F0">
        <w:rPr>
          <w:rFonts w:ascii="Arial" w:hAnsi="Arial" w:cs="Arial"/>
          <w:bCs/>
          <w:lang w:val="en-US"/>
        </w:rPr>
        <w:t xml:space="preserve">standard into single documents which are called “directive”. Where new </w:t>
      </w:r>
      <w:r w:rsidR="0027326B">
        <w:rPr>
          <w:rFonts w:ascii="Arial" w:hAnsi="Arial" w:cs="Arial"/>
          <w:bCs/>
          <w:lang w:val="en-US"/>
        </w:rPr>
        <w:t>advice</w:t>
      </w:r>
      <w:r w:rsidR="006452CA">
        <w:rPr>
          <w:rFonts w:ascii="Arial" w:hAnsi="Arial" w:cs="Arial"/>
          <w:bCs/>
          <w:lang w:val="en-US"/>
        </w:rPr>
        <w:t xml:space="preserve"> notes are</w:t>
      </w:r>
      <w:r w:rsidRPr="002F27F0">
        <w:rPr>
          <w:rFonts w:ascii="Arial" w:hAnsi="Arial" w:cs="Arial"/>
          <w:bCs/>
          <w:lang w:val="en-US"/>
        </w:rPr>
        <w:t xml:space="preserve"> approved, these will be added to the directive and the revised document will be reissued.</w:t>
      </w:r>
    </w:p>
    <w:p w14:paraId="074080FD" w14:textId="43CBB50A" w:rsidR="00AF50FC" w:rsidRPr="002F27F0" w:rsidRDefault="00AF50FC" w:rsidP="00AF50FC">
      <w:pPr>
        <w:jc w:val="both"/>
        <w:rPr>
          <w:rFonts w:ascii="Arial" w:hAnsi="Arial" w:cs="Arial"/>
          <w:bCs/>
          <w:lang w:val="en-US"/>
        </w:rPr>
      </w:pPr>
      <w:r w:rsidRPr="002F27F0">
        <w:rPr>
          <w:rFonts w:ascii="Arial" w:hAnsi="Arial" w:cs="Arial"/>
          <w:bCs/>
          <w:lang w:val="en-US"/>
        </w:rPr>
        <w:t>The intention of this document is to standardize understanding and implementation of</w:t>
      </w:r>
      <w:r w:rsidR="00954F3B">
        <w:rPr>
          <w:rFonts w:ascii="Arial" w:hAnsi="Arial" w:cs="Arial"/>
          <w:bCs/>
          <w:lang w:val="en-US"/>
        </w:rPr>
        <w:t> </w:t>
      </w:r>
      <w:r w:rsidRPr="002F27F0">
        <w:rPr>
          <w:rFonts w:ascii="Arial" w:hAnsi="Arial" w:cs="Arial"/>
          <w:bCs/>
          <w:lang w:val="en-US"/>
        </w:rPr>
        <w:t>requirements by FSC accredited certification bodies.</w:t>
      </w:r>
    </w:p>
    <w:p w14:paraId="4F5EAE3A" w14:textId="78ED23AF" w:rsidR="00AF50FC" w:rsidRPr="002F27F0" w:rsidRDefault="00AF50FC" w:rsidP="00AF50FC">
      <w:pPr>
        <w:jc w:val="both"/>
        <w:rPr>
          <w:rFonts w:ascii="Arial" w:hAnsi="Arial" w:cs="Arial"/>
          <w:bCs/>
          <w:lang w:val="en-US"/>
        </w:rPr>
      </w:pPr>
      <w:r w:rsidRPr="002F27F0">
        <w:rPr>
          <w:rFonts w:ascii="Arial" w:hAnsi="Arial" w:cs="Arial"/>
          <w:bCs/>
          <w:lang w:val="en-US"/>
        </w:rPr>
        <w:t xml:space="preserve">This document will be revised as required. The content of the directive will be incorporated into the related standards in each </w:t>
      </w:r>
      <w:r w:rsidR="006452CA">
        <w:rPr>
          <w:rFonts w:ascii="Arial" w:hAnsi="Arial" w:cs="Arial"/>
          <w:bCs/>
          <w:lang w:val="en-US"/>
        </w:rPr>
        <w:t xml:space="preserve">major </w:t>
      </w:r>
      <w:r w:rsidRPr="002F27F0">
        <w:rPr>
          <w:rFonts w:ascii="Arial" w:hAnsi="Arial" w:cs="Arial"/>
          <w:bCs/>
          <w:lang w:val="en-US"/>
        </w:rPr>
        <w:t xml:space="preserve">review as </w:t>
      </w:r>
      <w:r w:rsidR="006452CA">
        <w:rPr>
          <w:rFonts w:ascii="Arial" w:hAnsi="Arial" w:cs="Arial"/>
          <w:bCs/>
          <w:lang w:val="en-US"/>
        </w:rPr>
        <w:t>feasible</w:t>
      </w:r>
      <w:r w:rsidRPr="002F27F0">
        <w:rPr>
          <w:rFonts w:ascii="Arial" w:hAnsi="Arial" w:cs="Arial"/>
          <w:bCs/>
          <w:lang w:val="en-US"/>
        </w:rPr>
        <w:t>.</w:t>
      </w:r>
    </w:p>
    <w:p w14:paraId="2D544771" w14:textId="3C7EF5B9" w:rsidR="00AF50FC" w:rsidRPr="002F27F0" w:rsidRDefault="00AF50FC" w:rsidP="00AF50FC">
      <w:pPr>
        <w:jc w:val="both"/>
        <w:rPr>
          <w:rFonts w:ascii="Arial" w:hAnsi="Arial" w:cs="Arial"/>
          <w:bCs/>
          <w:lang w:val="en-US"/>
        </w:rPr>
      </w:pPr>
      <w:r w:rsidRPr="002F27F0">
        <w:rPr>
          <w:rFonts w:ascii="Arial" w:hAnsi="Arial" w:cs="Arial"/>
          <w:bCs/>
          <w:lang w:val="en-US"/>
        </w:rPr>
        <w:t>Changes</w:t>
      </w:r>
      <w:r w:rsidR="006452CA">
        <w:rPr>
          <w:rFonts w:ascii="Arial" w:hAnsi="Arial" w:cs="Arial"/>
          <w:bCs/>
          <w:lang w:val="en-US"/>
        </w:rPr>
        <w:t xml:space="preserve"> and amendments</w:t>
      </w:r>
      <w:r w:rsidRPr="002F27F0">
        <w:rPr>
          <w:rFonts w:ascii="Arial" w:hAnsi="Arial" w:cs="Arial"/>
          <w:bCs/>
          <w:lang w:val="en-US"/>
        </w:rPr>
        <w:t xml:space="preserve"> to the directive will be announced to </w:t>
      </w:r>
      <w:r w:rsidR="006452CA">
        <w:rPr>
          <w:rFonts w:ascii="Arial" w:hAnsi="Arial" w:cs="Arial"/>
          <w:bCs/>
          <w:lang w:val="en-US"/>
        </w:rPr>
        <w:t>stakeholders</w:t>
      </w:r>
      <w:r w:rsidRPr="002F27F0">
        <w:rPr>
          <w:rFonts w:ascii="Arial" w:hAnsi="Arial" w:cs="Arial"/>
          <w:bCs/>
          <w:lang w:val="en-US"/>
        </w:rPr>
        <w:t xml:space="preserve"> immediately.</w:t>
      </w:r>
    </w:p>
    <w:p w14:paraId="24D516B7" w14:textId="77777777" w:rsidR="00AF50FC" w:rsidRDefault="00AF50FC" w:rsidP="00AF50FC">
      <w:pPr>
        <w:rPr>
          <w:rFonts w:ascii="Arial" w:hAnsi="Arial" w:cs="Arial"/>
          <w:b/>
          <w:lang w:val="en-US"/>
        </w:rPr>
      </w:pPr>
      <w:r w:rsidRPr="009464E9">
        <w:rPr>
          <w:rFonts w:ascii="Arial" w:hAnsi="Arial" w:cs="Arial"/>
          <w:b/>
          <w:lang w:val="en-US"/>
        </w:rPr>
        <w:t>Note on use of this directive</w:t>
      </w:r>
    </w:p>
    <w:p w14:paraId="16F32EC3" w14:textId="77777777" w:rsidR="00AF50FC" w:rsidRPr="002F27F0" w:rsidRDefault="00AF50FC" w:rsidP="00AF50FC">
      <w:pPr>
        <w:spacing w:after="280" w:line="280" w:lineRule="exact"/>
        <w:rPr>
          <w:rFonts w:ascii="Arial" w:hAnsi="Arial" w:cs="Arial"/>
          <w:bCs/>
          <w:lang w:val="en-US"/>
        </w:rPr>
      </w:pPr>
      <w:r w:rsidRPr="002F27F0">
        <w:rPr>
          <w:rFonts w:ascii="Arial" w:hAnsi="Arial" w:cs="Arial"/>
          <w:bCs/>
          <w:lang w:val="en-US"/>
        </w:rPr>
        <w:t xml:space="preserve">All aspects of this </w:t>
      </w:r>
      <w:r w:rsidR="000F067D" w:rsidRPr="002F27F0">
        <w:rPr>
          <w:rFonts w:ascii="Arial" w:hAnsi="Arial" w:cs="Arial"/>
          <w:bCs/>
          <w:lang w:val="en-US"/>
        </w:rPr>
        <w:t>document</w:t>
      </w:r>
      <w:r w:rsidRPr="002F27F0">
        <w:rPr>
          <w:rFonts w:ascii="Arial" w:hAnsi="Arial" w:cs="Arial"/>
          <w:bCs/>
          <w:lang w:val="en-US"/>
        </w:rPr>
        <w:t xml:space="preserve"> </w:t>
      </w:r>
      <w:proofErr w:type="gramStart"/>
      <w:r w:rsidRPr="002F27F0">
        <w:rPr>
          <w:rFonts w:ascii="Arial" w:hAnsi="Arial" w:cs="Arial"/>
          <w:bCs/>
          <w:lang w:val="en-US"/>
        </w:rPr>
        <w:t>are considered to be</w:t>
      </w:r>
      <w:proofErr w:type="gramEnd"/>
      <w:r w:rsidRPr="002F27F0">
        <w:rPr>
          <w:rFonts w:ascii="Arial" w:hAnsi="Arial" w:cs="Arial"/>
          <w:bCs/>
          <w:lang w:val="en-US"/>
        </w:rPr>
        <w:t xml:space="preserve"> normative, including the scope, effective date, references, terms and definitions, tables and annexes, unless otherwise stated.</w:t>
      </w:r>
    </w:p>
    <w:p w14:paraId="0A55A1B8" w14:textId="77777777" w:rsidR="00AF50FC" w:rsidRPr="009464E9" w:rsidRDefault="00AF50FC" w:rsidP="00AF50FC">
      <w:pPr>
        <w:spacing w:after="280" w:line="280" w:lineRule="exact"/>
        <w:rPr>
          <w:rFonts w:ascii="Arial" w:hAnsi="Arial" w:cs="Arial"/>
          <w:bCs/>
          <w:lang w:val="en-US"/>
        </w:rPr>
      </w:pPr>
    </w:p>
    <w:p w14:paraId="498390CA" w14:textId="77777777" w:rsidR="009464E9" w:rsidRDefault="009464E9" w:rsidP="00AF50FC">
      <w:pPr>
        <w:spacing w:after="280" w:line="280" w:lineRule="exact"/>
        <w:rPr>
          <w:rFonts w:ascii="Arial" w:hAnsi="Arial" w:cs="Arial"/>
          <w:bCs/>
          <w:lang w:val="en-US"/>
        </w:rPr>
      </w:pPr>
    </w:p>
    <w:p w14:paraId="57567FB4" w14:textId="77777777" w:rsidR="009464E9" w:rsidRDefault="009464E9" w:rsidP="00AF50FC">
      <w:pPr>
        <w:spacing w:after="280" w:line="280" w:lineRule="exact"/>
        <w:rPr>
          <w:rFonts w:ascii="Arial" w:hAnsi="Arial" w:cs="Arial"/>
          <w:bCs/>
          <w:lang w:val="en-US"/>
        </w:rPr>
      </w:pPr>
    </w:p>
    <w:p w14:paraId="2C6E12EE" w14:textId="77777777" w:rsidR="00AF50FC" w:rsidRPr="009464E9" w:rsidRDefault="00AF50FC" w:rsidP="00AF50FC">
      <w:pPr>
        <w:tabs>
          <w:tab w:val="num" w:pos="1152"/>
        </w:tabs>
        <w:rPr>
          <w:rFonts w:ascii="Arial" w:hAnsi="Arial" w:cs="Arial"/>
          <w:b/>
          <w:bCs/>
          <w:lang w:val="en-US"/>
        </w:rPr>
      </w:pPr>
      <w:r w:rsidRPr="009464E9">
        <w:rPr>
          <w:rFonts w:ascii="Arial" w:hAnsi="Arial" w:cs="Arial"/>
          <w:lang w:val="en-GB"/>
        </w:rPr>
        <w:br w:type="column"/>
      </w:r>
      <w:r w:rsidRPr="009464E9">
        <w:rPr>
          <w:rFonts w:ascii="Arial" w:hAnsi="Arial" w:cs="Arial"/>
          <w:b/>
          <w:bCs/>
          <w:lang w:val="en-US"/>
        </w:rPr>
        <w:lastRenderedPageBreak/>
        <w:t>CONTENTS</w:t>
      </w:r>
    </w:p>
    <w:p w14:paraId="15D8F594" w14:textId="77777777" w:rsidR="00AF50FC" w:rsidRPr="009464E9" w:rsidRDefault="00AF50FC" w:rsidP="00AF50FC">
      <w:pPr>
        <w:tabs>
          <w:tab w:val="num" w:pos="1152"/>
        </w:tabs>
        <w:rPr>
          <w:rFonts w:ascii="Arial" w:hAnsi="Arial" w:cs="Arial"/>
          <w:b/>
          <w:bCs/>
          <w:lang w:val="en-US"/>
        </w:rPr>
      </w:pPr>
    </w:p>
    <w:p w14:paraId="3F51DC53" w14:textId="77777777" w:rsidR="00D55D3F" w:rsidRPr="009464E9" w:rsidRDefault="00D55D3F" w:rsidP="00D55D3F">
      <w:pPr>
        <w:ind w:left="720" w:hanging="720"/>
        <w:rPr>
          <w:rFonts w:ascii="Arial" w:hAnsi="Arial" w:cs="Arial"/>
          <w:bCs/>
          <w:lang w:val="en-US"/>
        </w:rPr>
      </w:pPr>
      <w:r w:rsidRPr="009464E9">
        <w:rPr>
          <w:rFonts w:ascii="Arial" w:hAnsi="Arial" w:cs="Arial"/>
          <w:bCs/>
          <w:lang w:val="en-US"/>
        </w:rPr>
        <w:t>A</w:t>
      </w:r>
      <w:r w:rsidRPr="009464E9">
        <w:rPr>
          <w:rFonts w:ascii="Arial" w:hAnsi="Arial" w:cs="Arial"/>
          <w:bCs/>
          <w:lang w:val="en-US"/>
        </w:rPr>
        <w:tab/>
        <w:t>Scope</w:t>
      </w:r>
    </w:p>
    <w:p w14:paraId="427E206A" w14:textId="77777777" w:rsidR="00D55D3F" w:rsidRPr="009464E9" w:rsidRDefault="00D55D3F" w:rsidP="00D55D3F">
      <w:pPr>
        <w:ind w:left="720" w:hanging="720"/>
        <w:rPr>
          <w:rFonts w:ascii="Arial" w:hAnsi="Arial" w:cs="Arial"/>
          <w:bCs/>
          <w:lang w:val="en-US"/>
        </w:rPr>
      </w:pPr>
      <w:r w:rsidRPr="009464E9">
        <w:rPr>
          <w:rFonts w:ascii="Arial" w:hAnsi="Arial" w:cs="Arial"/>
          <w:bCs/>
          <w:lang w:val="en-US"/>
        </w:rPr>
        <w:t>B</w:t>
      </w:r>
      <w:r w:rsidRPr="009464E9">
        <w:rPr>
          <w:rFonts w:ascii="Arial" w:hAnsi="Arial" w:cs="Arial"/>
          <w:bCs/>
          <w:lang w:val="en-US"/>
        </w:rPr>
        <w:tab/>
        <w:t>Effective date</w:t>
      </w:r>
    </w:p>
    <w:p w14:paraId="7BAE4830" w14:textId="77777777" w:rsidR="00D55D3F" w:rsidRPr="009464E9" w:rsidRDefault="00D55D3F" w:rsidP="00D55D3F">
      <w:pPr>
        <w:ind w:left="720" w:hanging="720"/>
        <w:rPr>
          <w:rFonts w:ascii="Arial" w:hAnsi="Arial" w:cs="Arial"/>
          <w:bCs/>
          <w:lang w:val="en-US"/>
        </w:rPr>
      </w:pPr>
      <w:r w:rsidRPr="009464E9">
        <w:rPr>
          <w:rFonts w:ascii="Arial" w:hAnsi="Arial" w:cs="Arial"/>
          <w:bCs/>
          <w:lang w:val="en-US"/>
        </w:rPr>
        <w:t>C</w:t>
      </w:r>
      <w:r w:rsidRPr="009464E9">
        <w:rPr>
          <w:rFonts w:ascii="Arial" w:hAnsi="Arial" w:cs="Arial"/>
          <w:bCs/>
          <w:lang w:val="en-US"/>
        </w:rPr>
        <w:tab/>
        <w:t>References</w:t>
      </w:r>
    </w:p>
    <w:p w14:paraId="681456CA" w14:textId="77777777" w:rsidR="00D55D3F" w:rsidRPr="009464E9" w:rsidRDefault="00D55D3F" w:rsidP="00D55D3F">
      <w:pPr>
        <w:rPr>
          <w:rFonts w:ascii="Arial" w:hAnsi="Arial" w:cs="Arial"/>
          <w:bCs/>
          <w:lang w:val="en-US"/>
        </w:rPr>
      </w:pPr>
      <w:r w:rsidRPr="009464E9">
        <w:rPr>
          <w:rFonts w:ascii="Arial" w:hAnsi="Arial" w:cs="Arial"/>
          <w:bCs/>
          <w:lang w:val="en-US"/>
        </w:rPr>
        <w:t>D</w:t>
      </w:r>
      <w:r w:rsidRPr="009464E9">
        <w:rPr>
          <w:rFonts w:ascii="Arial" w:hAnsi="Arial" w:cs="Arial"/>
          <w:bCs/>
          <w:lang w:val="en-US"/>
        </w:rPr>
        <w:tab/>
        <w:t>FSC normative documents replaced by this version of the Directive</w:t>
      </w:r>
    </w:p>
    <w:p w14:paraId="6F527F3D" w14:textId="77777777" w:rsidR="00D55D3F" w:rsidRPr="009464E9" w:rsidRDefault="00D55D3F" w:rsidP="00D55D3F">
      <w:pPr>
        <w:ind w:left="720" w:hanging="720"/>
        <w:rPr>
          <w:rFonts w:ascii="Arial" w:hAnsi="Arial" w:cs="Arial"/>
          <w:bCs/>
          <w:lang w:val="en-US"/>
        </w:rPr>
      </w:pPr>
      <w:r w:rsidRPr="009464E9">
        <w:rPr>
          <w:rFonts w:ascii="Arial" w:hAnsi="Arial" w:cs="Arial"/>
          <w:bCs/>
          <w:lang w:val="en-US"/>
        </w:rPr>
        <w:t>E</w:t>
      </w:r>
      <w:r w:rsidRPr="009464E9">
        <w:rPr>
          <w:rFonts w:ascii="Arial" w:hAnsi="Arial" w:cs="Arial"/>
          <w:bCs/>
          <w:lang w:val="en-US"/>
        </w:rPr>
        <w:tab/>
        <w:t>Terms and definitions</w:t>
      </w:r>
    </w:p>
    <w:p w14:paraId="4AE82AAA" w14:textId="77777777" w:rsidR="00C9294D" w:rsidRDefault="00C9294D" w:rsidP="00D55D3F">
      <w:pPr>
        <w:ind w:left="720" w:hanging="720"/>
        <w:rPr>
          <w:rFonts w:ascii="Arial" w:hAnsi="Arial" w:cs="Arial"/>
          <w:bCs/>
          <w:lang w:val="en-US"/>
        </w:rPr>
      </w:pPr>
    </w:p>
    <w:p w14:paraId="47B99DFD" w14:textId="77777777" w:rsidR="00D55D3F" w:rsidRPr="009464E9" w:rsidRDefault="00C9294D" w:rsidP="00D55D3F">
      <w:pPr>
        <w:ind w:left="720" w:hanging="720"/>
        <w:rPr>
          <w:rFonts w:ascii="Arial" w:hAnsi="Arial" w:cs="Arial"/>
          <w:bCs/>
          <w:lang w:val="en-US"/>
        </w:rPr>
      </w:pPr>
      <w:r>
        <w:rPr>
          <w:rFonts w:ascii="Arial" w:hAnsi="Arial" w:cs="Arial"/>
          <w:bCs/>
          <w:lang w:val="en-US"/>
        </w:rPr>
        <w:t>Part 1</w:t>
      </w:r>
      <w:r w:rsidR="00D55D3F" w:rsidRPr="009464E9">
        <w:rPr>
          <w:rFonts w:ascii="Arial" w:hAnsi="Arial" w:cs="Arial"/>
          <w:bCs/>
          <w:lang w:val="en-US"/>
        </w:rPr>
        <w:tab/>
      </w:r>
      <w:r w:rsidR="00D55D3F" w:rsidRPr="009464E9">
        <w:rPr>
          <w:rFonts w:ascii="Arial" w:hAnsi="Arial" w:cs="Arial"/>
          <w:lang w:val="en-US"/>
        </w:rPr>
        <w:t>General Issues</w:t>
      </w:r>
    </w:p>
    <w:p w14:paraId="36EED1C5" w14:textId="77777777" w:rsidR="00D55D3F" w:rsidRPr="009464E9" w:rsidRDefault="00C9294D" w:rsidP="00D55D3F">
      <w:pPr>
        <w:rPr>
          <w:rFonts w:ascii="Arial" w:hAnsi="Arial" w:cs="Arial"/>
          <w:bCs/>
          <w:lang w:val="en-US"/>
        </w:rPr>
      </w:pPr>
      <w:r>
        <w:rPr>
          <w:rFonts w:ascii="Arial" w:hAnsi="Arial" w:cs="Arial"/>
          <w:bCs/>
          <w:lang w:val="en-US"/>
        </w:rPr>
        <w:t>Part 2</w:t>
      </w:r>
      <w:r w:rsidR="00D55D3F" w:rsidRPr="009464E9">
        <w:rPr>
          <w:rFonts w:ascii="Arial" w:hAnsi="Arial" w:cs="Arial"/>
          <w:bCs/>
          <w:lang w:val="en-US"/>
        </w:rPr>
        <w:tab/>
        <w:t xml:space="preserve">FSC </w:t>
      </w:r>
      <w:proofErr w:type="gramStart"/>
      <w:r w:rsidR="00D55D3F" w:rsidRPr="009464E9">
        <w:rPr>
          <w:rFonts w:ascii="Arial" w:hAnsi="Arial" w:cs="Arial"/>
          <w:bCs/>
          <w:lang w:val="en-US"/>
        </w:rPr>
        <w:t>ADVICES</w:t>
      </w:r>
      <w:proofErr w:type="gramEnd"/>
    </w:p>
    <w:tbl>
      <w:tblPr>
        <w:tblW w:w="16267" w:type="dxa"/>
        <w:tblLayout w:type="fixed"/>
        <w:tblLook w:val="01E0" w:firstRow="1" w:lastRow="1" w:firstColumn="1" w:lastColumn="1" w:noHBand="0" w:noVBand="0"/>
      </w:tblPr>
      <w:tblGrid>
        <w:gridCol w:w="2660"/>
        <w:gridCol w:w="6379"/>
        <w:gridCol w:w="3368"/>
        <w:gridCol w:w="3860"/>
      </w:tblGrid>
      <w:tr w:rsidR="00C9294D" w:rsidRPr="002143B3" w14:paraId="180638F1" w14:textId="77777777" w:rsidTr="009F5777">
        <w:tc>
          <w:tcPr>
            <w:tcW w:w="12407" w:type="dxa"/>
            <w:gridSpan w:val="3"/>
          </w:tcPr>
          <w:p w14:paraId="02F24AC3" w14:textId="77777777" w:rsidR="00C9294D" w:rsidRPr="002143B3" w:rsidRDefault="00C9294D" w:rsidP="000F0567">
            <w:pPr>
              <w:pStyle w:val="BodyText"/>
              <w:rPr>
                <w:rFonts w:ascii="Arial" w:hAnsi="Arial" w:cs="Arial"/>
                <w:bCs/>
                <w:sz w:val="20"/>
                <w:szCs w:val="20"/>
                <w:lang w:eastAsia="ja-JP"/>
              </w:rPr>
            </w:pPr>
          </w:p>
        </w:tc>
        <w:tc>
          <w:tcPr>
            <w:tcW w:w="3860" w:type="dxa"/>
          </w:tcPr>
          <w:p w14:paraId="242AC64D" w14:textId="77777777" w:rsidR="00C9294D" w:rsidRPr="002143B3" w:rsidRDefault="00C9294D" w:rsidP="000F0567">
            <w:pPr>
              <w:pStyle w:val="BodyText"/>
              <w:rPr>
                <w:rFonts w:ascii="Arial" w:hAnsi="Arial" w:cs="Arial"/>
                <w:bCs/>
                <w:sz w:val="20"/>
                <w:szCs w:val="20"/>
                <w:lang w:eastAsia="ja-JP"/>
              </w:rPr>
            </w:pPr>
          </w:p>
        </w:tc>
      </w:tr>
      <w:tr w:rsidR="00C9294D" w:rsidRPr="002F27F0" w14:paraId="64204DC7" w14:textId="77777777" w:rsidTr="009F5777">
        <w:trPr>
          <w:gridAfter w:val="2"/>
          <w:wAfter w:w="7228" w:type="dxa"/>
        </w:trPr>
        <w:tc>
          <w:tcPr>
            <w:tcW w:w="2660" w:type="dxa"/>
          </w:tcPr>
          <w:p w14:paraId="41C32C2C" w14:textId="77777777" w:rsidR="00C9294D" w:rsidRPr="002F27F0" w:rsidRDefault="00C9294D" w:rsidP="00C9294D">
            <w:pPr>
              <w:pStyle w:val="BodyText"/>
              <w:rPr>
                <w:rFonts w:ascii="Arial" w:hAnsi="Arial" w:cs="Arial"/>
                <w:bCs/>
                <w:szCs w:val="22"/>
                <w:lang w:eastAsia="ja-JP"/>
              </w:rPr>
            </w:pPr>
            <w:r w:rsidRPr="002F27F0">
              <w:rPr>
                <w:rFonts w:ascii="Arial" w:hAnsi="Arial" w:cs="Arial"/>
                <w:b/>
                <w:bCs/>
                <w:szCs w:val="22"/>
                <w:lang w:eastAsia="ja-JP"/>
              </w:rPr>
              <w:t>ADVICE 20-011-01</w:t>
            </w:r>
          </w:p>
        </w:tc>
        <w:tc>
          <w:tcPr>
            <w:tcW w:w="6379" w:type="dxa"/>
          </w:tcPr>
          <w:p w14:paraId="77827DC8"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Evaluation of Minor Components Derogation Applications</w:t>
            </w:r>
            <w:r w:rsidR="00F35EEF">
              <w:rPr>
                <w:rFonts w:ascii="Arial" w:hAnsi="Arial" w:cs="Arial"/>
                <w:bCs/>
                <w:szCs w:val="22"/>
                <w:lang w:eastAsia="ja-JP"/>
              </w:rPr>
              <w:t xml:space="preserve"> (Withdrawn)</w:t>
            </w:r>
          </w:p>
        </w:tc>
      </w:tr>
      <w:tr w:rsidR="00C9294D" w:rsidRPr="002F27F0" w14:paraId="09F97873" w14:textId="77777777" w:rsidTr="009F5777">
        <w:trPr>
          <w:gridAfter w:val="2"/>
          <w:wAfter w:w="7228" w:type="dxa"/>
        </w:trPr>
        <w:tc>
          <w:tcPr>
            <w:tcW w:w="2660" w:type="dxa"/>
          </w:tcPr>
          <w:p w14:paraId="4654A954" w14:textId="77777777" w:rsidR="00C9294D" w:rsidRPr="002F27F0" w:rsidRDefault="00C9294D" w:rsidP="00C9294D">
            <w:pPr>
              <w:pStyle w:val="BodyText"/>
              <w:rPr>
                <w:rFonts w:ascii="Arial" w:hAnsi="Arial" w:cs="Arial"/>
                <w:bCs/>
                <w:szCs w:val="22"/>
                <w:lang w:eastAsia="ja-JP"/>
              </w:rPr>
            </w:pPr>
            <w:r w:rsidRPr="002F27F0">
              <w:rPr>
                <w:rFonts w:ascii="Arial" w:hAnsi="Arial" w:cs="Arial"/>
                <w:b/>
                <w:bCs/>
                <w:szCs w:val="22"/>
                <w:lang w:eastAsia="ja-JP"/>
              </w:rPr>
              <w:t>ADVICE 20-011-02</w:t>
            </w:r>
          </w:p>
        </w:tc>
        <w:tc>
          <w:tcPr>
            <w:tcW w:w="6379" w:type="dxa"/>
          </w:tcPr>
          <w:p w14:paraId="38F0D3C8"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Ensuring compliance when resuming FSC activity</w:t>
            </w:r>
          </w:p>
        </w:tc>
      </w:tr>
      <w:tr w:rsidR="00C9294D" w:rsidRPr="002F27F0" w14:paraId="5878703E" w14:textId="77777777" w:rsidTr="009F5777">
        <w:trPr>
          <w:gridAfter w:val="2"/>
          <w:wAfter w:w="7228" w:type="dxa"/>
        </w:trPr>
        <w:tc>
          <w:tcPr>
            <w:tcW w:w="2660" w:type="dxa"/>
          </w:tcPr>
          <w:p w14:paraId="428E909F" w14:textId="77777777" w:rsidR="00C9294D" w:rsidRPr="002F27F0" w:rsidRDefault="00C9294D" w:rsidP="00C9294D">
            <w:pPr>
              <w:rPr>
                <w:rFonts w:ascii="Arial" w:hAnsi="Arial" w:cs="Arial"/>
                <w:bCs/>
                <w:lang w:val="en-US"/>
              </w:rPr>
            </w:pPr>
            <w:r w:rsidRPr="002F27F0">
              <w:rPr>
                <w:rFonts w:ascii="Arial" w:hAnsi="Arial" w:cs="Arial"/>
                <w:b/>
                <w:bCs/>
                <w:lang w:val="en-US"/>
              </w:rPr>
              <w:t>ADVICE-20-011-0</w:t>
            </w:r>
            <w:r w:rsidR="00BC11C8" w:rsidRPr="002F27F0">
              <w:rPr>
                <w:rFonts w:ascii="Arial" w:hAnsi="Arial" w:cs="Arial"/>
                <w:b/>
                <w:bCs/>
                <w:lang w:val="en-US"/>
              </w:rPr>
              <w:t>3</w:t>
            </w:r>
          </w:p>
        </w:tc>
        <w:tc>
          <w:tcPr>
            <w:tcW w:w="6379" w:type="dxa"/>
          </w:tcPr>
          <w:p w14:paraId="724EEA1E" w14:textId="18014D29" w:rsidR="00F35EEF" w:rsidRPr="00F35EEF" w:rsidRDefault="00C9294D" w:rsidP="000025F0">
            <w:pPr>
              <w:rPr>
                <w:rFonts w:ascii="Arial" w:hAnsi="Arial" w:cs="Arial"/>
                <w:bCs/>
                <w:lang w:val="en-GB"/>
              </w:rPr>
            </w:pPr>
            <w:r w:rsidRPr="002F27F0">
              <w:rPr>
                <w:rFonts w:ascii="Arial" w:hAnsi="Arial" w:cs="Arial"/>
                <w:bCs/>
                <w:lang w:val="en-US"/>
              </w:rPr>
              <w:t xml:space="preserve">When shall an FSC Controlled Wood code be issued by the certification </w:t>
            </w:r>
            <w:r w:rsidRPr="002F27F0">
              <w:rPr>
                <w:rFonts w:ascii="Arial" w:hAnsi="Arial" w:cs="Arial"/>
                <w:bCs/>
                <w:lang w:val="en-GB"/>
              </w:rPr>
              <w:t>body?</w:t>
            </w:r>
            <w:r w:rsidR="000A67A0">
              <w:rPr>
                <w:rFonts w:ascii="Arial" w:hAnsi="Arial" w:cs="Arial"/>
                <w:bCs/>
                <w:lang w:val="en-GB"/>
              </w:rPr>
              <w:t xml:space="preserve"> (Withdrawn)</w:t>
            </w:r>
          </w:p>
        </w:tc>
      </w:tr>
      <w:tr w:rsidR="00C9294D" w:rsidRPr="002F27F0" w14:paraId="4C4C6744" w14:textId="77777777" w:rsidTr="009F5777">
        <w:trPr>
          <w:gridAfter w:val="2"/>
          <w:wAfter w:w="7228" w:type="dxa"/>
        </w:trPr>
        <w:tc>
          <w:tcPr>
            <w:tcW w:w="2660" w:type="dxa"/>
          </w:tcPr>
          <w:p w14:paraId="1F76D15E" w14:textId="77777777" w:rsidR="00C9294D" w:rsidRPr="002F27F0" w:rsidRDefault="00C9294D" w:rsidP="00C9294D">
            <w:pPr>
              <w:pStyle w:val="BodyText"/>
              <w:rPr>
                <w:rFonts w:ascii="Arial" w:hAnsi="Arial" w:cs="Arial"/>
                <w:bCs/>
                <w:szCs w:val="22"/>
                <w:lang w:eastAsia="ja-JP"/>
              </w:rPr>
            </w:pPr>
            <w:r w:rsidRPr="002F27F0">
              <w:rPr>
                <w:rFonts w:ascii="Arial" w:hAnsi="Arial" w:cs="Arial"/>
                <w:b/>
                <w:bCs/>
                <w:szCs w:val="22"/>
                <w:lang w:eastAsia="ja-JP"/>
              </w:rPr>
              <w:t>ADVICE-20-011-0</w:t>
            </w:r>
            <w:r w:rsidR="00576FEA" w:rsidRPr="002F27F0">
              <w:rPr>
                <w:rFonts w:ascii="Arial" w:hAnsi="Arial" w:cs="Arial"/>
                <w:b/>
                <w:bCs/>
                <w:szCs w:val="22"/>
                <w:lang w:eastAsia="ja-JP"/>
              </w:rPr>
              <w:t>4</w:t>
            </w:r>
          </w:p>
        </w:tc>
        <w:tc>
          <w:tcPr>
            <w:tcW w:w="6379" w:type="dxa"/>
          </w:tcPr>
          <w:p w14:paraId="2C4ACAA2"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Field verification audits, results, decision making and required actions for company verification program</w:t>
            </w:r>
            <w:r w:rsidR="000A67A0">
              <w:rPr>
                <w:rFonts w:ascii="Arial" w:hAnsi="Arial" w:cs="Arial"/>
                <w:bCs/>
                <w:szCs w:val="22"/>
              </w:rPr>
              <w:t xml:space="preserve"> (Withdrawn)</w:t>
            </w:r>
          </w:p>
        </w:tc>
      </w:tr>
      <w:tr w:rsidR="00C9294D" w:rsidRPr="002F27F0" w14:paraId="668E66D8" w14:textId="77777777" w:rsidTr="009F5777">
        <w:trPr>
          <w:gridAfter w:val="2"/>
          <w:wAfter w:w="7228" w:type="dxa"/>
        </w:trPr>
        <w:tc>
          <w:tcPr>
            <w:tcW w:w="2660" w:type="dxa"/>
          </w:tcPr>
          <w:p w14:paraId="2A22814F" w14:textId="77777777" w:rsidR="00C9294D" w:rsidRPr="002F27F0" w:rsidRDefault="00C9294D" w:rsidP="00B22FBD">
            <w:pPr>
              <w:pStyle w:val="BodyText"/>
              <w:rPr>
                <w:rFonts w:ascii="Arial" w:hAnsi="Arial" w:cs="Arial"/>
                <w:bCs/>
                <w:szCs w:val="22"/>
                <w:lang w:eastAsia="ja-JP"/>
              </w:rPr>
            </w:pPr>
            <w:r w:rsidRPr="002F27F0">
              <w:rPr>
                <w:rFonts w:ascii="Arial" w:hAnsi="Arial" w:cs="Arial"/>
                <w:b/>
                <w:bCs/>
                <w:szCs w:val="22"/>
                <w:lang w:eastAsia="ja-JP"/>
              </w:rPr>
              <w:t>ADVICE-20-011-0</w:t>
            </w:r>
            <w:r w:rsidR="00B22FBD" w:rsidRPr="002F27F0">
              <w:rPr>
                <w:rFonts w:ascii="Arial" w:hAnsi="Arial" w:cs="Arial"/>
                <w:b/>
                <w:bCs/>
                <w:szCs w:val="22"/>
                <w:lang w:eastAsia="ja-JP"/>
              </w:rPr>
              <w:t>5</w:t>
            </w:r>
          </w:p>
        </w:tc>
        <w:tc>
          <w:tcPr>
            <w:tcW w:w="6379" w:type="dxa"/>
          </w:tcPr>
          <w:p w14:paraId="08C772DE"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What is the sampling rate and pool that certification bodies shall use for field evaluations of supplies from sources with unspecified risk?</w:t>
            </w:r>
            <w:r w:rsidR="000A67A0">
              <w:rPr>
                <w:rFonts w:ascii="Arial" w:hAnsi="Arial" w:cs="Arial"/>
                <w:bCs/>
                <w:szCs w:val="22"/>
              </w:rPr>
              <w:t xml:space="preserve"> (Withdrawn)</w:t>
            </w:r>
          </w:p>
        </w:tc>
      </w:tr>
      <w:tr w:rsidR="00C9294D" w:rsidRPr="002F27F0" w14:paraId="43C5E300" w14:textId="77777777" w:rsidTr="009F5777">
        <w:trPr>
          <w:gridAfter w:val="2"/>
          <w:wAfter w:w="7228" w:type="dxa"/>
        </w:trPr>
        <w:tc>
          <w:tcPr>
            <w:tcW w:w="2660" w:type="dxa"/>
          </w:tcPr>
          <w:p w14:paraId="000C4F27" w14:textId="77777777" w:rsidR="00C9294D" w:rsidRPr="002F27F0" w:rsidRDefault="00C9294D" w:rsidP="00B22FBD">
            <w:pPr>
              <w:pStyle w:val="BodyText"/>
              <w:rPr>
                <w:rFonts w:ascii="Arial" w:hAnsi="Arial" w:cs="Arial"/>
                <w:bCs/>
                <w:szCs w:val="22"/>
                <w:lang w:eastAsia="ja-JP"/>
              </w:rPr>
            </w:pPr>
            <w:r w:rsidRPr="002F27F0">
              <w:rPr>
                <w:rFonts w:ascii="Arial" w:hAnsi="Arial" w:cs="Arial"/>
                <w:b/>
                <w:bCs/>
                <w:szCs w:val="22"/>
                <w:lang w:eastAsia="ja-JP"/>
              </w:rPr>
              <w:t>ADVICE-20-011-</w:t>
            </w:r>
            <w:r w:rsidR="00B22FBD" w:rsidRPr="002F27F0">
              <w:rPr>
                <w:rFonts w:ascii="Arial" w:hAnsi="Arial" w:cs="Arial"/>
                <w:b/>
                <w:bCs/>
                <w:szCs w:val="22"/>
                <w:lang w:eastAsia="ja-JP"/>
              </w:rPr>
              <w:t>06</w:t>
            </w:r>
          </w:p>
        </w:tc>
        <w:tc>
          <w:tcPr>
            <w:tcW w:w="6379" w:type="dxa"/>
          </w:tcPr>
          <w:p w14:paraId="7345471C"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What are examples of major non-compliances with the requirements of FSC-STD-40-005 V2-1?</w:t>
            </w:r>
            <w:r w:rsidR="000A67A0">
              <w:rPr>
                <w:rFonts w:ascii="Arial" w:hAnsi="Arial" w:cs="Arial"/>
                <w:bCs/>
                <w:szCs w:val="22"/>
              </w:rPr>
              <w:t xml:space="preserve"> (Withdrawn)</w:t>
            </w:r>
          </w:p>
        </w:tc>
      </w:tr>
      <w:tr w:rsidR="00C9294D" w:rsidRPr="002F27F0" w14:paraId="78859917" w14:textId="77777777" w:rsidTr="009F5777">
        <w:trPr>
          <w:gridAfter w:val="2"/>
          <w:wAfter w:w="7228" w:type="dxa"/>
        </w:trPr>
        <w:tc>
          <w:tcPr>
            <w:tcW w:w="2660" w:type="dxa"/>
          </w:tcPr>
          <w:p w14:paraId="19A258C9" w14:textId="77777777" w:rsidR="00C9294D" w:rsidRPr="002F27F0" w:rsidRDefault="00C9294D" w:rsidP="00B22FBD">
            <w:pPr>
              <w:pStyle w:val="BodyText"/>
              <w:rPr>
                <w:rFonts w:ascii="Arial" w:hAnsi="Arial" w:cs="Arial"/>
                <w:bCs/>
                <w:szCs w:val="22"/>
                <w:lang w:eastAsia="ja-JP"/>
              </w:rPr>
            </w:pPr>
            <w:r w:rsidRPr="002F27F0">
              <w:rPr>
                <w:rFonts w:ascii="Arial" w:hAnsi="Arial" w:cs="Arial"/>
                <w:b/>
                <w:bCs/>
                <w:szCs w:val="22"/>
                <w:lang w:eastAsia="ja-JP"/>
              </w:rPr>
              <w:t>ADVICE-20-011-</w:t>
            </w:r>
            <w:r w:rsidR="00B22FBD" w:rsidRPr="002F27F0">
              <w:rPr>
                <w:rFonts w:ascii="Arial" w:hAnsi="Arial" w:cs="Arial"/>
                <w:b/>
                <w:bCs/>
                <w:szCs w:val="22"/>
                <w:lang w:eastAsia="ja-JP"/>
              </w:rPr>
              <w:t>07</w:t>
            </w:r>
          </w:p>
        </w:tc>
        <w:tc>
          <w:tcPr>
            <w:tcW w:w="6379" w:type="dxa"/>
          </w:tcPr>
          <w:p w14:paraId="0434CC13"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Can a Certification Body issue a certificate that gives exclusive rights of commercialization to the organization who had paid for the certificate?</w:t>
            </w:r>
            <w:r w:rsidR="005F4205">
              <w:rPr>
                <w:rFonts w:ascii="Arial" w:hAnsi="Arial" w:cs="Arial"/>
                <w:bCs/>
                <w:szCs w:val="22"/>
                <w:lang w:eastAsia="ja-JP"/>
              </w:rPr>
              <w:t xml:space="preserve"> (Withdrawn)</w:t>
            </w:r>
          </w:p>
        </w:tc>
      </w:tr>
      <w:tr w:rsidR="00C9294D" w:rsidRPr="002F27F0" w14:paraId="4F7E23DF" w14:textId="77777777" w:rsidTr="009F5777">
        <w:trPr>
          <w:gridAfter w:val="2"/>
          <w:wAfter w:w="7228" w:type="dxa"/>
        </w:trPr>
        <w:tc>
          <w:tcPr>
            <w:tcW w:w="2660" w:type="dxa"/>
          </w:tcPr>
          <w:p w14:paraId="384EFD4B" w14:textId="77777777" w:rsidR="00C9294D" w:rsidRPr="002F27F0" w:rsidRDefault="00C9294D" w:rsidP="00B22FBD">
            <w:pPr>
              <w:pStyle w:val="BodyText"/>
              <w:rPr>
                <w:rFonts w:ascii="Arial" w:hAnsi="Arial" w:cs="Arial"/>
                <w:bCs/>
                <w:szCs w:val="22"/>
                <w:lang w:eastAsia="ja-JP"/>
              </w:rPr>
            </w:pPr>
            <w:r w:rsidRPr="002F27F0">
              <w:rPr>
                <w:rFonts w:ascii="Arial" w:hAnsi="Arial" w:cs="Arial"/>
                <w:b/>
                <w:bCs/>
                <w:szCs w:val="22"/>
                <w:lang w:eastAsia="ja-JP"/>
              </w:rPr>
              <w:t>ADVICE-20-011-</w:t>
            </w:r>
            <w:r w:rsidR="00B22FBD" w:rsidRPr="002F27F0">
              <w:rPr>
                <w:rFonts w:ascii="Arial" w:hAnsi="Arial" w:cs="Arial"/>
                <w:b/>
                <w:bCs/>
                <w:szCs w:val="22"/>
                <w:lang w:eastAsia="ja-JP"/>
              </w:rPr>
              <w:t>08</w:t>
            </w:r>
          </w:p>
        </w:tc>
        <w:tc>
          <w:tcPr>
            <w:tcW w:w="6379" w:type="dxa"/>
          </w:tcPr>
          <w:p w14:paraId="4957FC7D" w14:textId="77777777" w:rsidR="00C9294D" w:rsidRPr="002F27F0" w:rsidRDefault="00C9294D" w:rsidP="000025F0">
            <w:pPr>
              <w:pStyle w:val="BodyText"/>
              <w:rPr>
                <w:rFonts w:ascii="Arial" w:hAnsi="Arial" w:cs="Arial"/>
                <w:b/>
                <w:bCs/>
                <w:szCs w:val="22"/>
                <w:lang w:eastAsia="ja-JP"/>
              </w:rPr>
            </w:pPr>
            <w:r w:rsidRPr="002F27F0">
              <w:rPr>
                <w:rFonts w:ascii="Arial" w:hAnsi="Arial" w:cs="Arial"/>
                <w:bCs/>
                <w:szCs w:val="22"/>
                <w:lang w:eastAsia="ja-JP"/>
              </w:rPr>
              <w:t>Can a manufacturer at the end of the chain possess a COC certificate covering the several links of the supply chain?</w:t>
            </w:r>
            <w:r w:rsidR="005F4205">
              <w:rPr>
                <w:rFonts w:ascii="Arial" w:hAnsi="Arial" w:cs="Arial"/>
                <w:bCs/>
                <w:szCs w:val="22"/>
                <w:lang w:eastAsia="ja-JP"/>
              </w:rPr>
              <w:t xml:space="preserve"> (Withdrawn)</w:t>
            </w:r>
          </w:p>
        </w:tc>
      </w:tr>
      <w:tr w:rsidR="009B1AD4" w:rsidRPr="002F27F0" w14:paraId="05F65945" w14:textId="77777777" w:rsidTr="009F5777">
        <w:trPr>
          <w:gridAfter w:val="2"/>
          <w:wAfter w:w="7228" w:type="dxa"/>
        </w:trPr>
        <w:tc>
          <w:tcPr>
            <w:tcW w:w="2660" w:type="dxa"/>
          </w:tcPr>
          <w:p w14:paraId="35330165" w14:textId="77777777" w:rsidR="00406F6F" w:rsidRDefault="00406F6F" w:rsidP="00B22FBD">
            <w:pPr>
              <w:pStyle w:val="BodyText"/>
              <w:rPr>
                <w:rFonts w:ascii="Arial" w:hAnsi="Arial" w:cs="Arial"/>
                <w:b/>
                <w:bCs/>
                <w:szCs w:val="22"/>
                <w:lang w:eastAsia="ja-JP"/>
              </w:rPr>
            </w:pPr>
            <w:r>
              <w:rPr>
                <w:rFonts w:ascii="Arial" w:hAnsi="Arial" w:cs="Arial"/>
                <w:b/>
                <w:bCs/>
                <w:szCs w:val="22"/>
                <w:lang w:eastAsia="ja-JP"/>
              </w:rPr>
              <w:t>ADVICE-20-011-09</w:t>
            </w:r>
          </w:p>
          <w:p w14:paraId="00C9624D" w14:textId="77777777" w:rsidR="00406F6F" w:rsidRDefault="00406F6F" w:rsidP="00406F6F">
            <w:pPr>
              <w:pStyle w:val="BodyText"/>
              <w:spacing w:after="0"/>
              <w:rPr>
                <w:rFonts w:ascii="Arial" w:hAnsi="Arial" w:cs="Arial"/>
                <w:b/>
                <w:bCs/>
                <w:szCs w:val="22"/>
                <w:lang w:eastAsia="ja-JP"/>
              </w:rPr>
            </w:pPr>
          </w:p>
          <w:p w14:paraId="48CCD8F2" w14:textId="7F60757D" w:rsidR="009B1AD4" w:rsidRPr="00934C95" w:rsidRDefault="009B1AD4" w:rsidP="00406F6F">
            <w:pPr>
              <w:pStyle w:val="BodyText"/>
              <w:spacing w:after="0"/>
              <w:rPr>
                <w:rFonts w:ascii="Arial" w:hAnsi="Arial" w:cs="Arial"/>
                <w:b/>
                <w:bCs/>
                <w:color w:val="808080"/>
                <w:szCs w:val="22"/>
                <w:lang w:eastAsia="ja-JP"/>
              </w:rPr>
            </w:pPr>
          </w:p>
        </w:tc>
        <w:tc>
          <w:tcPr>
            <w:tcW w:w="6379" w:type="dxa"/>
          </w:tcPr>
          <w:p w14:paraId="75ABA5DC" w14:textId="77777777" w:rsidR="007B5E0D" w:rsidRDefault="007B5E0D" w:rsidP="000025F0">
            <w:pPr>
              <w:pStyle w:val="BodyText"/>
              <w:rPr>
                <w:rFonts w:ascii="Arial" w:hAnsi="Arial" w:cs="Arial"/>
                <w:szCs w:val="22"/>
                <w:lang w:val="en-US"/>
              </w:rPr>
            </w:pPr>
            <w:r w:rsidRPr="007B5E0D">
              <w:rPr>
                <w:rFonts w:ascii="Arial" w:hAnsi="Arial" w:cs="Arial"/>
                <w:szCs w:val="22"/>
                <w:lang w:val="en-US"/>
              </w:rPr>
              <w:t xml:space="preserve">Requirements for transition from version V2-1 to version V3-1 of the controlled wood standard FSC-STD-40-005 </w:t>
            </w:r>
          </w:p>
          <w:p w14:paraId="5506EE71" w14:textId="310B5374" w:rsidR="009B1AD4" w:rsidRPr="00934C95" w:rsidRDefault="009B1AD4" w:rsidP="000025F0">
            <w:pPr>
              <w:pStyle w:val="BodyText"/>
              <w:rPr>
                <w:rFonts w:ascii="Arial" w:hAnsi="Arial" w:cs="Arial"/>
                <w:bCs/>
                <w:color w:val="808080"/>
                <w:szCs w:val="22"/>
                <w:lang w:eastAsia="ja-JP"/>
              </w:rPr>
            </w:pPr>
          </w:p>
        </w:tc>
      </w:tr>
      <w:tr w:rsidR="009F3960" w:rsidRPr="002F27F0" w14:paraId="7EAD4A3D" w14:textId="77777777" w:rsidTr="009F5777">
        <w:trPr>
          <w:gridAfter w:val="2"/>
          <w:wAfter w:w="7228" w:type="dxa"/>
        </w:trPr>
        <w:tc>
          <w:tcPr>
            <w:tcW w:w="2660" w:type="dxa"/>
          </w:tcPr>
          <w:p w14:paraId="601DBB09" w14:textId="37E3FE33" w:rsidR="009F3960" w:rsidRDefault="009F3960" w:rsidP="00B22FBD">
            <w:pPr>
              <w:pStyle w:val="BodyText"/>
              <w:rPr>
                <w:rFonts w:ascii="Arial" w:hAnsi="Arial" w:cs="Arial"/>
                <w:b/>
                <w:bCs/>
                <w:szCs w:val="22"/>
                <w:lang w:eastAsia="ja-JP"/>
              </w:rPr>
            </w:pPr>
            <w:r>
              <w:rPr>
                <w:rFonts w:ascii="Arial" w:hAnsi="Arial" w:cs="Arial"/>
                <w:b/>
                <w:bCs/>
                <w:szCs w:val="22"/>
                <w:lang w:eastAsia="ja-JP"/>
              </w:rPr>
              <w:t>ADVICE-20-011-10</w:t>
            </w:r>
          </w:p>
        </w:tc>
        <w:tc>
          <w:tcPr>
            <w:tcW w:w="6379" w:type="dxa"/>
          </w:tcPr>
          <w:p w14:paraId="6F9D4001" w14:textId="7449CB4B" w:rsidR="009F3960" w:rsidRPr="00B35A3E" w:rsidRDefault="009F3960" w:rsidP="000025F0">
            <w:pPr>
              <w:pStyle w:val="BodyText"/>
              <w:rPr>
                <w:rFonts w:ascii="Arial" w:hAnsi="Arial" w:cs="Arial"/>
                <w:szCs w:val="22"/>
                <w:lang w:val="en-US"/>
              </w:rPr>
            </w:pPr>
            <w:r w:rsidRPr="00B35A3E">
              <w:rPr>
                <w:rFonts w:ascii="Arial" w:hAnsi="Arial" w:cs="Arial"/>
                <w:szCs w:val="22"/>
                <w:lang w:val="x-none"/>
              </w:rPr>
              <w:t>Replacement of onsite audits by desk (remote) audits</w:t>
            </w:r>
          </w:p>
        </w:tc>
      </w:tr>
      <w:tr w:rsidR="00015DA3" w:rsidRPr="002F27F0" w14:paraId="38C0487B" w14:textId="77777777" w:rsidTr="009F5777">
        <w:trPr>
          <w:gridAfter w:val="2"/>
          <w:wAfter w:w="7228" w:type="dxa"/>
        </w:trPr>
        <w:tc>
          <w:tcPr>
            <w:tcW w:w="2660" w:type="dxa"/>
          </w:tcPr>
          <w:p w14:paraId="058E084C" w14:textId="4E971149" w:rsidR="00015DA3" w:rsidRDefault="00015DA3" w:rsidP="00B22FBD">
            <w:pPr>
              <w:pStyle w:val="BodyText"/>
              <w:rPr>
                <w:rFonts w:ascii="Arial" w:hAnsi="Arial" w:cs="Arial"/>
                <w:b/>
                <w:bCs/>
                <w:szCs w:val="22"/>
                <w:lang w:eastAsia="ja-JP"/>
              </w:rPr>
            </w:pPr>
            <w:r>
              <w:rPr>
                <w:rFonts w:ascii="Arial" w:hAnsi="Arial" w:cs="Arial"/>
                <w:b/>
                <w:bCs/>
                <w:szCs w:val="22"/>
                <w:lang w:eastAsia="ja-JP"/>
              </w:rPr>
              <w:t>ADVICE-20-011-11</w:t>
            </w:r>
          </w:p>
        </w:tc>
        <w:tc>
          <w:tcPr>
            <w:tcW w:w="6379" w:type="dxa"/>
          </w:tcPr>
          <w:p w14:paraId="34E10D19" w14:textId="24094624" w:rsidR="00015DA3" w:rsidRPr="00015DA3" w:rsidRDefault="00015DA3" w:rsidP="000025F0">
            <w:pPr>
              <w:pStyle w:val="BodyText"/>
              <w:rPr>
                <w:rFonts w:ascii="Arial" w:hAnsi="Arial" w:cs="Arial"/>
                <w:bCs/>
                <w:szCs w:val="22"/>
                <w:lang w:val="x-none"/>
              </w:rPr>
            </w:pPr>
            <w:r w:rsidRPr="00015DA3">
              <w:rPr>
                <w:rFonts w:ascii="Arial" w:hAnsi="Arial" w:cs="Arial"/>
                <w:bCs/>
                <w:szCs w:val="22"/>
                <w:lang w:val="x-none"/>
              </w:rPr>
              <w:t>Precautionary approach towards conflicting legislation and differing interpretations of laws and regulations</w:t>
            </w:r>
          </w:p>
        </w:tc>
      </w:tr>
      <w:tr w:rsidR="00690967" w:rsidRPr="002F27F0" w14:paraId="4CD239CA" w14:textId="77777777" w:rsidTr="009F5777">
        <w:trPr>
          <w:gridAfter w:val="2"/>
          <w:wAfter w:w="7228" w:type="dxa"/>
        </w:trPr>
        <w:tc>
          <w:tcPr>
            <w:tcW w:w="2660" w:type="dxa"/>
          </w:tcPr>
          <w:p w14:paraId="23919E76" w14:textId="2A361D08" w:rsidR="00690967" w:rsidRDefault="00770DBE" w:rsidP="00B22FBD">
            <w:pPr>
              <w:pStyle w:val="BodyText"/>
              <w:rPr>
                <w:rFonts w:ascii="Arial" w:hAnsi="Arial" w:cs="Arial"/>
                <w:b/>
                <w:bCs/>
                <w:szCs w:val="22"/>
                <w:lang w:eastAsia="ja-JP"/>
              </w:rPr>
            </w:pPr>
            <w:r>
              <w:rPr>
                <w:rFonts w:ascii="Arial" w:hAnsi="Arial" w:cs="Arial"/>
                <w:b/>
                <w:bCs/>
                <w:szCs w:val="22"/>
                <w:lang w:eastAsia="ja-JP"/>
              </w:rPr>
              <w:t>ADVICE-20-011-12</w:t>
            </w:r>
          </w:p>
        </w:tc>
        <w:tc>
          <w:tcPr>
            <w:tcW w:w="6379" w:type="dxa"/>
          </w:tcPr>
          <w:p w14:paraId="2478E412" w14:textId="199C1445" w:rsidR="00690967" w:rsidRPr="006867EF" w:rsidRDefault="006867EF" w:rsidP="000025F0">
            <w:pPr>
              <w:pStyle w:val="BodyText"/>
              <w:rPr>
                <w:rFonts w:ascii="Arial" w:hAnsi="Arial" w:cs="Arial"/>
                <w:bCs/>
                <w:szCs w:val="22"/>
                <w:lang w:val="en-US"/>
              </w:rPr>
            </w:pPr>
            <w:r>
              <w:rPr>
                <w:rFonts w:ascii="Arial" w:hAnsi="Arial" w:cs="Arial"/>
                <w:bCs/>
                <w:szCs w:val="22"/>
                <w:lang w:val="en-US"/>
              </w:rPr>
              <w:t xml:space="preserve">Remove option for waiving </w:t>
            </w:r>
            <w:r w:rsidR="00917D17">
              <w:rPr>
                <w:rFonts w:ascii="Arial" w:hAnsi="Arial" w:cs="Arial"/>
                <w:bCs/>
                <w:szCs w:val="22"/>
                <w:lang w:val="en-US"/>
              </w:rPr>
              <w:t>surveillance audits</w:t>
            </w:r>
          </w:p>
        </w:tc>
      </w:tr>
      <w:tr w:rsidR="00917D17" w:rsidRPr="002F27F0" w14:paraId="6FCCF5B9" w14:textId="77777777" w:rsidTr="009F5777">
        <w:trPr>
          <w:gridAfter w:val="2"/>
          <w:wAfter w:w="7228" w:type="dxa"/>
        </w:trPr>
        <w:tc>
          <w:tcPr>
            <w:tcW w:w="2660" w:type="dxa"/>
          </w:tcPr>
          <w:p w14:paraId="436FE74B" w14:textId="54BAC7F0" w:rsidR="00917D17" w:rsidRDefault="00917D17" w:rsidP="00B22FBD">
            <w:pPr>
              <w:pStyle w:val="BodyText"/>
              <w:rPr>
                <w:rFonts w:ascii="Arial" w:hAnsi="Arial" w:cs="Arial"/>
                <w:b/>
                <w:bCs/>
                <w:szCs w:val="22"/>
                <w:lang w:eastAsia="ja-JP"/>
              </w:rPr>
            </w:pPr>
            <w:r>
              <w:rPr>
                <w:rFonts w:ascii="Arial" w:hAnsi="Arial" w:cs="Arial"/>
                <w:b/>
                <w:bCs/>
                <w:szCs w:val="22"/>
                <w:lang w:eastAsia="ja-JP"/>
              </w:rPr>
              <w:lastRenderedPageBreak/>
              <w:t>ADVICE-20-011-13</w:t>
            </w:r>
          </w:p>
        </w:tc>
        <w:tc>
          <w:tcPr>
            <w:tcW w:w="6379" w:type="dxa"/>
          </w:tcPr>
          <w:p w14:paraId="37090336" w14:textId="3ECBB31B" w:rsidR="00917D17" w:rsidRPr="009F5777" w:rsidRDefault="009F5777" w:rsidP="009F5777">
            <w:pPr>
              <w:textAlignment w:val="baseline"/>
              <w:rPr>
                <w:rFonts w:ascii="Arial" w:eastAsia="Times New Roman" w:hAnsi="Arial" w:cs="Arial"/>
              </w:rPr>
            </w:pPr>
            <w:r w:rsidRPr="009F5777">
              <w:rPr>
                <w:rFonts w:ascii="Arial" w:eastAsia="Times New Roman" w:hAnsi="Arial" w:cs="Arial"/>
                <w:lang w:val="en-GB"/>
              </w:rPr>
              <w:t>Restrictions for certification related to Wood Charcoal in Ukraine for traders, for multi-site and group</w:t>
            </w:r>
            <w:r w:rsidRPr="009F5777">
              <w:rPr>
                <w:rFonts w:ascii="Arial" w:eastAsia="Times New Roman" w:hAnsi="Arial" w:cs="Arial"/>
              </w:rPr>
              <w:t> certification</w:t>
            </w:r>
            <w:r w:rsidRPr="009F5777">
              <w:rPr>
                <w:rFonts w:ascii="Arial" w:eastAsia="Times New Roman" w:hAnsi="Arial" w:cs="Arial"/>
                <w:lang w:val="en-GB"/>
              </w:rPr>
              <w:t> and outsourcing activities.</w:t>
            </w:r>
            <w:r w:rsidRPr="009F5777">
              <w:rPr>
                <w:rFonts w:ascii="Arial" w:eastAsia="Times New Roman" w:hAnsi="Arial" w:cs="Arial"/>
              </w:rPr>
              <w:t> </w:t>
            </w:r>
          </w:p>
        </w:tc>
      </w:tr>
      <w:tr w:rsidR="00821D81" w:rsidRPr="002F27F0" w14:paraId="11B16A36" w14:textId="77777777" w:rsidTr="009F5777">
        <w:trPr>
          <w:gridAfter w:val="2"/>
          <w:wAfter w:w="7228" w:type="dxa"/>
        </w:trPr>
        <w:tc>
          <w:tcPr>
            <w:tcW w:w="2660" w:type="dxa"/>
          </w:tcPr>
          <w:p w14:paraId="51256F9F" w14:textId="3BCB5979" w:rsidR="00821D81" w:rsidRDefault="00821D81" w:rsidP="00821D81">
            <w:pPr>
              <w:pStyle w:val="BodyText"/>
              <w:rPr>
                <w:rFonts w:ascii="Arial" w:hAnsi="Arial" w:cs="Arial"/>
                <w:b/>
                <w:bCs/>
                <w:szCs w:val="22"/>
                <w:lang w:eastAsia="ja-JP"/>
              </w:rPr>
            </w:pPr>
            <w:r w:rsidRPr="00B9780C">
              <w:rPr>
                <w:rFonts w:ascii="Arial" w:eastAsia="Times New Roman" w:hAnsi="Arial" w:cs="Arial"/>
                <w:b/>
                <w:szCs w:val="22"/>
                <w:lang w:eastAsia="ja-JP"/>
              </w:rPr>
              <w:t>ADVICE-20-011-</w:t>
            </w:r>
            <w:r w:rsidR="00CE1BBB">
              <w:rPr>
                <w:rFonts w:ascii="Arial" w:eastAsia="Times New Roman" w:hAnsi="Arial" w:cs="Arial"/>
                <w:b/>
                <w:szCs w:val="22"/>
                <w:lang w:eastAsia="ja-JP"/>
              </w:rPr>
              <w:t>14</w:t>
            </w:r>
          </w:p>
        </w:tc>
        <w:tc>
          <w:tcPr>
            <w:tcW w:w="6379" w:type="dxa"/>
          </w:tcPr>
          <w:p w14:paraId="2437F4A7" w14:textId="134E33D1" w:rsidR="00821D81" w:rsidRPr="009F5777" w:rsidRDefault="00821D81" w:rsidP="00821D81">
            <w:pPr>
              <w:textAlignment w:val="baseline"/>
              <w:rPr>
                <w:rFonts w:ascii="Arial" w:eastAsia="Times New Roman" w:hAnsi="Arial" w:cs="Arial"/>
                <w:lang w:val="en-GB"/>
              </w:rPr>
            </w:pPr>
            <w:r w:rsidRPr="00AE240D">
              <w:rPr>
                <w:rFonts w:ascii="Arial" w:eastAsia="Times New Roman" w:hAnsi="Arial" w:cs="Arial"/>
                <w:lang w:val="en-GB"/>
              </w:rPr>
              <w:t>Verification audits for material sold but not dispatched prior to suspension</w:t>
            </w:r>
          </w:p>
        </w:tc>
      </w:tr>
    </w:tbl>
    <w:p w14:paraId="56CB54FA" w14:textId="77777777" w:rsidR="000F067D" w:rsidRDefault="000F067D" w:rsidP="00D55D3F">
      <w:pPr>
        <w:ind w:left="720" w:hanging="720"/>
        <w:rPr>
          <w:rFonts w:ascii="Arial" w:hAnsi="Arial" w:cs="Arial"/>
          <w:b/>
          <w:bCs/>
          <w:lang w:val="en-US"/>
        </w:rPr>
      </w:pPr>
    </w:p>
    <w:p w14:paraId="5187DB67" w14:textId="77777777" w:rsidR="00D55D3F" w:rsidRPr="002F27F0" w:rsidRDefault="000F067D" w:rsidP="00D55D3F">
      <w:pPr>
        <w:ind w:left="720" w:hanging="720"/>
        <w:rPr>
          <w:rFonts w:ascii="Arial" w:hAnsi="Arial" w:cs="Arial"/>
          <w:b/>
          <w:bCs/>
          <w:lang w:val="en-US"/>
        </w:rPr>
      </w:pPr>
      <w:r>
        <w:rPr>
          <w:rFonts w:ascii="Arial" w:hAnsi="Arial" w:cs="Arial"/>
          <w:b/>
          <w:bCs/>
          <w:lang w:val="en-US"/>
        </w:rPr>
        <w:br w:type="column"/>
      </w:r>
      <w:r w:rsidR="00D55D3F" w:rsidRPr="002F27F0">
        <w:rPr>
          <w:rFonts w:ascii="Arial" w:hAnsi="Arial" w:cs="Arial"/>
          <w:b/>
          <w:bCs/>
          <w:lang w:val="en-US"/>
        </w:rPr>
        <w:lastRenderedPageBreak/>
        <w:t>A</w:t>
      </w:r>
      <w:r w:rsidR="00D55D3F" w:rsidRPr="002F27F0">
        <w:rPr>
          <w:rFonts w:ascii="Arial" w:hAnsi="Arial" w:cs="Arial"/>
          <w:b/>
          <w:bCs/>
          <w:lang w:val="en-US"/>
        </w:rPr>
        <w:tab/>
        <w:t>Scope</w:t>
      </w:r>
    </w:p>
    <w:p w14:paraId="5D5384B9" w14:textId="77777777" w:rsidR="00D55D3F" w:rsidRPr="002F27F0" w:rsidRDefault="00D55D3F" w:rsidP="00D55D3F">
      <w:pPr>
        <w:jc w:val="both"/>
        <w:rPr>
          <w:rFonts w:ascii="Arial" w:hAnsi="Arial" w:cs="Arial"/>
          <w:lang w:val="en-GB"/>
        </w:rPr>
      </w:pPr>
      <w:r w:rsidRPr="002F27F0">
        <w:rPr>
          <w:rFonts w:ascii="Arial" w:hAnsi="Arial" w:cs="Arial"/>
          <w:lang w:val="en-GB"/>
        </w:rPr>
        <w:t xml:space="preserve">This document provides </w:t>
      </w:r>
      <w:proofErr w:type="spellStart"/>
      <w:r w:rsidRPr="002F27F0">
        <w:rPr>
          <w:rFonts w:ascii="Arial" w:hAnsi="Arial" w:cs="Arial"/>
          <w:lang w:val="en-GB"/>
        </w:rPr>
        <w:t>FSC’s</w:t>
      </w:r>
      <w:proofErr w:type="spellEnd"/>
      <w:r w:rsidRPr="002F27F0">
        <w:rPr>
          <w:rFonts w:ascii="Arial" w:hAnsi="Arial" w:cs="Arial"/>
          <w:lang w:val="en-GB"/>
        </w:rPr>
        <w:t xml:space="preserve"> formal interpretation of the require</w:t>
      </w:r>
      <w:r w:rsidR="000F067D" w:rsidRPr="002F27F0">
        <w:rPr>
          <w:rFonts w:ascii="Arial" w:hAnsi="Arial" w:cs="Arial"/>
          <w:lang w:val="en-GB"/>
        </w:rPr>
        <w:t>ments included in FSC-STD-20-011</w:t>
      </w:r>
      <w:r w:rsidRPr="002F27F0">
        <w:rPr>
          <w:rFonts w:ascii="Arial" w:hAnsi="Arial" w:cs="Arial"/>
          <w:lang w:val="en-GB"/>
        </w:rPr>
        <w:t>.</w:t>
      </w:r>
    </w:p>
    <w:p w14:paraId="68179D26" w14:textId="77777777" w:rsidR="000E4E57" w:rsidRPr="002F27F0" w:rsidRDefault="000E4E57" w:rsidP="00D55D3F">
      <w:pPr>
        <w:ind w:left="720" w:hanging="720"/>
        <w:rPr>
          <w:rFonts w:ascii="Arial" w:hAnsi="Arial" w:cs="Arial"/>
          <w:b/>
          <w:lang w:val="en-US"/>
        </w:rPr>
      </w:pPr>
    </w:p>
    <w:p w14:paraId="6CF4A2E1" w14:textId="77777777" w:rsidR="00D55D3F" w:rsidRPr="002F27F0" w:rsidRDefault="00D55D3F" w:rsidP="00D55D3F">
      <w:pPr>
        <w:ind w:left="720" w:hanging="720"/>
        <w:rPr>
          <w:rFonts w:ascii="Arial" w:hAnsi="Arial" w:cs="Arial"/>
          <w:b/>
          <w:lang w:val="en-US"/>
        </w:rPr>
      </w:pPr>
      <w:r w:rsidRPr="002F27F0">
        <w:rPr>
          <w:rFonts w:ascii="Arial" w:hAnsi="Arial" w:cs="Arial"/>
          <w:b/>
          <w:lang w:val="en-US"/>
        </w:rPr>
        <w:t>B</w:t>
      </w:r>
      <w:r w:rsidRPr="002F27F0">
        <w:rPr>
          <w:rFonts w:ascii="Arial" w:hAnsi="Arial" w:cs="Arial"/>
          <w:b/>
          <w:lang w:val="en-US"/>
        </w:rPr>
        <w:tab/>
        <w:t>Effective date</w:t>
      </w:r>
    </w:p>
    <w:p w14:paraId="6BF8AAA6" w14:textId="77777777" w:rsidR="00D55D3F" w:rsidRPr="002F27F0" w:rsidRDefault="00D55D3F" w:rsidP="000E4E57">
      <w:pPr>
        <w:jc w:val="both"/>
        <w:rPr>
          <w:rFonts w:ascii="Arial" w:hAnsi="Arial" w:cs="Arial"/>
          <w:lang w:val="en-GB"/>
        </w:rPr>
      </w:pPr>
      <w:r w:rsidRPr="002F27F0">
        <w:rPr>
          <w:rFonts w:ascii="Arial" w:hAnsi="Arial" w:cs="Arial"/>
          <w:lang w:val="en-GB"/>
        </w:rPr>
        <w:t>The effective date is specified for each advice separately.</w:t>
      </w:r>
    </w:p>
    <w:p w14:paraId="3DB7915A" w14:textId="77777777" w:rsidR="000E4E57" w:rsidRPr="002F27F0" w:rsidRDefault="000E4E57" w:rsidP="00D55D3F">
      <w:pPr>
        <w:ind w:left="720" w:hanging="720"/>
        <w:rPr>
          <w:rFonts w:ascii="Arial" w:hAnsi="Arial" w:cs="Arial"/>
          <w:b/>
          <w:bCs/>
          <w:lang w:val="en-US"/>
        </w:rPr>
      </w:pPr>
    </w:p>
    <w:p w14:paraId="464FF24D" w14:textId="77777777" w:rsidR="00D55D3F" w:rsidRPr="002F27F0" w:rsidRDefault="00D55D3F" w:rsidP="00D55D3F">
      <w:pPr>
        <w:ind w:left="720" w:hanging="720"/>
        <w:rPr>
          <w:rFonts w:ascii="Arial" w:hAnsi="Arial" w:cs="Arial"/>
          <w:b/>
          <w:bCs/>
          <w:lang w:val="en-US"/>
        </w:rPr>
      </w:pPr>
      <w:r w:rsidRPr="002F27F0">
        <w:rPr>
          <w:rFonts w:ascii="Arial" w:hAnsi="Arial" w:cs="Arial"/>
          <w:b/>
          <w:bCs/>
          <w:lang w:val="en-US"/>
        </w:rPr>
        <w:t>C</w:t>
      </w:r>
      <w:r w:rsidRPr="002F27F0">
        <w:rPr>
          <w:rFonts w:ascii="Arial" w:hAnsi="Arial" w:cs="Arial"/>
          <w:b/>
          <w:bCs/>
          <w:lang w:val="en-US"/>
        </w:rPr>
        <w:tab/>
        <w:t>References</w:t>
      </w:r>
    </w:p>
    <w:p w14:paraId="5A375596" w14:textId="77777777" w:rsidR="00D55D3F" w:rsidRPr="002F27F0" w:rsidRDefault="00D55D3F" w:rsidP="00D55D3F">
      <w:pPr>
        <w:jc w:val="both"/>
        <w:rPr>
          <w:rFonts w:ascii="Arial" w:hAnsi="Arial" w:cs="Arial"/>
          <w:lang w:val="en-GB"/>
        </w:rPr>
      </w:pPr>
      <w:r w:rsidRPr="002F27F0">
        <w:rPr>
          <w:rFonts w:ascii="Arial" w:hAnsi="Arial" w:cs="Arial"/>
          <w:lang w:val="en-GB"/>
        </w:rPr>
        <w:t>The following referenced documents are indispensable for the application of this document. For undated references, the latest edition of the referenced document (including any amendments) applies.</w:t>
      </w:r>
    </w:p>
    <w:p w14:paraId="5231D1AD" w14:textId="77777777" w:rsidR="0027326B" w:rsidRDefault="0027326B" w:rsidP="0027326B">
      <w:pPr>
        <w:spacing w:before="100"/>
        <w:ind w:left="2019" w:hanging="2019"/>
        <w:rPr>
          <w:rFonts w:ascii="Arial" w:hAnsi="Arial" w:cs="Arial"/>
          <w:i/>
          <w:lang w:val="en-US"/>
        </w:rPr>
      </w:pPr>
      <w:r>
        <w:rPr>
          <w:rFonts w:ascii="Arial" w:hAnsi="Arial" w:cs="Arial"/>
          <w:i/>
          <w:lang w:val="en-US"/>
        </w:rPr>
        <w:t xml:space="preserve">FSC-PRO-01-001 </w:t>
      </w:r>
      <w:r w:rsidRPr="001F472B">
        <w:rPr>
          <w:rFonts w:ascii="Arial" w:hAnsi="Arial" w:cs="Arial"/>
          <w:i/>
          <w:lang w:val="en-US"/>
        </w:rPr>
        <w:t>The Development and Revision of FSC Normative Documents</w:t>
      </w:r>
    </w:p>
    <w:p w14:paraId="5C45BA5B" w14:textId="77777777" w:rsidR="000F067D" w:rsidRPr="002F27F0" w:rsidRDefault="000F067D" w:rsidP="000F067D">
      <w:pPr>
        <w:spacing w:before="100"/>
        <w:ind w:left="2019" w:hanging="2019"/>
        <w:rPr>
          <w:rFonts w:ascii="Arial" w:hAnsi="Arial" w:cs="Arial"/>
          <w:i/>
          <w:lang w:val="en-US"/>
        </w:rPr>
      </w:pPr>
      <w:r w:rsidRPr="002F27F0">
        <w:rPr>
          <w:rFonts w:ascii="Arial" w:hAnsi="Arial" w:cs="Arial"/>
          <w:i/>
          <w:lang w:val="en-US"/>
        </w:rPr>
        <w:t>FSC-STD-20-011 Accreditation Standard for Chain of Custody Evaluations</w:t>
      </w:r>
    </w:p>
    <w:p w14:paraId="15026255" w14:textId="77777777" w:rsidR="00D55D3F" w:rsidRPr="002F27F0" w:rsidRDefault="00D55D3F" w:rsidP="00D55D3F">
      <w:pPr>
        <w:ind w:left="720" w:hanging="720"/>
        <w:rPr>
          <w:rFonts w:ascii="Arial" w:hAnsi="Arial" w:cs="Arial"/>
          <w:b/>
          <w:bCs/>
          <w:lang w:val="en-US"/>
        </w:rPr>
      </w:pPr>
    </w:p>
    <w:p w14:paraId="1783203D" w14:textId="77777777" w:rsidR="00D55D3F" w:rsidRPr="002F27F0" w:rsidRDefault="00431F59" w:rsidP="00041762">
      <w:pPr>
        <w:ind w:left="720" w:hanging="720"/>
        <w:jc w:val="both"/>
        <w:rPr>
          <w:rFonts w:ascii="Arial" w:hAnsi="Arial" w:cs="Arial"/>
          <w:b/>
          <w:bCs/>
          <w:lang w:val="en-US"/>
        </w:rPr>
      </w:pPr>
      <w:r w:rsidRPr="002F27F0">
        <w:rPr>
          <w:rFonts w:ascii="Arial" w:hAnsi="Arial" w:cs="Arial"/>
          <w:b/>
          <w:bCs/>
          <w:lang w:val="en-US"/>
        </w:rPr>
        <w:t>D</w:t>
      </w:r>
      <w:r w:rsidRPr="002F27F0">
        <w:rPr>
          <w:rFonts w:ascii="Arial" w:hAnsi="Arial" w:cs="Arial"/>
          <w:b/>
          <w:bCs/>
          <w:lang w:val="en-US"/>
        </w:rPr>
        <w:tab/>
      </w:r>
      <w:r w:rsidR="00D55D3F" w:rsidRPr="002F27F0">
        <w:rPr>
          <w:rFonts w:ascii="Arial" w:hAnsi="Arial" w:cs="Arial"/>
          <w:b/>
          <w:bCs/>
          <w:lang w:val="en-US"/>
        </w:rPr>
        <w:t xml:space="preserve">FSC normative documents replaced by this version of the Directive: </w:t>
      </w:r>
    </w:p>
    <w:p w14:paraId="1C7870F8" w14:textId="77777777" w:rsidR="000E4E57" w:rsidRPr="002F27F0" w:rsidRDefault="000E4E57" w:rsidP="000F067D">
      <w:pPr>
        <w:rPr>
          <w:rFonts w:ascii="Arial" w:hAnsi="Arial" w:cs="Arial"/>
          <w:i/>
          <w:lang w:val="en-GB"/>
        </w:rPr>
      </w:pPr>
    </w:p>
    <w:p w14:paraId="30CA2C9F" w14:textId="77777777" w:rsidR="002F27F0" w:rsidRPr="002F27F0" w:rsidRDefault="00D55D3F" w:rsidP="002F27F0">
      <w:pPr>
        <w:ind w:left="720" w:hanging="720"/>
        <w:rPr>
          <w:rFonts w:ascii="Arial" w:hAnsi="Arial" w:cs="Arial"/>
          <w:b/>
          <w:bCs/>
          <w:lang w:val="en-US"/>
        </w:rPr>
      </w:pPr>
      <w:r w:rsidRPr="002F27F0">
        <w:rPr>
          <w:rFonts w:ascii="Arial" w:hAnsi="Arial" w:cs="Arial"/>
          <w:b/>
          <w:bCs/>
          <w:lang w:val="en-US"/>
        </w:rPr>
        <w:t>E</w:t>
      </w:r>
      <w:r w:rsidRPr="002F27F0">
        <w:rPr>
          <w:rFonts w:ascii="Arial" w:hAnsi="Arial" w:cs="Arial"/>
          <w:b/>
          <w:bCs/>
          <w:lang w:val="en-US"/>
        </w:rPr>
        <w:tab/>
        <w:t>Terms and definitions</w:t>
      </w:r>
    </w:p>
    <w:p w14:paraId="4DD070F4" w14:textId="5C38D690" w:rsidR="000F067D" w:rsidRPr="002F27F0" w:rsidRDefault="000F067D" w:rsidP="00041762">
      <w:pPr>
        <w:spacing w:after="280" w:line="280" w:lineRule="exact"/>
        <w:jc w:val="both"/>
        <w:rPr>
          <w:rFonts w:ascii="Arial" w:hAnsi="Arial" w:cs="Arial"/>
          <w:lang w:val="en-GB"/>
        </w:rPr>
      </w:pPr>
      <w:r w:rsidRPr="002F27F0">
        <w:rPr>
          <w:rFonts w:ascii="Arial" w:hAnsi="Arial" w:cs="Arial"/>
          <w:lang w:val="en-GB"/>
        </w:rPr>
        <w:t xml:space="preserve">Terms and definitions are provided in </w:t>
      </w:r>
      <w:r w:rsidRPr="002F27F0">
        <w:rPr>
          <w:rFonts w:ascii="Arial" w:hAnsi="Arial" w:cs="Arial"/>
          <w:i/>
          <w:lang w:val="en-GB"/>
        </w:rPr>
        <w:t xml:space="preserve">FSC-STD-01-002 FSC </w:t>
      </w:r>
      <w:r w:rsidR="00210E2C">
        <w:rPr>
          <w:rFonts w:ascii="Arial" w:hAnsi="Arial" w:cs="Arial"/>
          <w:i/>
          <w:lang w:val="en-GB"/>
        </w:rPr>
        <w:t>G</w:t>
      </w:r>
      <w:r w:rsidRPr="002F27F0">
        <w:rPr>
          <w:rFonts w:ascii="Arial" w:hAnsi="Arial" w:cs="Arial"/>
          <w:i/>
          <w:lang w:val="en-GB"/>
        </w:rPr>
        <w:t xml:space="preserve">lossary of </w:t>
      </w:r>
      <w:r w:rsidR="00210E2C">
        <w:rPr>
          <w:rFonts w:ascii="Arial" w:hAnsi="Arial" w:cs="Arial"/>
          <w:i/>
          <w:lang w:val="en-GB"/>
        </w:rPr>
        <w:t>T</w:t>
      </w:r>
      <w:r w:rsidRPr="002F27F0">
        <w:rPr>
          <w:rFonts w:ascii="Arial" w:hAnsi="Arial" w:cs="Arial"/>
          <w:i/>
          <w:lang w:val="en-GB"/>
        </w:rPr>
        <w:t>erms</w:t>
      </w:r>
      <w:r w:rsidR="00210E2C">
        <w:rPr>
          <w:rFonts w:ascii="Arial" w:hAnsi="Arial" w:cs="Arial"/>
          <w:i/>
          <w:lang w:val="en-GB"/>
        </w:rPr>
        <w:t xml:space="preserve"> </w:t>
      </w:r>
      <w:r w:rsidR="00210E2C" w:rsidRPr="00210E2C">
        <w:rPr>
          <w:rFonts w:ascii="Arial" w:hAnsi="Arial" w:cs="Arial"/>
          <w:lang w:val="en-GB"/>
        </w:rPr>
        <w:t>or referenced normative documents</w:t>
      </w:r>
      <w:r w:rsidRPr="002F27F0">
        <w:rPr>
          <w:rFonts w:ascii="Arial" w:hAnsi="Arial" w:cs="Arial"/>
          <w:lang w:val="en-GB"/>
        </w:rPr>
        <w:t xml:space="preserve">. Further advice-related definitions </w:t>
      </w:r>
      <w:r w:rsidR="00B70512" w:rsidRPr="002F27F0">
        <w:rPr>
          <w:rFonts w:ascii="Arial" w:hAnsi="Arial" w:cs="Arial"/>
          <w:lang w:val="en-GB"/>
        </w:rPr>
        <w:t>are</w:t>
      </w:r>
      <w:r w:rsidRPr="002F27F0">
        <w:rPr>
          <w:rFonts w:ascii="Arial" w:hAnsi="Arial" w:cs="Arial"/>
          <w:lang w:val="en-GB"/>
        </w:rPr>
        <w:t xml:space="preserve"> provided in the context of each advice.</w:t>
      </w:r>
    </w:p>
    <w:p w14:paraId="508A2425" w14:textId="77777777" w:rsidR="00D55D3F" w:rsidRPr="00102991" w:rsidRDefault="003D3F1F" w:rsidP="00D55D3F">
      <w:pPr>
        <w:spacing w:after="280" w:line="280" w:lineRule="exact"/>
        <w:rPr>
          <w:rFonts w:ascii="Arial" w:hAnsi="Arial" w:cs="Arial"/>
          <w:b/>
          <w:bCs/>
          <w:lang w:val="en-US"/>
        </w:rPr>
      </w:pPr>
      <w:r>
        <w:rPr>
          <w:rFonts w:ascii="Arial" w:hAnsi="Arial" w:cs="Arial"/>
          <w:b/>
          <w:bCs/>
          <w:lang w:val="en-US"/>
        </w:rPr>
        <w:br w:type="page"/>
      </w:r>
      <w:r>
        <w:rPr>
          <w:rFonts w:ascii="Arial" w:hAnsi="Arial" w:cs="Arial"/>
          <w:b/>
          <w:bCs/>
          <w:lang w:val="en-US"/>
        </w:rPr>
        <w:lastRenderedPageBreak/>
        <w:t>Part 1</w:t>
      </w:r>
      <w:r w:rsidR="00D55D3F" w:rsidRPr="00102991">
        <w:rPr>
          <w:rFonts w:ascii="Arial" w:hAnsi="Arial" w:cs="Arial"/>
          <w:b/>
          <w:bCs/>
          <w:lang w:val="en-US"/>
        </w:rPr>
        <w:tab/>
        <w:t>General Issues</w:t>
      </w:r>
    </w:p>
    <w:p w14:paraId="5E9981AC" w14:textId="52B7A851"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1</w:t>
      </w:r>
      <w:r w:rsidRPr="002F27F0">
        <w:rPr>
          <w:rFonts w:ascii="Arial" w:hAnsi="Arial" w:cs="Arial"/>
          <w:lang w:val="en-GB"/>
        </w:rPr>
        <w:tab/>
      </w:r>
      <w:r w:rsidR="00812004">
        <w:rPr>
          <w:rFonts w:ascii="Arial" w:hAnsi="Arial" w:cs="Arial"/>
          <w:lang w:val="en-GB"/>
        </w:rPr>
        <w:t>The FSC Directive contains a</w:t>
      </w:r>
      <w:r w:rsidR="00812004" w:rsidRPr="005D3683">
        <w:rPr>
          <w:rFonts w:ascii="Arial" w:hAnsi="Arial" w:cs="Arial"/>
          <w:lang w:val="en-GB"/>
        </w:rPr>
        <w:t>ll advice</w:t>
      </w:r>
      <w:r w:rsidR="00812004">
        <w:rPr>
          <w:rFonts w:ascii="Arial" w:hAnsi="Arial" w:cs="Arial"/>
          <w:lang w:val="en-GB"/>
        </w:rPr>
        <w:t xml:space="preserve"> note</w:t>
      </w:r>
      <w:r w:rsidR="00812004" w:rsidRPr="005D3683">
        <w:rPr>
          <w:rFonts w:ascii="Arial" w:hAnsi="Arial" w:cs="Arial"/>
          <w:lang w:val="en-GB"/>
        </w:rPr>
        <w:t>s related to a specific FSC international policy or standard</w:t>
      </w:r>
      <w:r w:rsidR="00812004">
        <w:rPr>
          <w:rFonts w:ascii="Arial" w:hAnsi="Arial" w:cs="Arial"/>
          <w:lang w:val="en-GB"/>
        </w:rPr>
        <w:t xml:space="preserve"> that</w:t>
      </w:r>
      <w:r w:rsidR="00812004" w:rsidRPr="005D3683">
        <w:rPr>
          <w:rFonts w:ascii="Arial" w:hAnsi="Arial" w:cs="Arial"/>
          <w:lang w:val="en-GB"/>
        </w:rPr>
        <w:t xml:space="preserve"> are collected in</w:t>
      </w:r>
      <w:r w:rsidR="00812004">
        <w:rPr>
          <w:rFonts w:ascii="Arial" w:hAnsi="Arial" w:cs="Arial"/>
          <w:lang w:val="en-GB"/>
        </w:rPr>
        <w:t>to</w:t>
      </w:r>
      <w:r w:rsidR="00812004" w:rsidRPr="005D3683">
        <w:rPr>
          <w:rFonts w:ascii="Arial" w:hAnsi="Arial" w:cs="Arial"/>
          <w:lang w:val="en-GB"/>
        </w:rPr>
        <w:t xml:space="preserve"> </w:t>
      </w:r>
      <w:r w:rsidR="00812004">
        <w:rPr>
          <w:rFonts w:ascii="Arial" w:hAnsi="Arial" w:cs="Arial"/>
          <w:lang w:val="en-GB"/>
        </w:rPr>
        <w:t>a single</w:t>
      </w:r>
      <w:r w:rsidR="00812004" w:rsidRPr="005D3683">
        <w:rPr>
          <w:rFonts w:ascii="Arial" w:hAnsi="Arial" w:cs="Arial"/>
          <w:lang w:val="en-GB"/>
        </w:rPr>
        <w:t xml:space="preserve"> document </w:t>
      </w:r>
      <w:r w:rsidR="00812004">
        <w:rPr>
          <w:rFonts w:ascii="Arial" w:hAnsi="Arial" w:cs="Arial"/>
          <w:lang w:val="en-GB"/>
        </w:rPr>
        <w:t>for</w:t>
      </w:r>
      <w:r w:rsidR="00812004" w:rsidRPr="005D3683">
        <w:rPr>
          <w:rFonts w:ascii="Arial" w:hAnsi="Arial" w:cs="Arial"/>
          <w:lang w:val="en-GB"/>
        </w:rPr>
        <w:t xml:space="preserve"> improve</w:t>
      </w:r>
      <w:r w:rsidR="00812004">
        <w:rPr>
          <w:rFonts w:ascii="Arial" w:hAnsi="Arial" w:cs="Arial"/>
          <w:lang w:val="en-GB"/>
        </w:rPr>
        <w:t>d</w:t>
      </w:r>
      <w:r w:rsidR="00812004" w:rsidRPr="005D3683">
        <w:rPr>
          <w:rFonts w:ascii="Arial" w:hAnsi="Arial" w:cs="Arial"/>
          <w:lang w:val="en-GB"/>
        </w:rPr>
        <w:t xml:space="preserve"> accessibility for certification bodies, certificate holders and</w:t>
      </w:r>
      <w:r w:rsidR="00812004">
        <w:rPr>
          <w:rFonts w:ascii="Arial" w:hAnsi="Arial" w:cs="Arial"/>
          <w:lang w:val="en-GB"/>
        </w:rPr>
        <w:t xml:space="preserve"> other</w:t>
      </w:r>
      <w:r w:rsidR="00812004" w:rsidRPr="005D3683">
        <w:rPr>
          <w:rFonts w:ascii="Arial" w:hAnsi="Arial" w:cs="Arial"/>
          <w:lang w:val="en-GB"/>
        </w:rPr>
        <w:t xml:space="preserve"> interested </w:t>
      </w:r>
      <w:r w:rsidR="00812004">
        <w:rPr>
          <w:rFonts w:ascii="Arial" w:hAnsi="Arial" w:cs="Arial"/>
          <w:lang w:val="en-GB"/>
        </w:rPr>
        <w:t>stakeholders</w:t>
      </w:r>
      <w:r w:rsidR="00812004" w:rsidRPr="005D3683">
        <w:rPr>
          <w:rFonts w:ascii="Arial" w:hAnsi="Arial" w:cs="Arial"/>
          <w:lang w:val="en-GB"/>
        </w:rPr>
        <w:t>.</w:t>
      </w:r>
      <w:r w:rsidR="00812004">
        <w:rPr>
          <w:rFonts w:ascii="Arial" w:hAnsi="Arial" w:cs="Arial"/>
          <w:lang w:val="en-GB"/>
        </w:rPr>
        <w:t xml:space="preserve"> </w:t>
      </w:r>
      <w:r w:rsidR="00812004" w:rsidRPr="005D3683">
        <w:rPr>
          <w:rFonts w:ascii="Arial" w:hAnsi="Arial" w:cs="Arial"/>
          <w:lang w:val="en-GB"/>
        </w:rPr>
        <w:t>The FSC Directive provid</w:t>
      </w:r>
      <w:r w:rsidR="00812004">
        <w:rPr>
          <w:rFonts w:ascii="Arial" w:hAnsi="Arial" w:cs="Arial"/>
          <w:lang w:val="en-GB"/>
        </w:rPr>
        <w:t>es</w:t>
      </w:r>
      <w:r w:rsidR="00812004" w:rsidRPr="005D3683">
        <w:rPr>
          <w:rFonts w:ascii="Arial" w:hAnsi="Arial" w:cs="Arial"/>
          <w:lang w:val="en-GB"/>
        </w:rPr>
        <w:t xml:space="preserve"> clear </w:t>
      </w:r>
      <w:proofErr w:type="gramStart"/>
      <w:r w:rsidR="00812004" w:rsidRPr="005D3683">
        <w:rPr>
          <w:rFonts w:ascii="Arial" w:hAnsi="Arial" w:cs="Arial"/>
          <w:lang w:val="en-GB"/>
        </w:rPr>
        <w:t>advices</w:t>
      </w:r>
      <w:proofErr w:type="gramEnd"/>
      <w:r w:rsidR="00812004" w:rsidRPr="005D3683">
        <w:rPr>
          <w:rFonts w:ascii="Arial" w:hAnsi="Arial" w:cs="Arial"/>
          <w:lang w:val="en-GB"/>
        </w:rPr>
        <w:t xml:space="preserve"> on the implementation of FSC's international policies and standards. </w:t>
      </w:r>
    </w:p>
    <w:p w14:paraId="0E65422A" w14:textId="0C0D5B32"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2</w:t>
      </w:r>
      <w:r w:rsidRPr="002F27F0">
        <w:rPr>
          <w:rFonts w:ascii="Arial" w:hAnsi="Arial" w:cs="Arial"/>
          <w:lang w:val="en-GB"/>
        </w:rPr>
        <w:tab/>
        <w:t xml:space="preserve">If a certification body is in doubt about the correct implementation of an </w:t>
      </w:r>
      <w:smartTag w:uri="urn:schemas-microsoft-com:office:smarttags" w:element="PersonName">
        <w:r w:rsidRPr="002F27F0">
          <w:rPr>
            <w:rFonts w:ascii="Arial" w:hAnsi="Arial" w:cs="Arial"/>
            <w:lang w:val="en-GB"/>
          </w:rPr>
          <w:t>FSC</w:t>
        </w:r>
      </w:smartTag>
      <w:r w:rsidRPr="002F27F0">
        <w:rPr>
          <w:rFonts w:ascii="Arial" w:hAnsi="Arial" w:cs="Arial"/>
          <w:lang w:val="en-GB"/>
        </w:rPr>
        <w:t xml:space="preserve"> </w:t>
      </w:r>
      <w:r w:rsidR="0027326B">
        <w:rPr>
          <w:rFonts w:ascii="Arial" w:hAnsi="Arial" w:cs="Arial"/>
          <w:lang w:val="en-GB"/>
        </w:rPr>
        <w:t>normative document</w:t>
      </w:r>
      <w:r w:rsidRPr="002F27F0">
        <w:rPr>
          <w:rFonts w:ascii="Arial" w:hAnsi="Arial" w:cs="Arial"/>
          <w:lang w:val="en-GB"/>
        </w:rPr>
        <w:t xml:space="preserve">, the certification body must request clarification from the </w:t>
      </w:r>
      <w:smartTag w:uri="urn:schemas-microsoft-com:office:smarttags" w:element="PersonName">
        <w:r w:rsidRPr="002F27F0">
          <w:rPr>
            <w:rFonts w:ascii="Arial" w:hAnsi="Arial" w:cs="Arial"/>
            <w:lang w:val="en-GB"/>
          </w:rPr>
          <w:t>FSC</w:t>
        </w:r>
      </w:smartTag>
      <w:r w:rsidRPr="002F27F0">
        <w:rPr>
          <w:rFonts w:ascii="Arial" w:hAnsi="Arial" w:cs="Arial"/>
          <w:lang w:val="en-GB"/>
        </w:rPr>
        <w:t xml:space="preserve"> Policy and Standards Unit. If required, such clarification will be provided in the form of a new </w:t>
      </w:r>
      <w:r w:rsidR="0027326B">
        <w:rPr>
          <w:rFonts w:ascii="Arial" w:hAnsi="Arial" w:cs="Arial"/>
          <w:lang w:val="en-GB"/>
        </w:rPr>
        <w:t>advice</w:t>
      </w:r>
      <w:r w:rsidR="00812004">
        <w:rPr>
          <w:rFonts w:ascii="Arial" w:hAnsi="Arial" w:cs="Arial"/>
          <w:lang w:val="en-GB"/>
        </w:rPr>
        <w:t xml:space="preserve"> note or standard interpretation</w:t>
      </w:r>
      <w:r w:rsidRPr="002F27F0">
        <w:rPr>
          <w:rFonts w:ascii="Arial" w:hAnsi="Arial" w:cs="Arial"/>
          <w:lang w:val="en-GB"/>
        </w:rPr>
        <w:t>.</w:t>
      </w:r>
    </w:p>
    <w:p w14:paraId="0ECA83CF" w14:textId="77777777"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3</w:t>
      </w:r>
      <w:r w:rsidRPr="002F27F0">
        <w:rPr>
          <w:rFonts w:ascii="Arial" w:hAnsi="Arial" w:cs="Arial"/>
          <w:lang w:val="en-GB"/>
        </w:rPr>
        <w:tab/>
        <w:t>Prior to the finalisation of an advice</w:t>
      </w:r>
      <w:r w:rsidR="00812004">
        <w:rPr>
          <w:rFonts w:ascii="Arial" w:hAnsi="Arial" w:cs="Arial"/>
          <w:lang w:val="en-GB"/>
        </w:rPr>
        <w:t xml:space="preserve"> note</w:t>
      </w:r>
      <w:r w:rsidRPr="002F27F0">
        <w:rPr>
          <w:rFonts w:ascii="Arial" w:hAnsi="Arial" w:cs="Arial"/>
          <w:lang w:val="en-GB"/>
        </w:rPr>
        <w:t xml:space="preserve">, a certification body may make its own decision in relation to a question for which clarification has been sought.  In such a case, responsibility for the consequences of the decision shall rest exclusively with the certification body concerned. Formal advice </w:t>
      </w:r>
      <w:r w:rsidR="00812004">
        <w:rPr>
          <w:rFonts w:ascii="Arial" w:hAnsi="Arial" w:cs="Arial"/>
          <w:lang w:val="en-GB"/>
        </w:rPr>
        <w:t xml:space="preserve">note </w:t>
      </w:r>
      <w:r w:rsidRPr="002F27F0">
        <w:rPr>
          <w:rFonts w:ascii="Arial" w:hAnsi="Arial" w:cs="Arial"/>
          <w:lang w:val="en-GB"/>
        </w:rPr>
        <w:t xml:space="preserve">subsequently provided by the </w:t>
      </w:r>
      <w:smartTag w:uri="urn:schemas-microsoft-com:office:smarttags" w:element="PersonName">
        <w:r w:rsidRPr="002F27F0">
          <w:rPr>
            <w:rFonts w:ascii="Arial" w:hAnsi="Arial" w:cs="Arial"/>
            <w:lang w:val="en-GB"/>
          </w:rPr>
          <w:t>FSC</w:t>
        </w:r>
      </w:smartTag>
      <w:r w:rsidRPr="002F27F0">
        <w:rPr>
          <w:rFonts w:ascii="Arial" w:hAnsi="Arial" w:cs="Arial"/>
          <w:lang w:val="en-GB"/>
        </w:rPr>
        <w:t xml:space="preserve"> International Center will be applicable retrospectively.</w:t>
      </w:r>
    </w:p>
    <w:p w14:paraId="56D67193" w14:textId="77777777"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4</w:t>
      </w:r>
      <w:r w:rsidRPr="002F27F0">
        <w:rPr>
          <w:rFonts w:ascii="Arial" w:hAnsi="Arial" w:cs="Arial"/>
          <w:lang w:val="en-GB"/>
        </w:rPr>
        <w:tab/>
        <w:t xml:space="preserve">The </w:t>
      </w:r>
      <w:proofErr w:type="gramStart"/>
      <w:r w:rsidRPr="002F27F0">
        <w:rPr>
          <w:rFonts w:ascii="Arial" w:hAnsi="Arial" w:cs="Arial"/>
          <w:lang w:val="en-GB"/>
        </w:rPr>
        <w:t>advices</w:t>
      </w:r>
      <w:proofErr w:type="gramEnd"/>
      <w:r w:rsidRPr="002F27F0">
        <w:rPr>
          <w:rFonts w:ascii="Arial" w:hAnsi="Arial" w:cs="Arial"/>
          <w:lang w:val="en-GB"/>
        </w:rPr>
        <w:t xml:space="preserve"> provided in this document represent the formal position of the </w:t>
      </w:r>
      <w:smartTag w:uri="urn:schemas-microsoft-com:office:smarttags" w:element="PersonName">
        <w:r w:rsidRPr="002F27F0">
          <w:rPr>
            <w:rFonts w:ascii="Arial" w:hAnsi="Arial" w:cs="Arial"/>
            <w:lang w:val="en-GB"/>
          </w:rPr>
          <w:t>FSC</w:t>
        </w:r>
      </w:smartTag>
      <w:r w:rsidRPr="002F27F0">
        <w:rPr>
          <w:rFonts w:ascii="Arial" w:hAnsi="Arial" w:cs="Arial"/>
          <w:lang w:val="en-GB"/>
        </w:rPr>
        <w:t xml:space="preserve"> International Center unless and until it is superseded by the approval of a more recent policy, standard, or advice</w:t>
      </w:r>
      <w:r w:rsidR="00812004">
        <w:rPr>
          <w:rFonts w:ascii="Arial" w:hAnsi="Arial" w:cs="Arial"/>
          <w:lang w:val="en-GB"/>
        </w:rPr>
        <w:t xml:space="preserve"> note</w:t>
      </w:r>
      <w:r w:rsidRPr="002F27F0">
        <w:rPr>
          <w:rFonts w:ascii="Arial" w:hAnsi="Arial" w:cs="Arial"/>
          <w:lang w:val="en-GB"/>
        </w:rPr>
        <w:t>. In such cases the requirements specified in the more recent document shall take precedence.</w:t>
      </w:r>
    </w:p>
    <w:p w14:paraId="7591540F" w14:textId="27DA0BD9"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5</w:t>
      </w:r>
      <w:r w:rsidRPr="002F27F0">
        <w:rPr>
          <w:rFonts w:ascii="Arial" w:hAnsi="Arial" w:cs="Arial"/>
          <w:lang w:val="en-GB"/>
        </w:rPr>
        <w:tab/>
        <w:t>Certification bodies are required to comply with the most recent formal advice</w:t>
      </w:r>
      <w:r w:rsidR="00812004">
        <w:rPr>
          <w:rFonts w:ascii="Arial" w:hAnsi="Arial" w:cs="Arial"/>
          <w:lang w:val="en-GB"/>
        </w:rPr>
        <w:t xml:space="preserve"> note</w:t>
      </w:r>
      <w:r w:rsidRPr="002F27F0">
        <w:rPr>
          <w:rFonts w:ascii="Arial" w:hAnsi="Arial" w:cs="Arial"/>
          <w:lang w:val="en-GB"/>
        </w:rPr>
        <w:t xml:space="preserve">s, and the Accreditation </w:t>
      </w:r>
      <w:r w:rsidR="0027326B">
        <w:rPr>
          <w:rFonts w:ascii="Arial" w:hAnsi="Arial" w:cs="Arial"/>
          <w:lang w:val="en-GB"/>
        </w:rPr>
        <w:t>Services International</w:t>
      </w:r>
      <w:r w:rsidRPr="002F27F0">
        <w:rPr>
          <w:rFonts w:ascii="Arial" w:hAnsi="Arial" w:cs="Arial"/>
          <w:lang w:val="en-GB"/>
        </w:rPr>
        <w:t xml:space="preserve"> will base its evaluations and issue of corrective actions on these.</w:t>
      </w:r>
    </w:p>
    <w:p w14:paraId="78EF3200" w14:textId="43B524E5"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6</w:t>
      </w:r>
      <w:r w:rsidRPr="002F27F0">
        <w:rPr>
          <w:rFonts w:ascii="Arial" w:hAnsi="Arial" w:cs="Arial"/>
          <w:lang w:val="en-GB"/>
        </w:rPr>
        <w:tab/>
      </w:r>
      <w:r w:rsidR="00A17D82" w:rsidRPr="00A17D82">
        <w:rPr>
          <w:rFonts w:ascii="Arial" w:hAnsi="Arial" w:cs="Arial"/>
          <w:lang w:val="en-GB"/>
        </w:rPr>
        <w:t>Policy and Standards Director or the FSC Director General. If a certification body wishes to contest the advice provided it may do so by requesting a formal review and decision by the FSC Policy and Standard Committee. Until and unless such a review and decision has been finalised, the certification body shall continue to comply with the position of the FSC International Center.</w:t>
      </w:r>
    </w:p>
    <w:p w14:paraId="329AABD9" w14:textId="77777777" w:rsidR="00D55D3F" w:rsidRPr="002F27F0" w:rsidRDefault="00D55D3F" w:rsidP="00D55D3F">
      <w:pPr>
        <w:tabs>
          <w:tab w:val="left" w:pos="-1440"/>
        </w:tabs>
        <w:ind w:left="720" w:hanging="720"/>
        <w:jc w:val="both"/>
        <w:rPr>
          <w:rFonts w:ascii="Arial" w:hAnsi="Arial" w:cs="Arial"/>
          <w:lang w:val="en-GB"/>
        </w:rPr>
      </w:pPr>
      <w:r w:rsidRPr="002F27F0">
        <w:rPr>
          <w:rFonts w:ascii="Arial" w:hAnsi="Arial" w:cs="Arial"/>
          <w:lang w:val="en-GB"/>
        </w:rPr>
        <w:t>7</w:t>
      </w:r>
      <w:r w:rsidRPr="002F27F0">
        <w:rPr>
          <w:rFonts w:ascii="Arial" w:hAnsi="Arial" w:cs="Arial"/>
          <w:lang w:val="en-GB"/>
        </w:rPr>
        <w:tab/>
        <w:t xml:space="preserve">Directives are under continual review and may be revised or withdrawn in response to new information, experience or changing circumstances, for example by the development of new policies or standards approved by the </w:t>
      </w:r>
      <w:smartTag w:uri="urn:schemas-microsoft-com:office:smarttags" w:element="PersonName">
        <w:smartTag w:uri="urn:schemas-microsoft-com:office:smarttags" w:element="PersonName">
          <w:r w:rsidRPr="002F27F0">
            <w:rPr>
              <w:rFonts w:ascii="Arial" w:hAnsi="Arial" w:cs="Arial"/>
              <w:lang w:val="en-GB"/>
            </w:rPr>
            <w:t>FSC</w:t>
          </w:r>
        </w:smartTag>
        <w:r w:rsidRPr="002F27F0">
          <w:rPr>
            <w:rFonts w:ascii="Arial" w:hAnsi="Arial" w:cs="Arial"/>
            <w:lang w:val="en-GB"/>
          </w:rPr>
          <w:t xml:space="preserve"> Board</w:t>
        </w:r>
      </w:smartTag>
      <w:r w:rsidRPr="002F27F0">
        <w:rPr>
          <w:rFonts w:ascii="Arial" w:hAnsi="Arial" w:cs="Arial"/>
          <w:lang w:val="en-GB"/>
        </w:rPr>
        <w:t xml:space="preserve"> of Directors.</w:t>
      </w:r>
    </w:p>
    <w:p w14:paraId="72BF7799" w14:textId="77777777" w:rsidR="00D55D3F" w:rsidRPr="002F27F0" w:rsidRDefault="00D55D3F" w:rsidP="00D55D3F">
      <w:pPr>
        <w:rPr>
          <w:rFonts w:ascii="Arial" w:hAnsi="Arial" w:cs="Arial"/>
          <w:lang w:val="en-US"/>
        </w:rPr>
      </w:pPr>
    </w:p>
    <w:p w14:paraId="365C2BA2" w14:textId="77777777" w:rsidR="00D55D3F" w:rsidRPr="00F35EEF" w:rsidRDefault="003D3F1F" w:rsidP="00D55D3F">
      <w:pPr>
        <w:spacing w:after="280" w:line="280" w:lineRule="exact"/>
        <w:rPr>
          <w:rFonts w:ascii="Arial" w:hAnsi="Arial" w:cs="Arial"/>
          <w:b/>
          <w:bCs/>
          <w:sz w:val="20"/>
          <w:lang w:val="en-US"/>
        </w:rPr>
      </w:pPr>
      <w:r>
        <w:rPr>
          <w:rFonts w:ascii="Arial" w:hAnsi="Arial" w:cs="Arial"/>
          <w:b/>
          <w:bCs/>
          <w:lang w:val="en-US"/>
        </w:rPr>
        <w:br w:type="page"/>
      </w:r>
      <w:r w:rsidRPr="00F35EEF">
        <w:rPr>
          <w:rFonts w:ascii="Arial" w:hAnsi="Arial" w:cs="Arial"/>
          <w:b/>
          <w:bCs/>
          <w:lang w:val="en-US"/>
        </w:rPr>
        <w:lastRenderedPageBreak/>
        <w:t>Part 2</w:t>
      </w:r>
      <w:r w:rsidR="00D55D3F" w:rsidRPr="00F35EEF">
        <w:rPr>
          <w:rFonts w:ascii="Arial" w:hAnsi="Arial" w:cs="Arial"/>
          <w:b/>
          <w:bCs/>
          <w:lang w:val="en-US"/>
        </w:rPr>
        <w:tab/>
        <w:t xml:space="preserve">FSC </w:t>
      </w:r>
      <w:proofErr w:type="gramStart"/>
      <w:r w:rsidR="00D55D3F" w:rsidRPr="00F35EEF">
        <w:rPr>
          <w:rFonts w:ascii="Arial" w:hAnsi="Arial" w:cs="Arial"/>
          <w:b/>
          <w:bCs/>
          <w:lang w:val="en-US"/>
        </w:rPr>
        <w:t>A</w:t>
      </w:r>
      <w:r w:rsidR="00874DD7">
        <w:rPr>
          <w:rFonts w:ascii="Arial" w:hAnsi="Arial" w:cs="Arial"/>
          <w:b/>
          <w:bCs/>
          <w:lang w:val="en-US"/>
        </w:rPr>
        <w:t>dvices</w:t>
      </w:r>
      <w:proofErr w:type="gramEnd"/>
      <w:r w:rsidR="00874DD7">
        <w:rPr>
          <w:rFonts w:ascii="Arial" w:hAnsi="Arial" w:cs="Arial"/>
          <w:b/>
          <w:bCs/>
          <w:lang w:val="en-US"/>
        </w:rPr>
        <w:t xml:space="preserve"> </w:t>
      </w: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975"/>
      </w:tblGrid>
      <w:tr w:rsidR="000F067D" w:rsidRPr="005207D5" w14:paraId="5B1C611F" w14:textId="77777777" w:rsidTr="002143B3">
        <w:tc>
          <w:tcPr>
            <w:tcW w:w="2268" w:type="dxa"/>
          </w:tcPr>
          <w:p w14:paraId="0902B3DB" w14:textId="77777777" w:rsidR="000F067D" w:rsidRPr="002F27F0" w:rsidRDefault="000F067D" w:rsidP="000025F0">
            <w:pPr>
              <w:rPr>
                <w:rFonts w:ascii="Arial" w:hAnsi="Arial" w:cs="Arial"/>
                <w:b/>
              </w:rPr>
            </w:pPr>
            <w:r w:rsidRPr="002F27F0">
              <w:rPr>
                <w:rFonts w:ascii="Arial" w:hAnsi="Arial" w:cs="Arial"/>
                <w:b/>
              </w:rPr>
              <w:t>ADVICE-20-011-01</w:t>
            </w:r>
          </w:p>
        </w:tc>
        <w:tc>
          <w:tcPr>
            <w:tcW w:w="6975" w:type="dxa"/>
          </w:tcPr>
          <w:p w14:paraId="47BA8F68" w14:textId="77777777" w:rsidR="000F067D" w:rsidRPr="005207D5" w:rsidRDefault="000F067D" w:rsidP="000025F0">
            <w:pPr>
              <w:rPr>
                <w:rFonts w:ascii="Arial" w:hAnsi="Arial" w:cs="Arial"/>
                <w:b/>
                <w:lang w:val="en-US"/>
              </w:rPr>
            </w:pPr>
            <w:r w:rsidRPr="002F27F0">
              <w:rPr>
                <w:rFonts w:ascii="Arial" w:hAnsi="Arial" w:cs="Arial"/>
                <w:b/>
                <w:lang w:val="en-GB"/>
              </w:rPr>
              <w:t>Evaluation of Minor Components Derogation Applications</w:t>
            </w:r>
          </w:p>
        </w:tc>
      </w:tr>
      <w:tr w:rsidR="00F35EEF" w:rsidRPr="00F35EEF" w14:paraId="45DE1CBA" w14:textId="77777777" w:rsidTr="00F35EEF">
        <w:tc>
          <w:tcPr>
            <w:tcW w:w="2268" w:type="dxa"/>
            <w:tcBorders>
              <w:top w:val="single" w:sz="4" w:space="0" w:color="auto"/>
              <w:left w:val="single" w:sz="4" w:space="0" w:color="auto"/>
              <w:bottom w:val="single" w:sz="4" w:space="0" w:color="auto"/>
              <w:right w:val="single" w:sz="4" w:space="0" w:color="auto"/>
            </w:tcBorders>
          </w:tcPr>
          <w:p w14:paraId="6AC6C205" w14:textId="77777777" w:rsidR="00F35EEF" w:rsidRPr="00F35EEF" w:rsidRDefault="00F35EEF" w:rsidP="00F35EEF">
            <w:pPr>
              <w:rPr>
                <w:rFonts w:ascii="Arial" w:hAnsi="Arial" w:cs="Arial"/>
              </w:rPr>
            </w:pPr>
            <w:r w:rsidRPr="00F35EEF">
              <w:rPr>
                <w:rFonts w:ascii="Arial" w:hAnsi="Arial" w:cs="Arial"/>
              </w:rPr>
              <w:t xml:space="preserve">Status </w:t>
            </w:r>
          </w:p>
        </w:tc>
        <w:tc>
          <w:tcPr>
            <w:tcW w:w="6975" w:type="dxa"/>
            <w:tcBorders>
              <w:top w:val="single" w:sz="4" w:space="0" w:color="auto"/>
              <w:left w:val="single" w:sz="4" w:space="0" w:color="auto"/>
              <w:bottom w:val="single" w:sz="4" w:space="0" w:color="auto"/>
              <w:right w:val="single" w:sz="4" w:space="0" w:color="auto"/>
            </w:tcBorders>
          </w:tcPr>
          <w:p w14:paraId="660E18E6" w14:textId="77777777" w:rsidR="00F35EEF" w:rsidRPr="00F35EEF" w:rsidRDefault="00F35EEF" w:rsidP="00F35EEF">
            <w:pPr>
              <w:rPr>
                <w:rFonts w:ascii="Arial" w:hAnsi="Arial" w:cs="Arial"/>
                <w:lang w:val="en-GB"/>
              </w:rPr>
            </w:pPr>
            <w:r w:rsidRPr="00F35EEF">
              <w:rPr>
                <w:rFonts w:ascii="Arial" w:hAnsi="Arial" w:cs="Arial"/>
                <w:lang w:val="en-GB"/>
              </w:rPr>
              <w:t xml:space="preserve">Withdrawn </w:t>
            </w:r>
          </w:p>
        </w:tc>
      </w:tr>
    </w:tbl>
    <w:p w14:paraId="3C6B35F7" w14:textId="77777777" w:rsidR="00F35EEF" w:rsidRPr="00BC11C8" w:rsidRDefault="00F35EEF" w:rsidP="000F067D">
      <w:pPr>
        <w:rPr>
          <w:rFonts w:ascii="Arial" w:hAnsi="Arial" w:cs="Arial"/>
          <w:sz w:val="20"/>
          <w:lang w:val="en-GB"/>
        </w:rPr>
      </w:pP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975"/>
      </w:tblGrid>
      <w:tr w:rsidR="000F067D" w:rsidRPr="005207D5" w14:paraId="07CCAB6A" w14:textId="77777777" w:rsidTr="002143B3">
        <w:tc>
          <w:tcPr>
            <w:tcW w:w="2268" w:type="dxa"/>
          </w:tcPr>
          <w:p w14:paraId="780226F5" w14:textId="77777777" w:rsidR="000F067D" w:rsidRPr="002F27F0" w:rsidRDefault="000F067D" w:rsidP="000025F0">
            <w:pPr>
              <w:rPr>
                <w:rFonts w:ascii="Arial" w:hAnsi="Arial" w:cs="Arial"/>
                <w:b/>
              </w:rPr>
            </w:pPr>
            <w:r w:rsidRPr="002F27F0">
              <w:rPr>
                <w:rFonts w:ascii="Arial" w:hAnsi="Arial" w:cs="Arial"/>
                <w:b/>
              </w:rPr>
              <w:t>ADVICE-20-011-02</w:t>
            </w:r>
          </w:p>
        </w:tc>
        <w:tc>
          <w:tcPr>
            <w:tcW w:w="6975" w:type="dxa"/>
          </w:tcPr>
          <w:p w14:paraId="059D8A3B" w14:textId="77777777" w:rsidR="000F067D" w:rsidRPr="005207D5" w:rsidRDefault="000F067D" w:rsidP="000025F0">
            <w:pPr>
              <w:rPr>
                <w:rFonts w:ascii="Arial" w:hAnsi="Arial" w:cs="Arial"/>
                <w:b/>
                <w:lang w:val="en-US"/>
              </w:rPr>
            </w:pPr>
            <w:r w:rsidRPr="005207D5">
              <w:rPr>
                <w:rFonts w:ascii="Arial" w:hAnsi="Arial" w:cs="Arial"/>
                <w:b/>
                <w:lang w:val="en-US"/>
              </w:rPr>
              <w:t>Ensuring organizations’ compliance with newly effective standard requirements when resuming FSC business activity</w:t>
            </w:r>
          </w:p>
        </w:tc>
      </w:tr>
      <w:tr w:rsidR="000F067D" w:rsidRPr="00D84741" w14:paraId="12576019" w14:textId="77777777" w:rsidTr="002143B3">
        <w:tc>
          <w:tcPr>
            <w:tcW w:w="2268" w:type="dxa"/>
          </w:tcPr>
          <w:p w14:paraId="51D8BAE7" w14:textId="77777777" w:rsidR="000F067D" w:rsidRPr="002143B3" w:rsidRDefault="000F067D" w:rsidP="000025F0">
            <w:pPr>
              <w:rPr>
                <w:rFonts w:ascii="Arial" w:hAnsi="Arial" w:cs="Arial"/>
                <w:sz w:val="20"/>
              </w:rPr>
            </w:pPr>
            <w:r w:rsidRPr="002143B3">
              <w:rPr>
                <w:rFonts w:ascii="Arial" w:hAnsi="Arial" w:cs="Arial"/>
                <w:sz w:val="20"/>
              </w:rPr>
              <w:t>Normative reference</w:t>
            </w:r>
          </w:p>
        </w:tc>
        <w:tc>
          <w:tcPr>
            <w:tcW w:w="6975" w:type="dxa"/>
          </w:tcPr>
          <w:p w14:paraId="02870F02" w14:textId="3E0C344F" w:rsidR="000F067D" w:rsidRPr="00D84741" w:rsidRDefault="000F067D" w:rsidP="005A1C6E">
            <w:pPr>
              <w:rPr>
                <w:rFonts w:ascii="Arial" w:hAnsi="Arial" w:cs="Arial"/>
                <w:sz w:val="20"/>
                <w:lang w:val="en-US"/>
              </w:rPr>
            </w:pPr>
            <w:r w:rsidRPr="00D84741">
              <w:rPr>
                <w:rFonts w:ascii="Arial" w:hAnsi="Arial" w:cs="Arial"/>
                <w:sz w:val="20"/>
                <w:lang w:val="en-US"/>
              </w:rPr>
              <w:t>FSC-STD-20-011 V</w:t>
            </w:r>
            <w:r w:rsidR="00D84741" w:rsidRPr="00D84741">
              <w:rPr>
                <w:rFonts w:ascii="Arial" w:hAnsi="Arial" w:cs="Arial"/>
                <w:sz w:val="20"/>
                <w:lang w:val="en-US"/>
              </w:rPr>
              <w:t>4-0</w:t>
            </w:r>
            <w:r w:rsidRPr="00D84741">
              <w:rPr>
                <w:rFonts w:ascii="Arial" w:hAnsi="Arial" w:cs="Arial"/>
                <w:sz w:val="20"/>
                <w:lang w:val="en-US"/>
              </w:rPr>
              <w:t>, Clause</w:t>
            </w:r>
            <w:r w:rsidR="00D84741" w:rsidRPr="00D84741">
              <w:rPr>
                <w:rFonts w:ascii="Arial" w:hAnsi="Arial" w:cs="Arial"/>
                <w:sz w:val="20"/>
                <w:lang w:val="en-US"/>
              </w:rPr>
              <w:t xml:space="preserve"> 3.3</w:t>
            </w:r>
          </w:p>
        </w:tc>
      </w:tr>
      <w:tr w:rsidR="000F067D" w:rsidRPr="00D84741" w14:paraId="4DCDBD7D" w14:textId="77777777" w:rsidTr="002143B3">
        <w:tc>
          <w:tcPr>
            <w:tcW w:w="2268" w:type="dxa"/>
          </w:tcPr>
          <w:p w14:paraId="3D0E648B" w14:textId="77777777" w:rsidR="000F067D" w:rsidRPr="002143B3" w:rsidRDefault="000F067D" w:rsidP="000025F0">
            <w:pPr>
              <w:rPr>
                <w:rFonts w:ascii="Arial" w:hAnsi="Arial" w:cs="Arial"/>
                <w:sz w:val="20"/>
              </w:rPr>
            </w:pPr>
            <w:r w:rsidRPr="002143B3">
              <w:rPr>
                <w:rFonts w:ascii="Arial" w:hAnsi="Arial" w:cs="Arial"/>
                <w:sz w:val="20"/>
              </w:rPr>
              <w:t>Effective date</w:t>
            </w:r>
          </w:p>
        </w:tc>
        <w:tc>
          <w:tcPr>
            <w:tcW w:w="6975" w:type="dxa"/>
          </w:tcPr>
          <w:p w14:paraId="6C340195" w14:textId="77777777" w:rsidR="00AD44FD" w:rsidRDefault="0026375A" w:rsidP="0026375A">
            <w:pPr>
              <w:rPr>
                <w:rFonts w:ascii="Arial" w:hAnsi="Arial" w:cs="Arial"/>
                <w:sz w:val="20"/>
                <w:lang w:val="en-US"/>
              </w:rPr>
            </w:pPr>
            <w:r w:rsidRPr="00D84741">
              <w:rPr>
                <w:rFonts w:ascii="Arial" w:hAnsi="Arial" w:cs="Arial"/>
                <w:sz w:val="20"/>
                <w:lang w:val="en-US"/>
              </w:rPr>
              <w:t xml:space="preserve">16 </w:t>
            </w:r>
            <w:r w:rsidR="000F067D" w:rsidRPr="00D84741">
              <w:rPr>
                <w:rFonts w:ascii="Arial" w:hAnsi="Arial" w:cs="Arial"/>
                <w:sz w:val="20"/>
                <w:lang w:val="en-US"/>
              </w:rPr>
              <w:t>March 2009</w:t>
            </w:r>
            <w:r w:rsidR="00AD44FD">
              <w:rPr>
                <w:rFonts w:ascii="Arial" w:hAnsi="Arial" w:cs="Arial"/>
                <w:sz w:val="20"/>
                <w:lang w:val="en-US"/>
              </w:rPr>
              <w:t xml:space="preserve"> – first version,</w:t>
            </w:r>
          </w:p>
          <w:p w14:paraId="222DB036" w14:textId="1B10CB25" w:rsidR="000F067D" w:rsidRPr="00D84741" w:rsidRDefault="00CE497B" w:rsidP="0026375A">
            <w:pPr>
              <w:rPr>
                <w:rFonts w:ascii="Arial" w:hAnsi="Arial" w:cs="Arial"/>
                <w:b/>
                <w:sz w:val="20"/>
                <w:lang w:val="en-US"/>
              </w:rPr>
            </w:pPr>
            <w:r w:rsidRPr="00041762">
              <w:rPr>
                <w:rFonts w:ascii="Arial" w:hAnsi="Arial" w:cs="Arial"/>
                <w:sz w:val="20"/>
                <w:lang w:val="en-US"/>
              </w:rPr>
              <w:t>28 November 2017</w:t>
            </w:r>
            <w:r w:rsidR="00AD44FD" w:rsidRPr="00041762">
              <w:rPr>
                <w:rFonts w:ascii="Arial" w:hAnsi="Arial" w:cs="Arial"/>
                <w:sz w:val="20"/>
                <w:lang w:val="en-US"/>
              </w:rPr>
              <w:t xml:space="preserve"> – Current version</w:t>
            </w:r>
            <w:r w:rsidR="0068403C" w:rsidRPr="00041762">
              <w:rPr>
                <w:rFonts w:ascii="Arial" w:hAnsi="Arial" w:cs="Arial"/>
                <w:sz w:val="20"/>
                <w:lang w:val="en-US"/>
              </w:rPr>
              <w:t xml:space="preserve"> </w:t>
            </w:r>
          </w:p>
        </w:tc>
      </w:tr>
      <w:tr w:rsidR="000F067D" w:rsidRPr="002143B3" w14:paraId="53AEA98E" w14:textId="77777777" w:rsidTr="002143B3">
        <w:tc>
          <w:tcPr>
            <w:tcW w:w="2268" w:type="dxa"/>
          </w:tcPr>
          <w:p w14:paraId="68EB5540" w14:textId="77777777" w:rsidR="000F067D" w:rsidRPr="00D84741" w:rsidRDefault="000F067D" w:rsidP="000025F0">
            <w:pPr>
              <w:rPr>
                <w:rFonts w:ascii="Arial" w:hAnsi="Arial" w:cs="Arial"/>
                <w:sz w:val="20"/>
                <w:lang w:val="en-US"/>
              </w:rPr>
            </w:pPr>
            <w:r w:rsidRPr="00D84741">
              <w:rPr>
                <w:rFonts w:ascii="Arial" w:hAnsi="Arial" w:cs="Arial"/>
                <w:sz w:val="20"/>
                <w:lang w:val="en-US"/>
              </w:rPr>
              <w:t>Terms &amp; definitions</w:t>
            </w:r>
          </w:p>
        </w:tc>
        <w:tc>
          <w:tcPr>
            <w:tcW w:w="6975" w:type="dxa"/>
          </w:tcPr>
          <w:p w14:paraId="27326738" w14:textId="77777777" w:rsidR="00BC11C8" w:rsidRPr="002143B3" w:rsidRDefault="00BC11C8" w:rsidP="002143B3">
            <w:pPr>
              <w:spacing w:after="120"/>
              <w:rPr>
                <w:rFonts w:ascii="Arial" w:hAnsi="Arial" w:cs="Arial"/>
                <w:sz w:val="20"/>
                <w:lang w:val="en-GB"/>
              </w:rPr>
            </w:pPr>
            <w:r w:rsidRPr="002143B3">
              <w:rPr>
                <w:rFonts w:ascii="Arial" w:hAnsi="Arial" w:cs="Arial"/>
                <w:sz w:val="20"/>
                <w:lang w:val="en-GB"/>
              </w:rPr>
              <w:t xml:space="preserve">The definitions provided in FSC-STD-20-011 and FSC-STD-40-004 apply.  </w:t>
            </w:r>
          </w:p>
        </w:tc>
      </w:tr>
      <w:tr w:rsidR="000F067D" w:rsidRPr="002143B3" w14:paraId="68DD3FAC" w14:textId="77777777" w:rsidTr="002143B3">
        <w:tc>
          <w:tcPr>
            <w:tcW w:w="2268" w:type="dxa"/>
          </w:tcPr>
          <w:p w14:paraId="6EABA119" w14:textId="77777777" w:rsidR="000F067D" w:rsidRPr="00D84741" w:rsidRDefault="000F067D" w:rsidP="000025F0">
            <w:pPr>
              <w:rPr>
                <w:rFonts w:ascii="Arial" w:hAnsi="Arial" w:cs="Arial"/>
                <w:sz w:val="20"/>
                <w:lang w:val="en-US"/>
              </w:rPr>
            </w:pPr>
            <w:r w:rsidRPr="00D84741">
              <w:rPr>
                <w:rFonts w:ascii="Arial" w:hAnsi="Arial" w:cs="Arial"/>
                <w:sz w:val="20"/>
                <w:lang w:val="en-US"/>
              </w:rPr>
              <w:t>Background</w:t>
            </w:r>
          </w:p>
        </w:tc>
        <w:tc>
          <w:tcPr>
            <w:tcW w:w="6975" w:type="dxa"/>
          </w:tcPr>
          <w:p w14:paraId="4950273B" w14:textId="77777777" w:rsidR="000F067D" w:rsidRPr="002143B3" w:rsidRDefault="000F067D" w:rsidP="00041762">
            <w:pPr>
              <w:jc w:val="both"/>
              <w:rPr>
                <w:rFonts w:ascii="Arial" w:hAnsi="Arial" w:cs="Arial"/>
                <w:sz w:val="20"/>
              </w:rPr>
            </w:pPr>
            <w:r w:rsidRPr="00D84741">
              <w:rPr>
                <w:rFonts w:ascii="Arial" w:hAnsi="Arial" w:cs="Arial"/>
                <w:sz w:val="20"/>
                <w:lang w:val="en-US"/>
              </w:rPr>
              <w:t>This advice provides c</w:t>
            </w:r>
            <w:r w:rsidRPr="005207D5">
              <w:rPr>
                <w:rFonts w:ascii="Arial" w:hAnsi="Arial" w:cs="Arial"/>
                <w:sz w:val="20"/>
                <w:lang w:val="en-US"/>
              </w:rPr>
              <w:t xml:space="preserve">larification to certification bodies regarding their responsibilities for surveillance of </w:t>
            </w:r>
            <w:r w:rsidRPr="005207D5">
              <w:rPr>
                <w:rFonts w:ascii="Arial" w:hAnsi="Arial" w:cs="Arial"/>
                <w:iCs/>
                <w:sz w:val="20"/>
                <w:lang w:val="en-US"/>
              </w:rPr>
              <w:t>organizations</w:t>
            </w:r>
            <w:r w:rsidRPr="005207D5">
              <w:rPr>
                <w:rFonts w:ascii="Arial" w:hAnsi="Arial" w:cs="Arial"/>
                <w:sz w:val="20"/>
                <w:lang w:val="en-US"/>
              </w:rPr>
              <w:t xml:space="preserve"> holding an FSC Chain of Custody certificate that are to be evaluated within the applicable audit cycle against a newly approved certification standard or a new release following a major revision. </w:t>
            </w:r>
            <w:r w:rsidRPr="002143B3">
              <w:rPr>
                <w:rFonts w:ascii="Arial" w:hAnsi="Arial" w:cs="Arial"/>
                <w:sz w:val="20"/>
              </w:rPr>
              <w:t>The Advice Note addresses the following situations:</w:t>
            </w:r>
          </w:p>
          <w:p w14:paraId="22FDD2AF" w14:textId="14890058" w:rsidR="000F067D" w:rsidRPr="00866582" w:rsidRDefault="000F067D" w:rsidP="00041762">
            <w:pPr>
              <w:pStyle w:val="ListBullet"/>
              <w:tabs>
                <w:tab w:val="clear" w:pos="360"/>
              </w:tabs>
              <w:spacing w:before="60"/>
              <w:ind w:left="283" w:hanging="283"/>
              <w:jc w:val="both"/>
              <w:rPr>
                <w:rFonts w:ascii="Arial" w:hAnsi="Arial" w:cs="Arial"/>
                <w:sz w:val="20"/>
                <w:szCs w:val="20"/>
                <w:lang w:eastAsia="ja-JP"/>
              </w:rPr>
            </w:pPr>
            <w:r w:rsidRPr="00866582">
              <w:rPr>
                <w:rFonts w:ascii="Arial" w:hAnsi="Arial" w:cs="Arial"/>
                <w:sz w:val="20"/>
                <w:szCs w:val="20"/>
                <w:lang w:eastAsia="ja-JP"/>
              </w:rPr>
              <w:t xml:space="preserve">the organization is opting to waive its surveillance audit following FSC-STD-20-011 </w:t>
            </w:r>
            <w:r w:rsidR="00D84741" w:rsidRPr="00866582">
              <w:rPr>
                <w:rFonts w:ascii="Arial" w:hAnsi="Arial" w:cs="Arial"/>
                <w:sz w:val="20"/>
                <w:szCs w:val="20"/>
                <w:lang w:eastAsia="ja-JP"/>
              </w:rPr>
              <w:t>V4-0, Clause 3.3</w:t>
            </w:r>
          </w:p>
          <w:p w14:paraId="7E884BA7" w14:textId="77777777" w:rsidR="000F067D" w:rsidRPr="005207D5" w:rsidRDefault="000F067D" w:rsidP="00041762">
            <w:pPr>
              <w:pStyle w:val="ListBullet"/>
              <w:tabs>
                <w:tab w:val="clear" w:pos="360"/>
              </w:tabs>
              <w:spacing w:before="60"/>
              <w:ind w:left="283" w:hanging="283"/>
              <w:jc w:val="both"/>
              <w:rPr>
                <w:rFonts w:ascii="Arial" w:hAnsi="Arial" w:cs="Arial"/>
                <w:sz w:val="20"/>
                <w:szCs w:val="20"/>
                <w:lang w:eastAsia="ja-JP"/>
              </w:rPr>
            </w:pPr>
            <w:r w:rsidRPr="005207D5">
              <w:rPr>
                <w:rFonts w:ascii="Arial" w:hAnsi="Arial" w:cs="Arial"/>
                <w:sz w:val="20"/>
                <w:szCs w:val="20"/>
                <w:lang w:eastAsia="ja-JP"/>
              </w:rPr>
              <w:t>the organization’s certificate is currently suspended</w:t>
            </w:r>
          </w:p>
          <w:p w14:paraId="08C31F18" w14:textId="11CDC6CF" w:rsidR="000F067D" w:rsidRPr="00866582" w:rsidRDefault="00D84741" w:rsidP="00041762">
            <w:pPr>
              <w:jc w:val="both"/>
              <w:rPr>
                <w:rFonts w:ascii="Arial" w:hAnsi="Arial" w:cs="Arial"/>
                <w:sz w:val="20"/>
                <w:lang w:val="en-US"/>
              </w:rPr>
            </w:pPr>
            <w:r w:rsidRPr="00866582">
              <w:rPr>
                <w:rFonts w:ascii="Arial" w:hAnsi="Arial" w:cs="Arial"/>
                <w:sz w:val="20"/>
                <w:lang w:val="en-US"/>
              </w:rPr>
              <w:t>The FSC-STD-20-011 standard</w:t>
            </w:r>
            <w:r w:rsidR="000F067D" w:rsidRPr="00866582">
              <w:rPr>
                <w:rFonts w:ascii="Arial" w:hAnsi="Arial" w:cs="Arial"/>
                <w:sz w:val="20"/>
                <w:lang w:val="en-US"/>
              </w:rPr>
              <w:t xml:space="preserve"> does not indicate whether certification bodies could also waive surveillance audits </w:t>
            </w:r>
            <w:proofErr w:type="gramStart"/>
            <w:r w:rsidR="000F067D" w:rsidRPr="00866582">
              <w:rPr>
                <w:rFonts w:ascii="Arial" w:hAnsi="Arial" w:cs="Arial"/>
                <w:sz w:val="20"/>
                <w:lang w:val="en-US"/>
              </w:rPr>
              <w:t>in the event that</w:t>
            </w:r>
            <w:proofErr w:type="gramEnd"/>
            <w:r w:rsidR="000F067D" w:rsidRPr="00866582">
              <w:rPr>
                <w:rFonts w:ascii="Arial" w:hAnsi="Arial" w:cs="Arial"/>
                <w:sz w:val="20"/>
                <w:lang w:val="en-US"/>
              </w:rPr>
              <w:t xml:space="preserve"> a required new certification standard (or a new version after a major revision) has become effective since the previous audit. </w:t>
            </w:r>
          </w:p>
          <w:p w14:paraId="408C7E7C" w14:textId="77777777" w:rsidR="000F067D" w:rsidRPr="002143B3" w:rsidRDefault="000F067D" w:rsidP="00041762">
            <w:pPr>
              <w:spacing w:before="120"/>
              <w:jc w:val="both"/>
              <w:rPr>
                <w:rFonts w:ascii="Arial" w:hAnsi="Arial" w:cs="Arial"/>
                <w:sz w:val="20"/>
                <w:lang w:val="en-GB"/>
              </w:rPr>
            </w:pPr>
            <w:r w:rsidRPr="002143B3">
              <w:rPr>
                <w:rFonts w:ascii="Arial" w:hAnsi="Arial" w:cs="Arial"/>
                <w:sz w:val="20"/>
                <w:lang w:val="en-GB"/>
              </w:rPr>
              <w:t>Neither is it clear whether any additional safeguards would have to be put in place in order to prevent an organization from restarting its FSC activities based on outdated certification requirements in the event of a lapse of surveillance audits due to a qualified waived audit or certificate suspension.</w:t>
            </w:r>
          </w:p>
        </w:tc>
      </w:tr>
      <w:tr w:rsidR="000F067D" w:rsidRPr="005207D5" w14:paraId="3389DED9" w14:textId="77777777" w:rsidTr="002143B3">
        <w:tc>
          <w:tcPr>
            <w:tcW w:w="2268" w:type="dxa"/>
          </w:tcPr>
          <w:p w14:paraId="0AE0A784" w14:textId="77777777" w:rsidR="000F067D" w:rsidRPr="002143B3" w:rsidRDefault="000F067D" w:rsidP="000025F0">
            <w:pPr>
              <w:rPr>
                <w:rFonts w:ascii="Arial" w:hAnsi="Arial" w:cs="Arial"/>
                <w:sz w:val="20"/>
              </w:rPr>
            </w:pPr>
            <w:r w:rsidRPr="002143B3">
              <w:rPr>
                <w:rFonts w:ascii="Arial" w:hAnsi="Arial" w:cs="Arial"/>
                <w:sz w:val="20"/>
              </w:rPr>
              <w:t>Advice</w:t>
            </w:r>
          </w:p>
        </w:tc>
        <w:tc>
          <w:tcPr>
            <w:tcW w:w="6975" w:type="dxa"/>
          </w:tcPr>
          <w:p w14:paraId="67873A5C" w14:textId="457E01F9" w:rsidR="000F067D" w:rsidRPr="00866582" w:rsidRDefault="000F067D" w:rsidP="00041762">
            <w:pPr>
              <w:spacing w:after="120"/>
              <w:ind w:left="771" w:hanging="462"/>
              <w:jc w:val="both"/>
              <w:rPr>
                <w:rFonts w:ascii="Arial" w:hAnsi="Arial" w:cs="Arial"/>
                <w:sz w:val="20"/>
                <w:lang w:val="en-US"/>
              </w:rPr>
            </w:pPr>
            <w:r w:rsidRPr="00866582">
              <w:rPr>
                <w:rFonts w:ascii="Arial" w:hAnsi="Arial" w:cs="Arial"/>
                <w:sz w:val="20"/>
                <w:lang w:val="en-US"/>
              </w:rPr>
              <w:t>1</w:t>
            </w:r>
            <w:r w:rsidR="00404C7D">
              <w:rPr>
                <w:rFonts w:ascii="Arial" w:hAnsi="Arial" w:cs="Arial"/>
                <w:sz w:val="20"/>
                <w:lang w:val="en-US"/>
              </w:rPr>
              <w:t>.</w:t>
            </w:r>
            <w:r w:rsidRPr="00866582">
              <w:rPr>
                <w:rFonts w:ascii="Arial" w:hAnsi="Arial" w:cs="Arial"/>
                <w:sz w:val="20"/>
                <w:lang w:val="en-US"/>
              </w:rPr>
              <w:tab/>
              <w:t xml:space="preserve">For surveillance audits at the time of which a required certification standard has become effective – newly or following a major revision – clause </w:t>
            </w:r>
            <w:r w:rsidR="00D84741" w:rsidRPr="00866582">
              <w:rPr>
                <w:rFonts w:ascii="Arial" w:hAnsi="Arial" w:cs="Arial"/>
                <w:sz w:val="20"/>
                <w:lang w:val="en-US"/>
              </w:rPr>
              <w:t>3.</w:t>
            </w:r>
            <w:r w:rsidR="00D84741">
              <w:rPr>
                <w:rFonts w:ascii="Arial" w:hAnsi="Arial" w:cs="Arial"/>
                <w:sz w:val="20"/>
                <w:lang w:val="en-US"/>
              </w:rPr>
              <w:t>3</w:t>
            </w:r>
            <w:r w:rsidRPr="00866582">
              <w:rPr>
                <w:rFonts w:ascii="Arial" w:hAnsi="Arial" w:cs="Arial"/>
                <w:sz w:val="20"/>
                <w:lang w:val="en-US"/>
              </w:rPr>
              <w:t xml:space="preserve"> may only be applied with the following amendment to the conditions stipulated by its sub-clauses:</w:t>
            </w:r>
          </w:p>
          <w:p w14:paraId="49D6B93B" w14:textId="0E127B54" w:rsidR="000F067D" w:rsidRPr="00866582" w:rsidRDefault="000F067D" w:rsidP="00041762">
            <w:pPr>
              <w:spacing w:after="120"/>
              <w:ind w:left="771" w:hanging="462"/>
              <w:jc w:val="both"/>
              <w:rPr>
                <w:rFonts w:ascii="Arial" w:hAnsi="Arial" w:cs="Arial"/>
                <w:bCs/>
                <w:sz w:val="20"/>
                <w:lang w:val="en-US"/>
              </w:rPr>
            </w:pPr>
            <w:r w:rsidRPr="00866582">
              <w:rPr>
                <w:rFonts w:ascii="Arial" w:hAnsi="Arial" w:cs="Arial"/>
                <w:bCs/>
                <w:sz w:val="20"/>
                <w:lang w:val="en-US"/>
              </w:rPr>
              <w:t>1.1</w:t>
            </w:r>
            <w:r w:rsidR="00404C7D">
              <w:rPr>
                <w:rFonts w:ascii="Arial" w:hAnsi="Arial" w:cs="Arial"/>
                <w:bCs/>
                <w:sz w:val="20"/>
                <w:lang w:val="en-US"/>
              </w:rPr>
              <w:t>.</w:t>
            </w:r>
            <w:r w:rsidRPr="00866582">
              <w:rPr>
                <w:rFonts w:ascii="Arial" w:hAnsi="Arial" w:cs="Arial"/>
                <w:bCs/>
                <w:sz w:val="20"/>
                <w:lang w:val="en-US"/>
              </w:rPr>
              <w:tab/>
              <w:t xml:space="preserve">The certification body shall </w:t>
            </w:r>
            <w:proofErr w:type="gramStart"/>
            <w:r w:rsidRPr="00866582">
              <w:rPr>
                <w:rFonts w:ascii="Arial" w:hAnsi="Arial" w:cs="Arial"/>
                <w:bCs/>
                <w:sz w:val="20"/>
                <w:lang w:val="en-US"/>
              </w:rPr>
              <w:t>conduct an assessment of</w:t>
            </w:r>
            <w:proofErr w:type="gramEnd"/>
            <w:r w:rsidRPr="00866582">
              <w:rPr>
                <w:rFonts w:ascii="Arial" w:hAnsi="Arial" w:cs="Arial"/>
                <w:bCs/>
                <w:sz w:val="20"/>
                <w:lang w:val="en-US"/>
              </w:rPr>
              <w:t xml:space="preserve"> the organization’s procedures against the relevant new standard requirements at the regular time scheduled for the surveillance audit. </w:t>
            </w:r>
          </w:p>
          <w:p w14:paraId="4D8CF628" w14:textId="61B871CE" w:rsidR="000F067D" w:rsidRPr="00866582" w:rsidRDefault="000F067D" w:rsidP="00041762">
            <w:pPr>
              <w:ind w:left="771" w:hanging="462"/>
              <w:jc w:val="both"/>
              <w:rPr>
                <w:rFonts w:ascii="Arial" w:hAnsi="Arial" w:cs="Arial"/>
                <w:bCs/>
                <w:sz w:val="20"/>
                <w:lang w:val="en-US"/>
              </w:rPr>
            </w:pPr>
            <w:r w:rsidRPr="00866582">
              <w:rPr>
                <w:rFonts w:ascii="Arial" w:hAnsi="Arial" w:cs="Arial"/>
                <w:bCs/>
                <w:sz w:val="20"/>
                <w:lang w:val="en-US"/>
              </w:rPr>
              <w:t>1.2</w:t>
            </w:r>
            <w:r w:rsidR="00404C7D">
              <w:rPr>
                <w:rFonts w:ascii="Arial" w:hAnsi="Arial" w:cs="Arial"/>
                <w:bCs/>
                <w:sz w:val="20"/>
                <w:lang w:val="en-US"/>
              </w:rPr>
              <w:t>.</w:t>
            </w:r>
            <w:r w:rsidRPr="00866582">
              <w:rPr>
                <w:rFonts w:ascii="Arial" w:hAnsi="Arial" w:cs="Arial"/>
                <w:bCs/>
                <w:sz w:val="20"/>
                <w:lang w:val="en-US"/>
              </w:rPr>
              <w:tab/>
              <w:t>The assessment shall be carried out on-site if:</w:t>
            </w:r>
          </w:p>
          <w:p w14:paraId="33CC41AF" w14:textId="77777777" w:rsidR="000F067D" w:rsidRPr="005207D5" w:rsidRDefault="000F067D" w:rsidP="00041762">
            <w:pPr>
              <w:spacing w:after="120"/>
              <w:ind w:left="1159" w:hanging="388"/>
              <w:jc w:val="both"/>
              <w:rPr>
                <w:rFonts w:ascii="Arial" w:hAnsi="Arial" w:cs="Arial"/>
                <w:bCs/>
                <w:sz w:val="20"/>
                <w:lang w:val="en-US"/>
              </w:rPr>
            </w:pPr>
            <w:r w:rsidRPr="00866582">
              <w:rPr>
                <w:rFonts w:ascii="Arial" w:hAnsi="Arial" w:cs="Arial"/>
                <w:bCs/>
                <w:sz w:val="20"/>
                <w:lang w:val="en-US"/>
              </w:rPr>
              <w:t>a)</w:t>
            </w:r>
            <w:r w:rsidRPr="00866582">
              <w:rPr>
                <w:rFonts w:ascii="Arial" w:hAnsi="Arial" w:cs="Arial"/>
                <w:bCs/>
                <w:sz w:val="20"/>
                <w:lang w:val="en-US"/>
              </w:rPr>
              <w:tab/>
              <w:t xml:space="preserve">the </w:t>
            </w:r>
            <w:r w:rsidRPr="005207D5">
              <w:rPr>
                <w:rFonts w:ascii="Arial" w:hAnsi="Arial" w:cs="Arial"/>
                <w:bCs/>
                <w:sz w:val="20"/>
                <w:lang w:val="en-US"/>
              </w:rPr>
              <w:t>organization’s Chain of Custody system requires adjustments due to changed requirements that, if left unaddressed, are likely to result in major non-</w:t>
            </w:r>
            <w:proofErr w:type="gramStart"/>
            <w:r w:rsidRPr="005207D5">
              <w:rPr>
                <w:rFonts w:ascii="Arial" w:hAnsi="Arial" w:cs="Arial"/>
                <w:bCs/>
                <w:sz w:val="20"/>
                <w:lang w:val="en-US"/>
              </w:rPr>
              <w:t>compliances;</w:t>
            </w:r>
            <w:proofErr w:type="gramEnd"/>
            <w:r w:rsidRPr="005207D5">
              <w:rPr>
                <w:rFonts w:ascii="Arial" w:hAnsi="Arial" w:cs="Arial"/>
                <w:bCs/>
                <w:sz w:val="20"/>
                <w:lang w:val="en-US"/>
              </w:rPr>
              <w:t xml:space="preserve"> </w:t>
            </w:r>
          </w:p>
          <w:p w14:paraId="3E00B8A8" w14:textId="4A264B30" w:rsidR="000F067D" w:rsidRPr="005207D5" w:rsidRDefault="000F067D" w:rsidP="00041762">
            <w:pPr>
              <w:spacing w:after="120"/>
              <w:ind w:left="1159" w:hanging="388"/>
              <w:jc w:val="both"/>
              <w:rPr>
                <w:rFonts w:ascii="Arial" w:hAnsi="Arial" w:cs="Arial"/>
                <w:bCs/>
                <w:sz w:val="20"/>
                <w:lang w:val="en-US"/>
              </w:rPr>
            </w:pPr>
            <w:r w:rsidRPr="005207D5">
              <w:rPr>
                <w:rFonts w:ascii="Arial" w:hAnsi="Arial" w:cs="Arial"/>
                <w:bCs/>
                <w:sz w:val="20"/>
                <w:lang w:val="en-US"/>
              </w:rPr>
              <w:t>b)</w:t>
            </w:r>
            <w:r w:rsidRPr="005207D5">
              <w:rPr>
                <w:rFonts w:ascii="Arial" w:hAnsi="Arial" w:cs="Arial"/>
                <w:bCs/>
                <w:sz w:val="20"/>
                <w:lang w:val="en-US"/>
              </w:rPr>
              <w:tab/>
              <w:t>the organization will use a new system for controlling FSC claims under a specific product group (FSC-STD-40-004</w:t>
            </w:r>
            <w:proofErr w:type="gramStart"/>
            <w:r w:rsidRPr="005207D5">
              <w:rPr>
                <w:rFonts w:ascii="Arial" w:hAnsi="Arial" w:cs="Arial"/>
                <w:bCs/>
                <w:sz w:val="20"/>
                <w:lang w:val="en-US"/>
              </w:rPr>
              <w:t>);</w:t>
            </w:r>
            <w:proofErr w:type="gramEnd"/>
          </w:p>
          <w:p w14:paraId="3CB8D5F4" w14:textId="77777777" w:rsidR="000F067D" w:rsidRPr="005207D5" w:rsidRDefault="000F067D" w:rsidP="00041762">
            <w:pPr>
              <w:spacing w:after="120"/>
              <w:ind w:left="1159" w:hanging="388"/>
              <w:jc w:val="both"/>
              <w:rPr>
                <w:rFonts w:ascii="Arial" w:hAnsi="Arial" w:cs="Arial"/>
                <w:bCs/>
                <w:sz w:val="20"/>
                <w:lang w:val="en-US"/>
              </w:rPr>
            </w:pPr>
            <w:r w:rsidRPr="005207D5">
              <w:rPr>
                <w:rFonts w:ascii="Arial" w:hAnsi="Arial" w:cs="Arial"/>
                <w:bCs/>
                <w:sz w:val="20"/>
                <w:lang w:val="en-US"/>
              </w:rPr>
              <w:lastRenderedPageBreak/>
              <w:t>c)</w:t>
            </w:r>
            <w:r w:rsidRPr="005207D5">
              <w:rPr>
                <w:rFonts w:ascii="Arial" w:hAnsi="Arial" w:cs="Arial"/>
                <w:bCs/>
                <w:sz w:val="20"/>
                <w:lang w:val="en-US"/>
              </w:rPr>
              <w:tab/>
              <w:t>the certification body deems this necessary to evaluate the implementation of corrective action requests or a change of the certificate scope.</w:t>
            </w:r>
          </w:p>
          <w:p w14:paraId="19F4D213" w14:textId="77777777" w:rsidR="000F067D" w:rsidRPr="005207D5" w:rsidRDefault="000F067D" w:rsidP="00041762">
            <w:pPr>
              <w:ind w:left="309"/>
              <w:jc w:val="both"/>
              <w:rPr>
                <w:rFonts w:ascii="Arial" w:hAnsi="Arial" w:cs="Arial"/>
                <w:bCs/>
                <w:sz w:val="20"/>
                <w:lang w:val="en-US"/>
              </w:rPr>
            </w:pPr>
            <w:r w:rsidRPr="005207D5">
              <w:rPr>
                <w:rFonts w:ascii="Arial" w:hAnsi="Arial" w:cs="Arial"/>
                <w:bCs/>
                <w:sz w:val="20"/>
                <w:lang w:val="en-US"/>
              </w:rPr>
              <w:t>NOTE:</w:t>
            </w:r>
            <w:r w:rsidRPr="005207D5">
              <w:rPr>
                <w:rFonts w:ascii="Arial" w:hAnsi="Arial" w:cs="Arial"/>
                <w:bCs/>
                <w:sz w:val="20"/>
                <w:lang w:val="en-US"/>
              </w:rPr>
              <w:tab/>
              <w:t>The intent is to ensure that organizations are in full compliance with the new or revised standard at the time they again take up activities under the scope of their FSC Chain of Custody certificate.</w:t>
            </w:r>
          </w:p>
          <w:p w14:paraId="113B85D4" w14:textId="0A3AA3F4" w:rsidR="000F067D" w:rsidRPr="005207D5" w:rsidRDefault="000F067D" w:rsidP="00041762">
            <w:pPr>
              <w:spacing w:before="120" w:after="120"/>
              <w:ind w:left="771" w:hanging="462"/>
              <w:jc w:val="both"/>
              <w:rPr>
                <w:rFonts w:ascii="Arial" w:hAnsi="Arial" w:cs="Arial"/>
                <w:bCs/>
                <w:sz w:val="20"/>
                <w:lang w:val="en-US"/>
              </w:rPr>
            </w:pPr>
            <w:r w:rsidRPr="002143B3">
              <w:rPr>
                <w:rFonts w:ascii="Arial" w:hAnsi="Arial" w:cs="Arial"/>
                <w:sz w:val="20"/>
                <w:lang w:val="en-GB"/>
              </w:rPr>
              <w:t>2</w:t>
            </w:r>
            <w:r w:rsidR="00404C7D">
              <w:rPr>
                <w:rFonts w:ascii="Arial" w:hAnsi="Arial" w:cs="Arial"/>
                <w:sz w:val="20"/>
                <w:lang w:val="en-GB"/>
              </w:rPr>
              <w:t>.</w:t>
            </w:r>
            <w:r w:rsidRPr="002143B3">
              <w:rPr>
                <w:rFonts w:ascii="Arial" w:hAnsi="Arial" w:cs="Arial"/>
                <w:sz w:val="20"/>
                <w:lang w:val="en-GB"/>
              </w:rPr>
              <w:tab/>
              <w:t xml:space="preserve">In case a suspension of an organization’s Chain of Custody certificate extends beyond the scheduled time of their regular surveillance audit at the time of which a certification standard has become effective – newly or following a major revision – the </w:t>
            </w:r>
            <w:r w:rsidR="004E1148">
              <w:rPr>
                <w:rFonts w:ascii="Arial" w:hAnsi="Arial" w:cs="Arial"/>
                <w:sz w:val="20"/>
                <w:lang w:val="en-GB"/>
              </w:rPr>
              <w:t>t</w:t>
            </w:r>
            <w:r w:rsidRPr="005207D5">
              <w:rPr>
                <w:rFonts w:ascii="Arial" w:hAnsi="Arial" w:cs="Arial"/>
                <w:bCs/>
                <w:sz w:val="20"/>
                <w:lang w:val="en-US"/>
              </w:rPr>
              <w:t xml:space="preserve">he certification body shall </w:t>
            </w:r>
            <w:proofErr w:type="gramStart"/>
            <w:r w:rsidRPr="005207D5">
              <w:rPr>
                <w:rFonts w:ascii="Arial" w:hAnsi="Arial" w:cs="Arial"/>
                <w:bCs/>
                <w:sz w:val="20"/>
                <w:lang w:val="en-US"/>
              </w:rPr>
              <w:t>conduct an assessment of</w:t>
            </w:r>
            <w:proofErr w:type="gramEnd"/>
            <w:r w:rsidRPr="005207D5">
              <w:rPr>
                <w:rFonts w:ascii="Arial" w:hAnsi="Arial" w:cs="Arial"/>
                <w:bCs/>
                <w:sz w:val="20"/>
                <w:lang w:val="en-US"/>
              </w:rPr>
              <w:t xml:space="preserve"> the organization’s procedures to ensure that they are in compliance with relevant new standard requirements at the time when suspension is lifted.</w:t>
            </w:r>
          </w:p>
        </w:tc>
      </w:tr>
    </w:tbl>
    <w:p w14:paraId="4B36F396" w14:textId="77777777" w:rsidR="00D41DAB" w:rsidRDefault="00D41DAB" w:rsidP="00D41DAB">
      <w:pPr>
        <w:rPr>
          <w:rFonts w:ascii="Arial" w:hAnsi="Arial" w:cs="Arial"/>
          <w:sz w:val="20"/>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1"/>
        <w:gridCol w:w="6968"/>
      </w:tblGrid>
      <w:tr w:rsidR="00D41DAB" w:rsidRPr="008D074F" w14:paraId="4F6082FD" w14:textId="77777777" w:rsidTr="00193501">
        <w:tc>
          <w:tcPr>
            <w:tcW w:w="2241" w:type="dxa"/>
          </w:tcPr>
          <w:p w14:paraId="2417E4DA" w14:textId="77777777" w:rsidR="00D41DAB" w:rsidRPr="008D074F" w:rsidRDefault="00D41DAB" w:rsidP="000025F0">
            <w:pPr>
              <w:rPr>
                <w:rFonts w:ascii="Arial" w:hAnsi="Arial" w:cs="Arial"/>
                <w:b/>
              </w:rPr>
            </w:pPr>
            <w:r w:rsidRPr="008D074F">
              <w:rPr>
                <w:rFonts w:ascii="Arial" w:hAnsi="Arial" w:cs="Arial"/>
                <w:b/>
              </w:rPr>
              <w:t>ADVICE-20-011-0</w:t>
            </w:r>
            <w:r w:rsidR="00576FEA" w:rsidRPr="008D074F">
              <w:rPr>
                <w:rFonts w:ascii="Arial" w:hAnsi="Arial" w:cs="Arial"/>
                <w:b/>
              </w:rPr>
              <w:t>3</w:t>
            </w:r>
          </w:p>
        </w:tc>
        <w:tc>
          <w:tcPr>
            <w:tcW w:w="6968" w:type="dxa"/>
          </w:tcPr>
          <w:p w14:paraId="43B344BB" w14:textId="77777777" w:rsidR="00D41DAB" w:rsidRPr="008D074F" w:rsidRDefault="00D41DAB" w:rsidP="000025F0">
            <w:pPr>
              <w:rPr>
                <w:rFonts w:ascii="Arial" w:hAnsi="Arial" w:cs="Arial"/>
                <w:lang w:val="en-US"/>
              </w:rPr>
            </w:pPr>
            <w:r w:rsidRPr="008D074F">
              <w:rPr>
                <w:rFonts w:ascii="Arial" w:hAnsi="Arial" w:cs="Arial"/>
                <w:b/>
                <w:lang w:val="en-US"/>
              </w:rPr>
              <w:t>When shall an FSC Controlled Wood code be issued by the certification body?</w:t>
            </w:r>
          </w:p>
        </w:tc>
      </w:tr>
      <w:tr w:rsidR="00D41DAB" w:rsidRPr="008D074F" w14:paraId="07EEA10D" w14:textId="77777777" w:rsidTr="00193501">
        <w:tc>
          <w:tcPr>
            <w:tcW w:w="2241" w:type="dxa"/>
          </w:tcPr>
          <w:p w14:paraId="448E0192" w14:textId="321392BB" w:rsidR="00D41DAB" w:rsidRPr="008D074F" w:rsidRDefault="004031D6" w:rsidP="000025F0">
            <w:pPr>
              <w:rPr>
                <w:rFonts w:ascii="Arial" w:hAnsi="Arial" w:cs="Arial"/>
                <w:sz w:val="20"/>
              </w:rPr>
            </w:pPr>
            <w:r w:rsidRPr="008D074F">
              <w:rPr>
                <w:rFonts w:ascii="Arial" w:hAnsi="Arial" w:cs="Arial"/>
                <w:sz w:val="20"/>
              </w:rPr>
              <w:t>Status</w:t>
            </w:r>
          </w:p>
        </w:tc>
        <w:tc>
          <w:tcPr>
            <w:tcW w:w="6968" w:type="dxa"/>
          </w:tcPr>
          <w:p w14:paraId="16DF19D4" w14:textId="0AEBD9D5" w:rsidR="00D41DAB" w:rsidRPr="008D074F" w:rsidRDefault="004031D6" w:rsidP="003F0711">
            <w:pPr>
              <w:rPr>
                <w:rFonts w:ascii="Arial" w:hAnsi="Arial" w:cs="Arial"/>
                <w:sz w:val="20"/>
                <w:lang w:val="en-GB"/>
              </w:rPr>
            </w:pPr>
            <w:r w:rsidRPr="008D074F">
              <w:rPr>
                <w:rFonts w:ascii="Arial" w:hAnsi="Arial" w:cs="Arial"/>
                <w:sz w:val="20"/>
                <w:lang w:val="en-GB"/>
              </w:rPr>
              <w:t>Withdrawn</w:t>
            </w:r>
          </w:p>
        </w:tc>
      </w:tr>
    </w:tbl>
    <w:p w14:paraId="64C780B2" w14:textId="151078F4" w:rsidR="00DB57A3" w:rsidRPr="003F0711" w:rsidRDefault="00DB57A3" w:rsidP="00D41DAB">
      <w:pPr>
        <w:rPr>
          <w:rFonts w:ascii="Arial" w:hAnsi="Arial" w:cs="Arial"/>
          <w:sz w:val="20"/>
          <w:highlight w:val="yellow"/>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9"/>
        <w:gridCol w:w="6970"/>
      </w:tblGrid>
      <w:tr w:rsidR="00D41DAB" w:rsidRPr="008D074F" w14:paraId="69C89E2C" w14:textId="77777777" w:rsidTr="00193501">
        <w:tc>
          <w:tcPr>
            <w:tcW w:w="2239" w:type="dxa"/>
            <w:shd w:val="clear" w:color="auto" w:fill="auto"/>
          </w:tcPr>
          <w:p w14:paraId="54A1072D" w14:textId="77777777" w:rsidR="00D41DAB" w:rsidRPr="008D074F" w:rsidRDefault="00D41DAB" w:rsidP="000025F0">
            <w:pPr>
              <w:rPr>
                <w:rFonts w:ascii="Arial" w:hAnsi="Arial" w:cs="Arial"/>
                <w:b/>
              </w:rPr>
            </w:pPr>
            <w:r w:rsidRPr="008D074F">
              <w:rPr>
                <w:rFonts w:ascii="Arial" w:hAnsi="Arial" w:cs="Arial"/>
                <w:b/>
              </w:rPr>
              <w:t>ADVICE-20-011-0</w:t>
            </w:r>
            <w:r w:rsidR="00576FEA" w:rsidRPr="008D074F">
              <w:rPr>
                <w:rFonts w:ascii="Arial" w:hAnsi="Arial" w:cs="Arial"/>
                <w:b/>
              </w:rPr>
              <w:t>4</w:t>
            </w:r>
          </w:p>
        </w:tc>
        <w:tc>
          <w:tcPr>
            <w:tcW w:w="6970" w:type="dxa"/>
            <w:shd w:val="clear" w:color="auto" w:fill="auto"/>
          </w:tcPr>
          <w:p w14:paraId="409D335F" w14:textId="77777777" w:rsidR="00D41DAB" w:rsidRPr="008D074F" w:rsidRDefault="00D41DAB" w:rsidP="000025F0">
            <w:pPr>
              <w:rPr>
                <w:rFonts w:ascii="Arial" w:hAnsi="Arial" w:cs="Arial"/>
                <w:lang w:val="en-US"/>
              </w:rPr>
            </w:pPr>
            <w:r w:rsidRPr="008D074F">
              <w:rPr>
                <w:rFonts w:ascii="Arial" w:hAnsi="Arial" w:cs="Arial"/>
                <w:b/>
                <w:lang w:val="en-US"/>
              </w:rPr>
              <w:t>Field verification audits, results, decision making and required actions</w:t>
            </w:r>
          </w:p>
        </w:tc>
      </w:tr>
      <w:tr w:rsidR="00D41DAB" w:rsidRPr="008D074F" w14:paraId="2F7C1097" w14:textId="77777777" w:rsidTr="00193501">
        <w:tc>
          <w:tcPr>
            <w:tcW w:w="2239" w:type="dxa"/>
            <w:shd w:val="clear" w:color="auto" w:fill="auto"/>
          </w:tcPr>
          <w:p w14:paraId="5068F5F2" w14:textId="33FCE170" w:rsidR="00D41DAB" w:rsidRPr="008D074F" w:rsidRDefault="0076742E" w:rsidP="000025F0">
            <w:pPr>
              <w:rPr>
                <w:rFonts w:ascii="Arial" w:hAnsi="Arial" w:cs="Arial"/>
                <w:sz w:val="20"/>
              </w:rPr>
            </w:pPr>
            <w:r w:rsidRPr="008D074F">
              <w:rPr>
                <w:rFonts w:ascii="Arial" w:hAnsi="Arial" w:cs="Arial"/>
                <w:sz w:val="20"/>
              </w:rPr>
              <w:t>Status</w:t>
            </w:r>
          </w:p>
        </w:tc>
        <w:tc>
          <w:tcPr>
            <w:tcW w:w="6970" w:type="dxa"/>
            <w:shd w:val="clear" w:color="auto" w:fill="auto"/>
          </w:tcPr>
          <w:p w14:paraId="65B01755" w14:textId="7EDA5322" w:rsidR="00D41DAB" w:rsidRPr="008D074F" w:rsidRDefault="0076742E" w:rsidP="00B22FBD">
            <w:pPr>
              <w:rPr>
                <w:rFonts w:ascii="Arial" w:hAnsi="Arial" w:cs="Arial"/>
                <w:sz w:val="20"/>
                <w:lang w:val="en-GB"/>
              </w:rPr>
            </w:pPr>
            <w:r w:rsidRPr="008D074F">
              <w:rPr>
                <w:rFonts w:ascii="Arial" w:hAnsi="Arial" w:cs="Arial"/>
                <w:sz w:val="20"/>
                <w:lang w:val="en-GB"/>
              </w:rPr>
              <w:t>Withdrawn</w:t>
            </w:r>
          </w:p>
        </w:tc>
      </w:tr>
    </w:tbl>
    <w:p w14:paraId="40D977F4" w14:textId="77777777" w:rsidR="00D41DAB" w:rsidRPr="003F0711" w:rsidRDefault="00D41DAB" w:rsidP="00D41DAB">
      <w:pPr>
        <w:rPr>
          <w:rFonts w:ascii="Arial" w:hAnsi="Arial" w:cs="Arial"/>
          <w:sz w:val="20"/>
          <w:highlight w:val="yellow"/>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3"/>
        <w:gridCol w:w="6966"/>
      </w:tblGrid>
      <w:tr w:rsidR="00D41DAB" w:rsidRPr="008D074F" w14:paraId="48755ED2" w14:textId="77777777" w:rsidTr="00193501">
        <w:tc>
          <w:tcPr>
            <w:tcW w:w="2243" w:type="dxa"/>
          </w:tcPr>
          <w:p w14:paraId="6FEA98C6" w14:textId="77777777" w:rsidR="00D41DAB" w:rsidRPr="008D074F" w:rsidRDefault="00D41DAB" w:rsidP="000025F0">
            <w:pPr>
              <w:rPr>
                <w:rFonts w:ascii="Arial" w:hAnsi="Arial" w:cs="Arial"/>
                <w:b/>
              </w:rPr>
            </w:pPr>
            <w:r w:rsidRPr="008D074F">
              <w:rPr>
                <w:rFonts w:ascii="Arial" w:hAnsi="Arial" w:cs="Arial"/>
                <w:b/>
              </w:rPr>
              <w:t>ADVICE-20-011-0</w:t>
            </w:r>
            <w:r w:rsidR="00907917" w:rsidRPr="008D074F">
              <w:rPr>
                <w:rFonts w:ascii="Arial" w:hAnsi="Arial" w:cs="Arial"/>
                <w:b/>
              </w:rPr>
              <w:t>5</w:t>
            </w:r>
          </w:p>
        </w:tc>
        <w:tc>
          <w:tcPr>
            <w:tcW w:w="6966" w:type="dxa"/>
          </w:tcPr>
          <w:p w14:paraId="15F3E3C3" w14:textId="77777777" w:rsidR="00D41DAB" w:rsidRPr="008D074F" w:rsidRDefault="00D41DAB" w:rsidP="000025F0">
            <w:pPr>
              <w:rPr>
                <w:rFonts w:ascii="Arial" w:hAnsi="Arial" w:cs="Arial"/>
                <w:lang w:val="en-US"/>
              </w:rPr>
            </w:pPr>
            <w:r w:rsidRPr="008D074F">
              <w:rPr>
                <w:rFonts w:ascii="Arial" w:hAnsi="Arial" w:cs="Arial"/>
                <w:b/>
                <w:lang w:val="en-US"/>
              </w:rPr>
              <w:t>What is the sampling rate and pool that certification bodies shall use for field evaluations of supplies from sources with unspecified risk?</w:t>
            </w:r>
          </w:p>
        </w:tc>
      </w:tr>
      <w:tr w:rsidR="00D41DAB" w:rsidRPr="008D074F" w14:paraId="57EFA804" w14:textId="77777777" w:rsidTr="00193501">
        <w:tc>
          <w:tcPr>
            <w:tcW w:w="2243" w:type="dxa"/>
          </w:tcPr>
          <w:p w14:paraId="59C373DB" w14:textId="18B43225" w:rsidR="00D41DAB" w:rsidRPr="008D074F" w:rsidRDefault="00D30B81" w:rsidP="000025F0">
            <w:pPr>
              <w:rPr>
                <w:rFonts w:ascii="Arial" w:hAnsi="Arial" w:cs="Arial"/>
                <w:sz w:val="20"/>
              </w:rPr>
            </w:pPr>
            <w:r w:rsidRPr="008D074F">
              <w:rPr>
                <w:rFonts w:ascii="Arial" w:hAnsi="Arial" w:cs="Arial"/>
                <w:sz w:val="20"/>
              </w:rPr>
              <w:t>Status</w:t>
            </w:r>
          </w:p>
        </w:tc>
        <w:tc>
          <w:tcPr>
            <w:tcW w:w="6966" w:type="dxa"/>
          </w:tcPr>
          <w:p w14:paraId="3A408308" w14:textId="63FC3EEF" w:rsidR="00D41DAB" w:rsidRPr="008D074F" w:rsidRDefault="00D30B81" w:rsidP="000025F0">
            <w:pPr>
              <w:rPr>
                <w:rFonts w:ascii="Arial" w:hAnsi="Arial" w:cs="Arial"/>
                <w:sz w:val="20"/>
                <w:lang w:val="en-GB"/>
              </w:rPr>
            </w:pPr>
            <w:r w:rsidRPr="008D074F">
              <w:rPr>
                <w:rFonts w:ascii="Arial" w:hAnsi="Arial" w:cs="Arial"/>
                <w:sz w:val="20"/>
                <w:lang w:val="en-GB"/>
              </w:rPr>
              <w:t>Withdrawn</w:t>
            </w:r>
          </w:p>
        </w:tc>
      </w:tr>
    </w:tbl>
    <w:p w14:paraId="1B5BB8C6" w14:textId="5F075514" w:rsidR="00DB57A3" w:rsidRPr="00B22FBD" w:rsidRDefault="00DB57A3" w:rsidP="00D41DAB">
      <w:pPr>
        <w:rPr>
          <w:rFonts w:ascii="Arial" w:hAnsi="Arial" w:cs="Arial"/>
          <w:sz w:val="20"/>
          <w:lang w:val="en-GB"/>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1"/>
        <w:gridCol w:w="6968"/>
      </w:tblGrid>
      <w:tr w:rsidR="000F067D" w:rsidRPr="008D074F" w14:paraId="7AFE407B" w14:textId="77777777" w:rsidTr="00193501">
        <w:tc>
          <w:tcPr>
            <w:tcW w:w="2241" w:type="dxa"/>
          </w:tcPr>
          <w:p w14:paraId="28CC5647" w14:textId="77777777" w:rsidR="000F067D" w:rsidRPr="008D074F" w:rsidRDefault="00D41DAB" w:rsidP="000025F0">
            <w:pPr>
              <w:rPr>
                <w:rFonts w:ascii="Arial" w:hAnsi="Arial" w:cs="Arial"/>
                <w:b/>
              </w:rPr>
            </w:pPr>
            <w:r w:rsidRPr="008D074F">
              <w:rPr>
                <w:rFonts w:ascii="Arial" w:hAnsi="Arial" w:cs="Arial"/>
                <w:b/>
              </w:rPr>
              <w:t>ADVICE-20-011-</w:t>
            </w:r>
            <w:r w:rsidR="00907917" w:rsidRPr="008D074F">
              <w:rPr>
                <w:rFonts w:ascii="Arial" w:hAnsi="Arial" w:cs="Arial"/>
                <w:b/>
              </w:rPr>
              <w:t>06</w:t>
            </w:r>
          </w:p>
        </w:tc>
        <w:tc>
          <w:tcPr>
            <w:tcW w:w="6968" w:type="dxa"/>
          </w:tcPr>
          <w:p w14:paraId="4216AD2C" w14:textId="77777777" w:rsidR="000F067D" w:rsidRPr="008D074F" w:rsidRDefault="000F067D" w:rsidP="000025F0">
            <w:pPr>
              <w:rPr>
                <w:rFonts w:ascii="Arial" w:hAnsi="Arial" w:cs="Arial"/>
                <w:b/>
                <w:lang w:val="en-US"/>
              </w:rPr>
            </w:pPr>
            <w:r w:rsidRPr="008D074F">
              <w:rPr>
                <w:rFonts w:ascii="Arial" w:hAnsi="Arial" w:cs="Arial"/>
                <w:b/>
                <w:lang w:val="en-US"/>
              </w:rPr>
              <w:t>What are examples of major non-compliances with the requirements of FSC-STD-40-005 V2-1?</w:t>
            </w:r>
            <w:r w:rsidRPr="008D074F" w:rsidDel="008E4761">
              <w:rPr>
                <w:rFonts w:ascii="Arial" w:hAnsi="Arial" w:cs="Arial"/>
                <w:b/>
                <w:lang w:val="en-US"/>
              </w:rPr>
              <w:t xml:space="preserve"> </w:t>
            </w:r>
          </w:p>
        </w:tc>
      </w:tr>
      <w:tr w:rsidR="000F067D" w:rsidRPr="008D074F" w14:paraId="305F4DBE" w14:textId="77777777" w:rsidTr="00193501">
        <w:tc>
          <w:tcPr>
            <w:tcW w:w="2241" w:type="dxa"/>
          </w:tcPr>
          <w:p w14:paraId="06FCA42D" w14:textId="3757BC94" w:rsidR="000F067D" w:rsidRPr="008D074F" w:rsidRDefault="00D30B81" w:rsidP="000025F0">
            <w:pPr>
              <w:rPr>
                <w:rFonts w:ascii="Arial" w:hAnsi="Arial" w:cs="Arial"/>
                <w:sz w:val="20"/>
              </w:rPr>
            </w:pPr>
            <w:r w:rsidRPr="008D074F">
              <w:rPr>
                <w:rFonts w:ascii="Arial" w:hAnsi="Arial" w:cs="Arial"/>
                <w:sz w:val="20"/>
              </w:rPr>
              <w:t>Status</w:t>
            </w:r>
          </w:p>
        </w:tc>
        <w:tc>
          <w:tcPr>
            <w:tcW w:w="6968" w:type="dxa"/>
          </w:tcPr>
          <w:p w14:paraId="2532FEA2" w14:textId="3BEA4B37" w:rsidR="000F067D" w:rsidRPr="008D074F" w:rsidRDefault="00D30B81" w:rsidP="000025F0">
            <w:pPr>
              <w:rPr>
                <w:rFonts w:ascii="Arial" w:hAnsi="Arial" w:cs="Arial"/>
                <w:sz w:val="20"/>
                <w:lang w:val="en-US"/>
              </w:rPr>
            </w:pPr>
            <w:r w:rsidRPr="008D074F">
              <w:rPr>
                <w:rFonts w:ascii="Arial" w:hAnsi="Arial" w:cs="Arial"/>
                <w:sz w:val="20"/>
                <w:lang w:val="en-US"/>
              </w:rPr>
              <w:t>Withdrawn</w:t>
            </w:r>
          </w:p>
        </w:tc>
      </w:tr>
    </w:tbl>
    <w:p w14:paraId="21D87347" w14:textId="77777777" w:rsidR="00DB57A3" w:rsidRPr="005207D5" w:rsidRDefault="00DB57A3" w:rsidP="000F067D">
      <w:pPr>
        <w:rPr>
          <w:rFonts w:ascii="Arial" w:hAnsi="Arial" w:cs="Arial"/>
          <w:sz w:val="20"/>
          <w:lang w:val="en-US"/>
        </w:rPr>
      </w:pPr>
    </w:p>
    <w:tbl>
      <w:tblPr>
        <w:tblW w:w="9209" w:type="dxa"/>
        <w:tblBorders>
          <w:insideH w:val="single" w:sz="4" w:space="0" w:color="auto"/>
          <w:insideV w:val="single" w:sz="4" w:space="0" w:color="auto"/>
        </w:tblBorders>
        <w:tblLook w:val="01E0" w:firstRow="1" w:lastRow="1" w:firstColumn="1" w:lastColumn="1" w:noHBand="0" w:noVBand="0"/>
      </w:tblPr>
      <w:tblGrid>
        <w:gridCol w:w="2222"/>
        <w:gridCol w:w="6987"/>
      </w:tblGrid>
      <w:tr w:rsidR="000F067D" w:rsidRPr="005207D5" w14:paraId="760C3C91" w14:textId="77777777" w:rsidTr="00AC570F">
        <w:tc>
          <w:tcPr>
            <w:tcW w:w="2222" w:type="dxa"/>
            <w:tcBorders>
              <w:top w:val="single" w:sz="4" w:space="0" w:color="auto"/>
              <w:left w:val="single" w:sz="4" w:space="0" w:color="auto"/>
              <w:right w:val="single" w:sz="4" w:space="0" w:color="auto"/>
            </w:tcBorders>
          </w:tcPr>
          <w:p w14:paraId="166C0DB5" w14:textId="77777777" w:rsidR="000F067D" w:rsidRPr="005207D5" w:rsidRDefault="00907917" w:rsidP="000025F0">
            <w:pPr>
              <w:rPr>
                <w:rFonts w:ascii="Arial" w:hAnsi="Arial" w:cs="Arial"/>
                <w:b/>
                <w:lang w:val="en-US"/>
              </w:rPr>
            </w:pPr>
            <w:r w:rsidRPr="005207D5">
              <w:rPr>
                <w:rFonts w:ascii="Arial" w:hAnsi="Arial" w:cs="Arial"/>
                <w:b/>
                <w:lang w:val="en-US"/>
              </w:rPr>
              <w:t>ADVICE-20-011-07</w:t>
            </w:r>
          </w:p>
        </w:tc>
        <w:tc>
          <w:tcPr>
            <w:tcW w:w="6987" w:type="dxa"/>
            <w:tcBorders>
              <w:top w:val="single" w:sz="4" w:space="0" w:color="auto"/>
              <w:left w:val="single" w:sz="4" w:space="0" w:color="auto"/>
              <w:right w:val="single" w:sz="4" w:space="0" w:color="auto"/>
            </w:tcBorders>
          </w:tcPr>
          <w:p w14:paraId="4A56912D" w14:textId="77777777" w:rsidR="000F067D" w:rsidRPr="002F27F0" w:rsidRDefault="000F067D" w:rsidP="000025F0">
            <w:pPr>
              <w:rPr>
                <w:rFonts w:ascii="Arial" w:hAnsi="Arial" w:cs="Arial"/>
                <w:b/>
                <w:lang w:val="en-GB"/>
              </w:rPr>
            </w:pPr>
            <w:r w:rsidRPr="005207D5">
              <w:rPr>
                <w:rFonts w:ascii="Arial" w:hAnsi="Arial" w:cs="Arial"/>
                <w:b/>
                <w:lang w:val="en-US"/>
              </w:rPr>
              <w:t>Can a Certification Body issue a certificate that gives exclusive rights of commercialization to the organization who had paid for the certificate</w:t>
            </w:r>
            <w:r w:rsidRPr="002F27F0">
              <w:rPr>
                <w:rFonts w:ascii="Arial" w:hAnsi="Arial" w:cs="Arial"/>
                <w:b/>
                <w:lang w:val="en-GB"/>
              </w:rPr>
              <w:t>?</w:t>
            </w:r>
          </w:p>
        </w:tc>
      </w:tr>
      <w:tr w:rsidR="00954F3B" w:rsidRPr="008D074F" w14:paraId="74F8A36E" w14:textId="77777777" w:rsidTr="00AC570F">
        <w:tblPrEx>
          <w:tblBorders>
            <w:top w:val="single" w:sz="4" w:space="0" w:color="auto"/>
            <w:left w:val="single" w:sz="4" w:space="0" w:color="auto"/>
            <w:bottom w:val="single" w:sz="4" w:space="0" w:color="auto"/>
            <w:right w:val="single" w:sz="4" w:space="0" w:color="auto"/>
          </w:tblBorders>
        </w:tblPrEx>
        <w:tc>
          <w:tcPr>
            <w:tcW w:w="2222" w:type="dxa"/>
          </w:tcPr>
          <w:p w14:paraId="3526F447" w14:textId="77777777" w:rsidR="00954F3B" w:rsidRPr="008D074F" w:rsidRDefault="00954F3B" w:rsidP="00934C95">
            <w:pPr>
              <w:rPr>
                <w:rFonts w:ascii="Arial" w:hAnsi="Arial" w:cs="Arial"/>
                <w:sz w:val="20"/>
              </w:rPr>
            </w:pPr>
            <w:r w:rsidRPr="008D074F">
              <w:rPr>
                <w:rFonts w:ascii="Arial" w:hAnsi="Arial" w:cs="Arial"/>
                <w:sz w:val="20"/>
              </w:rPr>
              <w:t>Status</w:t>
            </w:r>
          </w:p>
        </w:tc>
        <w:tc>
          <w:tcPr>
            <w:tcW w:w="6987" w:type="dxa"/>
          </w:tcPr>
          <w:p w14:paraId="32760709" w14:textId="77777777" w:rsidR="00954F3B" w:rsidRPr="008D074F" w:rsidRDefault="00954F3B" w:rsidP="00934C95">
            <w:pPr>
              <w:rPr>
                <w:rFonts w:ascii="Arial" w:hAnsi="Arial" w:cs="Arial"/>
                <w:sz w:val="20"/>
                <w:lang w:val="en-US"/>
              </w:rPr>
            </w:pPr>
            <w:r w:rsidRPr="008D074F">
              <w:rPr>
                <w:rFonts w:ascii="Arial" w:hAnsi="Arial" w:cs="Arial"/>
                <w:sz w:val="20"/>
                <w:lang w:val="en-US"/>
              </w:rPr>
              <w:t>Withdrawn</w:t>
            </w:r>
          </w:p>
        </w:tc>
      </w:tr>
    </w:tbl>
    <w:p w14:paraId="5A753BEE" w14:textId="26E9E7E7" w:rsidR="00AC570F" w:rsidRDefault="00AC570F" w:rsidP="000F067D">
      <w:pPr>
        <w:rPr>
          <w:rFonts w:ascii="Arial" w:hAnsi="Arial" w:cs="Arial"/>
          <w:sz w:val="20"/>
          <w:lang w:val="en-GB"/>
        </w:rPr>
      </w:pPr>
    </w:p>
    <w:p w14:paraId="767261EE" w14:textId="77777777" w:rsidR="00AC570F" w:rsidRDefault="00AC570F">
      <w:pPr>
        <w:rPr>
          <w:rFonts w:ascii="Arial" w:hAnsi="Arial" w:cs="Arial"/>
          <w:sz w:val="20"/>
          <w:lang w:val="en-GB"/>
        </w:rPr>
      </w:pPr>
      <w:r>
        <w:rPr>
          <w:rFonts w:ascii="Arial" w:hAnsi="Arial" w:cs="Arial"/>
          <w:sz w:val="20"/>
          <w:lang w:val="en-GB"/>
        </w:rPr>
        <w:br w:type="page"/>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941"/>
      </w:tblGrid>
      <w:tr w:rsidR="000F067D" w:rsidRPr="005207D5" w14:paraId="0063E6DB" w14:textId="77777777" w:rsidTr="00193501">
        <w:tc>
          <w:tcPr>
            <w:tcW w:w="2268" w:type="dxa"/>
          </w:tcPr>
          <w:p w14:paraId="5E8909B4" w14:textId="77777777" w:rsidR="000F067D" w:rsidRPr="005207D5" w:rsidRDefault="00907917" w:rsidP="000025F0">
            <w:pPr>
              <w:rPr>
                <w:rFonts w:ascii="Arial" w:hAnsi="Arial" w:cs="Arial"/>
                <w:b/>
                <w:lang w:val="en-US"/>
              </w:rPr>
            </w:pPr>
            <w:r w:rsidRPr="005207D5">
              <w:rPr>
                <w:rFonts w:ascii="Arial" w:hAnsi="Arial" w:cs="Arial"/>
                <w:b/>
                <w:lang w:val="en-US"/>
              </w:rPr>
              <w:t>ADVICE-20-011-08</w:t>
            </w:r>
          </w:p>
        </w:tc>
        <w:tc>
          <w:tcPr>
            <w:tcW w:w="6941" w:type="dxa"/>
          </w:tcPr>
          <w:p w14:paraId="4A462771" w14:textId="77777777" w:rsidR="000F067D" w:rsidRPr="005207D5" w:rsidRDefault="000F067D" w:rsidP="000025F0">
            <w:pPr>
              <w:rPr>
                <w:rFonts w:ascii="Arial" w:hAnsi="Arial" w:cs="Arial"/>
                <w:b/>
                <w:lang w:val="en-US"/>
              </w:rPr>
            </w:pPr>
            <w:r w:rsidRPr="005207D5">
              <w:rPr>
                <w:rFonts w:ascii="Arial" w:hAnsi="Arial" w:cs="Arial"/>
                <w:b/>
                <w:lang w:val="en-US"/>
              </w:rPr>
              <w:t>Can a manufacturer at the end of the chain possess a COC certificate covering the several links of the supply chain?</w:t>
            </w:r>
          </w:p>
        </w:tc>
      </w:tr>
      <w:tr w:rsidR="000F067D" w:rsidRPr="005207D5" w14:paraId="65B8AA23" w14:textId="77777777" w:rsidTr="00193501">
        <w:tc>
          <w:tcPr>
            <w:tcW w:w="2268" w:type="dxa"/>
          </w:tcPr>
          <w:p w14:paraId="139C1A01" w14:textId="09604CD3" w:rsidR="000F067D" w:rsidRPr="005207D5" w:rsidRDefault="00B047D9" w:rsidP="000025F0">
            <w:pPr>
              <w:rPr>
                <w:rFonts w:ascii="Arial" w:hAnsi="Arial" w:cs="Arial"/>
                <w:sz w:val="20"/>
                <w:lang w:val="en-US"/>
              </w:rPr>
            </w:pPr>
            <w:r>
              <w:rPr>
                <w:rFonts w:ascii="Arial" w:hAnsi="Arial" w:cs="Arial"/>
                <w:sz w:val="20"/>
                <w:lang w:val="en-US"/>
              </w:rPr>
              <w:lastRenderedPageBreak/>
              <w:t>Status</w:t>
            </w:r>
          </w:p>
        </w:tc>
        <w:tc>
          <w:tcPr>
            <w:tcW w:w="6941" w:type="dxa"/>
          </w:tcPr>
          <w:p w14:paraId="669E65EA" w14:textId="4E6FDEEB" w:rsidR="000F067D" w:rsidRPr="005207D5" w:rsidRDefault="00B047D9" w:rsidP="000025F0">
            <w:pPr>
              <w:rPr>
                <w:rFonts w:ascii="Arial" w:hAnsi="Arial" w:cs="Arial"/>
                <w:sz w:val="20"/>
                <w:lang w:val="en-US"/>
              </w:rPr>
            </w:pPr>
            <w:r>
              <w:rPr>
                <w:rFonts w:ascii="Arial" w:hAnsi="Arial" w:cs="Arial"/>
                <w:sz w:val="20"/>
                <w:lang w:val="en-US"/>
              </w:rPr>
              <w:t>Withdrawn</w:t>
            </w:r>
          </w:p>
        </w:tc>
      </w:tr>
    </w:tbl>
    <w:p w14:paraId="20356D4A" w14:textId="77777777" w:rsidR="00106E03" w:rsidRDefault="00106E03" w:rsidP="005A1C6E">
      <w:pPr>
        <w:rPr>
          <w:rFonts w:ascii="Arial" w:eastAsia="SimSun" w:hAnsi="Arial" w:cs="Arial"/>
          <w:b/>
          <w:szCs w:val="24"/>
          <w:lang w:val="en-US" w:eastAsia="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7"/>
        <w:gridCol w:w="6982"/>
      </w:tblGrid>
      <w:tr w:rsidR="00000361" w:rsidRPr="00D3558C" w14:paraId="5E75CB2E" w14:textId="77777777" w:rsidTr="00193501">
        <w:tc>
          <w:tcPr>
            <w:tcW w:w="2227" w:type="dxa"/>
          </w:tcPr>
          <w:p w14:paraId="3CAE7471" w14:textId="77777777" w:rsidR="00000361" w:rsidRPr="00D3558C" w:rsidRDefault="00000361" w:rsidP="00BA2D82">
            <w:pPr>
              <w:rPr>
                <w:rFonts w:ascii="Arial" w:hAnsi="Arial" w:cs="Arial"/>
                <w:b/>
              </w:rPr>
            </w:pPr>
            <w:r w:rsidRPr="00D3558C">
              <w:rPr>
                <w:rFonts w:ascii="Arial" w:hAnsi="Arial" w:cs="Arial"/>
                <w:b/>
              </w:rPr>
              <w:t>ADVICE-20-011-09</w:t>
            </w:r>
          </w:p>
        </w:tc>
        <w:tc>
          <w:tcPr>
            <w:tcW w:w="6982" w:type="dxa"/>
          </w:tcPr>
          <w:p w14:paraId="0BB5F49C" w14:textId="77777777" w:rsidR="00000361" w:rsidRPr="00D3558C" w:rsidRDefault="00406F6F" w:rsidP="00BA2D82">
            <w:pPr>
              <w:rPr>
                <w:rFonts w:ascii="Arial" w:hAnsi="Arial" w:cs="Arial"/>
                <w:b/>
                <w:lang w:val="en-US"/>
              </w:rPr>
            </w:pPr>
            <w:r>
              <w:rPr>
                <w:rFonts w:ascii="Arial" w:hAnsi="Arial" w:cs="Arial"/>
                <w:b/>
                <w:lang w:val="en-US"/>
              </w:rPr>
              <w:t xml:space="preserve">Requirements for transition </w:t>
            </w:r>
            <w:r w:rsidR="007B5E0D">
              <w:rPr>
                <w:rFonts w:ascii="Arial" w:hAnsi="Arial" w:cs="Arial"/>
                <w:b/>
                <w:lang w:val="en-US"/>
              </w:rPr>
              <w:t xml:space="preserve">from version V2-1 to version V3-1 of the </w:t>
            </w:r>
            <w:r>
              <w:rPr>
                <w:rFonts w:ascii="Arial" w:hAnsi="Arial" w:cs="Arial"/>
                <w:b/>
                <w:lang w:val="en-US"/>
              </w:rPr>
              <w:t>controlled w</w:t>
            </w:r>
            <w:r w:rsidR="007B5E0D">
              <w:rPr>
                <w:rFonts w:ascii="Arial" w:hAnsi="Arial" w:cs="Arial"/>
                <w:b/>
                <w:lang w:val="en-US"/>
              </w:rPr>
              <w:t>ood standard FSC-STD-40-005</w:t>
            </w:r>
            <w:r w:rsidR="00000361" w:rsidRPr="00D3558C" w:rsidDel="008E4761">
              <w:rPr>
                <w:rFonts w:ascii="Arial" w:hAnsi="Arial" w:cs="Arial"/>
                <w:b/>
                <w:lang w:val="en-US"/>
              </w:rPr>
              <w:t xml:space="preserve"> </w:t>
            </w:r>
          </w:p>
        </w:tc>
      </w:tr>
      <w:tr w:rsidR="00000361" w:rsidRPr="00D3558C" w14:paraId="7B6117D7" w14:textId="77777777" w:rsidTr="00193501">
        <w:tc>
          <w:tcPr>
            <w:tcW w:w="2227" w:type="dxa"/>
          </w:tcPr>
          <w:p w14:paraId="68007AA0" w14:textId="77777777" w:rsidR="00000361" w:rsidRPr="00D3558C" w:rsidRDefault="004D4A0D" w:rsidP="00BA2D82">
            <w:pPr>
              <w:rPr>
                <w:rFonts w:ascii="Arial" w:hAnsi="Arial" w:cs="Arial"/>
                <w:sz w:val="20"/>
              </w:rPr>
            </w:pPr>
            <w:r w:rsidRPr="00D3558C">
              <w:rPr>
                <w:rFonts w:ascii="Arial" w:hAnsi="Arial" w:cs="Arial"/>
                <w:sz w:val="20"/>
              </w:rPr>
              <w:t>Normative reference</w:t>
            </w:r>
          </w:p>
        </w:tc>
        <w:tc>
          <w:tcPr>
            <w:tcW w:w="6982" w:type="dxa"/>
          </w:tcPr>
          <w:p w14:paraId="776163CE" w14:textId="476ACC56" w:rsidR="00290227" w:rsidRDefault="00796568" w:rsidP="006D320B">
            <w:pPr>
              <w:spacing w:after="0"/>
              <w:rPr>
                <w:rFonts w:ascii="Arial" w:hAnsi="Arial" w:cs="Arial"/>
                <w:sz w:val="20"/>
                <w:lang w:val="en-US"/>
              </w:rPr>
            </w:pPr>
            <w:r>
              <w:rPr>
                <w:rFonts w:ascii="Arial" w:hAnsi="Arial" w:cs="Arial"/>
                <w:sz w:val="20"/>
                <w:lang w:val="en-US"/>
              </w:rPr>
              <w:t>FSC-PRO-01-001 V3-1,</w:t>
            </w:r>
            <w:r w:rsidR="00335012" w:rsidRPr="00D3558C">
              <w:rPr>
                <w:rFonts w:ascii="Arial" w:hAnsi="Arial" w:cs="Arial"/>
                <w:sz w:val="20"/>
                <w:lang w:val="en-US"/>
              </w:rPr>
              <w:t xml:space="preserve"> Clause</w:t>
            </w:r>
            <w:r w:rsidR="00290227">
              <w:rPr>
                <w:rFonts w:ascii="Arial" w:hAnsi="Arial" w:cs="Arial"/>
                <w:sz w:val="20"/>
                <w:lang w:val="en-US"/>
              </w:rPr>
              <w:t>s</w:t>
            </w:r>
            <w:r w:rsidR="00335012" w:rsidRPr="00D3558C">
              <w:rPr>
                <w:rFonts w:ascii="Arial" w:hAnsi="Arial" w:cs="Arial"/>
                <w:sz w:val="20"/>
                <w:lang w:val="en-US"/>
              </w:rPr>
              <w:t xml:space="preserve"> 12.3</w:t>
            </w:r>
            <w:r w:rsidR="00290227">
              <w:rPr>
                <w:rFonts w:ascii="Arial" w:hAnsi="Arial" w:cs="Arial"/>
                <w:sz w:val="20"/>
                <w:lang w:val="en-US"/>
              </w:rPr>
              <w:t xml:space="preserve">, </w:t>
            </w:r>
            <w:proofErr w:type="gramStart"/>
            <w:r w:rsidR="00290227">
              <w:rPr>
                <w:rFonts w:ascii="Arial" w:hAnsi="Arial" w:cs="Arial"/>
                <w:sz w:val="20"/>
                <w:lang w:val="en-US"/>
              </w:rPr>
              <w:t>12.5</w:t>
            </w:r>
            <w:r>
              <w:rPr>
                <w:rFonts w:ascii="Arial" w:hAnsi="Arial" w:cs="Arial"/>
                <w:sz w:val="20"/>
                <w:lang w:val="en-US"/>
              </w:rPr>
              <w:t>;</w:t>
            </w:r>
            <w:proofErr w:type="gramEnd"/>
            <w:r>
              <w:rPr>
                <w:rFonts w:ascii="Arial" w:hAnsi="Arial" w:cs="Arial"/>
                <w:sz w:val="20"/>
                <w:lang w:val="en-US"/>
              </w:rPr>
              <w:t xml:space="preserve"> </w:t>
            </w:r>
          </w:p>
          <w:p w14:paraId="579F3AD4" w14:textId="24258D7C" w:rsidR="006D320B" w:rsidRDefault="00796568" w:rsidP="006D320B">
            <w:pPr>
              <w:spacing w:after="0"/>
              <w:rPr>
                <w:rFonts w:ascii="Arial" w:hAnsi="Arial" w:cs="Arial"/>
                <w:sz w:val="20"/>
                <w:lang w:val="en-US"/>
              </w:rPr>
            </w:pPr>
            <w:r>
              <w:rPr>
                <w:rFonts w:ascii="Arial" w:hAnsi="Arial" w:cs="Arial"/>
                <w:sz w:val="20"/>
                <w:lang w:val="en-US"/>
              </w:rPr>
              <w:t xml:space="preserve">FSC-STD-20-001 V4-0, Clauses 4.3.5, 4.3.6, </w:t>
            </w:r>
            <w:r w:rsidR="00180660">
              <w:rPr>
                <w:rFonts w:ascii="Arial" w:hAnsi="Arial" w:cs="Arial"/>
                <w:sz w:val="20"/>
                <w:lang w:val="en-US"/>
              </w:rPr>
              <w:t xml:space="preserve">4.3.16, </w:t>
            </w:r>
            <w:proofErr w:type="gramStart"/>
            <w:r>
              <w:rPr>
                <w:rFonts w:ascii="Arial" w:hAnsi="Arial" w:cs="Arial"/>
                <w:sz w:val="20"/>
                <w:lang w:val="en-US"/>
              </w:rPr>
              <w:t>4.7.</w:t>
            </w:r>
            <w:r w:rsidR="006D320B">
              <w:rPr>
                <w:rFonts w:ascii="Arial" w:hAnsi="Arial" w:cs="Arial"/>
                <w:sz w:val="20"/>
                <w:lang w:val="en-US"/>
              </w:rPr>
              <w:t>1</w:t>
            </w:r>
            <w:r w:rsidR="002313CE">
              <w:rPr>
                <w:rFonts w:ascii="Arial" w:hAnsi="Arial" w:cs="Arial"/>
                <w:sz w:val="20"/>
                <w:lang w:val="en-US"/>
              </w:rPr>
              <w:t>;</w:t>
            </w:r>
            <w:proofErr w:type="gramEnd"/>
            <w:r w:rsidR="002313CE">
              <w:rPr>
                <w:rFonts w:ascii="Arial" w:hAnsi="Arial" w:cs="Arial"/>
                <w:sz w:val="20"/>
                <w:lang w:val="en-US"/>
              </w:rPr>
              <w:t xml:space="preserve"> </w:t>
            </w:r>
          </w:p>
          <w:p w14:paraId="756D40EF" w14:textId="5E5973F6" w:rsidR="00000361" w:rsidRPr="00D3558C" w:rsidRDefault="002313CE" w:rsidP="006D320B">
            <w:pPr>
              <w:spacing w:after="0"/>
              <w:rPr>
                <w:rFonts w:ascii="Arial" w:hAnsi="Arial" w:cs="Arial"/>
                <w:sz w:val="20"/>
                <w:lang w:val="en-US"/>
              </w:rPr>
            </w:pPr>
            <w:r>
              <w:rPr>
                <w:rFonts w:ascii="Arial" w:hAnsi="Arial" w:cs="Arial"/>
                <w:sz w:val="20"/>
                <w:lang w:val="en-US"/>
              </w:rPr>
              <w:t>FSC-STD-20-011 V4-0, Clause</w:t>
            </w:r>
            <w:r w:rsidR="00E078F7">
              <w:rPr>
                <w:rFonts w:ascii="Arial" w:hAnsi="Arial" w:cs="Arial"/>
                <w:sz w:val="20"/>
                <w:lang w:val="en-US"/>
              </w:rPr>
              <w:t xml:space="preserve"> </w:t>
            </w:r>
            <w:r w:rsidR="00B14075">
              <w:rPr>
                <w:rFonts w:ascii="Arial" w:hAnsi="Arial" w:cs="Arial"/>
                <w:sz w:val="20"/>
                <w:lang w:val="en-US"/>
              </w:rPr>
              <w:t>6.1.</w:t>
            </w:r>
          </w:p>
        </w:tc>
      </w:tr>
      <w:tr w:rsidR="004D4A0D" w:rsidRPr="00D3558C" w14:paraId="79D53ED6" w14:textId="77777777" w:rsidTr="00193501">
        <w:tc>
          <w:tcPr>
            <w:tcW w:w="2227" w:type="dxa"/>
          </w:tcPr>
          <w:p w14:paraId="56DC9F98" w14:textId="77777777" w:rsidR="004D4A0D" w:rsidRPr="00D3558C" w:rsidRDefault="004D4A0D" w:rsidP="004D4A0D">
            <w:pPr>
              <w:rPr>
                <w:rFonts w:ascii="Arial" w:hAnsi="Arial" w:cs="Arial"/>
                <w:sz w:val="20"/>
              </w:rPr>
            </w:pPr>
            <w:r w:rsidRPr="00D3558C">
              <w:rPr>
                <w:rFonts w:ascii="Arial" w:hAnsi="Arial" w:cs="Arial"/>
                <w:sz w:val="20"/>
              </w:rPr>
              <w:t>Publication date</w:t>
            </w:r>
          </w:p>
        </w:tc>
        <w:tc>
          <w:tcPr>
            <w:tcW w:w="6982" w:type="dxa"/>
          </w:tcPr>
          <w:p w14:paraId="68E37A3C" w14:textId="730DEABC" w:rsidR="004D4A0D" w:rsidRPr="00041762" w:rsidRDefault="00296D6C" w:rsidP="004D4A0D">
            <w:pPr>
              <w:rPr>
                <w:rFonts w:ascii="Arial" w:hAnsi="Arial" w:cs="Arial"/>
                <w:b/>
                <w:sz w:val="20"/>
                <w:lang w:val="en-GB"/>
              </w:rPr>
            </w:pPr>
            <w:r w:rsidRPr="00041762">
              <w:rPr>
                <w:rFonts w:ascii="Arial" w:hAnsi="Arial" w:cs="Arial"/>
                <w:sz w:val="20"/>
                <w:lang w:val="en-US"/>
              </w:rPr>
              <w:t>28 November 2017</w:t>
            </w:r>
          </w:p>
        </w:tc>
      </w:tr>
      <w:tr w:rsidR="004D4A0D" w:rsidRPr="00D3558C" w14:paraId="5A96ED09" w14:textId="77777777" w:rsidTr="00193501">
        <w:tc>
          <w:tcPr>
            <w:tcW w:w="2227" w:type="dxa"/>
          </w:tcPr>
          <w:p w14:paraId="04D89F4B" w14:textId="77777777" w:rsidR="004D4A0D" w:rsidRPr="00D3558C" w:rsidRDefault="004D4A0D" w:rsidP="004D4A0D">
            <w:pPr>
              <w:rPr>
                <w:rFonts w:ascii="Arial" w:hAnsi="Arial" w:cs="Arial"/>
                <w:sz w:val="20"/>
                <w:lang w:val="en-GB"/>
              </w:rPr>
            </w:pPr>
            <w:r w:rsidRPr="00D3558C">
              <w:rPr>
                <w:rFonts w:ascii="Arial" w:hAnsi="Arial" w:cs="Arial"/>
                <w:sz w:val="20"/>
              </w:rPr>
              <w:t>Effective date</w:t>
            </w:r>
          </w:p>
        </w:tc>
        <w:tc>
          <w:tcPr>
            <w:tcW w:w="6982" w:type="dxa"/>
          </w:tcPr>
          <w:p w14:paraId="0563A3FE" w14:textId="42DC4941" w:rsidR="004D4A0D" w:rsidRPr="00041762" w:rsidRDefault="00296D6C" w:rsidP="00335012">
            <w:pPr>
              <w:rPr>
                <w:rFonts w:ascii="Arial" w:hAnsi="Arial" w:cs="Arial"/>
                <w:sz w:val="20"/>
                <w:lang w:val="en-US"/>
              </w:rPr>
            </w:pPr>
            <w:r w:rsidRPr="00041762">
              <w:rPr>
                <w:rFonts w:ascii="Arial" w:hAnsi="Arial" w:cs="Arial"/>
                <w:sz w:val="20"/>
                <w:lang w:val="en-GB"/>
              </w:rPr>
              <w:t>28 November 2017</w:t>
            </w:r>
          </w:p>
        </w:tc>
      </w:tr>
      <w:tr w:rsidR="004D4A0D" w:rsidRPr="005652FE" w14:paraId="680D612B" w14:textId="77777777" w:rsidTr="00193501">
        <w:tc>
          <w:tcPr>
            <w:tcW w:w="2227" w:type="dxa"/>
          </w:tcPr>
          <w:p w14:paraId="6B106116" w14:textId="77777777" w:rsidR="004D4A0D" w:rsidRPr="00D3558C" w:rsidRDefault="004D4A0D" w:rsidP="004D4A0D">
            <w:pPr>
              <w:rPr>
                <w:rFonts w:ascii="Arial" w:hAnsi="Arial" w:cs="Arial"/>
                <w:sz w:val="20"/>
              </w:rPr>
            </w:pPr>
            <w:r w:rsidRPr="00D3558C">
              <w:rPr>
                <w:rFonts w:ascii="Arial" w:hAnsi="Arial" w:cs="Arial"/>
                <w:sz w:val="20"/>
                <w:lang w:val="en-GB"/>
              </w:rPr>
              <w:t>Background</w:t>
            </w:r>
          </w:p>
        </w:tc>
        <w:tc>
          <w:tcPr>
            <w:tcW w:w="6982" w:type="dxa"/>
          </w:tcPr>
          <w:p w14:paraId="6E697BA1" w14:textId="73B255FF" w:rsidR="004D4A0D" w:rsidRPr="00D3558C" w:rsidRDefault="004D4A0D" w:rsidP="004D4A0D">
            <w:pPr>
              <w:jc w:val="both"/>
              <w:rPr>
                <w:rFonts w:ascii="Arial" w:hAnsi="Arial" w:cs="Arial"/>
                <w:sz w:val="20"/>
                <w:lang w:val="en-US"/>
              </w:rPr>
            </w:pPr>
            <w:r w:rsidRPr="00D3558C">
              <w:rPr>
                <w:rFonts w:ascii="Arial" w:hAnsi="Arial" w:cs="Arial"/>
                <w:sz w:val="20"/>
                <w:lang w:val="en-US"/>
              </w:rPr>
              <w:t>In 2015 FSC published a revised controlled wood standard FSC-STD-40-005 V3-0, which introduced major changes to</w:t>
            </w:r>
            <w:r w:rsidR="005C62B8">
              <w:rPr>
                <w:rFonts w:ascii="Arial" w:hAnsi="Arial" w:cs="Arial"/>
                <w:sz w:val="20"/>
                <w:lang w:val="en-US"/>
              </w:rPr>
              <w:t xml:space="preserve"> the</w:t>
            </w:r>
            <w:r w:rsidRPr="00D3558C">
              <w:rPr>
                <w:rFonts w:ascii="Arial" w:hAnsi="Arial" w:cs="Arial"/>
                <w:sz w:val="20"/>
                <w:lang w:val="en-US"/>
              </w:rPr>
              <w:t xml:space="preserve"> controlled wood requirements. Through subsequent revision of this standard to V3-1, the end of the transition period to this standard was set on 31 December 2017.</w:t>
            </w:r>
          </w:p>
          <w:p w14:paraId="5FB8CC64" w14:textId="77777777" w:rsidR="00837986" w:rsidRDefault="004D4A0D" w:rsidP="007F13C5">
            <w:pPr>
              <w:jc w:val="both"/>
              <w:rPr>
                <w:rFonts w:ascii="Arial" w:hAnsi="Arial" w:cs="Arial"/>
                <w:sz w:val="20"/>
                <w:lang w:val="en-US"/>
              </w:rPr>
            </w:pPr>
            <w:r w:rsidRPr="00D3558C">
              <w:rPr>
                <w:rFonts w:ascii="Arial" w:hAnsi="Arial" w:cs="Arial"/>
                <w:sz w:val="20"/>
                <w:lang w:val="en-US"/>
              </w:rPr>
              <w:t>FSC has observed the low rate of the transition</w:t>
            </w:r>
            <w:r w:rsidR="008D074F">
              <w:rPr>
                <w:rFonts w:ascii="Arial" w:hAnsi="Arial" w:cs="Arial"/>
                <w:sz w:val="20"/>
                <w:lang w:val="en-US"/>
              </w:rPr>
              <w:t xml:space="preserve"> within the transition period</w:t>
            </w:r>
            <w:r w:rsidRPr="00D3558C">
              <w:rPr>
                <w:rFonts w:ascii="Arial" w:hAnsi="Arial" w:cs="Arial"/>
                <w:sz w:val="20"/>
                <w:lang w:val="en-US"/>
              </w:rPr>
              <w:t xml:space="preserve"> </w:t>
            </w:r>
            <w:r w:rsidR="007F13C5">
              <w:rPr>
                <w:rFonts w:ascii="Arial" w:hAnsi="Arial" w:cs="Arial"/>
                <w:sz w:val="20"/>
                <w:lang w:val="en-US"/>
              </w:rPr>
              <w:t>and</w:t>
            </w:r>
            <w:r w:rsidRPr="00D3558C">
              <w:rPr>
                <w:rFonts w:ascii="Arial" w:hAnsi="Arial" w:cs="Arial"/>
                <w:sz w:val="20"/>
                <w:lang w:val="en-US"/>
              </w:rPr>
              <w:t xml:space="preserve"> </w:t>
            </w:r>
            <w:r w:rsidR="001732A7">
              <w:rPr>
                <w:rFonts w:ascii="Arial" w:hAnsi="Arial" w:cs="Arial"/>
                <w:sz w:val="20"/>
                <w:lang w:val="en-US"/>
              </w:rPr>
              <w:t xml:space="preserve">received </w:t>
            </w:r>
            <w:r w:rsidR="00837986">
              <w:rPr>
                <w:rFonts w:ascii="Arial" w:hAnsi="Arial" w:cs="Arial"/>
                <w:sz w:val="20"/>
                <w:lang w:val="en-US"/>
              </w:rPr>
              <w:t>request</w:t>
            </w:r>
            <w:r w:rsidR="008D074F">
              <w:rPr>
                <w:rFonts w:ascii="Arial" w:hAnsi="Arial" w:cs="Arial"/>
                <w:sz w:val="20"/>
                <w:lang w:val="en-US"/>
              </w:rPr>
              <w:t>s</w:t>
            </w:r>
            <w:r w:rsidR="00837986">
              <w:rPr>
                <w:rFonts w:ascii="Arial" w:hAnsi="Arial" w:cs="Arial"/>
                <w:sz w:val="20"/>
                <w:lang w:val="en-US"/>
              </w:rPr>
              <w:t xml:space="preserve"> for </w:t>
            </w:r>
            <w:r w:rsidR="001732A7">
              <w:rPr>
                <w:rFonts w:ascii="Arial" w:hAnsi="Arial" w:cs="Arial"/>
                <w:sz w:val="20"/>
                <w:lang w:val="en-US"/>
              </w:rPr>
              <w:t>extending</w:t>
            </w:r>
            <w:r w:rsidR="00837986">
              <w:rPr>
                <w:rFonts w:ascii="Arial" w:hAnsi="Arial" w:cs="Arial"/>
                <w:sz w:val="20"/>
                <w:lang w:val="en-US"/>
              </w:rPr>
              <w:t xml:space="preserve"> the transition </w:t>
            </w:r>
            <w:r w:rsidR="001732A7">
              <w:rPr>
                <w:rFonts w:ascii="Arial" w:hAnsi="Arial" w:cs="Arial"/>
                <w:sz w:val="20"/>
                <w:lang w:val="en-US"/>
              </w:rPr>
              <w:t>period</w:t>
            </w:r>
            <w:r w:rsidR="00837986">
              <w:rPr>
                <w:rFonts w:ascii="Arial" w:hAnsi="Arial" w:cs="Arial"/>
                <w:sz w:val="20"/>
                <w:lang w:val="en-US"/>
              </w:rPr>
              <w:t xml:space="preserve">. </w:t>
            </w:r>
          </w:p>
          <w:p w14:paraId="1205E0D3" w14:textId="4C6F09E5" w:rsidR="004F2686" w:rsidRDefault="00837986" w:rsidP="007F13C5">
            <w:pPr>
              <w:jc w:val="both"/>
              <w:rPr>
                <w:rFonts w:ascii="Arial" w:hAnsi="Arial" w:cs="Arial"/>
                <w:sz w:val="20"/>
                <w:lang w:val="en-US"/>
              </w:rPr>
            </w:pPr>
            <w:r>
              <w:rPr>
                <w:rFonts w:ascii="Arial" w:hAnsi="Arial" w:cs="Arial"/>
                <w:sz w:val="20"/>
                <w:lang w:val="en-US"/>
              </w:rPr>
              <w:t xml:space="preserve">FSC </w:t>
            </w:r>
            <w:r w:rsidR="004D4A0D" w:rsidRPr="00D3558C">
              <w:rPr>
                <w:rFonts w:ascii="Arial" w:hAnsi="Arial" w:cs="Arial"/>
                <w:sz w:val="20"/>
                <w:lang w:val="en-US"/>
              </w:rPr>
              <w:t>recognize</w:t>
            </w:r>
            <w:r w:rsidR="007F13C5">
              <w:rPr>
                <w:rFonts w:ascii="Arial" w:hAnsi="Arial" w:cs="Arial"/>
                <w:sz w:val="20"/>
                <w:lang w:val="en-US"/>
              </w:rPr>
              <w:t>s</w:t>
            </w:r>
            <w:r w:rsidR="004D4A0D" w:rsidRPr="00D3558C">
              <w:rPr>
                <w:rFonts w:ascii="Arial" w:hAnsi="Arial" w:cs="Arial"/>
                <w:sz w:val="20"/>
                <w:lang w:val="en-US"/>
              </w:rPr>
              <w:t xml:space="preserve"> that </w:t>
            </w:r>
            <w:r>
              <w:rPr>
                <w:rFonts w:ascii="Arial" w:hAnsi="Arial" w:cs="Arial"/>
                <w:sz w:val="20"/>
                <w:lang w:val="en-US"/>
              </w:rPr>
              <w:t xml:space="preserve">in many cases the </w:t>
            </w:r>
            <w:r w:rsidR="004D4A0D" w:rsidRPr="00D3558C">
              <w:rPr>
                <w:rFonts w:ascii="Arial" w:hAnsi="Arial" w:cs="Arial"/>
                <w:sz w:val="20"/>
                <w:lang w:val="en-US"/>
              </w:rPr>
              <w:t xml:space="preserve">late transition </w:t>
            </w:r>
            <w:r w:rsidR="00044E0E">
              <w:rPr>
                <w:rFonts w:ascii="Arial" w:hAnsi="Arial" w:cs="Arial"/>
                <w:sz w:val="20"/>
                <w:lang w:val="en-US"/>
              </w:rPr>
              <w:t xml:space="preserve">is caused by </w:t>
            </w:r>
            <w:r w:rsidR="005C62B8">
              <w:rPr>
                <w:rFonts w:ascii="Arial" w:hAnsi="Arial" w:cs="Arial"/>
                <w:sz w:val="20"/>
                <w:lang w:val="en-US"/>
              </w:rPr>
              <w:t xml:space="preserve">the </w:t>
            </w:r>
            <w:r w:rsidR="00E72506">
              <w:rPr>
                <w:rFonts w:ascii="Arial" w:hAnsi="Arial" w:cs="Arial"/>
                <w:sz w:val="20"/>
                <w:lang w:val="en-US"/>
              </w:rPr>
              <w:t xml:space="preserve">demanding </w:t>
            </w:r>
            <w:r w:rsidR="004D4A0D" w:rsidRPr="00D3558C">
              <w:rPr>
                <w:rFonts w:ascii="Arial" w:hAnsi="Arial" w:cs="Arial"/>
                <w:sz w:val="20"/>
                <w:lang w:val="en-US"/>
              </w:rPr>
              <w:t xml:space="preserve">revised requirements and the </w:t>
            </w:r>
            <w:r w:rsidR="005C62B8">
              <w:rPr>
                <w:rFonts w:ascii="Arial" w:hAnsi="Arial" w:cs="Arial"/>
                <w:sz w:val="20"/>
                <w:lang w:val="en-US"/>
              </w:rPr>
              <w:t xml:space="preserve">additional </w:t>
            </w:r>
            <w:r w:rsidR="00E72506">
              <w:rPr>
                <w:rFonts w:ascii="Arial" w:hAnsi="Arial" w:cs="Arial"/>
                <w:sz w:val="20"/>
                <w:lang w:val="en-US"/>
              </w:rPr>
              <w:t>time needed to implement the revised standard</w:t>
            </w:r>
            <w:r w:rsidR="004D4A0D" w:rsidRPr="00D3558C">
              <w:rPr>
                <w:rFonts w:ascii="Arial" w:hAnsi="Arial" w:cs="Arial"/>
                <w:sz w:val="20"/>
                <w:lang w:val="en-US"/>
              </w:rPr>
              <w:t>.</w:t>
            </w:r>
            <w:r w:rsidR="007F13C5">
              <w:rPr>
                <w:rFonts w:ascii="Arial" w:hAnsi="Arial" w:cs="Arial"/>
                <w:sz w:val="20"/>
                <w:lang w:val="en-US"/>
              </w:rPr>
              <w:t xml:space="preserve"> </w:t>
            </w:r>
            <w:r w:rsidR="00844048">
              <w:rPr>
                <w:rFonts w:ascii="Arial" w:hAnsi="Arial" w:cs="Arial"/>
                <w:sz w:val="20"/>
                <w:lang w:val="en-US"/>
              </w:rPr>
              <w:t xml:space="preserve">Therefore, </w:t>
            </w:r>
            <w:r w:rsidR="007F13C5">
              <w:rPr>
                <w:rFonts w:ascii="Arial" w:hAnsi="Arial" w:cs="Arial"/>
                <w:sz w:val="20"/>
                <w:lang w:val="en-US"/>
              </w:rPr>
              <w:t>FSC introduces this advice note to address exceptional circumstances introduced by the standard FSC-STD-40-005 V3-1 to facilitate the transition to this standard.</w:t>
            </w:r>
            <w:r w:rsidR="004F2686">
              <w:rPr>
                <w:rFonts w:ascii="Arial" w:hAnsi="Arial" w:cs="Arial"/>
                <w:sz w:val="20"/>
                <w:lang w:val="en-US"/>
              </w:rPr>
              <w:t xml:space="preserve"> </w:t>
            </w:r>
          </w:p>
          <w:p w14:paraId="4F8610BD" w14:textId="2D0D5DE9" w:rsidR="004D4A0D" w:rsidRDefault="004F2686" w:rsidP="007F13C5">
            <w:pPr>
              <w:jc w:val="both"/>
              <w:rPr>
                <w:rFonts w:ascii="Arial" w:hAnsi="Arial" w:cs="Arial"/>
                <w:sz w:val="20"/>
                <w:lang w:val="en-US"/>
              </w:rPr>
            </w:pPr>
            <w:r>
              <w:rPr>
                <w:rFonts w:ascii="Arial" w:hAnsi="Arial" w:cs="Arial"/>
                <w:sz w:val="20"/>
                <w:lang w:val="en-US"/>
              </w:rPr>
              <w:t>This advice note was approved by FSC Director General</w:t>
            </w:r>
            <w:r w:rsidR="00122690">
              <w:rPr>
                <w:rFonts w:ascii="Arial" w:hAnsi="Arial" w:cs="Arial"/>
                <w:sz w:val="20"/>
                <w:lang w:val="en-US"/>
              </w:rPr>
              <w:t xml:space="preserve"> on 16</w:t>
            </w:r>
            <w:r w:rsidR="00122690" w:rsidRPr="00122690">
              <w:rPr>
                <w:rFonts w:ascii="Arial" w:hAnsi="Arial" w:cs="Arial"/>
                <w:sz w:val="20"/>
                <w:vertAlign w:val="superscript"/>
                <w:lang w:val="en-US"/>
              </w:rPr>
              <w:t>th</w:t>
            </w:r>
            <w:r w:rsidR="00122690">
              <w:rPr>
                <w:rFonts w:ascii="Arial" w:hAnsi="Arial" w:cs="Arial"/>
                <w:sz w:val="20"/>
                <w:lang w:val="en-US"/>
              </w:rPr>
              <w:t xml:space="preserve"> November 2017</w:t>
            </w:r>
            <w:r>
              <w:rPr>
                <w:rFonts w:ascii="Arial" w:hAnsi="Arial" w:cs="Arial"/>
                <w:sz w:val="20"/>
                <w:lang w:val="en-US"/>
              </w:rPr>
              <w:t>.</w:t>
            </w:r>
          </w:p>
          <w:p w14:paraId="6F173306" w14:textId="5ADB7BF1" w:rsidR="006D320B" w:rsidRPr="005652FE" w:rsidRDefault="00844048" w:rsidP="006D320B">
            <w:pPr>
              <w:jc w:val="both"/>
              <w:rPr>
                <w:rFonts w:ascii="Arial" w:hAnsi="Arial" w:cs="Arial"/>
                <w:sz w:val="20"/>
                <w:lang w:val="en-US"/>
              </w:rPr>
            </w:pPr>
            <w:r>
              <w:rPr>
                <w:rFonts w:ascii="Arial" w:hAnsi="Arial" w:cs="Arial"/>
                <w:sz w:val="20"/>
                <w:lang w:val="en-US"/>
              </w:rPr>
              <w:t>NOTE: The transition period is not extended by this advice note.</w:t>
            </w:r>
          </w:p>
        </w:tc>
      </w:tr>
      <w:tr w:rsidR="004D4A0D" w:rsidRPr="005207D5" w14:paraId="410AEF9F" w14:textId="77777777" w:rsidTr="00193501">
        <w:tc>
          <w:tcPr>
            <w:tcW w:w="2227" w:type="dxa"/>
          </w:tcPr>
          <w:p w14:paraId="64558F5A" w14:textId="77777777" w:rsidR="004D4A0D" w:rsidRPr="00D3558C" w:rsidRDefault="004D4A0D" w:rsidP="004D4A0D">
            <w:pPr>
              <w:rPr>
                <w:rFonts w:ascii="Arial" w:hAnsi="Arial" w:cs="Arial"/>
                <w:sz w:val="20"/>
              </w:rPr>
            </w:pPr>
            <w:r w:rsidRPr="00D3558C">
              <w:rPr>
                <w:rFonts w:ascii="Arial" w:hAnsi="Arial" w:cs="Arial"/>
                <w:sz w:val="20"/>
              </w:rPr>
              <w:t>Advice</w:t>
            </w:r>
          </w:p>
        </w:tc>
        <w:tc>
          <w:tcPr>
            <w:tcW w:w="6982" w:type="dxa"/>
          </w:tcPr>
          <w:p w14:paraId="0213DD78" w14:textId="312EC004" w:rsidR="00D3558C" w:rsidRPr="003A0797" w:rsidRDefault="00D3558C" w:rsidP="00053583">
            <w:pPr>
              <w:numPr>
                <w:ilvl w:val="0"/>
                <w:numId w:val="5"/>
              </w:numPr>
              <w:jc w:val="both"/>
              <w:rPr>
                <w:rFonts w:ascii="Arial" w:hAnsi="Arial" w:cs="Arial"/>
                <w:bCs/>
                <w:sz w:val="20"/>
                <w:lang w:val="en-US"/>
              </w:rPr>
            </w:pPr>
            <w:r w:rsidRPr="003A0797">
              <w:rPr>
                <w:rFonts w:ascii="Arial" w:hAnsi="Arial" w:cs="Arial"/>
                <w:bCs/>
                <w:sz w:val="20"/>
                <w:lang w:val="en-US"/>
              </w:rPr>
              <w:t xml:space="preserve">Evaluation </w:t>
            </w:r>
            <w:r w:rsidR="00DC7DC2" w:rsidRPr="003A0797">
              <w:rPr>
                <w:rFonts w:ascii="Arial" w:hAnsi="Arial" w:cs="Arial"/>
                <w:bCs/>
                <w:sz w:val="20"/>
                <w:lang w:val="en-US"/>
              </w:rPr>
              <w:t xml:space="preserve">of certificate holders </w:t>
            </w:r>
            <w:r w:rsidRPr="003A0797">
              <w:rPr>
                <w:rFonts w:ascii="Arial" w:hAnsi="Arial" w:cs="Arial"/>
                <w:bCs/>
                <w:sz w:val="20"/>
                <w:lang w:val="en-US"/>
              </w:rPr>
              <w:t xml:space="preserve">according to the standard FSC-STD-40-005 V3-1 meets the transition requirements </w:t>
            </w:r>
            <w:r w:rsidR="00577A5B" w:rsidRPr="003A0797">
              <w:rPr>
                <w:rFonts w:ascii="Arial" w:hAnsi="Arial" w:cs="Arial"/>
                <w:bCs/>
                <w:sz w:val="20"/>
                <w:lang w:val="en-US"/>
              </w:rPr>
              <w:t>as per</w:t>
            </w:r>
            <w:r w:rsidR="001732A7" w:rsidRPr="003A0797">
              <w:rPr>
                <w:rFonts w:ascii="Arial" w:hAnsi="Arial" w:cs="Arial"/>
                <w:bCs/>
                <w:sz w:val="20"/>
                <w:lang w:val="en-US"/>
              </w:rPr>
              <w:t xml:space="preserve"> Clause 12.3 in</w:t>
            </w:r>
            <w:r w:rsidR="001A64D3" w:rsidRPr="003A0797">
              <w:rPr>
                <w:rFonts w:ascii="Arial" w:hAnsi="Arial" w:cs="Arial"/>
                <w:bCs/>
                <w:sz w:val="20"/>
                <w:lang w:val="en-US"/>
              </w:rPr>
              <w:t xml:space="preserve"> FSC-PRO-01-001 V3-1, if</w:t>
            </w:r>
            <w:r w:rsidRPr="003A0797">
              <w:rPr>
                <w:rFonts w:ascii="Arial" w:hAnsi="Arial" w:cs="Arial"/>
                <w:bCs/>
                <w:sz w:val="20"/>
                <w:lang w:val="en-US"/>
              </w:rPr>
              <w:t xml:space="preserve"> </w:t>
            </w:r>
            <w:r w:rsidR="005652FE" w:rsidRPr="003A0797">
              <w:rPr>
                <w:rFonts w:ascii="Arial" w:hAnsi="Arial" w:cs="Arial"/>
                <w:bCs/>
                <w:sz w:val="20"/>
                <w:lang w:val="en-US"/>
              </w:rPr>
              <w:t xml:space="preserve">all </w:t>
            </w:r>
            <w:r w:rsidRPr="003A0797">
              <w:rPr>
                <w:rFonts w:ascii="Arial" w:hAnsi="Arial" w:cs="Arial"/>
                <w:bCs/>
                <w:sz w:val="20"/>
                <w:lang w:val="en-US"/>
              </w:rPr>
              <w:t>the following</w:t>
            </w:r>
            <w:r w:rsidR="005652FE" w:rsidRPr="003A0797">
              <w:rPr>
                <w:rFonts w:ascii="Arial" w:hAnsi="Arial" w:cs="Arial"/>
                <w:bCs/>
                <w:sz w:val="20"/>
                <w:lang w:val="en-US"/>
              </w:rPr>
              <w:t xml:space="preserve"> requirements</w:t>
            </w:r>
            <w:r w:rsidRPr="003A0797">
              <w:rPr>
                <w:rFonts w:ascii="Arial" w:hAnsi="Arial" w:cs="Arial"/>
                <w:bCs/>
                <w:sz w:val="20"/>
                <w:lang w:val="en-US"/>
              </w:rPr>
              <w:t xml:space="preserve"> are met:</w:t>
            </w:r>
          </w:p>
          <w:p w14:paraId="4F23E88F" w14:textId="0D810689" w:rsidR="00D3558C" w:rsidRPr="00D3558C" w:rsidRDefault="00D3558C" w:rsidP="00053583">
            <w:pPr>
              <w:numPr>
                <w:ilvl w:val="0"/>
                <w:numId w:val="6"/>
              </w:numPr>
              <w:jc w:val="both"/>
              <w:rPr>
                <w:rFonts w:ascii="Arial" w:hAnsi="Arial" w:cs="Arial"/>
                <w:bCs/>
                <w:sz w:val="20"/>
                <w:lang w:val="en-US"/>
              </w:rPr>
            </w:pPr>
            <w:r w:rsidRPr="00D3558C">
              <w:rPr>
                <w:rFonts w:ascii="Arial" w:hAnsi="Arial" w:cs="Arial"/>
                <w:bCs/>
                <w:sz w:val="20"/>
                <w:lang w:val="en-US"/>
              </w:rPr>
              <w:t>The certification body has been accredited to the evaluations according the standard FSC-STD-40-005 V3-0 or V3-1</w:t>
            </w:r>
            <w:r w:rsidR="00DC7DC2">
              <w:rPr>
                <w:rFonts w:ascii="Arial" w:hAnsi="Arial" w:cs="Arial"/>
                <w:bCs/>
                <w:sz w:val="20"/>
                <w:lang w:val="en-US"/>
              </w:rPr>
              <w:t xml:space="preserve"> </w:t>
            </w:r>
            <w:r w:rsidR="00B26B39">
              <w:rPr>
                <w:rFonts w:ascii="Arial" w:hAnsi="Arial" w:cs="Arial"/>
                <w:bCs/>
                <w:sz w:val="20"/>
                <w:lang w:val="en-US"/>
              </w:rPr>
              <w:t xml:space="preserve">by 31 December </w:t>
            </w:r>
            <w:proofErr w:type="gramStart"/>
            <w:r w:rsidR="00B26B39">
              <w:rPr>
                <w:rFonts w:ascii="Arial" w:hAnsi="Arial" w:cs="Arial"/>
                <w:bCs/>
                <w:sz w:val="20"/>
                <w:lang w:val="en-US"/>
              </w:rPr>
              <w:t>2017</w:t>
            </w:r>
            <w:r w:rsidR="005652FE">
              <w:rPr>
                <w:rFonts w:ascii="Arial" w:hAnsi="Arial" w:cs="Arial"/>
                <w:bCs/>
                <w:sz w:val="20"/>
                <w:lang w:val="en-US"/>
              </w:rPr>
              <w:t>;</w:t>
            </w:r>
            <w:proofErr w:type="gramEnd"/>
          </w:p>
          <w:p w14:paraId="2F9D96FC" w14:textId="47994730" w:rsidR="00D3558C" w:rsidRDefault="00D3558C" w:rsidP="00053583">
            <w:pPr>
              <w:numPr>
                <w:ilvl w:val="0"/>
                <w:numId w:val="6"/>
              </w:numPr>
              <w:jc w:val="both"/>
              <w:rPr>
                <w:rFonts w:ascii="Arial" w:hAnsi="Arial" w:cs="Arial"/>
                <w:bCs/>
                <w:sz w:val="20"/>
                <w:lang w:val="en-US"/>
              </w:rPr>
            </w:pPr>
            <w:r w:rsidRPr="00DB241B">
              <w:rPr>
                <w:rFonts w:ascii="Arial" w:hAnsi="Arial" w:cs="Arial"/>
                <w:bCs/>
                <w:sz w:val="20"/>
                <w:lang w:val="en-US"/>
              </w:rPr>
              <w:t xml:space="preserve">The audit plan has been </w:t>
            </w:r>
            <w:r w:rsidR="00B07EE5" w:rsidRPr="00DB241B">
              <w:rPr>
                <w:rFonts w:ascii="Arial" w:hAnsi="Arial" w:cs="Arial"/>
                <w:bCs/>
                <w:sz w:val="20"/>
                <w:lang w:val="en-US"/>
              </w:rPr>
              <w:t>shared with the client (a</w:t>
            </w:r>
            <w:r w:rsidR="00B07EE5">
              <w:rPr>
                <w:rFonts w:ascii="Arial" w:hAnsi="Arial" w:cs="Arial"/>
                <w:bCs/>
                <w:sz w:val="20"/>
                <w:lang w:val="en-US"/>
              </w:rPr>
              <w:t xml:space="preserve">s per </w:t>
            </w:r>
            <w:r w:rsidR="00577A5B">
              <w:rPr>
                <w:rFonts w:ascii="Arial" w:hAnsi="Arial" w:cs="Arial"/>
                <w:bCs/>
                <w:sz w:val="20"/>
                <w:lang w:val="en-US"/>
              </w:rPr>
              <w:t xml:space="preserve">Clause </w:t>
            </w:r>
            <w:r w:rsidR="00B07EE5">
              <w:rPr>
                <w:rFonts w:ascii="Arial" w:hAnsi="Arial" w:cs="Arial"/>
                <w:bCs/>
                <w:sz w:val="20"/>
                <w:lang w:val="en-US"/>
              </w:rPr>
              <w:t>4.3.5 in FSC-STD-20-001 V4-0)</w:t>
            </w:r>
            <w:r w:rsidR="00DC7DC2">
              <w:rPr>
                <w:rFonts w:ascii="Arial" w:hAnsi="Arial" w:cs="Arial"/>
                <w:bCs/>
                <w:sz w:val="20"/>
                <w:lang w:val="en-US"/>
              </w:rPr>
              <w:t xml:space="preserve"> </w:t>
            </w:r>
            <w:r w:rsidR="00B26B39">
              <w:rPr>
                <w:rFonts w:ascii="Arial" w:hAnsi="Arial" w:cs="Arial"/>
                <w:bCs/>
                <w:sz w:val="20"/>
                <w:lang w:val="en-US"/>
              </w:rPr>
              <w:t xml:space="preserve">by 31 December </w:t>
            </w:r>
            <w:proofErr w:type="gramStart"/>
            <w:r w:rsidR="00B26B39">
              <w:rPr>
                <w:rFonts w:ascii="Arial" w:hAnsi="Arial" w:cs="Arial"/>
                <w:bCs/>
                <w:sz w:val="20"/>
                <w:lang w:val="en-US"/>
              </w:rPr>
              <w:t>2017</w:t>
            </w:r>
            <w:r w:rsidR="005652FE">
              <w:rPr>
                <w:rFonts w:ascii="Arial" w:hAnsi="Arial" w:cs="Arial"/>
                <w:bCs/>
                <w:sz w:val="20"/>
                <w:lang w:val="en-US"/>
              </w:rPr>
              <w:t>;</w:t>
            </w:r>
            <w:proofErr w:type="gramEnd"/>
          </w:p>
          <w:p w14:paraId="4BB614A4" w14:textId="7B11CB36" w:rsidR="00B07EE5" w:rsidRPr="00D3558C" w:rsidRDefault="00B07EE5" w:rsidP="00053583">
            <w:pPr>
              <w:numPr>
                <w:ilvl w:val="0"/>
                <w:numId w:val="6"/>
              </w:numPr>
              <w:jc w:val="both"/>
              <w:rPr>
                <w:rFonts w:ascii="Arial" w:hAnsi="Arial" w:cs="Arial"/>
                <w:bCs/>
                <w:sz w:val="20"/>
                <w:lang w:val="en-US"/>
              </w:rPr>
            </w:pPr>
            <w:r>
              <w:rPr>
                <w:rFonts w:ascii="Arial" w:hAnsi="Arial" w:cs="Arial"/>
                <w:bCs/>
                <w:sz w:val="20"/>
                <w:lang w:val="en-US"/>
              </w:rPr>
              <w:t xml:space="preserve">The audit team has been assigned (as per </w:t>
            </w:r>
            <w:r w:rsidR="00577A5B">
              <w:rPr>
                <w:rFonts w:ascii="Arial" w:hAnsi="Arial" w:cs="Arial"/>
                <w:bCs/>
                <w:sz w:val="20"/>
                <w:lang w:val="en-US"/>
              </w:rPr>
              <w:t xml:space="preserve">Clause </w:t>
            </w:r>
            <w:r>
              <w:rPr>
                <w:rFonts w:ascii="Arial" w:hAnsi="Arial" w:cs="Arial"/>
                <w:bCs/>
                <w:sz w:val="20"/>
                <w:lang w:val="en-US"/>
              </w:rPr>
              <w:t>4.3.6 in FSC-STD-20-001 V4-0)</w:t>
            </w:r>
            <w:r w:rsidR="00DC7DC2">
              <w:rPr>
                <w:rFonts w:ascii="Arial" w:hAnsi="Arial" w:cs="Arial"/>
                <w:bCs/>
                <w:sz w:val="20"/>
                <w:lang w:val="en-US"/>
              </w:rPr>
              <w:t xml:space="preserve"> </w:t>
            </w:r>
            <w:r w:rsidR="00B26B39">
              <w:rPr>
                <w:rFonts w:ascii="Arial" w:hAnsi="Arial" w:cs="Arial"/>
                <w:bCs/>
                <w:sz w:val="20"/>
                <w:lang w:val="en-US"/>
              </w:rPr>
              <w:t xml:space="preserve">by 31 December </w:t>
            </w:r>
            <w:proofErr w:type="gramStart"/>
            <w:r w:rsidR="00B26B39">
              <w:rPr>
                <w:rFonts w:ascii="Arial" w:hAnsi="Arial" w:cs="Arial"/>
                <w:bCs/>
                <w:sz w:val="20"/>
                <w:lang w:val="en-US"/>
              </w:rPr>
              <w:t>2017</w:t>
            </w:r>
            <w:r w:rsidR="005652FE">
              <w:rPr>
                <w:rFonts w:ascii="Arial" w:hAnsi="Arial" w:cs="Arial"/>
                <w:bCs/>
                <w:sz w:val="20"/>
                <w:lang w:val="en-US"/>
              </w:rPr>
              <w:t>;</w:t>
            </w:r>
            <w:proofErr w:type="gramEnd"/>
          </w:p>
          <w:p w14:paraId="2342C247" w14:textId="0AE4FE7E" w:rsidR="00D3558C" w:rsidRDefault="00D3558C" w:rsidP="00053583">
            <w:pPr>
              <w:numPr>
                <w:ilvl w:val="0"/>
                <w:numId w:val="6"/>
              </w:numPr>
              <w:jc w:val="both"/>
              <w:rPr>
                <w:rFonts w:ascii="Arial" w:hAnsi="Arial" w:cs="Arial"/>
                <w:bCs/>
                <w:sz w:val="20"/>
                <w:lang w:val="en-US"/>
              </w:rPr>
            </w:pPr>
            <w:r w:rsidRPr="00D3558C">
              <w:rPr>
                <w:rFonts w:ascii="Arial" w:hAnsi="Arial" w:cs="Arial"/>
                <w:bCs/>
                <w:sz w:val="20"/>
                <w:lang w:val="en-US"/>
              </w:rPr>
              <w:t xml:space="preserve">Stakeholder consultation by certification body </w:t>
            </w:r>
            <w:r w:rsidR="001732A7" w:rsidRPr="00D3558C">
              <w:rPr>
                <w:rFonts w:ascii="Arial" w:hAnsi="Arial" w:cs="Arial"/>
                <w:bCs/>
                <w:sz w:val="20"/>
                <w:lang w:val="en-US"/>
              </w:rPr>
              <w:t>has started</w:t>
            </w:r>
            <w:r w:rsidR="00DC7DC2">
              <w:rPr>
                <w:rFonts w:ascii="Arial" w:hAnsi="Arial" w:cs="Arial"/>
                <w:bCs/>
                <w:sz w:val="20"/>
                <w:lang w:val="en-US"/>
              </w:rPr>
              <w:t xml:space="preserve"> </w:t>
            </w:r>
            <w:r w:rsidR="00B26B39">
              <w:rPr>
                <w:rFonts w:ascii="Arial" w:hAnsi="Arial" w:cs="Arial"/>
                <w:bCs/>
                <w:sz w:val="20"/>
                <w:lang w:val="en-US"/>
              </w:rPr>
              <w:t>by 31 December 2017</w:t>
            </w:r>
            <w:r w:rsidR="001732A7">
              <w:rPr>
                <w:rFonts w:ascii="Arial" w:hAnsi="Arial" w:cs="Arial"/>
                <w:bCs/>
                <w:sz w:val="20"/>
                <w:lang w:val="en-US"/>
              </w:rPr>
              <w:t>, when required</w:t>
            </w:r>
            <w:r w:rsidR="001732A7" w:rsidRPr="00D3558C">
              <w:rPr>
                <w:rFonts w:ascii="Arial" w:hAnsi="Arial" w:cs="Arial"/>
                <w:bCs/>
                <w:sz w:val="20"/>
                <w:lang w:val="en-US"/>
              </w:rPr>
              <w:t xml:space="preserve"> </w:t>
            </w:r>
            <w:r w:rsidR="001732A7">
              <w:rPr>
                <w:rFonts w:ascii="Arial" w:hAnsi="Arial" w:cs="Arial"/>
                <w:bCs/>
                <w:sz w:val="20"/>
                <w:lang w:val="en-US"/>
              </w:rPr>
              <w:t>(as per</w:t>
            </w:r>
            <w:r w:rsidR="00577A5B">
              <w:rPr>
                <w:rFonts w:ascii="Arial" w:hAnsi="Arial" w:cs="Arial"/>
                <w:bCs/>
                <w:sz w:val="20"/>
                <w:lang w:val="en-US"/>
              </w:rPr>
              <w:t xml:space="preserve"> Clause</w:t>
            </w:r>
            <w:r w:rsidR="001732A7">
              <w:rPr>
                <w:rFonts w:ascii="Arial" w:hAnsi="Arial" w:cs="Arial"/>
                <w:bCs/>
                <w:sz w:val="20"/>
                <w:lang w:val="en-US"/>
              </w:rPr>
              <w:t xml:space="preserve"> </w:t>
            </w:r>
            <w:r w:rsidR="001732A7" w:rsidRPr="00D3558C">
              <w:rPr>
                <w:rFonts w:ascii="Arial" w:hAnsi="Arial" w:cs="Arial"/>
                <w:bCs/>
                <w:sz w:val="20"/>
                <w:lang w:val="en-US"/>
              </w:rPr>
              <w:t xml:space="preserve">6.1 </w:t>
            </w:r>
            <w:r w:rsidR="001732A7">
              <w:rPr>
                <w:rFonts w:ascii="Arial" w:hAnsi="Arial" w:cs="Arial"/>
                <w:bCs/>
                <w:sz w:val="20"/>
                <w:lang w:val="en-US"/>
              </w:rPr>
              <w:t>in</w:t>
            </w:r>
            <w:r w:rsidR="001732A7" w:rsidRPr="00D3558C">
              <w:rPr>
                <w:rFonts w:ascii="Arial" w:hAnsi="Arial" w:cs="Arial"/>
                <w:bCs/>
                <w:sz w:val="20"/>
                <w:lang w:val="en-US"/>
              </w:rPr>
              <w:t xml:space="preserve"> FSC-STD-20-011</w:t>
            </w:r>
            <w:proofErr w:type="gramStart"/>
            <w:r w:rsidR="001732A7">
              <w:rPr>
                <w:rFonts w:ascii="Arial" w:hAnsi="Arial" w:cs="Arial"/>
                <w:bCs/>
                <w:sz w:val="20"/>
                <w:lang w:val="en-US"/>
              </w:rPr>
              <w:t>)</w:t>
            </w:r>
            <w:r w:rsidR="005652FE">
              <w:rPr>
                <w:rFonts w:ascii="Arial" w:hAnsi="Arial" w:cs="Arial"/>
                <w:bCs/>
                <w:sz w:val="20"/>
                <w:lang w:val="en-US"/>
              </w:rPr>
              <w:t>;</w:t>
            </w:r>
            <w:proofErr w:type="gramEnd"/>
          </w:p>
          <w:p w14:paraId="23E5EA49" w14:textId="61E7415D" w:rsidR="001A64D3" w:rsidRPr="00122690" w:rsidRDefault="008356CB" w:rsidP="00053583">
            <w:pPr>
              <w:numPr>
                <w:ilvl w:val="0"/>
                <w:numId w:val="6"/>
              </w:numPr>
              <w:jc w:val="both"/>
              <w:rPr>
                <w:rFonts w:ascii="Arial" w:hAnsi="Arial" w:cs="Arial"/>
                <w:bCs/>
                <w:sz w:val="20"/>
                <w:lang w:val="en-US"/>
              </w:rPr>
            </w:pPr>
            <w:r w:rsidRPr="00122690">
              <w:rPr>
                <w:rFonts w:ascii="Arial" w:hAnsi="Arial" w:cs="Arial"/>
                <w:bCs/>
                <w:sz w:val="20"/>
                <w:lang w:val="en-US"/>
              </w:rPr>
              <w:t xml:space="preserve">The </w:t>
            </w:r>
            <w:r w:rsidR="00FF2DE1" w:rsidRPr="00122690">
              <w:rPr>
                <w:rFonts w:ascii="Arial" w:hAnsi="Arial" w:cs="Arial"/>
                <w:bCs/>
                <w:sz w:val="20"/>
                <w:lang w:val="en-US"/>
              </w:rPr>
              <w:t xml:space="preserve">audit closing date is 31 March </w:t>
            </w:r>
            <w:r w:rsidRPr="00122690">
              <w:rPr>
                <w:rFonts w:ascii="Arial" w:hAnsi="Arial" w:cs="Arial"/>
                <w:bCs/>
                <w:sz w:val="20"/>
                <w:lang w:val="en-US"/>
              </w:rPr>
              <w:t>2018</w:t>
            </w:r>
            <w:r w:rsidR="005C62B8" w:rsidRPr="00122690">
              <w:rPr>
                <w:rFonts w:ascii="Arial" w:hAnsi="Arial" w:cs="Arial"/>
                <w:bCs/>
                <w:sz w:val="20"/>
                <w:lang w:val="en-US"/>
              </w:rPr>
              <w:t xml:space="preserve"> at the latest</w:t>
            </w:r>
            <w:r w:rsidR="00B26B39" w:rsidRPr="00122690">
              <w:rPr>
                <w:rFonts w:ascii="Arial" w:hAnsi="Arial" w:cs="Arial"/>
                <w:bCs/>
                <w:sz w:val="20"/>
                <w:lang w:val="en-US"/>
              </w:rPr>
              <w:t>.</w:t>
            </w:r>
          </w:p>
          <w:p w14:paraId="1B08D7EF" w14:textId="76697BCF" w:rsidR="00050CE8" w:rsidRPr="003A0797" w:rsidRDefault="00CD6D9E" w:rsidP="00053583">
            <w:pPr>
              <w:numPr>
                <w:ilvl w:val="0"/>
                <w:numId w:val="5"/>
              </w:numPr>
              <w:jc w:val="both"/>
              <w:rPr>
                <w:rFonts w:ascii="Arial" w:hAnsi="Arial" w:cs="Arial"/>
                <w:bCs/>
                <w:sz w:val="20"/>
                <w:lang w:val="en-US"/>
              </w:rPr>
            </w:pPr>
            <w:r w:rsidRPr="003A0797">
              <w:rPr>
                <w:rFonts w:ascii="Arial" w:hAnsi="Arial" w:cs="Arial"/>
                <w:bCs/>
                <w:sz w:val="20"/>
                <w:lang w:val="en-US"/>
              </w:rPr>
              <w:t>In cases when implementing Clause 1 of this advice note</w:t>
            </w:r>
            <w:r w:rsidR="008B5291" w:rsidRPr="003A0797">
              <w:rPr>
                <w:rFonts w:ascii="Arial" w:hAnsi="Arial" w:cs="Arial"/>
                <w:bCs/>
                <w:sz w:val="20"/>
                <w:lang w:val="en-US"/>
              </w:rPr>
              <w:t xml:space="preserve"> prevents compliance with </w:t>
            </w:r>
            <w:r w:rsidRPr="003A0797">
              <w:rPr>
                <w:rFonts w:ascii="Arial" w:hAnsi="Arial" w:cs="Arial"/>
                <w:bCs/>
                <w:sz w:val="20"/>
                <w:lang w:val="en-US"/>
              </w:rPr>
              <w:t>the timelines for surveillance evaluations as per Clause 4.7.1 in FSC-STD-20-001 V4-0, this advice supersedes Clause 4.7.1</w:t>
            </w:r>
            <w:r w:rsidRPr="003A0797">
              <w:rPr>
                <w:rFonts w:ascii="Arial" w:hAnsi="Arial" w:cs="Arial"/>
                <w:bCs/>
                <w:sz w:val="20"/>
                <w:lang w:val="en-GB"/>
              </w:rPr>
              <w:t>.</w:t>
            </w:r>
            <w:r w:rsidR="00050CE8" w:rsidRPr="003A0797">
              <w:rPr>
                <w:rFonts w:ascii="Arial" w:hAnsi="Arial" w:cs="Arial"/>
                <w:bCs/>
                <w:sz w:val="20"/>
                <w:lang w:val="en-GB"/>
              </w:rPr>
              <w:t xml:space="preserve"> in FSC-STD-20-001 V4-0.</w:t>
            </w:r>
          </w:p>
          <w:p w14:paraId="3621BFBC" w14:textId="45BC1A89" w:rsidR="008C1894" w:rsidRDefault="00AE5CE1" w:rsidP="00053583">
            <w:pPr>
              <w:numPr>
                <w:ilvl w:val="0"/>
                <w:numId w:val="5"/>
              </w:numPr>
              <w:jc w:val="both"/>
              <w:rPr>
                <w:rFonts w:ascii="Arial" w:hAnsi="Arial" w:cs="Arial"/>
                <w:bCs/>
                <w:sz w:val="20"/>
                <w:lang w:val="en-US"/>
              </w:rPr>
            </w:pPr>
            <w:r>
              <w:rPr>
                <w:rFonts w:ascii="Arial" w:hAnsi="Arial" w:cs="Arial"/>
                <w:bCs/>
                <w:sz w:val="20"/>
                <w:lang w:val="en-US"/>
              </w:rPr>
              <w:lastRenderedPageBreak/>
              <w:t xml:space="preserve">Certification bodies </w:t>
            </w:r>
            <w:r w:rsidR="00741B15">
              <w:rPr>
                <w:rFonts w:ascii="Arial" w:hAnsi="Arial" w:cs="Arial"/>
                <w:bCs/>
                <w:sz w:val="20"/>
                <w:lang w:val="en-US"/>
              </w:rPr>
              <w:t>may</w:t>
            </w:r>
            <w:r>
              <w:rPr>
                <w:rFonts w:ascii="Arial" w:hAnsi="Arial" w:cs="Arial"/>
                <w:bCs/>
                <w:sz w:val="20"/>
                <w:lang w:val="en-US"/>
              </w:rPr>
              <w:t xml:space="preserve"> extend the tim</w:t>
            </w:r>
            <w:r w:rsidR="007B5E0D">
              <w:rPr>
                <w:rFonts w:ascii="Arial" w:hAnsi="Arial" w:cs="Arial"/>
                <w:bCs/>
                <w:sz w:val="20"/>
                <w:lang w:val="en-US"/>
              </w:rPr>
              <w:t>elines for addressing major non</w:t>
            </w:r>
            <w:r>
              <w:rPr>
                <w:rFonts w:ascii="Arial" w:hAnsi="Arial" w:cs="Arial"/>
                <w:bCs/>
                <w:sz w:val="20"/>
                <w:lang w:val="en-US"/>
              </w:rPr>
              <w:t>conformities resulting from the evaluation according to</w:t>
            </w:r>
            <w:r w:rsidR="009E0E17">
              <w:rPr>
                <w:rFonts w:ascii="Arial" w:hAnsi="Arial" w:cs="Arial"/>
                <w:bCs/>
                <w:sz w:val="20"/>
                <w:lang w:val="en-US"/>
              </w:rPr>
              <w:t xml:space="preserve"> the </w:t>
            </w:r>
            <w:r>
              <w:rPr>
                <w:rFonts w:ascii="Arial" w:hAnsi="Arial" w:cs="Arial"/>
                <w:bCs/>
                <w:sz w:val="20"/>
                <w:lang w:val="en-US"/>
              </w:rPr>
              <w:t xml:space="preserve">standard </w:t>
            </w:r>
            <w:r w:rsidR="009E0E17">
              <w:rPr>
                <w:rFonts w:ascii="Arial" w:hAnsi="Arial" w:cs="Arial"/>
                <w:bCs/>
                <w:sz w:val="20"/>
                <w:lang w:val="en-US"/>
              </w:rPr>
              <w:t xml:space="preserve">FSC-STD-40-005 V3-1 </w:t>
            </w:r>
            <w:r>
              <w:rPr>
                <w:rFonts w:ascii="Arial" w:hAnsi="Arial" w:cs="Arial"/>
                <w:bCs/>
                <w:sz w:val="20"/>
                <w:lang w:val="en-US"/>
              </w:rPr>
              <w:t xml:space="preserve">until 30 June </w:t>
            </w:r>
            <w:r w:rsidRPr="00BB59C7">
              <w:rPr>
                <w:rFonts w:ascii="Arial" w:hAnsi="Arial" w:cs="Arial"/>
                <w:bCs/>
                <w:sz w:val="20"/>
                <w:lang w:val="en-US"/>
              </w:rPr>
              <w:t>2018</w:t>
            </w:r>
            <w:r w:rsidR="005C62B8">
              <w:rPr>
                <w:rFonts w:ascii="Arial" w:hAnsi="Arial" w:cs="Arial"/>
                <w:bCs/>
                <w:sz w:val="20"/>
                <w:lang w:val="en-US"/>
              </w:rPr>
              <w:t xml:space="preserve"> at the latest</w:t>
            </w:r>
            <w:r w:rsidR="003C2B37" w:rsidRPr="00BB59C7">
              <w:rPr>
                <w:rFonts w:ascii="Arial" w:hAnsi="Arial" w:cs="Arial"/>
                <w:bCs/>
                <w:sz w:val="20"/>
                <w:lang w:val="en-US"/>
              </w:rPr>
              <w:t xml:space="preserve"> (compare Clause 4.3.16 in FSC-STD-20-001 V4-0</w:t>
            </w:r>
            <w:r w:rsidR="003C2B37">
              <w:rPr>
                <w:rFonts w:ascii="Arial" w:hAnsi="Arial" w:cs="Arial"/>
                <w:bCs/>
                <w:sz w:val="20"/>
                <w:lang w:val="en-US"/>
              </w:rPr>
              <w:t>)</w:t>
            </w:r>
            <w:r w:rsidR="008C1894">
              <w:rPr>
                <w:rFonts w:ascii="Arial" w:hAnsi="Arial" w:cs="Arial"/>
                <w:bCs/>
                <w:sz w:val="20"/>
                <w:lang w:val="en-US"/>
              </w:rPr>
              <w:t xml:space="preserve">. </w:t>
            </w:r>
          </w:p>
          <w:p w14:paraId="29DC3FFF" w14:textId="5C52D1A9" w:rsidR="00AD5895" w:rsidRPr="00AD5895" w:rsidRDefault="008C1894" w:rsidP="008C1894">
            <w:pPr>
              <w:ind w:left="720"/>
              <w:jc w:val="both"/>
              <w:rPr>
                <w:rFonts w:ascii="Arial" w:hAnsi="Arial" w:cs="Arial"/>
                <w:bCs/>
                <w:sz w:val="20"/>
                <w:lang w:val="en-US"/>
              </w:rPr>
            </w:pPr>
            <w:r>
              <w:rPr>
                <w:rFonts w:ascii="Arial" w:hAnsi="Arial" w:cs="Arial"/>
                <w:bCs/>
                <w:sz w:val="20"/>
                <w:lang w:val="en-US"/>
              </w:rPr>
              <w:t>NOTE: This also applies to evaluations that already took place.</w:t>
            </w:r>
          </w:p>
          <w:p w14:paraId="5FFF9703" w14:textId="3CF11873" w:rsidR="00874352" w:rsidRDefault="00577A5B" w:rsidP="003A0797">
            <w:pPr>
              <w:ind w:left="711"/>
              <w:jc w:val="both"/>
              <w:rPr>
                <w:rFonts w:ascii="Arial" w:hAnsi="Arial" w:cs="Arial"/>
                <w:bCs/>
                <w:sz w:val="20"/>
                <w:lang w:val="en-US"/>
              </w:rPr>
            </w:pPr>
            <w:r w:rsidRPr="00B73A72">
              <w:rPr>
                <w:rFonts w:ascii="Arial" w:hAnsi="Arial" w:cs="Arial"/>
                <w:sz w:val="20"/>
                <w:lang w:val="en-US"/>
              </w:rPr>
              <w:t xml:space="preserve">Certification granted </w:t>
            </w:r>
            <w:proofErr w:type="gramStart"/>
            <w:r w:rsidRPr="00B73A72">
              <w:rPr>
                <w:rFonts w:ascii="Arial" w:hAnsi="Arial" w:cs="Arial"/>
                <w:sz w:val="20"/>
                <w:lang w:val="en-US"/>
              </w:rPr>
              <w:t>on the basis of</w:t>
            </w:r>
            <w:proofErr w:type="gramEnd"/>
            <w:r w:rsidRPr="00B73A72">
              <w:rPr>
                <w:rFonts w:ascii="Arial" w:hAnsi="Arial" w:cs="Arial"/>
                <w:sz w:val="20"/>
                <w:lang w:val="en-US"/>
              </w:rPr>
              <w:t xml:space="preserve"> </w:t>
            </w:r>
            <w:r w:rsidR="00874352">
              <w:rPr>
                <w:rFonts w:ascii="Arial" w:hAnsi="Arial" w:cs="Arial"/>
                <w:sz w:val="20"/>
                <w:lang w:val="en-US"/>
              </w:rPr>
              <w:t>version 2-1 of the standard FSC-STD-40-005</w:t>
            </w:r>
            <w:r w:rsidRPr="00B73A72">
              <w:rPr>
                <w:rFonts w:ascii="Arial" w:hAnsi="Arial" w:cs="Arial"/>
                <w:sz w:val="20"/>
                <w:lang w:val="en-US"/>
              </w:rPr>
              <w:t xml:space="preserve"> will be considered invalid by FSC after</w:t>
            </w:r>
            <w:r w:rsidR="00874352">
              <w:rPr>
                <w:rFonts w:ascii="Arial" w:hAnsi="Arial" w:cs="Arial"/>
                <w:sz w:val="20"/>
                <w:lang w:val="en-US"/>
              </w:rPr>
              <w:t xml:space="preserve"> 30 June 201</w:t>
            </w:r>
            <w:r w:rsidR="0088787F">
              <w:rPr>
                <w:rFonts w:ascii="Arial" w:hAnsi="Arial" w:cs="Arial"/>
                <w:sz w:val="20"/>
                <w:lang w:val="en-US"/>
              </w:rPr>
              <w:t>8</w:t>
            </w:r>
            <w:r w:rsidRPr="00B73A72">
              <w:rPr>
                <w:rFonts w:ascii="Arial" w:hAnsi="Arial" w:cs="Arial"/>
                <w:sz w:val="20"/>
                <w:lang w:val="en-US"/>
              </w:rPr>
              <w:t xml:space="preserve"> </w:t>
            </w:r>
            <w:r w:rsidR="00874352">
              <w:rPr>
                <w:rFonts w:ascii="Arial" w:hAnsi="Arial" w:cs="Arial"/>
                <w:sz w:val="20"/>
                <w:lang w:val="en-US"/>
              </w:rPr>
              <w:t>(</w:t>
            </w:r>
            <w:r w:rsidRPr="00B73A72">
              <w:rPr>
                <w:rFonts w:ascii="Arial" w:hAnsi="Arial" w:cs="Arial"/>
                <w:sz w:val="20"/>
                <w:lang w:val="en-US"/>
              </w:rPr>
              <w:t xml:space="preserve">six (6) months </w:t>
            </w:r>
            <w:r w:rsidR="00CD6B23">
              <w:rPr>
                <w:rFonts w:ascii="Arial" w:hAnsi="Arial" w:cs="Arial"/>
                <w:sz w:val="20"/>
                <w:lang w:val="en-US"/>
              </w:rPr>
              <w:t>after</w:t>
            </w:r>
            <w:r w:rsidR="00CD6B23" w:rsidRPr="00B73A72">
              <w:rPr>
                <w:rFonts w:ascii="Arial" w:hAnsi="Arial" w:cs="Arial"/>
                <w:sz w:val="20"/>
                <w:lang w:val="en-US"/>
              </w:rPr>
              <w:t xml:space="preserve"> </w:t>
            </w:r>
            <w:r w:rsidRPr="00B73A72">
              <w:rPr>
                <w:rFonts w:ascii="Arial" w:hAnsi="Arial" w:cs="Arial"/>
                <w:sz w:val="20"/>
                <w:lang w:val="en-US"/>
              </w:rPr>
              <w:t>t</w:t>
            </w:r>
            <w:r w:rsidR="00874352">
              <w:rPr>
                <w:rFonts w:ascii="Arial" w:hAnsi="Arial" w:cs="Arial"/>
                <w:sz w:val="20"/>
                <w:lang w:val="en-US"/>
              </w:rPr>
              <w:t>he end of the transition period</w:t>
            </w:r>
            <w:r>
              <w:rPr>
                <w:rFonts w:ascii="Arial" w:hAnsi="Arial" w:cs="Arial"/>
                <w:sz w:val="20"/>
                <w:lang w:val="en-US"/>
              </w:rPr>
              <w:t>)</w:t>
            </w:r>
            <w:r w:rsidR="00874352">
              <w:rPr>
                <w:rFonts w:ascii="Arial" w:hAnsi="Arial" w:cs="Arial"/>
                <w:sz w:val="20"/>
                <w:lang w:val="en-US"/>
              </w:rPr>
              <w:t>,</w:t>
            </w:r>
            <w:r>
              <w:rPr>
                <w:rFonts w:ascii="Arial" w:hAnsi="Arial" w:cs="Arial"/>
                <w:sz w:val="20"/>
                <w:lang w:val="en-US"/>
              </w:rPr>
              <w:t xml:space="preserve"> </w:t>
            </w:r>
            <w:r w:rsidRPr="00B73A72">
              <w:rPr>
                <w:rFonts w:ascii="Arial" w:hAnsi="Arial" w:cs="Arial"/>
                <w:sz w:val="20"/>
                <w:lang w:val="en-US"/>
              </w:rPr>
              <w:t>without any further notification</w:t>
            </w:r>
            <w:r w:rsidR="00014E1A">
              <w:rPr>
                <w:rFonts w:ascii="Arial" w:hAnsi="Arial" w:cs="Arial"/>
                <w:sz w:val="20"/>
                <w:lang w:val="en-US"/>
              </w:rPr>
              <w:t xml:space="preserve"> (</w:t>
            </w:r>
            <w:r>
              <w:rPr>
                <w:rFonts w:ascii="Arial" w:hAnsi="Arial" w:cs="Arial"/>
                <w:sz w:val="20"/>
                <w:lang w:val="en-US"/>
              </w:rPr>
              <w:t>as per Clause 12.5 in FSC-PRO-01-001</w:t>
            </w:r>
            <w:r w:rsidR="00014E1A">
              <w:rPr>
                <w:rFonts w:ascii="Arial" w:hAnsi="Arial" w:cs="Arial"/>
                <w:sz w:val="20"/>
                <w:lang w:val="en-US"/>
              </w:rPr>
              <w:t>)</w:t>
            </w:r>
            <w:r>
              <w:rPr>
                <w:rFonts w:ascii="Arial" w:hAnsi="Arial" w:cs="Arial"/>
                <w:sz w:val="20"/>
                <w:lang w:val="en-US"/>
              </w:rPr>
              <w:t>.</w:t>
            </w:r>
          </w:p>
          <w:p w14:paraId="6B83F996" w14:textId="7F408903" w:rsidR="007E7E9A" w:rsidRPr="00562AAA" w:rsidRDefault="002B2279" w:rsidP="00AC570F">
            <w:pPr>
              <w:ind w:left="711"/>
              <w:jc w:val="both"/>
              <w:rPr>
                <w:rFonts w:ascii="Arial" w:hAnsi="Arial" w:cs="Arial"/>
                <w:bCs/>
                <w:sz w:val="20"/>
                <w:lang w:val="en-US"/>
              </w:rPr>
            </w:pPr>
            <w:r>
              <w:rPr>
                <w:rFonts w:ascii="Arial" w:hAnsi="Arial" w:cs="Arial"/>
                <w:bCs/>
                <w:sz w:val="20"/>
                <w:lang w:val="en-US"/>
              </w:rPr>
              <w:t>N</w:t>
            </w:r>
            <w:r w:rsidR="00F05360">
              <w:rPr>
                <w:rFonts w:ascii="Arial" w:hAnsi="Arial" w:cs="Arial"/>
                <w:bCs/>
                <w:sz w:val="20"/>
                <w:lang w:val="en-US"/>
              </w:rPr>
              <w:t>OTE</w:t>
            </w:r>
            <w:r>
              <w:rPr>
                <w:rFonts w:ascii="Arial" w:hAnsi="Arial" w:cs="Arial"/>
                <w:bCs/>
                <w:sz w:val="20"/>
                <w:lang w:val="en-US"/>
              </w:rPr>
              <w:t>: The above shor</w:t>
            </w:r>
            <w:r w:rsidR="007B5E0D">
              <w:rPr>
                <w:rFonts w:ascii="Arial" w:hAnsi="Arial" w:cs="Arial"/>
                <w:bCs/>
                <w:sz w:val="20"/>
                <w:lang w:val="en-US"/>
              </w:rPr>
              <w:t>tens the maximum timeframe of six (6) months for correcting major nonconformities as per Clause 4.3.16 in FSC-STD-20-001 V4-0).</w:t>
            </w:r>
          </w:p>
        </w:tc>
      </w:tr>
    </w:tbl>
    <w:p w14:paraId="5BEE7F7B" w14:textId="1FF45F2E" w:rsidR="00254723" w:rsidRDefault="00254723" w:rsidP="007667BF">
      <w:pPr>
        <w:rPr>
          <w:rFonts w:ascii="Calibri" w:eastAsia="SimSun" w:hAnsi="Calibri"/>
          <w:b/>
          <w:szCs w:val="24"/>
          <w:lang w:val="en-US" w:eastAsia="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9F3960" w:rsidRPr="0038308D" w14:paraId="20A782C4" w14:textId="77777777" w:rsidTr="00983071">
        <w:tc>
          <w:tcPr>
            <w:tcW w:w="2235" w:type="dxa"/>
            <w:tcBorders>
              <w:top w:val="single" w:sz="4" w:space="0" w:color="auto"/>
              <w:left w:val="single" w:sz="4" w:space="0" w:color="auto"/>
              <w:bottom w:val="single" w:sz="4" w:space="0" w:color="auto"/>
              <w:right w:val="single" w:sz="4" w:space="0" w:color="auto"/>
            </w:tcBorders>
          </w:tcPr>
          <w:p w14:paraId="3D7E7E32" w14:textId="77777777" w:rsidR="009F3960" w:rsidRPr="009F3960" w:rsidRDefault="009F3960" w:rsidP="009F3960">
            <w:pPr>
              <w:spacing w:line="276" w:lineRule="auto"/>
              <w:rPr>
                <w:rFonts w:ascii="Arial" w:hAnsi="Arial" w:cs="Arial"/>
                <w:b/>
                <w:lang w:val="en-GB"/>
              </w:rPr>
            </w:pPr>
            <w:r w:rsidRPr="009F3960">
              <w:rPr>
                <w:rFonts w:ascii="Arial" w:hAnsi="Arial" w:cs="Arial"/>
                <w:b/>
                <w:lang w:val="en-GB"/>
              </w:rPr>
              <w:t>ADVICE-20-011_10</w:t>
            </w:r>
          </w:p>
        </w:tc>
        <w:tc>
          <w:tcPr>
            <w:tcW w:w="6945" w:type="dxa"/>
            <w:tcBorders>
              <w:top w:val="single" w:sz="4" w:space="0" w:color="auto"/>
              <w:left w:val="single" w:sz="4" w:space="0" w:color="auto"/>
              <w:bottom w:val="single" w:sz="4" w:space="0" w:color="auto"/>
              <w:right w:val="single" w:sz="4" w:space="0" w:color="auto"/>
            </w:tcBorders>
          </w:tcPr>
          <w:p w14:paraId="38BC08B9" w14:textId="77777777" w:rsidR="009F3960" w:rsidRPr="009F3960" w:rsidRDefault="009F3960" w:rsidP="009F3960">
            <w:pPr>
              <w:spacing w:line="276" w:lineRule="auto"/>
              <w:rPr>
                <w:rFonts w:ascii="Arial" w:hAnsi="Arial" w:cs="Arial"/>
                <w:b/>
                <w:bCs/>
                <w:lang w:val="en-GB"/>
              </w:rPr>
            </w:pPr>
            <w:r w:rsidRPr="009F3960">
              <w:rPr>
                <w:rFonts w:ascii="Arial" w:hAnsi="Arial" w:cs="Arial"/>
                <w:b/>
                <w:bCs/>
                <w:lang w:val="en-GB"/>
              </w:rPr>
              <w:t>Replacement of onsite audits by desk (remote) audits</w:t>
            </w:r>
          </w:p>
        </w:tc>
      </w:tr>
      <w:tr w:rsidR="009F3960" w:rsidRPr="0038308D" w14:paraId="202C47B9" w14:textId="77777777" w:rsidTr="00983071">
        <w:tc>
          <w:tcPr>
            <w:tcW w:w="2235" w:type="dxa"/>
            <w:tcBorders>
              <w:top w:val="single" w:sz="4" w:space="0" w:color="auto"/>
              <w:left w:val="single" w:sz="4" w:space="0" w:color="auto"/>
              <w:bottom w:val="single" w:sz="4" w:space="0" w:color="auto"/>
              <w:right w:val="single" w:sz="4" w:space="0" w:color="auto"/>
            </w:tcBorders>
          </w:tcPr>
          <w:p w14:paraId="55505FB6" w14:textId="77777777" w:rsidR="009F3960" w:rsidRPr="009F3960" w:rsidRDefault="009F3960" w:rsidP="009F3960">
            <w:pPr>
              <w:spacing w:line="276" w:lineRule="auto"/>
              <w:rPr>
                <w:rFonts w:ascii="Arial" w:hAnsi="Arial" w:cs="Arial"/>
                <w:sz w:val="20"/>
                <w:szCs w:val="20"/>
                <w:lang w:val="en-GB"/>
              </w:rPr>
            </w:pPr>
            <w:r w:rsidRPr="009F3960">
              <w:rPr>
                <w:rFonts w:ascii="Arial" w:hAnsi="Arial" w:cs="Arial"/>
                <w:sz w:val="20"/>
                <w:szCs w:val="20"/>
                <w:lang w:val="en-GB"/>
              </w:rPr>
              <w:t>Normative reference</w:t>
            </w:r>
          </w:p>
        </w:tc>
        <w:tc>
          <w:tcPr>
            <w:tcW w:w="6945" w:type="dxa"/>
            <w:tcBorders>
              <w:top w:val="single" w:sz="4" w:space="0" w:color="auto"/>
              <w:left w:val="single" w:sz="4" w:space="0" w:color="auto"/>
              <w:bottom w:val="single" w:sz="4" w:space="0" w:color="auto"/>
              <w:right w:val="single" w:sz="4" w:space="0" w:color="auto"/>
            </w:tcBorders>
          </w:tcPr>
          <w:p w14:paraId="0774A00A" w14:textId="77777777" w:rsidR="009F3960" w:rsidRPr="009F3960" w:rsidRDefault="009F3960" w:rsidP="009F3960">
            <w:pPr>
              <w:spacing w:line="276" w:lineRule="auto"/>
              <w:rPr>
                <w:rFonts w:ascii="Arial" w:hAnsi="Arial" w:cs="Arial"/>
                <w:bCs/>
                <w:sz w:val="20"/>
                <w:szCs w:val="20"/>
                <w:lang w:val="de-DE"/>
              </w:rPr>
            </w:pPr>
            <w:r w:rsidRPr="009F3960">
              <w:rPr>
                <w:rFonts w:ascii="Arial" w:hAnsi="Arial" w:cs="Arial"/>
                <w:bCs/>
                <w:sz w:val="20"/>
                <w:szCs w:val="20"/>
                <w:lang w:val="de-DE"/>
              </w:rPr>
              <w:t>FSC-STD-20-011 V4-1 Clause 2.6</w:t>
            </w:r>
          </w:p>
        </w:tc>
      </w:tr>
      <w:tr w:rsidR="009F3960" w:rsidRPr="0038308D" w14:paraId="4FBDBC39" w14:textId="77777777" w:rsidTr="00983071">
        <w:tc>
          <w:tcPr>
            <w:tcW w:w="2235" w:type="dxa"/>
            <w:tcBorders>
              <w:top w:val="single" w:sz="4" w:space="0" w:color="auto"/>
              <w:left w:val="single" w:sz="4" w:space="0" w:color="auto"/>
              <w:bottom w:val="single" w:sz="4" w:space="0" w:color="auto"/>
              <w:right w:val="single" w:sz="4" w:space="0" w:color="auto"/>
            </w:tcBorders>
          </w:tcPr>
          <w:p w14:paraId="5DC83E80" w14:textId="77777777" w:rsidR="009F3960" w:rsidRPr="009F3960" w:rsidRDefault="009F3960" w:rsidP="009F3960">
            <w:pPr>
              <w:spacing w:line="276" w:lineRule="auto"/>
              <w:rPr>
                <w:rFonts w:ascii="Arial" w:hAnsi="Arial" w:cs="Arial"/>
                <w:sz w:val="20"/>
                <w:szCs w:val="20"/>
                <w:lang w:val="en-GB"/>
              </w:rPr>
            </w:pPr>
            <w:r w:rsidRPr="009F3960">
              <w:rPr>
                <w:rFonts w:ascii="Arial" w:hAnsi="Arial" w:cs="Arial"/>
                <w:sz w:val="20"/>
                <w:szCs w:val="20"/>
                <w:lang w:val="en-GB"/>
              </w:rPr>
              <w:t>Approval date</w:t>
            </w:r>
          </w:p>
          <w:p w14:paraId="66129A7A" w14:textId="77777777" w:rsidR="009F3960" w:rsidRPr="009F3960" w:rsidRDefault="009F3960" w:rsidP="009F3960">
            <w:pPr>
              <w:spacing w:line="276" w:lineRule="auto"/>
              <w:rPr>
                <w:rFonts w:ascii="Arial" w:hAnsi="Arial" w:cs="Arial"/>
                <w:sz w:val="20"/>
                <w:szCs w:val="20"/>
                <w:lang w:val="en-GB"/>
              </w:rPr>
            </w:pPr>
            <w:r w:rsidRPr="009F3960">
              <w:rPr>
                <w:rFonts w:ascii="Arial" w:hAnsi="Arial" w:cs="Arial"/>
                <w:sz w:val="20"/>
                <w:szCs w:val="20"/>
                <w:lang w:val="en-GB"/>
              </w:rPr>
              <w:t xml:space="preserve">Effective date </w:t>
            </w:r>
          </w:p>
        </w:tc>
        <w:tc>
          <w:tcPr>
            <w:tcW w:w="6945" w:type="dxa"/>
            <w:tcBorders>
              <w:top w:val="single" w:sz="4" w:space="0" w:color="auto"/>
              <w:left w:val="single" w:sz="4" w:space="0" w:color="auto"/>
              <w:bottom w:val="single" w:sz="4" w:space="0" w:color="auto"/>
              <w:right w:val="single" w:sz="4" w:space="0" w:color="auto"/>
            </w:tcBorders>
          </w:tcPr>
          <w:p w14:paraId="72BD1C53" w14:textId="77777777" w:rsidR="009F3960" w:rsidRPr="009F3960" w:rsidRDefault="009F3960" w:rsidP="009F3960">
            <w:pPr>
              <w:spacing w:line="276" w:lineRule="auto"/>
              <w:rPr>
                <w:rFonts w:ascii="Arial" w:hAnsi="Arial" w:cs="Arial"/>
                <w:bCs/>
                <w:sz w:val="20"/>
                <w:szCs w:val="20"/>
                <w:lang w:val="en-GB"/>
              </w:rPr>
            </w:pPr>
            <w:r w:rsidRPr="009F3960">
              <w:rPr>
                <w:rFonts w:ascii="Arial" w:hAnsi="Arial" w:cs="Arial"/>
                <w:bCs/>
                <w:sz w:val="20"/>
                <w:szCs w:val="20"/>
                <w:lang w:val="en-GB"/>
              </w:rPr>
              <w:t>21 June 2020</w:t>
            </w:r>
          </w:p>
          <w:p w14:paraId="5BF48C78" w14:textId="77777777" w:rsidR="009F3960" w:rsidRPr="009F3960" w:rsidRDefault="009F3960" w:rsidP="009F3960">
            <w:pPr>
              <w:spacing w:line="276" w:lineRule="auto"/>
              <w:rPr>
                <w:rFonts w:ascii="Arial" w:hAnsi="Arial" w:cs="Arial"/>
                <w:bCs/>
                <w:sz w:val="20"/>
                <w:szCs w:val="20"/>
                <w:lang w:val="en-GB"/>
              </w:rPr>
            </w:pPr>
            <w:r w:rsidRPr="009F3960">
              <w:rPr>
                <w:rFonts w:ascii="Arial" w:hAnsi="Arial" w:cs="Arial"/>
                <w:bCs/>
                <w:sz w:val="20"/>
                <w:szCs w:val="20"/>
                <w:lang w:val="en-GB"/>
              </w:rPr>
              <w:t>22 June 2020</w:t>
            </w:r>
          </w:p>
        </w:tc>
      </w:tr>
      <w:tr w:rsidR="009F3960" w:rsidRPr="0038308D" w14:paraId="146EF875" w14:textId="77777777" w:rsidTr="00983071">
        <w:tc>
          <w:tcPr>
            <w:tcW w:w="2235" w:type="dxa"/>
            <w:tcBorders>
              <w:top w:val="single" w:sz="4" w:space="0" w:color="auto"/>
              <w:left w:val="single" w:sz="4" w:space="0" w:color="auto"/>
              <w:bottom w:val="single" w:sz="4" w:space="0" w:color="auto"/>
              <w:right w:val="single" w:sz="4" w:space="0" w:color="auto"/>
            </w:tcBorders>
            <w:shd w:val="clear" w:color="auto" w:fill="auto"/>
          </w:tcPr>
          <w:p w14:paraId="3CEAAE60" w14:textId="77777777" w:rsidR="009F3960" w:rsidRPr="009F3960" w:rsidRDefault="009F3960" w:rsidP="009F3960">
            <w:pPr>
              <w:spacing w:line="276" w:lineRule="auto"/>
              <w:rPr>
                <w:rFonts w:ascii="Arial" w:hAnsi="Arial" w:cs="Arial"/>
                <w:sz w:val="20"/>
                <w:szCs w:val="20"/>
                <w:lang w:val="en-GB"/>
              </w:rPr>
            </w:pPr>
            <w:r w:rsidRPr="009F3960">
              <w:rPr>
                <w:rFonts w:ascii="Arial" w:hAnsi="Arial" w:cs="Arial"/>
                <w:sz w:val="20"/>
                <w:szCs w:val="20"/>
                <w:lang w:val="en-GB"/>
              </w:rPr>
              <w:t>Background</w:t>
            </w: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12306049" w14:textId="77777777" w:rsidR="009F3960" w:rsidRPr="009F3960" w:rsidRDefault="009F3960" w:rsidP="009F3960">
            <w:pPr>
              <w:spacing w:line="276" w:lineRule="auto"/>
              <w:jc w:val="both"/>
              <w:rPr>
                <w:rFonts w:ascii="Arial" w:hAnsi="Arial" w:cs="Arial"/>
                <w:bCs/>
                <w:sz w:val="20"/>
                <w:szCs w:val="20"/>
                <w:lang w:val="en-GB"/>
              </w:rPr>
            </w:pPr>
            <w:r w:rsidRPr="009F3960">
              <w:rPr>
                <w:rFonts w:ascii="Arial" w:hAnsi="Arial" w:cs="Arial"/>
                <w:bCs/>
                <w:sz w:val="20"/>
                <w:szCs w:val="20"/>
                <w:lang w:val="en-GB"/>
              </w:rPr>
              <w:t xml:space="preserve">FSC-STD-20-011 V4-1 Clause 2.6.e) specifies that certification bodies shall undertake physical inspection of all sites selected for evaluation, including inspection of all locations where operational activities under the scope of the certificate are carried out. It also specifies the circumstances in which desk (remote) audits can be undertaken. However, these circumstances do not include situations in which an on-site audit is not possible or viable due to the organization being located in a country or region with a demonstrated security risk for the life or health of auditors, or other events of </w:t>
            </w:r>
            <w:r w:rsidRPr="009F3960">
              <w:rPr>
                <w:rFonts w:ascii="Arial" w:hAnsi="Arial" w:cs="Arial"/>
                <w:bCs/>
                <w:i/>
                <w:iCs/>
                <w:sz w:val="20"/>
                <w:szCs w:val="20"/>
                <w:lang w:val="en-GB"/>
              </w:rPr>
              <w:t>force majeure</w:t>
            </w:r>
            <w:r w:rsidRPr="009F3960">
              <w:rPr>
                <w:rFonts w:ascii="Arial" w:hAnsi="Arial" w:cs="Arial"/>
                <w:bCs/>
                <w:sz w:val="20"/>
                <w:szCs w:val="20"/>
                <w:lang w:val="en-GB"/>
              </w:rPr>
              <w:t>.</w:t>
            </w:r>
          </w:p>
          <w:p w14:paraId="64EA87F7" w14:textId="77777777" w:rsidR="009F3960" w:rsidRPr="009F3960" w:rsidRDefault="009F3960" w:rsidP="009F3960">
            <w:pPr>
              <w:spacing w:line="276" w:lineRule="auto"/>
              <w:jc w:val="both"/>
              <w:rPr>
                <w:rFonts w:ascii="Arial" w:hAnsi="Arial" w:cs="Arial"/>
                <w:bCs/>
                <w:sz w:val="20"/>
                <w:szCs w:val="20"/>
                <w:lang w:val="en-GB"/>
              </w:rPr>
            </w:pPr>
            <w:r w:rsidRPr="009F3960">
              <w:rPr>
                <w:rFonts w:ascii="Arial" w:hAnsi="Arial" w:cs="Arial"/>
                <w:bCs/>
                <w:sz w:val="20"/>
                <w:szCs w:val="20"/>
                <w:lang w:val="en-GB"/>
              </w:rPr>
              <w:t>This Advice Note has the objective of specifying the requirements in such situations.</w:t>
            </w:r>
          </w:p>
        </w:tc>
      </w:tr>
      <w:tr w:rsidR="009F3960" w:rsidRPr="0038308D" w14:paraId="05A0EA73" w14:textId="77777777" w:rsidTr="00983071">
        <w:tc>
          <w:tcPr>
            <w:tcW w:w="2235" w:type="dxa"/>
            <w:tcBorders>
              <w:top w:val="single" w:sz="4" w:space="0" w:color="auto"/>
              <w:left w:val="single" w:sz="4" w:space="0" w:color="auto"/>
              <w:bottom w:val="single" w:sz="4" w:space="0" w:color="auto"/>
              <w:right w:val="single" w:sz="4" w:space="0" w:color="auto"/>
            </w:tcBorders>
          </w:tcPr>
          <w:p w14:paraId="003E5F4C" w14:textId="77777777" w:rsidR="009F3960" w:rsidRPr="009F3960" w:rsidRDefault="009F3960" w:rsidP="009F3960">
            <w:pPr>
              <w:spacing w:line="276" w:lineRule="auto"/>
              <w:rPr>
                <w:rFonts w:ascii="Arial" w:hAnsi="Arial" w:cs="Arial"/>
                <w:sz w:val="20"/>
                <w:szCs w:val="20"/>
                <w:lang w:val="en-GB"/>
              </w:rPr>
            </w:pPr>
            <w:r w:rsidRPr="009F3960">
              <w:rPr>
                <w:rFonts w:ascii="Arial" w:hAnsi="Arial" w:cs="Arial"/>
                <w:sz w:val="20"/>
                <w:szCs w:val="20"/>
                <w:lang w:val="en-GB"/>
              </w:rPr>
              <w:t>Advice</w:t>
            </w:r>
          </w:p>
        </w:tc>
        <w:tc>
          <w:tcPr>
            <w:tcW w:w="6945" w:type="dxa"/>
            <w:tcBorders>
              <w:top w:val="single" w:sz="4" w:space="0" w:color="auto"/>
              <w:left w:val="single" w:sz="4" w:space="0" w:color="auto"/>
              <w:bottom w:val="single" w:sz="4" w:space="0" w:color="auto"/>
              <w:right w:val="single" w:sz="4" w:space="0" w:color="auto"/>
            </w:tcBorders>
          </w:tcPr>
          <w:p w14:paraId="73DAA253" w14:textId="77777777" w:rsidR="009F3960" w:rsidRPr="009F3960" w:rsidRDefault="009F3960" w:rsidP="009F3960">
            <w:pPr>
              <w:spacing w:after="0" w:line="276" w:lineRule="auto"/>
              <w:jc w:val="both"/>
              <w:rPr>
                <w:rFonts w:ascii="Arial" w:hAnsi="Arial" w:cs="Arial"/>
                <w:sz w:val="20"/>
                <w:szCs w:val="20"/>
              </w:rPr>
            </w:pPr>
            <w:r w:rsidRPr="009F3960">
              <w:rPr>
                <w:rFonts w:ascii="Arial" w:hAnsi="Arial" w:cs="Arial"/>
                <w:sz w:val="20"/>
                <w:szCs w:val="20"/>
              </w:rPr>
              <w:t>In situations where physical inspection of sites selected for evaluation is not possible or viable due to:</w:t>
            </w:r>
          </w:p>
          <w:p w14:paraId="25924171" w14:textId="77777777" w:rsidR="009F3960" w:rsidRPr="009F3960" w:rsidRDefault="009F3960" w:rsidP="00053583">
            <w:pPr>
              <w:pStyle w:val="ListParagraph"/>
              <w:numPr>
                <w:ilvl w:val="0"/>
                <w:numId w:val="7"/>
              </w:numPr>
              <w:spacing w:after="0" w:line="276" w:lineRule="auto"/>
              <w:contextualSpacing w:val="0"/>
              <w:jc w:val="both"/>
              <w:rPr>
                <w:rFonts w:ascii="Arial" w:hAnsi="Arial" w:cs="Arial"/>
                <w:sz w:val="20"/>
                <w:szCs w:val="20"/>
              </w:rPr>
            </w:pPr>
            <w:r w:rsidRPr="009F3960">
              <w:rPr>
                <w:rFonts w:ascii="Arial" w:hAnsi="Arial" w:cs="Arial"/>
                <w:sz w:val="20"/>
                <w:szCs w:val="20"/>
              </w:rPr>
              <w:t xml:space="preserve">Demonstrated health and/or safety risk to auditors </w:t>
            </w:r>
            <w:r w:rsidRPr="009F3960">
              <w:rPr>
                <w:rFonts w:ascii="Arial" w:hAnsi="Arial" w:cs="Arial"/>
                <w:bCs/>
                <w:sz w:val="20"/>
                <w:szCs w:val="20"/>
              </w:rPr>
              <w:t xml:space="preserve">(demonstrated through verifiable public sources, e.g. official travel warnings or restrictions), </w:t>
            </w:r>
            <w:r w:rsidRPr="009F3960">
              <w:rPr>
                <w:rFonts w:ascii="Arial" w:hAnsi="Arial" w:cs="Arial"/>
                <w:bCs/>
                <w:i/>
                <w:iCs/>
                <w:sz w:val="20"/>
                <w:szCs w:val="20"/>
              </w:rPr>
              <w:t>or</w:t>
            </w:r>
          </w:p>
          <w:p w14:paraId="76E55481" w14:textId="77777777" w:rsidR="009F3960" w:rsidRPr="009F3960" w:rsidRDefault="009F3960" w:rsidP="00053583">
            <w:pPr>
              <w:pStyle w:val="ListParagraph"/>
              <w:numPr>
                <w:ilvl w:val="0"/>
                <w:numId w:val="7"/>
              </w:numPr>
              <w:spacing w:after="120" w:line="276" w:lineRule="auto"/>
              <w:contextualSpacing w:val="0"/>
              <w:jc w:val="both"/>
              <w:rPr>
                <w:rFonts w:ascii="Arial" w:hAnsi="Arial" w:cs="Arial"/>
                <w:sz w:val="20"/>
                <w:szCs w:val="20"/>
              </w:rPr>
            </w:pPr>
            <w:r w:rsidRPr="009F3960">
              <w:rPr>
                <w:rFonts w:ascii="Arial" w:hAnsi="Arial" w:cs="Arial"/>
                <w:bCs/>
                <w:sz w:val="20"/>
                <w:szCs w:val="20"/>
              </w:rPr>
              <w:t xml:space="preserve">travel restrictions imposed by organizational (certificate holder/ certification body) health and safety policies or public authorities, </w:t>
            </w:r>
            <w:r w:rsidRPr="009F3960">
              <w:rPr>
                <w:rFonts w:ascii="Arial" w:hAnsi="Arial" w:cs="Arial"/>
                <w:bCs/>
                <w:i/>
                <w:iCs/>
                <w:sz w:val="20"/>
                <w:szCs w:val="20"/>
              </w:rPr>
              <w:t>or</w:t>
            </w:r>
          </w:p>
          <w:p w14:paraId="56E7CB81" w14:textId="77777777" w:rsidR="009F3960" w:rsidRPr="009F3960" w:rsidRDefault="009F3960" w:rsidP="00053583">
            <w:pPr>
              <w:pStyle w:val="ListParagraph"/>
              <w:numPr>
                <w:ilvl w:val="0"/>
                <w:numId w:val="7"/>
              </w:numPr>
              <w:spacing w:after="120" w:line="276" w:lineRule="auto"/>
              <w:contextualSpacing w:val="0"/>
              <w:jc w:val="both"/>
              <w:rPr>
                <w:rFonts w:ascii="Arial" w:hAnsi="Arial" w:cs="Arial"/>
                <w:bCs/>
                <w:sz w:val="20"/>
                <w:szCs w:val="20"/>
                <w:lang w:val="en-GB"/>
              </w:rPr>
            </w:pPr>
            <w:r w:rsidRPr="009F3960">
              <w:rPr>
                <w:rFonts w:ascii="Arial" w:hAnsi="Arial" w:cs="Arial"/>
                <w:bCs/>
                <w:sz w:val="20"/>
                <w:szCs w:val="20"/>
                <w:lang w:val="en-GB"/>
              </w:rPr>
              <w:t xml:space="preserve">other demonstrated events of </w:t>
            </w:r>
            <w:r w:rsidRPr="009F3960">
              <w:rPr>
                <w:rFonts w:ascii="Arial" w:hAnsi="Arial" w:cs="Arial"/>
                <w:bCs/>
                <w:i/>
                <w:iCs/>
                <w:sz w:val="20"/>
                <w:szCs w:val="20"/>
                <w:lang w:val="en-GB"/>
              </w:rPr>
              <w:t>force majeure</w:t>
            </w:r>
            <w:r w:rsidRPr="009F3960">
              <w:rPr>
                <w:rFonts w:ascii="Arial" w:hAnsi="Arial" w:cs="Arial"/>
                <w:bCs/>
                <w:sz w:val="20"/>
                <w:szCs w:val="20"/>
                <w:lang w:val="en-GB"/>
              </w:rPr>
              <w:t>,</w:t>
            </w:r>
          </w:p>
          <w:p w14:paraId="1576EA69" w14:textId="77777777" w:rsidR="009F3960" w:rsidRPr="009F3960" w:rsidRDefault="009F3960" w:rsidP="009F3960">
            <w:pPr>
              <w:spacing w:after="0" w:line="276" w:lineRule="auto"/>
              <w:jc w:val="both"/>
              <w:rPr>
                <w:rFonts w:ascii="Arial" w:hAnsi="Arial" w:cs="Arial"/>
                <w:bCs/>
                <w:sz w:val="20"/>
                <w:szCs w:val="20"/>
                <w:lang w:val="en-GB"/>
              </w:rPr>
            </w:pPr>
            <w:r w:rsidRPr="009F3960">
              <w:rPr>
                <w:rFonts w:ascii="Arial" w:hAnsi="Arial" w:cs="Arial"/>
                <w:bCs/>
                <w:sz w:val="20"/>
                <w:szCs w:val="20"/>
                <w:lang w:val="en-GB"/>
              </w:rPr>
              <w:t xml:space="preserve">the certification body may apply for derogation from PSU to replace an on-site audit by a desk audit. The application shall include: </w:t>
            </w:r>
          </w:p>
          <w:p w14:paraId="0E0B69C2" w14:textId="77777777" w:rsidR="009F3960" w:rsidRPr="009F3960" w:rsidRDefault="009F3960" w:rsidP="00053583">
            <w:pPr>
              <w:pStyle w:val="ListParagraph"/>
              <w:numPr>
                <w:ilvl w:val="0"/>
                <w:numId w:val="8"/>
              </w:numPr>
              <w:spacing w:after="0" w:line="276" w:lineRule="auto"/>
              <w:contextualSpacing w:val="0"/>
              <w:jc w:val="both"/>
              <w:rPr>
                <w:rFonts w:ascii="Arial" w:hAnsi="Arial" w:cs="Arial"/>
                <w:bCs/>
                <w:sz w:val="20"/>
                <w:szCs w:val="20"/>
                <w:lang w:val="en-GB"/>
              </w:rPr>
            </w:pPr>
            <w:r w:rsidRPr="009F3960">
              <w:rPr>
                <w:rFonts w:ascii="Arial" w:hAnsi="Arial" w:cs="Arial"/>
                <w:bCs/>
                <w:sz w:val="20"/>
                <w:szCs w:val="20"/>
                <w:lang w:val="en-GB"/>
              </w:rPr>
              <w:t xml:space="preserve">Certificate code of the </w:t>
            </w:r>
            <w:proofErr w:type="gramStart"/>
            <w:r w:rsidRPr="009F3960">
              <w:rPr>
                <w:rFonts w:ascii="Arial" w:hAnsi="Arial" w:cs="Arial"/>
                <w:bCs/>
                <w:sz w:val="20"/>
                <w:szCs w:val="20"/>
                <w:lang w:val="en-GB"/>
              </w:rPr>
              <w:t>company;</w:t>
            </w:r>
            <w:proofErr w:type="gramEnd"/>
            <w:r w:rsidRPr="009F3960">
              <w:rPr>
                <w:rFonts w:ascii="Arial" w:hAnsi="Arial" w:cs="Arial"/>
                <w:bCs/>
                <w:sz w:val="20"/>
                <w:szCs w:val="20"/>
                <w:lang w:val="en-GB"/>
              </w:rPr>
              <w:t xml:space="preserve"> </w:t>
            </w:r>
          </w:p>
          <w:p w14:paraId="66E4E003" w14:textId="77777777" w:rsidR="009F3960" w:rsidRPr="009F3960" w:rsidRDefault="009F3960" w:rsidP="00053583">
            <w:pPr>
              <w:pStyle w:val="ListParagraph"/>
              <w:numPr>
                <w:ilvl w:val="0"/>
                <w:numId w:val="8"/>
              </w:numPr>
              <w:spacing w:after="0" w:line="276" w:lineRule="auto"/>
              <w:contextualSpacing w:val="0"/>
              <w:jc w:val="both"/>
              <w:rPr>
                <w:rFonts w:ascii="Arial" w:hAnsi="Arial" w:cs="Arial"/>
                <w:bCs/>
                <w:sz w:val="20"/>
                <w:szCs w:val="20"/>
                <w:lang w:val="en-GB"/>
              </w:rPr>
            </w:pPr>
            <w:r w:rsidRPr="009F3960">
              <w:rPr>
                <w:rFonts w:ascii="Arial" w:hAnsi="Arial" w:cs="Arial"/>
                <w:bCs/>
                <w:sz w:val="20"/>
                <w:szCs w:val="20"/>
                <w:lang w:val="en-GB"/>
              </w:rPr>
              <w:t>Activities under the scope of the certificate (products and processes</w:t>
            </w:r>
            <w:proofErr w:type="gramStart"/>
            <w:r w:rsidRPr="009F3960">
              <w:rPr>
                <w:rFonts w:ascii="Arial" w:hAnsi="Arial" w:cs="Arial"/>
                <w:bCs/>
                <w:sz w:val="20"/>
                <w:szCs w:val="20"/>
                <w:lang w:val="en-GB"/>
              </w:rPr>
              <w:t>);</w:t>
            </w:r>
            <w:proofErr w:type="gramEnd"/>
            <w:r w:rsidRPr="009F3960">
              <w:rPr>
                <w:rFonts w:ascii="Arial" w:hAnsi="Arial" w:cs="Arial"/>
                <w:bCs/>
                <w:sz w:val="20"/>
                <w:szCs w:val="20"/>
                <w:lang w:val="en-GB"/>
              </w:rPr>
              <w:t xml:space="preserve"> </w:t>
            </w:r>
          </w:p>
          <w:p w14:paraId="7572B731" w14:textId="77777777" w:rsidR="009F3960" w:rsidRPr="009F3960" w:rsidRDefault="009F3960" w:rsidP="00053583">
            <w:pPr>
              <w:pStyle w:val="ListParagraph"/>
              <w:numPr>
                <w:ilvl w:val="0"/>
                <w:numId w:val="8"/>
              </w:numPr>
              <w:spacing w:after="0" w:line="276" w:lineRule="auto"/>
              <w:contextualSpacing w:val="0"/>
              <w:jc w:val="both"/>
              <w:rPr>
                <w:rFonts w:ascii="Arial" w:hAnsi="Arial" w:cs="Arial"/>
                <w:bCs/>
                <w:sz w:val="20"/>
                <w:szCs w:val="20"/>
                <w:lang w:val="en-GB"/>
              </w:rPr>
            </w:pPr>
            <w:proofErr w:type="gramStart"/>
            <w:r w:rsidRPr="009F3960">
              <w:rPr>
                <w:rFonts w:ascii="Arial" w:hAnsi="Arial" w:cs="Arial"/>
                <w:bCs/>
                <w:sz w:val="20"/>
                <w:szCs w:val="20"/>
                <w:lang w:val="en-GB"/>
              </w:rPr>
              <w:t>Evidences</w:t>
            </w:r>
            <w:proofErr w:type="gramEnd"/>
            <w:r w:rsidRPr="009F3960">
              <w:rPr>
                <w:rFonts w:ascii="Arial" w:hAnsi="Arial" w:cs="Arial"/>
                <w:bCs/>
                <w:sz w:val="20"/>
                <w:szCs w:val="20"/>
                <w:lang w:val="en-GB"/>
              </w:rPr>
              <w:t xml:space="preserve"> of circumstances preventing the on-site audit (e.g. an official travel warning); </w:t>
            </w:r>
          </w:p>
          <w:p w14:paraId="4CEAC66A" w14:textId="77777777" w:rsidR="009F3960" w:rsidRPr="009F3960" w:rsidRDefault="009F3960" w:rsidP="00053583">
            <w:pPr>
              <w:pStyle w:val="ListParagraph"/>
              <w:numPr>
                <w:ilvl w:val="0"/>
                <w:numId w:val="8"/>
              </w:numPr>
              <w:spacing w:after="120" w:line="276" w:lineRule="auto"/>
              <w:contextualSpacing w:val="0"/>
              <w:jc w:val="both"/>
              <w:rPr>
                <w:rFonts w:ascii="Arial" w:hAnsi="Arial" w:cs="Arial"/>
                <w:bCs/>
                <w:sz w:val="20"/>
                <w:szCs w:val="20"/>
                <w:lang w:val="en-GB"/>
              </w:rPr>
            </w:pPr>
            <w:r w:rsidRPr="009F3960">
              <w:rPr>
                <w:rFonts w:ascii="Arial" w:hAnsi="Arial" w:cs="Arial"/>
                <w:bCs/>
                <w:sz w:val="20"/>
                <w:szCs w:val="20"/>
                <w:lang w:val="en-GB"/>
              </w:rPr>
              <w:lastRenderedPageBreak/>
              <w:t xml:space="preserve">Other additional information, as requested by FSC. </w:t>
            </w:r>
          </w:p>
          <w:p w14:paraId="65CAB4D6" w14:textId="77777777" w:rsidR="009F3960" w:rsidRPr="009F3960" w:rsidRDefault="009F3960" w:rsidP="009F3960">
            <w:pPr>
              <w:spacing w:line="276" w:lineRule="auto"/>
              <w:jc w:val="both"/>
              <w:rPr>
                <w:rFonts w:ascii="Arial" w:hAnsi="Arial" w:cs="Arial"/>
                <w:bCs/>
                <w:sz w:val="20"/>
                <w:szCs w:val="20"/>
                <w:lang w:val="en-GB"/>
              </w:rPr>
            </w:pPr>
            <w:r w:rsidRPr="009F3960">
              <w:rPr>
                <w:rFonts w:ascii="Arial" w:hAnsi="Arial" w:cs="Arial"/>
                <w:bCs/>
                <w:sz w:val="20"/>
                <w:szCs w:val="20"/>
                <w:lang w:val="en-GB"/>
              </w:rPr>
              <w:t>Derogation applications will be evaluated on a case by case basis.</w:t>
            </w:r>
          </w:p>
          <w:p w14:paraId="2C8857E6" w14:textId="77777777" w:rsidR="009F3960" w:rsidRPr="009F3960" w:rsidRDefault="009F3960" w:rsidP="009F3960">
            <w:pPr>
              <w:spacing w:line="276" w:lineRule="auto"/>
              <w:jc w:val="both"/>
              <w:rPr>
                <w:rFonts w:ascii="Arial" w:hAnsi="Arial" w:cs="Arial"/>
                <w:bCs/>
                <w:sz w:val="20"/>
                <w:szCs w:val="20"/>
                <w:lang w:val="en-GB"/>
              </w:rPr>
            </w:pPr>
            <w:r w:rsidRPr="009F3960">
              <w:rPr>
                <w:rFonts w:ascii="Arial" w:hAnsi="Arial" w:cs="Arial"/>
                <w:bCs/>
                <w:sz w:val="20"/>
                <w:szCs w:val="20"/>
                <w:lang w:val="en-GB"/>
              </w:rPr>
              <w:t xml:space="preserve">NOTE: This Advice Note is not applicable in case of existing active derogations issued by FSC International for specific situations. </w:t>
            </w:r>
          </w:p>
        </w:tc>
      </w:tr>
    </w:tbl>
    <w:p w14:paraId="7CF426B9" w14:textId="79C64BD9" w:rsidR="009F3960" w:rsidRDefault="009F3960" w:rsidP="007667BF">
      <w:pPr>
        <w:rPr>
          <w:rFonts w:ascii="Calibri" w:eastAsia="SimSun" w:hAnsi="Calibri"/>
          <w:b/>
          <w:szCs w:val="24"/>
          <w:lang w:val="en-US" w:eastAsia="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015DA3" w:rsidRPr="00015DA3" w14:paraId="66A71A5B" w14:textId="77777777" w:rsidTr="00C42521">
        <w:tc>
          <w:tcPr>
            <w:tcW w:w="2235" w:type="dxa"/>
            <w:tcBorders>
              <w:top w:val="single" w:sz="4" w:space="0" w:color="auto"/>
              <w:left w:val="single" w:sz="4" w:space="0" w:color="auto"/>
              <w:bottom w:val="single" w:sz="4" w:space="0" w:color="auto"/>
              <w:right w:val="single" w:sz="4" w:space="0" w:color="auto"/>
            </w:tcBorders>
          </w:tcPr>
          <w:p w14:paraId="3C369E73" w14:textId="7751DFAF" w:rsidR="00015DA3" w:rsidRPr="00015DA3" w:rsidRDefault="00015DA3" w:rsidP="00015DA3">
            <w:pPr>
              <w:rPr>
                <w:rFonts w:ascii="Arial" w:eastAsia="SimSun" w:hAnsi="Arial" w:cs="Arial"/>
                <w:b/>
                <w:sz w:val="20"/>
                <w:szCs w:val="20"/>
                <w:lang w:val="en-GB" w:eastAsia="en-US"/>
              </w:rPr>
            </w:pPr>
            <w:r w:rsidRPr="00015DA3">
              <w:rPr>
                <w:rFonts w:ascii="Arial" w:eastAsia="SimSun" w:hAnsi="Arial" w:cs="Arial"/>
                <w:b/>
                <w:sz w:val="20"/>
                <w:szCs w:val="20"/>
                <w:lang w:val="en-GB" w:eastAsia="en-US"/>
              </w:rPr>
              <w:t>ADVICE-20-011_11</w:t>
            </w:r>
          </w:p>
        </w:tc>
        <w:tc>
          <w:tcPr>
            <w:tcW w:w="6945" w:type="dxa"/>
            <w:tcBorders>
              <w:top w:val="single" w:sz="4" w:space="0" w:color="auto"/>
              <w:left w:val="single" w:sz="4" w:space="0" w:color="auto"/>
              <w:bottom w:val="single" w:sz="4" w:space="0" w:color="auto"/>
              <w:right w:val="single" w:sz="4" w:space="0" w:color="auto"/>
            </w:tcBorders>
          </w:tcPr>
          <w:p w14:paraId="16697480" w14:textId="294B620D" w:rsidR="00015DA3" w:rsidRPr="0062501A" w:rsidRDefault="00015DA3" w:rsidP="00015DA3">
            <w:pPr>
              <w:rPr>
                <w:rFonts w:ascii="Arial" w:eastAsia="SimSun" w:hAnsi="Arial" w:cs="Arial"/>
                <w:b/>
                <w:lang w:val="en-GB" w:eastAsia="en-US"/>
              </w:rPr>
            </w:pPr>
            <w:r w:rsidRPr="0062501A">
              <w:rPr>
                <w:rFonts w:ascii="Arial" w:eastAsia="SimSun" w:hAnsi="Arial" w:cs="Arial"/>
                <w:b/>
                <w:lang w:val="en-GB" w:eastAsia="en-US"/>
              </w:rPr>
              <w:t>Precautionary approach towards conflicting legislation and differing interpretations of laws and regulations</w:t>
            </w:r>
          </w:p>
        </w:tc>
      </w:tr>
      <w:tr w:rsidR="00015DA3" w:rsidRPr="00015DA3" w14:paraId="7A3EE0A2" w14:textId="77777777" w:rsidTr="00C42521">
        <w:tc>
          <w:tcPr>
            <w:tcW w:w="2235" w:type="dxa"/>
            <w:tcBorders>
              <w:top w:val="single" w:sz="4" w:space="0" w:color="auto"/>
              <w:left w:val="single" w:sz="4" w:space="0" w:color="auto"/>
              <w:bottom w:val="single" w:sz="4" w:space="0" w:color="auto"/>
              <w:right w:val="single" w:sz="4" w:space="0" w:color="auto"/>
            </w:tcBorders>
          </w:tcPr>
          <w:p w14:paraId="33AAF651" w14:textId="77777777"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Normative reference</w:t>
            </w:r>
          </w:p>
        </w:tc>
        <w:tc>
          <w:tcPr>
            <w:tcW w:w="6945" w:type="dxa"/>
            <w:tcBorders>
              <w:top w:val="single" w:sz="4" w:space="0" w:color="auto"/>
              <w:left w:val="single" w:sz="4" w:space="0" w:color="auto"/>
              <w:bottom w:val="single" w:sz="4" w:space="0" w:color="auto"/>
              <w:right w:val="single" w:sz="4" w:space="0" w:color="auto"/>
            </w:tcBorders>
          </w:tcPr>
          <w:p w14:paraId="1610DFE0" w14:textId="1B636CE4" w:rsidR="00015DA3" w:rsidRDefault="00015DA3" w:rsidP="00015DA3">
            <w:pPr>
              <w:spacing w:before="60" w:after="60"/>
              <w:rPr>
                <w:rFonts w:ascii="Arial" w:hAnsi="Arial" w:cs="Arial"/>
                <w:iCs/>
                <w:sz w:val="20"/>
                <w:lang w:val="en-GB"/>
              </w:rPr>
            </w:pPr>
            <w:r>
              <w:rPr>
                <w:rFonts w:ascii="Arial" w:hAnsi="Arial" w:cs="Arial"/>
                <w:iCs/>
                <w:sz w:val="20"/>
                <w:lang w:val="en-GB"/>
              </w:rPr>
              <w:t>FSC-STD-20-011 V4-</w:t>
            </w:r>
            <w:r w:rsidR="0009117D">
              <w:rPr>
                <w:rFonts w:ascii="Arial" w:hAnsi="Arial" w:cs="Arial"/>
                <w:iCs/>
                <w:sz w:val="20"/>
                <w:lang w:val="en-GB"/>
              </w:rPr>
              <w:t>1</w:t>
            </w:r>
            <w:r>
              <w:rPr>
                <w:rFonts w:ascii="Arial" w:hAnsi="Arial" w:cs="Arial"/>
                <w:iCs/>
                <w:sz w:val="20"/>
                <w:lang w:val="en-GB"/>
              </w:rPr>
              <w:t>, Clause 6.20</w:t>
            </w:r>
          </w:p>
          <w:p w14:paraId="64C8EC5A" w14:textId="50553880" w:rsidR="00015DA3" w:rsidRDefault="00015DA3" w:rsidP="00015DA3">
            <w:pPr>
              <w:rPr>
                <w:rFonts w:ascii="Arial" w:hAnsi="Arial" w:cs="Arial"/>
                <w:iCs/>
                <w:sz w:val="20"/>
                <w:lang w:val="en-GB"/>
              </w:rPr>
            </w:pPr>
            <w:r>
              <w:rPr>
                <w:rFonts w:ascii="Arial" w:hAnsi="Arial" w:cs="Arial"/>
                <w:iCs/>
                <w:sz w:val="20"/>
                <w:lang w:val="en-GB"/>
              </w:rPr>
              <w:t>FSC-STD-40-004 V3-</w:t>
            </w:r>
            <w:r w:rsidR="0009117D">
              <w:rPr>
                <w:rFonts w:ascii="Arial" w:hAnsi="Arial" w:cs="Arial"/>
                <w:iCs/>
                <w:sz w:val="20"/>
                <w:lang w:val="en-GB"/>
              </w:rPr>
              <w:t>0</w:t>
            </w:r>
            <w:r>
              <w:rPr>
                <w:rFonts w:ascii="Arial" w:hAnsi="Arial" w:cs="Arial"/>
                <w:iCs/>
                <w:sz w:val="20"/>
                <w:lang w:val="en-GB"/>
              </w:rPr>
              <w:t>, Clause 6.1</w:t>
            </w:r>
          </w:p>
          <w:p w14:paraId="40B8526C" w14:textId="0832FF57" w:rsidR="00015DA3" w:rsidRPr="00015DA3" w:rsidRDefault="00015DA3" w:rsidP="00015DA3">
            <w:pPr>
              <w:rPr>
                <w:rFonts w:ascii="Arial" w:eastAsia="SimSun" w:hAnsi="Arial" w:cs="Arial"/>
                <w:bCs/>
                <w:sz w:val="20"/>
                <w:szCs w:val="20"/>
                <w:lang w:val="de-DE" w:eastAsia="en-US"/>
              </w:rPr>
            </w:pPr>
            <w:r>
              <w:rPr>
                <w:rFonts w:ascii="Arial" w:hAnsi="Arial" w:cs="Arial"/>
                <w:bCs/>
                <w:iCs/>
                <w:sz w:val="20"/>
                <w:lang w:val="de-DE"/>
              </w:rPr>
              <w:t>FSC-STD-40-005 V3-</w:t>
            </w:r>
            <w:r w:rsidR="00044CA4">
              <w:rPr>
                <w:rFonts w:ascii="Arial" w:hAnsi="Arial" w:cs="Arial"/>
                <w:bCs/>
                <w:iCs/>
                <w:sz w:val="20"/>
                <w:lang w:val="de-DE"/>
              </w:rPr>
              <w:t>1</w:t>
            </w:r>
            <w:r>
              <w:rPr>
                <w:rFonts w:ascii="Arial" w:hAnsi="Arial" w:cs="Arial"/>
                <w:bCs/>
                <w:iCs/>
                <w:sz w:val="20"/>
                <w:lang w:val="de-DE"/>
              </w:rPr>
              <w:t xml:space="preserve"> Clause 4.3</w:t>
            </w:r>
          </w:p>
        </w:tc>
      </w:tr>
      <w:tr w:rsidR="00015DA3" w:rsidRPr="00015DA3" w14:paraId="2A0AEFF1" w14:textId="77777777" w:rsidTr="00C42521">
        <w:tc>
          <w:tcPr>
            <w:tcW w:w="2235" w:type="dxa"/>
            <w:tcBorders>
              <w:top w:val="single" w:sz="4" w:space="0" w:color="auto"/>
              <w:left w:val="single" w:sz="4" w:space="0" w:color="auto"/>
              <w:bottom w:val="single" w:sz="4" w:space="0" w:color="auto"/>
              <w:right w:val="single" w:sz="4" w:space="0" w:color="auto"/>
            </w:tcBorders>
          </w:tcPr>
          <w:p w14:paraId="593C9A2A" w14:textId="77777777"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Approval date</w:t>
            </w:r>
          </w:p>
          <w:p w14:paraId="04F32C15" w14:textId="77777777"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 xml:space="preserve">Effective date </w:t>
            </w:r>
          </w:p>
        </w:tc>
        <w:tc>
          <w:tcPr>
            <w:tcW w:w="6945" w:type="dxa"/>
            <w:tcBorders>
              <w:top w:val="single" w:sz="4" w:space="0" w:color="auto"/>
              <w:left w:val="single" w:sz="4" w:space="0" w:color="auto"/>
              <w:bottom w:val="single" w:sz="4" w:space="0" w:color="auto"/>
              <w:right w:val="single" w:sz="4" w:space="0" w:color="auto"/>
            </w:tcBorders>
          </w:tcPr>
          <w:p w14:paraId="345504FC" w14:textId="77777777" w:rsid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1 October 2020</w:t>
            </w:r>
          </w:p>
          <w:p w14:paraId="0669F5E4" w14:textId="1B7A0AFE"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 xml:space="preserve">1 </w:t>
            </w:r>
            <w:r>
              <w:rPr>
                <w:rFonts w:ascii="Arial" w:eastAsia="SimSun" w:hAnsi="Arial" w:cs="Arial"/>
                <w:bCs/>
                <w:sz w:val="20"/>
                <w:szCs w:val="20"/>
                <w:lang w:val="en-GB" w:eastAsia="en-US"/>
              </w:rPr>
              <w:t>November</w:t>
            </w:r>
            <w:r w:rsidRPr="00015DA3">
              <w:rPr>
                <w:rFonts w:ascii="Arial" w:eastAsia="SimSun" w:hAnsi="Arial" w:cs="Arial"/>
                <w:bCs/>
                <w:sz w:val="20"/>
                <w:szCs w:val="20"/>
                <w:lang w:val="en-GB" w:eastAsia="en-US"/>
              </w:rPr>
              <w:t xml:space="preserve"> 2020</w:t>
            </w:r>
          </w:p>
        </w:tc>
      </w:tr>
      <w:tr w:rsidR="00015DA3" w:rsidRPr="00015DA3" w14:paraId="7347CECB" w14:textId="77777777" w:rsidTr="00C42521">
        <w:tc>
          <w:tcPr>
            <w:tcW w:w="2235" w:type="dxa"/>
            <w:tcBorders>
              <w:top w:val="single" w:sz="4" w:space="0" w:color="auto"/>
              <w:left w:val="single" w:sz="4" w:space="0" w:color="auto"/>
              <w:bottom w:val="single" w:sz="4" w:space="0" w:color="auto"/>
              <w:right w:val="single" w:sz="4" w:space="0" w:color="auto"/>
            </w:tcBorders>
            <w:shd w:val="clear" w:color="auto" w:fill="auto"/>
          </w:tcPr>
          <w:p w14:paraId="00A3A84D" w14:textId="77777777"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Background</w:t>
            </w: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1D98BA56" w14:textId="77777777" w:rsidR="00015DA3" w:rsidRDefault="00015DA3" w:rsidP="00015DA3">
            <w:pPr>
              <w:spacing w:before="120" w:after="120"/>
              <w:jc w:val="both"/>
              <w:rPr>
                <w:rFonts w:ascii="Arial" w:hAnsi="Arial" w:cs="Arial"/>
                <w:sz w:val="20"/>
              </w:rPr>
            </w:pPr>
            <w:r>
              <w:rPr>
                <w:rFonts w:ascii="Arial" w:hAnsi="Arial" w:cs="Arial"/>
                <w:sz w:val="20"/>
              </w:rPr>
              <w:t>FSC certified chain of custody organizations are required to conform to all applicable timber legislation.</w:t>
            </w:r>
          </w:p>
          <w:p w14:paraId="07312739" w14:textId="77777777" w:rsidR="00015DA3" w:rsidRDefault="00015DA3" w:rsidP="00015DA3">
            <w:pPr>
              <w:spacing w:before="120" w:after="120"/>
              <w:jc w:val="both"/>
              <w:rPr>
                <w:rFonts w:ascii="Arial" w:hAnsi="Arial" w:cs="Arial"/>
                <w:sz w:val="20"/>
              </w:rPr>
            </w:pPr>
            <w:r>
              <w:rPr>
                <w:rFonts w:ascii="Arial" w:hAnsi="Arial" w:cs="Arial"/>
                <w:sz w:val="20"/>
              </w:rPr>
              <w:t>Clause 6.20 of FSC-STD-20-011 V4-0 addresses c</w:t>
            </w:r>
            <w:r w:rsidRPr="00F76F20">
              <w:rPr>
                <w:rFonts w:ascii="Arial" w:hAnsi="Arial" w:cs="Arial"/>
                <w:sz w:val="20"/>
              </w:rPr>
              <w:t xml:space="preserve">onflicts between </w:t>
            </w:r>
            <w:r w:rsidRPr="000471B5">
              <w:rPr>
                <w:rFonts w:ascii="Arial" w:hAnsi="Arial" w:cs="Arial"/>
                <w:sz w:val="20"/>
              </w:rPr>
              <w:t xml:space="preserve">legal requirements </w:t>
            </w:r>
            <w:r>
              <w:rPr>
                <w:rFonts w:ascii="Arial" w:hAnsi="Arial" w:cs="Arial"/>
                <w:sz w:val="20"/>
              </w:rPr>
              <w:t xml:space="preserve">and </w:t>
            </w:r>
            <w:r w:rsidRPr="000471B5">
              <w:rPr>
                <w:rFonts w:ascii="Arial" w:hAnsi="Arial" w:cs="Arial"/>
                <w:sz w:val="20"/>
              </w:rPr>
              <w:t>adequate control measures</w:t>
            </w:r>
            <w:r>
              <w:rPr>
                <w:rFonts w:ascii="Arial" w:hAnsi="Arial" w:cs="Arial"/>
                <w:sz w:val="20"/>
              </w:rPr>
              <w:t>, however it leaves the question open how to proceed for certification bodies in cases where there are conflicts between different laws and regulations or where different interpretations of one and the same law or regulation exist by public authorities.</w:t>
            </w:r>
          </w:p>
          <w:p w14:paraId="38501524" w14:textId="03BA6F1B" w:rsidR="00015DA3" w:rsidRPr="00015DA3" w:rsidRDefault="00015DA3" w:rsidP="00015DA3">
            <w:pPr>
              <w:rPr>
                <w:rFonts w:ascii="Arial" w:eastAsia="SimSun" w:hAnsi="Arial" w:cs="Arial"/>
                <w:bCs/>
                <w:sz w:val="20"/>
                <w:szCs w:val="20"/>
                <w:lang w:val="en-GB" w:eastAsia="en-US"/>
              </w:rPr>
            </w:pPr>
            <w:r>
              <w:rPr>
                <w:rFonts w:ascii="Arial" w:hAnsi="Arial" w:cs="Arial"/>
                <w:sz w:val="20"/>
              </w:rPr>
              <w:t>This advice note addresses these cases and will be incorporated into the next revised version FSC-STD-20-011 accordingly.</w:t>
            </w:r>
          </w:p>
        </w:tc>
      </w:tr>
      <w:tr w:rsidR="00015DA3" w:rsidRPr="00015DA3" w14:paraId="384FCC05" w14:textId="77777777" w:rsidTr="00C42521">
        <w:tc>
          <w:tcPr>
            <w:tcW w:w="2235" w:type="dxa"/>
            <w:tcBorders>
              <w:top w:val="single" w:sz="4" w:space="0" w:color="auto"/>
              <w:left w:val="single" w:sz="4" w:space="0" w:color="auto"/>
              <w:bottom w:val="single" w:sz="4" w:space="0" w:color="auto"/>
              <w:right w:val="single" w:sz="4" w:space="0" w:color="auto"/>
            </w:tcBorders>
          </w:tcPr>
          <w:p w14:paraId="24D539A2" w14:textId="77777777" w:rsidR="00015DA3" w:rsidRPr="00015DA3" w:rsidRDefault="00015DA3" w:rsidP="00015DA3">
            <w:pPr>
              <w:rPr>
                <w:rFonts w:ascii="Arial" w:eastAsia="SimSun" w:hAnsi="Arial" w:cs="Arial"/>
                <w:bCs/>
                <w:sz w:val="20"/>
                <w:szCs w:val="20"/>
                <w:lang w:val="en-GB" w:eastAsia="en-US"/>
              </w:rPr>
            </w:pPr>
            <w:r w:rsidRPr="00015DA3">
              <w:rPr>
                <w:rFonts w:ascii="Arial" w:eastAsia="SimSun" w:hAnsi="Arial" w:cs="Arial"/>
                <w:bCs/>
                <w:sz w:val="20"/>
                <w:szCs w:val="20"/>
                <w:lang w:val="en-GB" w:eastAsia="en-US"/>
              </w:rPr>
              <w:t>Advice</w:t>
            </w:r>
          </w:p>
        </w:tc>
        <w:tc>
          <w:tcPr>
            <w:tcW w:w="6945" w:type="dxa"/>
            <w:tcBorders>
              <w:top w:val="single" w:sz="4" w:space="0" w:color="auto"/>
              <w:left w:val="single" w:sz="4" w:space="0" w:color="auto"/>
              <w:bottom w:val="single" w:sz="4" w:space="0" w:color="auto"/>
              <w:right w:val="single" w:sz="4" w:space="0" w:color="auto"/>
            </w:tcBorders>
          </w:tcPr>
          <w:p w14:paraId="41A32F7D" w14:textId="77777777" w:rsidR="00015DA3" w:rsidRDefault="00015DA3" w:rsidP="00053583">
            <w:pPr>
              <w:pStyle w:val="ListParagraph"/>
              <w:numPr>
                <w:ilvl w:val="0"/>
                <w:numId w:val="9"/>
              </w:numPr>
              <w:spacing w:before="120" w:after="60" w:line="240" w:lineRule="auto"/>
              <w:ind w:left="284" w:hanging="284"/>
              <w:contextualSpacing w:val="0"/>
              <w:jc w:val="both"/>
              <w:rPr>
                <w:rFonts w:ascii="Arial" w:hAnsi="Arial" w:cs="Arial"/>
                <w:sz w:val="20"/>
              </w:rPr>
            </w:pPr>
            <w:r>
              <w:rPr>
                <w:rFonts w:ascii="Arial" w:hAnsi="Arial" w:cs="Arial"/>
                <w:sz w:val="20"/>
              </w:rPr>
              <w:t>Certification bodies shall follow a precautionary approach in cases where there are:</w:t>
            </w:r>
          </w:p>
          <w:p w14:paraId="2C619E0F" w14:textId="77777777" w:rsidR="00015DA3" w:rsidRDefault="00015DA3" w:rsidP="00053583">
            <w:pPr>
              <w:pStyle w:val="ListParagraph"/>
              <w:numPr>
                <w:ilvl w:val="1"/>
                <w:numId w:val="9"/>
              </w:numPr>
              <w:spacing w:before="60" w:after="60" w:line="240" w:lineRule="auto"/>
              <w:ind w:left="607" w:hanging="283"/>
              <w:contextualSpacing w:val="0"/>
              <w:jc w:val="both"/>
              <w:rPr>
                <w:rFonts w:ascii="Arial" w:hAnsi="Arial" w:cs="Arial"/>
                <w:sz w:val="20"/>
              </w:rPr>
            </w:pPr>
            <w:r>
              <w:rPr>
                <w:rFonts w:ascii="Arial" w:hAnsi="Arial" w:cs="Arial"/>
                <w:sz w:val="20"/>
              </w:rPr>
              <w:t xml:space="preserve">conflicting, contradictory or otherwise inconsistent requirements for certificate holders within or between </w:t>
            </w:r>
            <w:r w:rsidRPr="0013728A">
              <w:rPr>
                <w:rFonts w:ascii="Arial" w:hAnsi="Arial" w:cs="Arial"/>
                <w:sz w:val="20"/>
              </w:rPr>
              <w:t xml:space="preserve">applicable </w:t>
            </w:r>
            <w:r>
              <w:rPr>
                <w:rFonts w:ascii="Arial" w:hAnsi="Arial" w:cs="Arial"/>
                <w:sz w:val="20"/>
              </w:rPr>
              <w:t xml:space="preserve">international, </w:t>
            </w:r>
            <w:r w:rsidRPr="0013728A">
              <w:rPr>
                <w:rFonts w:ascii="Arial" w:hAnsi="Arial" w:cs="Arial"/>
                <w:sz w:val="20"/>
              </w:rPr>
              <w:t xml:space="preserve">national </w:t>
            </w:r>
            <w:r>
              <w:rPr>
                <w:rFonts w:ascii="Arial" w:hAnsi="Arial" w:cs="Arial"/>
                <w:sz w:val="20"/>
              </w:rPr>
              <w:t xml:space="preserve">or </w:t>
            </w:r>
            <w:r w:rsidRPr="0013728A">
              <w:rPr>
                <w:rFonts w:ascii="Arial" w:hAnsi="Arial" w:cs="Arial"/>
                <w:sz w:val="20"/>
              </w:rPr>
              <w:t>local laws</w:t>
            </w:r>
            <w:r>
              <w:rPr>
                <w:rFonts w:ascii="Arial" w:hAnsi="Arial" w:cs="Arial"/>
                <w:sz w:val="20"/>
              </w:rPr>
              <w:t xml:space="preserve">, </w:t>
            </w:r>
            <w:r w:rsidRPr="0013728A">
              <w:rPr>
                <w:rFonts w:ascii="Arial" w:hAnsi="Arial" w:cs="Arial"/>
                <w:sz w:val="20"/>
              </w:rPr>
              <w:t>regulations and administrative requirements</w:t>
            </w:r>
            <w:r>
              <w:rPr>
                <w:rFonts w:ascii="Arial" w:hAnsi="Arial" w:cs="Arial"/>
                <w:sz w:val="20"/>
              </w:rPr>
              <w:t>;</w:t>
            </w:r>
          </w:p>
          <w:p w14:paraId="37F98283" w14:textId="77777777" w:rsidR="00015DA3" w:rsidRDefault="00015DA3" w:rsidP="00053583">
            <w:pPr>
              <w:pStyle w:val="ListParagraph"/>
              <w:numPr>
                <w:ilvl w:val="1"/>
                <w:numId w:val="9"/>
              </w:numPr>
              <w:spacing w:before="60" w:after="120" w:line="240" w:lineRule="auto"/>
              <w:ind w:left="607" w:hanging="283"/>
              <w:contextualSpacing w:val="0"/>
              <w:jc w:val="both"/>
              <w:rPr>
                <w:rFonts w:ascii="Arial" w:hAnsi="Arial" w:cs="Arial"/>
                <w:sz w:val="20"/>
              </w:rPr>
            </w:pPr>
            <w:r>
              <w:rPr>
                <w:rFonts w:ascii="Arial" w:hAnsi="Arial" w:cs="Arial"/>
                <w:sz w:val="20"/>
              </w:rPr>
              <w:t>differing interpretations of the above listed legal instruments by public authorities.</w:t>
            </w:r>
          </w:p>
          <w:p w14:paraId="7A10A5FE" w14:textId="77777777" w:rsidR="00015DA3" w:rsidRDefault="00015DA3" w:rsidP="00053583">
            <w:pPr>
              <w:pStyle w:val="ListParagraph"/>
              <w:numPr>
                <w:ilvl w:val="0"/>
                <w:numId w:val="9"/>
              </w:numPr>
              <w:spacing w:before="120" w:after="60" w:line="240" w:lineRule="auto"/>
              <w:ind w:left="284" w:hanging="284"/>
              <w:contextualSpacing w:val="0"/>
              <w:jc w:val="both"/>
              <w:rPr>
                <w:rFonts w:ascii="Arial" w:hAnsi="Arial" w:cs="Arial"/>
                <w:sz w:val="20"/>
              </w:rPr>
            </w:pPr>
            <w:r>
              <w:rPr>
                <w:rFonts w:ascii="Arial" w:hAnsi="Arial" w:cs="Arial"/>
                <w:sz w:val="20"/>
              </w:rPr>
              <w:t>A precautionary approach towards these cases implies that:</w:t>
            </w:r>
          </w:p>
          <w:p w14:paraId="6BBCE946" w14:textId="77777777" w:rsidR="00015DA3" w:rsidRDefault="00015DA3" w:rsidP="00053583">
            <w:pPr>
              <w:pStyle w:val="ListParagraph"/>
              <w:numPr>
                <w:ilvl w:val="1"/>
                <w:numId w:val="9"/>
              </w:numPr>
              <w:spacing w:before="60" w:after="60" w:line="240" w:lineRule="auto"/>
              <w:ind w:left="607" w:hanging="283"/>
              <w:contextualSpacing w:val="0"/>
              <w:jc w:val="both"/>
              <w:rPr>
                <w:rFonts w:ascii="Arial" w:hAnsi="Arial" w:cs="Arial"/>
                <w:sz w:val="20"/>
              </w:rPr>
            </w:pPr>
            <w:r w:rsidRPr="000A7B77">
              <w:rPr>
                <w:rFonts w:ascii="Arial" w:hAnsi="Arial" w:cs="Arial"/>
                <w:sz w:val="20"/>
              </w:rPr>
              <w:t xml:space="preserve">the more or most </w:t>
            </w:r>
            <w:r>
              <w:rPr>
                <w:rFonts w:ascii="Arial" w:hAnsi="Arial" w:cs="Arial"/>
                <w:sz w:val="20"/>
              </w:rPr>
              <w:t>restrictive</w:t>
            </w:r>
            <w:r w:rsidRPr="000A7B77">
              <w:rPr>
                <w:rFonts w:ascii="Arial" w:hAnsi="Arial" w:cs="Arial"/>
                <w:sz w:val="20"/>
              </w:rPr>
              <w:t xml:space="preserve"> requirements </w:t>
            </w:r>
            <w:r>
              <w:rPr>
                <w:rFonts w:ascii="Arial" w:hAnsi="Arial" w:cs="Arial"/>
                <w:sz w:val="20"/>
              </w:rPr>
              <w:t xml:space="preserve">shall be applied as constituting the relevant legal basis; </w:t>
            </w:r>
          </w:p>
          <w:p w14:paraId="494E00C4" w14:textId="77777777" w:rsidR="00015DA3" w:rsidRPr="000A7B77" w:rsidRDefault="00015DA3" w:rsidP="00053583">
            <w:pPr>
              <w:pStyle w:val="ListParagraph"/>
              <w:numPr>
                <w:ilvl w:val="1"/>
                <w:numId w:val="9"/>
              </w:numPr>
              <w:spacing w:before="60" w:after="120" w:line="240" w:lineRule="auto"/>
              <w:ind w:left="607" w:hanging="283"/>
              <w:contextualSpacing w:val="0"/>
              <w:jc w:val="both"/>
              <w:rPr>
                <w:rFonts w:ascii="Arial" w:hAnsi="Arial" w:cs="Arial"/>
                <w:sz w:val="20"/>
              </w:rPr>
            </w:pPr>
            <w:r>
              <w:rPr>
                <w:rFonts w:ascii="Arial" w:hAnsi="Arial" w:cs="Arial"/>
                <w:sz w:val="20"/>
              </w:rPr>
              <w:t>the more or most rigorous interpretation by public authorities shall be used to determine the practical implementation of relevant requirements.</w:t>
            </w:r>
          </w:p>
          <w:p w14:paraId="5E850728" w14:textId="77777777" w:rsidR="00015DA3" w:rsidRPr="00015DA3" w:rsidRDefault="00015DA3" w:rsidP="00053583">
            <w:pPr>
              <w:pStyle w:val="ListParagraph"/>
              <w:numPr>
                <w:ilvl w:val="0"/>
                <w:numId w:val="9"/>
              </w:numPr>
              <w:spacing w:before="120" w:after="60" w:line="240" w:lineRule="auto"/>
              <w:ind w:left="284" w:hanging="284"/>
              <w:contextualSpacing w:val="0"/>
              <w:jc w:val="both"/>
              <w:rPr>
                <w:rFonts w:ascii="Arial" w:eastAsia="SimSun" w:hAnsi="Arial" w:cs="Arial"/>
                <w:bCs/>
                <w:sz w:val="20"/>
                <w:szCs w:val="20"/>
                <w:lang w:val="en-GB" w:eastAsia="en-US"/>
              </w:rPr>
            </w:pPr>
            <w:r>
              <w:rPr>
                <w:rFonts w:ascii="Arial" w:hAnsi="Arial" w:cs="Arial"/>
                <w:sz w:val="20"/>
              </w:rPr>
              <w:t>Certification bodies</w:t>
            </w:r>
            <w:r w:rsidRPr="00D27535">
              <w:rPr>
                <w:rFonts w:ascii="Arial" w:hAnsi="Arial" w:cs="Arial"/>
                <w:sz w:val="20"/>
              </w:rPr>
              <w:t xml:space="preserve"> shall </w:t>
            </w:r>
            <w:r>
              <w:rPr>
                <w:rFonts w:ascii="Arial" w:hAnsi="Arial" w:cs="Arial"/>
                <w:sz w:val="20"/>
              </w:rPr>
              <w:t xml:space="preserve">have </w:t>
            </w:r>
            <w:r w:rsidRPr="00D27535">
              <w:rPr>
                <w:rFonts w:ascii="Arial" w:hAnsi="Arial" w:cs="Arial"/>
                <w:sz w:val="20"/>
              </w:rPr>
              <w:t>a procedure for</w:t>
            </w:r>
            <w:r>
              <w:rPr>
                <w:rFonts w:ascii="Arial" w:hAnsi="Arial" w:cs="Arial"/>
                <w:sz w:val="20"/>
              </w:rPr>
              <w:t xml:space="preserve"> </w:t>
            </w:r>
            <w:r w:rsidRPr="0031776D">
              <w:rPr>
                <w:rFonts w:ascii="Arial" w:hAnsi="Arial" w:cs="Arial"/>
                <w:sz w:val="20"/>
              </w:rPr>
              <w:t xml:space="preserve">using the precautionary approach </w:t>
            </w:r>
            <w:r>
              <w:rPr>
                <w:rFonts w:ascii="Arial" w:hAnsi="Arial" w:cs="Arial"/>
                <w:sz w:val="20"/>
              </w:rPr>
              <w:t xml:space="preserve">by </w:t>
            </w:r>
            <w:r w:rsidRPr="0031776D">
              <w:rPr>
                <w:rFonts w:ascii="Arial" w:hAnsi="Arial" w:cs="Arial"/>
                <w:sz w:val="20"/>
              </w:rPr>
              <w:t xml:space="preserve">identifying relevant conflicts in consultation with </w:t>
            </w:r>
            <w:r>
              <w:rPr>
                <w:rFonts w:ascii="Arial" w:hAnsi="Arial" w:cs="Arial"/>
                <w:sz w:val="20"/>
              </w:rPr>
              <w:t xml:space="preserve">the relevant </w:t>
            </w:r>
            <w:r w:rsidRPr="0031776D">
              <w:rPr>
                <w:rFonts w:ascii="Arial" w:hAnsi="Arial" w:cs="Arial"/>
                <w:sz w:val="20"/>
              </w:rPr>
              <w:t>FSC Network Partners</w:t>
            </w:r>
            <w:r>
              <w:rPr>
                <w:rFonts w:ascii="Arial" w:hAnsi="Arial" w:cs="Arial"/>
                <w:sz w:val="20"/>
              </w:rPr>
              <w:t>.</w:t>
            </w:r>
            <w:r w:rsidRPr="0031776D">
              <w:rPr>
                <w:rFonts w:ascii="Arial" w:hAnsi="Arial" w:cs="Arial"/>
                <w:sz w:val="20"/>
              </w:rPr>
              <w:t xml:space="preserve"> </w:t>
            </w:r>
          </w:p>
          <w:p w14:paraId="3AF73241" w14:textId="7A4FB2A3" w:rsidR="00015DA3" w:rsidRPr="00015DA3" w:rsidRDefault="00015DA3" w:rsidP="00053583">
            <w:pPr>
              <w:pStyle w:val="ListParagraph"/>
              <w:numPr>
                <w:ilvl w:val="0"/>
                <w:numId w:val="9"/>
              </w:numPr>
              <w:spacing w:before="120" w:after="60" w:line="240" w:lineRule="auto"/>
              <w:ind w:left="284" w:hanging="284"/>
              <w:contextualSpacing w:val="0"/>
              <w:jc w:val="both"/>
              <w:rPr>
                <w:rFonts w:ascii="Arial" w:eastAsia="SimSun" w:hAnsi="Arial" w:cs="Arial"/>
                <w:bCs/>
                <w:sz w:val="20"/>
                <w:szCs w:val="20"/>
                <w:lang w:val="en-GB" w:eastAsia="en-US"/>
              </w:rPr>
            </w:pPr>
            <w:r>
              <w:rPr>
                <w:rFonts w:ascii="Arial" w:hAnsi="Arial" w:cs="Arial"/>
                <w:sz w:val="20"/>
              </w:rPr>
              <w:t xml:space="preserve">In above cases where the most restrictive requirements or most rigorous interpretation cannot be determined, the certification body shall seek clarification through a formal interpretation by the FSC Performance and Standards Unit, following </w:t>
            </w:r>
            <w:r w:rsidRPr="00F964AC">
              <w:rPr>
                <w:rFonts w:ascii="Arial" w:hAnsi="Arial" w:cs="Arial"/>
                <w:i/>
                <w:iCs/>
                <w:sz w:val="20"/>
              </w:rPr>
              <w:t>PSU-PRO-10-201 Enquiry Procedure</w:t>
            </w:r>
            <w:r>
              <w:rPr>
                <w:rFonts w:ascii="Arial" w:hAnsi="Arial" w:cs="Arial"/>
                <w:sz w:val="20"/>
              </w:rPr>
              <w:t xml:space="preserve">. </w:t>
            </w:r>
          </w:p>
        </w:tc>
      </w:tr>
    </w:tbl>
    <w:p w14:paraId="4758C4DC" w14:textId="7F584B14" w:rsidR="00015DA3" w:rsidRDefault="00015DA3" w:rsidP="007667BF">
      <w:pPr>
        <w:rPr>
          <w:rFonts w:ascii="Calibri" w:eastAsia="SimSun" w:hAnsi="Calibri"/>
          <w:b/>
          <w:szCs w:val="24"/>
          <w:lang w:val="en-US" w:eastAsia="en-US"/>
        </w:rPr>
      </w:pPr>
    </w:p>
    <w:tbl>
      <w:tblPr>
        <w:tblW w:w="91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930"/>
      </w:tblGrid>
      <w:tr w:rsidR="0059454A" w:rsidRPr="00A2074A" w14:paraId="225A3CC7"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72885BBF" w14:textId="77777777" w:rsidR="0059454A" w:rsidRPr="000824F3" w:rsidRDefault="0059454A" w:rsidP="00646308">
            <w:pPr>
              <w:ind w:left="75"/>
              <w:rPr>
                <w:rFonts w:ascii="Arial" w:eastAsia="SimSun" w:hAnsi="Arial" w:cs="Arial"/>
                <w:b/>
                <w:sz w:val="20"/>
                <w:szCs w:val="20"/>
                <w:lang w:val="en-GB" w:eastAsia="en-US"/>
              </w:rPr>
            </w:pPr>
            <w:r w:rsidRPr="000824F3">
              <w:rPr>
                <w:rFonts w:ascii="Arial" w:eastAsia="SimSun" w:hAnsi="Arial" w:cs="Arial"/>
                <w:b/>
                <w:sz w:val="20"/>
                <w:szCs w:val="20"/>
                <w:lang w:val="en-GB" w:eastAsia="en-US"/>
              </w:rPr>
              <w:lastRenderedPageBreak/>
              <w:t>ADVICE-20-011-12 </w:t>
            </w:r>
          </w:p>
        </w:tc>
        <w:tc>
          <w:tcPr>
            <w:tcW w:w="6930" w:type="dxa"/>
            <w:tcBorders>
              <w:top w:val="single" w:sz="6" w:space="0" w:color="auto"/>
              <w:left w:val="single" w:sz="6" w:space="0" w:color="auto"/>
              <w:bottom w:val="single" w:sz="6" w:space="0" w:color="auto"/>
              <w:right w:val="single" w:sz="6" w:space="0" w:color="auto"/>
            </w:tcBorders>
            <w:shd w:val="clear" w:color="auto" w:fill="auto"/>
            <w:hideMark/>
          </w:tcPr>
          <w:p w14:paraId="7434A2E6" w14:textId="77777777" w:rsidR="0059454A" w:rsidRPr="00A2074A" w:rsidRDefault="0059454A" w:rsidP="00D70C9A">
            <w:pPr>
              <w:spacing w:after="120"/>
              <w:ind w:left="91" w:right="166"/>
              <w:textAlignment w:val="baseline"/>
              <w:rPr>
                <w:rFonts w:ascii="Times New Roman" w:eastAsia="Times New Roman" w:hAnsi="Times New Roman" w:cs="Times New Roman"/>
              </w:rPr>
            </w:pPr>
            <w:r w:rsidRPr="00A2074A">
              <w:rPr>
                <w:rFonts w:ascii="Arial" w:eastAsia="Times New Roman" w:hAnsi="Arial" w:cs="Arial"/>
                <w:b/>
                <w:lang w:val="en-GB"/>
              </w:rPr>
              <w:t>Remove option for waiving surveillance audits</w:t>
            </w:r>
            <w:r w:rsidRPr="00A2074A">
              <w:rPr>
                <w:rFonts w:ascii="Arial" w:eastAsia="Times New Roman" w:hAnsi="Arial" w:cs="Arial"/>
              </w:rPr>
              <w:t> </w:t>
            </w:r>
          </w:p>
        </w:tc>
      </w:tr>
      <w:tr w:rsidR="0059454A" w:rsidRPr="00A2074A" w14:paraId="5F8515A7"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7ADA756E" w14:textId="77777777" w:rsidR="0059454A" w:rsidRPr="0062501A" w:rsidRDefault="0059454A" w:rsidP="00646308">
            <w:pPr>
              <w:ind w:left="75"/>
              <w:rPr>
                <w:rFonts w:ascii="Arial" w:eastAsia="SimSun" w:hAnsi="Arial" w:cs="Arial"/>
                <w:bCs/>
                <w:sz w:val="20"/>
                <w:szCs w:val="20"/>
                <w:lang w:val="en-GB" w:eastAsia="en-US"/>
              </w:rPr>
            </w:pPr>
            <w:r w:rsidRPr="0062501A">
              <w:rPr>
                <w:rFonts w:ascii="Arial" w:eastAsia="SimSun" w:hAnsi="Arial" w:cs="Arial"/>
                <w:bCs/>
                <w:sz w:val="20"/>
                <w:szCs w:val="20"/>
                <w:lang w:val="en-GB" w:eastAsia="en-US"/>
              </w:rPr>
              <w:t>Normative reference </w:t>
            </w:r>
          </w:p>
        </w:tc>
        <w:tc>
          <w:tcPr>
            <w:tcW w:w="6930" w:type="dxa"/>
            <w:tcBorders>
              <w:top w:val="single" w:sz="6" w:space="0" w:color="auto"/>
              <w:left w:val="single" w:sz="6" w:space="0" w:color="auto"/>
              <w:bottom w:val="single" w:sz="6" w:space="0" w:color="auto"/>
              <w:right w:val="single" w:sz="6" w:space="0" w:color="auto"/>
            </w:tcBorders>
            <w:shd w:val="clear" w:color="auto" w:fill="auto"/>
            <w:hideMark/>
          </w:tcPr>
          <w:p w14:paraId="29D806AE" w14:textId="1DC4E597" w:rsidR="0059454A" w:rsidRPr="0062501A" w:rsidRDefault="0059454A" w:rsidP="0062501A">
            <w:pPr>
              <w:rPr>
                <w:rFonts w:ascii="Arial" w:eastAsia="SimSun" w:hAnsi="Arial" w:cs="Arial"/>
                <w:bCs/>
                <w:sz w:val="20"/>
                <w:szCs w:val="20"/>
                <w:lang w:val="en-GB" w:eastAsia="en-US"/>
              </w:rPr>
            </w:pPr>
            <w:r w:rsidRPr="0062501A">
              <w:rPr>
                <w:rFonts w:ascii="Arial" w:eastAsia="SimSun" w:hAnsi="Arial" w:cs="Arial"/>
                <w:bCs/>
                <w:sz w:val="20"/>
                <w:szCs w:val="20"/>
                <w:lang w:val="en-GB" w:eastAsia="en-US"/>
              </w:rPr>
              <w:t>FSC-STD-20-011 V4-</w:t>
            </w:r>
            <w:r w:rsidR="00A16F5C">
              <w:rPr>
                <w:rFonts w:ascii="Arial" w:eastAsia="SimSun" w:hAnsi="Arial" w:cs="Arial"/>
                <w:bCs/>
                <w:sz w:val="20"/>
                <w:szCs w:val="20"/>
                <w:lang w:val="en-GB" w:eastAsia="en-US"/>
              </w:rPr>
              <w:t>1</w:t>
            </w:r>
            <w:r w:rsidRPr="0062501A">
              <w:rPr>
                <w:rFonts w:ascii="Arial" w:eastAsia="SimSun" w:hAnsi="Arial" w:cs="Arial"/>
                <w:bCs/>
                <w:sz w:val="20"/>
                <w:szCs w:val="20"/>
                <w:lang w:val="en-GB" w:eastAsia="en-US"/>
              </w:rPr>
              <w:t xml:space="preserve"> clause 3.3 </w:t>
            </w:r>
          </w:p>
        </w:tc>
      </w:tr>
      <w:tr w:rsidR="0059454A" w:rsidRPr="00A2074A" w14:paraId="6CC50CBE"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0F9C9CB6" w14:textId="212C7603" w:rsidR="0059454A" w:rsidRPr="0062501A" w:rsidRDefault="00794634" w:rsidP="00646308">
            <w:pPr>
              <w:ind w:left="75"/>
              <w:rPr>
                <w:rFonts w:ascii="Arial" w:eastAsia="SimSun" w:hAnsi="Arial" w:cs="Arial"/>
                <w:bCs/>
                <w:sz w:val="20"/>
                <w:szCs w:val="20"/>
                <w:lang w:val="en-GB" w:eastAsia="en-US"/>
              </w:rPr>
            </w:pPr>
            <w:r>
              <w:rPr>
                <w:rFonts w:ascii="Arial" w:eastAsia="SimSun" w:hAnsi="Arial" w:cs="Arial"/>
                <w:bCs/>
                <w:sz w:val="20"/>
                <w:szCs w:val="20"/>
                <w:lang w:val="en-GB" w:eastAsia="en-US"/>
              </w:rPr>
              <w:t>Approval date</w:t>
            </w:r>
            <w:r w:rsidR="0059454A" w:rsidRPr="0062501A">
              <w:rPr>
                <w:rFonts w:ascii="Arial" w:eastAsia="SimSun" w:hAnsi="Arial" w:cs="Arial"/>
                <w:bCs/>
                <w:sz w:val="20"/>
                <w:szCs w:val="20"/>
                <w:lang w:val="en-GB" w:eastAsia="en-US"/>
              </w:rPr>
              <w:t> </w:t>
            </w:r>
          </w:p>
        </w:tc>
        <w:tc>
          <w:tcPr>
            <w:tcW w:w="6930" w:type="dxa"/>
            <w:tcBorders>
              <w:top w:val="single" w:sz="6" w:space="0" w:color="auto"/>
              <w:left w:val="single" w:sz="6" w:space="0" w:color="auto"/>
              <w:bottom w:val="single" w:sz="6" w:space="0" w:color="auto"/>
              <w:right w:val="single" w:sz="6" w:space="0" w:color="auto"/>
            </w:tcBorders>
            <w:shd w:val="clear" w:color="auto" w:fill="auto"/>
            <w:hideMark/>
          </w:tcPr>
          <w:p w14:paraId="2B295C42" w14:textId="745B7A1C" w:rsidR="0059454A" w:rsidRPr="0062501A" w:rsidRDefault="00794634" w:rsidP="005F251C">
            <w:pPr>
              <w:spacing w:after="120"/>
              <w:ind w:left="91" w:right="166"/>
              <w:textAlignment w:val="baseline"/>
              <w:rPr>
                <w:rFonts w:ascii="Arial" w:eastAsia="SimSun" w:hAnsi="Arial" w:cs="Arial"/>
                <w:bCs/>
                <w:sz w:val="20"/>
                <w:szCs w:val="20"/>
                <w:lang w:val="en-GB" w:eastAsia="en-US"/>
              </w:rPr>
            </w:pPr>
            <w:r>
              <w:rPr>
                <w:rFonts w:ascii="Arial" w:eastAsia="SimSun" w:hAnsi="Arial" w:cs="Arial"/>
                <w:bCs/>
                <w:sz w:val="20"/>
                <w:szCs w:val="20"/>
                <w:lang w:val="en-GB" w:eastAsia="en-US"/>
              </w:rPr>
              <w:t>14 December 2020</w:t>
            </w:r>
          </w:p>
        </w:tc>
      </w:tr>
      <w:tr w:rsidR="00646308" w:rsidRPr="00A2074A" w14:paraId="355C483D"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tcPr>
          <w:p w14:paraId="1B5E9860" w14:textId="1F5A6BCB" w:rsidR="00646308" w:rsidRPr="0062501A" w:rsidRDefault="00646308" w:rsidP="00646308">
            <w:pPr>
              <w:ind w:left="75"/>
              <w:rPr>
                <w:rFonts w:ascii="Arial" w:eastAsia="SimSun" w:hAnsi="Arial" w:cs="Arial"/>
                <w:bCs/>
                <w:sz w:val="20"/>
                <w:szCs w:val="20"/>
                <w:lang w:val="en-GB" w:eastAsia="en-US"/>
              </w:rPr>
            </w:pPr>
            <w:r>
              <w:rPr>
                <w:rFonts w:ascii="Arial" w:eastAsia="SimSun" w:hAnsi="Arial" w:cs="Arial"/>
                <w:bCs/>
                <w:sz w:val="20"/>
                <w:szCs w:val="20"/>
                <w:lang w:val="en-GB" w:eastAsia="en-US"/>
              </w:rPr>
              <w:t>Effective date</w:t>
            </w:r>
          </w:p>
        </w:tc>
        <w:tc>
          <w:tcPr>
            <w:tcW w:w="6930" w:type="dxa"/>
            <w:tcBorders>
              <w:top w:val="single" w:sz="6" w:space="0" w:color="auto"/>
              <w:left w:val="single" w:sz="6" w:space="0" w:color="auto"/>
              <w:bottom w:val="single" w:sz="6" w:space="0" w:color="auto"/>
              <w:right w:val="single" w:sz="6" w:space="0" w:color="auto"/>
            </w:tcBorders>
            <w:shd w:val="clear" w:color="auto" w:fill="auto"/>
          </w:tcPr>
          <w:p w14:paraId="170852C7" w14:textId="211C6F35" w:rsidR="00646308" w:rsidRPr="0062501A" w:rsidRDefault="00FB44AA" w:rsidP="00646308">
            <w:pPr>
              <w:spacing w:after="120"/>
              <w:ind w:left="91" w:right="166"/>
              <w:textAlignment w:val="baseline"/>
              <w:rPr>
                <w:rFonts w:ascii="Arial" w:eastAsia="SimSun" w:hAnsi="Arial" w:cs="Arial"/>
                <w:bCs/>
                <w:sz w:val="20"/>
                <w:szCs w:val="20"/>
                <w:lang w:val="en-GB" w:eastAsia="en-US"/>
              </w:rPr>
            </w:pPr>
            <w:r>
              <w:rPr>
                <w:rFonts w:ascii="Arial" w:eastAsia="SimSun" w:hAnsi="Arial" w:cs="Arial"/>
                <w:bCs/>
                <w:sz w:val="20"/>
                <w:szCs w:val="20"/>
                <w:lang w:val="en-GB" w:eastAsia="en-US"/>
              </w:rPr>
              <w:t xml:space="preserve">16 December 2020 </w:t>
            </w:r>
            <w:r w:rsidR="005F251C">
              <w:rPr>
                <w:rFonts w:ascii="Arial" w:eastAsia="SimSun" w:hAnsi="Arial" w:cs="Arial"/>
                <w:bCs/>
                <w:sz w:val="20"/>
                <w:szCs w:val="20"/>
                <w:lang w:val="en-GB" w:eastAsia="en-US"/>
              </w:rPr>
              <w:t>until withdrawn</w:t>
            </w:r>
          </w:p>
        </w:tc>
      </w:tr>
      <w:tr w:rsidR="0059454A" w:rsidRPr="00A2074A" w14:paraId="425185C0"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5E86BAC6" w14:textId="77777777" w:rsidR="0059454A" w:rsidRPr="0062501A" w:rsidRDefault="0059454A" w:rsidP="00646308">
            <w:pPr>
              <w:ind w:left="75"/>
              <w:rPr>
                <w:rFonts w:ascii="Arial" w:eastAsia="SimSun" w:hAnsi="Arial" w:cs="Arial"/>
                <w:bCs/>
                <w:sz w:val="20"/>
                <w:szCs w:val="20"/>
                <w:lang w:val="en-GB" w:eastAsia="en-US"/>
              </w:rPr>
            </w:pPr>
            <w:r w:rsidRPr="0062501A">
              <w:rPr>
                <w:rFonts w:ascii="Arial" w:eastAsia="SimSun" w:hAnsi="Arial" w:cs="Arial"/>
                <w:bCs/>
                <w:sz w:val="20"/>
                <w:szCs w:val="20"/>
                <w:lang w:val="en-GB" w:eastAsia="en-US"/>
              </w:rPr>
              <w:t>Terms &amp; Definitions </w:t>
            </w:r>
          </w:p>
        </w:tc>
        <w:tc>
          <w:tcPr>
            <w:tcW w:w="6930" w:type="dxa"/>
            <w:tcBorders>
              <w:top w:val="single" w:sz="6" w:space="0" w:color="auto"/>
              <w:left w:val="single" w:sz="6" w:space="0" w:color="auto"/>
              <w:bottom w:val="single" w:sz="6" w:space="0" w:color="auto"/>
              <w:right w:val="single" w:sz="6" w:space="0" w:color="auto"/>
            </w:tcBorders>
            <w:shd w:val="clear" w:color="auto" w:fill="auto"/>
            <w:hideMark/>
          </w:tcPr>
          <w:p w14:paraId="71B8318B" w14:textId="77777777" w:rsidR="0059454A" w:rsidRPr="0062501A" w:rsidRDefault="0059454A" w:rsidP="00646308">
            <w:pPr>
              <w:ind w:left="91"/>
              <w:rPr>
                <w:rFonts w:ascii="Arial" w:eastAsia="SimSun" w:hAnsi="Arial" w:cs="Arial"/>
                <w:bCs/>
                <w:sz w:val="20"/>
                <w:szCs w:val="20"/>
                <w:lang w:val="en-GB" w:eastAsia="en-US"/>
              </w:rPr>
            </w:pPr>
            <w:r w:rsidRPr="0062501A">
              <w:rPr>
                <w:rFonts w:ascii="Arial" w:eastAsia="SimSun" w:hAnsi="Arial" w:cs="Arial"/>
                <w:bCs/>
                <w:sz w:val="20"/>
                <w:szCs w:val="20"/>
                <w:lang w:val="en-GB" w:eastAsia="en-US"/>
              </w:rPr>
              <w:t>NA </w:t>
            </w:r>
          </w:p>
        </w:tc>
      </w:tr>
      <w:tr w:rsidR="0059454A" w:rsidRPr="00A2074A" w14:paraId="209A4E5B"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4C84F216" w14:textId="77777777" w:rsidR="0059454A" w:rsidRPr="0062501A" w:rsidRDefault="0059454A" w:rsidP="00646308">
            <w:pPr>
              <w:ind w:left="75"/>
              <w:rPr>
                <w:rFonts w:ascii="Arial" w:eastAsia="SimSun" w:hAnsi="Arial" w:cs="Arial"/>
                <w:bCs/>
                <w:sz w:val="20"/>
                <w:szCs w:val="20"/>
                <w:lang w:val="en-GB" w:eastAsia="en-US"/>
              </w:rPr>
            </w:pPr>
            <w:r w:rsidRPr="0062501A">
              <w:rPr>
                <w:rFonts w:ascii="Arial" w:eastAsia="SimSun" w:hAnsi="Arial" w:cs="Arial"/>
                <w:bCs/>
                <w:sz w:val="20"/>
                <w:szCs w:val="20"/>
                <w:lang w:val="en-GB" w:eastAsia="en-US"/>
              </w:rPr>
              <w:t>Background </w:t>
            </w:r>
          </w:p>
        </w:tc>
        <w:tc>
          <w:tcPr>
            <w:tcW w:w="6930" w:type="dxa"/>
            <w:tcBorders>
              <w:top w:val="single" w:sz="6" w:space="0" w:color="auto"/>
              <w:left w:val="single" w:sz="6" w:space="0" w:color="auto"/>
              <w:bottom w:val="single" w:sz="6" w:space="0" w:color="auto"/>
              <w:right w:val="single" w:sz="6" w:space="0" w:color="auto"/>
            </w:tcBorders>
            <w:shd w:val="clear" w:color="auto" w:fill="auto"/>
            <w:hideMark/>
          </w:tcPr>
          <w:p w14:paraId="23481FF1" w14:textId="77777777" w:rsidR="0059454A" w:rsidRPr="0062501A" w:rsidRDefault="0059454A" w:rsidP="00182CCF">
            <w:pPr>
              <w:ind w:left="91" w:right="76"/>
              <w:jc w:val="both"/>
              <w:rPr>
                <w:rFonts w:ascii="Arial" w:eastAsia="SimSun" w:hAnsi="Arial" w:cs="Arial"/>
                <w:bCs/>
                <w:sz w:val="20"/>
                <w:szCs w:val="20"/>
                <w:lang w:val="en-GB" w:eastAsia="en-US"/>
              </w:rPr>
            </w:pPr>
            <w:r w:rsidRPr="0062501A">
              <w:rPr>
                <w:rFonts w:ascii="Arial" w:eastAsia="SimSun" w:hAnsi="Arial" w:cs="Arial"/>
                <w:bCs/>
                <w:sz w:val="20"/>
                <w:szCs w:val="20"/>
                <w:lang w:val="en-GB" w:eastAsia="en-US"/>
              </w:rPr>
              <w:t>FSC-STD-20-011 V4-1 Clause 3.3 permits certification bodies to waive a surveillance evaluation for an operation or site that did not perform activities under the scope of the CoC certificate. However, integrity investigations by FSC and ASI have discovered that some organizations are taking undue advantage of this provision.  </w:t>
            </w:r>
          </w:p>
          <w:p w14:paraId="20FE343F" w14:textId="77777777" w:rsidR="0059454A" w:rsidRPr="0062501A" w:rsidRDefault="0059454A" w:rsidP="00182CCF">
            <w:pPr>
              <w:ind w:left="91" w:right="76"/>
              <w:jc w:val="both"/>
              <w:rPr>
                <w:rFonts w:ascii="Arial" w:eastAsia="SimSun" w:hAnsi="Arial" w:cs="Arial"/>
                <w:bCs/>
                <w:sz w:val="20"/>
                <w:szCs w:val="20"/>
                <w:lang w:val="en-GB" w:eastAsia="en-US"/>
              </w:rPr>
            </w:pPr>
            <w:r w:rsidRPr="0062501A">
              <w:rPr>
                <w:rFonts w:ascii="Arial" w:eastAsia="SimSun" w:hAnsi="Arial" w:cs="Arial"/>
                <w:bCs/>
                <w:sz w:val="20"/>
                <w:szCs w:val="20"/>
                <w:lang w:val="en-GB" w:eastAsia="en-US"/>
              </w:rPr>
              <w:t>This Advice Note is intended to address this risk.   </w:t>
            </w:r>
          </w:p>
          <w:p w14:paraId="53272A9B" w14:textId="77777777" w:rsidR="0059454A" w:rsidRPr="0062501A" w:rsidRDefault="0059454A" w:rsidP="00182CCF">
            <w:pPr>
              <w:ind w:left="91" w:right="76"/>
              <w:rPr>
                <w:rFonts w:ascii="Arial" w:eastAsia="SimSun" w:hAnsi="Arial" w:cs="Arial"/>
                <w:bCs/>
                <w:sz w:val="20"/>
                <w:szCs w:val="20"/>
                <w:lang w:val="en-GB" w:eastAsia="en-US"/>
              </w:rPr>
            </w:pPr>
          </w:p>
        </w:tc>
      </w:tr>
      <w:tr w:rsidR="0059454A" w:rsidRPr="00A2074A" w14:paraId="0D666F59" w14:textId="77777777" w:rsidTr="00D70C9A">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5ABCCEED" w14:textId="77777777" w:rsidR="0059454A" w:rsidRPr="0062501A" w:rsidRDefault="0059454A" w:rsidP="00646308">
            <w:pPr>
              <w:ind w:left="75"/>
              <w:rPr>
                <w:rFonts w:ascii="Arial" w:eastAsia="SimSun" w:hAnsi="Arial" w:cs="Arial"/>
                <w:bCs/>
                <w:sz w:val="20"/>
                <w:szCs w:val="20"/>
                <w:lang w:val="en-GB" w:eastAsia="en-US"/>
              </w:rPr>
            </w:pPr>
            <w:r w:rsidRPr="0062501A">
              <w:rPr>
                <w:rFonts w:ascii="Arial" w:eastAsia="SimSun" w:hAnsi="Arial" w:cs="Arial"/>
                <w:bCs/>
                <w:sz w:val="20"/>
                <w:szCs w:val="20"/>
                <w:lang w:val="en-GB" w:eastAsia="en-US"/>
              </w:rPr>
              <w:t>Advice </w:t>
            </w:r>
          </w:p>
        </w:tc>
        <w:tc>
          <w:tcPr>
            <w:tcW w:w="6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5B3A15" w14:textId="056BABCC" w:rsidR="0059454A" w:rsidRDefault="0059454A" w:rsidP="00182CCF">
            <w:pPr>
              <w:ind w:left="91" w:right="76"/>
              <w:jc w:val="both"/>
              <w:rPr>
                <w:rFonts w:ascii="Arial" w:eastAsia="SimSun" w:hAnsi="Arial" w:cs="Arial"/>
                <w:bCs/>
                <w:sz w:val="20"/>
                <w:szCs w:val="20"/>
                <w:lang w:val="en-GB" w:eastAsia="en-US"/>
              </w:rPr>
            </w:pPr>
            <w:r w:rsidRPr="0062501A">
              <w:rPr>
                <w:rFonts w:ascii="Arial" w:eastAsia="SimSun" w:hAnsi="Arial" w:cs="Arial"/>
                <w:bCs/>
                <w:sz w:val="20"/>
                <w:szCs w:val="20"/>
                <w:lang w:val="en-GB" w:eastAsia="en-US"/>
              </w:rPr>
              <w:t>Certification bodies shall not waive the surveillance evaluation for an operation or site that did not perform activities under the scope of the CoC certificate (</w:t>
            </w:r>
            <w:proofErr w:type="gramStart"/>
            <w:r w:rsidRPr="0062501A">
              <w:rPr>
                <w:rFonts w:ascii="Arial" w:eastAsia="SimSun" w:hAnsi="Arial" w:cs="Arial"/>
                <w:bCs/>
                <w:sz w:val="20"/>
                <w:szCs w:val="20"/>
                <w:lang w:val="en-GB" w:eastAsia="en-US"/>
              </w:rPr>
              <w:t>e.g.</w:t>
            </w:r>
            <w:proofErr w:type="gramEnd"/>
            <w:r w:rsidRPr="0062501A">
              <w:rPr>
                <w:rFonts w:ascii="Arial" w:eastAsia="SimSun" w:hAnsi="Arial" w:cs="Arial"/>
                <w:bCs/>
                <w:sz w:val="20"/>
                <w:szCs w:val="20"/>
                <w:lang w:val="en-GB" w:eastAsia="en-US"/>
              </w:rPr>
              <w:t xml:space="preserve"> did not produce, label, or sell any FSC-certified material and did not source controlled material or sell any FSC Controlled Wood since the previous audit) in high risk supply chains as defined by FSC. </w:t>
            </w:r>
          </w:p>
          <w:p w14:paraId="0EAA7752" w14:textId="3CB03FD5" w:rsidR="00221A70" w:rsidRDefault="00221A70" w:rsidP="00182CCF">
            <w:pPr>
              <w:ind w:left="91" w:right="76"/>
              <w:jc w:val="both"/>
              <w:rPr>
                <w:rFonts w:ascii="Arial" w:eastAsia="SimSun" w:hAnsi="Arial" w:cs="Arial"/>
                <w:bCs/>
                <w:sz w:val="20"/>
                <w:szCs w:val="20"/>
                <w:lang w:val="en-GB" w:eastAsia="en-US"/>
              </w:rPr>
            </w:pPr>
          </w:p>
          <w:p w14:paraId="508DAD50" w14:textId="58F10037" w:rsidR="00221A70" w:rsidRPr="0062501A" w:rsidRDefault="00221A70" w:rsidP="00182CCF">
            <w:pPr>
              <w:ind w:left="91" w:right="76"/>
              <w:jc w:val="both"/>
              <w:rPr>
                <w:rFonts w:ascii="Arial" w:eastAsia="SimSun" w:hAnsi="Arial" w:cs="Arial"/>
                <w:bCs/>
                <w:sz w:val="20"/>
                <w:szCs w:val="20"/>
                <w:lang w:val="en-GB" w:eastAsia="en-US"/>
              </w:rPr>
            </w:pPr>
            <w:r w:rsidRPr="00221A70">
              <w:rPr>
                <w:rFonts w:ascii="Arial" w:eastAsia="SimSun" w:hAnsi="Arial" w:cs="Arial"/>
                <w:bCs/>
                <w:sz w:val="20"/>
                <w:szCs w:val="20"/>
                <w:lang w:val="en-GB" w:eastAsia="en-US"/>
              </w:rPr>
              <w:t>This Advice Note will be updated as necessary. </w:t>
            </w:r>
          </w:p>
          <w:p w14:paraId="7ED00540" w14:textId="77777777" w:rsidR="0059454A" w:rsidRPr="0062501A" w:rsidRDefault="0059454A" w:rsidP="00182CCF">
            <w:pPr>
              <w:ind w:left="91" w:right="76"/>
              <w:jc w:val="both"/>
              <w:rPr>
                <w:rFonts w:ascii="Arial" w:eastAsia="SimSun" w:hAnsi="Arial" w:cs="Arial"/>
                <w:bCs/>
                <w:sz w:val="20"/>
                <w:szCs w:val="20"/>
                <w:lang w:val="en-GB" w:eastAsia="en-US"/>
              </w:rPr>
            </w:pPr>
          </w:p>
        </w:tc>
      </w:tr>
    </w:tbl>
    <w:p w14:paraId="79454C2D" w14:textId="0DD8D3F1" w:rsidR="0059454A" w:rsidRDefault="0059454A" w:rsidP="007667BF">
      <w:pPr>
        <w:rPr>
          <w:rFonts w:ascii="Calibri" w:eastAsia="SimSun" w:hAnsi="Calibri"/>
          <w:b/>
          <w:szCs w:val="24"/>
          <w:lang w:val="en-US" w:eastAsia="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4"/>
        <w:gridCol w:w="6816"/>
      </w:tblGrid>
      <w:tr w:rsidR="00AD526C" w:rsidRPr="00835434" w14:paraId="2A959F49"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1A5E9B85" w14:textId="77777777" w:rsidR="00AD526C" w:rsidRPr="00195B2C" w:rsidRDefault="00AD526C" w:rsidP="00645280">
            <w:pPr>
              <w:spacing w:after="120"/>
              <w:ind w:left="75"/>
              <w:rPr>
                <w:rFonts w:ascii="Arial" w:eastAsia="SimSun" w:hAnsi="Arial" w:cs="Arial"/>
                <w:b/>
                <w:sz w:val="20"/>
                <w:szCs w:val="20"/>
                <w:lang w:val="en-GB" w:eastAsia="en-US"/>
              </w:rPr>
            </w:pPr>
            <w:r w:rsidRPr="00195B2C">
              <w:rPr>
                <w:rFonts w:ascii="Arial" w:eastAsia="SimSun" w:hAnsi="Arial" w:cs="Arial"/>
                <w:b/>
                <w:sz w:val="20"/>
                <w:szCs w:val="20"/>
                <w:lang w:val="en-GB" w:eastAsia="en-US"/>
              </w:rPr>
              <w:t>ADVICE-20-011-13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3A80FFDA" w14:textId="77777777" w:rsidR="00AD526C" w:rsidRPr="00E90C4C" w:rsidRDefault="00AD526C" w:rsidP="00645280">
            <w:pPr>
              <w:spacing w:after="120"/>
              <w:ind w:left="226"/>
              <w:rPr>
                <w:rFonts w:ascii="Arial" w:eastAsia="SimSun" w:hAnsi="Arial" w:cs="Arial"/>
                <w:b/>
                <w:lang w:val="en-GB" w:eastAsia="en-US"/>
              </w:rPr>
            </w:pPr>
            <w:r w:rsidRPr="00E90C4C">
              <w:rPr>
                <w:rFonts w:ascii="Arial" w:eastAsia="SimSun" w:hAnsi="Arial" w:cs="Arial"/>
                <w:b/>
                <w:lang w:val="en-GB" w:eastAsia="en-US"/>
              </w:rPr>
              <w:t>Restrictions for certification related to Wood Charcoal in Ukraine for traders, for multi-site and group certification and outsourcing activities. </w:t>
            </w:r>
          </w:p>
          <w:p w14:paraId="01E4336D" w14:textId="77777777" w:rsidR="00AD526C" w:rsidRPr="00195B2C" w:rsidRDefault="00AD526C" w:rsidP="00645280">
            <w:pPr>
              <w:spacing w:after="120"/>
              <w:rPr>
                <w:rFonts w:ascii="Arial" w:eastAsia="SimSun" w:hAnsi="Arial" w:cs="Arial"/>
                <w:b/>
                <w:sz w:val="20"/>
                <w:szCs w:val="20"/>
                <w:lang w:val="en-GB" w:eastAsia="en-US"/>
              </w:rPr>
            </w:pPr>
          </w:p>
        </w:tc>
      </w:tr>
      <w:tr w:rsidR="00AD526C" w:rsidRPr="00835434" w14:paraId="3D2B4698"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490C8053" w14:textId="77777777" w:rsidR="00AD526C" w:rsidRPr="00E90C4C" w:rsidRDefault="00AD526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Normative references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7FA3C199" w14:textId="77777777" w:rsidR="00AD526C" w:rsidRPr="00E90C4C" w:rsidRDefault="00AD526C" w:rsidP="00645280">
            <w:pPr>
              <w:spacing w:after="120"/>
              <w:ind w:left="91" w:right="166"/>
              <w:rPr>
                <w:rFonts w:ascii="Arial" w:eastAsia="SimSun" w:hAnsi="Arial" w:cs="Arial"/>
                <w:bCs/>
                <w:sz w:val="20"/>
                <w:szCs w:val="20"/>
                <w:lang w:val="en-GB" w:eastAsia="en-US"/>
              </w:rPr>
            </w:pPr>
            <w:r w:rsidRPr="00E90C4C">
              <w:rPr>
                <w:rFonts w:ascii="Arial" w:eastAsia="SimSun" w:hAnsi="Arial" w:cs="Arial"/>
                <w:bCs/>
                <w:sz w:val="20"/>
                <w:szCs w:val="20"/>
                <w:lang w:val="en-GB" w:eastAsia="en-US"/>
              </w:rPr>
              <w:t>FSC-STD-20-001 V4-0 clauses 1.4.1, 1.4.6 </w:t>
            </w:r>
          </w:p>
          <w:p w14:paraId="4846F56E" w14:textId="5F71031A" w:rsidR="00AD526C" w:rsidRPr="00E90C4C" w:rsidRDefault="00AD526C" w:rsidP="00645280">
            <w:pPr>
              <w:spacing w:after="120"/>
              <w:ind w:left="91" w:right="166"/>
              <w:rPr>
                <w:rFonts w:ascii="Arial" w:eastAsia="SimSun" w:hAnsi="Arial" w:cs="Arial"/>
                <w:bCs/>
                <w:sz w:val="20"/>
                <w:szCs w:val="20"/>
                <w:lang w:val="en-GB" w:eastAsia="en-US"/>
              </w:rPr>
            </w:pPr>
            <w:r w:rsidRPr="00E90C4C">
              <w:rPr>
                <w:rFonts w:ascii="Arial" w:eastAsia="SimSun" w:hAnsi="Arial" w:cs="Arial"/>
                <w:bCs/>
                <w:sz w:val="20"/>
                <w:szCs w:val="20"/>
                <w:lang w:val="en-GB" w:eastAsia="en-US"/>
              </w:rPr>
              <w:t>FSC-STD-20-011 V4-</w:t>
            </w:r>
            <w:r w:rsidR="003E507E">
              <w:rPr>
                <w:rFonts w:ascii="Arial" w:eastAsia="SimSun" w:hAnsi="Arial" w:cs="Arial"/>
                <w:bCs/>
                <w:sz w:val="20"/>
                <w:szCs w:val="20"/>
                <w:lang w:val="en-GB" w:eastAsia="en-US"/>
              </w:rPr>
              <w:t>1</w:t>
            </w:r>
            <w:r w:rsidRPr="00E90C4C">
              <w:rPr>
                <w:rFonts w:ascii="Arial" w:eastAsia="SimSun" w:hAnsi="Arial" w:cs="Arial"/>
                <w:bCs/>
                <w:sz w:val="20"/>
                <w:szCs w:val="20"/>
                <w:lang w:val="en-GB" w:eastAsia="en-US"/>
              </w:rPr>
              <w:t xml:space="preserve"> clauses 7.3, 7.4, 9.2, 9.4 </w:t>
            </w:r>
          </w:p>
          <w:p w14:paraId="654257B2" w14:textId="77777777" w:rsidR="00AD526C" w:rsidRPr="00E90C4C" w:rsidRDefault="00AD526C" w:rsidP="00645280">
            <w:pPr>
              <w:spacing w:after="120"/>
              <w:ind w:left="91" w:right="166"/>
              <w:rPr>
                <w:rFonts w:ascii="Arial" w:eastAsia="SimSun" w:hAnsi="Arial" w:cs="Arial"/>
                <w:bCs/>
                <w:sz w:val="20"/>
                <w:szCs w:val="20"/>
                <w:lang w:val="en-GB" w:eastAsia="en-US"/>
              </w:rPr>
            </w:pPr>
            <w:r w:rsidRPr="00E90C4C">
              <w:rPr>
                <w:rFonts w:ascii="Arial" w:eastAsia="SimSun" w:hAnsi="Arial" w:cs="Arial"/>
                <w:bCs/>
                <w:sz w:val="20"/>
                <w:szCs w:val="20"/>
                <w:lang w:val="en-GB" w:eastAsia="en-US"/>
              </w:rPr>
              <w:t>FSC-STD-40-004 V3-0, clauses 12.1, 12.3, 15.2 </w:t>
            </w:r>
          </w:p>
        </w:tc>
      </w:tr>
      <w:tr w:rsidR="00AD526C" w:rsidRPr="00835434" w14:paraId="44A5FFBE"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40400385" w14:textId="77777777" w:rsidR="00AD526C" w:rsidRPr="00E90C4C" w:rsidRDefault="00AD526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Scope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72D3D809" w14:textId="6EA65FDE" w:rsidR="00AD526C" w:rsidRPr="00E90C4C" w:rsidRDefault="00AD526C" w:rsidP="00053583">
            <w:pPr>
              <w:pStyle w:val="ListParagraph"/>
              <w:numPr>
                <w:ilvl w:val="0"/>
                <w:numId w:val="13"/>
              </w:numPr>
              <w:spacing w:after="120"/>
              <w:ind w:left="91" w:right="166"/>
              <w:rPr>
                <w:rFonts w:ascii="Arial" w:eastAsia="SimSun" w:hAnsi="Arial" w:cs="Arial"/>
                <w:bCs/>
                <w:sz w:val="20"/>
                <w:szCs w:val="20"/>
                <w:lang w:val="en-GB" w:eastAsia="en-US"/>
              </w:rPr>
            </w:pPr>
            <w:r w:rsidRPr="00E90C4C">
              <w:rPr>
                <w:rFonts w:ascii="Arial" w:eastAsia="SimSun" w:hAnsi="Arial" w:cs="Arial"/>
                <w:bCs/>
                <w:sz w:val="20"/>
                <w:szCs w:val="20"/>
                <w:lang w:val="en-GB" w:eastAsia="en-US"/>
              </w:rPr>
              <w:t>Certification bodies operating in Ukraine</w:t>
            </w:r>
            <w:r w:rsidR="00F816FC">
              <w:rPr>
                <w:rFonts w:ascii="Arial" w:eastAsia="SimSun" w:hAnsi="Arial" w:cs="Arial"/>
                <w:bCs/>
                <w:sz w:val="20"/>
                <w:szCs w:val="20"/>
                <w:lang w:val="en-GB" w:eastAsia="en-US"/>
              </w:rPr>
              <w:t>.</w:t>
            </w:r>
            <w:r w:rsidRPr="00E90C4C">
              <w:rPr>
                <w:rFonts w:ascii="Arial" w:eastAsia="SimSun" w:hAnsi="Arial" w:cs="Arial"/>
                <w:bCs/>
                <w:sz w:val="20"/>
                <w:szCs w:val="20"/>
                <w:lang w:val="en-GB" w:eastAsia="en-US"/>
              </w:rPr>
              <w:t>  </w:t>
            </w:r>
          </w:p>
          <w:p w14:paraId="4413BF7D" w14:textId="7FB8C467" w:rsidR="00AD526C" w:rsidRPr="00E90C4C" w:rsidRDefault="00AD526C" w:rsidP="00053583">
            <w:pPr>
              <w:pStyle w:val="ListParagraph"/>
              <w:numPr>
                <w:ilvl w:val="0"/>
                <w:numId w:val="13"/>
              </w:numPr>
              <w:spacing w:after="120"/>
              <w:ind w:left="91" w:right="166"/>
              <w:rPr>
                <w:rFonts w:ascii="Arial" w:eastAsia="SimSun" w:hAnsi="Arial" w:cs="Arial"/>
                <w:bCs/>
                <w:sz w:val="20"/>
                <w:szCs w:val="20"/>
                <w:lang w:val="en-GB" w:eastAsia="en-US"/>
              </w:rPr>
            </w:pPr>
            <w:r w:rsidRPr="00E90C4C">
              <w:rPr>
                <w:rFonts w:ascii="Arial" w:eastAsia="SimSun" w:hAnsi="Arial" w:cs="Arial"/>
                <w:bCs/>
                <w:sz w:val="20"/>
                <w:szCs w:val="20"/>
                <w:lang w:val="en-GB" w:eastAsia="en-US"/>
              </w:rPr>
              <w:t>Certificate holders operating in Ukraine with </w:t>
            </w:r>
            <w:r w:rsidR="009E3842" w:rsidRPr="009E3842">
              <w:rPr>
                <w:rFonts w:ascii="Arial" w:eastAsia="SimSun" w:hAnsi="Arial" w:cs="Arial"/>
                <w:bCs/>
                <w:i/>
                <w:iCs/>
                <w:sz w:val="20"/>
                <w:szCs w:val="20"/>
                <w:lang w:val="en-GB" w:eastAsia="en-US"/>
              </w:rPr>
              <w:t xml:space="preserve">W2 </w:t>
            </w:r>
            <w:r w:rsidRPr="009E3842">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xml:space="preserve"> in their certificate scope</w:t>
            </w:r>
            <w:r w:rsidR="00F816FC">
              <w:rPr>
                <w:rFonts w:ascii="Arial" w:eastAsia="SimSun" w:hAnsi="Arial" w:cs="Arial"/>
                <w:bCs/>
                <w:sz w:val="20"/>
                <w:szCs w:val="20"/>
                <w:lang w:val="en-GB" w:eastAsia="en-US"/>
              </w:rPr>
              <w:t>.</w:t>
            </w:r>
            <w:r w:rsidRPr="00E90C4C">
              <w:rPr>
                <w:rFonts w:ascii="Arial" w:eastAsia="SimSun" w:hAnsi="Arial" w:cs="Arial"/>
                <w:bCs/>
                <w:sz w:val="20"/>
                <w:szCs w:val="20"/>
                <w:lang w:val="en-GB" w:eastAsia="en-US"/>
              </w:rPr>
              <w:t> </w:t>
            </w:r>
          </w:p>
        </w:tc>
      </w:tr>
      <w:tr w:rsidR="00195B2C" w:rsidRPr="00835434" w14:paraId="3189DBD9"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2F50F3FE" w14:textId="0BCFFE76" w:rsidR="00195B2C" w:rsidRPr="00E90C4C" w:rsidRDefault="00195B2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Approval date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3DEC6921" w14:textId="41745C2B" w:rsidR="00195B2C" w:rsidRPr="00E90C4C" w:rsidRDefault="00195B2C" w:rsidP="00645280">
            <w:pPr>
              <w:spacing w:after="120"/>
              <w:ind w:left="91" w:right="166"/>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14 December 2020</w:t>
            </w:r>
          </w:p>
        </w:tc>
      </w:tr>
      <w:tr w:rsidR="00195B2C" w:rsidRPr="00835434" w14:paraId="7F5C93CC"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tcPr>
          <w:p w14:paraId="043110FF" w14:textId="2800A986" w:rsidR="00195B2C" w:rsidRPr="00E90C4C" w:rsidRDefault="00195B2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Effective date</w:t>
            </w:r>
          </w:p>
        </w:tc>
        <w:tc>
          <w:tcPr>
            <w:tcW w:w="6816" w:type="dxa"/>
            <w:tcBorders>
              <w:top w:val="single" w:sz="6" w:space="0" w:color="auto"/>
              <w:left w:val="single" w:sz="6" w:space="0" w:color="auto"/>
              <w:bottom w:val="single" w:sz="6" w:space="0" w:color="auto"/>
              <w:right w:val="single" w:sz="6" w:space="0" w:color="auto"/>
            </w:tcBorders>
            <w:shd w:val="clear" w:color="auto" w:fill="auto"/>
          </w:tcPr>
          <w:p w14:paraId="6965BEFB" w14:textId="3C745398" w:rsidR="00195B2C" w:rsidRPr="00E90C4C" w:rsidRDefault="00195B2C" w:rsidP="00645280">
            <w:pPr>
              <w:spacing w:after="120"/>
              <w:ind w:left="91" w:right="166"/>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16 December 2020 until withdrawn</w:t>
            </w:r>
          </w:p>
        </w:tc>
      </w:tr>
      <w:tr w:rsidR="00AD526C" w:rsidRPr="00835434" w14:paraId="6548D6F7"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10C3EAE7" w14:textId="77777777" w:rsidR="00AD526C" w:rsidRPr="00E90C4C" w:rsidRDefault="00AD526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Terms &amp; Definitions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471755F1" w14:textId="77777777" w:rsidR="00AD526C" w:rsidRPr="00E90C4C" w:rsidRDefault="00AD526C" w:rsidP="00645280">
            <w:pPr>
              <w:spacing w:after="120"/>
              <w:ind w:left="91" w:right="166"/>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Trader: A person or legal entity that buys and sells wood and/or non-timber forest products and who takes legal possession of the goods. Traders do not conduct any transformation of these products, either directly or through outsourcing. </w:t>
            </w:r>
          </w:p>
        </w:tc>
      </w:tr>
      <w:tr w:rsidR="00AD526C" w:rsidRPr="00835434" w14:paraId="3916C25C"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366BA875" w14:textId="77777777" w:rsidR="00AD526C" w:rsidRPr="00E90C4C" w:rsidRDefault="00AD526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lastRenderedPageBreak/>
              <w:t>Background </w:t>
            </w:r>
          </w:p>
        </w:tc>
        <w:tc>
          <w:tcPr>
            <w:tcW w:w="6816" w:type="dxa"/>
            <w:tcBorders>
              <w:top w:val="single" w:sz="6" w:space="0" w:color="auto"/>
              <w:left w:val="single" w:sz="6" w:space="0" w:color="auto"/>
              <w:bottom w:val="single" w:sz="6" w:space="0" w:color="auto"/>
              <w:right w:val="single" w:sz="6" w:space="0" w:color="auto"/>
            </w:tcBorders>
            <w:shd w:val="clear" w:color="auto" w:fill="auto"/>
            <w:hideMark/>
          </w:tcPr>
          <w:p w14:paraId="5B2A6B77" w14:textId="77777777" w:rsidR="00AD526C" w:rsidRPr="00E90C4C" w:rsidRDefault="00AD526C" w:rsidP="00645280">
            <w:pPr>
              <w:spacing w:after="120"/>
              <w:ind w:left="75" w:right="166"/>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 xml:space="preserve">Since 2016, four charcoal transaction verification loops and follow-up investigations indicated a significant integrity risk in wood charcoal supply chains in Ukraine. This resulted in suspension, </w:t>
            </w:r>
            <w:proofErr w:type="gramStart"/>
            <w:r w:rsidRPr="00E90C4C">
              <w:rPr>
                <w:rFonts w:ascii="Arial" w:eastAsia="SimSun" w:hAnsi="Arial" w:cs="Arial"/>
                <w:bCs/>
                <w:sz w:val="20"/>
                <w:szCs w:val="20"/>
                <w:lang w:val="en-GB" w:eastAsia="en-US"/>
              </w:rPr>
              <w:t>termination</w:t>
            </w:r>
            <w:proofErr w:type="gramEnd"/>
            <w:r w:rsidRPr="00E90C4C">
              <w:rPr>
                <w:rFonts w:ascii="Arial" w:eastAsia="SimSun" w:hAnsi="Arial" w:cs="Arial"/>
                <w:bCs/>
                <w:sz w:val="20"/>
                <w:szCs w:val="20"/>
                <w:lang w:val="en-GB" w:eastAsia="en-US"/>
              </w:rPr>
              <w:t xml:space="preserve"> and blockage from the FSC system for more than 30 organizations that were either certificate holders or part of a Multi-site or Group COC certificate. The analysis of fraud scenarios in Ukrainian charcoal supply chains confirms that most of the risk is present at the level of traders and outsourcing of </w:t>
            </w:r>
            <w:r w:rsidRPr="00F816FC">
              <w:rPr>
                <w:rFonts w:ascii="Arial" w:eastAsia="SimSun" w:hAnsi="Arial" w:cs="Arial"/>
                <w:bCs/>
                <w:i/>
                <w:iCs/>
                <w:sz w:val="20"/>
                <w:szCs w:val="20"/>
                <w:lang w:val="en-GB" w:eastAsia="en-US"/>
              </w:rPr>
              <w:t>W2 Wood Charcoal</w:t>
            </w:r>
            <w:r w:rsidRPr="00E90C4C">
              <w:rPr>
                <w:rFonts w:ascii="Arial" w:eastAsia="SimSun" w:hAnsi="Arial" w:cs="Arial"/>
                <w:bCs/>
                <w:sz w:val="20"/>
                <w:szCs w:val="20"/>
                <w:lang w:val="en-GB" w:eastAsia="en-US"/>
              </w:rPr>
              <w:t xml:space="preserve"> related activities.  </w:t>
            </w:r>
          </w:p>
          <w:p w14:paraId="0569A1B4" w14:textId="747B7A6D" w:rsidR="00AD526C" w:rsidRPr="00E90C4C" w:rsidRDefault="00AD526C" w:rsidP="00645280">
            <w:pPr>
              <w:spacing w:after="120"/>
              <w:ind w:left="75" w:right="166"/>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 xml:space="preserve">This Advice Note is intended to mitigate the risk of false claims related to </w:t>
            </w:r>
            <w:r w:rsidR="00BD18D2" w:rsidRPr="00BD18D2">
              <w:rPr>
                <w:rFonts w:ascii="Arial" w:eastAsia="SimSun" w:hAnsi="Arial" w:cs="Arial"/>
                <w:bCs/>
                <w:i/>
                <w:iCs/>
                <w:sz w:val="20"/>
                <w:szCs w:val="20"/>
                <w:lang w:val="en-GB" w:eastAsia="en-US"/>
              </w:rPr>
              <w:t xml:space="preserve">W2 </w:t>
            </w:r>
            <w:r w:rsidRPr="00BD18D2">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xml:space="preserve"> originating from Ukraine in global FSC supply chains. </w:t>
            </w:r>
          </w:p>
          <w:p w14:paraId="406D3854" w14:textId="77777777" w:rsidR="00AD526C" w:rsidRPr="00E90C4C" w:rsidRDefault="00AD526C" w:rsidP="00645280">
            <w:pPr>
              <w:spacing w:after="120"/>
              <w:ind w:left="75" w:right="166"/>
              <w:jc w:val="both"/>
              <w:rPr>
                <w:rFonts w:ascii="Arial" w:eastAsia="SimSun" w:hAnsi="Arial" w:cs="Arial"/>
                <w:bCs/>
                <w:sz w:val="20"/>
                <w:szCs w:val="20"/>
                <w:lang w:val="en-GB" w:eastAsia="en-US"/>
              </w:rPr>
            </w:pPr>
          </w:p>
        </w:tc>
      </w:tr>
      <w:tr w:rsidR="00AD526C" w:rsidRPr="00835434" w14:paraId="57644346" w14:textId="77777777" w:rsidTr="00195B2C">
        <w:tc>
          <w:tcPr>
            <w:tcW w:w="2194" w:type="dxa"/>
            <w:tcBorders>
              <w:top w:val="single" w:sz="6" w:space="0" w:color="auto"/>
              <w:left w:val="single" w:sz="6" w:space="0" w:color="auto"/>
              <w:bottom w:val="single" w:sz="6" w:space="0" w:color="auto"/>
              <w:right w:val="single" w:sz="6" w:space="0" w:color="auto"/>
            </w:tcBorders>
            <w:shd w:val="clear" w:color="auto" w:fill="auto"/>
            <w:hideMark/>
          </w:tcPr>
          <w:p w14:paraId="392B2714" w14:textId="77777777" w:rsidR="00AD526C" w:rsidRPr="00E90C4C" w:rsidRDefault="00AD526C" w:rsidP="00645280">
            <w:pPr>
              <w:spacing w:after="120"/>
              <w:ind w:left="75"/>
              <w:rPr>
                <w:rFonts w:ascii="Arial" w:eastAsia="SimSun" w:hAnsi="Arial" w:cs="Arial"/>
                <w:bCs/>
                <w:sz w:val="20"/>
                <w:szCs w:val="20"/>
                <w:lang w:val="en-GB" w:eastAsia="en-US"/>
              </w:rPr>
            </w:pPr>
            <w:r w:rsidRPr="00E90C4C">
              <w:rPr>
                <w:rFonts w:ascii="Arial" w:eastAsia="SimSun" w:hAnsi="Arial" w:cs="Arial"/>
                <w:bCs/>
                <w:sz w:val="20"/>
                <w:szCs w:val="20"/>
                <w:lang w:val="en-GB" w:eastAsia="en-US"/>
              </w:rPr>
              <w:t>Advice </w:t>
            </w:r>
          </w:p>
        </w:tc>
        <w:tc>
          <w:tcPr>
            <w:tcW w:w="681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86F412" w14:textId="77777777" w:rsidR="00AD526C" w:rsidRPr="00E90C4C" w:rsidRDefault="00AD526C" w:rsidP="00053583">
            <w:pPr>
              <w:numPr>
                <w:ilvl w:val="0"/>
                <w:numId w:val="10"/>
              </w:numPr>
              <w:tabs>
                <w:tab w:val="clear" w:pos="720"/>
                <w:tab w:val="num" w:pos="406"/>
              </w:tabs>
              <w:spacing w:after="120"/>
              <w:ind w:left="136" w:right="163" w:firstLine="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Unless applying additional due diligence as stipulated by Clause 2 of this Advice note, certification bodies in Ukraine accredited for CoC certification shall: </w:t>
            </w:r>
          </w:p>
          <w:p w14:paraId="1F4E2D29" w14:textId="77CC47D4" w:rsidR="00AD526C" w:rsidRPr="00E90C4C" w:rsidRDefault="00AD526C" w:rsidP="00053583">
            <w:pPr>
              <w:numPr>
                <w:ilvl w:val="0"/>
                <w:numId w:val="11"/>
              </w:numPr>
              <w:spacing w:after="120"/>
              <w:ind w:left="676" w:right="158" w:hanging="18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not grant FSC CoC certification to traders applying for certification of product type </w:t>
            </w:r>
            <w:r w:rsidR="00726947" w:rsidRPr="00726947">
              <w:rPr>
                <w:rFonts w:ascii="Arial" w:eastAsia="SimSun" w:hAnsi="Arial" w:cs="Arial"/>
                <w:bCs/>
                <w:i/>
                <w:iCs/>
                <w:sz w:val="20"/>
                <w:szCs w:val="20"/>
                <w:lang w:val="en-GB" w:eastAsia="en-US"/>
              </w:rPr>
              <w:t xml:space="preserve">W2 </w:t>
            </w:r>
            <w:r w:rsidRPr="00726947">
              <w:rPr>
                <w:rFonts w:ascii="Arial" w:eastAsia="SimSun" w:hAnsi="Arial" w:cs="Arial"/>
                <w:bCs/>
                <w:i/>
                <w:iCs/>
                <w:sz w:val="20"/>
                <w:szCs w:val="20"/>
                <w:lang w:val="en-GB" w:eastAsia="en-US"/>
              </w:rPr>
              <w:t xml:space="preserve">Wood </w:t>
            </w:r>
            <w:proofErr w:type="gramStart"/>
            <w:r w:rsidRPr="00726947">
              <w:rPr>
                <w:rFonts w:ascii="Arial" w:eastAsia="SimSun" w:hAnsi="Arial" w:cs="Arial"/>
                <w:bCs/>
                <w:i/>
                <w:iCs/>
                <w:sz w:val="20"/>
                <w:szCs w:val="20"/>
                <w:lang w:val="en-GB" w:eastAsia="en-US"/>
              </w:rPr>
              <w:t>Charcoal</w:t>
            </w:r>
            <w:r w:rsidRPr="00E90C4C">
              <w:rPr>
                <w:rFonts w:ascii="Arial" w:eastAsia="SimSun" w:hAnsi="Arial" w:cs="Arial"/>
                <w:bCs/>
                <w:sz w:val="20"/>
                <w:szCs w:val="20"/>
                <w:lang w:val="en-GB" w:eastAsia="en-US"/>
              </w:rPr>
              <w:t>;</w:t>
            </w:r>
            <w:proofErr w:type="gramEnd"/>
            <w:r w:rsidRPr="00E90C4C">
              <w:rPr>
                <w:rFonts w:ascii="Arial" w:eastAsia="SimSun" w:hAnsi="Arial" w:cs="Arial"/>
                <w:bCs/>
                <w:sz w:val="20"/>
                <w:szCs w:val="20"/>
                <w:lang w:val="en-GB" w:eastAsia="en-US"/>
              </w:rPr>
              <w:t> </w:t>
            </w:r>
          </w:p>
          <w:p w14:paraId="15273079" w14:textId="1544F475" w:rsidR="00AD526C" w:rsidRPr="00E90C4C" w:rsidRDefault="00AD526C" w:rsidP="00053583">
            <w:pPr>
              <w:numPr>
                <w:ilvl w:val="0"/>
                <w:numId w:val="11"/>
              </w:numPr>
              <w:spacing w:after="120"/>
              <w:ind w:left="676" w:right="158" w:hanging="18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not grant scope extension to FSC-certified traders for product type </w:t>
            </w:r>
            <w:r w:rsidR="00726947" w:rsidRPr="00726947">
              <w:rPr>
                <w:rFonts w:ascii="Arial" w:eastAsia="SimSun" w:hAnsi="Arial" w:cs="Arial"/>
                <w:bCs/>
                <w:i/>
                <w:iCs/>
                <w:sz w:val="20"/>
                <w:szCs w:val="20"/>
                <w:lang w:val="en-GB" w:eastAsia="en-US"/>
              </w:rPr>
              <w:t xml:space="preserve">W2 </w:t>
            </w:r>
            <w:r w:rsidRPr="00726947">
              <w:rPr>
                <w:rFonts w:ascii="Arial" w:eastAsia="SimSun" w:hAnsi="Arial" w:cs="Arial"/>
                <w:bCs/>
                <w:i/>
                <w:iCs/>
                <w:sz w:val="20"/>
                <w:szCs w:val="20"/>
                <w:lang w:val="en-GB" w:eastAsia="en-US"/>
              </w:rPr>
              <w:t xml:space="preserve">Wood </w:t>
            </w:r>
            <w:proofErr w:type="gramStart"/>
            <w:r w:rsidRPr="00726947">
              <w:rPr>
                <w:rFonts w:ascii="Arial" w:eastAsia="SimSun" w:hAnsi="Arial" w:cs="Arial"/>
                <w:bCs/>
                <w:i/>
                <w:iCs/>
                <w:sz w:val="20"/>
                <w:szCs w:val="20"/>
                <w:lang w:val="en-GB" w:eastAsia="en-US"/>
              </w:rPr>
              <w:t>Charcoal</w:t>
            </w:r>
            <w:r w:rsidRPr="00E90C4C">
              <w:rPr>
                <w:rFonts w:ascii="Arial" w:eastAsia="SimSun" w:hAnsi="Arial" w:cs="Arial"/>
                <w:bCs/>
                <w:sz w:val="20"/>
                <w:szCs w:val="20"/>
                <w:lang w:val="en-GB" w:eastAsia="en-US"/>
              </w:rPr>
              <w:t>;</w:t>
            </w:r>
            <w:proofErr w:type="gramEnd"/>
            <w:r w:rsidRPr="00E90C4C">
              <w:rPr>
                <w:rFonts w:ascii="Arial" w:eastAsia="SimSun" w:hAnsi="Arial" w:cs="Arial"/>
                <w:bCs/>
                <w:sz w:val="20"/>
                <w:szCs w:val="20"/>
                <w:lang w:val="en-GB" w:eastAsia="en-US"/>
              </w:rPr>
              <w:t> </w:t>
            </w:r>
          </w:p>
          <w:p w14:paraId="1B7B5CBD" w14:textId="4EA0E78F" w:rsidR="00AD526C" w:rsidRPr="00E90C4C" w:rsidRDefault="00AD526C" w:rsidP="00053583">
            <w:pPr>
              <w:pStyle w:val="ListParagraph"/>
              <w:numPr>
                <w:ilvl w:val="0"/>
                <w:numId w:val="11"/>
              </w:numPr>
              <w:spacing w:after="120"/>
              <w:ind w:left="676" w:right="158" w:hanging="18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classify all outsourcing activities related to processing, storage or labelling of product type Wood Charcoal in Ukraine as ‘high risk’ and </w:t>
            </w:r>
            <w:bookmarkStart w:id="0" w:name="OpenAt"/>
            <w:bookmarkEnd w:id="0"/>
            <w:r w:rsidRPr="00E90C4C">
              <w:rPr>
                <w:rFonts w:ascii="Arial" w:eastAsia="SimSun" w:hAnsi="Arial" w:cs="Arial"/>
                <w:bCs/>
                <w:sz w:val="20"/>
                <w:szCs w:val="20"/>
                <w:lang w:val="en-GB" w:eastAsia="en-US"/>
              </w:rPr>
              <w:t>conduct on-site audits at each sub-contractor’s </w:t>
            </w:r>
            <w:proofErr w:type="gramStart"/>
            <w:r w:rsidRPr="00E90C4C">
              <w:rPr>
                <w:rFonts w:ascii="Arial" w:eastAsia="SimSun" w:hAnsi="Arial" w:cs="Arial"/>
                <w:bCs/>
                <w:sz w:val="20"/>
                <w:szCs w:val="20"/>
                <w:lang w:val="en-GB" w:eastAsia="en-US"/>
              </w:rPr>
              <w:t>facility;</w:t>
            </w:r>
            <w:proofErr w:type="gramEnd"/>
            <w:r w:rsidRPr="00E90C4C">
              <w:rPr>
                <w:rFonts w:ascii="Arial" w:eastAsia="SimSun" w:hAnsi="Arial" w:cs="Arial"/>
                <w:bCs/>
                <w:sz w:val="20"/>
                <w:szCs w:val="20"/>
                <w:lang w:val="en-GB" w:eastAsia="en-US"/>
              </w:rPr>
              <w:t> </w:t>
            </w:r>
          </w:p>
          <w:p w14:paraId="66A17CC6" w14:textId="3BFF27A4" w:rsidR="00AD526C" w:rsidRPr="00E90C4C" w:rsidRDefault="00AD526C" w:rsidP="00053583">
            <w:pPr>
              <w:pStyle w:val="ListParagraph"/>
              <w:numPr>
                <w:ilvl w:val="0"/>
                <w:numId w:val="11"/>
              </w:numPr>
              <w:spacing w:after="120"/>
              <w:ind w:left="676" w:right="158" w:hanging="18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approve the inclusion of a new member with product type </w:t>
            </w:r>
            <w:r w:rsidR="00726947" w:rsidRPr="00726947">
              <w:rPr>
                <w:rFonts w:ascii="Arial" w:eastAsia="SimSun" w:hAnsi="Arial" w:cs="Arial"/>
                <w:bCs/>
                <w:i/>
                <w:iCs/>
                <w:sz w:val="20"/>
                <w:szCs w:val="20"/>
                <w:lang w:val="en-GB" w:eastAsia="en-US"/>
              </w:rPr>
              <w:t xml:space="preserve">W2 </w:t>
            </w:r>
            <w:r w:rsidRPr="00726947">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xml:space="preserve"> in the certificate scope of a Multi-site or Group COC certificate only after an on-site </w:t>
            </w:r>
            <w:proofErr w:type="gramStart"/>
            <w:r w:rsidRPr="00E90C4C">
              <w:rPr>
                <w:rFonts w:ascii="Arial" w:eastAsia="SimSun" w:hAnsi="Arial" w:cs="Arial"/>
                <w:bCs/>
                <w:sz w:val="20"/>
                <w:szCs w:val="20"/>
                <w:lang w:val="en-GB" w:eastAsia="en-US"/>
              </w:rPr>
              <w:t>audit;</w:t>
            </w:r>
            <w:proofErr w:type="gramEnd"/>
            <w:r w:rsidRPr="00E90C4C">
              <w:rPr>
                <w:rFonts w:ascii="Arial" w:eastAsia="SimSun" w:hAnsi="Arial" w:cs="Arial"/>
                <w:bCs/>
                <w:sz w:val="20"/>
                <w:szCs w:val="20"/>
                <w:lang w:val="en-GB" w:eastAsia="en-US"/>
              </w:rPr>
              <w:t> </w:t>
            </w:r>
          </w:p>
          <w:p w14:paraId="5C3CA805" w14:textId="26A0E01D" w:rsidR="00AD526C" w:rsidRPr="00E90C4C" w:rsidRDefault="00AD526C" w:rsidP="00053583">
            <w:pPr>
              <w:numPr>
                <w:ilvl w:val="0"/>
                <w:numId w:val="11"/>
              </w:numPr>
              <w:spacing w:after="120"/>
              <w:ind w:left="676" w:right="163" w:hanging="18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undertake annual surveillance audits of certificate holders in Ukraine with </w:t>
            </w:r>
            <w:r w:rsidR="00023B1C" w:rsidRPr="00023B1C">
              <w:rPr>
                <w:rFonts w:ascii="Arial" w:eastAsia="SimSun" w:hAnsi="Arial" w:cs="Arial"/>
                <w:bCs/>
                <w:i/>
                <w:iCs/>
                <w:sz w:val="20"/>
                <w:szCs w:val="20"/>
                <w:lang w:val="en-GB" w:eastAsia="en-US"/>
              </w:rPr>
              <w:t xml:space="preserve">W2 </w:t>
            </w:r>
            <w:r w:rsidRPr="00023B1C">
              <w:rPr>
                <w:rFonts w:ascii="Arial" w:eastAsia="SimSun" w:hAnsi="Arial" w:cs="Arial"/>
                <w:bCs/>
                <w:i/>
                <w:iCs/>
                <w:sz w:val="20"/>
                <w:szCs w:val="20"/>
                <w:lang w:val="en-GB" w:eastAsia="en-US"/>
              </w:rPr>
              <w:t>Wood</w:t>
            </w:r>
            <w:r w:rsidR="00412381">
              <w:rPr>
                <w:rFonts w:ascii="Arial" w:eastAsia="SimSun" w:hAnsi="Arial" w:cs="Arial"/>
                <w:bCs/>
                <w:i/>
                <w:iCs/>
                <w:sz w:val="20"/>
                <w:szCs w:val="20"/>
                <w:lang w:val="en-GB" w:eastAsia="en-US"/>
              </w:rPr>
              <w:t xml:space="preserve"> </w:t>
            </w:r>
            <w:r w:rsidRPr="00023B1C">
              <w:rPr>
                <w:rFonts w:ascii="Arial" w:eastAsia="SimSun" w:hAnsi="Arial" w:cs="Arial"/>
                <w:bCs/>
                <w:i/>
                <w:iCs/>
                <w:sz w:val="20"/>
                <w:szCs w:val="20"/>
                <w:lang w:val="en-GB" w:eastAsia="en-US"/>
              </w:rPr>
              <w:t>Charcoal</w:t>
            </w:r>
            <w:r w:rsidR="00BC796C">
              <w:rPr>
                <w:rFonts w:ascii="Arial" w:eastAsia="SimSun" w:hAnsi="Arial" w:cs="Arial"/>
                <w:bCs/>
                <w:sz w:val="20"/>
                <w:szCs w:val="20"/>
                <w:lang w:val="en-GB" w:eastAsia="en-US"/>
              </w:rPr>
              <w:t xml:space="preserve"> </w:t>
            </w:r>
            <w:r w:rsidRPr="00E90C4C">
              <w:rPr>
                <w:rFonts w:ascii="Arial" w:eastAsia="SimSun" w:hAnsi="Arial" w:cs="Arial"/>
                <w:bCs/>
                <w:sz w:val="20"/>
                <w:szCs w:val="20"/>
                <w:lang w:val="en-GB" w:eastAsia="en-US"/>
              </w:rPr>
              <w:t>included in the scope of certification as unannounced or short notice audits.  </w:t>
            </w:r>
          </w:p>
          <w:p w14:paraId="1E06BDD5" w14:textId="295667CF" w:rsidR="00AD526C" w:rsidRPr="00E90C4C" w:rsidRDefault="00AD526C" w:rsidP="00053583">
            <w:pPr>
              <w:pStyle w:val="ListParagraph"/>
              <w:numPr>
                <w:ilvl w:val="0"/>
                <w:numId w:val="10"/>
              </w:numPr>
              <w:tabs>
                <w:tab w:val="clear" w:pos="720"/>
              </w:tabs>
              <w:spacing w:after="120"/>
              <w:ind w:left="226" w:right="163" w:firstLine="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The only exception to clause 1 (i-v) above is for certification bodies to apply additional due diligence and evaluation of risks associated with the given organizations prior to certifying applicants, granting scope </w:t>
            </w:r>
            <w:proofErr w:type="gramStart"/>
            <w:r w:rsidRPr="00E90C4C">
              <w:rPr>
                <w:rFonts w:ascii="Arial" w:eastAsia="SimSun" w:hAnsi="Arial" w:cs="Arial"/>
                <w:bCs/>
                <w:sz w:val="20"/>
                <w:szCs w:val="20"/>
                <w:lang w:val="en-GB" w:eastAsia="en-US"/>
              </w:rPr>
              <w:t>extensions</w:t>
            </w:r>
            <w:proofErr w:type="gramEnd"/>
            <w:r w:rsidRPr="00E90C4C">
              <w:rPr>
                <w:rFonts w:ascii="Arial" w:eastAsia="SimSun" w:hAnsi="Arial" w:cs="Arial"/>
                <w:bCs/>
                <w:sz w:val="20"/>
                <w:szCs w:val="20"/>
                <w:lang w:val="en-GB" w:eastAsia="en-US"/>
              </w:rPr>
              <w:t> or approving outsourcing to non-FSC COC-certified sub-contractors in Ukraine.</w:t>
            </w:r>
          </w:p>
          <w:p w14:paraId="03AD4B15" w14:textId="77777777" w:rsidR="00AD526C" w:rsidRPr="00E90C4C" w:rsidRDefault="00AD526C" w:rsidP="00645280">
            <w:pPr>
              <w:spacing w:after="120"/>
              <w:ind w:left="226" w:right="163"/>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NOTE: For the development of additional due diligence requirements, certification bodies can use the </w:t>
            </w:r>
            <w:r w:rsidRPr="00E90C4C" w:rsidDel="007D64BA">
              <w:rPr>
                <w:rFonts w:ascii="Arial" w:eastAsia="SimSun" w:hAnsi="Arial" w:cs="Arial"/>
                <w:bCs/>
                <w:sz w:val="20"/>
                <w:szCs w:val="20"/>
                <w:lang w:val="en-GB" w:eastAsia="en-US"/>
              </w:rPr>
              <w:t xml:space="preserve"> </w:t>
            </w:r>
            <w:r w:rsidRPr="00E90C4C">
              <w:rPr>
                <w:rFonts w:ascii="Arial" w:eastAsia="SimSun" w:hAnsi="Arial" w:cs="Arial"/>
                <w:bCs/>
                <w:sz w:val="20"/>
                <w:szCs w:val="20"/>
                <w:lang w:val="en-GB" w:eastAsia="en-US"/>
              </w:rPr>
              <w:t>draft guideline “Integrity risk assessment requirements for certification bodies for FSC application review” developed by FSC International (available on the FSC Ukraine website) and additional comments to the document developed by FSC Ukraine for the field test in Ukraine and China in 2020. </w:t>
            </w:r>
          </w:p>
          <w:p w14:paraId="2A2608AC" w14:textId="1A4EBE2A" w:rsidR="00AD526C" w:rsidRPr="00E90C4C" w:rsidRDefault="00AD526C" w:rsidP="00053583">
            <w:pPr>
              <w:pStyle w:val="ListParagraph"/>
              <w:numPr>
                <w:ilvl w:val="0"/>
                <w:numId w:val="10"/>
              </w:numPr>
              <w:spacing w:after="120"/>
              <w:ind w:left="226" w:right="158" w:firstLine="0"/>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 xml:space="preserve">Certificate holders registered or operating in Ukraine and purchasing, </w:t>
            </w:r>
            <w:proofErr w:type="gramStart"/>
            <w:r w:rsidRPr="00E90C4C">
              <w:rPr>
                <w:rFonts w:ascii="Arial" w:eastAsia="SimSun" w:hAnsi="Arial" w:cs="Arial"/>
                <w:bCs/>
                <w:sz w:val="20"/>
                <w:szCs w:val="20"/>
                <w:lang w:val="en-GB" w:eastAsia="en-US"/>
              </w:rPr>
              <w:t>producing</w:t>
            </w:r>
            <w:proofErr w:type="gramEnd"/>
            <w:r w:rsidRPr="00E90C4C">
              <w:rPr>
                <w:rFonts w:ascii="Arial" w:eastAsia="SimSun" w:hAnsi="Arial" w:cs="Arial"/>
                <w:bCs/>
                <w:sz w:val="20"/>
                <w:szCs w:val="20"/>
                <w:lang w:val="en-GB" w:eastAsia="en-US"/>
              </w:rPr>
              <w:t xml:space="preserve"> or trading with </w:t>
            </w:r>
            <w:r w:rsidR="00EC6809" w:rsidRPr="00EC6809">
              <w:rPr>
                <w:rFonts w:ascii="Arial" w:eastAsia="SimSun" w:hAnsi="Arial" w:cs="Arial"/>
                <w:bCs/>
                <w:i/>
                <w:iCs/>
                <w:sz w:val="20"/>
                <w:szCs w:val="20"/>
                <w:lang w:val="en-GB" w:eastAsia="en-US"/>
              </w:rPr>
              <w:t xml:space="preserve">W2 </w:t>
            </w:r>
            <w:r w:rsidRPr="00EC6809">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xml:space="preserve"> shall:</w:t>
            </w:r>
          </w:p>
          <w:p w14:paraId="10277020" w14:textId="77777777" w:rsidR="00AD526C" w:rsidRPr="00E90C4C" w:rsidRDefault="00AD526C" w:rsidP="00053583">
            <w:pPr>
              <w:numPr>
                <w:ilvl w:val="0"/>
                <w:numId w:val="12"/>
              </w:numPr>
              <w:spacing w:after="120"/>
              <w:ind w:left="766" w:right="158"/>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 xml:space="preserve">add a new member to a Multi-site or Group COC certificate only after an on-site audit of the applicant by the certification </w:t>
            </w:r>
            <w:proofErr w:type="gramStart"/>
            <w:r w:rsidRPr="00E90C4C">
              <w:rPr>
                <w:rFonts w:ascii="Arial" w:eastAsia="SimSun" w:hAnsi="Arial" w:cs="Arial"/>
                <w:bCs/>
                <w:sz w:val="20"/>
                <w:szCs w:val="20"/>
                <w:lang w:val="en-GB" w:eastAsia="en-US"/>
              </w:rPr>
              <w:t>body;</w:t>
            </w:r>
            <w:proofErr w:type="gramEnd"/>
            <w:r w:rsidRPr="00E90C4C">
              <w:rPr>
                <w:rFonts w:ascii="Arial" w:eastAsia="SimSun" w:hAnsi="Arial" w:cs="Arial"/>
                <w:bCs/>
                <w:sz w:val="20"/>
                <w:szCs w:val="20"/>
                <w:lang w:val="en-GB" w:eastAsia="en-US"/>
              </w:rPr>
              <w:t> </w:t>
            </w:r>
          </w:p>
          <w:p w14:paraId="54053398" w14:textId="08D16C95" w:rsidR="00AD526C" w:rsidRPr="00E90C4C" w:rsidRDefault="00AD526C" w:rsidP="00053583">
            <w:pPr>
              <w:numPr>
                <w:ilvl w:val="0"/>
                <w:numId w:val="12"/>
              </w:numPr>
              <w:spacing w:after="120"/>
              <w:ind w:left="766" w:right="158"/>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not undertake outsourcing activities related to processing, storage, labelling of product type </w:t>
            </w:r>
            <w:r w:rsidR="00F83EF4" w:rsidRPr="00F83EF4">
              <w:rPr>
                <w:rFonts w:ascii="Arial" w:eastAsia="SimSun" w:hAnsi="Arial" w:cs="Arial"/>
                <w:bCs/>
                <w:i/>
                <w:iCs/>
                <w:sz w:val="20"/>
                <w:szCs w:val="20"/>
                <w:lang w:val="en-GB" w:eastAsia="en-US"/>
              </w:rPr>
              <w:t xml:space="preserve">W2 </w:t>
            </w:r>
            <w:r w:rsidRPr="00F83EF4">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xml:space="preserve"> to a non-FSC COC-certified sub-contractor, unless their certification body implements Clause </w:t>
            </w:r>
            <w:proofErr w:type="gramStart"/>
            <w:r w:rsidRPr="00E90C4C">
              <w:rPr>
                <w:rFonts w:ascii="Arial" w:eastAsia="SimSun" w:hAnsi="Arial" w:cs="Arial"/>
                <w:bCs/>
                <w:sz w:val="20"/>
                <w:szCs w:val="20"/>
                <w:lang w:val="en-GB" w:eastAsia="en-US"/>
              </w:rPr>
              <w:t>2;</w:t>
            </w:r>
            <w:proofErr w:type="gramEnd"/>
            <w:r w:rsidRPr="00E90C4C">
              <w:rPr>
                <w:rFonts w:ascii="Arial" w:eastAsia="SimSun" w:hAnsi="Arial" w:cs="Arial"/>
                <w:bCs/>
                <w:sz w:val="20"/>
                <w:szCs w:val="20"/>
                <w:lang w:val="en-GB" w:eastAsia="en-US"/>
              </w:rPr>
              <w:t> </w:t>
            </w:r>
          </w:p>
          <w:p w14:paraId="6699425B" w14:textId="266920DC" w:rsidR="00AD526C" w:rsidRPr="00E90C4C" w:rsidRDefault="00AD526C" w:rsidP="00053583">
            <w:pPr>
              <w:numPr>
                <w:ilvl w:val="0"/>
                <w:numId w:val="12"/>
              </w:numPr>
              <w:spacing w:after="120"/>
              <w:ind w:left="766" w:right="158"/>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lastRenderedPageBreak/>
              <w:t>outsource activities related to processing, storage, labelling of product type </w:t>
            </w:r>
            <w:r w:rsidR="00F83EF4" w:rsidRPr="00F83EF4">
              <w:rPr>
                <w:rFonts w:ascii="Arial" w:eastAsia="SimSun" w:hAnsi="Arial" w:cs="Arial"/>
                <w:bCs/>
                <w:i/>
                <w:iCs/>
                <w:sz w:val="20"/>
                <w:szCs w:val="20"/>
                <w:lang w:val="en-GB" w:eastAsia="en-US"/>
              </w:rPr>
              <w:t xml:space="preserve">W2 </w:t>
            </w:r>
            <w:r w:rsidRPr="00F83EF4">
              <w:rPr>
                <w:rFonts w:ascii="Arial" w:eastAsia="SimSun" w:hAnsi="Arial" w:cs="Arial"/>
                <w:bCs/>
                <w:i/>
                <w:iCs/>
                <w:sz w:val="20"/>
                <w:szCs w:val="20"/>
                <w:lang w:val="en-GB" w:eastAsia="en-US"/>
              </w:rPr>
              <w:t>Wood Charcoal</w:t>
            </w:r>
            <w:r w:rsidRPr="00E90C4C">
              <w:rPr>
                <w:rFonts w:ascii="Arial" w:eastAsia="SimSun" w:hAnsi="Arial" w:cs="Arial"/>
                <w:bCs/>
                <w:sz w:val="20"/>
                <w:szCs w:val="20"/>
                <w:lang w:val="en-GB" w:eastAsia="en-US"/>
              </w:rPr>
              <w:t> to an FSC COC-certified contractor only after an on-site audit at a sub-contractor’s facility is conducted by the certificate holder’s CB. </w:t>
            </w:r>
          </w:p>
          <w:p w14:paraId="6331ACEB" w14:textId="4F0E3E13" w:rsidR="00BA1241" w:rsidRPr="00E90C4C" w:rsidRDefault="00BA1241" w:rsidP="00645280">
            <w:pPr>
              <w:spacing w:after="120"/>
              <w:ind w:left="226" w:right="158"/>
              <w:jc w:val="both"/>
              <w:rPr>
                <w:rFonts w:ascii="Arial" w:eastAsia="SimSun" w:hAnsi="Arial" w:cs="Arial"/>
                <w:bCs/>
                <w:sz w:val="20"/>
                <w:szCs w:val="20"/>
                <w:lang w:val="en-GB" w:eastAsia="en-US"/>
              </w:rPr>
            </w:pPr>
            <w:r w:rsidRPr="00E90C4C">
              <w:rPr>
                <w:rFonts w:ascii="Arial" w:eastAsia="SimSun" w:hAnsi="Arial" w:cs="Arial"/>
                <w:bCs/>
                <w:sz w:val="20"/>
                <w:szCs w:val="20"/>
                <w:lang w:val="en-GB" w:eastAsia="en-US"/>
              </w:rPr>
              <w:t>This Advice Note will be updated as necessary. </w:t>
            </w:r>
          </w:p>
          <w:p w14:paraId="20938BBB" w14:textId="77777777" w:rsidR="00AD526C" w:rsidRPr="00E90C4C" w:rsidRDefault="00AD526C" w:rsidP="00645280">
            <w:pPr>
              <w:spacing w:after="120"/>
              <w:ind w:left="75"/>
              <w:jc w:val="both"/>
              <w:rPr>
                <w:rFonts w:ascii="Arial" w:eastAsia="SimSun" w:hAnsi="Arial" w:cs="Arial"/>
                <w:bCs/>
                <w:sz w:val="20"/>
                <w:szCs w:val="20"/>
                <w:lang w:val="en-GB" w:eastAsia="en-US"/>
              </w:rPr>
            </w:pPr>
          </w:p>
        </w:tc>
      </w:tr>
    </w:tbl>
    <w:p w14:paraId="524774F4" w14:textId="77777777" w:rsidR="00AD526C" w:rsidRDefault="00AD526C" w:rsidP="007667BF">
      <w:pPr>
        <w:rPr>
          <w:rFonts w:ascii="Calibri" w:eastAsia="SimSun" w:hAnsi="Calibri"/>
          <w:b/>
          <w:szCs w:val="24"/>
          <w:lang w:val="en-US" w:eastAsia="en-US"/>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804"/>
      </w:tblGrid>
      <w:tr w:rsidR="00CE1BBB" w:rsidRPr="007E6462" w14:paraId="45ADEAFC" w14:textId="77777777" w:rsidTr="001A58B6">
        <w:tc>
          <w:tcPr>
            <w:tcW w:w="2268" w:type="dxa"/>
          </w:tcPr>
          <w:p w14:paraId="3248E57C" w14:textId="1A3700F1" w:rsidR="00CE1BBB" w:rsidRPr="001A58B6" w:rsidRDefault="00CE1BBB" w:rsidP="001A58B6">
            <w:pPr>
              <w:suppressAutoHyphens/>
              <w:spacing w:before="120" w:after="120"/>
              <w:rPr>
                <w:rFonts w:ascii="Arial" w:hAnsi="Arial" w:cs="Arial"/>
                <w:b/>
                <w:sz w:val="20"/>
                <w:szCs w:val="24"/>
                <w:lang w:val="en-US"/>
              </w:rPr>
            </w:pPr>
            <w:r w:rsidRPr="001A58B6">
              <w:rPr>
                <w:rFonts w:ascii="Arial" w:hAnsi="Arial" w:cs="Arial"/>
                <w:b/>
                <w:sz w:val="20"/>
                <w:lang w:val="en-US"/>
              </w:rPr>
              <w:t>ADVICE-20-011-</w:t>
            </w:r>
            <w:r>
              <w:rPr>
                <w:rFonts w:ascii="Arial" w:hAnsi="Arial" w:cs="Arial"/>
                <w:b/>
                <w:sz w:val="20"/>
                <w:lang w:val="en-US"/>
              </w:rPr>
              <w:t>14</w:t>
            </w:r>
          </w:p>
        </w:tc>
        <w:tc>
          <w:tcPr>
            <w:tcW w:w="6804" w:type="dxa"/>
            <w:vAlign w:val="center"/>
          </w:tcPr>
          <w:p w14:paraId="3198958C" w14:textId="77777777" w:rsidR="00CE1BBB" w:rsidRPr="001A58B6" w:rsidRDefault="00CE1BBB" w:rsidP="001A58B6">
            <w:pPr>
              <w:suppressAutoHyphens/>
              <w:spacing w:before="120" w:after="120" w:line="216" w:lineRule="auto"/>
              <w:rPr>
                <w:rFonts w:ascii="Arial" w:hAnsi="Arial" w:cs="Arial"/>
                <w:b/>
                <w:sz w:val="20"/>
                <w:lang w:val="en-US"/>
              </w:rPr>
            </w:pPr>
            <w:r w:rsidRPr="001A58B6">
              <w:rPr>
                <w:rFonts w:ascii="Arial" w:hAnsi="Arial" w:cs="Arial"/>
                <w:b/>
                <w:sz w:val="20"/>
                <w:szCs w:val="24"/>
                <w:lang w:val="en-US"/>
              </w:rPr>
              <w:t>Verification audits for material sold but not dispatched prior to suspension</w:t>
            </w:r>
          </w:p>
        </w:tc>
      </w:tr>
      <w:tr w:rsidR="00CE1BBB" w:rsidRPr="007E6462" w14:paraId="253C9D12" w14:textId="77777777" w:rsidTr="001A58B6">
        <w:trPr>
          <w:trHeight w:val="359"/>
        </w:trPr>
        <w:tc>
          <w:tcPr>
            <w:tcW w:w="2268" w:type="dxa"/>
          </w:tcPr>
          <w:p w14:paraId="3C1C9831" w14:textId="77777777" w:rsidR="00CE1BBB" w:rsidRPr="001A58B6" w:rsidRDefault="00CE1BBB" w:rsidP="001A58B6">
            <w:pPr>
              <w:suppressAutoHyphens/>
              <w:spacing w:before="120" w:after="120"/>
              <w:rPr>
                <w:rFonts w:ascii="Arial" w:hAnsi="Arial" w:cs="Arial"/>
                <w:bCs/>
                <w:sz w:val="20"/>
                <w:lang w:val="en-US"/>
              </w:rPr>
            </w:pPr>
            <w:r w:rsidRPr="001A58B6">
              <w:rPr>
                <w:rFonts w:ascii="Arial" w:hAnsi="Arial" w:cs="Arial"/>
                <w:bCs/>
                <w:sz w:val="20"/>
                <w:lang w:val="en-US"/>
              </w:rPr>
              <w:t>Normative reference</w:t>
            </w:r>
          </w:p>
        </w:tc>
        <w:tc>
          <w:tcPr>
            <w:tcW w:w="6804" w:type="dxa"/>
            <w:vAlign w:val="center"/>
          </w:tcPr>
          <w:p w14:paraId="3007770E" w14:textId="77777777" w:rsidR="00CE1BBB" w:rsidRPr="001A58B6" w:rsidRDefault="00CE1BBB" w:rsidP="001A58B6">
            <w:pPr>
              <w:suppressAutoHyphens/>
              <w:spacing w:before="60" w:after="60"/>
              <w:rPr>
                <w:rFonts w:ascii="Arial" w:hAnsi="Arial" w:cs="Arial"/>
                <w:iCs/>
                <w:sz w:val="20"/>
                <w:lang w:val="en-US"/>
              </w:rPr>
            </w:pPr>
            <w:r w:rsidRPr="001A58B6">
              <w:rPr>
                <w:rFonts w:ascii="Arial" w:hAnsi="Arial" w:cs="Arial"/>
                <w:iCs/>
                <w:sz w:val="20"/>
                <w:lang w:val="en-US"/>
              </w:rPr>
              <w:t>FSC-STD-20-011 V4-2, Clause 3.7 c)</w:t>
            </w:r>
          </w:p>
          <w:p w14:paraId="296F131A" w14:textId="77777777" w:rsidR="00CE1BBB" w:rsidRPr="001A58B6" w:rsidRDefault="00CE1BBB" w:rsidP="001A58B6">
            <w:pPr>
              <w:suppressAutoHyphens/>
              <w:spacing w:before="60" w:after="60"/>
              <w:rPr>
                <w:rFonts w:ascii="Arial" w:hAnsi="Arial" w:cs="Arial"/>
                <w:bCs/>
                <w:sz w:val="20"/>
                <w:lang w:val="en-US"/>
              </w:rPr>
            </w:pPr>
            <w:r w:rsidRPr="001A58B6">
              <w:rPr>
                <w:rFonts w:ascii="Arial" w:hAnsi="Arial" w:cs="Arial"/>
                <w:iCs/>
                <w:sz w:val="20"/>
                <w:lang w:val="en-US"/>
              </w:rPr>
              <w:t>FSC-STD-20-011 V4-2, Section E, ‘Scope of a chain of custody certificate’</w:t>
            </w:r>
          </w:p>
        </w:tc>
      </w:tr>
      <w:tr w:rsidR="00CE1BBB" w:rsidRPr="007E6462" w14:paraId="56C5FA16" w14:textId="77777777" w:rsidTr="001A58B6">
        <w:trPr>
          <w:trHeight w:val="359"/>
        </w:trPr>
        <w:tc>
          <w:tcPr>
            <w:tcW w:w="2268" w:type="dxa"/>
          </w:tcPr>
          <w:p w14:paraId="2162801A" w14:textId="77777777" w:rsidR="00CE1BBB" w:rsidRPr="001A58B6" w:rsidRDefault="00CE1BBB" w:rsidP="001A58B6">
            <w:pPr>
              <w:suppressAutoHyphens/>
              <w:spacing w:before="120" w:after="120"/>
              <w:rPr>
                <w:rFonts w:ascii="Arial" w:hAnsi="Arial" w:cs="Arial"/>
                <w:bCs/>
                <w:sz w:val="20"/>
                <w:lang w:val="en-US"/>
              </w:rPr>
            </w:pPr>
            <w:r w:rsidRPr="001A58B6">
              <w:rPr>
                <w:rFonts w:ascii="Arial" w:hAnsi="Arial" w:cs="Arial"/>
                <w:bCs/>
                <w:sz w:val="20"/>
              </w:rPr>
              <w:t>Scope</w:t>
            </w:r>
          </w:p>
        </w:tc>
        <w:tc>
          <w:tcPr>
            <w:tcW w:w="6804" w:type="dxa"/>
            <w:vAlign w:val="center"/>
          </w:tcPr>
          <w:p w14:paraId="5AD920A3" w14:textId="77777777" w:rsidR="00CE1BBB" w:rsidRPr="001A58B6" w:rsidRDefault="00CE1BBB" w:rsidP="001A58B6">
            <w:pPr>
              <w:suppressAutoHyphens/>
              <w:spacing w:before="120" w:after="120"/>
              <w:jc w:val="both"/>
              <w:rPr>
                <w:rFonts w:ascii="Arial" w:hAnsi="Arial" w:cs="Arial"/>
                <w:bCs/>
                <w:sz w:val="20"/>
              </w:rPr>
            </w:pPr>
            <w:r w:rsidRPr="001A58B6">
              <w:rPr>
                <w:rFonts w:ascii="Arial" w:hAnsi="Arial" w:cs="Arial"/>
                <w:bCs/>
                <w:sz w:val="20"/>
              </w:rPr>
              <w:t>This advice note applies to all certification bodies accredited for FM/CoC or CoC certification in Russia.</w:t>
            </w:r>
          </w:p>
        </w:tc>
      </w:tr>
      <w:tr w:rsidR="00CE1BBB" w:rsidRPr="007E6462" w14:paraId="02CF4261" w14:textId="77777777" w:rsidTr="001A58B6">
        <w:trPr>
          <w:trHeight w:val="346"/>
        </w:trPr>
        <w:tc>
          <w:tcPr>
            <w:tcW w:w="2268" w:type="dxa"/>
          </w:tcPr>
          <w:p w14:paraId="0417F4EA" w14:textId="77777777" w:rsidR="00CE1BBB" w:rsidRPr="001A58B6" w:rsidRDefault="00CE1BBB" w:rsidP="001A58B6">
            <w:pPr>
              <w:suppressAutoHyphens/>
              <w:spacing w:before="120" w:after="120"/>
              <w:rPr>
                <w:rFonts w:ascii="Arial" w:hAnsi="Arial" w:cs="Arial"/>
                <w:bCs/>
                <w:sz w:val="20"/>
              </w:rPr>
            </w:pPr>
            <w:r w:rsidRPr="001A58B6">
              <w:rPr>
                <w:rFonts w:ascii="Arial" w:hAnsi="Arial" w:cs="Arial"/>
                <w:bCs/>
                <w:sz w:val="20"/>
              </w:rPr>
              <w:t>Approval</w:t>
            </w:r>
          </w:p>
        </w:tc>
        <w:tc>
          <w:tcPr>
            <w:tcW w:w="6804" w:type="dxa"/>
            <w:vAlign w:val="center"/>
          </w:tcPr>
          <w:p w14:paraId="261B5D19" w14:textId="77777777" w:rsidR="00CE1BBB" w:rsidRPr="001A58B6" w:rsidRDefault="00CE1BBB" w:rsidP="001A58B6">
            <w:pPr>
              <w:suppressAutoHyphens/>
              <w:spacing w:before="120" w:after="120"/>
              <w:rPr>
                <w:rFonts w:ascii="Arial" w:hAnsi="Arial" w:cs="Arial"/>
                <w:bCs/>
                <w:sz w:val="20"/>
              </w:rPr>
            </w:pPr>
            <w:r w:rsidRPr="001A58B6">
              <w:rPr>
                <w:rFonts w:ascii="Arial" w:hAnsi="Arial" w:cs="Arial"/>
                <w:bCs/>
                <w:sz w:val="20"/>
                <w:lang w:val="en-US"/>
              </w:rPr>
              <w:t>FSC Director General, 18 March 2022</w:t>
            </w:r>
          </w:p>
        </w:tc>
      </w:tr>
      <w:tr w:rsidR="00CE1BBB" w:rsidRPr="007E6462" w14:paraId="41BEB6D9" w14:textId="77777777" w:rsidTr="001A58B6">
        <w:trPr>
          <w:trHeight w:val="346"/>
        </w:trPr>
        <w:tc>
          <w:tcPr>
            <w:tcW w:w="2268" w:type="dxa"/>
          </w:tcPr>
          <w:p w14:paraId="643242DA" w14:textId="77777777" w:rsidR="00CE1BBB" w:rsidRPr="001A58B6" w:rsidRDefault="00CE1BBB" w:rsidP="001A58B6">
            <w:pPr>
              <w:suppressAutoHyphens/>
              <w:spacing w:before="120" w:after="120"/>
              <w:rPr>
                <w:rFonts w:ascii="Arial" w:hAnsi="Arial" w:cs="Arial"/>
                <w:bCs/>
                <w:sz w:val="20"/>
              </w:rPr>
            </w:pPr>
            <w:r w:rsidRPr="001A58B6">
              <w:rPr>
                <w:rFonts w:ascii="Arial" w:hAnsi="Arial" w:cs="Arial"/>
                <w:bCs/>
                <w:sz w:val="20"/>
              </w:rPr>
              <w:t>Effective date</w:t>
            </w:r>
          </w:p>
        </w:tc>
        <w:tc>
          <w:tcPr>
            <w:tcW w:w="6804" w:type="dxa"/>
            <w:vAlign w:val="center"/>
          </w:tcPr>
          <w:p w14:paraId="773B8733" w14:textId="77777777" w:rsidR="00CE1BBB" w:rsidRPr="001A58B6" w:rsidRDefault="00CE1BBB" w:rsidP="001A58B6">
            <w:pPr>
              <w:suppressAutoHyphens/>
              <w:spacing w:before="120" w:after="120"/>
              <w:rPr>
                <w:rFonts w:ascii="Arial" w:hAnsi="Arial" w:cs="Arial"/>
                <w:bCs/>
                <w:sz w:val="20"/>
              </w:rPr>
            </w:pPr>
            <w:r w:rsidRPr="001A58B6">
              <w:rPr>
                <w:rFonts w:ascii="Arial" w:hAnsi="Arial" w:cs="Arial"/>
                <w:bCs/>
                <w:sz w:val="20"/>
                <w:lang w:val="en-US"/>
              </w:rPr>
              <w:t>18 March 2022</w:t>
            </w:r>
          </w:p>
        </w:tc>
      </w:tr>
      <w:tr w:rsidR="00CE1BBB" w:rsidRPr="007E6462" w14:paraId="1B435BD9" w14:textId="77777777" w:rsidTr="001A58B6">
        <w:tc>
          <w:tcPr>
            <w:tcW w:w="2268" w:type="dxa"/>
          </w:tcPr>
          <w:p w14:paraId="4C797E78" w14:textId="77777777" w:rsidR="00CE1BBB" w:rsidRPr="001A58B6" w:rsidRDefault="00CE1BBB" w:rsidP="001A58B6">
            <w:pPr>
              <w:suppressAutoHyphens/>
              <w:spacing w:before="120" w:after="120"/>
              <w:rPr>
                <w:rFonts w:ascii="Arial" w:hAnsi="Arial" w:cs="Arial"/>
                <w:bCs/>
                <w:sz w:val="20"/>
              </w:rPr>
            </w:pPr>
            <w:r w:rsidRPr="001A58B6">
              <w:rPr>
                <w:rFonts w:ascii="Arial" w:hAnsi="Arial" w:cs="Arial"/>
                <w:bCs/>
                <w:sz w:val="20"/>
              </w:rPr>
              <w:t>Background</w:t>
            </w:r>
          </w:p>
        </w:tc>
        <w:tc>
          <w:tcPr>
            <w:tcW w:w="6804" w:type="dxa"/>
          </w:tcPr>
          <w:p w14:paraId="6BF5A10D" w14:textId="77777777" w:rsidR="00CE1BBB" w:rsidRPr="001A58B6" w:rsidRDefault="00CE1BBB" w:rsidP="001A58B6">
            <w:pPr>
              <w:suppressAutoHyphens/>
              <w:spacing w:before="120" w:after="120"/>
              <w:jc w:val="both"/>
              <w:rPr>
                <w:rFonts w:ascii="Arial" w:hAnsi="Arial" w:cs="Arial"/>
                <w:bCs/>
                <w:sz w:val="20"/>
                <w:szCs w:val="24"/>
              </w:rPr>
            </w:pPr>
            <w:r w:rsidRPr="001A58B6">
              <w:rPr>
                <w:rFonts w:ascii="Arial" w:hAnsi="Arial" w:cs="Arial"/>
                <w:bCs/>
                <w:sz w:val="20"/>
                <w:szCs w:val="24"/>
              </w:rPr>
              <w:t>In general, products which have not yet left an organization's chain of custody system at the time the certificate is invalidated have lost their certified status.</w:t>
            </w:r>
          </w:p>
          <w:p w14:paraId="4930594C" w14:textId="77777777" w:rsidR="00CE1BBB" w:rsidRPr="001A58B6" w:rsidRDefault="00CE1BBB" w:rsidP="001A58B6">
            <w:pPr>
              <w:suppressAutoHyphens/>
              <w:spacing w:before="120" w:after="120"/>
              <w:jc w:val="both"/>
              <w:rPr>
                <w:rFonts w:ascii="Arial" w:hAnsi="Arial" w:cs="Arial"/>
                <w:bCs/>
                <w:sz w:val="20"/>
                <w:szCs w:val="24"/>
              </w:rPr>
            </w:pPr>
            <w:r w:rsidRPr="001A58B6">
              <w:rPr>
                <w:rFonts w:ascii="Arial" w:hAnsi="Arial" w:cs="Arial"/>
                <w:bCs/>
                <w:sz w:val="20"/>
                <w:szCs w:val="24"/>
              </w:rPr>
              <w:t>This advice note has been issued to account for the extraordinary circumstances that requires the suspension of all FM/CoC and CoC certificates in Russia due to uncontrollable and forest sector wide risks as identified by the revised National Risk Assessment for Russia (FSC-NRA-RU V3-0) and as regulated via Advice Note FSC-ADV-20-001-12.</w:t>
            </w:r>
          </w:p>
          <w:p w14:paraId="5EDE8FE6" w14:textId="77777777" w:rsidR="00CE1BBB" w:rsidRPr="001A58B6" w:rsidRDefault="00CE1BBB" w:rsidP="001A58B6">
            <w:pPr>
              <w:suppressAutoHyphens/>
              <w:spacing w:before="120" w:after="120"/>
              <w:jc w:val="both"/>
              <w:rPr>
                <w:rFonts w:ascii="Arial" w:hAnsi="Arial" w:cs="Arial"/>
                <w:bCs/>
                <w:sz w:val="20"/>
                <w:szCs w:val="24"/>
              </w:rPr>
            </w:pPr>
            <w:r w:rsidRPr="001A58B6">
              <w:rPr>
                <w:rFonts w:ascii="Arial" w:hAnsi="Arial" w:cs="Arial"/>
                <w:bCs/>
                <w:sz w:val="20"/>
                <w:szCs w:val="24"/>
              </w:rPr>
              <w:t>It provides for the option of certificate holders prior to their suspension to undergo an extraordinary audit by which the certified and controlled product stock for delivery and related sales invoices can be inventoried. This will allow CoC certified buyers outside Russia, upon issuance of relevant verification statements by the certification body, to use relevant material as certified or controlled input in case that the dispatch of relevant invoiced stock is not possible before the suspension date.</w:t>
            </w:r>
          </w:p>
        </w:tc>
      </w:tr>
      <w:tr w:rsidR="00CE1BBB" w:rsidRPr="007E6462" w14:paraId="448B31A7" w14:textId="77777777" w:rsidTr="001A58B6">
        <w:tc>
          <w:tcPr>
            <w:tcW w:w="2268" w:type="dxa"/>
          </w:tcPr>
          <w:p w14:paraId="02275FE3" w14:textId="77777777" w:rsidR="00CE1BBB" w:rsidRPr="001A58B6" w:rsidRDefault="00CE1BBB" w:rsidP="001A58B6">
            <w:pPr>
              <w:suppressAutoHyphens/>
              <w:spacing w:before="120" w:after="120"/>
              <w:rPr>
                <w:rFonts w:ascii="Arial" w:hAnsi="Arial" w:cs="Arial"/>
                <w:bCs/>
                <w:sz w:val="20"/>
              </w:rPr>
            </w:pPr>
            <w:r w:rsidRPr="00BC6354">
              <w:rPr>
                <w:rFonts w:ascii="Arial" w:hAnsi="Arial" w:cs="Arial"/>
                <w:bCs/>
                <w:sz w:val="20"/>
              </w:rPr>
              <w:t>Advice</w:t>
            </w:r>
          </w:p>
        </w:tc>
        <w:tc>
          <w:tcPr>
            <w:tcW w:w="6804" w:type="dxa"/>
          </w:tcPr>
          <w:p w14:paraId="3B9648F4" w14:textId="77777777" w:rsidR="00CE1BBB" w:rsidRPr="001A58B6" w:rsidRDefault="00CE1BBB" w:rsidP="00CE1BBB">
            <w:pPr>
              <w:pStyle w:val="ListParagraph"/>
              <w:numPr>
                <w:ilvl w:val="0"/>
                <w:numId w:val="14"/>
              </w:numPr>
              <w:suppressAutoHyphens/>
              <w:spacing w:before="120" w:after="120" w:line="240" w:lineRule="auto"/>
              <w:contextualSpacing w:val="0"/>
              <w:jc w:val="both"/>
              <w:rPr>
                <w:rFonts w:ascii="Arial" w:hAnsi="Arial" w:cs="Arial"/>
                <w:bCs/>
                <w:sz w:val="20"/>
                <w:szCs w:val="24"/>
                <w:lang w:val="en-US" w:eastAsia="en-US"/>
              </w:rPr>
            </w:pPr>
            <w:r w:rsidRPr="001A58B6">
              <w:rPr>
                <w:rFonts w:ascii="Arial" w:hAnsi="Arial" w:cs="Arial"/>
                <w:bCs/>
                <w:sz w:val="20"/>
                <w:szCs w:val="24"/>
                <w:lang w:val="en-US" w:eastAsia="en-US"/>
              </w:rPr>
              <w:t xml:space="preserve">Upon request of the organization, the certification body may conduct an audit prior to the organization’s suspension to verify the existence of certified and controlled product stock which has been sold (invoiced) with FSC claims and which will not undergo any further transformation by the organization prior to its intended delivery. </w:t>
            </w:r>
          </w:p>
          <w:p w14:paraId="0F79890B" w14:textId="77777777" w:rsidR="00CE1BBB" w:rsidRPr="001A58B6" w:rsidRDefault="00CE1BBB" w:rsidP="00CE1BBB">
            <w:pPr>
              <w:pStyle w:val="ListParagraph"/>
              <w:numPr>
                <w:ilvl w:val="0"/>
                <w:numId w:val="14"/>
              </w:numPr>
              <w:suppressAutoHyphens/>
              <w:spacing w:before="120" w:after="120" w:line="240" w:lineRule="auto"/>
              <w:ind w:left="284" w:hanging="284"/>
              <w:contextualSpacing w:val="0"/>
              <w:jc w:val="both"/>
              <w:rPr>
                <w:rFonts w:ascii="Arial" w:hAnsi="Arial" w:cs="Arial"/>
                <w:bCs/>
                <w:sz w:val="20"/>
                <w:szCs w:val="24"/>
                <w:lang w:val="en-US" w:eastAsia="en-US"/>
              </w:rPr>
            </w:pPr>
            <w:r w:rsidRPr="001A58B6">
              <w:rPr>
                <w:rFonts w:ascii="Arial" w:hAnsi="Arial" w:cs="Arial"/>
                <w:bCs/>
                <w:sz w:val="20"/>
                <w:szCs w:val="24"/>
                <w:lang w:val="en-US" w:eastAsia="en-US"/>
              </w:rPr>
              <w:t>If the certification body can verify that relevant invoiced material is held in stock for delivery and that the total amount of invoiced material does not exceed the total stock held for delivery, then the certification body may issue a confirmation statement to the receiving organization that the material has been duly produced prior to the time of suspension and can be considered / used as eligible input according to the invoice claim despite its dispatch only after the suspension date of the supplying organization’s certificate.</w:t>
            </w:r>
          </w:p>
        </w:tc>
      </w:tr>
    </w:tbl>
    <w:p w14:paraId="51C94AD6" w14:textId="77777777" w:rsidR="00CE1BBB" w:rsidRPr="00CE1BBB" w:rsidRDefault="00CE1BBB" w:rsidP="007667BF">
      <w:pPr>
        <w:rPr>
          <w:rFonts w:ascii="Calibri" w:eastAsia="SimSun" w:hAnsi="Calibri"/>
          <w:b/>
          <w:szCs w:val="24"/>
          <w:lang w:eastAsia="en-US"/>
        </w:rPr>
      </w:pPr>
    </w:p>
    <w:sectPr w:rsidR="00CE1BBB" w:rsidRPr="00CE1BBB" w:rsidSect="00934C95">
      <w:headerReference w:type="default" r:id="rId16"/>
      <w:footerReference w:type="default" r:id="rId17"/>
      <w:headerReference w:type="first" r:id="rId18"/>
      <w:footerReference w:type="first" r:id="rId19"/>
      <w:type w:val="continuous"/>
      <w:pgSz w:w="11906" w:h="16838" w:code="9"/>
      <w:pgMar w:top="1440" w:right="1440" w:bottom="1440" w:left="1440" w:header="737" w:footer="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BAB81" w14:textId="77777777" w:rsidR="00E72C55" w:rsidRDefault="00E72C55">
      <w:r>
        <w:separator/>
      </w:r>
    </w:p>
  </w:endnote>
  <w:endnote w:type="continuationSeparator" w:id="0">
    <w:p w14:paraId="698F2FD4" w14:textId="77777777" w:rsidR="00E72C55" w:rsidRDefault="00E72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47 LightCn">
    <w:altName w:val="Calibri"/>
    <w:charset w:val="00"/>
    <w:family w:val="swiss"/>
    <w:pitch w:val="variable"/>
    <w:sig w:usb0="8000002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DE560" w14:textId="7539D086" w:rsidR="00BB59C7" w:rsidRPr="002907B1" w:rsidRDefault="00BB59C7" w:rsidP="00A911BB">
    <w:pPr>
      <w:spacing w:before="120" w:after="120"/>
      <w:rPr>
        <w:sz w:val="18"/>
        <w:szCs w:val="18"/>
      </w:rPr>
    </w:pPr>
    <w:r>
      <w:rPr>
        <w:noProof/>
      </w:rPr>
      <w:drawing>
        <wp:anchor distT="0" distB="0" distL="114300" distR="114300" simplePos="0" relativeHeight="251656704" behindDoc="1" locked="0" layoutInCell="1" allowOverlap="1" wp14:anchorId="4DF81FF6" wp14:editId="6DAF32B9">
          <wp:simplePos x="0" y="0"/>
          <wp:positionH relativeFrom="column">
            <wp:posOffset>-1295400</wp:posOffset>
          </wp:positionH>
          <wp:positionV relativeFrom="paragraph">
            <wp:posOffset>223520</wp:posOffset>
          </wp:positionV>
          <wp:extent cx="7924800" cy="45720"/>
          <wp:effectExtent l="0" t="0" r="0" b="0"/>
          <wp:wrapNone/>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800" cy="4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658BEA" w14:textId="77777777" w:rsidR="00BB59C7" w:rsidRPr="001A238B" w:rsidRDefault="00BB59C7" w:rsidP="00A911BB">
    <w:pPr>
      <w:pStyle w:val="Footer"/>
      <w:jc w:val="center"/>
      <w:rPr>
        <w:rFonts w:ascii="Arial" w:hAnsi="Arial" w:cs="Arial"/>
        <w:caps/>
        <w:sz w:val="18"/>
        <w:szCs w:val="18"/>
      </w:rPr>
    </w:pPr>
    <w:r>
      <w:rPr>
        <w:rFonts w:ascii="Arial" w:hAnsi="Arial" w:cs="Arial"/>
        <w:caps/>
        <w:sz w:val="18"/>
        <w:szCs w:val="18"/>
      </w:rPr>
      <w:t>FSC-DIR-20-011</w:t>
    </w:r>
    <w:r w:rsidRPr="001A238B">
      <w:rPr>
        <w:rFonts w:ascii="Arial" w:hAnsi="Arial" w:cs="Arial"/>
        <w:caps/>
        <w:sz w:val="18"/>
        <w:szCs w:val="18"/>
      </w:rPr>
      <w:t xml:space="preserve"> EN</w:t>
    </w:r>
  </w:p>
  <w:p w14:paraId="44B5432F" w14:textId="77777777" w:rsidR="00BB59C7" w:rsidRDefault="00BB59C7" w:rsidP="00A911BB">
    <w:pPr>
      <w:pStyle w:val="Footer"/>
      <w:jc w:val="center"/>
      <w:rPr>
        <w:rFonts w:ascii="Arial" w:hAnsi="Arial" w:cs="Arial"/>
        <w:caps/>
        <w:sz w:val="18"/>
        <w:szCs w:val="18"/>
      </w:rPr>
    </w:pPr>
    <w:r w:rsidRPr="001A238B">
      <w:rPr>
        <w:rFonts w:ascii="Arial" w:hAnsi="Arial" w:cs="Arial"/>
        <w:caps/>
        <w:sz w:val="18"/>
        <w:szCs w:val="18"/>
      </w:rPr>
      <w:t xml:space="preserve">FSC DIRECTIVE ON </w:t>
    </w:r>
    <w:r>
      <w:rPr>
        <w:rFonts w:ascii="Arial" w:hAnsi="Arial" w:cs="Arial"/>
        <w:caps/>
        <w:sz w:val="18"/>
        <w:szCs w:val="18"/>
      </w:rPr>
      <w:t>CHAIN OF CUSTODY EVALUATIONS</w:t>
    </w:r>
  </w:p>
  <w:p w14:paraId="27636DAC" w14:textId="54FA8CDC" w:rsidR="00BB59C7" w:rsidRPr="008B027B" w:rsidRDefault="00BB59C7" w:rsidP="00A911BB">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sidR="00122690">
      <w:rPr>
        <w:rStyle w:val="PageNumber"/>
        <w:rFonts w:ascii="Arial" w:hAnsi="Arial" w:cs="Arial"/>
        <w:b/>
        <w:noProof/>
        <w:sz w:val="18"/>
      </w:rPr>
      <w:t>10</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sidR="00122690">
      <w:rPr>
        <w:rStyle w:val="PageNumber"/>
        <w:rFonts w:ascii="Arial" w:hAnsi="Arial" w:cs="Arial"/>
        <w:b/>
        <w:noProof/>
        <w:sz w:val="18"/>
      </w:rPr>
      <w:t>10</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61041E41" w14:textId="79B7E288" w:rsidR="00BB59C7" w:rsidRPr="005D71D1" w:rsidRDefault="00BB59C7" w:rsidP="005809DC">
    <w:pPr>
      <w:pStyle w:val="Footer"/>
      <w:tabs>
        <w:tab w:val="clear" w:pos="4536"/>
        <w:tab w:val="center" w:pos="4163"/>
      </w:tabs>
      <w:jc w:val="center"/>
      <w:rPr>
        <w:rFonts w:ascii="Arial" w:hAnsi="Arial" w:cs="Arial"/>
        <w:b/>
        <w:sz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D4076" w14:textId="6DA69FB5" w:rsidR="00BB59C7" w:rsidRDefault="00BB59C7" w:rsidP="00934C95">
    <w:pPr>
      <w:pStyle w:val="Adress"/>
      <w:jc w:val="left"/>
      <w:rPr>
        <w:rStyle w:val="PageNumber"/>
      </w:rPr>
    </w:pPr>
    <w:r>
      <w:rPr>
        <w:noProof/>
      </w:rPr>
      <mc:AlternateContent>
        <mc:Choice Requires="wps">
          <w:drawing>
            <wp:anchor distT="0" distB="0" distL="114300" distR="114300" simplePos="0" relativeHeight="251660800" behindDoc="0" locked="0" layoutInCell="1" allowOverlap="1" wp14:anchorId="31D56A35" wp14:editId="450060D5">
              <wp:simplePos x="0" y="0"/>
              <wp:positionH relativeFrom="column">
                <wp:posOffset>342900</wp:posOffset>
              </wp:positionH>
              <wp:positionV relativeFrom="paragraph">
                <wp:posOffset>10287000</wp:posOffset>
              </wp:positionV>
              <wp:extent cx="2628900" cy="228600"/>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228600"/>
                      </a:xfrm>
                      <a:prstGeom prst="rect">
                        <a:avLst/>
                      </a:prstGeom>
                      <a:noFill/>
                      <a:ln>
                        <a:noFill/>
                      </a:ln>
                      <a:effectLst/>
                      <a:extLst>
                        <a:ext uri="{C572A759-6A51-4108-AA02-DFA0A04FC94B}"/>
                      </a:extLst>
                    </wps:spPr>
                    <wps:txbx>
                      <w:txbxContent>
                        <w:p w14:paraId="47EE86C1" w14:textId="77777777" w:rsidR="00BB59C7" w:rsidRPr="00F92B25" w:rsidRDefault="00BB59C7" w:rsidP="00934C9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1D56A35" id="_x0000_t202" coordsize="21600,21600" o:spt="202" path="m,l,21600r21600,l21600,xe">
              <v:stroke joinstyle="miter"/>
              <v:path gradientshapeok="t" o:connecttype="rect"/>
            </v:shapetype>
            <v:shape id="_x0000_s1028" type="#_x0000_t202" style="position:absolute;margin-left:27pt;margin-top:810pt;width:207pt;height: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" filled="f" stroked="f">
              <v:textbox>
                <w:txbxContent>
                  <w:p w14:paraId="47EE86C1" w14:textId="77777777" w:rsidR="00BB59C7" w:rsidRPr="00F92B25" w:rsidRDefault="00BB59C7" w:rsidP="00934C95">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rPr>
      <w:drawing>
        <wp:anchor distT="0" distB="0" distL="114300" distR="114300" simplePos="0" relativeHeight="251659776" behindDoc="1" locked="0" layoutInCell="1" allowOverlap="1" wp14:anchorId="6358350A" wp14:editId="55DB81E0">
          <wp:simplePos x="0" y="0"/>
          <wp:positionH relativeFrom="column">
            <wp:posOffset>0</wp:posOffset>
          </wp:positionH>
          <wp:positionV relativeFrom="paragraph">
            <wp:posOffset>9424670</wp:posOffset>
          </wp:positionV>
          <wp:extent cx="7543800" cy="1319530"/>
          <wp:effectExtent l="0" t="0" r="0" b="0"/>
          <wp:wrapNone/>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319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EF55E" w14:textId="2C49DE2A" w:rsidR="00BB59C7" w:rsidRDefault="005F3C68" w:rsidP="006A3A1A">
    <w:pPr>
      <w:pStyle w:val="Adress"/>
    </w:pPr>
    <w:r>
      <w:rPr>
        <w:noProof/>
      </w:rPr>
      <mc:AlternateContent>
        <mc:Choice Requires="wps">
          <w:drawing>
            <wp:anchor distT="45720" distB="45720" distL="114300" distR="114300" simplePos="0" relativeHeight="251661824" behindDoc="0" locked="0" layoutInCell="1" allowOverlap="1" wp14:anchorId="3075CA0F" wp14:editId="78E1CAC7">
              <wp:simplePos x="0" y="0"/>
              <wp:positionH relativeFrom="column">
                <wp:posOffset>-543254</wp:posOffset>
              </wp:positionH>
              <wp:positionV relativeFrom="paragraph">
                <wp:posOffset>1233827</wp:posOffset>
              </wp:positionV>
              <wp:extent cx="3134995" cy="377825"/>
              <wp:effectExtent l="0" t="0" r="8255"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377825"/>
                      </a:xfrm>
                      <a:prstGeom prst="rect">
                        <a:avLst/>
                      </a:prstGeom>
                      <a:solidFill>
                        <a:schemeClr val="bg1"/>
                      </a:solidFill>
                      <a:ln w="9525">
                        <a:noFill/>
                        <a:miter lim="800000"/>
                        <a:headEnd/>
                        <a:tailEnd/>
                      </a:ln>
                    </wps:spPr>
                    <wps:txbx>
                      <w:txbxContent>
                        <w:p w14:paraId="39A04B83" w14:textId="522D72CA" w:rsidR="00BB59C7" w:rsidRPr="00F92B25" w:rsidRDefault="00BB59C7" w:rsidP="00DE70BF">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w:t>
                          </w:r>
                          <w:r w:rsidR="00DE66E8">
                            <w:rPr>
                              <w:rFonts w:ascii="Arial" w:hAnsi="Arial" w:cs="Arial"/>
                              <w:color w:val="224F34"/>
                              <w:sz w:val="14"/>
                              <w:szCs w:val="14"/>
                              <w:lang w:val="en-AU"/>
                            </w:rPr>
                            <w:t>22</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p w14:paraId="557DB34F" w14:textId="77777777" w:rsidR="00BB59C7" w:rsidRDefault="00BB59C7"/>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075CA0F" id="Text Box 2" o:spid="_x0000_s1029" type="#_x0000_t202" style="position:absolute;left:0;text-align:left;margin-left:-42.8pt;margin-top:97.15pt;width:246.85pt;height:29.75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" fillcolor="white [3212]" stroked="f">
              <v:textbox style="mso-fit-shape-to-text:t">
                <w:txbxContent>
                  <w:p w14:paraId="39A04B83" w14:textId="522D72CA" w:rsidR="00BB59C7" w:rsidRPr="00F92B25" w:rsidRDefault="00BB59C7" w:rsidP="00DE70BF">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Pr>
                        <w:rFonts w:ascii="Arial" w:hAnsi="Arial" w:cs="Arial"/>
                        <w:color w:val="224F34"/>
                        <w:sz w:val="14"/>
                        <w:szCs w:val="14"/>
                      </w:rPr>
                      <w:t xml:space="preserve"> International 20</w:t>
                    </w:r>
                    <w:r w:rsidR="00DE66E8">
                      <w:rPr>
                        <w:rFonts w:ascii="Arial" w:hAnsi="Arial" w:cs="Arial"/>
                        <w:color w:val="224F34"/>
                        <w:sz w:val="14"/>
                        <w:szCs w:val="14"/>
                        <w:lang w:val="en-AU"/>
                      </w:rPr>
                      <w:t>22</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p w14:paraId="557DB34F" w14:textId="77777777" w:rsidR="00BB59C7" w:rsidRDefault="00BB59C7"/>
                </w:txbxContent>
              </v:textbox>
              <w10:wrap type="square"/>
            </v:shape>
          </w:pict>
        </mc:Fallback>
      </mc:AlternateContent>
    </w:r>
    <w:r w:rsidR="00BB59C7">
      <w:rPr>
        <w:noProof/>
      </w:rPr>
      <w:drawing>
        <wp:anchor distT="0" distB="0" distL="114300" distR="114300" simplePos="0" relativeHeight="251657728" behindDoc="0" locked="0" layoutInCell="1" allowOverlap="1" wp14:anchorId="49F7ACE7" wp14:editId="07953E9D">
          <wp:simplePos x="0" y="0"/>
          <wp:positionH relativeFrom="page">
            <wp:align>center</wp:align>
          </wp:positionH>
          <wp:positionV relativeFrom="page">
            <wp:align>bottom</wp:align>
          </wp:positionV>
          <wp:extent cx="7581900" cy="132588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81900" cy="1325880"/>
                  </a:xfrm>
                  <a:prstGeom prst="rect">
                    <a:avLst/>
                  </a:prstGeom>
                  <a:noFill/>
                </pic:spPr>
              </pic:pic>
            </a:graphicData>
          </a:graphic>
          <wp14:sizeRelH relativeFrom="page">
            <wp14:pctWidth>0</wp14:pctWidth>
          </wp14:sizeRelH>
          <wp14:sizeRelV relativeFrom="page">
            <wp14:pctHeight>0</wp14:pctHeight>
          </wp14:sizeRelV>
        </wp:anchor>
      </w:drawing>
    </w:r>
    <w:r w:rsidR="00BB59C7">
      <w:rPr>
        <w:noProof/>
      </w:rPr>
      <w:drawing>
        <wp:anchor distT="0" distB="0" distL="114300" distR="114300" simplePos="0" relativeHeight="251658752" behindDoc="1" locked="0" layoutInCell="1" allowOverlap="1" wp14:anchorId="3DB105D1" wp14:editId="33049D34">
          <wp:simplePos x="0" y="0"/>
          <wp:positionH relativeFrom="column">
            <wp:posOffset>0</wp:posOffset>
          </wp:positionH>
          <wp:positionV relativeFrom="paragraph">
            <wp:posOffset>9424670</wp:posOffset>
          </wp:positionV>
          <wp:extent cx="7543800" cy="1319530"/>
          <wp:effectExtent l="0" t="0" r="0" b="0"/>
          <wp:wrapNone/>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319530"/>
                  </a:xfrm>
                  <a:prstGeom prst="rect">
                    <a:avLst/>
                  </a:prstGeom>
                  <a:noFill/>
                  <a:ln>
                    <a:noFill/>
                  </a:ln>
                </pic:spPr>
              </pic:pic>
            </a:graphicData>
          </a:graphic>
          <wp14:sizeRelH relativeFrom="page">
            <wp14:pctWidth>0</wp14:pctWidth>
          </wp14:sizeRelH>
          <wp14:sizeRelV relativeFrom="page">
            <wp14:pctHeight>0</wp14:pctHeight>
          </wp14:sizeRelV>
        </wp:anchor>
      </w:drawing>
    </w:r>
    <w:r w:rsidR="00BB59C7">
      <w:rPr>
        <w:noProof/>
      </w:rPr>
      <w:drawing>
        <wp:anchor distT="0" distB="0" distL="114300" distR="114300" simplePos="0" relativeHeight="251655680" behindDoc="1" locked="0" layoutInCell="1" allowOverlap="1" wp14:anchorId="4B38EBFB" wp14:editId="50C6617A">
          <wp:simplePos x="0" y="0"/>
          <wp:positionH relativeFrom="column">
            <wp:posOffset>0</wp:posOffset>
          </wp:positionH>
          <wp:positionV relativeFrom="paragraph">
            <wp:posOffset>9418955</wp:posOffset>
          </wp:positionV>
          <wp:extent cx="7578725" cy="1325880"/>
          <wp:effectExtent l="0" t="0" r="0" b="0"/>
          <wp:wrapNone/>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78725"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BB59C7">
      <w:rPr>
        <w:noProof/>
      </w:rPr>
      <w:drawing>
        <wp:anchor distT="0" distB="0" distL="114300" distR="114300" simplePos="0" relativeHeight="251653632" behindDoc="1" locked="0" layoutInCell="1" allowOverlap="1" wp14:anchorId="76891E01" wp14:editId="30AB4236">
          <wp:simplePos x="0" y="0"/>
          <wp:positionH relativeFrom="column">
            <wp:posOffset>0</wp:posOffset>
          </wp:positionH>
          <wp:positionV relativeFrom="paragraph">
            <wp:posOffset>9418955</wp:posOffset>
          </wp:positionV>
          <wp:extent cx="7578725" cy="1325880"/>
          <wp:effectExtent l="0" t="0" r="0" b="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78725"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BB59C7">
      <w:rPr>
        <w:noProof/>
      </w:rPr>
      <w:drawing>
        <wp:anchor distT="0" distB="0" distL="114300" distR="114300" simplePos="0" relativeHeight="251654656" behindDoc="1" locked="0" layoutInCell="1" allowOverlap="1" wp14:anchorId="05511410" wp14:editId="30EF3512">
          <wp:simplePos x="0" y="0"/>
          <wp:positionH relativeFrom="column">
            <wp:posOffset>0</wp:posOffset>
          </wp:positionH>
          <wp:positionV relativeFrom="paragraph">
            <wp:posOffset>9418955</wp:posOffset>
          </wp:positionV>
          <wp:extent cx="7578725" cy="1325880"/>
          <wp:effectExtent l="0" t="0" r="0" b="0"/>
          <wp:wrapNone/>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78725"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BB59C7">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F8D55" w14:textId="77777777" w:rsidR="00E72C55" w:rsidRDefault="00E72C55">
      <w:r>
        <w:separator/>
      </w:r>
    </w:p>
  </w:footnote>
  <w:footnote w:type="continuationSeparator" w:id="0">
    <w:p w14:paraId="0B0743A9" w14:textId="77777777" w:rsidR="00E72C55" w:rsidRDefault="00E72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3635B" w14:textId="632035F9" w:rsidR="00BB59C7" w:rsidRDefault="00BB59C7" w:rsidP="00B51DD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7679" w14:textId="18E42579" w:rsidR="00BB59C7" w:rsidRDefault="00BB59C7" w:rsidP="00DD229D">
    <w:pPr>
      <w:pStyle w:val="Header"/>
      <w:tabs>
        <w:tab w:val="clear" w:pos="4536"/>
        <w:tab w:val="clear" w:pos="9072"/>
        <w:tab w:val="left" w:pos="1650"/>
      </w:tabs>
    </w:pPr>
    <w:r>
      <w:rPr>
        <w:noProof/>
      </w:rPr>
      <w:drawing>
        <wp:anchor distT="0" distB="0" distL="114300" distR="114300" simplePos="0" relativeHeight="251652608" behindDoc="1" locked="0" layoutInCell="1" allowOverlap="1" wp14:anchorId="63AB8450" wp14:editId="6437A3FF">
          <wp:simplePos x="0" y="0"/>
          <wp:positionH relativeFrom="column">
            <wp:posOffset>-1143000</wp:posOffset>
          </wp:positionH>
          <wp:positionV relativeFrom="paragraph">
            <wp:posOffset>-449580</wp:posOffset>
          </wp:positionV>
          <wp:extent cx="7586345" cy="1950720"/>
          <wp:effectExtent l="0" t="0" r="0"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6345" cy="195072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340327C2" w14:textId="77777777" w:rsidR="00BB59C7" w:rsidRPr="009A19E6" w:rsidRDefault="00BB59C7" w:rsidP="009A19E6">
    <w:pPr>
      <w:pStyle w:val="Header"/>
      <w:rPr>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szCs w:val="22"/>
      </w:r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7" w15:restartNumberingAfterBreak="0">
    <w:nsid w:val="12B9044B"/>
    <w:multiLevelType w:val="hybridMultilevel"/>
    <w:tmpl w:val="CAB064C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9C00F5"/>
    <w:multiLevelType w:val="hybridMultilevel"/>
    <w:tmpl w:val="DA2EC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B4F3A"/>
    <w:multiLevelType w:val="hybridMultilevel"/>
    <w:tmpl w:val="652E07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D576D"/>
    <w:multiLevelType w:val="hybridMultilevel"/>
    <w:tmpl w:val="6B38BD7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0B3434D"/>
    <w:multiLevelType w:val="hybridMultilevel"/>
    <w:tmpl w:val="3858D1AE"/>
    <w:name w:val="heading"/>
    <w:lvl w:ilvl="0" w:tplc="BC883E3C">
      <w:start w:val="1"/>
      <w:numFmt w:val="upperLetter"/>
      <w:lvlText w:val="%1."/>
      <w:lvlJc w:val="left"/>
      <w:pPr>
        <w:tabs>
          <w:tab w:val="num" w:pos="1080"/>
        </w:tabs>
        <w:ind w:left="1080" w:hanging="720"/>
      </w:pPr>
      <w:rPr>
        <w:rFonts w:hint="default"/>
      </w:rPr>
    </w:lvl>
    <w:lvl w:ilvl="1" w:tplc="EFEA902E">
      <w:start w:val="1"/>
      <w:numFmt w:val="lowerLetter"/>
      <w:lvlText w:val="%2)"/>
      <w:lvlJc w:val="left"/>
      <w:pPr>
        <w:tabs>
          <w:tab w:val="num" w:pos="1770"/>
        </w:tabs>
        <w:ind w:left="1770" w:hanging="690"/>
      </w:pPr>
      <w:rPr>
        <w:rFonts w:hint="default"/>
      </w:rPr>
    </w:lvl>
    <w:lvl w:ilvl="2" w:tplc="9E9A180A">
      <w:start w:val="1"/>
      <w:numFmt w:val="lowerRoman"/>
      <w:lvlText w:val="%3."/>
      <w:lvlJc w:val="left"/>
      <w:pPr>
        <w:tabs>
          <w:tab w:val="num" w:pos="2700"/>
        </w:tabs>
        <w:ind w:left="2700" w:hanging="720"/>
      </w:pPr>
      <w:rPr>
        <w:rFonts w:hint="default"/>
      </w:rPr>
    </w:lvl>
    <w:lvl w:ilvl="3" w:tplc="9FA2AAB6" w:tentative="1">
      <w:start w:val="1"/>
      <w:numFmt w:val="decimal"/>
      <w:lvlText w:val="%4."/>
      <w:lvlJc w:val="left"/>
      <w:pPr>
        <w:tabs>
          <w:tab w:val="num" w:pos="2880"/>
        </w:tabs>
        <w:ind w:left="2880" w:hanging="360"/>
      </w:pPr>
    </w:lvl>
    <w:lvl w:ilvl="4" w:tplc="8D2A2C5A" w:tentative="1">
      <w:start w:val="1"/>
      <w:numFmt w:val="lowerLetter"/>
      <w:lvlText w:val="%5."/>
      <w:lvlJc w:val="left"/>
      <w:pPr>
        <w:tabs>
          <w:tab w:val="num" w:pos="3600"/>
        </w:tabs>
        <w:ind w:left="3600" w:hanging="360"/>
      </w:pPr>
    </w:lvl>
    <w:lvl w:ilvl="5" w:tplc="CADCE516" w:tentative="1">
      <w:start w:val="1"/>
      <w:numFmt w:val="lowerRoman"/>
      <w:lvlText w:val="%6."/>
      <w:lvlJc w:val="right"/>
      <w:pPr>
        <w:tabs>
          <w:tab w:val="num" w:pos="4320"/>
        </w:tabs>
        <w:ind w:left="4320" w:hanging="180"/>
      </w:pPr>
    </w:lvl>
    <w:lvl w:ilvl="6" w:tplc="0D2A799E" w:tentative="1">
      <w:start w:val="1"/>
      <w:numFmt w:val="decimal"/>
      <w:lvlText w:val="%7."/>
      <w:lvlJc w:val="left"/>
      <w:pPr>
        <w:tabs>
          <w:tab w:val="num" w:pos="5040"/>
        </w:tabs>
        <w:ind w:left="5040" w:hanging="360"/>
      </w:pPr>
    </w:lvl>
    <w:lvl w:ilvl="7" w:tplc="33CC82FE" w:tentative="1">
      <w:start w:val="1"/>
      <w:numFmt w:val="lowerLetter"/>
      <w:lvlText w:val="%8."/>
      <w:lvlJc w:val="left"/>
      <w:pPr>
        <w:tabs>
          <w:tab w:val="num" w:pos="5760"/>
        </w:tabs>
        <w:ind w:left="5760" w:hanging="360"/>
      </w:pPr>
    </w:lvl>
    <w:lvl w:ilvl="8" w:tplc="ADC4B6C8" w:tentative="1">
      <w:start w:val="1"/>
      <w:numFmt w:val="lowerRoman"/>
      <w:lvlText w:val="%9."/>
      <w:lvlJc w:val="right"/>
      <w:pPr>
        <w:tabs>
          <w:tab w:val="num" w:pos="6480"/>
        </w:tabs>
        <w:ind w:left="6480" w:hanging="180"/>
      </w:pPr>
    </w:lvl>
  </w:abstractNum>
  <w:abstractNum w:abstractNumId="12" w15:restartNumberingAfterBreak="0">
    <w:nsid w:val="4784556C"/>
    <w:multiLevelType w:val="hybridMultilevel"/>
    <w:tmpl w:val="A08C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2E0740"/>
    <w:multiLevelType w:val="hybridMultilevel"/>
    <w:tmpl w:val="21947DB4"/>
    <w:lvl w:ilvl="0" w:tplc="0000000F">
      <w:start w:val="1"/>
      <w:numFmt w:val="decimal"/>
      <w:lvlText w:val="%1."/>
      <w:lvlJc w:val="left"/>
      <w:pPr>
        <w:ind w:left="720" w:hanging="360"/>
      </w:pPr>
      <w:rPr>
        <w:rFonts w:hint="default"/>
      </w:rPr>
    </w:lvl>
    <w:lvl w:ilvl="1" w:tplc="00000019" w:tentative="1">
      <w:start w:val="1"/>
      <w:numFmt w:val="lowerLetter"/>
      <w:lvlText w:val="%2."/>
      <w:lvlJc w:val="left"/>
      <w:pPr>
        <w:ind w:left="1440" w:hanging="360"/>
      </w:pPr>
    </w:lvl>
    <w:lvl w:ilvl="2" w:tplc="0000001B" w:tentative="1">
      <w:start w:val="1"/>
      <w:numFmt w:val="lowerRoman"/>
      <w:lvlText w:val="%3."/>
      <w:lvlJc w:val="right"/>
      <w:pPr>
        <w:ind w:left="2160" w:hanging="180"/>
      </w:pPr>
    </w:lvl>
    <w:lvl w:ilvl="3" w:tplc="0000000F" w:tentative="1">
      <w:start w:val="1"/>
      <w:numFmt w:val="decimal"/>
      <w:lvlText w:val="%4."/>
      <w:lvlJc w:val="left"/>
      <w:pPr>
        <w:ind w:left="2880" w:hanging="360"/>
      </w:pPr>
    </w:lvl>
    <w:lvl w:ilvl="4" w:tplc="00000019" w:tentative="1">
      <w:start w:val="1"/>
      <w:numFmt w:val="lowerLetter"/>
      <w:lvlText w:val="%5."/>
      <w:lvlJc w:val="left"/>
      <w:pPr>
        <w:ind w:left="3600" w:hanging="360"/>
      </w:pPr>
    </w:lvl>
    <w:lvl w:ilvl="5" w:tplc="0000001B" w:tentative="1">
      <w:start w:val="1"/>
      <w:numFmt w:val="lowerRoman"/>
      <w:lvlText w:val="%6."/>
      <w:lvlJc w:val="right"/>
      <w:pPr>
        <w:ind w:left="4320" w:hanging="180"/>
      </w:pPr>
    </w:lvl>
    <w:lvl w:ilvl="6" w:tplc="0000000F" w:tentative="1">
      <w:start w:val="1"/>
      <w:numFmt w:val="decimal"/>
      <w:lvlText w:val="%7."/>
      <w:lvlJc w:val="left"/>
      <w:pPr>
        <w:ind w:left="5040" w:hanging="360"/>
      </w:pPr>
    </w:lvl>
    <w:lvl w:ilvl="7" w:tplc="00000019" w:tentative="1">
      <w:start w:val="1"/>
      <w:numFmt w:val="lowerLetter"/>
      <w:lvlText w:val="%8."/>
      <w:lvlJc w:val="left"/>
      <w:pPr>
        <w:ind w:left="5760" w:hanging="360"/>
      </w:pPr>
    </w:lvl>
    <w:lvl w:ilvl="8" w:tplc="0000001B" w:tentative="1">
      <w:start w:val="1"/>
      <w:numFmt w:val="lowerRoman"/>
      <w:lvlText w:val="%9."/>
      <w:lvlJc w:val="right"/>
      <w:pPr>
        <w:ind w:left="6480" w:hanging="180"/>
      </w:pPr>
    </w:lvl>
  </w:abstractNum>
  <w:abstractNum w:abstractNumId="14" w15:restartNumberingAfterBreak="0">
    <w:nsid w:val="5B4104D7"/>
    <w:multiLevelType w:val="hybridMultilevel"/>
    <w:tmpl w:val="CAB064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A163B"/>
    <w:multiLevelType w:val="hybridMultilevel"/>
    <w:tmpl w:val="D7264ABE"/>
    <w:lvl w:ilvl="0" w:tplc="5136147A">
      <w:start w:val="1"/>
      <w:numFmt w:val="lowerLetter"/>
      <w:lvlText w:val="%1)"/>
      <w:lvlJc w:val="left"/>
      <w:pPr>
        <w:ind w:left="1080" w:hanging="360"/>
      </w:pPr>
      <w:rPr>
        <w:rFonts w:hint="default"/>
      </w:rPr>
    </w:lvl>
    <w:lvl w:ilvl="1" w:tplc="00000019" w:tentative="1">
      <w:start w:val="1"/>
      <w:numFmt w:val="lowerLetter"/>
      <w:lvlText w:val="%2."/>
      <w:lvlJc w:val="left"/>
      <w:pPr>
        <w:ind w:left="1800" w:hanging="360"/>
      </w:pPr>
    </w:lvl>
    <w:lvl w:ilvl="2" w:tplc="0000001B" w:tentative="1">
      <w:start w:val="1"/>
      <w:numFmt w:val="lowerRoman"/>
      <w:lvlText w:val="%3."/>
      <w:lvlJc w:val="right"/>
      <w:pPr>
        <w:ind w:left="2520" w:hanging="180"/>
      </w:pPr>
    </w:lvl>
    <w:lvl w:ilvl="3" w:tplc="0000000F" w:tentative="1">
      <w:start w:val="1"/>
      <w:numFmt w:val="decimal"/>
      <w:lvlText w:val="%4."/>
      <w:lvlJc w:val="left"/>
      <w:pPr>
        <w:ind w:left="3240" w:hanging="360"/>
      </w:pPr>
    </w:lvl>
    <w:lvl w:ilvl="4" w:tplc="00000019" w:tentative="1">
      <w:start w:val="1"/>
      <w:numFmt w:val="lowerLetter"/>
      <w:lvlText w:val="%5."/>
      <w:lvlJc w:val="left"/>
      <w:pPr>
        <w:ind w:left="3960" w:hanging="360"/>
      </w:pPr>
    </w:lvl>
    <w:lvl w:ilvl="5" w:tplc="0000001B" w:tentative="1">
      <w:start w:val="1"/>
      <w:numFmt w:val="lowerRoman"/>
      <w:lvlText w:val="%6."/>
      <w:lvlJc w:val="right"/>
      <w:pPr>
        <w:ind w:left="4680" w:hanging="180"/>
      </w:pPr>
    </w:lvl>
    <w:lvl w:ilvl="6" w:tplc="0000000F" w:tentative="1">
      <w:start w:val="1"/>
      <w:numFmt w:val="decimal"/>
      <w:lvlText w:val="%7."/>
      <w:lvlJc w:val="left"/>
      <w:pPr>
        <w:ind w:left="5400" w:hanging="360"/>
      </w:pPr>
    </w:lvl>
    <w:lvl w:ilvl="7" w:tplc="00000019" w:tentative="1">
      <w:start w:val="1"/>
      <w:numFmt w:val="lowerLetter"/>
      <w:lvlText w:val="%8."/>
      <w:lvlJc w:val="left"/>
      <w:pPr>
        <w:ind w:left="6120" w:hanging="360"/>
      </w:pPr>
    </w:lvl>
    <w:lvl w:ilvl="8" w:tplc="0000001B" w:tentative="1">
      <w:start w:val="1"/>
      <w:numFmt w:val="lowerRoman"/>
      <w:lvlText w:val="%9."/>
      <w:lvlJc w:val="right"/>
      <w:pPr>
        <w:ind w:left="6840" w:hanging="180"/>
      </w:pPr>
    </w:lvl>
  </w:abstractNum>
  <w:abstractNum w:abstractNumId="16" w15:restartNumberingAfterBreak="0">
    <w:nsid w:val="6E086EBE"/>
    <w:multiLevelType w:val="hybridMultilevel"/>
    <w:tmpl w:val="57E09362"/>
    <w:lvl w:ilvl="0" w:tplc="0409001B">
      <w:start w:val="1"/>
      <w:numFmt w:val="lowerRoman"/>
      <w:lvlText w:val="%1."/>
      <w:lvlJc w:val="right"/>
      <w:pPr>
        <w:ind w:left="1785" w:hanging="360"/>
      </w:p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7"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15:restartNumberingAfterBreak="0">
    <w:nsid w:val="7F715690"/>
    <w:multiLevelType w:val="hybridMultilevel"/>
    <w:tmpl w:val="11263F0C"/>
    <w:lvl w:ilvl="0" w:tplc="BA747F08">
      <w:start w:val="1"/>
      <w:numFmt w:val="decimal"/>
      <w:lvlText w:val="%1."/>
      <w:lvlJc w:val="left"/>
      <w:pPr>
        <w:tabs>
          <w:tab w:val="num" w:pos="720"/>
        </w:tabs>
        <w:ind w:left="720" w:hanging="360"/>
      </w:pPr>
    </w:lvl>
    <w:lvl w:ilvl="1" w:tplc="F67ECB6C" w:tentative="1">
      <w:start w:val="1"/>
      <w:numFmt w:val="decimal"/>
      <w:lvlText w:val="%2."/>
      <w:lvlJc w:val="left"/>
      <w:pPr>
        <w:tabs>
          <w:tab w:val="num" w:pos="1440"/>
        </w:tabs>
        <w:ind w:left="1440" w:hanging="360"/>
      </w:pPr>
    </w:lvl>
    <w:lvl w:ilvl="2" w:tplc="A0C89E82" w:tentative="1">
      <w:start w:val="1"/>
      <w:numFmt w:val="decimal"/>
      <w:lvlText w:val="%3."/>
      <w:lvlJc w:val="left"/>
      <w:pPr>
        <w:tabs>
          <w:tab w:val="num" w:pos="2160"/>
        </w:tabs>
        <w:ind w:left="2160" w:hanging="360"/>
      </w:pPr>
    </w:lvl>
    <w:lvl w:ilvl="3" w:tplc="85C089BC" w:tentative="1">
      <w:start w:val="1"/>
      <w:numFmt w:val="decimal"/>
      <w:lvlText w:val="%4."/>
      <w:lvlJc w:val="left"/>
      <w:pPr>
        <w:tabs>
          <w:tab w:val="num" w:pos="2880"/>
        </w:tabs>
        <w:ind w:left="2880" w:hanging="360"/>
      </w:pPr>
    </w:lvl>
    <w:lvl w:ilvl="4" w:tplc="62E2F878" w:tentative="1">
      <w:start w:val="1"/>
      <w:numFmt w:val="decimal"/>
      <w:lvlText w:val="%5."/>
      <w:lvlJc w:val="left"/>
      <w:pPr>
        <w:tabs>
          <w:tab w:val="num" w:pos="3600"/>
        </w:tabs>
        <w:ind w:left="3600" w:hanging="360"/>
      </w:pPr>
    </w:lvl>
    <w:lvl w:ilvl="5" w:tplc="CD2A6B0A" w:tentative="1">
      <w:start w:val="1"/>
      <w:numFmt w:val="decimal"/>
      <w:lvlText w:val="%6."/>
      <w:lvlJc w:val="left"/>
      <w:pPr>
        <w:tabs>
          <w:tab w:val="num" w:pos="4320"/>
        </w:tabs>
        <w:ind w:left="4320" w:hanging="360"/>
      </w:pPr>
    </w:lvl>
    <w:lvl w:ilvl="6" w:tplc="F6DCE252" w:tentative="1">
      <w:start w:val="1"/>
      <w:numFmt w:val="decimal"/>
      <w:lvlText w:val="%7."/>
      <w:lvlJc w:val="left"/>
      <w:pPr>
        <w:tabs>
          <w:tab w:val="num" w:pos="5040"/>
        </w:tabs>
        <w:ind w:left="5040" w:hanging="360"/>
      </w:pPr>
    </w:lvl>
    <w:lvl w:ilvl="7" w:tplc="10722356" w:tentative="1">
      <w:start w:val="1"/>
      <w:numFmt w:val="decimal"/>
      <w:lvlText w:val="%8."/>
      <w:lvlJc w:val="left"/>
      <w:pPr>
        <w:tabs>
          <w:tab w:val="num" w:pos="5760"/>
        </w:tabs>
        <w:ind w:left="5760" w:hanging="360"/>
      </w:pPr>
    </w:lvl>
    <w:lvl w:ilvl="8" w:tplc="F37ED9AC" w:tentative="1">
      <w:start w:val="1"/>
      <w:numFmt w:val="decimal"/>
      <w:lvlText w:val="%9."/>
      <w:lvlJc w:val="left"/>
      <w:pPr>
        <w:tabs>
          <w:tab w:val="num" w:pos="6480"/>
        </w:tabs>
        <w:ind w:left="6480" w:hanging="360"/>
      </w:pPr>
    </w:lvl>
  </w:abstractNum>
  <w:num w:numId="1">
    <w:abstractNumId w:val="6"/>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0"/>
  </w:num>
  <w:num w:numId="3">
    <w:abstractNumId w:val="17"/>
  </w:num>
  <w:num w:numId="4">
    <w:abstractNumId w:val="1"/>
    <w:lvlOverride w:ilvl="0">
      <w:startOverride w:val="1"/>
      <w:lvl w:ilvl="0">
        <w:start w:val="1"/>
        <w:numFmt w:val="decimal"/>
        <w:pStyle w:val="a"/>
        <w:lvlText w:val="%1."/>
        <w:lvlJc w:val="left"/>
      </w:lvl>
    </w:lvlOverride>
  </w:num>
  <w:num w:numId="5">
    <w:abstractNumId w:val="13"/>
  </w:num>
  <w:num w:numId="6">
    <w:abstractNumId w:val="15"/>
  </w:num>
  <w:num w:numId="7">
    <w:abstractNumId w:val="12"/>
  </w:num>
  <w:num w:numId="8">
    <w:abstractNumId w:val="9"/>
  </w:num>
  <w:num w:numId="9">
    <w:abstractNumId w:val="14"/>
  </w:num>
  <w:num w:numId="10">
    <w:abstractNumId w:val="18"/>
  </w:num>
  <w:num w:numId="11">
    <w:abstractNumId w:val="16"/>
  </w:num>
  <w:num w:numId="12">
    <w:abstractNumId w:val="10"/>
  </w:num>
  <w:num w:numId="13">
    <w:abstractNumId w:val="8"/>
  </w:num>
  <w:num w:numId="1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425"/>
  <w:drawingGridHorizontalSpacing w:val="120"/>
  <w:drawingGridVerticalSpacing w:val="181"/>
  <w:displayHorizontalDrawingGridEvery w:val="2"/>
  <w:noPunctuationKerning/>
  <w:characterSpacingControl w:val="doNotCompress"/>
  <w:hdrShapeDefaults>
    <o:shapedefaults v:ext="edit" spidmax="8193">
      <o:colormru v:ext="edit" colors="#acc6ec,#b0c7e8,#030,#63769d,#082b7a,#7a98b4,#233a5f,#69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DC"/>
    <w:rsid w:val="00000361"/>
    <w:rsid w:val="00000767"/>
    <w:rsid w:val="000009EC"/>
    <w:rsid w:val="000025F0"/>
    <w:rsid w:val="0000664F"/>
    <w:rsid w:val="00006BDA"/>
    <w:rsid w:val="0001043B"/>
    <w:rsid w:val="0001113E"/>
    <w:rsid w:val="00013D5D"/>
    <w:rsid w:val="000144A4"/>
    <w:rsid w:val="00014934"/>
    <w:rsid w:val="00014E1A"/>
    <w:rsid w:val="00015DA3"/>
    <w:rsid w:val="00017D07"/>
    <w:rsid w:val="000207D1"/>
    <w:rsid w:val="0002275F"/>
    <w:rsid w:val="00023B1C"/>
    <w:rsid w:val="00030374"/>
    <w:rsid w:val="00030A2D"/>
    <w:rsid w:val="00030B0C"/>
    <w:rsid w:val="0003191C"/>
    <w:rsid w:val="00035DCB"/>
    <w:rsid w:val="00035E9C"/>
    <w:rsid w:val="0003646E"/>
    <w:rsid w:val="00041762"/>
    <w:rsid w:val="00042E26"/>
    <w:rsid w:val="0004356D"/>
    <w:rsid w:val="00043640"/>
    <w:rsid w:val="00044CA4"/>
    <w:rsid w:val="00044E0E"/>
    <w:rsid w:val="0004546B"/>
    <w:rsid w:val="00050CE8"/>
    <w:rsid w:val="00052C13"/>
    <w:rsid w:val="0005302E"/>
    <w:rsid w:val="0005341B"/>
    <w:rsid w:val="00053583"/>
    <w:rsid w:val="00053F75"/>
    <w:rsid w:val="0005421C"/>
    <w:rsid w:val="00056C09"/>
    <w:rsid w:val="00062CC2"/>
    <w:rsid w:val="00063690"/>
    <w:rsid w:val="0006468D"/>
    <w:rsid w:val="00072658"/>
    <w:rsid w:val="000753A2"/>
    <w:rsid w:val="000808BB"/>
    <w:rsid w:val="000809C2"/>
    <w:rsid w:val="000824F3"/>
    <w:rsid w:val="00082B8D"/>
    <w:rsid w:val="00083A8B"/>
    <w:rsid w:val="00083E55"/>
    <w:rsid w:val="00085DBB"/>
    <w:rsid w:val="00086053"/>
    <w:rsid w:val="000866B5"/>
    <w:rsid w:val="0009117D"/>
    <w:rsid w:val="000969B6"/>
    <w:rsid w:val="000A3CBF"/>
    <w:rsid w:val="000A67A0"/>
    <w:rsid w:val="000B1739"/>
    <w:rsid w:val="000B3362"/>
    <w:rsid w:val="000B57E7"/>
    <w:rsid w:val="000B6E46"/>
    <w:rsid w:val="000C1B47"/>
    <w:rsid w:val="000C1D2A"/>
    <w:rsid w:val="000C245B"/>
    <w:rsid w:val="000C2633"/>
    <w:rsid w:val="000D175C"/>
    <w:rsid w:val="000D3500"/>
    <w:rsid w:val="000D48DA"/>
    <w:rsid w:val="000D5118"/>
    <w:rsid w:val="000D7295"/>
    <w:rsid w:val="000E16A9"/>
    <w:rsid w:val="000E2AB1"/>
    <w:rsid w:val="000E3E18"/>
    <w:rsid w:val="000E44A7"/>
    <w:rsid w:val="000E4B53"/>
    <w:rsid w:val="000E4E57"/>
    <w:rsid w:val="000F0567"/>
    <w:rsid w:val="000F0642"/>
    <w:rsid w:val="000F067D"/>
    <w:rsid w:val="000F0895"/>
    <w:rsid w:val="000F31DA"/>
    <w:rsid w:val="000F43F0"/>
    <w:rsid w:val="000F7A05"/>
    <w:rsid w:val="001001C4"/>
    <w:rsid w:val="00101803"/>
    <w:rsid w:val="00102991"/>
    <w:rsid w:val="00103680"/>
    <w:rsid w:val="00105BFA"/>
    <w:rsid w:val="00106E03"/>
    <w:rsid w:val="00106EAD"/>
    <w:rsid w:val="00112B17"/>
    <w:rsid w:val="00114473"/>
    <w:rsid w:val="00114607"/>
    <w:rsid w:val="00116AE5"/>
    <w:rsid w:val="00122078"/>
    <w:rsid w:val="00122690"/>
    <w:rsid w:val="00125E9D"/>
    <w:rsid w:val="001346C0"/>
    <w:rsid w:val="0013541B"/>
    <w:rsid w:val="00137C43"/>
    <w:rsid w:val="001443C1"/>
    <w:rsid w:val="001448B1"/>
    <w:rsid w:val="00145D74"/>
    <w:rsid w:val="00146ED8"/>
    <w:rsid w:val="0015638E"/>
    <w:rsid w:val="001611A1"/>
    <w:rsid w:val="00161655"/>
    <w:rsid w:val="00164440"/>
    <w:rsid w:val="00165A27"/>
    <w:rsid w:val="00166C9E"/>
    <w:rsid w:val="0016715E"/>
    <w:rsid w:val="001732A7"/>
    <w:rsid w:val="00180660"/>
    <w:rsid w:val="00181EA1"/>
    <w:rsid w:val="00182CCF"/>
    <w:rsid w:val="00183427"/>
    <w:rsid w:val="00186298"/>
    <w:rsid w:val="0018708B"/>
    <w:rsid w:val="00191659"/>
    <w:rsid w:val="00193501"/>
    <w:rsid w:val="00195B2C"/>
    <w:rsid w:val="0019637E"/>
    <w:rsid w:val="001A4EA9"/>
    <w:rsid w:val="001A54C2"/>
    <w:rsid w:val="001A5EB4"/>
    <w:rsid w:val="001A64D3"/>
    <w:rsid w:val="001B139F"/>
    <w:rsid w:val="001B647D"/>
    <w:rsid w:val="001C0224"/>
    <w:rsid w:val="001C2550"/>
    <w:rsid w:val="001C36D1"/>
    <w:rsid w:val="001C41E8"/>
    <w:rsid w:val="001C7CFE"/>
    <w:rsid w:val="001D3E25"/>
    <w:rsid w:val="001D473A"/>
    <w:rsid w:val="001D48F7"/>
    <w:rsid w:val="001D50EC"/>
    <w:rsid w:val="001D6394"/>
    <w:rsid w:val="001D7F63"/>
    <w:rsid w:val="001D7F7A"/>
    <w:rsid w:val="001E3428"/>
    <w:rsid w:val="001E3C5A"/>
    <w:rsid w:val="001E41D7"/>
    <w:rsid w:val="001E5E0B"/>
    <w:rsid w:val="001E714E"/>
    <w:rsid w:val="001E73DF"/>
    <w:rsid w:val="001F4BBF"/>
    <w:rsid w:val="001F6B2A"/>
    <w:rsid w:val="001F7CA4"/>
    <w:rsid w:val="00202B34"/>
    <w:rsid w:val="00203019"/>
    <w:rsid w:val="0020375C"/>
    <w:rsid w:val="002042FC"/>
    <w:rsid w:val="00205BB3"/>
    <w:rsid w:val="00206636"/>
    <w:rsid w:val="00210E2C"/>
    <w:rsid w:val="002112DA"/>
    <w:rsid w:val="002143B3"/>
    <w:rsid w:val="00217A2A"/>
    <w:rsid w:val="00221A70"/>
    <w:rsid w:val="002256DE"/>
    <w:rsid w:val="00226A1C"/>
    <w:rsid w:val="00227897"/>
    <w:rsid w:val="002313CE"/>
    <w:rsid w:val="00235232"/>
    <w:rsid w:val="00242A70"/>
    <w:rsid w:val="0024619B"/>
    <w:rsid w:val="002461F2"/>
    <w:rsid w:val="00247334"/>
    <w:rsid w:val="0025084D"/>
    <w:rsid w:val="00250B65"/>
    <w:rsid w:val="00252250"/>
    <w:rsid w:val="002530A7"/>
    <w:rsid w:val="0025426F"/>
    <w:rsid w:val="00254723"/>
    <w:rsid w:val="002553C7"/>
    <w:rsid w:val="002573A1"/>
    <w:rsid w:val="00257B3C"/>
    <w:rsid w:val="00257F08"/>
    <w:rsid w:val="002634DA"/>
    <w:rsid w:val="0026375A"/>
    <w:rsid w:val="002662C5"/>
    <w:rsid w:val="00266A23"/>
    <w:rsid w:val="0027326B"/>
    <w:rsid w:val="00281DA6"/>
    <w:rsid w:val="0028447E"/>
    <w:rsid w:val="0028646B"/>
    <w:rsid w:val="00290227"/>
    <w:rsid w:val="002909AC"/>
    <w:rsid w:val="00291D6D"/>
    <w:rsid w:val="0029213C"/>
    <w:rsid w:val="00294B9B"/>
    <w:rsid w:val="00296D6C"/>
    <w:rsid w:val="002A107E"/>
    <w:rsid w:val="002A1373"/>
    <w:rsid w:val="002A35A9"/>
    <w:rsid w:val="002A5754"/>
    <w:rsid w:val="002B00EA"/>
    <w:rsid w:val="002B0123"/>
    <w:rsid w:val="002B2279"/>
    <w:rsid w:val="002B31DB"/>
    <w:rsid w:val="002B607C"/>
    <w:rsid w:val="002B7646"/>
    <w:rsid w:val="002C3206"/>
    <w:rsid w:val="002D1EB1"/>
    <w:rsid w:val="002D2826"/>
    <w:rsid w:val="002D3223"/>
    <w:rsid w:val="002D3F3E"/>
    <w:rsid w:val="002D4761"/>
    <w:rsid w:val="002D486C"/>
    <w:rsid w:val="002D6D0C"/>
    <w:rsid w:val="002D7F81"/>
    <w:rsid w:val="002E138D"/>
    <w:rsid w:val="002E191D"/>
    <w:rsid w:val="002E43A7"/>
    <w:rsid w:val="002E4B9E"/>
    <w:rsid w:val="002F27F0"/>
    <w:rsid w:val="002F3CEF"/>
    <w:rsid w:val="002F41D6"/>
    <w:rsid w:val="002F6387"/>
    <w:rsid w:val="002F6518"/>
    <w:rsid w:val="002F72B6"/>
    <w:rsid w:val="003021C3"/>
    <w:rsid w:val="00305988"/>
    <w:rsid w:val="00305A5E"/>
    <w:rsid w:val="00306B95"/>
    <w:rsid w:val="003072AE"/>
    <w:rsid w:val="00320662"/>
    <w:rsid w:val="00320A40"/>
    <w:rsid w:val="00321AF0"/>
    <w:rsid w:val="00321BB7"/>
    <w:rsid w:val="00323739"/>
    <w:rsid w:val="00325DCD"/>
    <w:rsid w:val="00325EE5"/>
    <w:rsid w:val="0033174A"/>
    <w:rsid w:val="00332414"/>
    <w:rsid w:val="00335012"/>
    <w:rsid w:val="00345142"/>
    <w:rsid w:val="0034753A"/>
    <w:rsid w:val="00352200"/>
    <w:rsid w:val="003523DA"/>
    <w:rsid w:val="00353472"/>
    <w:rsid w:val="0035490B"/>
    <w:rsid w:val="00354BE6"/>
    <w:rsid w:val="0035576A"/>
    <w:rsid w:val="00355C68"/>
    <w:rsid w:val="003622E7"/>
    <w:rsid w:val="0036589E"/>
    <w:rsid w:val="003738F8"/>
    <w:rsid w:val="00373D23"/>
    <w:rsid w:val="00374104"/>
    <w:rsid w:val="00375C1E"/>
    <w:rsid w:val="003847EC"/>
    <w:rsid w:val="00385C3B"/>
    <w:rsid w:val="003870FD"/>
    <w:rsid w:val="00390782"/>
    <w:rsid w:val="00395B86"/>
    <w:rsid w:val="003A0797"/>
    <w:rsid w:val="003A1D69"/>
    <w:rsid w:val="003B0ADA"/>
    <w:rsid w:val="003B0E6E"/>
    <w:rsid w:val="003B1532"/>
    <w:rsid w:val="003B1629"/>
    <w:rsid w:val="003B2624"/>
    <w:rsid w:val="003C06B8"/>
    <w:rsid w:val="003C2B37"/>
    <w:rsid w:val="003C3779"/>
    <w:rsid w:val="003C5421"/>
    <w:rsid w:val="003C78F3"/>
    <w:rsid w:val="003D3F1F"/>
    <w:rsid w:val="003D516F"/>
    <w:rsid w:val="003E03B6"/>
    <w:rsid w:val="003E2640"/>
    <w:rsid w:val="003E507E"/>
    <w:rsid w:val="003F0711"/>
    <w:rsid w:val="003F119E"/>
    <w:rsid w:val="003F13BA"/>
    <w:rsid w:val="003F488B"/>
    <w:rsid w:val="003F548B"/>
    <w:rsid w:val="003F61B1"/>
    <w:rsid w:val="0040056B"/>
    <w:rsid w:val="004026E0"/>
    <w:rsid w:val="004031D6"/>
    <w:rsid w:val="00404C7D"/>
    <w:rsid w:val="00406F6F"/>
    <w:rsid w:val="00411FFE"/>
    <w:rsid w:val="00412381"/>
    <w:rsid w:val="00412442"/>
    <w:rsid w:val="004129A1"/>
    <w:rsid w:val="00412C80"/>
    <w:rsid w:val="00414B3F"/>
    <w:rsid w:val="004150B3"/>
    <w:rsid w:val="00415469"/>
    <w:rsid w:val="00417148"/>
    <w:rsid w:val="00421E76"/>
    <w:rsid w:val="004234F0"/>
    <w:rsid w:val="00423E72"/>
    <w:rsid w:val="00426AB9"/>
    <w:rsid w:val="00431F59"/>
    <w:rsid w:val="004329F8"/>
    <w:rsid w:val="00433258"/>
    <w:rsid w:val="00433588"/>
    <w:rsid w:val="00436917"/>
    <w:rsid w:val="00437863"/>
    <w:rsid w:val="00440D7B"/>
    <w:rsid w:val="00440ECD"/>
    <w:rsid w:val="0044325D"/>
    <w:rsid w:val="00444570"/>
    <w:rsid w:val="00450D0B"/>
    <w:rsid w:val="004543E6"/>
    <w:rsid w:val="00460D19"/>
    <w:rsid w:val="004645F5"/>
    <w:rsid w:val="004661BE"/>
    <w:rsid w:val="00466F16"/>
    <w:rsid w:val="00467053"/>
    <w:rsid w:val="00474985"/>
    <w:rsid w:val="00476592"/>
    <w:rsid w:val="0047716A"/>
    <w:rsid w:val="004771F7"/>
    <w:rsid w:val="00477D13"/>
    <w:rsid w:val="0048223D"/>
    <w:rsid w:val="00484572"/>
    <w:rsid w:val="00485229"/>
    <w:rsid w:val="00485AC0"/>
    <w:rsid w:val="00487ED6"/>
    <w:rsid w:val="00490350"/>
    <w:rsid w:val="0049035E"/>
    <w:rsid w:val="004923DF"/>
    <w:rsid w:val="0049656C"/>
    <w:rsid w:val="0049734E"/>
    <w:rsid w:val="004A209E"/>
    <w:rsid w:val="004A517F"/>
    <w:rsid w:val="004A74CD"/>
    <w:rsid w:val="004B389E"/>
    <w:rsid w:val="004B3A37"/>
    <w:rsid w:val="004C021F"/>
    <w:rsid w:val="004C09E0"/>
    <w:rsid w:val="004C341D"/>
    <w:rsid w:val="004C7A7C"/>
    <w:rsid w:val="004D14BD"/>
    <w:rsid w:val="004D499C"/>
    <w:rsid w:val="004D4A0D"/>
    <w:rsid w:val="004D4A61"/>
    <w:rsid w:val="004D6562"/>
    <w:rsid w:val="004D721E"/>
    <w:rsid w:val="004E07D2"/>
    <w:rsid w:val="004E0D67"/>
    <w:rsid w:val="004E1148"/>
    <w:rsid w:val="004E5DB1"/>
    <w:rsid w:val="004E6814"/>
    <w:rsid w:val="004F0633"/>
    <w:rsid w:val="004F2686"/>
    <w:rsid w:val="004F4106"/>
    <w:rsid w:val="004F7C0A"/>
    <w:rsid w:val="00500543"/>
    <w:rsid w:val="005020DD"/>
    <w:rsid w:val="005036AF"/>
    <w:rsid w:val="005040A4"/>
    <w:rsid w:val="00504435"/>
    <w:rsid w:val="005057D8"/>
    <w:rsid w:val="00506B79"/>
    <w:rsid w:val="00507334"/>
    <w:rsid w:val="00513D1E"/>
    <w:rsid w:val="0051601E"/>
    <w:rsid w:val="005166FF"/>
    <w:rsid w:val="005207D5"/>
    <w:rsid w:val="00523C83"/>
    <w:rsid w:val="00525254"/>
    <w:rsid w:val="00525E86"/>
    <w:rsid w:val="00530B37"/>
    <w:rsid w:val="00531C15"/>
    <w:rsid w:val="0053239D"/>
    <w:rsid w:val="00532DDE"/>
    <w:rsid w:val="0053529B"/>
    <w:rsid w:val="005363CE"/>
    <w:rsid w:val="00536A06"/>
    <w:rsid w:val="00543FD0"/>
    <w:rsid w:val="005478BF"/>
    <w:rsid w:val="00547C21"/>
    <w:rsid w:val="00550E98"/>
    <w:rsid w:val="005618BD"/>
    <w:rsid w:val="00562AAA"/>
    <w:rsid w:val="00564023"/>
    <w:rsid w:val="005652FE"/>
    <w:rsid w:val="00565B88"/>
    <w:rsid w:val="00572616"/>
    <w:rsid w:val="005738F8"/>
    <w:rsid w:val="00575396"/>
    <w:rsid w:val="00576467"/>
    <w:rsid w:val="0057648E"/>
    <w:rsid w:val="00576648"/>
    <w:rsid w:val="00576FEA"/>
    <w:rsid w:val="00577A5B"/>
    <w:rsid w:val="005809DC"/>
    <w:rsid w:val="00584959"/>
    <w:rsid w:val="005851D3"/>
    <w:rsid w:val="0058725E"/>
    <w:rsid w:val="00592902"/>
    <w:rsid w:val="0059454A"/>
    <w:rsid w:val="00596125"/>
    <w:rsid w:val="00597450"/>
    <w:rsid w:val="005A101E"/>
    <w:rsid w:val="005A1C6E"/>
    <w:rsid w:val="005A206B"/>
    <w:rsid w:val="005A402B"/>
    <w:rsid w:val="005A442A"/>
    <w:rsid w:val="005A537A"/>
    <w:rsid w:val="005A71DD"/>
    <w:rsid w:val="005A778D"/>
    <w:rsid w:val="005B3087"/>
    <w:rsid w:val="005B7E19"/>
    <w:rsid w:val="005C00E4"/>
    <w:rsid w:val="005C0205"/>
    <w:rsid w:val="005C239C"/>
    <w:rsid w:val="005C2537"/>
    <w:rsid w:val="005C262D"/>
    <w:rsid w:val="005C44F8"/>
    <w:rsid w:val="005C62B8"/>
    <w:rsid w:val="005C6760"/>
    <w:rsid w:val="005D37D6"/>
    <w:rsid w:val="005D5109"/>
    <w:rsid w:val="005D6AA4"/>
    <w:rsid w:val="005D71D1"/>
    <w:rsid w:val="005D7DC5"/>
    <w:rsid w:val="005E12A0"/>
    <w:rsid w:val="005E2EF5"/>
    <w:rsid w:val="005E31AB"/>
    <w:rsid w:val="005E51EC"/>
    <w:rsid w:val="005E7B5F"/>
    <w:rsid w:val="005E7D17"/>
    <w:rsid w:val="005F251C"/>
    <w:rsid w:val="005F2E2B"/>
    <w:rsid w:val="005F3C68"/>
    <w:rsid w:val="005F4205"/>
    <w:rsid w:val="0060136E"/>
    <w:rsid w:val="006038A2"/>
    <w:rsid w:val="006055EF"/>
    <w:rsid w:val="00605EBE"/>
    <w:rsid w:val="0061121D"/>
    <w:rsid w:val="00611388"/>
    <w:rsid w:val="006133F7"/>
    <w:rsid w:val="00613597"/>
    <w:rsid w:val="00615392"/>
    <w:rsid w:val="00616BFD"/>
    <w:rsid w:val="00616F30"/>
    <w:rsid w:val="00617A3D"/>
    <w:rsid w:val="0062102C"/>
    <w:rsid w:val="0062300C"/>
    <w:rsid w:val="0062501A"/>
    <w:rsid w:val="00625440"/>
    <w:rsid w:val="0062552B"/>
    <w:rsid w:val="006265EB"/>
    <w:rsid w:val="00626EDC"/>
    <w:rsid w:val="0063419E"/>
    <w:rsid w:val="006352F9"/>
    <w:rsid w:val="00636284"/>
    <w:rsid w:val="006445D7"/>
    <w:rsid w:val="00645280"/>
    <w:rsid w:val="006452CA"/>
    <w:rsid w:val="00646308"/>
    <w:rsid w:val="00652479"/>
    <w:rsid w:val="00660FB0"/>
    <w:rsid w:val="00661325"/>
    <w:rsid w:val="00665F1E"/>
    <w:rsid w:val="00672027"/>
    <w:rsid w:val="006737DA"/>
    <w:rsid w:val="00675959"/>
    <w:rsid w:val="00676280"/>
    <w:rsid w:val="006769DC"/>
    <w:rsid w:val="0068403C"/>
    <w:rsid w:val="00685041"/>
    <w:rsid w:val="006863A9"/>
    <w:rsid w:val="006867EF"/>
    <w:rsid w:val="00686FDB"/>
    <w:rsid w:val="00690967"/>
    <w:rsid w:val="006925D2"/>
    <w:rsid w:val="00694914"/>
    <w:rsid w:val="006A1118"/>
    <w:rsid w:val="006A16DF"/>
    <w:rsid w:val="006A3A1A"/>
    <w:rsid w:val="006B0E76"/>
    <w:rsid w:val="006B18DC"/>
    <w:rsid w:val="006B419F"/>
    <w:rsid w:val="006B4B5E"/>
    <w:rsid w:val="006C1471"/>
    <w:rsid w:val="006C2CBA"/>
    <w:rsid w:val="006C2E79"/>
    <w:rsid w:val="006C3C6A"/>
    <w:rsid w:val="006C477C"/>
    <w:rsid w:val="006C59E1"/>
    <w:rsid w:val="006D0D89"/>
    <w:rsid w:val="006D27D0"/>
    <w:rsid w:val="006D320B"/>
    <w:rsid w:val="006D44F0"/>
    <w:rsid w:val="006D4EB9"/>
    <w:rsid w:val="006D4FAC"/>
    <w:rsid w:val="006D7462"/>
    <w:rsid w:val="006E0CF3"/>
    <w:rsid w:val="006E139C"/>
    <w:rsid w:val="006E2C58"/>
    <w:rsid w:val="006E3549"/>
    <w:rsid w:val="006E48B0"/>
    <w:rsid w:val="006E6912"/>
    <w:rsid w:val="006F5057"/>
    <w:rsid w:val="006F5079"/>
    <w:rsid w:val="006F644A"/>
    <w:rsid w:val="006F64D2"/>
    <w:rsid w:val="006F6EFE"/>
    <w:rsid w:val="006F759F"/>
    <w:rsid w:val="00701446"/>
    <w:rsid w:val="00702A8C"/>
    <w:rsid w:val="007032DF"/>
    <w:rsid w:val="00705F8A"/>
    <w:rsid w:val="00706B12"/>
    <w:rsid w:val="00706E9B"/>
    <w:rsid w:val="0070730E"/>
    <w:rsid w:val="00707E11"/>
    <w:rsid w:val="0071558D"/>
    <w:rsid w:val="007160C2"/>
    <w:rsid w:val="0071611C"/>
    <w:rsid w:val="007174C4"/>
    <w:rsid w:val="00726947"/>
    <w:rsid w:val="0073003F"/>
    <w:rsid w:val="00731E5A"/>
    <w:rsid w:val="00732474"/>
    <w:rsid w:val="007324FB"/>
    <w:rsid w:val="007407F8"/>
    <w:rsid w:val="00740E87"/>
    <w:rsid w:val="00741B15"/>
    <w:rsid w:val="00743F7B"/>
    <w:rsid w:val="007467F6"/>
    <w:rsid w:val="00746B31"/>
    <w:rsid w:val="00747C1C"/>
    <w:rsid w:val="00750679"/>
    <w:rsid w:val="00751AA9"/>
    <w:rsid w:val="007541C2"/>
    <w:rsid w:val="00754386"/>
    <w:rsid w:val="00756FBF"/>
    <w:rsid w:val="00757D65"/>
    <w:rsid w:val="007609B9"/>
    <w:rsid w:val="00760DD5"/>
    <w:rsid w:val="0076312B"/>
    <w:rsid w:val="007636D5"/>
    <w:rsid w:val="00763D26"/>
    <w:rsid w:val="007667BF"/>
    <w:rsid w:val="00766FAC"/>
    <w:rsid w:val="0076742E"/>
    <w:rsid w:val="00767CD0"/>
    <w:rsid w:val="00770406"/>
    <w:rsid w:val="00770DBE"/>
    <w:rsid w:val="00771502"/>
    <w:rsid w:val="0077308E"/>
    <w:rsid w:val="00774C09"/>
    <w:rsid w:val="00775C9B"/>
    <w:rsid w:val="00777781"/>
    <w:rsid w:val="00777D0E"/>
    <w:rsid w:val="00777EF2"/>
    <w:rsid w:val="00787324"/>
    <w:rsid w:val="00787A13"/>
    <w:rsid w:val="00787F63"/>
    <w:rsid w:val="00791751"/>
    <w:rsid w:val="0079436C"/>
    <w:rsid w:val="00794634"/>
    <w:rsid w:val="0079513E"/>
    <w:rsid w:val="00795DB5"/>
    <w:rsid w:val="00796568"/>
    <w:rsid w:val="007A1081"/>
    <w:rsid w:val="007A17AA"/>
    <w:rsid w:val="007B26FD"/>
    <w:rsid w:val="007B5E0D"/>
    <w:rsid w:val="007B717B"/>
    <w:rsid w:val="007C0569"/>
    <w:rsid w:val="007C0838"/>
    <w:rsid w:val="007C50F5"/>
    <w:rsid w:val="007C55EA"/>
    <w:rsid w:val="007C5F61"/>
    <w:rsid w:val="007D1053"/>
    <w:rsid w:val="007D2D83"/>
    <w:rsid w:val="007D37C0"/>
    <w:rsid w:val="007D613A"/>
    <w:rsid w:val="007D631A"/>
    <w:rsid w:val="007E0545"/>
    <w:rsid w:val="007E11BC"/>
    <w:rsid w:val="007E1743"/>
    <w:rsid w:val="007E6A45"/>
    <w:rsid w:val="007E7E9A"/>
    <w:rsid w:val="007F0E85"/>
    <w:rsid w:val="007F13C5"/>
    <w:rsid w:val="007F1666"/>
    <w:rsid w:val="007F248D"/>
    <w:rsid w:val="007F2603"/>
    <w:rsid w:val="007F64B8"/>
    <w:rsid w:val="007F6CEF"/>
    <w:rsid w:val="008003BA"/>
    <w:rsid w:val="008027E4"/>
    <w:rsid w:val="008036F8"/>
    <w:rsid w:val="00804189"/>
    <w:rsid w:val="00812004"/>
    <w:rsid w:val="00813B20"/>
    <w:rsid w:val="00814712"/>
    <w:rsid w:val="00820E62"/>
    <w:rsid w:val="00821D81"/>
    <w:rsid w:val="00821FC7"/>
    <w:rsid w:val="00823A12"/>
    <w:rsid w:val="00824EBF"/>
    <w:rsid w:val="008250FD"/>
    <w:rsid w:val="008260D3"/>
    <w:rsid w:val="0083136C"/>
    <w:rsid w:val="00832E37"/>
    <w:rsid w:val="008337E0"/>
    <w:rsid w:val="008356CB"/>
    <w:rsid w:val="00837986"/>
    <w:rsid w:val="00844048"/>
    <w:rsid w:val="008463A7"/>
    <w:rsid w:val="00847DF1"/>
    <w:rsid w:val="00847E5A"/>
    <w:rsid w:val="0085143A"/>
    <w:rsid w:val="00851D8A"/>
    <w:rsid w:val="00853E3D"/>
    <w:rsid w:val="00856ABB"/>
    <w:rsid w:val="00860CBF"/>
    <w:rsid w:val="00861C20"/>
    <w:rsid w:val="00862CED"/>
    <w:rsid w:val="00863B0C"/>
    <w:rsid w:val="008648E2"/>
    <w:rsid w:val="00866582"/>
    <w:rsid w:val="008700AB"/>
    <w:rsid w:val="00870675"/>
    <w:rsid w:val="00871F4B"/>
    <w:rsid w:val="00872A9D"/>
    <w:rsid w:val="00873D17"/>
    <w:rsid w:val="00874352"/>
    <w:rsid w:val="00874DD7"/>
    <w:rsid w:val="00875668"/>
    <w:rsid w:val="00876C6A"/>
    <w:rsid w:val="0088004C"/>
    <w:rsid w:val="00883ED8"/>
    <w:rsid w:val="008849FB"/>
    <w:rsid w:val="00884DA3"/>
    <w:rsid w:val="0088787F"/>
    <w:rsid w:val="0089121E"/>
    <w:rsid w:val="008927C3"/>
    <w:rsid w:val="00892813"/>
    <w:rsid w:val="00893B3C"/>
    <w:rsid w:val="008954A5"/>
    <w:rsid w:val="008964A7"/>
    <w:rsid w:val="00897959"/>
    <w:rsid w:val="008A105D"/>
    <w:rsid w:val="008B1838"/>
    <w:rsid w:val="008B5291"/>
    <w:rsid w:val="008B6DAA"/>
    <w:rsid w:val="008B75C3"/>
    <w:rsid w:val="008B79D4"/>
    <w:rsid w:val="008C060A"/>
    <w:rsid w:val="008C1894"/>
    <w:rsid w:val="008C6730"/>
    <w:rsid w:val="008D074F"/>
    <w:rsid w:val="008D0F2C"/>
    <w:rsid w:val="008D59B7"/>
    <w:rsid w:val="008E0BF1"/>
    <w:rsid w:val="008E5FD4"/>
    <w:rsid w:val="008E753C"/>
    <w:rsid w:val="008F2D46"/>
    <w:rsid w:val="008F4D72"/>
    <w:rsid w:val="00900158"/>
    <w:rsid w:val="00902839"/>
    <w:rsid w:val="009029E8"/>
    <w:rsid w:val="0090728F"/>
    <w:rsid w:val="00907917"/>
    <w:rsid w:val="00911ABD"/>
    <w:rsid w:val="0091364F"/>
    <w:rsid w:val="00913854"/>
    <w:rsid w:val="0091691C"/>
    <w:rsid w:val="009179A6"/>
    <w:rsid w:val="00917D17"/>
    <w:rsid w:val="00921809"/>
    <w:rsid w:val="00922A8C"/>
    <w:rsid w:val="00923196"/>
    <w:rsid w:val="00923942"/>
    <w:rsid w:val="00923E3D"/>
    <w:rsid w:val="009242A7"/>
    <w:rsid w:val="009279B5"/>
    <w:rsid w:val="009319FE"/>
    <w:rsid w:val="009326F2"/>
    <w:rsid w:val="00934C95"/>
    <w:rsid w:val="00936577"/>
    <w:rsid w:val="00936627"/>
    <w:rsid w:val="00940C18"/>
    <w:rsid w:val="00941F5C"/>
    <w:rsid w:val="009429BC"/>
    <w:rsid w:val="00945F0B"/>
    <w:rsid w:val="009464E9"/>
    <w:rsid w:val="00950E47"/>
    <w:rsid w:val="009513B3"/>
    <w:rsid w:val="00954993"/>
    <w:rsid w:val="00954F3B"/>
    <w:rsid w:val="00957020"/>
    <w:rsid w:val="00960404"/>
    <w:rsid w:val="009625C0"/>
    <w:rsid w:val="0096290E"/>
    <w:rsid w:val="0096298F"/>
    <w:rsid w:val="00963FBC"/>
    <w:rsid w:val="0096473E"/>
    <w:rsid w:val="0096514E"/>
    <w:rsid w:val="00977BE5"/>
    <w:rsid w:val="009829EA"/>
    <w:rsid w:val="00983E14"/>
    <w:rsid w:val="00985C9F"/>
    <w:rsid w:val="009860CF"/>
    <w:rsid w:val="00986853"/>
    <w:rsid w:val="00987CF6"/>
    <w:rsid w:val="009910C1"/>
    <w:rsid w:val="00991D16"/>
    <w:rsid w:val="00995EE5"/>
    <w:rsid w:val="0099745F"/>
    <w:rsid w:val="009A0EE4"/>
    <w:rsid w:val="009A19E6"/>
    <w:rsid w:val="009A276D"/>
    <w:rsid w:val="009A5754"/>
    <w:rsid w:val="009A76CD"/>
    <w:rsid w:val="009A7E2F"/>
    <w:rsid w:val="009B1AD4"/>
    <w:rsid w:val="009B203E"/>
    <w:rsid w:val="009B23F5"/>
    <w:rsid w:val="009B4820"/>
    <w:rsid w:val="009B5994"/>
    <w:rsid w:val="009B5DE1"/>
    <w:rsid w:val="009B78B2"/>
    <w:rsid w:val="009C0DDD"/>
    <w:rsid w:val="009C0F9F"/>
    <w:rsid w:val="009C2D9B"/>
    <w:rsid w:val="009C2F17"/>
    <w:rsid w:val="009C46AD"/>
    <w:rsid w:val="009C5A95"/>
    <w:rsid w:val="009D2E6D"/>
    <w:rsid w:val="009D3615"/>
    <w:rsid w:val="009D3B78"/>
    <w:rsid w:val="009D78AA"/>
    <w:rsid w:val="009E0002"/>
    <w:rsid w:val="009E0E17"/>
    <w:rsid w:val="009E1357"/>
    <w:rsid w:val="009E18F8"/>
    <w:rsid w:val="009E3842"/>
    <w:rsid w:val="009E608E"/>
    <w:rsid w:val="009F0136"/>
    <w:rsid w:val="009F11E6"/>
    <w:rsid w:val="009F2D89"/>
    <w:rsid w:val="009F3960"/>
    <w:rsid w:val="009F4FB9"/>
    <w:rsid w:val="009F5777"/>
    <w:rsid w:val="009F7A4D"/>
    <w:rsid w:val="00A00249"/>
    <w:rsid w:val="00A00CD8"/>
    <w:rsid w:val="00A03094"/>
    <w:rsid w:val="00A058CA"/>
    <w:rsid w:val="00A07D50"/>
    <w:rsid w:val="00A07D66"/>
    <w:rsid w:val="00A11844"/>
    <w:rsid w:val="00A11B12"/>
    <w:rsid w:val="00A12B37"/>
    <w:rsid w:val="00A15DC6"/>
    <w:rsid w:val="00A1610E"/>
    <w:rsid w:val="00A16F5C"/>
    <w:rsid w:val="00A17D82"/>
    <w:rsid w:val="00A2114C"/>
    <w:rsid w:val="00A2728A"/>
    <w:rsid w:val="00A32F4D"/>
    <w:rsid w:val="00A337D0"/>
    <w:rsid w:val="00A33918"/>
    <w:rsid w:val="00A343E3"/>
    <w:rsid w:val="00A402FD"/>
    <w:rsid w:val="00A42F99"/>
    <w:rsid w:val="00A432EF"/>
    <w:rsid w:val="00A44845"/>
    <w:rsid w:val="00A4520D"/>
    <w:rsid w:val="00A47D51"/>
    <w:rsid w:val="00A520C6"/>
    <w:rsid w:val="00A52C72"/>
    <w:rsid w:val="00A557C6"/>
    <w:rsid w:val="00A577AB"/>
    <w:rsid w:val="00A57AF5"/>
    <w:rsid w:val="00A57E73"/>
    <w:rsid w:val="00A625EE"/>
    <w:rsid w:val="00A65094"/>
    <w:rsid w:val="00A67D97"/>
    <w:rsid w:val="00A67DEC"/>
    <w:rsid w:val="00A70C96"/>
    <w:rsid w:val="00A70DAD"/>
    <w:rsid w:val="00A7380F"/>
    <w:rsid w:val="00A73BE1"/>
    <w:rsid w:val="00A740E0"/>
    <w:rsid w:val="00A74257"/>
    <w:rsid w:val="00A754EE"/>
    <w:rsid w:val="00A7726C"/>
    <w:rsid w:val="00A8074C"/>
    <w:rsid w:val="00A81FC7"/>
    <w:rsid w:val="00A864C2"/>
    <w:rsid w:val="00A911BB"/>
    <w:rsid w:val="00A96A5D"/>
    <w:rsid w:val="00A97A4D"/>
    <w:rsid w:val="00AA0597"/>
    <w:rsid w:val="00AA436B"/>
    <w:rsid w:val="00AA5C65"/>
    <w:rsid w:val="00AA79E4"/>
    <w:rsid w:val="00AB2032"/>
    <w:rsid w:val="00AB3C87"/>
    <w:rsid w:val="00AB620E"/>
    <w:rsid w:val="00AB63DD"/>
    <w:rsid w:val="00AB7170"/>
    <w:rsid w:val="00AC1DAE"/>
    <w:rsid w:val="00AC570F"/>
    <w:rsid w:val="00AC590C"/>
    <w:rsid w:val="00AC67A3"/>
    <w:rsid w:val="00AD24B2"/>
    <w:rsid w:val="00AD32DB"/>
    <w:rsid w:val="00AD44FD"/>
    <w:rsid w:val="00AD526C"/>
    <w:rsid w:val="00AD5895"/>
    <w:rsid w:val="00AE06D7"/>
    <w:rsid w:val="00AE0FD0"/>
    <w:rsid w:val="00AE2B55"/>
    <w:rsid w:val="00AE5748"/>
    <w:rsid w:val="00AE5CE1"/>
    <w:rsid w:val="00AE697E"/>
    <w:rsid w:val="00AE7A16"/>
    <w:rsid w:val="00AE7A77"/>
    <w:rsid w:val="00AF1AA4"/>
    <w:rsid w:val="00AF50FC"/>
    <w:rsid w:val="00AF531D"/>
    <w:rsid w:val="00AF7ED2"/>
    <w:rsid w:val="00B0272D"/>
    <w:rsid w:val="00B0316E"/>
    <w:rsid w:val="00B047D9"/>
    <w:rsid w:val="00B05AE8"/>
    <w:rsid w:val="00B064B0"/>
    <w:rsid w:val="00B07EE5"/>
    <w:rsid w:val="00B1061E"/>
    <w:rsid w:val="00B10FB6"/>
    <w:rsid w:val="00B12A0E"/>
    <w:rsid w:val="00B1356C"/>
    <w:rsid w:val="00B14075"/>
    <w:rsid w:val="00B1525A"/>
    <w:rsid w:val="00B176F9"/>
    <w:rsid w:val="00B2005E"/>
    <w:rsid w:val="00B22FBD"/>
    <w:rsid w:val="00B245BE"/>
    <w:rsid w:val="00B26B39"/>
    <w:rsid w:val="00B278C9"/>
    <w:rsid w:val="00B3152D"/>
    <w:rsid w:val="00B3393C"/>
    <w:rsid w:val="00B35A3E"/>
    <w:rsid w:val="00B41176"/>
    <w:rsid w:val="00B43044"/>
    <w:rsid w:val="00B46932"/>
    <w:rsid w:val="00B51218"/>
    <w:rsid w:val="00B51DD2"/>
    <w:rsid w:val="00B578A3"/>
    <w:rsid w:val="00B60D84"/>
    <w:rsid w:val="00B61665"/>
    <w:rsid w:val="00B63EE3"/>
    <w:rsid w:val="00B64DDD"/>
    <w:rsid w:val="00B65D03"/>
    <w:rsid w:val="00B67433"/>
    <w:rsid w:val="00B70512"/>
    <w:rsid w:val="00B734F6"/>
    <w:rsid w:val="00B739B9"/>
    <w:rsid w:val="00B73A72"/>
    <w:rsid w:val="00B7555B"/>
    <w:rsid w:val="00B804B8"/>
    <w:rsid w:val="00B82642"/>
    <w:rsid w:val="00B92057"/>
    <w:rsid w:val="00B92344"/>
    <w:rsid w:val="00B927E9"/>
    <w:rsid w:val="00B933BE"/>
    <w:rsid w:val="00B94893"/>
    <w:rsid w:val="00B96D4D"/>
    <w:rsid w:val="00BA0B08"/>
    <w:rsid w:val="00BA1241"/>
    <w:rsid w:val="00BA2D82"/>
    <w:rsid w:val="00BA5D3D"/>
    <w:rsid w:val="00BA6995"/>
    <w:rsid w:val="00BB0487"/>
    <w:rsid w:val="00BB05CA"/>
    <w:rsid w:val="00BB07B4"/>
    <w:rsid w:val="00BB59C7"/>
    <w:rsid w:val="00BB6D60"/>
    <w:rsid w:val="00BC05AC"/>
    <w:rsid w:val="00BC0CE9"/>
    <w:rsid w:val="00BC11C8"/>
    <w:rsid w:val="00BC19E4"/>
    <w:rsid w:val="00BC3DB7"/>
    <w:rsid w:val="00BC534A"/>
    <w:rsid w:val="00BC796C"/>
    <w:rsid w:val="00BD03B1"/>
    <w:rsid w:val="00BD0FB4"/>
    <w:rsid w:val="00BD18D2"/>
    <w:rsid w:val="00BD1E51"/>
    <w:rsid w:val="00BD2559"/>
    <w:rsid w:val="00BD2621"/>
    <w:rsid w:val="00BD4B8D"/>
    <w:rsid w:val="00BD5AB6"/>
    <w:rsid w:val="00BD5DDB"/>
    <w:rsid w:val="00BE22AD"/>
    <w:rsid w:val="00BE5555"/>
    <w:rsid w:val="00BF0195"/>
    <w:rsid w:val="00BF11FD"/>
    <w:rsid w:val="00BF1BB8"/>
    <w:rsid w:val="00BF63FE"/>
    <w:rsid w:val="00BF7446"/>
    <w:rsid w:val="00C002FA"/>
    <w:rsid w:val="00C03257"/>
    <w:rsid w:val="00C0356F"/>
    <w:rsid w:val="00C03813"/>
    <w:rsid w:val="00C03E4D"/>
    <w:rsid w:val="00C05B7B"/>
    <w:rsid w:val="00C073A6"/>
    <w:rsid w:val="00C07502"/>
    <w:rsid w:val="00C10ADA"/>
    <w:rsid w:val="00C1191E"/>
    <w:rsid w:val="00C158E7"/>
    <w:rsid w:val="00C16FBD"/>
    <w:rsid w:val="00C1751F"/>
    <w:rsid w:val="00C17B88"/>
    <w:rsid w:val="00C308A3"/>
    <w:rsid w:val="00C33CEE"/>
    <w:rsid w:val="00C36A49"/>
    <w:rsid w:val="00C3709D"/>
    <w:rsid w:val="00C372F6"/>
    <w:rsid w:val="00C37665"/>
    <w:rsid w:val="00C4207A"/>
    <w:rsid w:val="00C4228D"/>
    <w:rsid w:val="00C4580D"/>
    <w:rsid w:val="00C4591A"/>
    <w:rsid w:val="00C45B10"/>
    <w:rsid w:val="00C47FFC"/>
    <w:rsid w:val="00C51DE6"/>
    <w:rsid w:val="00C52497"/>
    <w:rsid w:val="00C57907"/>
    <w:rsid w:val="00C645F1"/>
    <w:rsid w:val="00C64703"/>
    <w:rsid w:val="00C7078F"/>
    <w:rsid w:val="00C7174D"/>
    <w:rsid w:val="00C73119"/>
    <w:rsid w:val="00C73F84"/>
    <w:rsid w:val="00C74269"/>
    <w:rsid w:val="00C809BD"/>
    <w:rsid w:val="00C82A79"/>
    <w:rsid w:val="00C83022"/>
    <w:rsid w:val="00C8546F"/>
    <w:rsid w:val="00C8670B"/>
    <w:rsid w:val="00C86F76"/>
    <w:rsid w:val="00C900D9"/>
    <w:rsid w:val="00C9294D"/>
    <w:rsid w:val="00C945D2"/>
    <w:rsid w:val="00C96360"/>
    <w:rsid w:val="00C97A0F"/>
    <w:rsid w:val="00CA01BD"/>
    <w:rsid w:val="00CA08D0"/>
    <w:rsid w:val="00CA2209"/>
    <w:rsid w:val="00CA4056"/>
    <w:rsid w:val="00CA4260"/>
    <w:rsid w:val="00CA4431"/>
    <w:rsid w:val="00CA4F50"/>
    <w:rsid w:val="00CA539E"/>
    <w:rsid w:val="00CA5416"/>
    <w:rsid w:val="00CA7165"/>
    <w:rsid w:val="00CB0C9E"/>
    <w:rsid w:val="00CB35C4"/>
    <w:rsid w:val="00CB5A35"/>
    <w:rsid w:val="00CB76CE"/>
    <w:rsid w:val="00CC0428"/>
    <w:rsid w:val="00CC1A0D"/>
    <w:rsid w:val="00CC76D9"/>
    <w:rsid w:val="00CD2C8F"/>
    <w:rsid w:val="00CD6739"/>
    <w:rsid w:val="00CD6B23"/>
    <w:rsid w:val="00CD6D9E"/>
    <w:rsid w:val="00CD7605"/>
    <w:rsid w:val="00CE011B"/>
    <w:rsid w:val="00CE094E"/>
    <w:rsid w:val="00CE1BBB"/>
    <w:rsid w:val="00CE39AD"/>
    <w:rsid w:val="00CE4170"/>
    <w:rsid w:val="00CE456C"/>
    <w:rsid w:val="00CE497B"/>
    <w:rsid w:val="00CE5FCD"/>
    <w:rsid w:val="00CE6E6A"/>
    <w:rsid w:val="00CF32A1"/>
    <w:rsid w:val="00CF4CAA"/>
    <w:rsid w:val="00CF6C9A"/>
    <w:rsid w:val="00CF6F0E"/>
    <w:rsid w:val="00D00BF7"/>
    <w:rsid w:val="00D0326A"/>
    <w:rsid w:val="00D05428"/>
    <w:rsid w:val="00D05E80"/>
    <w:rsid w:val="00D06F3F"/>
    <w:rsid w:val="00D07003"/>
    <w:rsid w:val="00D1475A"/>
    <w:rsid w:val="00D14A36"/>
    <w:rsid w:val="00D15406"/>
    <w:rsid w:val="00D15811"/>
    <w:rsid w:val="00D159DB"/>
    <w:rsid w:val="00D15EBD"/>
    <w:rsid w:val="00D17074"/>
    <w:rsid w:val="00D17E08"/>
    <w:rsid w:val="00D23415"/>
    <w:rsid w:val="00D26320"/>
    <w:rsid w:val="00D26526"/>
    <w:rsid w:val="00D2680B"/>
    <w:rsid w:val="00D268F4"/>
    <w:rsid w:val="00D30B81"/>
    <w:rsid w:val="00D34303"/>
    <w:rsid w:val="00D3558C"/>
    <w:rsid w:val="00D36826"/>
    <w:rsid w:val="00D36FF4"/>
    <w:rsid w:val="00D37647"/>
    <w:rsid w:val="00D41DAB"/>
    <w:rsid w:val="00D42FC1"/>
    <w:rsid w:val="00D44DED"/>
    <w:rsid w:val="00D45329"/>
    <w:rsid w:val="00D50A40"/>
    <w:rsid w:val="00D5219C"/>
    <w:rsid w:val="00D521FC"/>
    <w:rsid w:val="00D53839"/>
    <w:rsid w:val="00D5465A"/>
    <w:rsid w:val="00D55D3F"/>
    <w:rsid w:val="00D56AE9"/>
    <w:rsid w:val="00D56DD9"/>
    <w:rsid w:val="00D61061"/>
    <w:rsid w:val="00D64259"/>
    <w:rsid w:val="00D64EE7"/>
    <w:rsid w:val="00D6536C"/>
    <w:rsid w:val="00D66CD1"/>
    <w:rsid w:val="00D71D56"/>
    <w:rsid w:val="00D73BCC"/>
    <w:rsid w:val="00D764BE"/>
    <w:rsid w:val="00D77456"/>
    <w:rsid w:val="00D81F16"/>
    <w:rsid w:val="00D82DD2"/>
    <w:rsid w:val="00D84741"/>
    <w:rsid w:val="00D84877"/>
    <w:rsid w:val="00D87132"/>
    <w:rsid w:val="00D908DB"/>
    <w:rsid w:val="00D93444"/>
    <w:rsid w:val="00D93F24"/>
    <w:rsid w:val="00D9487C"/>
    <w:rsid w:val="00D95022"/>
    <w:rsid w:val="00DA1572"/>
    <w:rsid w:val="00DA2CBB"/>
    <w:rsid w:val="00DA46FA"/>
    <w:rsid w:val="00DA6719"/>
    <w:rsid w:val="00DB0746"/>
    <w:rsid w:val="00DB241B"/>
    <w:rsid w:val="00DB3A88"/>
    <w:rsid w:val="00DB41DB"/>
    <w:rsid w:val="00DB57A3"/>
    <w:rsid w:val="00DB6BFC"/>
    <w:rsid w:val="00DB7CE8"/>
    <w:rsid w:val="00DC47D2"/>
    <w:rsid w:val="00DC4BB8"/>
    <w:rsid w:val="00DC5D6F"/>
    <w:rsid w:val="00DC5FC2"/>
    <w:rsid w:val="00DC60A7"/>
    <w:rsid w:val="00DC7DC2"/>
    <w:rsid w:val="00DD229D"/>
    <w:rsid w:val="00DD2AD6"/>
    <w:rsid w:val="00DD2EB2"/>
    <w:rsid w:val="00DD4F75"/>
    <w:rsid w:val="00DD72C5"/>
    <w:rsid w:val="00DE4E99"/>
    <w:rsid w:val="00DE66E8"/>
    <w:rsid w:val="00DE70BF"/>
    <w:rsid w:val="00DF25EA"/>
    <w:rsid w:val="00DF2E31"/>
    <w:rsid w:val="00DF5B33"/>
    <w:rsid w:val="00DF5CA2"/>
    <w:rsid w:val="00DF6AC6"/>
    <w:rsid w:val="00E011E4"/>
    <w:rsid w:val="00E012C6"/>
    <w:rsid w:val="00E0270B"/>
    <w:rsid w:val="00E0509A"/>
    <w:rsid w:val="00E051C1"/>
    <w:rsid w:val="00E06174"/>
    <w:rsid w:val="00E078F7"/>
    <w:rsid w:val="00E10F2C"/>
    <w:rsid w:val="00E11977"/>
    <w:rsid w:val="00E11D30"/>
    <w:rsid w:val="00E12536"/>
    <w:rsid w:val="00E17885"/>
    <w:rsid w:val="00E2080A"/>
    <w:rsid w:val="00E20A58"/>
    <w:rsid w:val="00E20AF3"/>
    <w:rsid w:val="00E30BBD"/>
    <w:rsid w:val="00E33F24"/>
    <w:rsid w:val="00E35080"/>
    <w:rsid w:val="00E3539E"/>
    <w:rsid w:val="00E358B9"/>
    <w:rsid w:val="00E41D84"/>
    <w:rsid w:val="00E4420F"/>
    <w:rsid w:val="00E50992"/>
    <w:rsid w:val="00E51CE3"/>
    <w:rsid w:val="00E53032"/>
    <w:rsid w:val="00E542E1"/>
    <w:rsid w:val="00E54C1C"/>
    <w:rsid w:val="00E55032"/>
    <w:rsid w:val="00E55E81"/>
    <w:rsid w:val="00E56FBF"/>
    <w:rsid w:val="00E63178"/>
    <w:rsid w:val="00E64D54"/>
    <w:rsid w:val="00E7069B"/>
    <w:rsid w:val="00E71967"/>
    <w:rsid w:val="00E71D9B"/>
    <w:rsid w:val="00E72506"/>
    <w:rsid w:val="00E72C55"/>
    <w:rsid w:val="00E74C87"/>
    <w:rsid w:val="00E7563B"/>
    <w:rsid w:val="00E756CC"/>
    <w:rsid w:val="00E766B7"/>
    <w:rsid w:val="00E77B31"/>
    <w:rsid w:val="00E80EA0"/>
    <w:rsid w:val="00E82477"/>
    <w:rsid w:val="00E82BB4"/>
    <w:rsid w:val="00E82FA1"/>
    <w:rsid w:val="00E83332"/>
    <w:rsid w:val="00E84467"/>
    <w:rsid w:val="00E86D1F"/>
    <w:rsid w:val="00E90C4C"/>
    <w:rsid w:val="00E960F4"/>
    <w:rsid w:val="00E97139"/>
    <w:rsid w:val="00EA14D8"/>
    <w:rsid w:val="00EA1B77"/>
    <w:rsid w:val="00EB0FB1"/>
    <w:rsid w:val="00EB1DB7"/>
    <w:rsid w:val="00EB2442"/>
    <w:rsid w:val="00EB2CE0"/>
    <w:rsid w:val="00EB4752"/>
    <w:rsid w:val="00EB50F0"/>
    <w:rsid w:val="00EC0EE2"/>
    <w:rsid w:val="00EC3D3B"/>
    <w:rsid w:val="00EC597F"/>
    <w:rsid w:val="00EC6809"/>
    <w:rsid w:val="00ED21D0"/>
    <w:rsid w:val="00EE41E3"/>
    <w:rsid w:val="00EE65EA"/>
    <w:rsid w:val="00EE78BF"/>
    <w:rsid w:val="00EF4BA1"/>
    <w:rsid w:val="00EF6AEE"/>
    <w:rsid w:val="00EF7600"/>
    <w:rsid w:val="00F0308B"/>
    <w:rsid w:val="00F04DDB"/>
    <w:rsid w:val="00F05360"/>
    <w:rsid w:val="00F05E29"/>
    <w:rsid w:val="00F111AB"/>
    <w:rsid w:val="00F12863"/>
    <w:rsid w:val="00F142C7"/>
    <w:rsid w:val="00F15F47"/>
    <w:rsid w:val="00F17822"/>
    <w:rsid w:val="00F20F7D"/>
    <w:rsid w:val="00F22B6E"/>
    <w:rsid w:val="00F23F7C"/>
    <w:rsid w:val="00F248C8"/>
    <w:rsid w:val="00F25E10"/>
    <w:rsid w:val="00F26372"/>
    <w:rsid w:val="00F265A6"/>
    <w:rsid w:val="00F26C5B"/>
    <w:rsid w:val="00F35EEF"/>
    <w:rsid w:val="00F35FEB"/>
    <w:rsid w:val="00F363EF"/>
    <w:rsid w:val="00F36850"/>
    <w:rsid w:val="00F37DDA"/>
    <w:rsid w:val="00F42B52"/>
    <w:rsid w:val="00F43E95"/>
    <w:rsid w:val="00F44382"/>
    <w:rsid w:val="00F445F4"/>
    <w:rsid w:val="00F45EB0"/>
    <w:rsid w:val="00F52BD2"/>
    <w:rsid w:val="00F5334D"/>
    <w:rsid w:val="00F53605"/>
    <w:rsid w:val="00F5502F"/>
    <w:rsid w:val="00F55384"/>
    <w:rsid w:val="00F55E82"/>
    <w:rsid w:val="00F60A67"/>
    <w:rsid w:val="00F612BE"/>
    <w:rsid w:val="00F62917"/>
    <w:rsid w:val="00F63279"/>
    <w:rsid w:val="00F6544C"/>
    <w:rsid w:val="00F65B7B"/>
    <w:rsid w:val="00F66386"/>
    <w:rsid w:val="00F6695C"/>
    <w:rsid w:val="00F77029"/>
    <w:rsid w:val="00F80C7B"/>
    <w:rsid w:val="00F816FC"/>
    <w:rsid w:val="00F825D2"/>
    <w:rsid w:val="00F82BB3"/>
    <w:rsid w:val="00F83126"/>
    <w:rsid w:val="00F83EF4"/>
    <w:rsid w:val="00F85AC4"/>
    <w:rsid w:val="00F85BAA"/>
    <w:rsid w:val="00F95260"/>
    <w:rsid w:val="00F97AE1"/>
    <w:rsid w:val="00FA590A"/>
    <w:rsid w:val="00FA66C1"/>
    <w:rsid w:val="00FB4252"/>
    <w:rsid w:val="00FB44AA"/>
    <w:rsid w:val="00FB74F5"/>
    <w:rsid w:val="00FC0446"/>
    <w:rsid w:val="00FC0F98"/>
    <w:rsid w:val="00FC2CAB"/>
    <w:rsid w:val="00FC2DE4"/>
    <w:rsid w:val="00FC723E"/>
    <w:rsid w:val="00FD17F4"/>
    <w:rsid w:val="00FD421F"/>
    <w:rsid w:val="00FD436A"/>
    <w:rsid w:val="00FD5A29"/>
    <w:rsid w:val="00FE0FEE"/>
    <w:rsid w:val="00FE2A2B"/>
    <w:rsid w:val="00FE2B27"/>
    <w:rsid w:val="00FE34BE"/>
    <w:rsid w:val="00FE50AE"/>
    <w:rsid w:val="00FE58FB"/>
    <w:rsid w:val="00FE6CD0"/>
    <w:rsid w:val="00FE7534"/>
    <w:rsid w:val="00FF0701"/>
    <w:rsid w:val="00FF134F"/>
    <w:rsid w:val="00FF2DE1"/>
    <w:rsid w:val="00FF31B7"/>
    <w:rsid w:val="00FF3B12"/>
    <w:rsid w:val="00FF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8193">
      <o:colormru v:ext="edit" colors="#acc6ec,#b0c7e8,#030,#63769d,#082b7a,#7a98b4,#233a5f,#69f"/>
    </o:shapedefaults>
    <o:shapelayout v:ext="edit">
      <o:idmap v:ext="edit" data="1"/>
    </o:shapelayout>
  </w:shapeDefaults>
  <w:decimalSymbol w:val="."/>
  <w:listSeparator w:val=","/>
  <w14:docId w14:val="610BD872"/>
  <w15:chartTrackingRefBased/>
  <w15:docId w15:val="{1747FA38-6108-4308-B83C-C92C060C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x-none" w:eastAsia="x-none"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page number" w:uiPriority="99"/>
    <w:lsdException w:name="Title" w:uiPriority="10" w:qFormat="1"/>
    <w:lsdException w:name="Subtitle" w:uiPriority="11" w:qFormat="1"/>
    <w:lsdException w:name="Strong" w:uiPriority="22" w:qFormat="1"/>
    <w:lsdException w:name="Emphasis" w:uiPriority="20"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797"/>
  </w:style>
  <w:style w:type="paragraph" w:styleId="Heading1">
    <w:name w:val="heading 1"/>
    <w:basedOn w:val="Normal"/>
    <w:next w:val="Normal"/>
    <w:link w:val="Heading1Char"/>
    <w:uiPriority w:val="9"/>
    <w:qFormat/>
    <w:rsid w:val="003A079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A079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A079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A079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A079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A079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A079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A079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A079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120"/>
      <w:ind w:left="1440" w:right="1440"/>
    </w:pPr>
  </w:style>
  <w:style w:type="paragraph" w:customStyle="1" w:styleId="Formatvorlage1">
    <w:name w:val="Formatvorlage1"/>
    <w:basedOn w:val="Normal"/>
    <w:pPr>
      <w:tabs>
        <w:tab w:val="left" w:pos="1695"/>
      </w:tabs>
    </w:pPr>
    <w:rPr>
      <w:sz w:val="48"/>
      <w:lang w:val="fr-FR"/>
    </w:rPr>
  </w:style>
  <w:style w:type="paragraph" w:customStyle="1" w:styleId="Unit">
    <w:name w:val="Unit"/>
    <w:basedOn w:val="Normal"/>
    <w:pPr>
      <w:spacing w:line="220" w:lineRule="exact"/>
    </w:pPr>
    <w:rPr>
      <w:rFonts w:ascii="Arial" w:hAnsi="Arial"/>
      <w:sz w:val="20"/>
      <w:lang w:val="en-GB"/>
    </w:rPr>
  </w:style>
  <w:style w:type="paragraph" w:customStyle="1" w:styleId="Adress">
    <w:name w:val="Adress"/>
    <w:basedOn w:val="Normal"/>
    <w:pPr>
      <w:spacing w:line="220" w:lineRule="exact"/>
      <w:jc w:val="center"/>
    </w:pPr>
    <w:rPr>
      <w:rFonts w:ascii="Arial" w:hAnsi="Arial"/>
      <w:sz w:val="20"/>
      <w:lang w:val="en-GB"/>
    </w:rPr>
  </w:style>
  <w:style w:type="paragraph" w:customStyle="1" w:styleId="recepient">
    <w:name w:val="recepient"/>
    <w:basedOn w:val="Normal"/>
    <w:pPr>
      <w:spacing w:line="240" w:lineRule="exact"/>
    </w:pPr>
    <w:rPr>
      <w:rFonts w:ascii="Arial" w:hAnsi="Arial"/>
      <w:lang w:val="en-GB"/>
    </w:rPr>
  </w:style>
  <w:style w:type="paragraph" w:customStyle="1" w:styleId="bold">
    <w:name w:val="bold"/>
    <w:basedOn w:val="Adress"/>
    <w:pPr>
      <w:spacing w:line="240" w:lineRule="exact"/>
    </w:pPr>
    <w:rPr>
      <w:b/>
      <w:sz w:val="22"/>
    </w:rPr>
  </w:style>
  <w:style w:type="paragraph" w:customStyle="1" w:styleId="text">
    <w:name w:val="text"/>
    <w:basedOn w:val="Normal"/>
    <w:pPr>
      <w:spacing w:line="240" w:lineRule="exact"/>
      <w:jc w:val="center"/>
    </w:pPr>
    <w:rPr>
      <w:rFonts w:ascii="Arial" w:hAnsi="Arial"/>
    </w:rPr>
  </w:style>
  <w:style w:type="paragraph" w:styleId="DocumentMap">
    <w:name w:val="Document Map"/>
    <w:basedOn w:val="Normal"/>
    <w:link w:val="DocumentMapChar"/>
    <w:pPr>
      <w:shd w:val="clear" w:color="auto" w:fill="000080"/>
    </w:pPr>
    <w:rPr>
      <w:rFonts w:ascii="Tahoma" w:hAnsi="Tahoma"/>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uiPriority w:val="99"/>
  </w:style>
  <w:style w:type="character" w:styleId="Hyperlink">
    <w:name w:val="Hyperlink"/>
    <w:rPr>
      <w:color w:val="0000FF"/>
      <w:u w:val="single"/>
    </w:rPr>
  </w:style>
  <w:style w:type="paragraph" w:customStyle="1" w:styleId="text2">
    <w:name w:val="text 2"/>
    <w:basedOn w:val="Normal"/>
    <w:pPr>
      <w:spacing w:line="240" w:lineRule="exact"/>
    </w:pPr>
    <w:rPr>
      <w:rFonts w:ascii="Arial" w:hAnsi="Arial"/>
      <w:lang w:val="en-GB"/>
    </w:rPr>
  </w:style>
  <w:style w:type="paragraph" w:customStyle="1" w:styleId="claim">
    <w:name w:val="claim"/>
    <w:basedOn w:val="Normal"/>
    <w:pPr>
      <w:spacing w:line="140" w:lineRule="exact"/>
    </w:pPr>
    <w:rPr>
      <w:rFonts w:ascii="Arial" w:hAnsi="Arial"/>
      <w:sz w:val="14"/>
      <w:lang w:val="en-GB"/>
    </w:rPr>
  </w:style>
  <w:style w:type="paragraph" w:customStyle="1" w:styleId="document">
    <w:name w:val="document"/>
    <w:basedOn w:val="Normal"/>
    <w:pPr>
      <w:spacing w:line="330" w:lineRule="exact"/>
      <w:jc w:val="center"/>
    </w:pPr>
    <w:rPr>
      <w:rFonts w:ascii="Arial" w:hAnsi="Arial"/>
      <w:caps/>
      <w:color w:val="D37D2D"/>
      <w:sz w:val="33"/>
      <w:lang w:val="en-GB"/>
    </w:rPr>
  </w:style>
  <w:style w:type="paragraph" w:customStyle="1" w:styleId="Title1">
    <w:name w:val="Title1"/>
    <w:basedOn w:val="document"/>
    <w:rPr>
      <w:color w:val="326D63"/>
    </w:rPr>
  </w:style>
  <w:style w:type="paragraph" w:styleId="FootnoteText">
    <w:name w:val="footnote text"/>
    <w:basedOn w:val="Normal"/>
    <w:link w:val="FootnoteTextChar"/>
    <w:semiHidden/>
    <w:rPr>
      <w:rFonts w:ascii="Times New Roman" w:hAnsi="Times New Roman"/>
      <w:sz w:val="20"/>
      <w:lang w:val="en-GB" w:eastAsia="en-US"/>
    </w:rPr>
  </w:style>
  <w:style w:type="character" w:customStyle="1" w:styleId="FootnoteTextChar">
    <w:name w:val="Footnote Text Char"/>
    <w:link w:val="FootnoteText"/>
    <w:rsid w:val="006B18DC"/>
    <w:rPr>
      <w:lang w:val="en-GB" w:eastAsia="en-US" w:bidi="ar-SA"/>
    </w:rPr>
  </w:style>
  <w:style w:type="paragraph" w:customStyle="1" w:styleId="bold2">
    <w:name w:val="bold 2"/>
    <w:basedOn w:val="text2"/>
    <w:rPr>
      <w:b/>
    </w:rPr>
  </w:style>
  <w:style w:type="character" w:styleId="FootnoteReference">
    <w:name w:val="footnote reference"/>
    <w:semiHidden/>
    <w:rPr>
      <w:vertAlign w:val="superscript"/>
    </w:rPr>
  </w:style>
  <w:style w:type="paragraph" w:customStyle="1" w:styleId="Motiontitle">
    <w:name w:val="Motion title"/>
    <w:basedOn w:val="BodyText"/>
    <w:pPr>
      <w:tabs>
        <w:tab w:val="left" w:pos="1624"/>
      </w:tabs>
      <w:spacing w:after="0"/>
    </w:pPr>
    <w:rPr>
      <w:rFonts w:ascii="Arial" w:eastAsia="Arial" w:hAnsi="Arial" w:cs="Arial"/>
      <w:b/>
      <w:bCs/>
      <w:color w:val="0033CC"/>
      <w:sz w:val="60"/>
      <w:szCs w:val="25"/>
    </w:rPr>
  </w:style>
  <w:style w:type="paragraph" w:styleId="BodyText">
    <w:name w:val="Body Text"/>
    <w:basedOn w:val="Normal"/>
    <w:pPr>
      <w:spacing w:after="120"/>
    </w:pPr>
    <w:rPr>
      <w:rFonts w:ascii="Times New Roman" w:hAnsi="Times New Roman"/>
      <w:szCs w:val="24"/>
      <w:lang w:val="en-GB" w:eastAsia="en-US"/>
    </w:rPr>
  </w:style>
  <w:style w:type="paragraph" w:customStyle="1" w:styleId="Level1">
    <w:name w:val="Level 1"/>
    <w:basedOn w:val="Normal"/>
    <w:pPr>
      <w:widowControl w:val="0"/>
      <w:numPr>
        <w:numId w:val="1"/>
      </w:numPr>
      <w:ind w:left="720" w:hanging="720"/>
      <w:outlineLvl w:val="0"/>
    </w:pPr>
    <w:rPr>
      <w:rFonts w:ascii="Times New Roman" w:hAnsi="Times New Roman"/>
      <w:snapToGrid w:val="0"/>
      <w:lang w:val="en-US" w:eastAsia="es-ES"/>
    </w:rPr>
  </w:style>
  <w:style w:type="paragraph" w:styleId="BalloonText">
    <w:name w:val="Balloon Text"/>
    <w:basedOn w:val="Normal"/>
    <w:semiHidden/>
    <w:rPr>
      <w:rFonts w:ascii="Tahoma" w:hAnsi="Tahoma" w:cs="Tahoma"/>
      <w:sz w:val="16"/>
      <w:szCs w:val="16"/>
      <w:lang w:val="en-GB" w:eastAsia="en-US"/>
    </w:rPr>
  </w:style>
  <w:style w:type="paragraph" w:styleId="CommentSubject">
    <w:name w:val="annotation subject"/>
    <w:basedOn w:val="CommentText"/>
    <w:next w:val="CommentText"/>
    <w:semiHidden/>
    <w:rPr>
      <w:b/>
      <w:bCs/>
    </w:rPr>
  </w:style>
  <w:style w:type="paragraph" w:styleId="CommentText">
    <w:name w:val="annotation text"/>
    <w:basedOn w:val="Normal"/>
    <w:link w:val="CommentTextChar"/>
    <w:uiPriority w:val="99"/>
    <w:rPr>
      <w:rFonts w:ascii="Times New Roman" w:hAnsi="Times New Roman"/>
      <w:sz w:val="20"/>
      <w:lang w:val="en-GB" w:eastAsia="en-US"/>
    </w:rPr>
  </w:style>
  <w:style w:type="paragraph" w:styleId="BodyTextIndent">
    <w:name w:val="Body Text Indent"/>
    <w:basedOn w:val="Normal"/>
    <w:pPr>
      <w:ind w:left="748" w:hanging="748"/>
    </w:pPr>
    <w:rPr>
      <w:rFonts w:ascii="Arial" w:hAnsi="Arial" w:cs="Arial"/>
      <w:bCs/>
      <w:lang w:val="en-CA" w:eastAsia="en-US"/>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20"/>
    <w:qFormat/>
    <w:rsid w:val="003A0797"/>
    <w:rPr>
      <w:i/>
      <w:iCs/>
    </w:rPr>
  </w:style>
  <w:style w:type="paragraph" w:styleId="PlainText">
    <w:name w:val="Plain Text"/>
    <w:basedOn w:val="Normal"/>
    <w:rsid w:val="00A07D66"/>
    <w:rPr>
      <w:rFonts w:ascii="Courier New" w:hAnsi="Courier New" w:cs="Courier New"/>
      <w:sz w:val="20"/>
      <w:lang w:val="en-US" w:eastAsia="en-US"/>
    </w:rPr>
  </w:style>
  <w:style w:type="paragraph" w:styleId="ListBullet">
    <w:name w:val="List Bullet"/>
    <w:basedOn w:val="Normal"/>
    <w:autoRedefine/>
    <w:rsid w:val="00A07D66"/>
    <w:pPr>
      <w:numPr>
        <w:numId w:val="2"/>
      </w:numPr>
    </w:pPr>
    <w:rPr>
      <w:rFonts w:ascii="Times New Roman" w:hAnsi="Times New Roman"/>
      <w:szCs w:val="24"/>
      <w:lang w:val="en-US" w:eastAsia="en-US"/>
    </w:rPr>
  </w:style>
  <w:style w:type="character" w:styleId="CommentReference">
    <w:name w:val="annotation reference"/>
    <w:uiPriority w:val="99"/>
    <w:semiHidden/>
    <w:rsid w:val="006E139C"/>
    <w:rPr>
      <w:sz w:val="16"/>
      <w:szCs w:val="16"/>
    </w:rPr>
  </w:style>
  <w:style w:type="paragraph" w:customStyle="1" w:styleId="Note">
    <w:name w:val="Note"/>
    <w:basedOn w:val="Normal"/>
    <w:next w:val="Normal"/>
    <w:link w:val="NoteChar"/>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link w:val="Note"/>
    <w:rsid w:val="00E30BBD"/>
    <w:rPr>
      <w:rFonts w:ascii="Arial" w:eastAsia="MS Mincho" w:hAnsi="Arial"/>
      <w:sz w:val="18"/>
      <w:lang w:val="en-GB" w:eastAsia="ja-JP" w:bidi="ar-SA"/>
    </w:rPr>
  </w:style>
  <w:style w:type="paragraph" w:customStyle="1" w:styleId="p3">
    <w:name w:val="p3"/>
    <w:basedOn w:val="Normal"/>
    <w:next w:val="Normal"/>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rsid w:val="00FB4252"/>
    <w:pPr>
      <w:widowControl w:val="0"/>
      <w:numPr>
        <w:numId w:val="4"/>
      </w:numPr>
      <w:autoSpaceDE w:val="0"/>
      <w:autoSpaceDN w:val="0"/>
      <w:adjustRightInd w:val="0"/>
    </w:pPr>
    <w:rPr>
      <w:rFonts w:ascii="Times New Roman" w:hAnsi="Times New Roman"/>
      <w:sz w:val="20"/>
      <w:szCs w:val="24"/>
      <w:lang w:val="en-US" w:eastAsia="en-US"/>
    </w:rPr>
  </w:style>
  <w:style w:type="paragraph" w:styleId="Revision">
    <w:name w:val="Revision"/>
    <w:hidden/>
    <w:uiPriority w:val="99"/>
    <w:semiHidden/>
    <w:rsid w:val="00DC4BB8"/>
    <w:rPr>
      <w:rFonts w:ascii="Frutiger 47 LightCn" w:hAnsi="Frutiger 47 LightCn"/>
      <w:sz w:val="24"/>
      <w:lang w:val="de-DE" w:eastAsia="ja-JP"/>
    </w:rPr>
  </w:style>
  <w:style w:type="paragraph" w:styleId="ListContinue">
    <w:name w:val="List Continue"/>
    <w:basedOn w:val="Normal"/>
    <w:rsid w:val="00305988"/>
    <w:pPr>
      <w:spacing w:after="120"/>
      <w:ind w:left="283"/>
      <w:contextualSpacing/>
    </w:pPr>
  </w:style>
  <w:style w:type="paragraph" w:styleId="ListContinue2">
    <w:name w:val="List Continue 2"/>
    <w:basedOn w:val="ListContinue"/>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305988"/>
    <w:pPr>
      <w:spacing w:after="240" w:line="230" w:lineRule="atLeast"/>
    </w:pPr>
    <w:rPr>
      <w:rFonts w:ascii="Arial" w:eastAsia="MS Mincho" w:hAnsi="Arial"/>
      <w:sz w:val="20"/>
      <w:lang w:val="en-GB"/>
    </w:rPr>
  </w:style>
  <w:style w:type="paragraph" w:customStyle="1" w:styleId="zzLc6">
    <w:name w:val="zzLc6"/>
    <w:basedOn w:val="Normal"/>
    <w:next w:val="Normal"/>
    <w:rsid w:val="00305988"/>
    <w:pPr>
      <w:spacing w:after="240" w:line="230" w:lineRule="atLeast"/>
    </w:pPr>
    <w:rPr>
      <w:rFonts w:ascii="Arial" w:eastAsia="MS Mincho" w:hAnsi="Arial"/>
      <w:sz w:val="20"/>
      <w:lang w:val="en-GB"/>
    </w:rPr>
  </w:style>
  <w:style w:type="paragraph" w:styleId="ListParagraph">
    <w:name w:val="List Paragraph"/>
    <w:aliases w:val="List Numbered Multi,Table contents"/>
    <w:basedOn w:val="Normal"/>
    <w:uiPriority w:val="34"/>
    <w:qFormat/>
    <w:rsid w:val="00CA4431"/>
    <w:pPr>
      <w:ind w:left="720"/>
      <w:contextualSpacing/>
    </w:pPr>
  </w:style>
  <w:style w:type="character" w:styleId="LineNumber">
    <w:name w:val="line number"/>
    <w:basedOn w:val="DefaultParagraphFont"/>
    <w:rsid w:val="00E0509A"/>
  </w:style>
  <w:style w:type="table" w:styleId="TableGrid">
    <w:name w:val="Table Grid"/>
    <w:basedOn w:val="TableNormal"/>
    <w:rsid w:val="001B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A0797"/>
    <w:pPr>
      <w:spacing w:after="0" w:line="240" w:lineRule="auto"/>
    </w:pPr>
  </w:style>
  <w:style w:type="character" w:customStyle="1" w:styleId="NoSpacingChar">
    <w:name w:val="No Spacing Char"/>
    <w:link w:val="NoSpacing"/>
    <w:uiPriority w:val="1"/>
    <w:rsid w:val="00BC05AC"/>
  </w:style>
  <w:style w:type="character" w:customStyle="1" w:styleId="FSCSubHeadline">
    <w:name w:val="FSC Sub Headline"/>
    <w:uiPriority w:val="99"/>
    <w:rsid w:val="002E191D"/>
    <w:rPr>
      <w:rFonts w:ascii="Arial" w:hAnsi="Arial"/>
      <w:color w:val="FFFFFF"/>
      <w:sz w:val="33"/>
      <w:szCs w:val="33"/>
    </w:rPr>
  </w:style>
  <w:style w:type="character" w:styleId="FollowedHyperlink">
    <w:name w:val="FollowedHyperlink"/>
    <w:rsid w:val="009513B3"/>
    <w:rPr>
      <w:color w:val="800080"/>
      <w:u w:val="single"/>
    </w:rPr>
  </w:style>
  <w:style w:type="paragraph" w:styleId="BodyText2">
    <w:name w:val="Body Text 2"/>
    <w:basedOn w:val="Normal"/>
    <w:rsid w:val="006C3C6A"/>
    <w:pPr>
      <w:spacing w:after="120" w:line="480" w:lineRule="auto"/>
    </w:pPr>
  </w:style>
  <w:style w:type="character" w:customStyle="1" w:styleId="Heading2Char">
    <w:name w:val="Heading 2 Char"/>
    <w:basedOn w:val="DefaultParagraphFont"/>
    <w:link w:val="Heading2"/>
    <w:uiPriority w:val="9"/>
    <w:rsid w:val="003A0797"/>
    <w:rPr>
      <w:rFonts w:asciiTheme="majorHAnsi" w:eastAsiaTheme="majorEastAsia" w:hAnsiTheme="majorHAnsi" w:cstheme="majorBidi"/>
      <w:caps/>
      <w:sz w:val="28"/>
      <w:szCs w:val="28"/>
    </w:rPr>
  </w:style>
  <w:style w:type="character" w:customStyle="1" w:styleId="FootnoteCharacters">
    <w:name w:val="Footnote Characters"/>
    <w:rsid w:val="009D2E6D"/>
    <w:rPr>
      <w:vertAlign w:val="superscript"/>
    </w:rPr>
  </w:style>
  <w:style w:type="character" w:customStyle="1" w:styleId="FSCAddressDetailsGreen">
    <w:name w:val="FSC Address Details Green"/>
    <w:rsid w:val="00AF50FC"/>
    <w:rPr>
      <w:rFonts w:ascii="Arial" w:hAnsi="Arial"/>
      <w:color w:val="174127"/>
      <w:sz w:val="16"/>
    </w:rPr>
  </w:style>
  <w:style w:type="character" w:customStyle="1" w:styleId="FSCTerm">
    <w:name w:val="FSC Term"/>
    <w:rsid w:val="000F067D"/>
    <w:rPr>
      <w:i/>
      <w:iCs/>
    </w:rPr>
  </w:style>
  <w:style w:type="character" w:customStyle="1" w:styleId="FooterChar">
    <w:name w:val="Footer Char"/>
    <w:link w:val="Footer"/>
    <w:uiPriority w:val="99"/>
    <w:rsid w:val="000F067D"/>
    <w:rPr>
      <w:rFonts w:ascii="Frutiger 47 LightCn" w:hAnsi="Frutiger 47 LightCn"/>
      <w:sz w:val="24"/>
      <w:lang w:val="de-DE" w:eastAsia="ja-JP" w:bidi="ar-SA"/>
    </w:rPr>
  </w:style>
  <w:style w:type="character" w:customStyle="1" w:styleId="HeaderChar">
    <w:name w:val="Header Char"/>
    <w:link w:val="Header"/>
    <w:uiPriority w:val="99"/>
    <w:locked/>
    <w:rsid w:val="009A19E6"/>
    <w:rPr>
      <w:rFonts w:ascii="Frutiger 47 LightCn" w:hAnsi="Frutiger 47 LightCn"/>
      <w:sz w:val="24"/>
      <w:lang w:val="de-DE" w:eastAsia="ja-JP"/>
    </w:rPr>
  </w:style>
  <w:style w:type="character" w:customStyle="1" w:styleId="CommentTextChar">
    <w:name w:val="Comment Text Char"/>
    <w:link w:val="CommentText"/>
    <w:uiPriority w:val="99"/>
    <w:rsid w:val="009B1AD4"/>
    <w:rPr>
      <w:lang w:val="en-GB" w:eastAsia="en-US"/>
    </w:rPr>
  </w:style>
  <w:style w:type="character" w:customStyle="1" w:styleId="Heading4Char">
    <w:name w:val="Heading 4 Char"/>
    <w:basedOn w:val="DefaultParagraphFont"/>
    <w:link w:val="Heading4"/>
    <w:uiPriority w:val="9"/>
    <w:rsid w:val="003A0797"/>
    <w:rPr>
      <w:rFonts w:asciiTheme="majorHAnsi" w:eastAsiaTheme="majorEastAsia" w:hAnsiTheme="majorHAnsi" w:cstheme="majorBidi"/>
      <w:caps/>
    </w:rPr>
  </w:style>
  <w:style w:type="character" w:customStyle="1" w:styleId="DocumentMapChar">
    <w:name w:val="Document Map Char"/>
    <w:link w:val="DocumentMap"/>
    <w:rsid w:val="001611A1"/>
    <w:rPr>
      <w:rFonts w:ascii="Tahoma" w:hAnsi="Tahoma"/>
      <w:sz w:val="24"/>
      <w:shd w:val="clear" w:color="auto" w:fill="000080"/>
      <w:lang w:eastAsia="ja-JP"/>
    </w:rPr>
  </w:style>
  <w:style w:type="character" w:customStyle="1" w:styleId="Heading1Char">
    <w:name w:val="Heading 1 Char"/>
    <w:basedOn w:val="DefaultParagraphFont"/>
    <w:link w:val="Heading1"/>
    <w:uiPriority w:val="9"/>
    <w:rsid w:val="003A0797"/>
    <w:rPr>
      <w:rFonts w:asciiTheme="majorHAnsi" w:eastAsiaTheme="majorEastAsia" w:hAnsiTheme="majorHAnsi" w:cstheme="majorBidi"/>
      <w:caps/>
      <w:sz w:val="36"/>
      <w:szCs w:val="36"/>
    </w:rPr>
  </w:style>
  <w:style w:type="character" w:customStyle="1" w:styleId="Heading3Char">
    <w:name w:val="Heading 3 Char"/>
    <w:basedOn w:val="DefaultParagraphFont"/>
    <w:link w:val="Heading3"/>
    <w:uiPriority w:val="9"/>
    <w:rsid w:val="003A0797"/>
    <w:rPr>
      <w:rFonts w:asciiTheme="majorHAnsi" w:eastAsiaTheme="majorEastAsia" w:hAnsiTheme="majorHAnsi" w:cstheme="majorBidi"/>
      <w:smallCaps/>
      <w:sz w:val="28"/>
      <w:szCs w:val="28"/>
    </w:rPr>
  </w:style>
  <w:style w:type="character" w:customStyle="1" w:styleId="Heading5Char">
    <w:name w:val="Heading 5 Char"/>
    <w:basedOn w:val="DefaultParagraphFont"/>
    <w:link w:val="Heading5"/>
    <w:uiPriority w:val="9"/>
    <w:rsid w:val="003A079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A079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A079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A079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A0797"/>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3A0797"/>
    <w:pPr>
      <w:spacing w:line="240" w:lineRule="auto"/>
    </w:pPr>
    <w:rPr>
      <w:b/>
      <w:bCs/>
      <w:smallCaps/>
      <w:color w:val="595959" w:themeColor="text1" w:themeTint="A6"/>
    </w:rPr>
  </w:style>
  <w:style w:type="paragraph" w:styleId="Title">
    <w:name w:val="Title"/>
    <w:basedOn w:val="Normal"/>
    <w:next w:val="Normal"/>
    <w:link w:val="TitleChar"/>
    <w:uiPriority w:val="10"/>
    <w:qFormat/>
    <w:rsid w:val="003A079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A079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A079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A0797"/>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A0797"/>
    <w:rPr>
      <w:b/>
      <w:bCs/>
    </w:rPr>
  </w:style>
  <w:style w:type="paragraph" w:styleId="Quote">
    <w:name w:val="Quote"/>
    <w:basedOn w:val="Normal"/>
    <w:next w:val="Normal"/>
    <w:link w:val="QuoteChar"/>
    <w:uiPriority w:val="29"/>
    <w:qFormat/>
    <w:rsid w:val="003A079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A0797"/>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A079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A0797"/>
    <w:rPr>
      <w:color w:val="404040" w:themeColor="text1" w:themeTint="BF"/>
      <w:sz w:val="32"/>
      <w:szCs w:val="32"/>
    </w:rPr>
  </w:style>
  <w:style w:type="character" w:styleId="SubtleEmphasis">
    <w:name w:val="Subtle Emphasis"/>
    <w:basedOn w:val="DefaultParagraphFont"/>
    <w:uiPriority w:val="19"/>
    <w:qFormat/>
    <w:rsid w:val="003A0797"/>
    <w:rPr>
      <w:i/>
      <w:iCs/>
      <w:color w:val="595959" w:themeColor="text1" w:themeTint="A6"/>
    </w:rPr>
  </w:style>
  <w:style w:type="character" w:styleId="IntenseEmphasis">
    <w:name w:val="Intense Emphasis"/>
    <w:basedOn w:val="DefaultParagraphFont"/>
    <w:uiPriority w:val="21"/>
    <w:qFormat/>
    <w:rsid w:val="003A0797"/>
    <w:rPr>
      <w:b/>
      <w:bCs/>
      <w:i/>
      <w:iCs/>
    </w:rPr>
  </w:style>
  <w:style w:type="character" w:styleId="SubtleReference">
    <w:name w:val="Subtle Reference"/>
    <w:basedOn w:val="DefaultParagraphFont"/>
    <w:uiPriority w:val="31"/>
    <w:qFormat/>
    <w:rsid w:val="003A07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A0797"/>
    <w:rPr>
      <w:b/>
      <w:bCs/>
      <w:caps w:val="0"/>
      <w:smallCaps/>
      <w:color w:val="auto"/>
      <w:spacing w:val="3"/>
      <w:u w:val="single"/>
    </w:rPr>
  </w:style>
  <w:style w:type="character" w:styleId="BookTitle">
    <w:name w:val="Book Title"/>
    <w:basedOn w:val="DefaultParagraphFont"/>
    <w:uiPriority w:val="33"/>
    <w:qFormat/>
    <w:rsid w:val="003A0797"/>
    <w:rPr>
      <w:b/>
      <w:bCs/>
      <w:smallCaps/>
      <w:spacing w:val="7"/>
    </w:rPr>
  </w:style>
  <w:style w:type="paragraph" w:styleId="TOCHeading">
    <w:name w:val="TOC Heading"/>
    <w:basedOn w:val="Heading1"/>
    <w:next w:val="Normal"/>
    <w:uiPriority w:val="39"/>
    <w:semiHidden/>
    <w:unhideWhenUsed/>
    <w:qFormat/>
    <w:rsid w:val="003A0797"/>
    <w:pPr>
      <w:outlineLvl w:val="9"/>
    </w:pPr>
  </w:style>
  <w:style w:type="character" w:styleId="UnresolvedMention">
    <w:name w:val="Unresolved Mention"/>
    <w:basedOn w:val="DefaultParagraphFont"/>
    <w:uiPriority w:val="99"/>
    <w:semiHidden/>
    <w:unhideWhenUsed/>
    <w:rsid w:val="003F4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03681">
      <w:bodyDiv w:val="1"/>
      <w:marLeft w:val="0"/>
      <w:marRight w:val="0"/>
      <w:marTop w:val="0"/>
      <w:marBottom w:val="0"/>
      <w:divBdr>
        <w:top w:val="none" w:sz="0" w:space="0" w:color="auto"/>
        <w:left w:val="none" w:sz="0" w:space="0" w:color="auto"/>
        <w:bottom w:val="none" w:sz="0" w:space="0" w:color="auto"/>
        <w:right w:val="none" w:sz="0" w:space="0" w:color="auto"/>
      </w:divBdr>
      <w:divsChild>
        <w:div w:id="1000810540">
          <w:marLeft w:val="0"/>
          <w:marRight w:val="0"/>
          <w:marTop w:val="0"/>
          <w:marBottom w:val="0"/>
          <w:divBdr>
            <w:top w:val="none" w:sz="0" w:space="0" w:color="auto"/>
            <w:left w:val="none" w:sz="0" w:space="0" w:color="auto"/>
            <w:bottom w:val="none" w:sz="0" w:space="0" w:color="auto"/>
            <w:right w:val="none" w:sz="0" w:space="0" w:color="auto"/>
          </w:divBdr>
        </w:div>
      </w:divsChild>
    </w:div>
    <w:div w:id="1031104667">
      <w:bodyDiv w:val="1"/>
      <w:marLeft w:val="0"/>
      <w:marRight w:val="0"/>
      <w:marTop w:val="0"/>
      <w:marBottom w:val="0"/>
      <w:divBdr>
        <w:top w:val="none" w:sz="0" w:space="0" w:color="auto"/>
        <w:left w:val="none" w:sz="0" w:space="0" w:color="auto"/>
        <w:bottom w:val="none" w:sz="0" w:space="0" w:color="auto"/>
        <w:right w:val="none" w:sz="0" w:space="0" w:color="auto"/>
      </w:divBdr>
    </w:div>
    <w:div w:id="171658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ic.fsc.org"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2FFB12-4AA2-4B84-90C4-F04D3497993D}">
  <ds:schemaRefs>
    <ds:schemaRef ds:uri="http://schemas.microsoft.com/sharepoint/v3/contenttype/forms"/>
  </ds:schemaRefs>
</ds:datastoreItem>
</file>

<file path=customXml/itemProps2.xml><?xml version="1.0" encoding="utf-8"?>
<ds:datastoreItem xmlns:ds="http://schemas.openxmlformats.org/officeDocument/2006/customXml" ds:itemID="{3590BF5B-FAC5-4B4F-874B-1B66ACDF847F}">
  <ds:schemaRefs>
    <ds:schemaRef ds:uri="http://schemas.openxmlformats.org/officeDocument/2006/bibliography"/>
  </ds:schemaRefs>
</ds:datastoreItem>
</file>

<file path=customXml/itemProps3.xml><?xml version="1.0" encoding="utf-8"?>
<ds:datastoreItem xmlns:ds="http://schemas.openxmlformats.org/officeDocument/2006/customXml" ds:itemID="{BCCD24FD-D006-47E8-B7F9-00D6798B48AF}"/>
</file>

<file path=customXml/itemProps4.xml><?xml version="1.0" encoding="utf-8"?>
<ds:datastoreItem xmlns:ds="http://schemas.openxmlformats.org/officeDocument/2006/customXml" ds:itemID="{751CAA22-A2B8-444F-A121-F3DBA05DD088}">
  <ds:schemaRefs>
    <ds:schemaRef ds:uri="5b5afd21-02a2-479e-8ccf-e4ace2f9df0f"/>
    <ds:schemaRef ds:uri="efc2542a-561c-4b3e-ba0c-b6a93958cf96"/>
    <ds:schemaRef ds:uri="http://schemas.microsoft.com/office/2006/metadata/properties"/>
    <ds:schemaRef ds:uri="http://purl.org/dc/terms/"/>
    <ds:schemaRef ds:uri="http://schemas.microsoft.com/office/2006/documentManagement/types"/>
    <ds:schemaRef ds:uri="http://www.w3.org/XML/1998/namespace"/>
    <ds:schemaRef ds:uri="http://purl.org/dc/dcmitype/"/>
    <ds:schemaRef ds:uri="http://purl.org/dc/elements/1.1/"/>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3694</Words>
  <Characters>21842</Characters>
  <Application>Microsoft Office Word</Application>
  <DocSecurity>0</DocSecurity>
  <Lines>182</Lines>
  <Paragraphs>50</Paragraphs>
  <ScaleCrop>false</ScaleCrop>
  <HeadingPairs>
    <vt:vector size="2" baseType="variant">
      <vt:variant>
        <vt:lpstr>Title</vt:lpstr>
      </vt:variant>
      <vt:variant>
        <vt:i4>1</vt:i4>
      </vt:variant>
    </vt:vector>
  </HeadingPairs>
  <TitlesOfParts>
    <vt:vector size="1" baseType="lpstr">
      <vt:lpstr> </vt:lpstr>
    </vt:vector>
  </TitlesOfParts>
  <Company>FSC International Center</Company>
  <LinksUpToDate>false</LinksUpToDate>
  <CharactersWithSpaces>25486</CharactersWithSpaces>
  <SharedDoc>false</SharedDoc>
  <HLinks>
    <vt:vector size="12" baseType="variant">
      <vt:variant>
        <vt:i4>7077991</vt:i4>
      </vt:variant>
      <vt:variant>
        <vt:i4>3</vt:i4>
      </vt:variant>
      <vt:variant>
        <vt:i4>0</vt:i4>
      </vt:variant>
      <vt:variant>
        <vt:i4>5</vt:i4>
      </vt:variant>
      <vt:variant>
        <vt:lpwstr>http://ic.fsc.org/</vt:lpwstr>
      </vt:variant>
      <vt:variant>
        <vt:lpwstr/>
      </vt:variant>
      <vt:variant>
        <vt:i4>4390952</vt:i4>
      </vt:variant>
      <vt:variant>
        <vt:i4>0</vt:i4>
      </vt:variant>
      <vt:variant>
        <vt:i4>0</vt:i4>
      </vt:variant>
      <vt:variant>
        <vt:i4>5</vt:i4>
      </vt:variant>
      <vt:variant>
        <vt:lpwstr>mailto:policy.standards@fsc.org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Hans Joachim Droste</dc:creator>
  <cp:keywords/>
  <dc:description/>
  <cp:lastModifiedBy>Vicky Tran</cp:lastModifiedBy>
  <cp:revision>4</cp:revision>
  <cp:lastPrinted>2022-03-18T16:23:00Z</cp:lastPrinted>
  <dcterms:created xsi:type="dcterms:W3CDTF">2022-03-18T16:23:00Z</dcterms:created>
  <dcterms:modified xsi:type="dcterms:W3CDTF">2022-03-18T16:23:00Z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