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078" w:rsidRPr="007A3C37" w:rsidRDefault="00B076D1" w:rsidP="00B51218">
      <w:pPr>
        <w:rPr>
          <w:rFonts w:ascii="Arial" w:hAnsi="Arial" w:cs="Arial"/>
          <w:lang w:val="en-US"/>
        </w:rPr>
      </w:pPr>
      <w:r w:rsidRPr="00B076D1">
        <w:rPr>
          <w:rFonts w:ascii="Arial" w:hAnsi="Arial" w:cs="Arial"/>
          <w:noProof/>
          <w:lang w:val="en-US" w:eastAsia="en-US"/>
        </w:rPr>
        <w:pict>
          <v:shapetype id="_x0000_t202" coordsize="21600,21600" o:spt="202" path="m,l,21600r21600,l21600,xe">
            <v:stroke joinstyle="miter"/>
            <v:path gradientshapeok="t" o:connecttype="rect"/>
          </v:shapetype>
          <v:shape id="_x0000_s1059" type="#_x0000_t202" style="position:absolute;margin-left:-14.25pt;margin-top:113.6pt;width:538.5pt;height:39.75pt;z-index:251658240;mso-position-horizontal-relative:text;mso-position-vertical-relative:text" stroked="f">
            <v:textbox style="mso-next-textbox:#_x0000_s1059">
              <w:txbxContent>
                <w:p w:rsidR="00245674" w:rsidRPr="00EF0901" w:rsidRDefault="00245674" w:rsidP="00795DB5">
                  <w:pPr>
                    <w:rPr>
                      <w:rFonts w:ascii="Arial" w:hAnsi="Arial" w:cs="Arial"/>
                      <w:b/>
                      <w:color w:val="003366"/>
                      <w:sz w:val="40"/>
                      <w:szCs w:val="40"/>
                      <w:lang w:val="en-GB"/>
                    </w:rPr>
                  </w:pPr>
                  <w:r w:rsidRPr="00EF0901">
                    <w:rPr>
                      <w:rFonts w:ascii="Arial" w:hAnsi="Arial" w:cs="Arial"/>
                      <w:b/>
                      <w:color w:val="003366"/>
                      <w:sz w:val="40"/>
                      <w:szCs w:val="40"/>
                      <w:lang w:val="en-GB"/>
                    </w:rPr>
                    <w:t>FSC</w:t>
                  </w:r>
                  <w:r w:rsidRPr="00EF0901">
                    <w:rPr>
                      <w:rFonts w:ascii="Arial" w:hAnsi="Arial" w:cs="Arial"/>
                      <w:b/>
                      <w:color w:val="003366"/>
                      <w:sz w:val="36"/>
                      <w:szCs w:val="40"/>
                      <w:vertAlign w:val="superscript"/>
                      <w:lang w:val="en-GB"/>
                    </w:rPr>
                    <w:t>®</w:t>
                  </w:r>
                  <w:r w:rsidRPr="00EF0901">
                    <w:rPr>
                      <w:rFonts w:ascii="Arial" w:hAnsi="Arial" w:cs="Arial"/>
                      <w:b/>
                      <w:color w:val="003366"/>
                      <w:sz w:val="40"/>
                      <w:szCs w:val="40"/>
                      <w:lang w:val="en-GB"/>
                    </w:rPr>
                    <w:t xml:space="preserve"> PROCEDURE</w:t>
                  </w:r>
                </w:p>
                <w:p w:rsidR="00245674" w:rsidRDefault="00245674" w:rsidP="00795DB5"/>
              </w:txbxContent>
            </v:textbox>
          </v:shape>
        </w:pict>
      </w:r>
      <w:r w:rsidRPr="00B076D1">
        <w:rPr>
          <w:rFonts w:ascii="Arial" w:hAnsi="Arial" w:cs="Arial"/>
          <w:noProof/>
          <w:lang w:val="en-US" w:eastAsia="en-US"/>
        </w:rPr>
        <w:pict>
          <v:shapetype id="_x0000_t32" coordsize="21600,21600" o:spt="32" o:oned="t" path="m,l21600,21600e" filled="f">
            <v:path arrowok="t" fillok="f" o:connecttype="none"/>
            <o:lock v:ext="edit" shapetype="t"/>
          </v:shapetype>
          <v:shape id="_x0000_s1055" type="#_x0000_t32" style="position:absolute;margin-left:-73.5pt;margin-top:57.75pt;width:598pt;height:.05pt;z-index:251657216;mso-position-horizontal-relative:text;mso-position-vertical-relative:text" o:connectortype="straight" strokecolor="#32503c"/>
        </w:pict>
      </w:r>
      <w:r w:rsidRPr="00B076D1">
        <w:rPr>
          <w:rFonts w:ascii="Arial" w:hAnsi="Arial" w:cs="Arial"/>
          <w:noProof/>
          <w:lang w:val="en-US" w:eastAsia="en-US"/>
        </w:rPr>
        <w:pict>
          <v:shape id="_x0000_s1046" type="#_x0000_t202" style="position:absolute;margin-left:387pt;margin-top:734.95pt;width:112.95pt;height:21.3pt;z-index:251655168;mso-position-horizontal-relative:text;mso-position-vertical-relative:text;mso-width-relative:margin;mso-height-relative:margin" filled="f" stroked="f">
            <v:textbox style="mso-next-textbox:#_x0000_s1046">
              <w:txbxContent>
                <w:p w:rsidR="00245674" w:rsidRPr="007A1081" w:rsidRDefault="00245674" w:rsidP="002B00EA">
                  <w:pPr>
                    <w:jc w:val="right"/>
                    <w:rPr>
                      <w:b/>
                      <w:color w:val="FFFFFF"/>
                      <w:lang w:val="en-GB"/>
                    </w:rPr>
                  </w:pPr>
                  <w:r>
                    <w:rPr>
                      <w:b/>
                      <w:color w:val="FFFFFF"/>
                      <w:lang w:val="en-GB"/>
                    </w:rPr>
                    <w:t>CHAIN OF CUSTODY</w:t>
                  </w:r>
                </w:p>
              </w:txbxContent>
            </v:textbox>
          </v:shape>
        </w:pict>
      </w:r>
      <w:r w:rsidRPr="00B076D1">
        <w:rPr>
          <w:rFonts w:ascii="Arial" w:hAnsi="Arial" w:cs="Arial"/>
          <w:noProof/>
          <w:lang w:val="en-US" w:eastAsia="en-US"/>
        </w:rPr>
        <w:pict>
          <v:shape id="_x0000_s1045" type="#_x0000_t202" style="position:absolute;margin-left:66pt;margin-top:147.35pt;width:544.4pt;height:113.4pt;z-index:-251660288;mso-position-horizontal-relative:page;mso-position-vertical-relative:margin" o:allowincell="f" fillcolor="#036" stroked="f">
            <v:textbox style="mso-next-textbox:#_x0000_s1045" inset="7.5mm,7.5mm,9.5mm">
              <w:txbxContent>
                <w:p w:rsidR="00245674" w:rsidRPr="00EC1919" w:rsidRDefault="00245674" w:rsidP="00CB35C4">
                  <w:pPr>
                    <w:spacing w:before="120" w:line="276" w:lineRule="auto"/>
                    <w:rPr>
                      <w:rStyle w:val="FSCSubHeadline"/>
                      <w:rFonts w:cs="Arial"/>
                      <w:b/>
                      <w:color w:val="808080"/>
                      <w:sz w:val="28"/>
                      <w:szCs w:val="28"/>
                      <w:lang w:val="en-GB"/>
                    </w:rPr>
                  </w:pPr>
                  <w:r w:rsidRPr="00EC1919">
                    <w:rPr>
                      <w:rFonts w:ascii="Arial" w:hAnsi="Arial" w:cs="Arial"/>
                      <w:b/>
                      <w:color w:val="FFFFFF"/>
                      <w:sz w:val="28"/>
                      <w:szCs w:val="28"/>
                      <w:lang w:val="en-US"/>
                    </w:rPr>
                    <w:t xml:space="preserve">Development of </w:t>
                  </w:r>
                  <w:r>
                    <w:rPr>
                      <w:rFonts w:ascii="Arial" w:hAnsi="Arial" w:cs="Arial"/>
                      <w:b/>
                      <w:color w:val="FFFFFF"/>
                      <w:sz w:val="28"/>
                      <w:szCs w:val="28"/>
                      <w:lang w:val="en-US"/>
                    </w:rPr>
                    <w:t>N</w:t>
                  </w:r>
                  <w:r w:rsidRPr="00EC1919">
                    <w:rPr>
                      <w:rFonts w:ascii="Arial" w:hAnsi="Arial" w:cs="Arial"/>
                      <w:b/>
                      <w:color w:val="FFFFFF"/>
                      <w:sz w:val="28"/>
                      <w:szCs w:val="28"/>
                      <w:lang w:val="en-US"/>
                    </w:rPr>
                    <w:t xml:space="preserve">ational </w:t>
                  </w:r>
                  <w:r>
                    <w:rPr>
                      <w:rFonts w:ascii="Arial" w:hAnsi="Arial" w:cs="Arial"/>
                      <w:b/>
                      <w:color w:val="FFFFFF"/>
                      <w:sz w:val="28"/>
                      <w:szCs w:val="28"/>
                      <w:lang w:val="en-US"/>
                    </w:rPr>
                    <w:t>G</w:t>
                  </w:r>
                  <w:r w:rsidRPr="00EC1919">
                    <w:rPr>
                      <w:rFonts w:ascii="Arial" w:hAnsi="Arial" w:cs="Arial"/>
                      <w:b/>
                      <w:color w:val="FFFFFF"/>
                      <w:sz w:val="28"/>
                      <w:szCs w:val="28"/>
                      <w:lang w:val="en-US"/>
                    </w:rPr>
                    <w:t xml:space="preserve">roup </w:t>
                  </w:r>
                  <w:r>
                    <w:rPr>
                      <w:rFonts w:ascii="Arial" w:hAnsi="Arial" w:cs="Arial"/>
                      <w:b/>
                      <w:color w:val="FFFFFF"/>
                      <w:sz w:val="28"/>
                      <w:szCs w:val="28"/>
                      <w:lang w:val="en-US"/>
                    </w:rPr>
                    <w:t>Chain of Custody E</w:t>
                  </w:r>
                  <w:r w:rsidRPr="00EC1919">
                    <w:rPr>
                      <w:rFonts w:ascii="Arial" w:hAnsi="Arial" w:cs="Arial"/>
                      <w:b/>
                      <w:color w:val="FFFFFF"/>
                      <w:sz w:val="28"/>
                      <w:szCs w:val="28"/>
                      <w:lang w:val="en-US"/>
                    </w:rPr>
                    <w:t xml:space="preserve">ligibility </w:t>
                  </w:r>
                  <w:r>
                    <w:rPr>
                      <w:rFonts w:ascii="Arial" w:hAnsi="Arial" w:cs="Arial"/>
                      <w:b/>
                      <w:color w:val="FFFFFF"/>
                      <w:sz w:val="28"/>
                      <w:szCs w:val="28"/>
                      <w:lang w:val="en-US"/>
                    </w:rPr>
                    <w:t>C</w:t>
                  </w:r>
                  <w:r w:rsidRPr="00EC1919">
                    <w:rPr>
                      <w:rFonts w:ascii="Arial" w:hAnsi="Arial" w:cs="Arial"/>
                      <w:b/>
                      <w:color w:val="FFFFFF"/>
                      <w:sz w:val="28"/>
                      <w:szCs w:val="28"/>
                      <w:lang w:val="en-US"/>
                    </w:rPr>
                    <w:t>riteria</w:t>
                  </w:r>
                </w:p>
                <w:p w:rsidR="00245674" w:rsidRPr="00EA794C" w:rsidRDefault="00245674" w:rsidP="002E191D">
                  <w:pPr>
                    <w:rPr>
                      <w:rStyle w:val="FSCSubHeadline"/>
                      <w:color w:val="808080"/>
                      <w:lang w:val="en-GB"/>
                    </w:rPr>
                  </w:pPr>
                </w:p>
                <w:p w:rsidR="00245674" w:rsidRPr="00EC1919" w:rsidRDefault="00245674" w:rsidP="002E191D">
                  <w:pPr>
                    <w:rPr>
                      <w:rFonts w:ascii="Arial" w:hAnsi="Arial" w:cs="Arial"/>
                      <w:color w:val="FFFFFF"/>
                      <w:sz w:val="28"/>
                      <w:szCs w:val="28"/>
                      <w:lang w:val="en-US"/>
                    </w:rPr>
                  </w:pPr>
                  <w:r w:rsidRPr="00EC1919">
                    <w:rPr>
                      <w:rFonts w:ascii="Arial" w:hAnsi="Arial" w:cs="Arial"/>
                      <w:color w:val="FFFFFF"/>
                      <w:sz w:val="28"/>
                      <w:szCs w:val="28"/>
                      <w:lang w:val="en-US"/>
                    </w:rPr>
                    <w:t>FSC-PRO-40-00</w:t>
                  </w:r>
                  <w:r>
                    <w:rPr>
                      <w:rFonts w:ascii="Arial" w:hAnsi="Arial" w:cs="Arial"/>
                      <w:color w:val="FFFFFF"/>
                      <w:sz w:val="28"/>
                      <w:szCs w:val="28"/>
                      <w:lang w:val="en-US"/>
                    </w:rPr>
                    <w:t xml:space="preserve">3 </w:t>
                  </w:r>
                  <w:r w:rsidRPr="00EC1919">
                    <w:rPr>
                      <w:rFonts w:ascii="Arial" w:hAnsi="Arial" w:cs="Arial"/>
                      <w:color w:val="FFFFFF"/>
                      <w:sz w:val="28"/>
                      <w:szCs w:val="28"/>
                      <w:lang w:val="en-US"/>
                    </w:rPr>
                    <w:t>V1-</w:t>
                  </w:r>
                  <w:r>
                    <w:rPr>
                      <w:rFonts w:ascii="Arial" w:hAnsi="Arial" w:cs="Arial"/>
                      <w:color w:val="FFFFFF"/>
                      <w:sz w:val="28"/>
                      <w:szCs w:val="28"/>
                      <w:lang w:val="en-US"/>
                    </w:rPr>
                    <w:t>1</w:t>
                  </w:r>
                  <w:r w:rsidRPr="00EC1919">
                    <w:rPr>
                      <w:rFonts w:ascii="Arial" w:hAnsi="Arial" w:cs="Arial"/>
                      <w:color w:val="FFFFFF"/>
                      <w:sz w:val="28"/>
                      <w:szCs w:val="28"/>
                      <w:lang w:val="en-US"/>
                    </w:rPr>
                    <w:t xml:space="preserve"> EN</w:t>
                  </w:r>
                </w:p>
                <w:p w:rsidR="00245674" w:rsidRPr="00EA794C" w:rsidRDefault="00245674" w:rsidP="002E191D">
                  <w:pPr>
                    <w:rPr>
                      <w:rStyle w:val="FSCSubHeadline"/>
                      <w:color w:val="808080"/>
                      <w:lang w:val="en-GB"/>
                    </w:rPr>
                  </w:pPr>
                </w:p>
                <w:p w:rsidR="00245674" w:rsidRPr="00EA794C" w:rsidRDefault="00245674" w:rsidP="002E191D">
                  <w:pPr>
                    <w:rPr>
                      <w:rStyle w:val="FSCSubHeadline"/>
                      <w:color w:val="808080"/>
                      <w:lang w:val="en-GB"/>
                    </w:rPr>
                  </w:pPr>
                </w:p>
                <w:p w:rsidR="00245674" w:rsidRPr="00EA794C" w:rsidRDefault="00245674" w:rsidP="002E191D">
                  <w:pPr>
                    <w:rPr>
                      <w:rStyle w:val="FSCSubHeadline"/>
                      <w:color w:val="808080"/>
                      <w:lang w:val="en-GB"/>
                    </w:rPr>
                  </w:pPr>
                </w:p>
              </w:txbxContent>
            </v:textbox>
            <w10:wrap anchorx="page" anchory="margin"/>
            <w10:anchorlock/>
          </v:shape>
        </w:pict>
      </w:r>
      <w:r w:rsidRPr="00B076D1">
        <w:rPr>
          <w:rFonts w:ascii="Arial" w:hAnsi="Arial" w:cs="Arial"/>
          <w:noProof/>
          <w:lang w:val="en-US" w:eastAsia="en-US"/>
        </w:rPr>
        <w:pict>
          <v:shape id="_x0000_s1044" type="#_x0000_t202" style="position:absolute;margin-left:66pt;margin-top:380.1pt;width:540pt;height:27.15pt;z-index:251661312;mso-position-horizontal-relative:page;mso-position-vertical-relative:margin" fillcolor="#036" stroked="f">
            <v:textbox style="mso-next-textbox:#_x0000_s1044" inset="12.5mm,9.5mm">
              <w:txbxContent>
                <w:p w:rsidR="00245674" w:rsidRPr="00C90A0F" w:rsidRDefault="00245674" w:rsidP="002E191D">
                  <w:pPr>
                    <w:rPr>
                      <w:color w:val="32503C"/>
                      <w:sz w:val="44"/>
                      <w:szCs w:val="44"/>
                      <w:lang w:val="en-GB"/>
                    </w:rPr>
                  </w:pPr>
                  <w:r>
                    <w:rPr>
                      <w:noProof/>
                      <w:color w:val="32503C"/>
                      <w:sz w:val="44"/>
                      <w:szCs w:val="44"/>
                      <w:lang w:val="en-GB"/>
                    </w:rPr>
                    <w:drawing>
                      <wp:inline distT="0" distB="0" distL="0" distR="0">
                        <wp:extent cx="6560820" cy="132588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560820" cy="1325880"/>
                                </a:xfrm>
                                <a:prstGeom prst="rect">
                                  <a:avLst/>
                                </a:prstGeom>
                                <a:solidFill>
                                  <a:srgbClr val="32503C"/>
                                </a:solidFill>
                                <a:ln w="9525">
                                  <a:noFill/>
                                  <a:miter lim="800000"/>
                                  <a:headEnd/>
                                  <a:tailEnd/>
                                </a:ln>
                              </pic:spPr>
                            </pic:pic>
                          </a:graphicData>
                        </a:graphic>
                      </wp:inline>
                    </w:drawing>
                  </w:r>
                  <w:r>
                    <w:rPr>
                      <w:noProof/>
                      <w:color w:val="32503C"/>
                      <w:sz w:val="44"/>
                      <w:szCs w:val="44"/>
                      <w:lang w:val="en-GB"/>
                    </w:rPr>
                    <w:drawing>
                      <wp:inline distT="0" distB="0" distL="0" distR="0">
                        <wp:extent cx="6560820" cy="132588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6560820" cy="1325880"/>
                                </a:xfrm>
                                <a:prstGeom prst="rect">
                                  <a:avLst/>
                                </a:prstGeom>
                                <a:solidFill>
                                  <a:srgbClr val="32503C"/>
                                </a:solidFill>
                                <a:ln w="9525">
                                  <a:noFill/>
                                  <a:miter lim="800000"/>
                                  <a:headEnd/>
                                  <a:tailEnd/>
                                </a:ln>
                              </pic:spPr>
                            </pic:pic>
                          </a:graphicData>
                        </a:graphic>
                      </wp:inline>
                    </w:drawing>
                  </w:r>
                </w:p>
              </w:txbxContent>
            </v:textbox>
            <w10:wrap anchorx="page" anchory="margin"/>
            <w10:anchorlock/>
          </v:shape>
        </w:pict>
      </w: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EC1919">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A96DE9" w:rsidP="00122078">
      <w:pPr>
        <w:rPr>
          <w:rFonts w:ascii="Arial" w:hAnsi="Arial" w:cs="Arial"/>
          <w:lang w:val="en-US"/>
        </w:rPr>
      </w:pPr>
      <w:r>
        <w:rPr>
          <w:rFonts w:ascii="Arial" w:hAnsi="Arial" w:cs="Arial"/>
          <w:noProof/>
          <w:lang w:val="en-GB"/>
        </w:rPr>
        <w:drawing>
          <wp:anchor distT="0" distB="0" distL="114300" distR="114300" simplePos="0" relativeHeight="251663360" behindDoc="1" locked="0" layoutInCell="1" allowOverlap="1">
            <wp:simplePos x="0" y="0"/>
            <wp:positionH relativeFrom="column">
              <wp:posOffset>2114550</wp:posOffset>
            </wp:positionH>
            <wp:positionV relativeFrom="paragraph">
              <wp:posOffset>99060</wp:posOffset>
            </wp:positionV>
            <wp:extent cx="2526030" cy="1783080"/>
            <wp:effectExtent l="19050" t="0" r="7620" b="0"/>
            <wp:wrapNone/>
            <wp:docPr id="1" name="Picture 19" descr="slide5_fsc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lide5_fsc_ic"/>
                    <pic:cNvPicPr>
                      <a:picLocks noChangeAspect="1" noChangeArrowheads="1"/>
                    </pic:cNvPicPr>
                  </pic:nvPicPr>
                  <pic:blipFill>
                    <a:blip r:embed="rId8" cstate="print"/>
                    <a:srcRect/>
                    <a:stretch>
                      <a:fillRect/>
                    </a:stretch>
                  </pic:blipFill>
                  <pic:spPr bwMode="auto">
                    <a:xfrm>
                      <a:off x="0" y="0"/>
                      <a:ext cx="2526030" cy="1783080"/>
                    </a:xfrm>
                    <a:prstGeom prst="rect">
                      <a:avLst/>
                    </a:prstGeom>
                    <a:noFill/>
                  </pic:spPr>
                </pic:pic>
              </a:graphicData>
            </a:graphic>
          </wp:anchor>
        </w:drawing>
      </w:r>
      <w:r>
        <w:rPr>
          <w:rFonts w:ascii="Arial" w:hAnsi="Arial" w:cs="Arial"/>
          <w:noProof/>
          <w:lang w:val="en-GB"/>
        </w:rPr>
        <w:drawing>
          <wp:anchor distT="0" distB="0" distL="114300" distR="114300" simplePos="0" relativeHeight="251664384" behindDoc="1" locked="0" layoutInCell="1" allowOverlap="1">
            <wp:simplePos x="0" y="0"/>
            <wp:positionH relativeFrom="column">
              <wp:posOffset>4415790</wp:posOffset>
            </wp:positionH>
            <wp:positionV relativeFrom="paragraph">
              <wp:posOffset>99060</wp:posOffset>
            </wp:positionV>
            <wp:extent cx="2305050" cy="1722120"/>
            <wp:effectExtent l="19050" t="0" r="0" b="0"/>
            <wp:wrapNone/>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srcRect/>
                    <a:stretch>
                      <a:fillRect/>
                    </a:stretch>
                  </pic:blipFill>
                  <pic:spPr bwMode="auto">
                    <a:xfrm>
                      <a:off x="0" y="0"/>
                      <a:ext cx="2305050" cy="1722120"/>
                    </a:xfrm>
                    <a:prstGeom prst="rect">
                      <a:avLst/>
                    </a:prstGeom>
                    <a:noFill/>
                  </pic:spPr>
                </pic:pic>
              </a:graphicData>
            </a:graphic>
          </wp:anchor>
        </w:drawing>
      </w:r>
      <w:r>
        <w:rPr>
          <w:rFonts w:ascii="Arial" w:hAnsi="Arial" w:cs="Arial"/>
          <w:noProof/>
          <w:lang w:val="en-GB"/>
        </w:rPr>
        <w:drawing>
          <wp:anchor distT="0" distB="0" distL="114300" distR="114300" simplePos="0" relativeHeight="251665408" behindDoc="1" locked="0" layoutInCell="1" allowOverlap="1">
            <wp:simplePos x="0" y="0"/>
            <wp:positionH relativeFrom="column">
              <wp:posOffset>-80010</wp:posOffset>
            </wp:positionH>
            <wp:positionV relativeFrom="paragraph">
              <wp:posOffset>99060</wp:posOffset>
            </wp:positionV>
            <wp:extent cx="2411730" cy="1722120"/>
            <wp:effectExtent l="19050" t="0" r="762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411730" cy="1722120"/>
                    </a:xfrm>
                    <a:prstGeom prst="rect">
                      <a:avLst/>
                    </a:prstGeom>
                    <a:noFill/>
                  </pic:spPr>
                </pic:pic>
              </a:graphicData>
            </a:graphic>
          </wp:anchor>
        </w:drawing>
      </w: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B51218">
      <w:pPr>
        <w:rPr>
          <w:rFonts w:ascii="Arial" w:hAnsi="Arial" w:cs="Arial"/>
          <w:lang w:val="en-US"/>
        </w:rPr>
      </w:pPr>
    </w:p>
    <w:p w:rsidR="00122078" w:rsidRPr="007A3C37" w:rsidRDefault="00122078" w:rsidP="00122078">
      <w:pPr>
        <w:rPr>
          <w:rFonts w:ascii="Arial" w:hAnsi="Arial" w:cs="Arial"/>
          <w:lang w:val="en-US"/>
        </w:rPr>
      </w:pPr>
    </w:p>
    <w:p w:rsidR="00122078" w:rsidRPr="007A3C37" w:rsidRDefault="00122078" w:rsidP="00B51218">
      <w:pPr>
        <w:rPr>
          <w:rFonts w:ascii="Arial" w:hAnsi="Arial" w:cs="Arial"/>
          <w:lang w:val="en-US"/>
        </w:rPr>
      </w:pPr>
    </w:p>
    <w:p w:rsidR="00AF50FC" w:rsidRPr="007A3C37" w:rsidRDefault="00AF50FC" w:rsidP="00B51218">
      <w:pPr>
        <w:rPr>
          <w:rFonts w:ascii="Arial" w:hAnsi="Arial" w:cs="Arial"/>
          <w:szCs w:val="24"/>
          <w:lang w:val="en-US"/>
        </w:rPr>
      </w:pPr>
    </w:p>
    <w:p w:rsidR="00AF50FC" w:rsidRPr="007A3C37" w:rsidRDefault="00AF50FC" w:rsidP="00B51218">
      <w:pPr>
        <w:rPr>
          <w:rFonts w:ascii="Arial" w:hAnsi="Arial" w:cs="Arial"/>
          <w:szCs w:val="24"/>
          <w:lang w:val="en-US"/>
        </w:rPr>
      </w:pPr>
    </w:p>
    <w:p w:rsidR="00AF50FC" w:rsidRPr="007A3C37" w:rsidRDefault="00AF50FC" w:rsidP="00B51218">
      <w:pPr>
        <w:rPr>
          <w:rFonts w:ascii="Arial" w:hAnsi="Arial" w:cs="Arial"/>
          <w:szCs w:val="24"/>
          <w:lang w:val="en-US"/>
        </w:rPr>
      </w:pPr>
    </w:p>
    <w:p w:rsidR="00AF50FC" w:rsidRPr="007A3C37" w:rsidRDefault="00AF50FC" w:rsidP="00B51218">
      <w:pPr>
        <w:rPr>
          <w:rFonts w:ascii="Arial" w:hAnsi="Arial" w:cs="Arial"/>
          <w:szCs w:val="24"/>
          <w:lang w:val="en-US"/>
        </w:rPr>
      </w:pPr>
    </w:p>
    <w:p w:rsidR="00AF50FC" w:rsidRPr="007A3C37" w:rsidRDefault="00AF50FC" w:rsidP="00B51218">
      <w:pPr>
        <w:rPr>
          <w:rFonts w:ascii="Arial" w:hAnsi="Arial" w:cs="Arial"/>
          <w:szCs w:val="24"/>
          <w:lang w:val="en-US"/>
        </w:rPr>
      </w:pPr>
    </w:p>
    <w:p w:rsidR="00AF50FC" w:rsidRPr="007A3C37" w:rsidRDefault="00AF50FC" w:rsidP="00B51218">
      <w:pPr>
        <w:rPr>
          <w:rFonts w:ascii="Arial" w:hAnsi="Arial" w:cs="Arial"/>
          <w:szCs w:val="24"/>
          <w:lang w:val="en-US"/>
        </w:rPr>
      </w:pPr>
    </w:p>
    <w:p w:rsidR="00431F59" w:rsidRPr="007A3C37" w:rsidRDefault="00431F59" w:rsidP="00B51218">
      <w:pPr>
        <w:rPr>
          <w:rFonts w:ascii="Arial" w:hAnsi="Arial" w:cs="Arial"/>
          <w:szCs w:val="24"/>
          <w:lang w:val="en-US"/>
        </w:rPr>
      </w:pPr>
    </w:p>
    <w:p w:rsidR="001D7F7A" w:rsidRPr="007A3C37" w:rsidRDefault="00BC05AC" w:rsidP="00431F59">
      <w:pPr>
        <w:spacing w:line="240" w:lineRule="exact"/>
        <w:jc w:val="center"/>
        <w:rPr>
          <w:rFonts w:ascii="Arial" w:hAnsi="Arial" w:cs="Arial"/>
          <w:color w:val="174127"/>
          <w:sz w:val="16"/>
        </w:rPr>
      </w:pPr>
      <w:r w:rsidRPr="007A3C37">
        <w:rPr>
          <w:rFonts w:ascii="Arial" w:hAnsi="Arial" w:cs="Arial"/>
          <w:szCs w:val="24"/>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35"/>
        <w:gridCol w:w="759"/>
        <w:gridCol w:w="5448"/>
      </w:tblGrid>
      <w:tr w:rsidR="001D7F7A" w:rsidRPr="000C2900" w:rsidTr="00EC1919">
        <w:trPr>
          <w:trHeight w:val="607"/>
        </w:trPr>
        <w:tc>
          <w:tcPr>
            <w:tcW w:w="3035" w:type="dxa"/>
            <w:tcBorders>
              <w:bottom w:val="nil"/>
              <w:right w:val="nil"/>
            </w:tcBorders>
          </w:tcPr>
          <w:p w:rsidR="00EC1919" w:rsidRDefault="00EC1919" w:rsidP="00EC1919">
            <w:pPr>
              <w:rPr>
                <w:rFonts w:ascii="Arial" w:hAnsi="Arial" w:cs="Arial"/>
                <w:b/>
                <w:sz w:val="22"/>
                <w:szCs w:val="22"/>
                <w:lang w:val="en-US"/>
              </w:rPr>
            </w:pPr>
          </w:p>
          <w:p w:rsidR="001D7F7A" w:rsidRPr="00EC1919" w:rsidRDefault="001D7F7A" w:rsidP="00EC1919">
            <w:pPr>
              <w:rPr>
                <w:rFonts w:ascii="Arial" w:hAnsi="Arial" w:cs="Arial"/>
                <w:b/>
                <w:sz w:val="22"/>
                <w:szCs w:val="22"/>
                <w:lang w:val="en-US"/>
              </w:rPr>
            </w:pPr>
            <w:r w:rsidRPr="00EC1919">
              <w:rPr>
                <w:rFonts w:ascii="Arial" w:hAnsi="Arial" w:cs="Arial"/>
                <w:b/>
                <w:sz w:val="22"/>
                <w:szCs w:val="22"/>
                <w:lang w:val="en-US"/>
              </w:rPr>
              <w:t>Title:</w:t>
            </w:r>
          </w:p>
        </w:tc>
        <w:tc>
          <w:tcPr>
            <w:tcW w:w="6207" w:type="dxa"/>
            <w:gridSpan w:val="2"/>
            <w:tcBorders>
              <w:left w:val="nil"/>
              <w:bottom w:val="nil"/>
            </w:tcBorders>
          </w:tcPr>
          <w:p w:rsidR="00EC1919" w:rsidRDefault="00EC1919" w:rsidP="00EC1919">
            <w:pPr>
              <w:rPr>
                <w:rFonts w:ascii="Arial" w:hAnsi="Arial" w:cs="Arial"/>
                <w:sz w:val="22"/>
                <w:szCs w:val="22"/>
                <w:lang w:val="en-US"/>
              </w:rPr>
            </w:pPr>
          </w:p>
          <w:p w:rsidR="00B96D4D" w:rsidRPr="00EC1919" w:rsidRDefault="00EC1919" w:rsidP="00EC1919">
            <w:pPr>
              <w:rPr>
                <w:rFonts w:ascii="Arial" w:hAnsi="Arial" w:cs="Arial"/>
                <w:sz w:val="22"/>
                <w:szCs w:val="22"/>
                <w:lang w:val="en-US"/>
              </w:rPr>
            </w:pPr>
            <w:r w:rsidRPr="00EC1919">
              <w:rPr>
                <w:rFonts w:ascii="Arial" w:hAnsi="Arial" w:cs="Arial"/>
                <w:sz w:val="22"/>
                <w:szCs w:val="22"/>
                <w:lang w:val="en-US"/>
              </w:rPr>
              <w:t xml:space="preserve">Development of </w:t>
            </w:r>
            <w:r w:rsidR="00A96DE9">
              <w:rPr>
                <w:rFonts w:ascii="Arial" w:hAnsi="Arial" w:cs="Arial"/>
                <w:sz w:val="22"/>
                <w:szCs w:val="22"/>
                <w:lang w:val="en-US"/>
              </w:rPr>
              <w:t>N</w:t>
            </w:r>
            <w:r w:rsidR="00A96DE9" w:rsidRPr="00EC1919">
              <w:rPr>
                <w:rFonts w:ascii="Arial" w:hAnsi="Arial" w:cs="Arial"/>
                <w:sz w:val="22"/>
                <w:szCs w:val="22"/>
                <w:lang w:val="en-US"/>
              </w:rPr>
              <w:t xml:space="preserve">ational </w:t>
            </w:r>
            <w:r w:rsidR="00A96DE9">
              <w:rPr>
                <w:rFonts w:ascii="Arial" w:hAnsi="Arial" w:cs="Arial"/>
                <w:sz w:val="22"/>
                <w:szCs w:val="22"/>
                <w:lang w:val="en-US"/>
              </w:rPr>
              <w:t>G</w:t>
            </w:r>
            <w:r w:rsidRPr="00EC1919">
              <w:rPr>
                <w:rFonts w:ascii="Arial" w:hAnsi="Arial" w:cs="Arial"/>
                <w:sz w:val="22"/>
                <w:szCs w:val="22"/>
                <w:lang w:val="en-US"/>
              </w:rPr>
              <w:t xml:space="preserve">roup </w:t>
            </w:r>
            <w:r w:rsidR="00FE1C6F" w:rsidRPr="00EC1919">
              <w:rPr>
                <w:rFonts w:ascii="Arial" w:hAnsi="Arial" w:cs="Arial"/>
                <w:sz w:val="22"/>
                <w:szCs w:val="22"/>
                <w:lang w:val="en-US"/>
              </w:rPr>
              <w:t xml:space="preserve">Chain of Custody </w:t>
            </w:r>
            <w:r w:rsidR="00A96DE9">
              <w:rPr>
                <w:rFonts w:ascii="Arial" w:hAnsi="Arial" w:cs="Arial"/>
                <w:sz w:val="22"/>
                <w:szCs w:val="22"/>
                <w:lang w:val="en-US"/>
              </w:rPr>
              <w:t>E</w:t>
            </w:r>
            <w:r w:rsidR="00A96DE9" w:rsidRPr="00EC1919">
              <w:rPr>
                <w:rFonts w:ascii="Arial" w:hAnsi="Arial" w:cs="Arial"/>
                <w:sz w:val="22"/>
                <w:szCs w:val="22"/>
                <w:lang w:val="en-US"/>
              </w:rPr>
              <w:t xml:space="preserve">ligibility </w:t>
            </w:r>
            <w:r w:rsidR="00A96DE9">
              <w:rPr>
                <w:rFonts w:ascii="Arial" w:hAnsi="Arial" w:cs="Arial"/>
                <w:sz w:val="22"/>
                <w:szCs w:val="22"/>
                <w:lang w:val="en-US"/>
              </w:rPr>
              <w:t>C</w:t>
            </w:r>
            <w:r w:rsidR="00A96DE9" w:rsidRPr="00EC1919">
              <w:rPr>
                <w:rFonts w:ascii="Arial" w:hAnsi="Arial" w:cs="Arial"/>
                <w:sz w:val="22"/>
                <w:szCs w:val="22"/>
                <w:lang w:val="en-US"/>
              </w:rPr>
              <w:t>riteria</w:t>
            </w:r>
          </w:p>
        </w:tc>
      </w:tr>
      <w:tr w:rsidR="001D7F7A" w:rsidRPr="007A3C37" w:rsidTr="004F0633">
        <w:trPr>
          <w:trHeight w:val="376"/>
        </w:trPr>
        <w:tc>
          <w:tcPr>
            <w:tcW w:w="3035" w:type="dxa"/>
            <w:tcBorders>
              <w:top w:val="nil"/>
              <w:bottom w:val="nil"/>
              <w:right w:val="nil"/>
            </w:tcBorders>
            <w:vAlign w:val="center"/>
          </w:tcPr>
          <w:p w:rsidR="001D7F7A" w:rsidRPr="007A3C37" w:rsidRDefault="001D7F7A" w:rsidP="001D7F7A">
            <w:pPr>
              <w:rPr>
                <w:rFonts w:ascii="Arial" w:hAnsi="Arial" w:cs="Arial"/>
                <w:b/>
                <w:sz w:val="22"/>
                <w:szCs w:val="22"/>
                <w:lang w:val="en-US"/>
              </w:rPr>
            </w:pPr>
            <w:r w:rsidRPr="007A3C37">
              <w:rPr>
                <w:rFonts w:ascii="Arial" w:hAnsi="Arial" w:cs="Arial"/>
                <w:b/>
                <w:sz w:val="22"/>
                <w:szCs w:val="22"/>
                <w:lang w:val="en-US"/>
              </w:rPr>
              <w:t>Document reference code:</w:t>
            </w:r>
          </w:p>
        </w:tc>
        <w:tc>
          <w:tcPr>
            <w:tcW w:w="6207" w:type="dxa"/>
            <w:gridSpan w:val="2"/>
            <w:tcBorders>
              <w:top w:val="nil"/>
              <w:left w:val="nil"/>
              <w:bottom w:val="nil"/>
            </w:tcBorders>
            <w:vAlign w:val="center"/>
          </w:tcPr>
          <w:p w:rsidR="001D7F7A" w:rsidRPr="007A3C37" w:rsidRDefault="00C9294D" w:rsidP="00B27EA7">
            <w:pPr>
              <w:rPr>
                <w:rFonts w:ascii="Arial" w:hAnsi="Arial" w:cs="Arial"/>
                <w:sz w:val="22"/>
                <w:szCs w:val="22"/>
                <w:lang w:val="en-US"/>
              </w:rPr>
            </w:pPr>
            <w:r w:rsidRPr="007A3C37">
              <w:rPr>
                <w:rFonts w:ascii="Arial" w:hAnsi="Arial" w:cs="Arial"/>
                <w:sz w:val="22"/>
                <w:szCs w:val="22"/>
                <w:lang w:val="en-US"/>
              </w:rPr>
              <w:t>FSC-</w:t>
            </w:r>
            <w:r w:rsidR="00EC1919">
              <w:rPr>
                <w:rFonts w:ascii="Arial" w:hAnsi="Arial" w:cs="Arial"/>
                <w:sz w:val="22"/>
                <w:szCs w:val="22"/>
                <w:lang w:val="en-US"/>
              </w:rPr>
              <w:t>PRO</w:t>
            </w:r>
            <w:r w:rsidRPr="007A3C37">
              <w:rPr>
                <w:rFonts w:ascii="Arial" w:hAnsi="Arial" w:cs="Arial"/>
                <w:sz w:val="22"/>
                <w:szCs w:val="22"/>
                <w:lang w:val="en-US"/>
              </w:rPr>
              <w:t>-</w:t>
            </w:r>
            <w:r w:rsidR="00EC1919">
              <w:rPr>
                <w:rFonts w:ascii="Arial" w:hAnsi="Arial" w:cs="Arial"/>
                <w:sz w:val="22"/>
                <w:szCs w:val="22"/>
                <w:lang w:val="en-US"/>
              </w:rPr>
              <w:t>4</w:t>
            </w:r>
            <w:r w:rsidRPr="007A3C37">
              <w:rPr>
                <w:rFonts w:ascii="Arial" w:hAnsi="Arial" w:cs="Arial"/>
                <w:sz w:val="22"/>
                <w:szCs w:val="22"/>
                <w:lang w:val="en-US"/>
              </w:rPr>
              <w:t>0-</w:t>
            </w:r>
            <w:r w:rsidR="00EC1919">
              <w:rPr>
                <w:rFonts w:ascii="Arial" w:hAnsi="Arial" w:cs="Arial"/>
                <w:sz w:val="22"/>
                <w:szCs w:val="22"/>
                <w:lang w:val="en-US"/>
              </w:rPr>
              <w:t>0</w:t>
            </w:r>
            <w:r w:rsidRPr="007A3C37">
              <w:rPr>
                <w:rFonts w:ascii="Arial" w:hAnsi="Arial" w:cs="Arial"/>
                <w:sz w:val="22"/>
                <w:szCs w:val="22"/>
                <w:lang w:val="en-US"/>
              </w:rPr>
              <w:t>0</w:t>
            </w:r>
            <w:r w:rsidR="00B27EA7">
              <w:rPr>
                <w:rFonts w:ascii="Arial" w:hAnsi="Arial" w:cs="Arial"/>
                <w:sz w:val="22"/>
                <w:szCs w:val="22"/>
                <w:lang w:val="en-US"/>
              </w:rPr>
              <w:t>3</w:t>
            </w:r>
            <w:r w:rsidR="000C2900">
              <w:rPr>
                <w:rFonts w:ascii="Arial" w:hAnsi="Arial" w:cs="Arial"/>
                <w:sz w:val="22"/>
                <w:szCs w:val="22"/>
                <w:lang w:val="en-US"/>
              </w:rPr>
              <w:t xml:space="preserve"> </w:t>
            </w:r>
            <w:r w:rsidR="000D516B">
              <w:rPr>
                <w:rFonts w:ascii="Arial" w:hAnsi="Arial" w:cs="Arial"/>
                <w:sz w:val="22"/>
                <w:szCs w:val="22"/>
                <w:lang w:val="en-US"/>
              </w:rPr>
              <w:t>V1-</w:t>
            </w:r>
            <w:r w:rsidR="00E04C08">
              <w:rPr>
                <w:rFonts w:ascii="Arial" w:hAnsi="Arial" w:cs="Arial"/>
                <w:sz w:val="22"/>
                <w:szCs w:val="22"/>
                <w:lang w:val="en-US"/>
              </w:rPr>
              <w:t>1</w:t>
            </w:r>
            <w:r w:rsidR="000D516B">
              <w:rPr>
                <w:rFonts w:ascii="Arial" w:hAnsi="Arial" w:cs="Arial"/>
                <w:sz w:val="22"/>
                <w:szCs w:val="22"/>
                <w:lang w:val="en-US"/>
              </w:rPr>
              <w:t xml:space="preserve"> EN</w:t>
            </w:r>
          </w:p>
        </w:tc>
      </w:tr>
      <w:tr w:rsidR="001D7F7A" w:rsidRPr="000C2900" w:rsidTr="004F0633">
        <w:tc>
          <w:tcPr>
            <w:tcW w:w="3035" w:type="dxa"/>
            <w:tcBorders>
              <w:top w:val="nil"/>
              <w:bottom w:val="nil"/>
              <w:right w:val="nil"/>
            </w:tcBorders>
          </w:tcPr>
          <w:p w:rsidR="001D7F7A" w:rsidRPr="007A3C37" w:rsidRDefault="00C073A6" w:rsidP="00A96DE9">
            <w:pPr>
              <w:spacing w:before="240"/>
              <w:rPr>
                <w:rFonts w:ascii="Arial" w:hAnsi="Arial" w:cs="Arial"/>
                <w:b/>
                <w:sz w:val="22"/>
                <w:szCs w:val="22"/>
                <w:lang w:val="en-US"/>
              </w:rPr>
            </w:pPr>
            <w:r w:rsidRPr="007A3C37">
              <w:rPr>
                <w:rFonts w:ascii="Arial" w:hAnsi="Arial" w:cs="Arial"/>
                <w:b/>
                <w:sz w:val="22"/>
                <w:szCs w:val="22"/>
                <w:lang w:val="en-US"/>
              </w:rPr>
              <w:t>Approval</w:t>
            </w:r>
            <w:r w:rsidR="001D7F7A" w:rsidRPr="007A3C37">
              <w:rPr>
                <w:rFonts w:ascii="Arial" w:hAnsi="Arial" w:cs="Arial"/>
                <w:b/>
                <w:sz w:val="22"/>
                <w:szCs w:val="22"/>
                <w:lang w:val="en-US"/>
              </w:rPr>
              <w:t>:</w:t>
            </w:r>
          </w:p>
          <w:p w:rsidR="001D7F7A" w:rsidRPr="007A3C37" w:rsidRDefault="001D7F7A" w:rsidP="00A2728A">
            <w:pPr>
              <w:rPr>
                <w:rFonts w:ascii="Arial" w:hAnsi="Arial" w:cs="Arial"/>
                <w:b/>
                <w:sz w:val="22"/>
                <w:szCs w:val="22"/>
                <w:lang w:val="en-US"/>
              </w:rPr>
            </w:pPr>
          </w:p>
        </w:tc>
        <w:tc>
          <w:tcPr>
            <w:tcW w:w="6207" w:type="dxa"/>
            <w:gridSpan w:val="2"/>
            <w:tcBorders>
              <w:top w:val="nil"/>
              <w:left w:val="nil"/>
              <w:bottom w:val="nil"/>
            </w:tcBorders>
          </w:tcPr>
          <w:p w:rsidR="001D7F7A" w:rsidRPr="007A3C37" w:rsidRDefault="00E04C08" w:rsidP="00A96DE9">
            <w:pPr>
              <w:pStyle w:val="document"/>
              <w:spacing w:before="240" w:line="240" w:lineRule="auto"/>
              <w:jc w:val="left"/>
              <w:rPr>
                <w:rFonts w:cs="Arial"/>
                <w:caps w:val="0"/>
                <w:color w:val="auto"/>
                <w:sz w:val="22"/>
                <w:szCs w:val="22"/>
                <w:lang w:val="en-US"/>
              </w:rPr>
            </w:pPr>
            <w:r w:rsidRPr="00105A63">
              <w:rPr>
                <w:rFonts w:cs="Arial"/>
                <w:caps w:val="0"/>
                <w:color w:val="auto"/>
                <w:sz w:val="22"/>
                <w:szCs w:val="22"/>
              </w:rPr>
              <w:t>FSC Board of Directors</w:t>
            </w:r>
            <w:r w:rsidR="00EF0901">
              <w:rPr>
                <w:rFonts w:cs="Arial"/>
                <w:caps w:val="0"/>
                <w:color w:val="auto"/>
                <w:sz w:val="22"/>
                <w:szCs w:val="22"/>
              </w:rPr>
              <w:t xml:space="preserve"> </w:t>
            </w:r>
            <w:r w:rsidR="00EF0901">
              <w:rPr>
                <w:caps w:val="0"/>
                <w:color w:val="auto"/>
                <w:sz w:val="22"/>
                <w:szCs w:val="22"/>
              </w:rPr>
              <w:t>– 03 July 2014</w:t>
            </w:r>
          </w:p>
        </w:tc>
      </w:tr>
      <w:tr w:rsidR="001D7F7A" w:rsidRPr="007A3C37" w:rsidTr="00A96DE9">
        <w:tc>
          <w:tcPr>
            <w:tcW w:w="3035" w:type="dxa"/>
            <w:tcBorders>
              <w:top w:val="nil"/>
              <w:bottom w:val="nil"/>
              <w:right w:val="nil"/>
            </w:tcBorders>
          </w:tcPr>
          <w:p w:rsidR="001D7F7A" w:rsidRPr="007A3C37" w:rsidRDefault="00C073A6" w:rsidP="00A96DE9">
            <w:pPr>
              <w:rPr>
                <w:rFonts w:ascii="Arial" w:hAnsi="Arial" w:cs="Arial"/>
                <w:b/>
                <w:sz w:val="22"/>
                <w:szCs w:val="22"/>
                <w:lang w:val="en-US"/>
              </w:rPr>
            </w:pPr>
            <w:r w:rsidRPr="007A3C37">
              <w:rPr>
                <w:rFonts w:ascii="Arial" w:hAnsi="Arial" w:cs="Arial"/>
                <w:b/>
                <w:sz w:val="22"/>
                <w:szCs w:val="22"/>
                <w:lang w:val="en-US"/>
              </w:rPr>
              <w:t>Contact</w:t>
            </w:r>
            <w:r w:rsidR="00E04C08">
              <w:rPr>
                <w:rFonts w:ascii="Arial" w:hAnsi="Arial" w:cs="Arial"/>
                <w:b/>
                <w:sz w:val="22"/>
                <w:szCs w:val="22"/>
                <w:lang w:val="en-US"/>
              </w:rPr>
              <w:t xml:space="preserve"> for comments</w:t>
            </w:r>
            <w:r w:rsidR="001D7F7A" w:rsidRPr="007A3C37">
              <w:rPr>
                <w:rFonts w:ascii="Arial" w:hAnsi="Arial" w:cs="Arial"/>
                <w:b/>
                <w:sz w:val="22"/>
                <w:szCs w:val="22"/>
                <w:lang w:val="en-US"/>
              </w:rPr>
              <w:t>:</w:t>
            </w:r>
          </w:p>
          <w:p w:rsidR="001D7F7A" w:rsidRPr="007A3C37" w:rsidRDefault="001D7F7A" w:rsidP="00A96DE9">
            <w:pPr>
              <w:rPr>
                <w:rFonts w:ascii="Arial" w:hAnsi="Arial" w:cs="Arial"/>
                <w:b/>
                <w:sz w:val="22"/>
                <w:szCs w:val="22"/>
                <w:lang w:val="en-US"/>
              </w:rPr>
            </w:pPr>
          </w:p>
        </w:tc>
        <w:tc>
          <w:tcPr>
            <w:tcW w:w="6207" w:type="dxa"/>
            <w:gridSpan w:val="2"/>
            <w:tcBorders>
              <w:top w:val="nil"/>
              <w:left w:val="nil"/>
              <w:bottom w:val="nil"/>
            </w:tcBorders>
          </w:tcPr>
          <w:p w:rsidR="00E04C08" w:rsidRDefault="00E04C08" w:rsidP="00E04C08">
            <w:pPr>
              <w:rPr>
                <w:rFonts w:ascii="Arial" w:hAnsi="Arial" w:cs="Arial"/>
                <w:sz w:val="22"/>
                <w:szCs w:val="22"/>
                <w:lang w:val="en-US"/>
              </w:rPr>
            </w:pPr>
            <w:r w:rsidRPr="00633F8F">
              <w:rPr>
                <w:rFonts w:ascii="Arial" w:hAnsi="Arial" w:cs="Arial"/>
                <w:sz w:val="22"/>
                <w:szCs w:val="22"/>
                <w:lang w:val="en-US"/>
              </w:rPr>
              <w:t xml:space="preserve">FSC </w:t>
            </w:r>
            <w:r>
              <w:rPr>
                <w:rFonts w:ascii="Arial" w:hAnsi="Arial" w:cs="Arial"/>
                <w:sz w:val="22"/>
                <w:szCs w:val="22"/>
                <w:lang w:val="en-US"/>
              </w:rPr>
              <w:t>International Center</w:t>
            </w:r>
          </w:p>
          <w:p w:rsidR="00E04C08" w:rsidRPr="00633F8F" w:rsidRDefault="00E04C08" w:rsidP="00E04C08">
            <w:pPr>
              <w:rPr>
                <w:rFonts w:ascii="Arial" w:hAnsi="Arial" w:cs="Arial"/>
                <w:sz w:val="22"/>
                <w:szCs w:val="22"/>
                <w:lang w:val="en-US"/>
              </w:rPr>
            </w:pPr>
            <w:r>
              <w:rPr>
                <w:rFonts w:ascii="Arial" w:hAnsi="Arial" w:cs="Arial"/>
                <w:sz w:val="22"/>
                <w:szCs w:val="22"/>
                <w:lang w:val="en-US"/>
              </w:rPr>
              <w:t>- Policy and Standards Unit -</w:t>
            </w:r>
          </w:p>
          <w:p w:rsidR="00E04C08" w:rsidRPr="00832C8D" w:rsidRDefault="00E04C08" w:rsidP="00E04C08">
            <w:pPr>
              <w:rPr>
                <w:rFonts w:ascii="Arial" w:hAnsi="Arial" w:cs="Arial"/>
                <w:sz w:val="22"/>
                <w:szCs w:val="22"/>
                <w:lang w:val="fr-CM"/>
              </w:rPr>
            </w:pPr>
            <w:r w:rsidRPr="00832C8D">
              <w:rPr>
                <w:rFonts w:ascii="Arial" w:hAnsi="Arial" w:cs="Arial"/>
                <w:sz w:val="22"/>
                <w:szCs w:val="22"/>
                <w:lang w:val="fr-CM"/>
              </w:rPr>
              <w:t>Charles-de-Gaulle-Str. 5</w:t>
            </w:r>
          </w:p>
          <w:p w:rsidR="001D7F7A" w:rsidRPr="00E04C08" w:rsidRDefault="00E04C08" w:rsidP="00A96DE9">
            <w:pPr>
              <w:spacing w:after="120"/>
              <w:rPr>
                <w:rFonts w:ascii="Arial" w:hAnsi="Arial" w:cs="Arial"/>
                <w:sz w:val="22"/>
                <w:szCs w:val="22"/>
              </w:rPr>
            </w:pPr>
            <w:r w:rsidRPr="00832C8D">
              <w:rPr>
                <w:rFonts w:ascii="Arial" w:hAnsi="Arial" w:cs="Arial"/>
                <w:sz w:val="22"/>
                <w:szCs w:val="22"/>
                <w:lang w:val="fr-CM"/>
              </w:rPr>
              <w:t>53113 Bonn, Germany</w:t>
            </w:r>
            <w:r w:rsidRPr="00E04C08" w:rsidDel="00E04C08">
              <w:rPr>
                <w:rFonts w:ascii="Arial" w:hAnsi="Arial" w:cs="Arial"/>
                <w:sz w:val="22"/>
                <w:szCs w:val="22"/>
              </w:rPr>
              <w:t xml:space="preserve"> </w:t>
            </w:r>
          </w:p>
        </w:tc>
      </w:tr>
      <w:tr w:rsidR="00E04C08" w:rsidRPr="00105A63" w:rsidTr="00E04C08">
        <w:tc>
          <w:tcPr>
            <w:tcW w:w="3035" w:type="dxa"/>
            <w:tcBorders>
              <w:top w:val="nil"/>
              <w:left w:val="single" w:sz="4" w:space="0" w:color="auto"/>
              <w:bottom w:val="single" w:sz="4" w:space="0" w:color="auto"/>
              <w:right w:val="nil"/>
            </w:tcBorders>
          </w:tcPr>
          <w:p w:rsidR="00E04C08" w:rsidRPr="00CC7F20" w:rsidRDefault="00E04C08" w:rsidP="00E04C08">
            <w:pPr>
              <w:rPr>
                <w:rFonts w:ascii="Arial" w:hAnsi="Arial" w:cs="Arial"/>
                <w:b/>
                <w:sz w:val="22"/>
                <w:szCs w:val="22"/>
              </w:rPr>
            </w:pPr>
          </w:p>
        </w:tc>
        <w:tc>
          <w:tcPr>
            <w:tcW w:w="759" w:type="dxa"/>
            <w:tcBorders>
              <w:top w:val="nil"/>
              <w:left w:val="nil"/>
              <w:bottom w:val="single" w:sz="4" w:space="0" w:color="auto"/>
              <w:right w:val="nil"/>
            </w:tcBorders>
          </w:tcPr>
          <w:p w:rsidR="00E04C08" w:rsidRDefault="000771C0" w:rsidP="00E04C08">
            <w:pPr>
              <w:rPr>
                <w:rFonts w:ascii="Arial" w:hAnsi="Arial" w:cs="Arial"/>
                <w:sz w:val="22"/>
                <w:szCs w:val="22"/>
                <w:lang w:val="en-US"/>
              </w:rPr>
            </w:pPr>
            <w:r>
              <w:rPr>
                <w:rFonts w:ascii="Arial" w:hAnsi="Arial" w:cs="Arial"/>
                <w:noProof/>
                <w:sz w:val="22"/>
                <w:szCs w:val="22"/>
                <w:lang w:val="en-GB"/>
              </w:rPr>
              <w:drawing>
                <wp:inline distT="0" distB="0" distL="0" distR="0">
                  <wp:extent cx="214685" cy="214685"/>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11" cstate="print">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14313" cy="214313"/>
                          </a:xfrm>
                          <a:prstGeom prst="rect">
                            <a:avLst/>
                          </a:prstGeom>
                        </pic:spPr>
                      </pic:pic>
                    </a:graphicData>
                  </a:graphic>
                </wp:inline>
              </w:drawing>
            </w:r>
          </w:p>
          <w:p w:rsidR="00E04C08" w:rsidRPr="00CE0FC6" w:rsidRDefault="000771C0" w:rsidP="00E04C08">
            <w:pPr>
              <w:rPr>
                <w:rFonts w:ascii="Arial" w:hAnsi="Arial" w:cs="Arial"/>
                <w:sz w:val="22"/>
                <w:szCs w:val="22"/>
                <w:lang w:val="en-US"/>
              </w:rPr>
            </w:pPr>
            <w:r>
              <w:rPr>
                <w:rFonts w:ascii="Arial" w:hAnsi="Arial" w:cs="Arial"/>
                <w:noProof/>
                <w:sz w:val="22"/>
                <w:szCs w:val="22"/>
                <w:lang w:val="en-GB"/>
              </w:rPr>
              <w:drawing>
                <wp:inline distT="0" distB="0" distL="0" distR="0">
                  <wp:extent cx="214685" cy="21468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2" cstate="print">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14312" cy="214312"/>
                          </a:xfrm>
                          <a:prstGeom prst="rect">
                            <a:avLst/>
                          </a:prstGeom>
                        </pic:spPr>
                      </pic:pic>
                    </a:graphicData>
                  </a:graphic>
                </wp:inline>
              </w:drawing>
            </w:r>
          </w:p>
          <w:p w:rsidR="00E04C08" w:rsidRDefault="000771C0" w:rsidP="00E04C08">
            <w:pPr>
              <w:rPr>
                <w:rFonts w:ascii="Arial" w:hAnsi="Arial" w:cs="Arial"/>
                <w:sz w:val="22"/>
                <w:szCs w:val="22"/>
                <w:lang w:val="en-US"/>
              </w:rPr>
            </w:pPr>
            <w:r>
              <w:rPr>
                <w:rFonts w:ascii="Arial" w:hAnsi="Arial" w:cs="Arial"/>
                <w:noProof/>
                <w:sz w:val="22"/>
                <w:szCs w:val="22"/>
                <w:lang w:val="en-GB"/>
              </w:rPr>
              <w:drawing>
                <wp:inline distT="0" distB="0" distL="0" distR="0">
                  <wp:extent cx="230588" cy="230588"/>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3" cstate="print">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32611" cy="232611"/>
                          </a:xfrm>
                          <a:prstGeom prst="rect">
                            <a:avLst/>
                          </a:prstGeom>
                        </pic:spPr>
                      </pic:pic>
                    </a:graphicData>
                  </a:graphic>
                </wp:inline>
              </w:drawing>
            </w:r>
          </w:p>
        </w:tc>
        <w:tc>
          <w:tcPr>
            <w:tcW w:w="5448" w:type="dxa"/>
            <w:tcBorders>
              <w:top w:val="nil"/>
              <w:left w:val="nil"/>
              <w:bottom w:val="single" w:sz="4" w:space="0" w:color="auto"/>
              <w:right w:val="single" w:sz="4" w:space="0" w:color="auto"/>
            </w:tcBorders>
            <w:vAlign w:val="center"/>
          </w:tcPr>
          <w:p w:rsidR="00E04C08" w:rsidRPr="00CE0FC6" w:rsidRDefault="00E04C08" w:rsidP="00E04C08">
            <w:pPr>
              <w:spacing w:after="120"/>
              <w:rPr>
                <w:rFonts w:ascii="Arial" w:hAnsi="Arial" w:cs="Arial"/>
                <w:sz w:val="22"/>
                <w:szCs w:val="22"/>
                <w:lang w:val="en-US"/>
              </w:rPr>
            </w:pPr>
            <w:r w:rsidRPr="00CE0FC6">
              <w:rPr>
                <w:rFonts w:ascii="Arial" w:hAnsi="Arial" w:cs="Arial"/>
                <w:sz w:val="22"/>
                <w:szCs w:val="22"/>
                <w:lang w:val="en-US"/>
              </w:rPr>
              <w:t>+49-(0)228-36766-0</w:t>
            </w:r>
          </w:p>
          <w:p w:rsidR="00E04C08" w:rsidRDefault="00E04C08" w:rsidP="00E04C08">
            <w:pPr>
              <w:spacing w:after="120"/>
              <w:rPr>
                <w:rFonts w:ascii="Arial" w:hAnsi="Arial" w:cs="Arial"/>
                <w:sz w:val="22"/>
                <w:szCs w:val="22"/>
                <w:lang w:val="en-US"/>
              </w:rPr>
            </w:pPr>
            <w:r>
              <w:rPr>
                <w:rFonts w:ascii="Arial" w:hAnsi="Arial" w:cs="Arial"/>
                <w:sz w:val="22"/>
                <w:szCs w:val="22"/>
                <w:lang w:val="en-US"/>
              </w:rPr>
              <w:t>+49-(0)228-36766-30</w:t>
            </w:r>
          </w:p>
          <w:p w:rsidR="00E04C08" w:rsidRPr="00633F8F" w:rsidRDefault="00B076D1" w:rsidP="00A96DE9">
            <w:pPr>
              <w:spacing w:after="120"/>
              <w:rPr>
                <w:rFonts w:ascii="Arial" w:hAnsi="Arial" w:cs="Arial"/>
                <w:sz w:val="22"/>
                <w:szCs w:val="22"/>
                <w:lang w:val="en-US"/>
              </w:rPr>
            </w:pPr>
            <w:hyperlink r:id="rId14" w:history="1">
              <w:r w:rsidR="00E04C08" w:rsidRPr="004869E6">
                <w:rPr>
                  <w:rStyle w:val="Hyperlink"/>
                  <w:rFonts w:ascii="Arial" w:hAnsi="Arial" w:cs="Arial"/>
                  <w:sz w:val="22"/>
                  <w:szCs w:val="22"/>
                  <w:lang w:val="en-US"/>
                </w:rPr>
                <w:t>policy.</w:t>
              </w:r>
              <w:r w:rsidR="00E04C08" w:rsidRPr="006277E8">
                <w:rPr>
                  <w:rStyle w:val="Hyperlink"/>
                  <w:rFonts w:ascii="Arial" w:hAnsi="Arial" w:cs="Arial"/>
                  <w:sz w:val="22"/>
                  <w:szCs w:val="22"/>
                  <w:lang w:val="en-US"/>
                </w:rPr>
                <w:t>standards@fsc.org</w:t>
              </w:r>
            </w:hyperlink>
          </w:p>
        </w:tc>
      </w:tr>
      <w:tr w:rsidR="001D7F7A" w:rsidRPr="000C2900" w:rsidTr="00C073A6">
        <w:trPr>
          <w:trHeight w:val="1914"/>
        </w:trPr>
        <w:tc>
          <w:tcPr>
            <w:tcW w:w="9242" w:type="dxa"/>
            <w:gridSpan w:val="3"/>
            <w:vAlign w:val="center"/>
          </w:tcPr>
          <w:p w:rsidR="001D7F7A" w:rsidRPr="007A3C37" w:rsidRDefault="001D7F7A" w:rsidP="00C9294D">
            <w:pPr>
              <w:jc w:val="center"/>
              <w:rPr>
                <w:rFonts w:ascii="Arial" w:hAnsi="Arial" w:cs="Arial"/>
                <w:sz w:val="22"/>
                <w:szCs w:val="22"/>
                <w:lang w:val="en-US"/>
              </w:rPr>
            </w:pPr>
            <w:r w:rsidRPr="007A3C37">
              <w:rPr>
                <w:rFonts w:ascii="Arial" w:hAnsi="Arial" w:cs="Arial"/>
                <w:sz w:val="22"/>
                <w:szCs w:val="22"/>
                <w:lang w:val="en-US"/>
              </w:rPr>
              <w:t xml:space="preserve">© </w:t>
            </w:r>
            <w:r w:rsidR="00E04C08" w:rsidRPr="007A3C37">
              <w:rPr>
                <w:rFonts w:ascii="Arial" w:hAnsi="Arial" w:cs="Arial"/>
                <w:sz w:val="22"/>
                <w:szCs w:val="22"/>
                <w:lang w:val="en-US"/>
              </w:rPr>
              <w:t>201</w:t>
            </w:r>
            <w:r w:rsidR="00E04C08">
              <w:rPr>
                <w:rFonts w:ascii="Arial" w:hAnsi="Arial" w:cs="Arial"/>
                <w:sz w:val="22"/>
                <w:szCs w:val="22"/>
                <w:lang w:val="en-US"/>
              </w:rPr>
              <w:t>4</w:t>
            </w:r>
            <w:r w:rsidR="00E04C08" w:rsidRPr="007A3C37">
              <w:rPr>
                <w:rFonts w:ascii="Arial" w:hAnsi="Arial" w:cs="Arial"/>
                <w:sz w:val="22"/>
                <w:szCs w:val="22"/>
                <w:lang w:val="en-US"/>
              </w:rPr>
              <w:t xml:space="preserve"> </w:t>
            </w:r>
            <w:r w:rsidRPr="007A3C37">
              <w:rPr>
                <w:rFonts w:ascii="Arial" w:hAnsi="Arial" w:cs="Arial"/>
                <w:sz w:val="22"/>
                <w:szCs w:val="22"/>
                <w:lang w:val="en-US"/>
              </w:rPr>
              <w:t>Forest Stewardship Council, A.C. All rights reserved.</w:t>
            </w:r>
          </w:p>
          <w:p w:rsidR="001D7F7A" w:rsidRPr="007A3C37" w:rsidRDefault="001D7F7A" w:rsidP="001D7F7A">
            <w:pPr>
              <w:rPr>
                <w:rFonts w:ascii="Arial" w:hAnsi="Arial" w:cs="Arial"/>
                <w:sz w:val="22"/>
                <w:szCs w:val="22"/>
                <w:lang w:val="en-US"/>
              </w:rPr>
            </w:pPr>
          </w:p>
          <w:p w:rsidR="001D7F7A" w:rsidRDefault="001D7F7A" w:rsidP="00C14DF0">
            <w:pPr>
              <w:jc w:val="both"/>
              <w:rPr>
                <w:rFonts w:ascii="Arial" w:hAnsi="Arial" w:cs="Arial"/>
                <w:sz w:val="22"/>
                <w:szCs w:val="22"/>
                <w:lang w:val="en-US"/>
              </w:rPr>
            </w:pPr>
            <w:r w:rsidRPr="007A3C37">
              <w:rPr>
                <w:rFonts w:ascii="Arial" w:hAnsi="Arial" w:cs="Arial"/>
                <w:sz w:val="22"/>
                <w:szCs w:val="22"/>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rsidR="00E04C08" w:rsidRPr="007A3C37" w:rsidRDefault="00E04C08" w:rsidP="00E04C08">
            <w:pPr>
              <w:spacing w:before="120"/>
              <w:jc w:val="both"/>
              <w:rPr>
                <w:rFonts w:ascii="Arial" w:hAnsi="Arial" w:cs="Arial"/>
                <w:sz w:val="22"/>
                <w:szCs w:val="22"/>
                <w:lang w:val="en-US"/>
              </w:rPr>
            </w:pPr>
            <w:r w:rsidRPr="00105A63">
              <w:rPr>
                <w:rFonts w:ascii="Arial" w:hAnsi="Arial" w:cs="Arial"/>
                <w:sz w:val="22"/>
                <w:szCs w:val="22"/>
                <w:lang w:val="en-US"/>
              </w:rPr>
              <w:t>Printed copies are uncontrolled and for reference only. Please refer to the electronic copy on the FSC website (www.fsc.org) to ensure you are referring to the latest version.</w:t>
            </w:r>
          </w:p>
        </w:tc>
      </w:tr>
    </w:tbl>
    <w:p w:rsidR="001D7F7A" w:rsidRPr="007A3C37" w:rsidRDefault="001D7F7A" w:rsidP="001D7F7A">
      <w:pPr>
        <w:rPr>
          <w:rFonts w:ascii="Arial" w:hAnsi="Arial" w:cs="Arial"/>
          <w:sz w:val="22"/>
          <w:szCs w:val="22"/>
          <w:lang w:val="en-US"/>
        </w:rPr>
      </w:pPr>
    </w:p>
    <w:p w:rsidR="001D7F7A" w:rsidRDefault="001D7F7A" w:rsidP="002042FC">
      <w:pPr>
        <w:tabs>
          <w:tab w:val="left" w:pos="5955"/>
        </w:tabs>
        <w:rPr>
          <w:rFonts w:ascii="Arial" w:hAnsi="Arial" w:cs="Arial"/>
          <w:b/>
          <w:sz w:val="22"/>
          <w:szCs w:val="22"/>
          <w:lang w:val="en-GB"/>
        </w:rPr>
      </w:pPr>
    </w:p>
    <w:p w:rsidR="00A96DE9" w:rsidRDefault="00A96DE9" w:rsidP="002042FC">
      <w:pPr>
        <w:tabs>
          <w:tab w:val="left" w:pos="5955"/>
        </w:tabs>
        <w:rPr>
          <w:rFonts w:ascii="Arial" w:hAnsi="Arial" w:cs="Arial"/>
          <w:b/>
          <w:sz w:val="22"/>
          <w:szCs w:val="22"/>
          <w:lang w:val="en-GB"/>
        </w:rPr>
      </w:pPr>
    </w:p>
    <w:p w:rsidR="00A96DE9" w:rsidRPr="007A3C37" w:rsidRDefault="00A96DE9" w:rsidP="002042FC">
      <w:pPr>
        <w:tabs>
          <w:tab w:val="left" w:pos="5955"/>
        </w:tabs>
        <w:rPr>
          <w:rFonts w:ascii="Arial" w:hAnsi="Arial" w:cs="Arial"/>
          <w:b/>
          <w:sz w:val="22"/>
          <w:szCs w:val="22"/>
          <w:lang w:val="en-GB"/>
        </w:rPr>
      </w:pPr>
    </w:p>
    <w:p w:rsidR="001D7F7A" w:rsidRPr="00E04C08" w:rsidRDefault="001D7F7A" w:rsidP="001D7F7A">
      <w:pPr>
        <w:spacing w:line="360" w:lineRule="auto"/>
        <w:jc w:val="center"/>
        <w:rPr>
          <w:rFonts w:ascii="Arial" w:hAnsi="Arial" w:cs="Arial"/>
          <w:caps/>
          <w:sz w:val="22"/>
          <w:szCs w:val="22"/>
          <w:lang w:val="en-GB"/>
        </w:rPr>
      </w:pPr>
    </w:p>
    <w:p w:rsidR="00EC1919" w:rsidRPr="00963FBC" w:rsidRDefault="00EC1919" w:rsidP="00EC1919">
      <w:pPr>
        <w:spacing w:line="360" w:lineRule="auto"/>
        <w:jc w:val="center"/>
        <w:rPr>
          <w:rFonts w:ascii="Arial" w:hAnsi="Arial" w:cs="Arial"/>
          <w:b/>
          <w:caps/>
          <w:sz w:val="22"/>
          <w:szCs w:val="22"/>
          <w:lang w:val="en-US"/>
        </w:rPr>
      </w:pPr>
      <w:r w:rsidRPr="00EC1919">
        <w:rPr>
          <w:rFonts w:ascii="Arial" w:hAnsi="Arial" w:cs="Arial"/>
          <w:b/>
          <w:caps/>
          <w:sz w:val="22"/>
          <w:szCs w:val="22"/>
          <w:lang w:val="en-US"/>
        </w:rPr>
        <w:t xml:space="preserve">Development of national </w:t>
      </w:r>
      <w:r w:rsidR="006E5AE6" w:rsidRPr="00EC1919">
        <w:rPr>
          <w:rFonts w:ascii="Arial" w:hAnsi="Arial" w:cs="Arial"/>
          <w:b/>
          <w:caps/>
          <w:sz w:val="22"/>
          <w:szCs w:val="22"/>
          <w:lang w:val="en-US"/>
        </w:rPr>
        <w:t xml:space="preserve">group </w:t>
      </w:r>
      <w:r w:rsidRPr="00EC1919">
        <w:rPr>
          <w:rFonts w:ascii="Arial" w:hAnsi="Arial" w:cs="Arial"/>
          <w:b/>
          <w:caps/>
          <w:sz w:val="22"/>
          <w:szCs w:val="22"/>
          <w:lang w:val="en-US"/>
        </w:rPr>
        <w:t>Chain of Custody eligibility criteria</w:t>
      </w:r>
    </w:p>
    <w:p w:rsidR="00EC1919" w:rsidRPr="00EC1919" w:rsidRDefault="00EC1919" w:rsidP="00EC1919">
      <w:pPr>
        <w:spacing w:line="360" w:lineRule="auto"/>
        <w:jc w:val="center"/>
        <w:rPr>
          <w:rFonts w:ascii="Arial" w:hAnsi="Arial" w:cs="Arial"/>
          <w:caps/>
          <w:sz w:val="22"/>
          <w:szCs w:val="22"/>
        </w:rPr>
      </w:pPr>
      <w:r w:rsidRPr="00EC1919">
        <w:rPr>
          <w:rFonts w:ascii="Arial" w:hAnsi="Arial" w:cs="Arial"/>
          <w:caps/>
          <w:sz w:val="22"/>
          <w:szCs w:val="22"/>
        </w:rPr>
        <w:t>FSC-PRO-40-00</w:t>
      </w:r>
      <w:r w:rsidR="00B27EA7">
        <w:rPr>
          <w:rFonts w:ascii="Arial" w:hAnsi="Arial" w:cs="Arial"/>
          <w:caps/>
          <w:sz w:val="22"/>
          <w:szCs w:val="22"/>
        </w:rPr>
        <w:t>3</w:t>
      </w:r>
      <w:r w:rsidR="000C2900">
        <w:rPr>
          <w:rFonts w:ascii="Arial" w:hAnsi="Arial" w:cs="Arial"/>
          <w:caps/>
          <w:sz w:val="22"/>
          <w:szCs w:val="22"/>
        </w:rPr>
        <w:t xml:space="preserve"> </w:t>
      </w:r>
      <w:r w:rsidRPr="00EC1919">
        <w:rPr>
          <w:rFonts w:ascii="Arial" w:hAnsi="Arial" w:cs="Arial"/>
          <w:caps/>
          <w:sz w:val="22"/>
          <w:szCs w:val="22"/>
        </w:rPr>
        <w:t>V1-</w:t>
      </w:r>
      <w:r w:rsidR="00E04C08">
        <w:rPr>
          <w:rFonts w:ascii="Arial" w:hAnsi="Arial" w:cs="Arial"/>
          <w:caps/>
          <w:sz w:val="22"/>
          <w:szCs w:val="22"/>
        </w:rPr>
        <w:t>1</w:t>
      </w:r>
      <w:r w:rsidRPr="00EC1919">
        <w:rPr>
          <w:rFonts w:ascii="Arial" w:hAnsi="Arial" w:cs="Arial"/>
          <w:caps/>
          <w:sz w:val="22"/>
          <w:szCs w:val="22"/>
        </w:rPr>
        <w:t xml:space="preserve"> EN </w:t>
      </w:r>
    </w:p>
    <w:p w:rsidR="004F0633" w:rsidRPr="007A3C37" w:rsidRDefault="004F0633" w:rsidP="001D7F7A">
      <w:pPr>
        <w:spacing w:line="360" w:lineRule="auto"/>
        <w:jc w:val="center"/>
        <w:rPr>
          <w:rFonts w:ascii="Arial" w:hAnsi="Arial" w:cs="Arial"/>
          <w:caps/>
          <w:sz w:val="22"/>
          <w:szCs w:val="22"/>
        </w:rPr>
      </w:pPr>
    </w:p>
    <w:p w:rsidR="004F0633" w:rsidRDefault="004F0633" w:rsidP="001D7F7A">
      <w:pPr>
        <w:spacing w:line="360" w:lineRule="auto"/>
        <w:jc w:val="center"/>
        <w:rPr>
          <w:rFonts w:ascii="Arial" w:hAnsi="Arial" w:cs="Arial"/>
          <w:caps/>
          <w:sz w:val="22"/>
          <w:szCs w:val="22"/>
        </w:rPr>
      </w:pPr>
    </w:p>
    <w:p w:rsidR="00A96DE9" w:rsidRDefault="00A96DE9" w:rsidP="001D7F7A">
      <w:pPr>
        <w:spacing w:line="360" w:lineRule="auto"/>
        <w:jc w:val="center"/>
        <w:rPr>
          <w:rFonts w:ascii="Arial" w:hAnsi="Arial" w:cs="Arial"/>
          <w:caps/>
          <w:sz w:val="22"/>
          <w:szCs w:val="22"/>
        </w:rPr>
      </w:pPr>
    </w:p>
    <w:p w:rsidR="00A96DE9" w:rsidRDefault="00A96DE9" w:rsidP="001D7F7A">
      <w:pPr>
        <w:spacing w:line="360" w:lineRule="auto"/>
        <w:jc w:val="center"/>
        <w:rPr>
          <w:rFonts w:ascii="Arial" w:hAnsi="Arial" w:cs="Arial"/>
          <w:caps/>
          <w:sz w:val="22"/>
          <w:szCs w:val="22"/>
        </w:rPr>
      </w:pPr>
    </w:p>
    <w:p w:rsidR="00A96DE9" w:rsidRPr="007A3C37" w:rsidRDefault="00A96DE9" w:rsidP="001D7F7A">
      <w:pPr>
        <w:spacing w:line="360" w:lineRule="auto"/>
        <w:jc w:val="center"/>
        <w:rPr>
          <w:rFonts w:ascii="Arial" w:hAnsi="Arial" w:cs="Arial"/>
          <w:caps/>
          <w:sz w:val="22"/>
          <w:szCs w:val="22"/>
        </w:rPr>
      </w:pPr>
    </w:p>
    <w:p w:rsidR="001D7F7A" w:rsidRPr="00EC1919" w:rsidRDefault="001D7F7A" w:rsidP="001D7F7A">
      <w:pPr>
        <w:rPr>
          <w:rFonts w:ascii="Arial" w:hAnsi="Arial" w:cs="Arial"/>
          <w:sz w:val="22"/>
          <w:szCs w:val="22"/>
        </w:rPr>
      </w:pPr>
    </w:p>
    <w:p w:rsidR="001D7F7A" w:rsidRPr="00EC1919" w:rsidRDefault="001D7F7A" w:rsidP="001D7F7A">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tblBorders>
        <w:tblLook w:val="01E0"/>
      </w:tblPr>
      <w:tblGrid>
        <w:gridCol w:w="9242"/>
      </w:tblGrid>
      <w:tr w:rsidR="001D7F7A" w:rsidRPr="000C2900" w:rsidTr="00626EDC">
        <w:tc>
          <w:tcPr>
            <w:tcW w:w="9242" w:type="dxa"/>
            <w:vAlign w:val="center"/>
          </w:tcPr>
          <w:p w:rsidR="00A12B37" w:rsidRPr="00E04C08" w:rsidRDefault="00A12B37" w:rsidP="001D7F7A">
            <w:pPr>
              <w:rPr>
                <w:rFonts w:ascii="Arial" w:hAnsi="Arial" w:cs="Arial"/>
                <w:sz w:val="22"/>
                <w:szCs w:val="22"/>
                <w:lang w:val="en-GB"/>
              </w:rPr>
            </w:pPr>
          </w:p>
          <w:p w:rsidR="00E04C08" w:rsidRPr="00EF7D61" w:rsidRDefault="00E04C08" w:rsidP="00A96DE9">
            <w:pPr>
              <w:autoSpaceDE w:val="0"/>
              <w:autoSpaceDN w:val="0"/>
              <w:adjustRightInd w:val="0"/>
              <w:jc w:val="both"/>
              <w:rPr>
                <w:rFonts w:ascii="Arial" w:hAnsi="Arial" w:cs="Arial"/>
                <w:szCs w:val="22"/>
                <w:lang w:val="en-GB"/>
              </w:rPr>
            </w:pPr>
            <w:r w:rsidRPr="00EF7D61">
              <w:rPr>
                <w:rFonts w:ascii="Arial" w:hAnsi="Arial" w:cs="Arial"/>
                <w:sz w:val="22"/>
                <w:szCs w:val="22"/>
                <w:lang w:val="en-GB"/>
              </w:rPr>
              <w:t>The Forest Stewardship Council</w:t>
            </w:r>
            <w:r w:rsidRPr="00EF7D61">
              <w:rPr>
                <w:rFonts w:ascii="Arial" w:hAnsi="Arial" w:cs="Arial"/>
                <w:sz w:val="22"/>
                <w:szCs w:val="22"/>
                <w:vertAlign w:val="superscript"/>
                <w:lang w:val="en-GB"/>
              </w:rPr>
              <w:t>®</w:t>
            </w:r>
            <w:r w:rsidRPr="00EF7D61">
              <w:rPr>
                <w:rFonts w:ascii="Arial" w:hAnsi="Arial" w:cs="Arial"/>
                <w:sz w:val="22"/>
                <w:szCs w:val="22"/>
                <w:lang w:val="en-GB"/>
              </w:rPr>
              <w:t xml:space="preserve"> (FSC) is an independent, not for profit, non-government organization established to support environmentally appropriate, socially beneficial, and economically viable management of the world's forests.</w:t>
            </w:r>
          </w:p>
          <w:p w:rsidR="00E04C08" w:rsidRPr="00EF7D61" w:rsidRDefault="00E04C08" w:rsidP="00A96DE9">
            <w:pPr>
              <w:jc w:val="both"/>
              <w:rPr>
                <w:rFonts w:ascii="Arial" w:hAnsi="Arial" w:cs="Arial"/>
                <w:szCs w:val="22"/>
                <w:lang w:val="en-GB"/>
              </w:rPr>
            </w:pPr>
          </w:p>
          <w:p w:rsidR="00E04C08" w:rsidRPr="00E04C08" w:rsidRDefault="00E04C08" w:rsidP="00A96DE9">
            <w:pPr>
              <w:jc w:val="both"/>
              <w:rPr>
                <w:rFonts w:ascii="Arial" w:hAnsi="Arial" w:cs="Arial"/>
                <w:lang w:val="en-GB"/>
              </w:rPr>
            </w:pPr>
            <w:r w:rsidRPr="00EF7D61">
              <w:rPr>
                <w:rFonts w:ascii="Arial" w:hAnsi="Arial" w:cs="Arial"/>
                <w:sz w:val="22"/>
                <w:szCs w:val="22"/>
                <w:lang w:val="en-GB"/>
              </w:rPr>
              <w:t xml:space="preserve">FSC’s vision is </w:t>
            </w:r>
            <w:r>
              <w:rPr>
                <w:rFonts w:ascii="Arial" w:hAnsi="Arial" w:cs="Arial"/>
                <w:sz w:val="22"/>
                <w:szCs w:val="22"/>
                <w:lang w:val="en-GB"/>
              </w:rPr>
              <w:t>that</w:t>
            </w:r>
            <w:r w:rsidRPr="00EF7D61">
              <w:rPr>
                <w:rFonts w:ascii="Arial" w:hAnsi="Arial" w:cs="Arial"/>
                <w:sz w:val="22"/>
                <w:szCs w:val="22"/>
                <w:lang w:val="en-GB"/>
              </w:rPr>
              <w:t xml:space="preserve"> the world’s forests meet the social, ecological, and economic rights and needs of the present generation without compromising those of future generations.</w:t>
            </w:r>
          </w:p>
          <w:p w:rsidR="001D7F7A" w:rsidRPr="007A3C37" w:rsidRDefault="001D7F7A" w:rsidP="00616F30">
            <w:pPr>
              <w:rPr>
                <w:rFonts w:ascii="Arial" w:hAnsi="Arial" w:cs="Arial"/>
                <w:sz w:val="22"/>
                <w:szCs w:val="22"/>
                <w:lang w:val="en-US"/>
              </w:rPr>
            </w:pPr>
          </w:p>
        </w:tc>
      </w:tr>
    </w:tbl>
    <w:p w:rsidR="001D7F7A" w:rsidRPr="007A3C37" w:rsidRDefault="001D7F7A" w:rsidP="00707E11">
      <w:pPr>
        <w:rPr>
          <w:rFonts w:ascii="Arial" w:hAnsi="Arial" w:cs="Arial"/>
          <w:lang w:val="en-US"/>
        </w:rPr>
      </w:pPr>
    </w:p>
    <w:p w:rsidR="00AF50FC" w:rsidRPr="007A3C37" w:rsidRDefault="00AF50FC" w:rsidP="00707E11">
      <w:pPr>
        <w:rPr>
          <w:rFonts w:ascii="Arial" w:hAnsi="Arial" w:cs="Arial"/>
          <w:sz w:val="22"/>
          <w:szCs w:val="22"/>
          <w:lang w:val="en-US"/>
        </w:rPr>
      </w:pPr>
    </w:p>
    <w:p w:rsidR="00AF50FC" w:rsidRPr="007A3C37" w:rsidRDefault="00EC1919" w:rsidP="00AF50FC">
      <w:pPr>
        <w:rPr>
          <w:rFonts w:ascii="Arial" w:hAnsi="Arial" w:cs="Arial"/>
          <w:b/>
          <w:bCs/>
          <w:sz w:val="22"/>
          <w:szCs w:val="22"/>
          <w:lang w:val="en-US"/>
        </w:rPr>
      </w:pPr>
      <w:r>
        <w:rPr>
          <w:rFonts w:ascii="Arial" w:hAnsi="Arial" w:cs="Arial"/>
          <w:b/>
          <w:bCs/>
          <w:sz w:val="22"/>
          <w:szCs w:val="22"/>
          <w:lang w:val="en-US"/>
        </w:rPr>
        <w:br w:type="page"/>
      </w:r>
      <w:r w:rsidR="00AF50FC" w:rsidRPr="007A3C37">
        <w:rPr>
          <w:rFonts w:ascii="Arial" w:hAnsi="Arial" w:cs="Arial"/>
          <w:b/>
          <w:bCs/>
          <w:sz w:val="22"/>
          <w:szCs w:val="22"/>
          <w:lang w:val="en-US"/>
        </w:rPr>
        <w:lastRenderedPageBreak/>
        <w:t>Foreword</w:t>
      </w:r>
    </w:p>
    <w:p w:rsidR="00AF50FC" w:rsidRPr="007A3C37" w:rsidRDefault="00AF50FC" w:rsidP="00AF50FC">
      <w:pPr>
        <w:jc w:val="both"/>
        <w:rPr>
          <w:rFonts w:ascii="Arial" w:hAnsi="Arial" w:cs="Arial"/>
          <w:bCs/>
          <w:sz w:val="22"/>
          <w:lang w:val="en-US"/>
        </w:rPr>
      </w:pPr>
    </w:p>
    <w:p w:rsidR="00A2768C" w:rsidRDefault="00A2768C" w:rsidP="00A2768C">
      <w:pPr>
        <w:autoSpaceDE w:val="0"/>
        <w:autoSpaceDN w:val="0"/>
        <w:adjustRightInd w:val="0"/>
        <w:jc w:val="both"/>
        <w:rPr>
          <w:rFonts w:ascii="Arial" w:hAnsi="Arial" w:cs="Arial"/>
          <w:sz w:val="22"/>
          <w:szCs w:val="22"/>
          <w:lang w:val="en-GB"/>
        </w:rPr>
      </w:pPr>
      <w:r w:rsidRPr="007A3C37">
        <w:rPr>
          <w:rFonts w:ascii="Arial" w:hAnsi="Arial" w:cs="Arial"/>
          <w:sz w:val="22"/>
          <w:szCs w:val="22"/>
          <w:lang w:val="en-GB"/>
        </w:rPr>
        <w:t xml:space="preserve">In the years succeeding the initial adoption of the </w:t>
      </w:r>
      <w:r w:rsidR="006E5AE6">
        <w:rPr>
          <w:rFonts w:ascii="Arial" w:hAnsi="Arial" w:cs="Arial"/>
          <w:sz w:val="22"/>
          <w:szCs w:val="22"/>
          <w:lang w:val="en-GB"/>
        </w:rPr>
        <w:t>Chain of Custody (</w:t>
      </w:r>
      <w:r w:rsidRPr="007A3C37">
        <w:rPr>
          <w:rFonts w:ascii="Arial" w:hAnsi="Arial" w:cs="Arial"/>
          <w:sz w:val="22"/>
          <w:szCs w:val="22"/>
          <w:lang w:val="en-GB"/>
        </w:rPr>
        <w:t>COC</w:t>
      </w:r>
      <w:r w:rsidR="006E5AE6">
        <w:rPr>
          <w:rFonts w:ascii="Arial" w:hAnsi="Arial" w:cs="Arial"/>
          <w:sz w:val="22"/>
          <w:szCs w:val="22"/>
          <w:lang w:val="en-GB"/>
        </w:rPr>
        <w:t>)</w:t>
      </w:r>
      <w:r w:rsidRPr="007A3C37">
        <w:rPr>
          <w:rFonts w:ascii="Arial" w:hAnsi="Arial" w:cs="Arial"/>
          <w:sz w:val="22"/>
          <w:szCs w:val="22"/>
          <w:lang w:val="en-GB"/>
        </w:rPr>
        <w:t xml:space="preserve"> group </w:t>
      </w:r>
      <w:r>
        <w:rPr>
          <w:rFonts w:ascii="Arial" w:hAnsi="Arial" w:cs="Arial"/>
          <w:sz w:val="22"/>
          <w:szCs w:val="22"/>
          <w:lang w:val="en-GB"/>
        </w:rPr>
        <w:t>policy</w:t>
      </w:r>
      <w:r w:rsidRPr="007A3C37">
        <w:rPr>
          <w:rFonts w:ascii="Arial" w:hAnsi="Arial" w:cs="Arial"/>
          <w:sz w:val="22"/>
          <w:szCs w:val="22"/>
          <w:lang w:val="en-GB"/>
        </w:rPr>
        <w:t xml:space="preserve">, the </w:t>
      </w:r>
      <w:r>
        <w:rPr>
          <w:rFonts w:ascii="Arial" w:hAnsi="Arial" w:cs="Arial"/>
          <w:sz w:val="22"/>
          <w:szCs w:val="22"/>
          <w:lang w:val="en-GB"/>
        </w:rPr>
        <w:t>growth of this type of certification</w:t>
      </w:r>
      <w:r w:rsidRPr="007A3C37">
        <w:rPr>
          <w:rFonts w:ascii="Arial" w:hAnsi="Arial" w:cs="Arial"/>
          <w:sz w:val="22"/>
          <w:szCs w:val="22"/>
          <w:lang w:val="en-GB"/>
        </w:rPr>
        <w:t xml:space="preserve"> has been slow.  This is due in part to the difficulty of adopting the eligibility criteria at an international scale. </w:t>
      </w:r>
    </w:p>
    <w:p w:rsidR="00A2768C" w:rsidRDefault="00A2768C" w:rsidP="00A2768C">
      <w:pPr>
        <w:autoSpaceDE w:val="0"/>
        <w:autoSpaceDN w:val="0"/>
        <w:adjustRightInd w:val="0"/>
        <w:jc w:val="both"/>
        <w:rPr>
          <w:rFonts w:ascii="Arial" w:hAnsi="Arial" w:cs="Arial"/>
          <w:sz w:val="22"/>
          <w:szCs w:val="22"/>
          <w:lang w:val="en-GB"/>
        </w:rPr>
      </w:pPr>
    </w:p>
    <w:p w:rsidR="00A2768C" w:rsidRDefault="00A2768C" w:rsidP="00A2768C">
      <w:pPr>
        <w:jc w:val="both"/>
        <w:rPr>
          <w:rFonts w:ascii="Arial" w:hAnsi="Arial" w:cs="Arial"/>
          <w:sz w:val="22"/>
          <w:szCs w:val="22"/>
          <w:lang w:val="en-GB"/>
        </w:rPr>
      </w:pPr>
      <w:r w:rsidRPr="007A3C37">
        <w:rPr>
          <w:rFonts w:ascii="Arial" w:hAnsi="Arial" w:cs="Arial"/>
          <w:sz w:val="22"/>
          <w:szCs w:val="22"/>
          <w:lang w:val="en-GB"/>
        </w:rPr>
        <w:t xml:space="preserve">FSC recognizes that there are large variations in economic development between countries and in the different productive sectors within each country. As a result there are not internationally agreed definitions of small enterprises and the FSC Group </w:t>
      </w:r>
      <w:r w:rsidR="00A96DE9">
        <w:rPr>
          <w:rFonts w:ascii="Arial" w:hAnsi="Arial" w:cs="Arial"/>
          <w:sz w:val="22"/>
          <w:szCs w:val="22"/>
          <w:lang w:val="en-GB"/>
        </w:rPr>
        <w:t>policy</w:t>
      </w:r>
      <w:r w:rsidR="00A96DE9" w:rsidRPr="007A3C37">
        <w:rPr>
          <w:rFonts w:ascii="Arial" w:hAnsi="Arial" w:cs="Arial"/>
          <w:sz w:val="22"/>
          <w:szCs w:val="22"/>
          <w:lang w:val="en-GB"/>
        </w:rPr>
        <w:t xml:space="preserve"> </w:t>
      </w:r>
      <w:r w:rsidRPr="007A3C37">
        <w:rPr>
          <w:rFonts w:ascii="Arial" w:hAnsi="Arial" w:cs="Arial"/>
          <w:sz w:val="22"/>
          <w:szCs w:val="22"/>
          <w:lang w:val="en-GB"/>
        </w:rPr>
        <w:t xml:space="preserve">was developed </w:t>
      </w:r>
      <w:r>
        <w:rPr>
          <w:rFonts w:ascii="Arial" w:hAnsi="Arial" w:cs="Arial"/>
          <w:sz w:val="22"/>
          <w:szCs w:val="22"/>
          <w:lang w:val="en-GB"/>
        </w:rPr>
        <w:t>considering</w:t>
      </w:r>
      <w:r w:rsidRPr="007A3C37">
        <w:rPr>
          <w:rFonts w:ascii="Arial" w:hAnsi="Arial" w:cs="Arial"/>
          <w:sz w:val="22"/>
          <w:szCs w:val="22"/>
          <w:lang w:val="en-GB"/>
        </w:rPr>
        <w:t xml:space="preserve"> the need of improvement in the definition of small organizations in order to ensure the equitable access to the benefits of FSC certification worldwide.</w:t>
      </w:r>
    </w:p>
    <w:p w:rsidR="00A2768C" w:rsidRDefault="00A2768C" w:rsidP="00A2768C">
      <w:pPr>
        <w:jc w:val="both"/>
        <w:rPr>
          <w:rFonts w:ascii="Arial" w:hAnsi="Arial" w:cs="Arial"/>
          <w:sz w:val="22"/>
          <w:szCs w:val="22"/>
          <w:lang w:val="en-GB"/>
        </w:rPr>
      </w:pPr>
    </w:p>
    <w:p w:rsidR="00A2768C" w:rsidRDefault="00A2768C" w:rsidP="00A2768C">
      <w:pPr>
        <w:jc w:val="both"/>
        <w:rPr>
          <w:rFonts w:ascii="Arial" w:hAnsi="Arial" w:cs="Arial"/>
          <w:sz w:val="22"/>
          <w:szCs w:val="22"/>
          <w:lang w:val="en-GB"/>
        </w:rPr>
      </w:pPr>
      <w:r>
        <w:rPr>
          <w:rFonts w:ascii="Arial" w:hAnsi="Arial" w:cs="Arial"/>
          <w:sz w:val="22"/>
          <w:szCs w:val="22"/>
          <w:lang w:val="en-GB"/>
        </w:rPr>
        <w:t xml:space="preserve">Taking these aspects into account, FSC decided to maintain generic global eligibility criteria that are applicable worldwide and develop, with the support of </w:t>
      </w:r>
      <w:r w:rsidR="00FE1C6F">
        <w:rPr>
          <w:rFonts w:ascii="Arial" w:hAnsi="Arial" w:cs="Arial"/>
          <w:sz w:val="22"/>
          <w:szCs w:val="22"/>
          <w:lang w:val="en-GB"/>
        </w:rPr>
        <w:t xml:space="preserve">the FSC </w:t>
      </w:r>
      <w:r w:rsidR="00330D5D">
        <w:rPr>
          <w:rFonts w:ascii="Arial" w:hAnsi="Arial" w:cs="Arial"/>
          <w:sz w:val="22"/>
          <w:szCs w:val="22"/>
          <w:lang w:val="en-GB"/>
        </w:rPr>
        <w:t>National Offices (NOs)</w:t>
      </w:r>
      <w:r>
        <w:rPr>
          <w:rFonts w:ascii="Arial" w:hAnsi="Arial" w:cs="Arial"/>
          <w:sz w:val="22"/>
          <w:szCs w:val="22"/>
          <w:lang w:val="en-GB"/>
        </w:rPr>
        <w:t xml:space="preserve">, more specific and adequate criteria at national levels. </w:t>
      </w:r>
    </w:p>
    <w:p w:rsidR="00A2768C" w:rsidRDefault="00A2768C" w:rsidP="00A2768C">
      <w:pPr>
        <w:autoSpaceDE w:val="0"/>
        <w:autoSpaceDN w:val="0"/>
        <w:adjustRightInd w:val="0"/>
        <w:jc w:val="both"/>
        <w:rPr>
          <w:rFonts w:ascii="Arial" w:hAnsi="Arial" w:cs="Arial"/>
          <w:sz w:val="22"/>
          <w:szCs w:val="22"/>
          <w:lang w:val="en-GB"/>
        </w:rPr>
      </w:pPr>
    </w:p>
    <w:p w:rsidR="00AF50FC" w:rsidRPr="007A3C37" w:rsidRDefault="00A2768C" w:rsidP="00A96DE9">
      <w:pPr>
        <w:jc w:val="both"/>
        <w:rPr>
          <w:rFonts w:ascii="Arial" w:hAnsi="Arial" w:cs="Arial"/>
          <w:bCs/>
          <w:sz w:val="22"/>
          <w:szCs w:val="22"/>
          <w:lang w:val="en-US"/>
        </w:rPr>
      </w:pPr>
      <w:r>
        <w:rPr>
          <w:rFonts w:ascii="Arial" w:hAnsi="Arial" w:cs="Arial"/>
          <w:sz w:val="22"/>
          <w:szCs w:val="22"/>
          <w:lang w:val="en-GB"/>
        </w:rPr>
        <w:t xml:space="preserve">This document aims to provide guidance to </w:t>
      </w:r>
      <w:r w:rsidR="00FE1C6F">
        <w:rPr>
          <w:rFonts w:ascii="Arial" w:hAnsi="Arial" w:cs="Arial"/>
          <w:sz w:val="22"/>
          <w:szCs w:val="22"/>
          <w:lang w:val="en-GB"/>
        </w:rPr>
        <w:t xml:space="preserve">the </w:t>
      </w:r>
      <w:r w:rsidR="00330D5D">
        <w:rPr>
          <w:rFonts w:ascii="Arial" w:hAnsi="Arial" w:cs="Arial"/>
          <w:sz w:val="22"/>
          <w:szCs w:val="22"/>
          <w:lang w:val="en-GB"/>
        </w:rPr>
        <w:t>NOs</w:t>
      </w:r>
      <w:r>
        <w:rPr>
          <w:rFonts w:ascii="Arial" w:hAnsi="Arial" w:cs="Arial"/>
          <w:sz w:val="22"/>
          <w:szCs w:val="22"/>
          <w:lang w:val="en-GB"/>
        </w:rPr>
        <w:t xml:space="preserve"> in relation to the process of </w:t>
      </w:r>
      <w:r>
        <w:rPr>
          <w:rFonts w:ascii="Arial" w:hAnsi="Arial" w:cs="Arial"/>
          <w:sz w:val="22"/>
          <w:szCs w:val="22"/>
          <w:lang w:val="en-US"/>
        </w:rPr>
        <w:t>d</w:t>
      </w:r>
      <w:r w:rsidRPr="00EC1919">
        <w:rPr>
          <w:rFonts w:ascii="Arial" w:hAnsi="Arial" w:cs="Arial"/>
          <w:sz w:val="22"/>
          <w:szCs w:val="22"/>
          <w:lang w:val="en-US"/>
        </w:rPr>
        <w:t xml:space="preserve">evelopment of national </w:t>
      </w:r>
      <w:r w:rsidR="00A96DE9">
        <w:rPr>
          <w:rFonts w:ascii="Arial" w:hAnsi="Arial" w:cs="Arial"/>
          <w:sz w:val="22"/>
          <w:szCs w:val="22"/>
          <w:lang w:val="en-US"/>
        </w:rPr>
        <w:t>G</w:t>
      </w:r>
      <w:r w:rsidR="00FE1C6F" w:rsidRPr="00EC1919">
        <w:rPr>
          <w:rFonts w:ascii="Arial" w:hAnsi="Arial" w:cs="Arial"/>
          <w:sz w:val="22"/>
          <w:szCs w:val="22"/>
          <w:lang w:val="en-US"/>
        </w:rPr>
        <w:t xml:space="preserve">roup </w:t>
      </w:r>
      <w:r w:rsidR="006E5AE6">
        <w:rPr>
          <w:rFonts w:ascii="Arial" w:hAnsi="Arial" w:cs="Arial"/>
          <w:sz w:val="22"/>
          <w:szCs w:val="22"/>
          <w:lang w:val="en-US"/>
        </w:rPr>
        <w:t>COC</w:t>
      </w:r>
      <w:r w:rsidRPr="00EC1919">
        <w:rPr>
          <w:rFonts w:ascii="Arial" w:hAnsi="Arial" w:cs="Arial"/>
          <w:sz w:val="22"/>
          <w:szCs w:val="22"/>
          <w:lang w:val="en-US"/>
        </w:rPr>
        <w:t xml:space="preserve"> eligibility criteria</w:t>
      </w:r>
      <w:r>
        <w:rPr>
          <w:rFonts w:ascii="Arial" w:hAnsi="Arial" w:cs="Arial"/>
          <w:sz w:val="22"/>
          <w:szCs w:val="22"/>
          <w:lang w:val="en-US"/>
        </w:rPr>
        <w:t>.</w:t>
      </w:r>
    </w:p>
    <w:p w:rsidR="00A146EC" w:rsidRPr="00A146EC" w:rsidRDefault="00A146EC" w:rsidP="00A146EC">
      <w:pPr>
        <w:pStyle w:val="Heading2"/>
        <w:keepLines/>
        <w:spacing w:before="240" w:after="240" w:line="276" w:lineRule="auto"/>
        <w:rPr>
          <w:szCs w:val="22"/>
          <w:lang w:eastAsia="ja-JP"/>
        </w:rPr>
      </w:pPr>
      <w:r w:rsidRPr="00A146EC">
        <w:rPr>
          <w:szCs w:val="22"/>
          <w:lang w:eastAsia="ja-JP"/>
        </w:rPr>
        <w:t>Version History</w:t>
      </w:r>
    </w:p>
    <w:p w:rsidR="009464E9" w:rsidRDefault="00A146EC" w:rsidP="00A96DE9">
      <w:pPr>
        <w:spacing w:after="120" w:line="280" w:lineRule="exact"/>
        <w:jc w:val="both"/>
        <w:rPr>
          <w:rFonts w:ascii="Arial" w:hAnsi="Arial" w:cs="Arial"/>
          <w:sz w:val="22"/>
          <w:szCs w:val="22"/>
          <w:lang w:val="en-GB" w:eastAsia="zh-CN"/>
        </w:rPr>
      </w:pPr>
      <w:r w:rsidRPr="00932E47">
        <w:rPr>
          <w:rFonts w:ascii="Arial" w:hAnsi="Arial" w:cs="Arial"/>
          <w:b/>
          <w:bCs/>
          <w:sz w:val="22"/>
          <w:szCs w:val="22"/>
          <w:lang w:val="en-GB"/>
        </w:rPr>
        <w:t>V1-0</w:t>
      </w:r>
      <w:r w:rsidRPr="00D74C67">
        <w:rPr>
          <w:rFonts w:ascii="Arial" w:hAnsi="Arial" w:cs="Arial"/>
          <w:bCs/>
          <w:sz w:val="22"/>
          <w:szCs w:val="22"/>
          <w:lang w:val="en-GB"/>
        </w:rPr>
        <w:t xml:space="preserve"> </w:t>
      </w:r>
      <w:r>
        <w:rPr>
          <w:rFonts w:ascii="Arial" w:hAnsi="Arial" w:cs="Arial"/>
          <w:bCs/>
          <w:sz w:val="22"/>
          <w:szCs w:val="22"/>
          <w:lang w:val="en-GB"/>
        </w:rPr>
        <w:t>Initial version, a</w:t>
      </w:r>
      <w:r>
        <w:rPr>
          <w:rFonts w:ascii="Arial" w:hAnsi="Arial" w:cs="Arial"/>
          <w:sz w:val="22"/>
          <w:szCs w:val="22"/>
          <w:lang w:val="en-GB" w:eastAsia="zh-CN"/>
        </w:rPr>
        <w:t>pproved by the FSC Policy and Standards Committee in 16 August 2010.</w:t>
      </w:r>
    </w:p>
    <w:p w:rsidR="00A146EC" w:rsidRPr="007A3C37" w:rsidRDefault="00A146EC" w:rsidP="00A96DE9">
      <w:pPr>
        <w:spacing w:after="120" w:line="280" w:lineRule="exact"/>
        <w:jc w:val="both"/>
        <w:rPr>
          <w:rFonts w:ascii="Arial" w:hAnsi="Arial" w:cs="Arial"/>
          <w:bCs/>
          <w:sz w:val="22"/>
          <w:lang w:val="en-US"/>
        </w:rPr>
      </w:pPr>
      <w:r w:rsidRPr="00A96DE9">
        <w:rPr>
          <w:rFonts w:ascii="Arial" w:hAnsi="Arial" w:cs="Arial"/>
          <w:b/>
          <w:sz w:val="22"/>
          <w:szCs w:val="22"/>
          <w:lang w:val="en-GB" w:eastAsia="zh-CN"/>
        </w:rPr>
        <w:t>V1-1</w:t>
      </w:r>
      <w:r>
        <w:rPr>
          <w:rFonts w:ascii="Arial" w:hAnsi="Arial" w:cs="Arial"/>
          <w:sz w:val="22"/>
          <w:szCs w:val="22"/>
          <w:lang w:val="en-GB" w:eastAsia="zh-CN"/>
        </w:rPr>
        <w:t xml:space="preserve"> Minor review, approved by the FSC Board of Directors </w:t>
      </w:r>
      <w:r w:rsidR="00EF0901" w:rsidRPr="00EF0901">
        <w:rPr>
          <w:rFonts w:ascii="Arial" w:hAnsi="Arial" w:cs="Arial"/>
          <w:sz w:val="22"/>
          <w:szCs w:val="22"/>
          <w:lang w:val="en-GB" w:eastAsia="zh-CN"/>
        </w:rPr>
        <w:t>at their 66</w:t>
      </w:r>
      <w:r w:rsidR="00EF0901" w:rsidRPr="00EF0901">
        <w:rPr>
          <w:rFonts w:ascii="Arial" w:hAnsi="Arial" w:cs="Arial"/>
          <w:sz w:val="22"/>
          <w:szCs w:val="22"/>
          <w:vertAlign w:val="superscript"/>
          <w:lang w:val="en-GB" w:eastAsia="zh-CN"/>
        </w:rPr>
        <w:t>th</w:t>
      </w:r>
      <w:r w:rsidR="00EF0901" w:rsidRPr="00EF0901">
        <w:rPr>
          <w:rFonts w:ascii="Arial" w:hAnsi="Arial" w:cs="Arial"/>
          <w:sz w:val="22"/>
          <w:szCs w:val="22"/>
          <w:lang w:val="en-GB" w:eastAsia="zh-CN"/>
        </w:rPr>
        <w:t xml:space="preserve"> Meeting in Vancouver (Canada) on 03 July 2014.</w:t>
      </w:r>
    </w:p>
    <w:p w:rsidR="009464E9" w:rsidRPr="007A3C37" w:rsidRDefault="009464E9" w:rsidP="00AF50FC">
      <w:pPr>
        <w:spacing w:after="280" w:line="280" w:lineRule="exact"/>
        <w:rPr>
          <w:rFonts w:ascii="Arial" w:hAnsi="Arial" w:cs="Arial"/>
          <w:bCs/>
          <w:sz w:val="22"/>
          <w:lang w:val="en-US"/>
        </w:rPr>
      </w:pPr>
    </w:p>
    <w:p w:rsidR="009464E9" w:rsidRPr="007A3C37" w:rsidRDefault="00C14DF0" w:rsidP="00AF50FC">
      <w:pPr>
        <w:spacing w:after="280" w:line="280" w:lineRule="exact"/>
        <w:rPr>
          <w:rFonts w:ascii="Arial" w:hAnsi="Arial" w:cs="Arial"/>
          <w:b/>
          <w:bCs/>
          <w:sz w:val="22"/>
          <w:lang w:val="en-US"/>
        </w:rPr>
      </w:pPr>
      <w:r>
        <w:rPr>
          <w:rFonts w:ascii="Arial" w:hAnsi="Arial" w:cs="Arial"/>
          <w:b/>
          <w:bCs/>
          <w:sz w:val="22"/>
          <w:lang w:val="en-US"/>
        </w:rPr>
        <w:br w:type="page"/>
      </w:r>
      <w:r w:rsidR="001D69D6" w:rsidRPr="007A3C37">
        <w:rPr>
          <w:rFonts w:ascii="Arial" w:hAnsi="Arial" w:cs="Arial"/>
          <w:b/>
          <w:bCs/>
          <w:sz w:val="22"/>
          <w:lang w:val="en-US"/>
        </w:rPr>
        <w:lastRenderedPageBreak/>
        <w:t>Introduction</w:t>
      </w:r>
    </w:p>
    <w:p w:rsidR="001D69D6" w:rsidRPr="007A3C37" w:rsidRDefault="001D69D6" w:rsidP="001D69D6">
      <w:pPr>
        <w:jc w:val="both"/>
        <w:rPr>
          <w:rFonts w:ascii="Arial" w:hAnsi="Arial" w:cs="Arial"/>
          <w:sz w:val="22"/>
          <w:szCs w:val="22"/>
          <w:lang w:val="en-GB"/>
        </w:rPr>
      </w:pPr>
      <w:r w:rsidRPr="007A3C37">
        <w:rPr>
          <w:rFonts w:ascii="Arial" w:hAnsi="Arial" w:cs="Arial"/>
          <w:sz w:val="22"/>
          <w:szCs w:val="22"/>
          <w:lang w:val="en-GB"/>
        </w:rPr>
        <w:t xml:space="preserve">The Group </w:t>
      </w:r>
      <w:r w:rsidR="006E5AE6">
        <w:rPr>
          <w:rFonts w:ascii="Arial" w:hAnsi="Arial" w:cs="Arial"/>
          <w:sz w:val="22"/>
          <w:szCs w:val="22"/>
          <w:lang w:val="en-GB"/>
        </w:rPr>
        <w:t>COC</w:t>
      </w:r>
      <w:r w:rsidRPr="007A3C37">
        <w:rPr>
          <w:rFonts w:ascii="Arial" w:hAnsi="Arial" w:cs="Arial"/>
          <w:sz w:val="22"/>
          <w:szCs w:val="22"/>
          <w:lang w:val="en-GB"/>
        </w:rPr>
        <w:t xml:space="preserve"> was created to allow small enterprises to access the FSC certification, having the following types of producers in mind: Artisans wood workers, portable sawmill operators, small sawmills, carpenters, joiners and small hauling companies. </w:t>
      </w:r>
      <w:r w:rsidR="00732561">
        <w:rPr>
          <w:rFonts w:ascii="Arial" w:hAnsi="Arial" w:cs="Arial"/>
          <w:sz w:val="22"/>
          <w:szCs w:val="22"/>
          <w:lang w:val="en-GB"/>
        </w:rPr>
        <w:t>This certification model</w:t>
      </w:r>
      <w:r w:rsidRPr="007A3C37">
        <w:rPr>
          <w:rFonts w:ascii="Arial" w:hAnsi="Arial" w:cs="Arial"/>
          <w:sz w:val="22"/>
          <w:szCs w:val="22"/>
          <w:lang w:val="en-GB"/>
        </w:rPr>
        <w:t xml:space="preserve"> is expected to achieve the groups of small enterprises that already have a legal organization or the support of an external organization, such as an association or cooperative.</w:t>
      </w:r>
    </w:p>
    <w:p w:rsidR="001D69D6" w:rsidRPr="007A3C37" w:rsidRDefault="001D69D6" w:rsidP="001D69D6">
      <w:pPr>
        <w:jc w:val="both"/>
        <w:rPr>
          <w:rFonts w:ascii="Arial" w:hAnsi="Arial" w:cs="Arial"/>
          <w:sz w:val="22"/>
          <w:szCs w:val="22"/>
          <w:lang w:val="en-GB"/>
        </w:rPr>
      </w:pPr>
    </w:p>
    <w:p w:rsidR="001D69D6" w:rsidRPr="007A3C37" w:rsidRDefault="001D69D6" w:rsidP="001D69D6">
      <w:pPr>
        <w:jc w:val="both"/>
        <w:rPr>
          <w:rFonts w:ascii="Arial" w:hAnsi="Arial" w:cs="Arial"/>
          <w:sz w:val="22"/>
          <w:szCs w:val="22"/>
          <w:lang w:val="en-GB"/>
        </w:rPr>
      </w:pPr>
      <w:r w:rsidRPr="007A3C37">
        <w:rPr>
          <w:rFonts w:ascii="Arial" w:hAnsi="Arial" w:cs="Arial"/>
          <w:sz w:val="22"/>
          <w:szCs w:val="22"/>
          <w:lang w:val="en-GB"/>
        </w:rPr>
        <w:t xml:space="preserve">The current FSC policy defines that to be eligible to participate in </w:t>
      </w:r>
      <w:r w:rsidR="00A96DE9">
        <w:rPr>
          <w:rFonts w:ascii="Arial" w:hAnsi="Arial" w:cs="Arial"/>
          <w:sz w:val="22"/>
          <w:szCs w:val="22"/>
          <w:lang w:val="en-GB"/>
        </w:rPr>
        <w:t>G</w:t>
      </w:r>
      <w:r w:rsidRPr="007A3C37">
        <w:rPr>
          <w:rFonts w:ascii="Arial" w:hAnsi="Arial" w:cs="Arial"/>
          <w:sz w:val="22"/>
          <w:szCs w:val="22"/>
          <w:lang w:val="en-GB"/>
        </w:rPr>
        <w:t>roup</w:t>
      </w:r>
      <w:r w:rsidR="00A96DE9">
        <w:rPr>
          <w:rFonts w:ascii="Arial" w:hAnsi="Arial" w:cs="Arial"/>
          <w:sz w:val="22"/>
          <w:szCs w:val="22"/>
          <w:lang w:val="en-GB"/>
        </w:rPr>
        <w:t xml:space="preserve"> COC</w:t>
      </w:r>
      <w:r w:rsidRPr="007A3C37">
        <w:rPr>
          <w:rFonts w:ascii="Arial" w:hAnsi="Arial" w:cs="Arial"/>
          <w:sz w:val="22"/>
          <w:szCs w:val="22"/>
          <w:lang w:val="en-GB"/>
        </w:rPr>
        <w:t xml:space="preserve"> certification, the </w:t>
      </w:r>
      <w:r w:rsidR="00A96DE9">
        <w:rPr>
          <w:rFonts w:ascii="Arial" w:hAnsi="Arial" w:cs="Arial"/>
          <w:sz w:val="22"/>
          <w:szCs w:val="22"/>
          <w:lang w:val="en-GB"/>
        </w:rPr>
        <w:t>Participating Sites</w:t>
      </w:r>
      <w:r w:rsidRPr="007A3C37">
        <w:rPr>
          <w:rFonts w:ascii="Arial" w:hAnsi="Arial" w:cs="Arial"/>
          <w:sz w:val="22"/>
          <w:szCs w:val="22"/>
          <w:lang w:val="en-GB"/>
        </w:rPr>
        <w:t xml:space="preserve"> shall comply with the following eligibility criteria:</w:t>
      </w:r>
    </w:p>
    <w:p w:rsidR="00A96DE9" w:rsidRPr="00423CD6" w:rsidRDefault="00A96DE9" w:rsidP="00A96DE9">
      <w:pPr>
        <w:numPr>
          <w:ilvl w:val="0"/>
          <w:numId w:val="44"/>
        </w:numPr>
        <w:spacing w:before="120" w:after="120"/>
        <w:ind w:left="1134" w:hanging="414"/>
        <w:jc w:val="both"/>
        <w:rPr>
          <w:rFonts w:ascii="Arial" w:hAnsi="Arial" w:cs="Arial"/>
          <w:sz w:val="22"/>
          <w:szCs w:val="22"/>
          <w:lang w:val="en-US"/>
        </w:rPr>
      </w:pPr>
      <w:r w:rsidRPr="00423CD6">
        <w:rPr>
          <w:rFonts w:ascii="Arial" w:hAnsi="Arial" w:cs="Arial"/>
          <w:sz w:val="22"/>
          <w:lang w:val="en-US"/>
        </w:rPr>
        <w:t xml:space="preserve">Each </w:t>
      </w:r>
      <w:r>
        <w:rPr>
          <w:rFonts w:ascii="Arial" w:hAnsi="Arial" w:cs="Arial"/>
          <w:sz w:val="22"/>
          <w:lang w:val="en-US"/>
        </w:rPr>
        <w:t>Participating Site</w:t>
      </w:r>
      <w:r w:rsidRPr="00423CD6">
        <w:rPr>
          <w:rFonts w:ascii="Arial" w:hAnsi="Arial" w:cs="Arial"/>
          <w:sz w:val="22"/>
          <w:lang w:val="en-US"/>
        </w:rPr>
        <w:t xml:space="preserve"> shall </w:t>
      </w:r>
      <w:r w:rsidRPr="00423CD6">
        <w:rPr>
          <w:rFonts w:ascii="Arial" w:hAnsi="Arial" w:cs="Arial"/>
          <w:sz w:val="22"/>
          <w:szCs w:val="22"/>
          <w:lang w:val="en-US"/>
        </w:rPr>
        <w:t>qualify as “small” as defined by:</w:t>
      </w:r>
    </w:p>
    <w:p w:rsidR="00A96DE9" w:rsidRPr="00423CD6" w:rsidRDefault="00A96DE9" w:rsidP="00A96DE9">
      <w:pPr>
        <w:pStyle w:val="ListParagraph"/>
        <w:numPr>
          <w:ilvl w:val="0"/>
          <w:numId w:val="43"/>
        </w:numPr>
        <w:spacing w:before="120" w:after="120"/>
        <w:ind w:left="1418" w:hanging="284"/>
        <w:contextualSpacing/>
        <w:jc w:val="both"/>
        <w:rPr>
          <w:rFonts w:ascii="Arial" w:hAnsi="Arial" w:cs="Arial"/>
          <w:sz w:val="22"/>
          <w:szCs w:val="22"/>
          <w:lang w:val="en-US"/>
        </w:rPr>
      </w:pPr>
      <w:r>
        <w:rPr>
          <w:rFonts w:ascii="Arial" w:hAnsi="Arial" w:cs="Arial"/>
          <w:sz w:val="22"/>
          <w:szCs w:val="22"/>
          <w:lang w:val="en-US"/>
        </w:rPr>
        <w:t>N</w:t>
      </w:r>
      <w:r w:rsidRPr="00423CD6">
        <w:rPr>
          <w:rFonts w:ascii="Arial" w:hAnsi="Arial" w:cs="Arial"/>
          <w:sz w:val="22"/>
          <w:szCs w:val="22"/>
          <w:lang w:val="en-US"/>
        </w:rPr>
        <w:t>o more than 15 employees (full time equivalent)</w:t>
      </w:r>
      <w:r>
        <w:rPr>
          <w:rFonts w:ascii="Arial" w:hAnsi="Arial" w:cs="Arial"/>
          <w:sz w:val="22"/>
          <w:szCs w:val="22"/>
          <w:lang w:val="en-US"/>
        </w:rPr>
        <w:t>;</w:t>
      </w:r>
      <w:r w:rsidRPr="00423CD6">
        <w:rPr>
          <w:rFonts w:ascii="Arial" w:hAnsi="Arial" w:cs="Arial"/>
          <w:sz w:val="22"/>
          <w:szCs w:val="22"/>
          <w:lang w:val="en-US"/>
        </w:rPr>
        <w:t xml:space="preserve"> </w:t>
      </w:r>
      <w:r w:rsidRPr="003E422A">
        <w:rPr>
          <w:rFonts w:ascii="Arial" w:hAnsi="Arial" w:cs="Arial"/>
          <w:sz w:val="22"/>
          <w:szCs w:val="22"/>
          <w:u w:val="single"/>
          <w:lang w:val="en-US"/>
        </w:rPr>
        <w:t>or</w:t>
      </w:r>
    </w:p>
    <w:p w:rsidR="00A96DE9" w:rsidRDefault="00A96DE9" w:rsidP="00A96DE9">
      <w:pPr>
        <w:pStyle w:val="ListParagraph"/>
        <w:numPr>
          <w:ilvl w:val="0"/>
          <w:numId w:val="43"/>
        </w:numPr>
        <w:spacing w:before="120" w:after="120"/>
        <w:ind w:left="1418" w:hanging="284"/>
        <w:contextualSpacing/>
        <w:jc w:val="both"/>
        <w:rPr>
          <w:rFonts w:ascii="Arial" w:hAnsi="Arial" w:cs="Arial"/>
          <w:sz w:val="22"/>
          <w:szCs w:val="22"/>
          <w:lang w:val="en-US"/>
        </w:rPr>
      </w:pPr>
      <w:r>
        <w:rPr>
          <w:rFonts w:ascii="Arial" w:hAnsi="Arial" w:cs="Arial"/>
          <w:sz w:val="22"/>
          <w:szCs w:val="22"/>
          <w:lang w:val="en-US"/>
        </w:rPr>
        <w:t>N</w:t>
      </w:r>
      <w:r w:rsidRPr="00423CD6">
        <w:rPr>
          <w:rFonts w:ascii="Arial" w:hAnsi="Arial" w:cs="Arial"/>
          <w:sz w:val="22"/>
          <w:szCs w:val="22"/>
          <w:lang w:val="en-US"/>
        </w:rPr>
        <w:t xml:space="preserve">o more than 25 employees (full time equivalent) </w:t>
      </w:r>
      <w:r w:rsidRPr="00423CD6">
        <w:rPr>
          <w:rFonts w:ascii="Arial" w:hAnsi="Arial" w:cs="Arial"/>
          <w:sz w:val="22"/>
          <w:szCs w:val="22"/>
          <w:u w:val="single"/>
          <w:lang w:val="en-US"/>
        </w:rPr>
        <w:t>and</w:t>
      </w:r>
      <w:r w:rsidRPr="00423CD6">
        <w:rPr>
          <w:rFonts w:ascii="Arial" w:hAnsi="Arial" w:cs="Arial"/>
          <w:sz w:val="22"/>
          <w:szCs w:val="22"/>
          <w:lang w:val="en-US"/>
        </w:rPr>
        <w:t xml:space="preserve"> a maximum total annual turnover of US$ 1,000,000</w:t>
      </w:r>
      <w:r>
        <w:rPr>
          <w:rFonts w:ascii="Arial" w:hAnsi="Arial" w:cs="Arial"/>
          <w:sz w:val="22"/>
          <w:szCs w:val="22"/>
          <w:lang w:val="en-US"/>
        </w:rPr>
        <w:t>.</w:t>
      </w:r>
    </w:p>
    <w:p w:rsidR="00A96DE9" w:rsidRPr="00423CD6" w:rsidRDefault="00A96DE9" w:rsidP="00A96DE9">
      <w:pPr>
        <w:numPr>
          <w:ilvl w:val="0"/>
          <w:numId w:val="44"/>
        </w:numPr>
        <w:spacing w:before="120" w:after="120"/>
        <w:ind w:left="1134" w:hanging="414"/>
        <w:jc w:val="both"/>
        <w:rPr>
          <w:rFonts w:ascii="Arial" w:hAnsi="Arial" w:cs="Arial"/>
          <w:sz w:val="22"/>
          <w:szCs w:val="22"/>
          <w:lang w:val="en-US"/>
        </w:rPr>
      </w:pPr>
      <w:r w:rsidRPr="00423CD6">
        <w:rPr>
          <w:rFonts w:ascii="Arial" w:hAnsi="Arial" w:cs="Arial"/>
          <w:sz w:val="22"/>
          <w:lang w:val="en-US"/>
        </w:rPr>
        <w:t xml:space="preserve">All </w:t>
      </w:r>
      <w:r>
        <w:rPr>
          <w:rFonts w:ascii="Arial" w:hAnsi="Arial" w:cs="Arial"/>
          <w:sz w:val="22"/>
          <w:lang w:val="en-US"/>
        </w:rPr>
        <w:t>Participating Sites</w:t>
      </w:r>
      <w:r w:rsidRPr="00423CD6">
        <w:rPr>
          <w:rFonts w:ascii="Arial" w:hAnsi="Arial" w:cs="Arial"/>
          <w:sz w:val="22"/>
          <w:lang w:val="en-US"/>
        </w:rPr>
        <w:t xml:space="preserve"> shall be located in the same country as </w:t>
      </w:r>
      <w:r w:rsidR="00437ABE">
        <w:rPr>
          <w:rFonts w:ascii="Arial" w:hAnsi="Arial" w:cs="Arial"/>
          <w:sz w:val="22"/>
          <w:lang w:val="en-US"/>
        </w:rPr>
        <w:t>t</w:t>
      </w:r>
      <w:r>
        <w:rPr>
          <w:rFonts w:ascii="Arial" w:hAnsi="Arial" w:cs="Arial"/>
          <w:sz w:val="22"/>
          <w:lang w:val="en-US"/>
        </w:rPr>
        <w:t xml:space="preserve">he </w:t>
      </w:r>
      <w:r w:rsidR="00437ABE">
        <w:rPr>
          <w:rFonts w:ascii="Arial" w:hAnsi="Arial" w:cs="Arial"/>
          <w:sz w:val="22"/>
          <w:lang w:val="en-US"/>
        </w:rPr>
        <w:t>o</w:t>
      </w:r>
      <w:r>
        <w:rPr>
          <w:rFonts w:ascii="Arial" w:hAnsi="Arial" w:cs="Arial"/>
          <w:sz w:val="22"/>
          <w:lang w:val="en-US"/>
        </w:rPr>
        <w:t>rganization that holds the certificate</w:t>
      </w:r>
      <w:r w:rsidRPr="00423CD6">
        <w:rPr>
          <w:rFonts w:ascii="Arial" w:hAnsi="Arial" w:cs="Arial"/>
          <w:sz w:val="22"/>
          <w:lang w:val="en-US"/>
        </w:rPr>
        <w:t>.</w:t>
      </w:r>
    </w:p>
    <w:p w:rsidR="001D69D6" w:rsidRPr="00A96DE9" w:rsidRDefault="001D69D6" w:rsidP="001D69D6">
      <w:pPr>
        <w:jc w:val="both"/>
        <w:rPr>
          <w:rFonts w:ascii="Arial" w:hAnsi="Arial" w:cs="Arial"/>
          <w:sz w:val="22"/>
          <w:szCs w:val="22"/>
          <w:lang w:val="en-US"/>
        </w:rPr>
      </w:pPr>
    </w:p>
    <w:p w:rsidR="001D69D6" w:rsidRPr="007A3C37" w:rsidRDefault="001D69D6" w:rsidP="001D69D6">
      <w:pPr>
        <w:jc w:val="both"/>
        <w:rPr>
          <w:rFonts w:ascii="Arial" w:hAnsi="Arial" w:cs="Arial"/>
          <w:sz w:val="22"/>
          <w:szCs w:val="22"/>
          <w:lang w:val="en-GB"/>
        </w:rPr>
      </w:pPr>
      <w:r w:rsidRPr="007A3C37">
        <w:rPr>
          <w:rFonts w:ascii="Arial" w:hAnsi="Arial" w:cs="Arial"/>
          <w:sz w:val="22"/>
          <w:szCs w:val="22"/>
          <w:lang w:val="en-GB"/>
        </w:rPr>
        <w:t>These eligibility criteria were established for a trial period of one year from the date of policy approval (July 2002) and also defined that whether more appropriate definition for small enterprises is found, this would be introduced to the policy. However, this generic global criterion has being used until nowadays.</w:t>
      </w:r>
    </w:p>
    <w:p w:rsidR="001D69D6" w:rsidRPr="007A3C37" w:rsidRDefault="001D69D6" w:rsidP="001D69D6">
      <w:pPr>
        <w:jc w:val="both"/>
        <w:rPr>
          <w:rFonts w:ascii="Arial" w:hAnsi="Arial" w:cs="Arial"/>
          <w:sz w:val="22"/>
          <w:szCs w:val="22"/>
          <w:lang w:val="en-GB"/>
        </w:rPr>
      </w:pPr>
    </w:p>
    <w:p w:rsidR="00AF50FC" w:rsidRDefault="001D69D6" w:rsidP="00B03948">
      <w:pPr>
        <w:jc w:val="both"/>
        <w:rPr>
          <w:rFonts w:ascii="Arial" w:hAnsi="Arial" w:cs="Arial"/>
          <w:bCs/>
          <w:sz w:val="22"/>
          <w:lang w:val="en-US"/>
        </w:rPr>
      </w:pPr>
      <w:r w:rsidRPr="007A3C37">
        <w:rPr>
          <w:rFonts w:ascii="Arial" w:hAnsi="Arial" w:cs="Arial"/>
          <w:sz w:val="22"/>
          <w:szCs w:val="22"/>
          <w:lang w:val="en-GB"/>
        </w:rPr>
        <w:t xml:space="preserve">In the 2008 General Assembly, </w:t>
      </w:r>
      <w:r w:rsidR="00B03948" w:rsidRPr="007A3C37">
        <w:rPr>
          <w:rFonts w:ascii="Arial" w:hAnsi="Arial" w:cs="Arial"/>
          <w:sz w:val="22"/>
          <w:szCs w:val="22"/>
          <w:lang w:val="en-GB"/>
        </w:rPr>
        <w:t xml:space="preserve">Policy Motion 12 </w:t>
      </w:r>
      <w:r w:rsidRPr="007A3C37">
        <w:rPr>
          <w:rFonts w:ascii="Arial" w:hAnsi="Arial" w:cs="Arial"/>
          <w:sz w:val="22"/>
          <w:szCs w:val="22"/>
          <w:lang w:val="en-GB"/>
        </w:rPr>
        <w:t>was approved requiring FSC to consider revising eligibility criteria for Group COC based on the realities within each region to address regional obstacles to small enterprises.</w:t>
      </w:r>
      <w:r w:rsidR="00B03948">
        <w:rPr>
          <w:rFonts w:ascii="Arial" w:hAnsi="Arial" w:cs="Arial"/>
          <w:sz w:val="22"/>
          <w:szCs w:val="22"/>
          <w:lang w:val="en-GB"/>
        </w:rPr>
        <w:t xml:space="preserve"> </w:t>
      </w:r>
      <w:r w:rsidR="00A37D55" w:rsidRPr="007678E7">
        <w:rPr>
          <w:rFonts w:ascii="Arial" w:hAnsi="Arial"/>
          <w:sz w:val="22"/>
          <w:lang w:val="en-US"/>
        </w:rPr>
        <w:t xml:space="preserve">Following </w:t>
      </w:r>
      <w:r w:rsidR="00B03948">
        <w:rPr>
          <w:rFonts w:ascii="Arial" w:hAnsi="Arial"/>
          <w:sz w:val="22"/>
          <w:lang w:val="en-US"/>
        </w:rPr>
        <w:t xml:space="preserve">this </w:t>
      </w:r>
      <w:r w:rsidR="00A37D55" w:rsidRPr="007678E7">
        <w:rPr>
          <w:rFonts w:ascii="Arial" w:hAnsi="Arial"/>
          <w:sz w:val="22"/>
          <w:lang w:val="en-US"/>
        </w:rPr>
        <w:t xml:space="preserve">Motion, NOs have </w:t>
      </w:r>
      <w:r w:rsidR="00A37D55">
        <w:rPr>
          <w:rFonts w:ascii="Arial" w:hAnsi="Arial"/>
          <w:sz w:val="22"/>
          <w:lang w:val="en-US"/>
        </w:rPr>
        <w:t xml:space="preserve">been given </w:t>
      </w:r>
      <w:r w:rsidR="00A37D55" w:rsidRPr="007678E7">
        <w:rPr>
          <w:rFonts w:ascii="Arial" w:hAnsi="Arial"/>
          <w:sz w:val="22"/>
          <w:lang w:val="en-US"/>
        </w:rPr>
        <w:t xml:space="preserve">the capacity to </w:t>
      </w:r>
      <w:r w:rsidR="006E5AE6">
        <w:rPr>
          <w:rFonts w:ascii="Arial" w:hAnsi="Arial"/>
          <w:sz w:val="22"/>
          <w:lang w:val="en-US"/>
        </w:rPr>
        <w:t>develop</w:t>
      </w:r>
      <w:r w:rsidR="006E5AE6" w:rsidRPr="007678E7">
        <w:rPr>
          <w:rFonts w:ascii="Arial" w:hAnsi="Arial"/>
          <w:sz w:val="22"/>
          <w:lang w:val="en-US"/>
        </w:rPr>
        <w:t xml:space="preserve"> </w:t>
      </w:r>
      <w:r w:rsidR="00A37D55" w:rsidRPr="007678E7">
        <w:rPr>
          <w:rFonts w:ascii="Arial" w:hAnsi="Arial"/>
          <w:sz w:val="22"/>
          <w:lang w:val="en-US"/>
        </w:rPr>
        <w:t xml:space="preserve">national eligibility </w:t>
      </w:r>
      <w:r w:rsidR="006E5AE6">
        <w:rPr>
          <w:rFonts w:ascii="Arial" w:hAnsi="Arial"/>
          <w:sz w:val="22"/>
          <w:lang w:val="en-US"/>
        </w:rPr>
        <w:t>criteria</w:t>
      </w:r>
      <w:r w:rsidR="006E5AE6" w:rsidRPr="007678E7">
        <w:rPr>
          <w:rFonts w:ascii="Arial" w:hAnsi="Arial"/>
          <w:sz w:val="22"/>
          <w:lang w:val="en-US"/>
        </w:rPr>
        <w:t xml:space="preserve"> </w:t>
      </w:r>
      <w:r w:rsidR="00A37D55" w:rsidRPr="007678E7">
        <w:rPr>
          <w:rFonts w:ascii="Arial" w:hAnsi="Arial"/>
          <w:sz w:val="22"/>
          <w:lang w:val="en-US"/>
        </w:rPr>
        <w:t xml:space="preserve">for </w:t>
      </w:r>
      <w:r w:rsidR="00A96DE9">
        <w:rPr>
          <w:rFonts w:ascii="Arial" w:hAnsi="Arial"/>
          <w:sz w:val="22"/>
          <w:lang w:val="en-US"/>
        </w:rPr>
        <w:t>G</w:t>
      </w:r>
      <w:r w:rsidR="00A37D55" w:rsidRPr="007678E7">
        <w:rPr>
          <w:rFonts w:ascii="Arial" w:hAnsi="Arial"/>
          <w:sz w:val="22"/>
          <w:lang w:val="en-US"/>
        </w:rPr>
        <w:t>roup C</w:t>
      </w:r>
      <w:r w:rsidR="006E5AE6">
        <w:rPr>
          <w:rFonts w:ascii="Arial" w:hAnsi="Arial"/>
          <w:sz w:val="22"/>
          <w:lang w:val="en-US"/>
        </w:rPr>
        <w:t>O</w:t>
      </w:r>
      <w:r w:rsidR="00A37D55" w:rsidRPr="007678E7">
        <w:rPr>
          <w:rFonts w:ascii="Arial" w:hAnsi="Arial"/>
          <w:sz w:val="22"/>
          <w:lang w:val="en-US"/>
        </w:rPr>
        <w:t>C certificat</w:t>
      </w:r>
      <w:r w:rsidR="006E5AE6">
        <w:rPr>
          <w:rFonts w:ascii="Arial" w:hAnsi="Arial"/>
          <w:sz w:val="22"/>
          <w:lang w:val="en-US"/>
        </w:rPr>
        <w:t>ion</w:t>
      </w:r>
      <w:r w:rsidR="00A37D55" w:rsidRPr="007678E7">
        <w:rPr>
          <w:rFonts w:ascii="Arial" w:hAnsi="Arial"/>
          <w:sz w:val="22"/>
          <w:lang w:val="en-US"/>
        </w:rPr>
        <w:t>.</w:t>
      </w:r>
    </w:p>
    <w:p w:rsidR="00A2768C" w:rsidRDefault="00A2768C" w:rsidP="00AF50FC">
      <w:pPr>
        <w:spacing w:after="280" w:line="280" w:lineRule="exact"/>
        <w:rPr>
          <w:rFonts w:ascii="Arial" w:hAnsi="Arial" w:cs="Arial"/>
          <w:bCs/>
          <w:sz w:val="22"/>
          <w:lang w:val="en-US"/>
        </w:rPr>
      </w:pPr>
    </w:p>
    <w:p w:rsidR="00A2768C" w:rsidRDefault="00A2768C" w:rsidP="00AF50FC">
      <w:pPr>
        <w:spacing w:after="280" w:line="280" w:lineRule="exact"/>
        <w:rPr>
          <w:rFonts w:ascii="Arial" w:hAnsi="Arial" w:cs="Arial"/>
          <w:bCs/>
          <w:sz w:val="22"/>
          <w:lang w:val="en-US"/>
        </w:rPr>
      </w:pPr>
    </w:p>
    <w:p w:rsidR="00213F59" w:rsidRDefault="00213F59" w:rsidP="00AF50FC">
      <w:pPr>
        <w:spacing w:after="280" w:line="280" w:lineRule="exact"/>
        <w:rPr>
          <w:rFonts w:ascii="Arial" w:hAnsi="Arial" w:cs="Arial"/>
          <w:bCs/>
          <w:sz w:val="22"/>
          <w:lang w:val="en-US"/>
        </w:rPr>
      </w:pPr>
    </w:p>
    <w:p w:rsidR="00213F59" w:rsidRDefault="00213F59" w:rsidP="00AF50FC">
      <w:pPr>
        <w:spacing w:after="280" w:line="280" w:lineRule="exact"/>
        <w:rPr>
          <w:rFonts w:ascii="Arial" w:hAnsi="Arial" w:cs="Arial"/>
          <w:bCs/>
          <w:sz w:val="22"/>
          <w:lang w:val="en-US"/>
        </w:rPr>
      </w:pPr>
    </w:p>
    <w:p w:rsidR="001D69D6" w:rsidRPr="007A3C37" w:rsidRDefault="00A96DE9" w:rsidP="001D69D6">
      <w:pPr>
        <w:tabs>
          <w:tab w:val="num" w:pos="1152"/>
        </w:tabs>
        <w:rPr>
          <w:rFonts w:ascii="Arial" w:hAnsi="Arial" w:cs="Arial"/>
          <w:b/>
          <w:bCs/>
          <w:sz w:val="22"/>
          <w:lang w:val="en-US"/>
        </w:rPr>
      </w:pPr>
      <w:r>
        <w:rPr>
          <w:rFonts w:ascii="Arial" w:hAnsi="Arial" w:cs="Arial"/>
          <w:bCs/>
          <w:sz w:val="22"/>
          <w:lang w:val="en-US"/>
        </w:rPr>
        <w:br w:type="column"/>
      </w:r>
      <w:r w:rsidR="001D69D6" w:rsidRPr="007A3C37">
        <w:rPr>
          <w:rFonts w:ascii="Arial" w:hAnsi="Arial" w:cs="Arial"/>
          <w:b/>
          <w:bCs/>
          <w:sz w:val="22"/>
          <w:lang w:val="en-US"/>
        </w:rPr>
        <w:lastRenderedPageBreak/>
        <w:t>CONTENTS</w:t>
      </w:r>
    </w:p>
    <w:p w:rsidR="001D69D6" w:rsidRPr="007A3C37" w:rsidRDefault="001D69D6" w:rsidP="001D69D6">
      <w:pPr>
        <w:tabs>
          <w:tab w:val="num" w:pos="1152"/>
        </w:tabs>
        <w:rPr>
          <w:rFonts w:ascii="Arial" w:hAnsi="Arial" w:cs="Arial"/>
          <w:b/>
          <w:bCs/>
          <w:sz w:val="22"/>
          <w:lang w:val="en-US"/>
        </w:rPr>
      </w:pPr>
    </w:p>
    <w:p w:rsidR="001D69D6" w:rsidRPr="007A3C37" w:rsidRDefault="001D69D6" w:rsidP="001D69D6">
      <w:pPr>
        <w:ind w:left="720" w:hanging="720"/>
        <w:rPr>
          <w:rFonts w:ascii="Arial" w:hAnsi="Arial" w:cs="Arial"/>
          <w:bCs/>
          <w:sz w:val="22"/>
          <w:lang w:val="en-US"/>
        </w:rPr>
      </w:pPr>
      <w:r w:rsidRPr="007A3C37">
        <w:rPr>
          <w:rFonts w:ascii="Arial" w:hAnsi="Arial" w:cs="Arial"/>
          <w:bCs/>
          <w:sz w:val="22"/>
          <w:lang w:val="en-US"/>
        </w:rPr>
        <w:t>A</w:t>
      </w:r>
      <w:r w:rsidRPr="007A3C37">
        <w:rPr>
          <w:rFonts w:ascii="Arial" w:hAnsi="Arial" w:cs="Arial"/>
          <w:bCs/>
          <w:sz w:val="22"/>
          <w:lang w:val="en-US"/>
        </w:rPr>
        <w:tab/>
      </w:r>
      <w:r w:rsidR="00A146EC">
        <w:rPr>
          <w:rFonts w:ascii="Arial" w:hAnsi="Arial" w:cs="Arial"/>
          <w:bCs/>
          <w:sz w:val="22"/>
          <w:lang w:val="en-US"/>
        </w:rPr>
        <w:t xml:space="preserve">Objective </w:t>
      </w:r>
    </w:p>
    <w:p w:rsidR="001D69D6" w:rsidRPr="007A3C37" w:rsidRDefault="001D69D6" w:rsidP="001D69D6">
      <w:pPr>
        <w:ind w:left="720" w:hanging="720"/>
        <w:rPr>
          <w:rFonts w:ascii="Arial" w:hAnsi="Arial" w:cs="Arial"/>
          <w:bCs/>
          <w:sz w:val="22"/>
          <w:lang w:val="en-US"/>
        </w:rPr>
      </w:pPr>
      <w:r w:rsidRPr="007A3C37">
        <w:rPr>
          <w:rFonts w:ascii="Arial" w:hAnsi="Arial" w:cs="Arial"/>
          <w:bCs/>
          <w:sz w:val="22"/>
          <w:lang w:val="en-US"/>
        </w:rPr>
        <w:t>B</w:t>
      </w:r>
      <w:r w:rsidRPr="007A3C37">
        <w:rPr>
          <w:rFonts w:ascii="Arial" w:hAnsi="Arial" w:cs="Arial"/>
          <w:bCs/>
          <w:sz w:val="22"/>
          <w:lang w:val="en-US"/>
        </w:rPr>
        <w:tab/>
      </w:r>
      <w:r w:rsidR="00A146EC" w:rsidRPr="007A3C37">
        <w:rPr>
          <w:rFonts w:ascii="Arial" w:hAnsi="Arial" w:cs="Arial"/>
          <w:bCs/>
          <w:sz w:val="22"/>
          <w:lang w:val="en-US"/>
        </w:rPr>
        <w:t xml:space="preserve">Scope </w:t>
      </w:r>
    </w:p>
    <w:p w:rsidR="001D69D6" w:rsidRPr="007A3C37" w:rsidRDefault="001D69D6" w:rsidP="001D69D6">
      <w:pPr>
        <w:ind w:left="720" w:hanging="720"/>
        <w:rPr>
          <w:rFonts w:ascii="Arial" w:hAnsi="Arial" w:cs="Arial"/>
          <w:bCs/>
          <w:sz w:val="22"/>
          <w:lang w:val="en-US"/>
        </w:rPr>
      </w:pPr>
      <w:r w:rsidRPr="007A3C37">
        <w:rPr>
          <w:rFonts w:ascii="Arial" w:hAnsi="Arial" w:cs="Arial"/>
          <w:bCs/>
          <w:sz w:val="22"/>
          <w:lang w:val="en-US"/>
        </w:rPr>
        <w:t>C</w:t>
      </w:r>
      <w:r w:rsidRPr="007A3C37">
        <w:rPr>
          <w:rFonts w:ascii="Arial" w:hAnsi="Arial" w:cs="Arial"/>
          <w:bCs/>
          <w:sz w:val="22"/>
          <w:lang w:val="en-US"/>
        </w:rPr>
        <w:tab/>
      </w:r>
      <w:r w:rsidR="00A146EC" w:rsidRPr="007A3C37">
        <w:rPr>
          <w:rFonts w:ascii="Arial" w:hAnsi="Arial" w:cs="Arial"/>
          <w:bCs/>
          <w:sz w:val="22"/>
          <w:lang w:val="en-US"/>
        </w:rPr>
        <w:t>Effective</w:t>
      </w:r>
      <w:r w:rsidR="00A146EC">
        <w:rPr>
          <w:rFonts w:ascii="Arial" w:hAnsi="Arial" w:cs="Arial"/>
          <w:bCs/>
          <w:sz w:val="22"/>
          <w:lang w:val="en-US"/>
        </w:rPr>
        <w:t xml:space="preserve"> and validity</w:t>
      </w:r>
      <w:r w:rsidR="00A146EC" w:rsidRPr="007A3C37">
        <w:rPr>
          <w:rFonts w:ascii="Arial" w:hAnsi="Arial" w:cs="Arial"/>
          <w:bCs/>
          <w:sz w:val="22"/>
          <w:lang w:val="en-US"/>
        </w:rPr>
        <w:t xml:space="preserve"> date</w:t>
      </w:r>
      <w:r w:rsidR="00A146EC">
        <w:rPr>
          <w:rFonts w:ascii="Arial" w:hAnsi="Arial" w:cs="Arial"/>
          <w:bCs/>
          <w:sz w:val="22"/>
          <w:lang w:val="en-US"/>
        </w:rPr>
        <w:t>s</w:t>
      </w:r>
      <w:r w:rsidR="00A146EC" w:rsidRPr="007A3C37">
        <w:rPr>
          <w:rFonts w:ascii="Arial" w:hAnsi="Arial" w:cs="Arial"/>
          <w:bCs/>
          <w:sz w:val="22"/>
          <w:lang w:val="en-US"/>
        </w:rPr>
        <w:t xml:space="preserve"> </w:t>
      </w:r>
    </w:p>
    <w:p w:rsidR="001D69D6" w:rsidRPr="007A3C37" w:rsidRDefault="001D69D6" w:rsidP="001D69D6">
      <w:pPr>
        <w:rPr>
          <w:rFonts w:ascii="Arial" w:hAnsi="Arial" w:cs="Arial"/>
          <w:bCs/>
          <w:sz w:val="22"/>
          <w:lang w:val="en-US"/>
        </w:rPr>
      </w:pPr>
      <w:r w:rsidRPr="007A3C37">
        <w:rPr>
          <w:rFonts w:ascii="Arial" w:hAnsi="Arial" w:cs="Arial"/>
          <w:bCs/>
          <w:sz w:val="22"/>
          <w:lang w:val="en-US"/>
        </w:rPr>
        <w:t>D</w:t>
      </w:r>
      <w:r w:rsidRPr="007A3C37">
        <w:rPr>
          <w:rFonts w:ascii="Arial" w:hAnsi="Arial" w:cs="Arial"/>
          <w:bCs/>
          <w:sz w:val="22"/>
          <w:lang w:val="en-US"/>
        </w:rPr>
        <w:tab/>
      </w:r>
      <w:r w:rsidR="00A146EC" w:rsidRPr="007A3C37">
        <w:rPr>
          <w:rFonts w:ascii="Arial" w:hAnsi="Arial" w:cs="Arial"/>
          <w:bCs/>
          <w:sz w:val="22"/>
          <w:lang w:val="en-US"/>
        </w:rPr>
        <w:t xml:space="preserve">References </w:t>
      </w:r>
    </w:p>
    <w:p w:rsidR="001D69D6" w:rsidRPr="007A3C37" w:rsidRDefault="001D69D6" w:rsidP="001D69D6">
      <w:pPr>
        <w:ind w:left="720" w:hanging="720"/>
        <w:rPr>
          <w:rFonts w:ascii="Arial" w:hAnsi="Arial" w:cs="Arial"/>
          <w:bCs/>
          <w:sz w:val="22"/>
          <w:lang w:val="en-US"/>
        </w:rPr>
      </w:pPr>
      <w:r w:rsidRPr="007A3C37">
        <w:rPr>
          <w:rFonts w:ascii="Arial" w:hAnsi="Arial" w:cs="Arial"/>
          <w:bCs/>
          <w:sz w:val="22"/>
          <w:lang w:val="en-US"/>
        </w:rPr>
        <w:t>E</w:t>
      </w:r>
      <w:r w:rsidRPr="007A3C37">
        <w:rPr>
          <w:rFonts w:ascii="Arial" w:hAnsi="Arial" w:cs="Arial"/>
          <w:bCs/>
          <w:sz w:val="22"/>
          <w:lang w:val="en-US"/>
        </w:rPr>
        <w:tab/>
        <w:t>Terms and definitions</w:t>
      </w:r>
    </w:p>
    <w:p w:rsidR="001D69D6" w:rsidRPr="007A3C37" w:rsidRDefault="001D69D6" w:rsidP="001D69D6">
      <w:pPr>
        <w:ind w:left="720" w:hanging="720"/>
        <w:rPr>
          <w:rFonts w:ascii="Arial" w:hAnsi="Arial" w:cs="Arial"/>
          <w:bCs/>
          <w:sz w:val="22"/>
          <w:lang w:val="en-US"/>
        </w:rPr>
      </w:pPr>
    </w:p>
    <w:p w:rsidR="001D69D6" w:rsidRPr="007A3C37" w:rsidRDefault="001D69D6" w:rsidP="001D69D6">
      <w:pPr>
        <w:ind w:left="720" w:hanging="720"/>
        <w:rPr>
          <w:rFonts w:ascii="Arial" w:hAnsi="Arial" w:cs="Arial"/>
          <w:bCs/>
          <w:sz w:val="22"/>
          <w:lang w:val="en-US"/>
        </w:rPr>
      </w:pPr>
      <w:r w:rsidRPr="007A3C37">
        <w:rPr>
          <w:rFonts w:ascii="Arial" w:hAnsi="Arial" w:cs="Arial"/>
          <w:bCs/>
          <w:sz w:val="22"/>
          <w:lang w:val="en-US"/>
        </w:rPr>
        <w:t>1</w:t>
      </w:r>
      <w:r w:rsidRPr="007A3C37">
        <w:rPr>
          <w:rFonts w:ascii="Arial" w:hAnsi="Arial" w:cs="Arial"/>
          <w:bCs/>
          <w:sz w:val="22"/>
          <w:lang w:val="en-US"/>
        </w:rPr>
        <w:tab/>
      </w:r>
      <w:r w:rsidRPr="007A3C37">
        <w:rPr>
          <w:rFonts w:ascii="Arial" w:hAnsi="Arial" w:cs="Arial"/>
          <w:sz w:val="22"/>
          <w:lang w:val="en-US"/>
        </w:rPr>
        <w:t>General Issues</w:t>
      </w:r>
    </w:p>
    <w:p w:rsidR="001D69D6" w:rsidRDefault="001D69D6" w:rsidP="00695E14">
      <w:pPr>
        <w:ind w:left="720" w:hanging="720"/>
        <w:rPr>
          <w:rFonts w:ascii="Arial" w:hAnsi="Arial" w:cs="Arial"/>
          <w:bCs/>
          <w:sz w:val="22"/>
          <w:lang w:val="en-US"/>
        </w:rPr>
      </w:pPr>
      <w:r w:rsidRPr="007A3C37">
        <w:rPr>
          <w:rFonts w:ascii="Arial" w:hAnsi="Arial" w:cs="Arial"/>
          <w:bCs/>
          <w:sz w:val="22"/>
          <w:lang w:val="en-US"/>
        </w:rPr>
        <w:t>2</w:t>
      </w:r>
      <w:r w:rsidRPr="007A3C37">
        <w:rPr>
          <w:rFonts w:ascii="Arial" w:hAnsi="Arial" w:cs="Arial"/>
          <w:bCs/>
          <w:sz w:val="22"/>
          <w:lang w:val="en-US"/>
        </w:rPr>
        <w:tab/>
      </w:r>
      <w:r w:rsidR="00695E14">
        <w:rPr>
          <w:rFonts w:ascii="Arial" w:hAnsi="Arial" w:cs="Arial"/>
          <w:bCs/>
          <w:sz w:val="22"/>
          <w:lang w:val="en-US"/>
        </w:rPr>
        <w:t>Research</w:t>
      </w:r>
    </w:p>
    <w:p w:rsidR="00695E14" w:rsidRDefault="00695E14" w:rsidP="00695E14">
      <w:pPr>
        <w:ind w:left="720" w:hanging="720"/>
        <w:rPr>
          <w:rFonts w:ascii="Arial" w:hAnsi="Arial" w:cs="Arial"/>
          <w:bCs/>
          <w:sz w:val="22"/>
          <w:lang w:val="en-US"/>
        </w:rPr>
      </w:pPr>
      <w:r>
        <w:rPr>
          <w:rFonts w:ascii="Arial" w:hAnsi="Arial" w:cs="Arial"/>
          <w:bCs/>
          <w:sz w:val="22"/>
          <w:lang w:val="en-US"/>
        </w:rPr>
        <w:t>3</w:t>
      </w:r>
      <w:r>
        <w:rPr>
          <w:rFonts w:ascii="Arial" w:hAnsi="Arial" w:cs="Arial"/>
          <w:bCs/>
          <w:sz w:val="22"/>
          <w:lang w:val="en-US"/>
        </w:rPr>
        <w:tab/>
        <w:t>Stakeholder Consultation</w:t>
      </w:r>
    </w:p>
    <w:p w:rsidR="00695E14" w:rsidRDefault="00695E14" w:rsidP="00695E14">
      <w:pPr>
        <w:ind w:left="720" w:hanging="720"/>
        <w:rPr>
          <w:rFonts w:ascii="Arial" w:hAnsi="Arial" w:cs="Arial"/>
          <w:bCs/>
          <w:sz w:val="22"/>
          <w:lang w:val="en-US"/>
        </w:rPr>
      </w:pPr>
      <w:r>
        <w:rPr>
          <w:rFonts w:ascii="Arial" w:hAnsi="Arial" w:cs="Arial"/>
          <w:bCs/>
          <w:sz w:val="22"/>
          <w:lang w:val="en-US"/>
        </w:rPr>
        <w:t>4</w:t>
      </w:r>
      <w:r>
        <w:rPr>
          <w:rFonts w:ascii="Arial" w:hAnsi="Arial" w:cs="Arial"/>
          <w:bCs/>
          <w:sz w:val="22"/>
          <w:lang w:val="en-US"/>
        </w:rPr>
        <w:tab/>
        <w:t>FSC</w:t>
      </w:r>
      <w:r w:rsidR="00732561">
        <w:rPr>
          <w:rFonts w:ascii="Arial" w:hAnsi="Arial" w:cs="Arial"/>
          <w:bCs/>
          <w:sz w:val="22"/>
          <w:lang w:val="en-US"/>
        </w:rPr>
        <w:t xml:space="preserve"> International</w:t>
      </w:r>
      <w:r>
        <w:rPr>
          <w:rFonts w:ascii="Arial" w:hAnsi="Arial" w:cs="Arial"/>
          <w:bCs/>
          <w:sz w:val="22"/>
          <w:lang w:val="en-US"/>
        </w:rPr>
        <w:t xml:space="preserve"> Approval</w:t>
      </w:r>
    </w:p>
    <w:p w:rsidR="00695E14" w:rsidRDefault="00695E14" w:rsidP="001D69D6">
      <w:pPr>
        <w:spacing w:after="280" w:line="280" w:lineRule="exact"/>
        <w:rPr>
          <w:rFonts w:ascii="Arial" w:hAnsi="Arial" w:cs="Arial"/>
          <w:bCs/>
          <w:sz w:val="22"/>
          <w:lang w:val="en-US"/>
        </w:rPr>
      </w:pPr>
    </w:p>
    <w:p w:rsidR="00D55D3F" w:rsidRDefault="00A146EC" w:rsidP="00D55D3F">
      <w:pPr>
        <w:ind w:left="720" w:hanging="720"/>
        <w:rPr>
          <w:rFonts w:ascii="Arial" w:hAnsi="Arial" w:cs="Arial"/>
          <w:b/>
          <w:bCs/>
          <w:sz w:val="22"/>
          <w:szCs w:val="22"/>
          <w:lang w:val="en-US"/>
        </w:rPr>
      </w:pPr>
      <w:r>
        <w:rPr>
          <w:rFonts w:ascii="Arial" w:hAnsi="Arial" w:cs="Arial"/>
          <w:b/>
          <w:bCs/>
          <w:sz w:val="22"/>
          <w:szCs w:val="22"/>
          <w:lang w:val="en-US"/>
        </w:rPr>
        <w:br w:type="column"/>
      </w:r>
      <w:r w:rsidR="00D55D3F" w:rsidRPr="007A3C37">
        <w:rPr>
          <w:rFonts w:ascii="Arial" w:hAnsi="Arial" w:cs="Arial"/>
          <w:b/>
          <w:bCs/>
          <w:sz w:val="22"/>
          <w:szCs w:val="22"/>
          <w:lang w:val="en-US"/>
        </w:rPr>
        <w:lastRenderedPageBreak/>
        <w:t>A</w:t>
      </w:r>
      <w:r w:rsidR="00D55D3F" w:rsidRPr="007A3C37">
        <w:rPr>
          <w:rFonts w:ascii="Arial" w:hAnsi="Arial" w:cs="Arial"/>
          <w:b/>
          <w:bCs/>
          <w:sz w:val="22"/>
          <w:szCs w:val="22"/>
          <w:lang w:val="en-US"/>
        </w:rPr>
        <w:tab/>
      </w:r>
      <w:r>
        <w:rPr>
          <w:rFonts w:ascii="Arial" w:hAnsi="Arial" w:cs="Arial"/>
          <w:b/>
          <w:bCs/>
          <w:sz w:val="22"/>
          <w:szCs w:val="22"/>
          <w:lang w:val="en-US"/>
        </w:rPr>
        <w:t>Objective</w:t>
      </w:r>
    </w:p>
    <w:p w:rsidR="00A146EC" w:rsidRDefault="00A146EC" w:rsidP="00D55D3F">
      <w:pPr>
        <w:ind w:left="720" w:hanging="720"/>
        <w:rPr>
          <w:rFonts w:ascii="Arial" w:hAnsi="Arial" w:cs="Arial"/>
          <w:b/>
          <w:bCs/>
          <w:sz w:val="22"/>
          <w:szCs w:val="22"/>
          <w:lang w:val="en-US"/>
        </w:rPr>
      </w:pPr>
    </w:p>
    <w:p w:rsidR="00A146EC" w:rsidRDefault="00A146EC" w:rsidP="00A96DE9">
      <w:pPr>
        <w:autoSpaceDE w:val="0"/>
        <w:autoSpaceDN w:val="0"/>
        <w:adjustRightInd w:val="0"/>
        <w:jc w:val="both"/>
        <w:rPr>
          <w:rFonts w:ascii="Arial" w:hAnsi="Arial" w:cs="Arial"/>
          <w:sz w:val="22"/>
          <w:szCs w:val="22"/>
          <w:lang w:val="en-GB" w:eastAsia="en-GB"/>
        </w:rPr>
      </w:pPr>
      <w:r w:rsidRPr="006E5AE6">
        <w:rPr>
          <w:rFonts w:ascii="Arial" w:hAnsi="Arial" w:cs="Arial"/>
          <w:sz w:val="22"/>
          <w:szCs w:val="22"/>
          <w:lang w:val="en-GB" w:eastAsia="en-GB"/>
        </w:rPr>
        <w:t xml:space="preserve">The objective of this document is </w:t>
      </w:r>
      <w:r w:rsidR="006E5AE6" w:rsidRPr="006E5AE6">
        <w:rPr>
          <w:rFonts w:ascii="Arial" w:hAnsi="Arial" w:cs="Arial"/>
          <w:sz w:val="22"/>
          <w:szCs w:val="22"/>
          <w:lang w:val="en-GB" w:eastAsia="en-GB"/>
        </w:rPr>
        <w:t xml:space="preserve">to provide the procedures to be followed by the </w:t>
      </w:r>
      <w:r w:rsidR="00330D5D">
        <w:rPr>
          <w:rFonts w:ascii="Arial" w:hAnsi="Arial" w:cs="Arial"/>
          <w:sz w:val="22"/>
          <w:szCs w:val="22"/>
          <w:lang w:val="en-GB" w:eastAsia="en-GB"/>
        </w:rPr>
        <w:t>NOs</w:t>
      </w:r>
      <w:r w:rsidR="006E5AE6" w:rsidRPr="006E5AE6">
        <w:rPr>
          <w:rFonts w:ascii="Arial" w:hAnsi="Arial" w:cs="Arial"/>
          <w:sz w:val="22"/>
          <w:szCs w:val="22"/>
          <w:lang w:val="en-GB" w:eastAsia="en-GB"/>
        </w:rPr>
        <w:t xml:space="preserve"> for the definition of </w:t>
      </w:r>
      <w:r w:rsidR="006E5AE6">
        <w:rPr>
          <w:rFonts w:ascii="Arial" w:hAnsi="Arial" w:cs="Arial"/>
          <w:sz w:val="22"/>
          <w:szCs w:val="22"/>
          <w:lang w:val="en-GB" w:eastAsia="en-GB"/>
        </w:rPr>
        <w:t>national eligibility criteria for Group COC certification.</w:t>
      </w:r>
    </w:p>
    <w:p w:rsidR="006E5AE6" w:rsidRPr="006E5AE6" w:rsidRDefault="006E5AE6" w:rsidP="00A96DE9">
      <w:pPr>
        <w:autoSpaceDE w:val="0"/>
        <w:autoSpaceDN w:val="0"/>
        <w:adjustRightInd w:val="0"/>
        <w:jc w:val="both"/>
        <w:rPr>
          <w:rFonts w:ascii="Arial" w:hAnsi="Arial" w:cs="Arial"/>
          <w:sz w:val="22"/>
          <w:szCs w:val="22"/>
          <w:lang w:val="en-GB" w:eastAsia="en-GB"/>
        </w:rPr>
      </w:pPr>
    </w:p>
    <w:p w:rsidR="00A146EC" w:rsidRPr="007A3C37" w:rsidRDefault="00A146EC" w:rsidP="00A96DE9">
      <w:pPr>
        <w:ind w:left="720" w:hanging="720"/>
        <w:jc w:val="both"/>
        <w:rPr>
          <w:rFonts w:ascii="Arial" w:hAnsi="Arial" w:cs="Arial"/>
          <w:b/>
          <w:sz w:val="22"/>
          <w:szCs w:val="22"/>
          <w:lang w:val="en-US"/>
        </w:rPr>
      </w:pPr>
      <w:r w:rsidRPr="007A3C37">
        <w:rPr>
          <w:rFonts w:ascii="Arial" w:hAnsi="Arial" w:cs="Arial"/>
          <w:b/>
          <w:sz w:val="22"/>
          <w:szCs w:val="22"/>
          <w:lang w:val="en-US"/>
        </w:rPr>
        <w:t>B</w:t>
      </w:r>
      <w:r w:rsidRPr="007A3C37">
        <w:rPr>
          <w:rFonts w:ascii="Arial" w:hAnsi="Arial" w:cs="Arial"/>
          <w:b/>
          <w:sz w:val="22"/>
          <w:szCs w:val="22"/>
          <w:lang w:val="en-US"/>
        </w:rPr>
        <w:tab/>
        <w:t>Effective date</w:t>
      </w:r>
    </w:p>
    <w:p w:rsidR="000E4E57" w:rsidRPr="007A3C37" w:rsidRDefault="000E4E57" w:rsidP="00A96DE9">
      <w:pPr>
        <w:jc w:val="both"/>
        <w:rPr>
          <w:rFonts w:ascii="Arial" w:hAnsi="Arial" w:cs="Arial"/>
          <w:sz w:val="22"/>
          <w:szCs w:val="22"/>
          <w:lang w:val="en-GB"/>
        </w:rPr>
      </w:pPr>
    </w:p>
    <w:p w:rsidR="00D55D3F" w:rsidRPr="007A3C37" w:rsidRDefault="00EA7861" w:rsidP="00A96DE9">
      <w:pPr>
        <w:autoSpaceDE w:val="0"/>
        <w:autoSpaceDN w:val="0"/>
        <w:adjustRightInd w:val="0"/>
        <w:jc w:val="both"/>
        <w:rPr>
          <w:rFonts w:ascii="Arial" w:hAnsi="Arial" w:cs="Arial"/>
          <w:sz w:val="22"/>
          <w:szCs w:val="22"/>
          <w:lang w:val="en-GB"/>
        </w:rPr>
      </w:pPr>
      <w:r w:rsidRPr="007A3C37">
        <w:rPr>
          <w:rFonts w:ascii="Arial" w:hAnsi="Arial" w:cs="Arial"/>
          <w:sz w:val="22"/>
          <w:szCs w:val="22"/>
          <w:lang w:val="en-GB" w:eastAsia="en-GB"/>
        </w:rPr>
        <w:t xml:space="preserve">This procedure shall be </w:t>
      </w:r>
      <w:r w:rsidR="00A146EC">
        <w:rPr>
          <w:rFonts w:ascii="Arial" w:hAnsi="Arial" w:cs="Arial"/>
          <w:sz w:val="22"/>
          <w:szCs w:val="22"/>
          <w:lang w:val="en-GB" w:eastAsia="en-GB"/>
        </w:rPr>
        <w:t>applied</w:t>
      </w:r>
      <w:r w:rsidR="00A146EC" w:rsidRPr="007A3C37">
        <w:rPr>
          <w:rFonts w:ascii="Arial" w:hAnsi="Arial" w:cs="Arial"/>
          <w:sz w:val="22"/>
          <w:szCs w:val="22"/>
          <w:lang w:val="en-GB" w:eastAsia="en-GB"/>
        </w:rPr>
        <w:t xml:space="preserve"> </w:t>
      </w:r>
      <w:r w:rsidRPr="007A3C37">
        <w:rPr>
          <w:rFonts w:ascii="Arial" w:hAnsi="Arial" w:cs="Arial"/>
          <w:sz w:val="22"/>
          <w:szCs w:val="22"/>
          <w:lang w:val="en-GB" w:eastAsia="en-GB"/>
        </w:rPr>
        <w:t xml:space="preserve">by </w:t>
      </w:r>
      <w:r w:rsidR="00330D5D">
        <w:rPr>
          <w:rFonts w:ascii="Arial" w:hAnsi="Arial" w:cs="Arial"/>
          <w:sz w:val="22"/>
          <w:szCs w:val="22"/>
          <w:lang w:val="en-GB" w:eastAsia="en-GB"/>
        </w:rPr>
        <w:t>NOs</w:t>
      </w:r>
      <w:r w:rsidRPr="007A3C37">
        <w:rPr>
          <w:rFonts w:ascii="Arial" w:hAnsi="Arial" w:cs="Arial"/>
          <w:sz w:val="22"/>
          <w:szCs w:val="22"/>
          <w:lang w:val="en-GB" w:eastAsia="en-GB"/>
        </w:rPr>
        <w:t xml:space="preserve"> for the purpose of defining</w:t>
      </w:r>
      <w:r w:rsidR="00A146EC">
        <w:rPr>
          <w:rFonts w:ascii="Arial" w:hAnsi="Arial" w:cs="Arial"/>
          <w:sz w:val="22"/>
          <w:szCs w:val="22"/>
          <w:lang w:val="en-GB" w:eastAsia="en-GB"/>
        </w:rPr>
        <w:t xml:space="preserve"> national eligibility criteria for Group COC certification</w:t>
      </w:r>
      <w:r w:rsidRPr="007A3C37">
        <w:rPr>
          <w:rFonts w:ascii="Arial" w:hAnsi="Arial" w:cs="Arial"/>
          <w:sz w:val="22"/>
          <w:szCs w:val="22"/>
          <w:lang w:val="en-GB" w:eastAsia="en-GB"/>
        </w:rPr>
        <w:t>.</w:t>
      </w:r>
      <w:r w:rsidR="006E5AE6" w:rsidRPr="006E5AE6">
        <w:rPr>
          <w:rFonts w:ascii="Arial" w:hAnsi="Arial" w:cs="Arial"/>
          <w:bCs/>
          <w:sz w:val="22"/>
          <w:szCs w:val="22"/>
          <w:lang w:val="en-GB"/>
        </w:rPr>
        <w:t xml:space="preserve"> </w:t>
      </w:r>
      <w:r w:rsidR="006E5AE6" w:rsidRPr="00423CD6">
        <w:rPr>
          <w:rFonts w:ascii="Arial" w:hAnsi="Arial" w:cs="Arial"/>
          <w:bCs/>
          <w:sz w:val="22"/>
          <w:szCs w:val="22"/>
          <w:lang w:val="en-GB"/>
        </w:rPr>
        <w:t xml:space="preserve">All aspects of this </w:t>
      </w:r>
      <w:r w:rsidR="006E5AE6">
        <w:rPr>
          <w:rFonts w:ascii="Arial" w:hAnsi="Arial" w:cs="Arial"/>
          <w:bCs/>
          <w:sz w:val="22"/>
          <w:szCs w:val="22"/>
          <w:lang w:val="en-GB"/>
        </w:rPr>
        <w:t>document</w:t>
      </w:r>
      <w:r w:rsidR="006E5AE6" w:rsidRPr="00423CD6">
        <w:rPr>
          <w:rFonts w:ascii="Arial" w:hAnsi="Arial" w:cs="Arial"/>
          <w:bCs/>
          <w:sz w:val="22"/>
          <w:szCs w:val="22"/>
          <w:lang w:val="en-GB"/>
        </w:rPr>
        <w:t xml:space="preserve"> are considered to be normative, including the scope, standard effective date, references, terms and definitions, tables</w:t>
      </w:r>
      <w:r w:rsidR="006E5AE6">
        <w:rPr>
          <w:rFonts w:ascii="Arial" w:hAnsi="Arial" w:cs="Arial"/>
          <w:bCs/>
          <w:sz w:val="22"/>
          <w:szCs w:val="22"/>
          <w:lang w:val="en-GB"/>
        </w:rPr>
        <w:t>, notes</w:t>
      </w:r>
      <w:r w:rsidR="006E5AE6" w:rsidRPr="00423CD6">
        <w:rPr>
          <w:rFonts w:ascii="Arial" w:hAnsi="Arial" w:cs="Arial"/>
          <w:bCs/>
          <w:sz w:val="22"/>
          <w:szCs w:val="22"/>
          <w:lang w:val="en-GB"/>
        </w:rPr>
        <w:t xml:space="preserve"> and annexes, unless otherwise stated.</w:t>
      </w:r>
    </w:p>
    <w:p w:rsidR="000E4E57" w:rsidRPr="007A3C37" w:rsidRDefault="000E4E57" w:rsidP="00D55D3F">
      <w:pPr>
        <w:ind w:left="720" w:hanging="720"/>
        <w:rPr>
          <w:rFonts w:ascii="Arial" w:hAnsi="Arial" w:cs="Arial"/>
          <w:b/>
          <w:sz w:val="22"/>
          <w:szCs w:val="22"/>
          <w:lang w:val="en-GB"/>
        </w:rPr>
      </w:pPr>
    </w:p>
    <w:p w:rsidR="00D55D3F" w:rsidRPr="007A3C37" w:rsidRDefault="00351B61" w:rsidP="00D55D3F">
      <w:pPr>
        <w:ind w:left="720" w:hanging="720"/>
        <w:rPr>
          <w:rFonts w:ascii="Arial" w:hAnsi="Arial" w:cs="Arial"/>
          <w:b/>
          <w:sz w:val="22"/>
          <w:szCs w:val="22"/>
          <w:lang w:val="en-US"/>
        </w:rPr>
      </w:pPr>
      <w:r>
        <w:rPr>
          <w:rFonts w:ascii="Arial" w:hAnsi="Arial" w:cs="Arial"/>
          <w:b/>
          <w:sz w:val="22"/>
          <w:szCs w:val="22"/>
          <w:lang w:val="en-US"/>
        </w:rPr>
        <w:t>C</w:t>
      </w:r>
      <w:r w:rsidR="00D55D3F" w:rsidRPr="007A3C37">
        <w:rPr>
          <w:rFonts w:ascii="Arial" w:hAnsi="Arial" w:cs="Arial"/>
          <w:b/>
          <w:sz w:val="22"/>
          <w:szCs w:val="22"/>
          <w:lang w:val="en-US"/>
        </w:rPr>
        <w:tab/>
        <w:t>Effective date</w:t>
      </w:r>
    </w:p>
    <w:p w:rsidR="000E4E57" w:rsidRPr="007A3C37" w:rsidRDefault="000E4E57" w:rsidP="000E4E57">
      <w:pPr>
        <w:jc w:val="both"/>
        <w:rPr>
          <w:rFonts w:ascii="Arial" w:hAnsi="Arial" w:cs="Arial"/>
          <w:sz w:val="22"/>
          <w:szCs w:val="22"/>
          <w:lang w:val="en-GB"/>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51"/>
        <w:gridCol w:w="7229"/>
      </w:tblGrid>
      <w:tr w:rsidR="00EF0901" w:rsidRPr="00C25883" w:rsidTr="00EF0901">
        <w:tc>
          <w:tcPr>
            <w:tcW w:w="1951" w:type="dxa"/>
          </w:tcPr>
          <w:p w:rsidR="00EF0901" w:rsidRPr="0007003A" w:rsidRDefault="00EF0901" w:rsidP="006E5AE6">
            <w:pPr>
              <w:spacing w:after="120"/>
              <w:rPr>
                <w:rFonts w:ascii="Arial" w:hAnsi="Arial" w:cs="Arial"/>
                <w:bCs/>
                <w:sz w:val="22"/>
                <w:szCs w:val="22"/>
                <w:lang w:val="en-US"/>
              </w:rPr>
            </w:pPr>
            <w:r>
              <w:rPr>
                <w:rFonts w:ascii="Arial" w:hAnsi="Arial" w:cs="Arial"/>
                <w:bCs/>
                <w:sz w:val="22"/>
                <w:szCs w:val="22"/>
                <w:lang w:val="en-US"/>
              </w:rPr>
              <w:t>Approval date</w:t>
            </w:r>
          </w:p>
        </w:tc>
        <w:tc>
          <w:tcPr>
            <w:tcW w:w="7229" w:type="dxa"/>
          </w:tcPr>
          <w:p w:rsidR="00EF0901" w:rsidRPr="00EF0901" w:rsidRDefault="00EF0901" w:rsidP="000C2900">
            <w:pPr>
              <w:spacing w:after="120"/>
              <w:rPr>
                <w:rFonts w:ascii="Arial" w:hAnsi="Arial" w:cs="Arial"/>
                <w:bCs/>
                <w:sz w:val="22"/>
                <w:szCs w:val="22"/>
                <w:lang w:val="en-US"/>
              </w:rPr>
            </w:pPr>
            <w:r w:rsidRPr="00EF0901">
              <w:rPr>
                <w:rFonts w:ascii="Arial" w:hAnsi="Arial" w:cs="Arial"/>
                <w:bCs/>
                <w:sz w:val="22"/>
                <w:szCs w:val="22"/>
                <w:lang w:val="en-US"/>
              </w:rPr>
              <w:t>03 July 2014</w:t>
            </w:r>
          </w:p>
        </w:tc>
      </w:tr>
      <w:tr w:rsidR="00EF0901" w:rsidRPr="004726BB" w:rsidTr="00EF0901">
        <w:tc>
          <w:tcPr>
            <w:tcW w:w="1951" w:type="dxa"/>
          </w:tcPr>
          <w:p w:rsidR="00EF0901" w:rsidRPr="0007003A" w:rsidRDefault="00EF0901" w:rsidP="006E5AE6">
            <w:pPr>
              <w:spacing w:after="120"/>
              <w:rPr>
                <w:rFonts w:ascii="Arial" w:hAnsi="Arial" w:cs="Arial"/>
                <w:bCs/>
                <w:sz w:val="22"/>
                <w:szCs w:val="22"/>
                <w:lang w:val="en-US"/>
              </w:rPr>
            </w:pPr>
            <w:r>
              <w:rPr>
                <w:rFonts w:ascii="Arial" w:hAnsi="Arial" w:cs="Arial"/>
                <w:bCs/>
                <w:sz w:val="22"/>
                <w:szCs w:val="22"/>
                <w:lang w:val="en-US"/>
              </w:rPr>
              <w:t>Publication</w:t>
            </w:r>
            <w:r w:rsidRPr="0007003A">
              <w:rPr>
                <w:rFonts w:ascii="Arial" w:hAnsi="Arial" w:cs="Arial"/>
                <w:bCs/>
                <w:sz w:val="22"/>
                <w:szCs w:val="22"/>
                <w:lang w:val="en-US"/>
              </w:rPr>
              <w:t xml:space="preserve"> date</w:t>
            </w:r>
          </w:p>
        </w:tc>
        <w:tc>
          <w:tcPr>
            <w:tcW w:w="7229" w:type="dxa"/>
          </w:tcPr>
          <w:p w:rsidR="00EF0901" w:rsidRPr="00EF0901" w:rsidRDefault="00EF0901" w:rsidP="000C2900">
            <w:pPr>
              <w:spacing w:after="120"/>
              <w:rPr>
                <w:rFonts w:ascii="Arial" w:hAnsi="Arial" w:cs="Arial"/>
                <w:bCs/>
                <w:sz w:val="22"/>
                <w:szCs w:val="22"/>
                <w:lang w:val="en-US"/>
              </w:rPr>
            </w:pPr>
            <w:r w:rsidRPr="00EF0901">
              <w:rPr>
                <w:rFonts w:ascii="Arial" w:hAnsi="Arial" w:cs="Arial"/>
                <w:bCs/>
                <w:sz w:val="22"/>
                <w:szCs w:val="22"/>
                <w:lang w:val="en-US"/>
              </w:rPr>
              <w:t>01 September 2014</w:t>
            </w:r>
          </w:p>
        </w:tc>
      </w:tr>
      <w:tr w:rsidR="00EF0901" w:rsidRPr="004726BB" w:rsidTr="00EF0901">
        <w:tc>
          <w:tcPr>
            <w:tcW w:w="1951" w:type="dxa"/>
          </w:tcPr>
          <w:p w:rsidR="00EF0901" w:rsidRPr="0007003A" w:rsidRDefault="00EF0901" w:rsidP="006E5AE6">
            <w:pPr>
              <w:spacing w:after="120"/>
              <w:rPr>
                <w:rFonts w:ascii="Arial" w:hAnsi="Arial" w:cs="Arial"/>
                <w:bCs/>
                <w:sz w:val="22"/>
                <w:szCs w:val="22"/>
                <w:lang w:val="en-US"/>
              </w:rPr>
            </w:pPr>
            <w:r w:rsidRPr="0007003A">
              <w:rPr>
                <w:rFonts w:ascii="Arial" w:hAnsi="Arial" w:cs="Arial"/>
                <w:bCs/>
                <w:sz w:val="22"/>
                <w:szCs w:val="22"/>
                <w:lang w:val="en-US"/>
              </w:rPr>
              <w:t>Effective date</w:t>
            </w:r>
          </w:p>
        </w:tc>
        <w:tc>
          <w:tcPr>
            <w:tcW w:w="7229" w:type="dxa"/>
          </w:tcPr>
          <w:p w:rsidR="00EF0901" w:rsidRPr="00EF0901" w:rsidRDefault="00EF0901" w:rsidP="000C2900">
            <w:pPr>
              <w:spacing w:after="120"/>
              <w:rPr>
                <w:rFonts w:ascii="Arial" w:hAnsi="Arial" w:cs="Arial"/>
                <w:bCs/>
                <w:sz w:val="22"/>
                <w:szCs w:val="22"/>
                <w:lang w:val="en-US"/>
              </w:rPr>
            </w:pPr>
            <w:r w:rsidRPr="00EF0901">
              <w:rPr>
                <w:rFonts w:ascii="Arial" w:hAnsi="Arial" w:cs="Arial"/>
                <w:bCs/>
                <w:sz w:val="22"/>
                <w:szCs w:val="22"/>
                <w:lang w:val="en-US"/>
              </w:rPr>
              <w:t>01 January 2015</w:t>
            </w:r>
          </w:p>
        </w:tc>
      </w:tr>
      <w:tr w:rsidR="00EF0901" w:rsidRPr="000C2900" w:rsidTr="00EF0901">
        <w:tc>
          <w:tcPr>
            <w:tcW w:w="1951" w:type="dxa"/>
          </w:tcPr>
          <w:p w:rsidR="00EF0901" w:rsidRPr="0007003A" w:rsidRDefault="00EF0901" w:rsidP="006E5AE6">
            <w:pPr>
              <w:rPr>
                <w:rFonts w:ascii="Arial" w:hAnsi="Arial" w:cs="Arial"/>
                <w:bCs/>
                <w:sz w:val="22"/>
                <w:szCs w:val="22"/>
                <w:lang w:val="en-US"/>
              </w:rPr>
            </w:pPr>
            <w:r w:rsidRPr="0007003A">
              <w:rPr>
                <w:rFonts w:ascii="Arial" w:hAnsi="Arial" w:cs="Arial"/>
                <w:bCs/>
                <w:sz w:val="22"/>
                <w:szCs w:val="22"/>
                <w:lang w:val="en-US"/>
              </w:rPr>
              <w:t>Period of validity</w:t>
            </w:r>
          </w:p>
        </w:tc>
        <w:tc>
          <w:tcPr>
            <w:tcW w:w="7229" w:type="dxa"/>
          </w:tcPr>
          <w:p w:rsidR="00EF0901" w:rsidRPr="00EF0901" w:rsidRDefault="00EF0901" w:rsidP="000C2900">
            <w:pPr>
              <w:rPr>
                <w:rFonts w:ascii="Arial" w:hAnsi="Arial" w:cs="Arial"/>
                <w:bCs/>
                <w:sz w:val="22"/>
                <w:szCs w:val="22"/>
                <w:lang w:val="en-US"/>
              </w:rPr>
            </w:pPr>
            <w:r w:rsidRPr="00EF0901">
              <w:rPr>
                <w:rFonts w:ascii="Arial" w:hAnsi="Arial" w:cs="Arial"/>
                <w:bCs/>
                <w:sz w:val="22"/>
                <w:szCs w:val="22"/>
                <w:lang w:val="en-US"/>
              </w:rPr>
              <w:t>until 31 December 2019 (or until replaced or withdrawn)</w:t>
            </w:r>
          </w:p>
        </w:tc>
      </w:tr>
    </w:tbl>
    <w:p w:rsidR="00CF31C1" w:rsidRPr="007A3C37" w:rsidRDefault="00CF31C1" w:rsidP="00D55D3F">
      <w:pPr>
        <w:ind w:left="720" w:hanging="720"/>
        <w:rPr>
          <w:rFonts w:ascii="Arial" w:hAnsi="Arial" w:cs="Arial"/>
          <w:b/>
          <w:bCs/>
          <w:sz w:val="22"/>
          <w:szCs w:val="22"/>
          <w:lang w:val="en-US"/>
        </w:rPr>
      </w:pPr>
    </w:p>
    <w:p w:rsidR="00D55D3F" w:rsidRPr="007A3C37" w:rsidRDefault="00351B61" w:rsidP="00D55D3F">
      <w:pPr>
        <w:ind w:left="720" w:hanging="720"/>
        <w:rPr>
          <w:rFonts w:ascii="Arial" w:hAnsi="Arial" w:cs="Arial"/>
          <w:b/>
          <w:bCs/>
          <w:sz w:val="22"/>
          <w:szCs w:val="22"/>
          <w:lang w:val="en-US"/>
        </w:rPr>
      </w:pPr>
      <w:r>
        <w:rPr>
          <w:rFonts w:ascii="Arial" w:hAnsi="Arial" w:cs="Arial"/>
          <w:b/>
          <w:bCs/>
          <w:sz w:val="22"/>
          <w:szCs w:val="22"/>
          <w:lang w:val="en-US"/>
        </w:rPr>
        <w:t>D</w:t>
      </w:r>
      <w:r w:rsidR="00D55D3F" w:rsidRPr="007A3C37">
        <w:rPr>
          <w:rFonts w:ascii="Arial" w:hAnsi="Arial" w:cs="Arial"/>
          <w:b/>
          <w:bCs/>
          <w:sz w:val="22"/>
          <w:szCs w:val="22"/>
          <w:lang w:val="en-US"/>
        </w:rPr>
        <w:tab/>
        <w:t>References</w:t>
      </w:r>
    </w:p>
    <w:p w:rsidR="000E4E57" w:rsidRPr="007A3C37" w:rsidRDefault="000E4E57" w:rsidP="00D55D3F">
      <w:pPr>
        <w:jc w:val="both"/>
        <w:rPr>
          <w:rFonts w:ascii="Arial" w:hAnsi="Arial" w:cs="Arial"/>
          <w:sz w:val="22"/>
          <w:szCs w:val="22"/>
          <w:lang w:val="en-US"/>
        </w:rPr>
      </w:pPr>
    </w:p>
    <w:p w:rsidR="00D55D3F" w:rsidRPr="007A3C37" w:rsidRDefault="00D55D3F" w:rsidP="00D55D3F">
      <w:pPr>
        <w:jc w:val="both"/>
        <w:rPr>
          <w:rFonts w:ascii="Arial" w:hAnsi="Arial" w:cs="Arial"/>
          <w:sz w:val="22"/>
          <w:szCs w:val="22"/>
          <w:lang w:val="en-GB"/>
        </w:rPr>
      </w:pPr>
      <w:r w:rsidRPr="007A3C37">
        <w:rPr>
          <w:rFonts w:ascii="Arial" w:hAnsi="Arial" w:cs="Arial"/>
          <w:sz w:val="22"/>
          <w:szCs w:val="22"/>
          <w:lang w:val="en-GB"/>
        </w:rPr>
        <w:t>The following referenced documents are indispensable for the application of this document. For undated references, the latest edition of the referenced document (including any amendments) applies.</w:t>
      </w:r>
    </w:p>
    <w:p w:rsidR="00D55D3F" w:rsidRDefault="00D55D3F" w:rsidP="00D55D3F">
      <w:pPr>
        <w:ind w:left="720" w:hanging="720"/>
        <w:rPr>
          <w:rFonts w:ascii="Arial" w:hAnsi="Arial" w:cs="Arial"/>
          <w:b/>
          <w:bCs/>
          <w:sz w:val="22"/>
          <w:szCs w:val="22"/>
          <w:lang w:val="en-US"/>
        </w:rPr>
      </w:pPr>
    </w:p>
    <w:p w:rsidR="00204294" w:rsidRDefault="00204294" w:rsidP="00D55D3F">
      <w:pPr>
        <w:ind w:left="720" w:hanging="720"/>
        <w:rPr>
          <w:rFonts w:ascii="Arial" w:hAnsi="Arial" w:cs="Arial"/>
          <w:i/>
          <w:sz w:val="22"/>
          <w:szCs w:val="22"/>
          <w:lang w:val="en-GB"/>
        </w:rPr>
      </w:pPr>
      <w:r w:rsidRPr="007A3C37">
        <w:rPr>
          <w:rFonts w:ascii="Arial" w:hAnsi="Arial" w:cs="Arial"/>
          <w:i/>
          <w:sz w:val="22"/>
          <w:szCs w:val="22"/>
          <w:lang w:val="en-GB"/>
        </w:rPr>
        <w:t>FSC-STD-01-002 FSC glossary of terms</w:t>
      </w:r>
      <w:r w:rsidRPr="0047665E">
        <w:rPr>
          <w:rFonts w:ascii="Arial" w:hAnsi="Arial" w:cs="Arial"/>
          <w:i/>
          <w:sz w:val="22"/>
          <w:szCs w:val="22"/>
          <w:lang w:val="en-GB"/>
        </w:rPr>
        <w:t xml:space="preserve"> </w:t>
      </w:r>
    </w:p>
    <w:p w:rsidR="0047665E" w:rsidRDefault="0047665E" w:rsidP="00D55D3F">
      <w:pPr>
        <w:ind w:left="720" w:hanging="720"/>
        <w:rPr>
          <w:rFonts w:ascii="Arial" w:hAnsi="Arial" w:cs="Arial"/>
          <w:i/>
          <w:sz w:val="22"/>
          <w:szCs w:val="22"/>
          <w:lang w:val="en-GB"/>
        </w:rPr>
      </w:pPr>
      <w:r w:rsidRPr="0047665E">
        <w:rPr>
          <w:rFonts w:ascii="Arial" w:hAnsi="Arial" w:cs="Arial"/>
          <w:i/>
          <w:sz w:val="22"/>
          <w:szCs w:val="22"/>
          <w:lang w:val="en-GB"/>
        </w:rPr>
        <w:t>FSC-POL-40-002 Group Chain of Custody (C</w:t>
      </w:r>
      <w:r w:rsidR="00002426">
        <w:rPr>
          <w:rFonts w:ascii="Arial" w:hAnsi="Arial" w:cs="Arial"/>
          <w:i/>
          <w:sz w:val="22"/>
          <w:szCs w:val="22"/>
          <w:lang w:val="en-GB"/>
        </w:rPr>
        <w:t>O</w:t>
      </w:r>
      <w:r w:rsidRPr="0047665E">
        <w:rPr>
          <w:rFonts w:ascii="Arial" w:hAnsi="Arial" w:cs="Arial"/>
          <w:i/>
          <w:sz w:val="22"/>
          <w:szCs w:val="22"/>
          <w:lang w:val="en-GB"/>
        </w:rPr>
        <w:t>C) Certification</w:t>
      </w:r>
    </w:p>
    <w:p w:rsidR="007678E7" w:rsidRDefault="007678E7" w:rsidP="00D55D3F">
      <w:pPr>
        <w:ind w:left="720" w:hanging="720"/>
        <w:rPr>
          <w:rFonts w:ascii="Arial" w:hAnsi="Arial" w:cs="Arial"/>
          <w:i/>
          <w:sz w:val="22"/>
          <w:szCs w:val="22"/>
          <w:lang w:val="en-US"/>
        </w:rPr>
      </w:pPr>
      <w:r w:rsidRPr="007678E7">
        <w:rPr>
          <w:rFonts w:ascii="Arial" w:hAnsi="Arial" w:cs="Arial"/>
          <w:i/>
          <w:sz w:val="22"/>
          <w:szCs w:val="22"/>
          <w:lang w:val="en-US"/>
        </w:rPr>
        <w:t>FSC-PRO-40-00</w:t>
      </w:r>
      <w:r w:rsidR="00B27EA7">
        <w:rPr>
          <w:rFonts w:ascii="Arial" w:hAnsi="Arial" w:cs="Arial"/>
          <w:i/>
          <w:sz w:val="22"/>
          <w:szCs w:val="22"/>
          <w:lang w:val="en-US"/>
        </w:rPr>
        <w:t>3</w:t>
      </w:r>
      <w:r w:rsidRPr="007678E7">
        <w:rPr>
          <w:rFonts w:ascii="Arial" w:hAnsi="Arial" w:cs="Arial"/>
          <w:i/>
          <w:sz w:val="22"/>
          <w:szCs w:val="22"/>
          <w:lang w:val="en-US"/>
        </w:rPr>
        <w:t>a List of approved national Chain of Custody group eligibility criteria</w:t>
      </w:r>
    </w:p>
    <w:p w:rsidR="006E5AE6" w:rsidRDefault="006E5AE6" w:rsidP="00D55D3F">
      <w:pPr>
        <w:ind w:left="720" w:hanging="720"/>
        <w:rPr>
          <w:rFonts w:ascii="Arial" w:hAnsi="Arial" w:cs="Arial"/>
          <w:i/>
          <w:sz w:val="22"/>
          <w:szCs w:val="22"/>
          <w:lang w:val="en-US"/>
        </w:rPr>
      </w:pPr>
      <w:r>
        <w:rPr>
          <w:rFonts w:ascii="Arial" w:hAnsi="Arial" w:cs="Arial"/>
          <w:i/>
          <w:sz w:val="22"/>
          <w:szCs w:val="22"/>
          <w:lang w:val="en-US"/>
        </w:rPr>
        <w:t>FSC-STD-40-003 Chain of Custody certification of multiple sites</w:t>
      </w:r>
    </w:p>
    <w:p w:rsidR="00112C34" w:rsidRPr="007678E7" w:rsidRDefault="00112C34" w:rsidP="00D55D3F">
      <w:pPr>
        <w:ind w:left="720" w:hanging="720"/>
        <w:rPr>
          <w:rFonts w:ascii="Arial" w:hAnsi="Arial" w:cs="Arial"/>
          <w:i/>
          <w:sz w:val="22"/>
          <w:szCs w:val="22"/>
          <w:lang w:val="en-GB"/>
        </w:rPr>
      </w:pPr>
      <w:r w:rsidRPr="00213F59">
        <w:rPr>
          <w:rFonts w:ascii="Arial" w:hAnsi="Arial"/>
          <w:i/>
          <w:sz w:val="22"/>
          <w:lang w:val="en-US"/>
        </w:rPr>
        <w:t>FSC-</w:t>
      </w:r>
      <w:r>
        <w:rPr>
          <w:rFonts w:ascii="Arial" w:hAnsi="Arial"/>
          <w:i/>
          <w:sz w:val="22"/>
          <w:lang w:val="en-US"/>
        </w:rPr>
        <w:t>PRO</w:t>
      </w:r>
      <w:r w:rsidRPr="00213F59">
        <w:rPr>
          <w:rFonts w:ascii="Arial" w:hAnsi="Arial"/>
          <w:i/>
          <w:sz w:val="22"/>
          <w:lang w:val="en-US"/>
        </w:rPr>
        <w:t>-01-005</w:t>
      </w:r>
      <w:r>
        <w:rPr>
          <w:rFonts w:ascii="Arial" w:hAnsi="Arial"/>
          <w:sz w:val="22"/>
          <w:lang w:val="en-US"/>
        </w:rPr>
        <w:t xml:space="preserve"> </w:t>
      </w:r>
      <w:r>
        <w:rPr>
          <w:rFonts w:ascii="Arial" w:hAnsi="Arial" w:cs="Arial"/>
          <w:i/>
          <w:sz w:val="22"/>
          <w:szCs w:val="22"/>
          <w:lang w:val="en-US"/>
        </w:rPr>
        <w:t>Processing Appeals</w:t>
      </w:r>
    </w:p>
    <w:p w:rsidR="00D55D3F" w:rsidRPr="007A3C37" w:rsidRDefault="00D55D3F" w:rsidP="00D55D3F">
      <w:pPr>
        <w:ind w:left="720" w:hanging="720"/>
        <w:rPr>
          <w:rFonts w:ascii="Arial" w:hAnsi="Arial" w:cs="Arial"/>
          <w:b/>
          <w:bCs/>
          <w:sz w:val="22"/>
          <w:szCs w:val="22"/>
          <w:lang w:val="en-US"/>
        </w:rPr>
      </w:pPr>
    </w:p>
    <w:p w:rsidR="002F27F0" w:rsidRPr="007A3C37" w:rsidRDefault="00351B61" w:rsidP="002F27F0">
      <w:pPr>
        <w:ind w:left="720" w:hanging="720"/>
        <w:rPr>
          <w:rFonts w:ascii="Arial" w:hAnsi="Arial" w:cs="Arial"/>
          <w:b/>
          <w:bCs/>
          <w:sz w:val="22"/>
          <w:szCs w:val="22"/>
          <w:lang w:val="en-US"/>
        </w:rPr>
      </w:pPr>
      <w:r>
        <w:rPr>
          <w:rFonts w:ascii="Arial" w:hAnsi="Arial" w:cs="Arial"/>
          <w:b/>
          <w:bCs/>
          <w:sz w:val="22"/>
          <w:szCs w:val="22"/>
          <w:lang w:val="en-US"/>
        </w:rPr>
        <w:t>D</w:t>
      </w:r>
      <w:r w:rsidR="00D55D3F" w:rsidRPr="007A3C37">
        <w:rPr>
          <w:rFonts w:ascii="Arial" w:hAnsi="Arial" w:cs="Arial"/>
          <w:b/>
          <w:bCs/>
          <w:sz w:val="22"/>
          <w:szCs w:val="22"/>
          <w:lang w:val="en-US"/>
        </w:rPr>
        <w:tab/>
        <w:t>Terms and definitions</w:t>
      </w:r>
    </w:p>
    <w:p w:rsidR="002F27F0" w:rsidRPr="007A3C37" w:rsidRDefault="002F27F0" w:rsidP="002F27F0">
      <w:pPr>
        <w:ind w:left="720" w:hanging="720"/>
        <w:rPr>
          <w:rFonts w:ascii="Arial" w:hAnsi="Arial" w:cs="Arial"/>
          <w:sz w:val="22"/>
          <w:szCs w:val="22"/>
          <w:lang w:val="en-GB"/>
        </w:rPr>
      </w:pPr>
    </w:p>
    <w:p w:rsidR="009910AA" w:rsidRPr="00330D5D" w:rsidRDefault="00204294" w:rsidP="00330D5D">
      <w:pPr>
        <w:jc w:val="both"/>
        <w:rPr>
          <w:rFonts w:ascii="Arial" w:hAnsi="Arial" w:cs="Arial"/>
          <w:i/>
          <w:sz w:val="22"/>
          <w:szCs w:val="22"/>
          <w:lang w:val="en-GB"/>
        </w:rPr>
      </w:pPr>
      <w:r w:rsidRPr="00117297">
        <w:rPr>
          <w:rFonts w:ascii="Arial" w:hAnsi="Arial" w:cs="Arial"/>
          <w:sz w:val="22"/>
          <w:szCs w:val="22"/>
          <w:lang w:val="en-GB"/>
        </w:rPr>
        <w:t xml:space="preserve">For the purposes of this procedure, the terms and definitions given in </w:t>
      </w:r>
      <w:r w:rsidRPr="00204294">
        <w:rPr>
          <w:rFonts w:ascii="Arial" w:hAnsi="Arial" w:cs="Arial"/>
          <w:i/>
          <w:sz w:val="22"/>
          <w:szCs w:val="22"/>
          <w:lang w:val="en-GB"/>
        </w:rPr>
        <w:t>FSC-STD-01-002 FSC Glossary of Terms</w:t>
      </w:r>
      <w:r w:rsidRPr="00117297">
        <w:rPr>
          <w:rFonts w:ascii="Arial" w:hAnsi="Arial" w:cs="Arial"/>
          <w:sz w:val="22"/>
          <w:szCs w:val="22"/>
          <w:lang w:val="en-GB"/>
        </w:rPr>
        <w:t xml:space="preserve"> and the following apply</w:t>
      </w:r>
      <w:r w:rsidR="00BC1D2C">
        <w:rPr>
          <w:rFonts w:ascii="Arial" w:hAnsi="Arial" w:cs="Arial"/>
          <w:sz w:val="22"/>
          <w:szCs w:val="22"/>
          <w:lang w:val="en-GB"/>
        </w:rPr>
        <w:t>:</w:t>
      </w:r>
      <w:r w:rsidRPr="007A3C37">
        <w:rPr>
          <w:rFonts w:ascii="Arial" w:hAnsi="Arial" w:cs="Arial"/>
          <w:b/>
          <w:bCs/>
          <w:sz w:val="22"/>
          <w:szCs w:val="22"/>
          <w:lang w:val="en-US"/>
        </w:rPr>
        <w:t xml:space="preserve"> </w:t>
      </w:r>
    </w:p>
    <w:p w:rsidR="006E5AE6" w:rsidRPr="006E5AE6" w:rsidRDefault="006E5AE6" w:rsidP="00351B61">
      <w:pPr>
        <w:pStyle w:val="Default"/>
        <w:spacing w:before="120" w:after="120"/>
        <w:jc w:val="both"/>
        <w:rPr>
          <w:color w:val="auto"/>
          <w:sz w:val="22"/>
          <w:szCs w:val="22"/>
          <w:lang w:eastAsia="ja-JP"/>
        </w:rPr>
      </w:pPr>
      <w:r w:rsidRPr="00351B61">
        <w:rPr>
          <w:b/>
          <w:color w:val="auto"/>
          <w:sz w:val="22"/>
          <w:szCs w:val="22"/>
          <w:lang w:eastAsia="ja-JP"/>
        </w:rPr>
        <w:t>FSC National Office:</w:t>
      </w:r>
      <w:r w:rsidRPr="006E5AE6">
        <w:rPr>
          <w:color w:val="auto"/>
          <w:sz w:val="22"/>
          <w:szCs w:val="22"/>
          <w:lang w:eastAsia="ja-JP"/>
        </w:rPr>
        <w:t xml:space="preserve"> a legally established and independent FSC partner organization promoting responsible management of the world’s forests on behalf of FSC at the national level on the basis of a formal contract (cooperation agreement). </w:t>
      </w:r>
      <w:r w:rsidR="00330D5D">
        <w:rPr>
          <w:color w:val="auto"/>
          <w:sz w:val="22"/>
          <w:szCs w:val="22"/>
          <w:lang w:eastAsia="ja-JP"/>
        </w:rPr>
        <w:t>NOs</w:t>
      </w:r>
      <w:r w:rsidRPr="006E5AE6">
        <w:rPr>
          <w:color w:val="auto"/>
          <w:sz w:val="22"/>
          <w:szCs w:val="22"/>
          <w:lang w:eastAsia="ja-JP"/>
        </w:rPr>
        <w:t xml:space="preserve"> have a multi-stakeholder governance structure, similar to that of FSC AC. </w:t>
      </w:r>
    </w:p>
    <w:p w:rsidR="00875304" w:rsidRPr="006E5AE6" w:rsidRDefault="00875304" w:rsidP="002042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rPr>
          <w:rFonts w:ascii="Arial" w:hAnsi="Arial" w:cs="Arial"/>
          <w:sz w:val="22"/>
          <w:szCs w:val="22"/>
          <w:lang w:val="en-GB"/>
        </w:rPr>
      </w:pPr>
    </w:p>
    <w:p w:rsidR="00CA160B" w:rsidRPr="007A3C37" w:rsidRDefault="00CA6A89" w:rsidP="00A9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b/>
          <w:sz w:val="22"/>
          <w:szCs w:val="22"/>
          <w:lang w:val="en-GB"/>
        </w:rPr>
      </w:pPr>
      <w:r>
        <w:rPr>
          <w:rFonts w:ascii="Arial" w:hAnsi="Arial" w:cs="Arial"/>
          <w:b/>
          <w:sz w:val="22"/>
          <w:szCs w:val="22"/>
          <w:lang w:val="en-GB"/>
        </w:rPr>
        <w:br w:type="page"/>
      </w:r>
      <w:r w:rsidR="00CA160B" w:rsidRPr="007A3C37">
        <w:rPr>
          <w:rFonts w:ascii="Arial" w:hAnsi="Arial" w:cs="Arial"/>
          <w:b/>
          <w:sz w:val="22"/>
          <w:szCs w:val="22"/>
          <w:lang w:val="en-GB"/>
        </w:rPr>
        <w:lastRenderedPageBreak/>
        <w:t>1</w:t>
      </w:r>
      <w:r w:rsidR="00CA160B" w:rsidRPr="007A3C37">
        <w:rPr>
          <w:rFonts w:ascii="Arial" w:hAnsi="Arial" w:cs="Arial"/>
          <w:b/>
          <w:sz w:val="22"/>
          <w:szCs w:val="22"/>
          <w:lang w:val="en-GB"/>
        </w:rPr>
        <w:tab/>
        <w:t>General Issues</w:t>
      </w:r>
    </w:p>
    <w:p w:rsidR="00CA160B" w:rsidRPr="007A3C37" w:rsidRDefault="00CA160B" w:rsidP="00A96DE9">
      <w:pPr>
        <w:spacing w:line="280" w:lineRule="exact"/>
        <w:jc w:val="both"/>
        <w:rPr>
          <w:rFonts w:ascii="Arial" w:hAnsi="Arial" w:cs="Arial"/>
          <w:sz w:val="22"/>
          <w:szCs w:val="22"/>
          <w:lang w:val="en-GB"/>
        </w:rPr>
      </w:pPr>
    </w:p>
    <w:p w:rsidR="00CA160B" w:rsidRPr="007678E7" w:rsidRDefault="007678E7"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1.</w:t>
      </w:r>
      <w:r w:rsidR="00BC1D2C">
        <w:rPr>
          <w:rFonts w:ascii="Arial" w:hAnsi="Arial"/>
          <w:sz w:val="22"/>
          <w:lang w:val="en-US"/>
        </w:rPr>
        <w:t>1</w:t>
      </w:r>
      <w:r>
        <w:rPr>
          <w:rFonts w:ascii="Arial" w:hAnsi="Arial"/>
          <w:sz w:val="22"/>
          <w:lang w:val="en-US"/>
        </w:rPr>
        <w:tab/>
      </w:r>
      <w:r w:rsidR="000C2900" w:rsidRPr="000C2900">
        <w:rPr>
          <w:rFonts w:ascii="Arial" w:hAnsi="Arial"/>
          <w:sz w:val="22"/>
          <w:lang w:val="en-US"/>
        </w:rPr>
        <w:t xml:space="preserve">FSC National Offices </w:t>
      </w:r>
      <w:r w:rsidR="000C2900">
        <w:rPr>
          <w:rFonts w:ascii="Arial" w:hAnsi="Arial"/>
          <w:sz w:val="22"/>
          <w:lang w:val="en-US"/>
        </w:rPr>
        <w:t>(</w:t>
      </w:r>
      <w:r w:rsidR="00732561">
        <w:rPr>
          <w:rFonts w:ascii="Arial" w:hAnsi="Arial"/>
          <w:sz w:val="22"/>
          <w:lang w:val="en-US"/>
        </w:rPr>
        <w:t>NOs</w:t>
      </w:r>
      <w:r w:rsidR="000C2900">
        <w:rPr>
          <w:rFonts w:ascii="Arial" w:hAnsi="Arial"/>
          <w:sz w:val="22"/>
          <w:lang w:val="en-US"/>
        </w:rPr>
        <w:t>)</w:t>
      </w:r>
      <w:r w:rsidR="00CA160B" w:rsidRPr="007678E7">
        <w:rPr>
          <w:rFonts w:ascii="Arial" w:hAnsi="Arial"/>
          <w:sz w:val="22"/>
          <w:lang w:val="en-US"/>
        </w:rPr>
        <w:t xml:space="preserve"> working to adjust or redefine </w:t>
      </w:r>
      <w:r w:rsidR="0047665E" w:rsidRPr="007678E7">
        <w:rPr>
          <w:rFonts w:ascii="Arial" w:hAnsi="Arial"/>
          <w:sz w:val="22"/>
          <w:lang w:val="en-US"/>
        </w:rPr>
        <w:t>national</w:t>
      </w:r>
      <w:r w:rsidR="00CA160B" w:rsidRPr="007678E7">
        <w:rPr>
          <w:rFonts w:ascii="Arial" w:hAnsi="Arial"/>
          <w:sz w:val="22"/>
          <w:lang w:val="en-US"/>
        </w:rPr>
        <w:t xml:space="preserve"> eligibility requirements should consider appropriate mechanisms to define “small” businesse</w:t>
      </w:r>
      <w:r w:rsidR="00002426">
        <w:rPr>
          <w:rFonts w:ascii="Arial" w:hAnsi="Arial"/>
          <w:sz w:val="22"/>
          <w:lang w:val="en-US"/>
        </w:rPr>
        <w:t xml:space="preserve">s that are eligible for </w:t>
      </w:r>
      <w:r w:rsidR="00732561">
        <w:rPr>
          <w:rFonts w:ascii="Arial" w:hAnsi="Arial"/>
          <w:sz w:val="22"/>
          <w:lang w:val="en-US"/>
        </w:rPr>
        <w:t>G</w:t>
      </w:r>
      <w:r w:rsidR="00002426">
        <w:rPr>
          <w:rFonts w:ascii="Arial" w:hAnsi="Arial"/>
          <w:sz w:val="22"/>
          <w:lang w:val="en-US"/>
        </w:rPr>
        <w:t>roup CO</w:t>
      </w:r>
      <w:r w:rsidR="00CA160B" w:rsidRPr="007678E7">
        <w:rPr>
          <w:rFonts w:ascii="Arial" w:hAnsi="Arial"/>
          <w:sz w:val="22"/>
          <w:lang w:val="en-US"/>
        </w:rPr>
        <w:t>C certification. This will generally include at a minimum limitations of numbers of employees and/or total revenue.</w:t>
      </w:r>
    </w:p>
    <w:p w:rsidR="00CA160B" w:rsidRPr="007A3C37" w:rsidRDefault="00CA160B" w:rsidP="00A96DE9">
      <w:pPr>
        <w:spacing w:after="120" w:line="280" w:lineRule="exact"/>
        <w:jc w:val="both"/>
        <w:rPr>
          <w:rFonts w:ascii="Arial" w:hAnsi="Arial" w:cs="Arial"/>
          <w:sz w:val="22"/>
          <w:szCs w:val="22"/>
          <w:lang w:val="en-GB"/>
        </w:rPr>
      </w:pPr>
    </w:p>
    <w:p w:rsidR="00CA160B" w:rsidRPr="007A3C37" w:rsidRDefault="00CA160B" w:rsidP="00A9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b/>
          <w:sz w:val="22"/>
          <w:szCs w:val="22"/>
          <w:lang w:val="en-GB"/>
        </w:rPr>
      </w:pPr>
      <w:r w:rsidRPr="007A3C37">
        <w:rPr>
          <w:rFonts w:ascii="Arial" w:hAnsi="Arial" w:cs="Arial"/>
          <w:b/>
          <w:sz w:val="22"/>
          <w:szCs w:val="22"/>
          <w:lang w:val="en-GB"/>
        </w:rPr>
        <w:t xml:space="preserve">2 </w:t>
      </w:r>
      <w:r w:rsidRPr="007A3C37">
        <w:rPr>
          <w:rFonts w:ascii="Arial" w:hAnsi="Arial" w:cs="Arial"/>
          <w:b/>
          <w:sz w:val="22"/>
          <w:szCs w:val="22"/>
          <w:lang w:val="en-GB"/>
        </w:rPr>
        <w:tab/>
        <w:t>Research</w:t>
      </w:r>
    </w:p>
    <w:p w:rsidR="00CA160B" w:rsidRPr="007A3C37" w:rsidRDefault="00CA160B" w:rsidP="00A96DE9">
      <w:pPr>
        <w:jc w:val="both"/>
        <w:rPr>
          <w:rFonts w:ascii="Arial" w:hAnsi="Arial" w:cs="Arial"/>
          <w:sz w:val="22"/>
          <w:szCs w:val="22"/>
          <w:lang w:val="en-GB"/>
        </w:rPr>
      </w:pPr>
    </w:p>
    <w:p w:rsidR="00CA160B"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2.1</w:t>
      </w:r>
      <w:r>
        <w:rPr>
          <w:rFonts w:ascii="Arial" w:hAnsi="Arial"/>
          <w:sz w:val="22"/>
          <w:lang w:val="en-US"/>
        </w:rPr>
        <w:tab/>
      </w:r>
      <w:r w:rsidR="00CA160B" w:rsidRPr="00CB043C">
        <w:rPr>
          <w:rFonts w:ascii="Arial" w:hAnsi="Arial"/>
          <w:sz w:val="22"/>
          <w:lang w:val="en-US"/>
        </w:rPr>
        <w:t xml:space="preserve">The </w:t>
      </w:r>
      <w:r w:rsidR="00351B61">
        <w:rPr>
          <w:rFonts w:ascii="Arial" w:hAnsi="Arial"/>
          <w:sz w:val="22"/>
          <w:lang w:val="en-US"/>
        </w:rPr>
        <w:t>N</w:t>
      </w:r>
      <w:r w:rsidR="00732561">
        <w:rPr>
          <w:rFonts w:ascii="Arial" w:hAnsi="Arial"/>
          <w:sz w:val="22"/>
          <w:lang w:val="en-US"/>
        </w:rPr>
        <w:t>O</w:t>
      </w:r>
      <w:r w:rsidR="00CA160B" w:rsidRPr="00CB043C">
        <w:rPr>
          <w:rFonts w:ascii="Arial" w:hAnsi="Arial"/>
          <w:sz w:val="22"/>
          <w:lang w:val="en-US"/>
        </w:rPr>
        <w:t xml:space="preserve"> shall research </w:t>
      </w:r>
      <w:r w:rsidR="00F07944" w:rsidRPr="00CB043C">
        <w:rPr>
          <w:rFonts w:ascii="Arial" w:hAnsi="Arial"/>
          <w:sz w:val="22"/>
          <w:lang w:val="en-US"/>
        </w:rPr>
        <w:t xml:space="preserve">available </w:t>
      </w:r>
      <w:r w:rsidR="0047665E" w:rsidRPr="00CB043C">
        <w:rPr>
          <w:rFonts w:ascii="Arial" w:hAnsi="Arial"/>
          <w:sz w:val="22"/>
          <w:lang w:val="en-US"/>
        </w:rPr>
        <w:t>socio-</w:t>
      </w:r>
      <w:r w:rsidR="00CA160B" w:rsidRPr="00CB043C">
        <w:rPr>
          <w:rFonts w:ascii="Arial" w:hAnsi="Arial"/>
          <w:sz w:val="22"/>
          <w:lang w:val="en-US"/>
        </w:rPr>
        <w:t xml:space="preserve">economic data (governmental statistics, </w:t>
      </w:r>
      <w:r w:rsidR="0047665E" w:rsidRPr="00CB043C">
        <w:rPr>
          <w:rFonts w:ascii="Arial" w:hAnsi="Arial"/>
          <w:sz w:val="22"/>
          <w:lang w:val="en-US"/>
        </w:rPr>
        <w:t xml:space="preserve">economic indices, </w:t>
      </w:r>
      <w:r w:rsidR="00CA160B" w:rsidRPr="00CB043C">
        <w:rPr>
          <w:rFonts w:ascii="Arial" w:hAnsi="Arial"/>
          <w:sz w:val="22"/>
          <w:lang w:val="en-US"/>
        </w:rPr>
        <w:t>etc) to determine what is considered</w:t>
      </w:r>
      <w:r w:rsidR="00DD0F74">
        <w:rPr>
          <w:rFonts w:ascii="Arial" w:hAnsi="Arial"/>
          <w:sz w:val="22"/>
          <w:lang w:val="en-US"/>
        </w:rPr>
        <w:t xml:space="preserve"> a ‘small business’ </w:t>
      </w:r>
      <w:r w:rsidR="00CA160B" w:rsidRPr="00CB043C">
        <w:rPr>
          <w:rFonts w:ascii="Arial" w:hAnsi="Arial"/>
          <w:sz w:val="22"/>
          <w:lang w:val="en-US"/>
        </w:rPr>
        <w:t xml:space="preserve">in the </w:t>
      </w:r>
      <w:r w:rsidR="00DD0F74">
        <w:rPr>
          <w:rFonts w:ascii="Arial" w:hAnsi="Arial"/>
          <w:sz w:val="22"/>
          <w:lang w:val="en-US"/>
        </w:rPr>
        <w:t>country in question</w:t>
      </w:r>
      <w:r w:rsidR="00CA160B" w:rsidRPr="00CB043C">
        <w:rPr>
          <w:rFonts w:ascii="Arial" w:hAnsi="Arial"/>
          <w:sz w:val="22"/>
          <w:lang w:val="en-US"/>
        </w:rPr>
        <w:t xml:space="preserve">.  </w:t>
      </w:r>
    </w:p>
    <w:p w:rsidR="00CA160B" w:rsidRPr="00CB043C" w:rsidRDefault="00CA160B" w:rsidP="00A96DE9">
      <w:pPr>
        <w:pStyle w:val="BodyText2"/>
        <w:tabs>
          <w:tab w:val="left" w:pos="720"/>
        </w:tabs>
        <w:spacing w:after="0" w:line="240" w:lineRule="auto"/>
        <w:ind w:left="720" w:hanging="720"/>
        <w:jc w:val="both"/>
        <w:rPr>
          <w:rFonts w:ascii="Arial" w:hAnsi="Arial"/>
          <w:sz w:val="22"/>
          <w:lang w:val="en-US"/>
        </w:rPr>
      </w:pPr>
    </w:p>
    <w:p w:rsidR="00CA160B"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2.2</w:t>
      </w:r>
      <w:r>
        <w:rPr>
          <w:rFonts w:ascii="Arial" w:hAnsi="Arial"/>
          <w:sz w:val="22"/>
          <w:lang w:val="en-US"/>
        </w:rPr>
        <w:tab/>
      </w:r>
      <w:r w:rsidR="00CA160B" w:rsidRPr="00CB043C">
        <w:rPr>
          <w:rFonts w:ascii="Arial" w:hAnsi="Arial"/>
          <w:sz w:val="22"/>
          <w:lang w:val="en-US"/>
        </w:rPr>
        <w:t xml:space="preserve">The </w:t>
      </w:r>
      <w:r w:rsidR="00A2768C" w:rsidRPr="00CB043C">
        <w:rPr>
          <w:rFonts w:ascii="Arial" w:hAnsi="Arial"/>
          <w:sz w:val="22"/>
          <w:lang w:val="en-US"/>
        </w:rPr>
        <w:t>NO</w:t>
      </w:r>
      <w:r w:rsidR="00CA160B" w:rsidRPr="00CB043C">
        <w:rPr>
          <w:rFonts w:ascii="Arial" w:hAnsi="Arial"/>
          <w:sz w:val="22"/>
          <w:lang w:val="en-US"/>
        </w:rPr>
        <w:t xml:space="preserve"> shall also engage w</w:t>
      </w:r>
      <w:r w:rsidR="00002426">
        <w:rPr>
          <w:rFonts w:ascii="Arial" w:hAnsi="Arial"/>
          <w:sz w:val="22"/>
          <w:lang w:val="en-US"/>
        </w:rPr>
        <w:t xml:space="preserve">ith current and potential </w:t>
      </w:r>
      <w:r w:rsidR="00CA160B" w:rsidRPr="00CB043C">
        <w:rPr>
          <w:rFonts w:ascii="Arial" w:hAnsi="Arial"/>
          <w:sz w:val="22"/>
          <w:lang w:val="en-US"/>
        </w:rPr>
        <w:t>Group</w:t>
      </w:r>
      <w:r w:rsidR="00A96DE9">
        <w:rPr>
          <w:rFonts w:ascii="Arial" w:hAnsi="Arial"/>
          <w:sz w:val="22"/>
          <w:lang w:val="en-US"/>
        </w:rPr>
        <w:t xml:space="preserve"> CO</w:t>
      </w:r>
      <w:r w:rsidR="00A96DE9" w:rsidRPr="00CB043C">
        <w:rPr>
          <w:rFonts w:ascii="Arial" w:hAnsi="Arial"/>
          <w:sz w:val="22"/>
          <w:lang w:val="en-US"/>
        </w:rPr>
        <w:t>C</w:t>
      </w:r>
      <w:r w:rsidR="00CA160B" w:rsidRPr="00CB043C">
        <w:rPr>
          <w:rFonts w:ascii="Arial" w:hAnsi="Arial"/>
          <w:sz w:val="22"/>
          <w:lang w:val="en-US"/>
        </w:rPr>
        <w:t xml:space="preserve"> </w:t>
      </w:r>
      <w:r w:rsidR="00351B61">
        <w:rPr>
          <w:rFonts w:ascii="Arial" w:hAnsi="Arial"/>
          <w:sz w:val="22"/>
          <w:lang w:val="en-US"/>
        </w:rPr>
        <w:t>certificate holders, Certification Bodies, FSC Members</w:t>
      </w:r>
      <w:r w:rsidR="00351B61" w:rsidRPr="00CB043C">
        <w:rPr>
          <w:rFonts w:ascii="Arial" w:hAnsi="Arial"/>
          <w:sz w:val="22"/>
          <w:lang w:val="en-US"/>
        </w:rPr>
        <w:t xml:space="preserve"> </w:t>
      </w:r>
      <w:r w:rsidR="00CA160B" w:rsidRPr="00CB043C">
        <w:rPr>
          <w:rFonts w:ascii="Arial" w:hAnsi="Arial"/>
          <w:sz w:val="22"/>
          <w:lang w:val="en-US"/>
        </w:rPr>
        <w:t xml:space="preserve">and other </w:t>
      </w:r>
      <w:r w:rsidR="0068715E">
        <w:rPr>
          <w:rFonts w:ascii="Arial" w:hAnsi="Arial"/>
          <w:sz w:val="22"/>
          <w:lang w:val="en-US"/>
        </w:rPr>
        <w:t>experts</w:t>
      </w:r>
      <w:r w:rsidR="00CA160B" w:rsidRPr="00CB043C">
        <w:rPr>
          <w:rFonts w:ascii="Arial" w:hAnsi="Arial"/>
          <w:sz w:val="22"/>
          <w:lang w:val="en-US"/>
        </w:rPr>
        <w:t xml:space="preserve"> in their country who have the capacity to help design eligibility requirements in a credible and equitable manner.  </w:t>
      </w:r>
    </w:p>
    <w:p w:rsidR="00CA160B" w:rsidRPr="00CB043C" w:rsidRDefault="00CA160B" w:rsidP="00A96DE9">
      <w:pPr>
        <w:pStyle w:val="BodyText2"/>
        <w:tabs>
          <w:tab w:val="left" w:pos="720"/>
        </w:tabs>
        <w:spacing w:after="0" w:line="240" w:lineRule="auto"/>
        <w:ind w:left="720" w:hanging="720"/>
        <w:jc w:val="both"/>
        <w:rPr>
          <w:rFonts w:ascii="Arial" w:hAnsi="Arial"/>
          <w:sz w:val="22"/>
          <w:lang w:val="en-US"/>
        </w:rPr>
      </w:pPr>
    </w:p>
    <w:p w:rsidR="0047665E"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2.</w:t>
      </w:r>
      <w:r w:rsidR="0068715E">
        <w:rPr>
          <w:rFonts w:ascii="Arial" w:hAnsi="Arial"/>
          <w:sz w:val="22"/>
          <w:lang w:val="en-US"/>
        </w:rPr>
        <w:t>3</w:t>
      </w:r>
      <w:r>
        <w:rPr>
          <w:rFonts w:ascii="Arial" w:hAnsi="Arial"/>
          <w:sz w:val="22"/>
          <w:lang w:val="en-US"/>
        </w:rPr>
        <w:tab/>
      </w:r>
      <w:r w:rsidR="0047665E" w:rsidRPr="00CB043C">
        <w:rPr>
          <w:rFonts w:ascii="Arial" w:hAnsi="Arial"/>
          <w:sz w:val="22"/>
          <w:lang w:val="en-US"/>
        </w:rPr>
        <w:t xml:space="preserve">NO shall seek guidance from FSC </w:t>
      </w:r>
      <w:r w:rsidR="00351B61">
        <w:rPr>
          <w:rFonts w:ascii="Arial" w:hAnsi="Arial"/>
          <w:sz w:val="22"/>
          <w:lang w:val="en-US"/>
        </w:rPr>
        <w:t>Policy and Standards Unit (PSU)</w:t>
      </w:r>
      <w:r w:rsidR="00351B61" w:rsidRPr="00CB043C">
        <w:rPr>
          <w:rFonts w:ascii="Arial" w:hAnsi="Arial"/>
          <w:sz w:val="22"/>
          <w:lang w:val="en-US"/>
        </w:rPr>
        <w:t xml:space="preserve"> </w:t>
      </w:r>
      <w:r w:rsidR="0047665E" w:rsidRPr="00CB043C">
        <w:rPr>
          <w:rFonts w:ascii="Arial" w:hAnsi="Arial"/>
          <w:sz w:val="22"/>
          <w:lang w:val="en-US"/>
        </w:rPr>
        <w:t>in case of complex technical issues or conflicts with stakeholder groups.</w:t>
      </w:r>
    </w:p>
    <w:p w:rsidR="0047665E" w:rsidRPr="00CB043C" w:rsidRDefault="0047665E" w:rsidP="00A96DE9">
      <w:pPr>
        <w:pStyle w:val="BodyText2"/>
        <w:tabs>
          <w:tab w:val="left" w:pos="720"/>
        </w:tabs>
        <w:spacing w:after="0" w:line="240" w:lineRule="auto"/>
        <w:ind w:left="720" w:hanging="720"/>
        <w:jc w:val="both"/>
        <w:rPr>
          <w:rFonts w:ascii="Arial" w:hAnsi="Arial"/>
          <w:sz w:val="22"/>
          <w:lang w:val="en-US"/>
        </w:rPr>
      </w:pPr>
    </w:p>
    <w:p w:rsidR="0047665E"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2.</w:t>
      </w:r>
      <w:r w:rsidR="0068715E">
        <w:rPr>
          <w:rFonts w:ascii="Arial" w:hAnsi="Arial"/>
          <w:sz w:val="22"/>
          <w:lang w:val="en-US"/>
        </w:rPr>
        <w:t>4</w:t>
      </w:r>
      <w:r>
        <w:rPr>
          <w:rFonts w:ascii="Arial" w:hAnsi="Arial"/>
          <w:sz w:val="22"/>
          <w:lang w:val="en-US"/>
        </w:rPr>
        <w:tab/>
      </w:r>
      <w:r w:rsidR="0047665E" w:rsidRPr="00CB043C">
        <w:rPr>
          <w:rFonts w:ascii="Arial" w:hAnsi="Arial"/>
          <w:sz w:val="22"/>
          <w:lang w:val="en-US"/>
        </w:rPr>
        <w:t>The research shall be publicly announced in manner sufficient to ensure that stakeholders are notified about its commencement and scope.</w:t>
      </w:r>
    </w:p>
    <w:p w:rsidR="0047665E" w:rsidRDefault="0047665E" w:rsidP="00A9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b/>
          <w:sz w:val="22"/>
          <w:szCs w:val="22"/>
          <w:lang w:val="en-GB"/>
        </w:rPr>
      </w:pPr>
    </w:p>
    <w:p w:rsidR="0047665E" w:rsidRPr="007A3C37" w:rsidRDefault="0047665E" w:rsidP="00A9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b/>
          <w:sz w:val="22"/>
          <w:szCs w:val="22"/>
          <w:lang w:val="en-GB"/>
        </w:rPr>
      </w:pPr>
    </w:p>
    <w:p w:rsidR="00CA160B" w:rsidRPr="007A3C37" w:rsidRDefault="00CA160B" w:rsidP="00A9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b/>
          <w:sz w:val="22"/>
          <w:szCs w:val="22"/>
          <w:lang w:val="en-GB"/>
        </w:rPr>
      </w:pPr>
      <w:r w:rsidRPr="007A3C37">
        <w:rPr>
          <w:rFonts w:ascii="Arial" w:hAnsi="Arial" w:cs="Arial"/>
          <w:b/>
          <w:sz w:val="22"/>
          <w:szCs w:val="22"/>
          <w:lang w:val="en-GB"/>
        </w:rPr>
        <w:t xml:space="preserve">3 </w:t>
      </w:r>
      <w:r w:rsidRPr="007A3C37">
        <w:rPr>
          <w:rFonts w:ascii="Arial" w:hAnsi="Arial" w:cs="Arial"/>
          <w:b/>
          <w:sz w:val="22"/>
          <w:szCs w:val="22"/>
          <w:lang w:val="en-GB"/>
        </w:rPr>
        <w:tab/>
        <w:t>Stakeholder Consultation</w:t>
      </w:r>
    </w:p>
    <w:p w:rsidR="00CA160B" w:rsidRPr="007A3C37" w:rsidRDefault="00CA160B" w:rsidP="00A96DE9">
      <w:pPr>
        <w:jc w:val="both"/>
        <w:rPr>
          <w:rFonts w:ascii="Arial" w:hAnsi="Arial" w:cs="Arial"/>
          <w:sz w:val="22"/>
          <w:szCs w:val="22"/>
          <w:lang w:val="en-GB"/>
        </w:rPr>
      </w:pPr>
    </w:p>
    <w:p w:rsidR="00F07944" w:rsidRPr="00D8556D"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3.1</w:t>
      </w:r>
      <w:r>
        <w:rPr>
          <w:rFonts w:ascii="Arial" w:hAnsi="Arial"/>
          <w:sz w:val="22"/>
          <w:lang w:val="en-US"/>
        </w:rPr>
        <w:tab/>
      </w:r>
      <w:r w:rsidR="00F07944" w:rsidRPr="00F07944">
        <w:rPr>
          <w:rFonts w:ascii="Arial" w:hAnsi="Arial"/>
          <w:sz w:val="22"/>
          <w:lang w:val="en-US"/>
        </w:rPr>
        <w:t xml:space="preserve">Before engaging stakeholders, the NO shall </w:t>
      </w:r>
      <w:r w:rsidR="00D8556D">
        <w:rPr>
          <w:rFonts w:ascii="Arial" w:hAnsi="Arial"/>
          <w:sz w:val="22"/>
          <w:lang w:val="en-US"/>
        </w:rPr>
        <w:t>carry out</w:t>
      </w:r>
      <w:r w:rsidR="00F07944" w:rsidRPr="00F07944">
        <w:rPr>
          <w:rFonts w:ascii="Arial" w:hAnsi="Arial"/>
          <w:sz w:val="22"/>
          <w:lang w:val="en-US"/>
        </w:rPr>
        <w:t xml:space="preserve"> </w:t>
      </w:r>
      <w:r w:rsidR="00D8556D">
        <w:rPr>
          <w:rFonts w:ascii="Arial" w:hAnsi="Arial"/>
          <w:sz w:val="22"/>
          <w:lang w:val="en-US"/>
        </w:rPr>
        <w:t xml:space="preserve">a </w:t>
      </w:r>
      <w:r w:rsidR="00F07944" w:rsidRPr="00F07944">
        <w:rPr>
          <w:rFonts w:ascii="Arial" w:hAnsi="Arial"/>
          <w:sz w:val="22"/>
          <w:lang w:val="en-US"/>
        </w:rPr>
        <w:t>stakeholder mapping</w:t>
      </w:r>
      <w:r w:rsidR="00D8556D">
        <w:rPr>
          <w:rFonts w:ascii="Arial" w:hAnsi="Arial"/>
          <w:sz w:val="22"/>
          <w:lang w:val="en-US"/>
        </w:rPr>
        <w:t xml:space="preserve"> exercise (or update any existing map)</w:t>
      </w:r>
      <w:r w:rsidR="00F07944" w:rsidRPr="00F07944">
        <w:rPr>
          <w:rFonts w:ascii="Arial" w:hAnsi="Arial"/>
          <w:sz w:val="22"/>
          <w:lang w:val="en-US"/>
        </w:rPr>
        <w:t xml:space="preserve"> </w:t>
      </w:r>
      <w:r w:rsidR="00D8556D" w:rsidRPr="00D8556D">
        <w:rPr>
          <w:rFonts w:ascii="Arial" w:hAnsi="Arial"/>
          <w:sz w:val="22"/>
          <w:lang w:val="en-US"/>
        </w:rPr>
        <w:t>to identify major interest sectors and key interested parties</w:t>
      </w:r>
      <w:r w:rsidR="00D8556D">
        <w:rPr>
          <w:rFonts w:ascii="Arial" w:hAnsi="Arial"/>
          <w:sz w:val="22"/>
          <w:lang w:val="en-US"/>
        </w:rPr>
        <w:t>.</w:t>
      </w:r>
      <w:r w:rsidR="00D12946">
        <w:rPr>
          <w:rFonts w:ascii="Arial" w:hAnsi="Arial"/>
          <w:sz w:val="22"/>
          <w:lang w:val="en-US"/>
        </w:rPr>
        <w:t xml:space="preserve"> The results of this exercise shall be publicly available and included in the consultation notification to stakeholders. </w:t>
      </w:r>
    </w:p>
    <w:p w:rsidR="00F07944" w:rsidRPr="00D12946" w:rsidRDefault="00F07944" w:rsidP="00A96DE9">
      <w:pPr>
        <w:pStyle w:val="BodyText2"/>
        <w:tabs>
          <w:tab w:val="left" w:pos="720"/>
        </w:tabs>
        <w:spacing w:after="0" w:line="240" w:lineRule="auto"/>
        <w:ind w:left="720" w:hanging="720"/>
        <w:jc w:val="both"/>
        <w:rPr>
          <w:rFonts w:ascii="Arial" w:hAnsi="Arial"/>
          <w:sz w:val="22"/>
          <w:lang w:val="en-US"/>
        </w:rPr>
      </w:pPr>
    </w:p>
    <w:p w:rsidR="002064B8" w:rsidRPr="00CB043C" w:rsidRDefault="0068715E"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3.2</w:t>
      </w:r>
      <w:r>
        <w:rPr>
          <w:rFonts w:ascii="Arial" w:hAnsi="Arial"/>
          <w:sz w:val="22"/>
          <w:lang w:val="en-US"/>
        </w:rPr>
        <w:tab/>
      </w:r>
      <w:r w:rsidR="00D12946">
        <w:rPr>
          <w:rFonts w:ascii="Arial" w:hAnsi="Arial"/>
          <w:sz w:val="22"/>
          <w:lang w:val="en-US"/>
        </w:rPr>
        <w:t>The proposed</w:t>
      </w:r>
      <w:r w:rsidR="00CA160B" w:rsidRPr="00CB043C">
        <w:rPr>
          <w:rFonts w:ascii="Arial" w:hAnsi="Arial"/>
          <w:sz w:val="22"/>
          <w:lang w:val="en-US"/>
        </w:rPr>
        <w:t xml:space="preserve"> eligibility requirements shall be written and submitted by the </w:t>
      </w:r>
      <w:r w:rsidR="00A2768C" w:rsidRPr="00CB043C">
        <w:rPr>
          <w:rFonts w:ascii="Arial" w:hAnsi="Arial"/>
          <w:sz w:val="22"/>
          <w:lang w:val="en-US"/>
        </w:rPr>
        <w:t>NO</w:t>
      </w:r>
      <w:r w:rsidR="00CA160B" w:rsidRPr="00CB043C">
        <w:rPr>
          <w:rFonts w:ascii="Arial" w:hAnsi="Arial"/>
          <w:sz w:val="22"/>
          <w:lang w:val="en-US"/>
        </w:rPr>
        <w:t xml:space="preserve"> for public consultation for a minimum of </w:t>
      </w:r>
      <w:r w:rsidR="00BC1D2C">
        <w:rPr>
          <w:rFonts w:ascii="Arial" w:hAnsi="Arial"/>
          <w:sz w:val="22"/>
          <w:lang w:val="en-US"/>
        </w:rPr>
        <w:t>thirty (</w:t>
      </w:r>
      <w:r w:rsidR="00CA160B" w:rsidRPr="00CB043C">
        <w:rPr>
          <w:rFonts w:ascii="Arial" w:hAnsi="Arial"/>
          <w:sz w:val="22"/>
          <w:lang w:val="en-US"/>
        </w:rPr>
        <w:t>30</w:t>
      </w:r>
      <w:r w:rsidR="00BC1D2C">
        <w:rPr>
          <w:rFonts w:ascii="Arial" w:hAnsi="Arial"/>
          <w:sz w:val="22"/>
          <w:lang w:val="en-US"/>
        </w:rPr>
        <w:t>)</w:t>
      </w:r>
      <w:r w:rsidR="00CA160B" w:rsidRPr="00CB043C">
        <w:rPr>
          <w:rFonts w:ascii="Arial" w:hAnsi="Arial"/>
          <w:sz w:val="22"/>
          <w:lang w:val="en-US"/>
        </w:rPr>
        <w:t xml:space="preserve"> days. </w:t>
      </w:r>
    </w:p>
    <w:p w:rsidR="002064B8" w:rsidRDefault="002064B8" w:rsidP="00A96DE9">
      <w:pPr>
        <w:pStyle w:val="BodyText2"/>
        <w:tabs>
          <w:tab w:val="left" w:pos="720"/>
        </w:tabs>
        <w:spacing w:after="0" w:line="240" w:lineRule="auto"/>
        <w:ind w:left="720" w:hanging="720"/>
        <w:jc w:val="both"/>
        <w:rPr>
          <w:rFonts w:ascii="Arial" w:hAnsi="Arial"/>
          <w:sz w:val="22"/>
          <w:lang w:val="en-US"/>
        </w:rPr>
      </w:pPr>
    </w:p>
    <w:p w:rsidR="0068715E" w:rsidRDefault="00425915"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3</w:t>
      </w:r>
      <w:r w:rsidR="0068715E">
        <w:rPr>
          <w:rFonts w:ascii="Arial" w:hAnsi="Arial"/>
          <w:sz w:val="22"/>
          <w:lang w:val="en-US"/>
        </w:rPr>
        <w:t>.3</w:t>
      </w:r>
      <w:r w:rsidR="0068715E">
        <w:rPr>
          <w:rFonts w:ascii="Arial" w:hAnsi="Arial"/>
          <w:sz w:val="22"/>
          <w:lang w:val="en-US"/>
        </w:rPr>
        <w:tab/>
      </w:r>
      <w:r w:rsidR="0068715E" w:rsidRPr="00CB043C">
        <w:rPr>
          <w:rFonts w:ascii="Arial" w:hAnsi="Arial"/>
          <w:sz w:val="22"/>
          <w:lang w:val="en-US"/>
        </w:rPr>
        <w:t xml:space="preserve">The </w:t>
      </w:r>
      <w:r w:rsidR="0068715E" w:rsidRPr="00F07944">
        <w:rPr>
          <w:rFonts w:ascii="Arial" w:hAnsi="Arial"/>
          <w:sz w:val="22"/>
          <w:lang w:val="en-US"/>
        </w:rPr>
        <w:t>NO shall take the comment</w:t>
      </w:r>
      <w:r w:rsidR="0068715E">
        <w:rPr>
          <w:rFonts w:ascii="Arial" w:hAnsi="Arial"/>
          <w:sz w:val="22"/>
          <w:lang w:val="en-US"/>
        </w:rPr>
        <w:t>s</w:t>
      </w:r>
      <w:r w:rsidR="0068715E" w:rsidRPr="00F07944">
        <w:rPr>
          <w:rFonts w:ascii="Arial" w:hAnsi="Arial"/>
          <w:sz w:val="22"/>
          <w:lang w:val="en-US"/>
        </w:rPr>
        <w:t xml:space="preserve"> received by stakeholder in reviewing the research results, and document how they are addressed while respecting the integrity of the FSC system</w:t>
      </w:r>
      <w:r w:rsidR="0068715E" w:rsidRPr="00CB043C">
        <w:rPr>
          <w:rFonts w:ascii="Arial" w:hAnsi="Arial"/>
          <w:sz w:val="22"/>
          <w:lang w:val="en-US"/>
        </w:rPr>
        <w:t xml:space="preserve">.  </w:t>
      </w:r>
    </w:p>
    <w:p w:rsidR="0068715E" w:rsidRPr="00CB043C" w:rsidRDefault="0068715E" w:rsidP="00A96DE9">
      <w:pPr>
        <w:pStyle w:val="BodyText2"/>
        <w:tabs>
          <w:tab w:val="left" w:pos="720"/>
        </w:tabs>
        <w:spacing w:after="0" w:line="240" w:lineRule="auto"/>
        <w:ind w:left="720" w:hanging="720"/>
        <w:jc w:val="both"/>
        <w:rPr>
          <w:rFonts w:ascii="Arial" w:hAnsi="Arial"/>
          <w:sz w:val="22"/>
          <w:lang w:val="en-US"/>
        </w:rPr>
      </w:pPr>
    </w:p>
    <w:p w:rsidR="0068715E" w:rsidRDefault="0068715E"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 xml:space="preserve">NOTE:  A </w:t>
      </w:r>
      <w:r w:rsidRPr="0068715E">
        <w:rPr>
          <w:rFonts w:ascii="Arial" w:hAnsi="Arial"/>
          <w:sz w:val="22"/>
          <w:lang w:val="en-US"/>
        </w:rPr>
        <w:t>second</w:t>
      </w:r>
      <w:r>
        <w:rPr>
          <w:rFonts w:ascii="Arial" w:hAnsi="Arial"/>
          <w:sz w:val="22"/>
          <w:lang w:val="en-US"/>
        </w:rPr>
        <w:t xml:space="preserve"> consultation </w:t>
      </w:r>
      <w:r w:rsidRPr="0068715E">
        <w:rPr>
          <w:rFonts w:ascii="Arial" w:hAnsi="Arial"/>
          <w:sz w:val="22"/>
          <w:lang w:val="en-US"/>
        </w:rPr>
        <w:t>round</w:t>
      </w:r>
      <w:r>
        <w:rPr>
          <w:rFonts w:ascii="Arial" w:hAnsi="Arial"/>
          <w:sz w:val="22"/>
          <w:lang w:val="en-US"/>
        </w:rPr>
        <w:t xml:space="preserve"> should be </w:t>
      </w:r>
      <w:r w:rsidR="00D12946">
        <w:rPr>
          <w:rFonts w:ascii="Arial" w:hAnsi="Arial"/>
          <w:sz w:val="22"/>
          <w:lang w:val="en-US"/>
        </w:rPr>
        <w:t xml:space="preserve">carried out </w:t>
      </w:r>
      <w:r w:rsidRPr="0068715E">
        <w:rPr>
          <w:rFonts w:ascii="Arial" w:hAnsi="Arial"/>
          <w:sz w:val="22"/>
          <w:lang w:val="en-US"/>
        </w:rPr>
        <w:t>when</w:t>
      </w:r>
      <w:r w:rsidR="00D12946">
        <w:rPr>
          <w:rFonts w:ascii="Arial" w:hAnsi="Arial"/>
          <w:sz w:val="22"/>
          <w:lang w:val="en-US"/>
        </w:rPr>
        <w:t xml:space="preserve"> </w:t>
      </w:r>
      <w:r w:rsidRPr="0068715E">
        <w:rPr>
          <w:rFonts w:ascii="Arial" w:hAnsi="Arial"/>
          <w:sz w:val="22"/>
          <w:lang w:val="en-US"/>
        </w:rPr>
        <w:t>substantive,</w:t>
      </w:r>
      <w:r w:rsidR="00D12946">
        <w:rPr>
          <w:rFonts w:ascii="Arial" w:hAnsi="Arial"/>
          <w:sz w:val="22"/>
          <w:lang w:val="en-US"/>
        </w:rPr>
        <w:t xml:space="preserve"> </w:t>
      </w:r>
      <w:r w:rsidRPr="0068715E">
        <w:rPr>
          <w:rFonts w:ascii="Arial" w:hAnsi="Arial"/>
          <w:sz w:val="22"/>
          <w:lang w:val="en-US"/>
        </w:rPr>
        <w:t>unresolved</w:t>
      </w:r>
      <w:r w:rsidR="00D12946">
        <w:rPr>
          <w:rFonts w:ascii="Arial" w:hAnsi="Arial"/>
          <w:sz w:val="22"/>
          <w:lang w:val="en-US"/>
        </w:rPr>
        <w:t xml:space="preserve"> </w:t>
      </w:r>
      <w:r w:rsidRPr="0068715E">
        <w:rPr>
          <w:rFonts w:ascii="Arial" w:hAnsi="Arial"/>
          <w:sz w:val="22"/>
          <w:lang w:val="en-US"/>
        </w:rPr>
        <w:t>issues</w:t>
      </w:r>
      <w:r w:rsidR="00D12946">
        <w:rPr>
          <w:rFonts w:ascii="Arial" w:hAnsi="Arial"/>
          <w:sz w:val="22"/>
          <w:lang w:val="en-US"/>
        </w:rPr>
        <w:t xml:space="preserve"> </w:t>
      </w:r>
      <w:r w:rsidRPr="0068715E">
        <w:rPr>
          <w:rFonts w:ascii="Arial" w:hAnsi="Arial"/>
          <w:sz w:val="22"/>
          <w:lang w:val="en-US"/>
        </w:rPr>
        <w:t>persist</w:t>
      </w:r>
      <w:r w:rsidR="00D12946">
        <w:rPr>
          <w:rFonts w:ascii="Arial" w:hAnsi="Arial"/>
          <w:sz w:val="22"/>
          <w:lang w:val="en-US"/>
        </w:rPr>
        <w:t xml:space="preserve"> </w:t>
      </w:r>
      <w:r w:rsidRPr="0068715E">
        <w:rPr>
          <w:rFonts w:ascii="Arial" w:hAnsi="Arial"/>
          <w:sz w:val="22"/>
          <w:lang w:val="en-US"/>
        </w:rPr>
        <w:t>after</w:t>
      </w:r>
      <w:r w:rsidR="00D12946">
        <w:rPr>
          <w:rFonts w:ascii="Arial" w:hAnsi="Arial"/>
          <w:sz w:val="22"/>
          <w:lang w:val="en-US"/>
        </w:rPr>
        <w:t xml:space="preserve"> </w:t>
      </w:r>
      <w:r w:rsidRPr="0068715E">
        <w:rPr>
          <w:rFonts w:ascii="Arial" w:hAnsi="Arial"/>
          <w:sz w:val="22"/>
          <w:lang w:val="en-US"/>
        </w:rPr>
        <w:t>the</w:t>
      </w:r>
      <w:r w:rsidR="00D12946">
        <w:rPr>
          <w:rFonts w:ascii="Arial" w:hAnsi="Arial"/>
          <w:sz w:val="22"/>
          <w:lang w:val="en-US"/>
        </w:rPr>
        <w:t xml:space="preserve"> </w:t>
      </w:r>
      <w:r w:rsidRPr="0068715E">
        <w:rPr>
          <w:rFonts w:ascii="Arial" w:hAnsi="Arial"/>
          <w:sz w:val="22"/>
          <w:lang w:val="en-US"/>
        </w:rPr>
        <w:t>first</w:t>
      </w:r>
      <w:r w:rsidR="00D12946">
        <w:rPr>
          <w:rFonts w:ascii="Arial" w:hAnsi="Arial"/>
          <w:sz w:val="22"/>
          <w:lang w:val="en-US"/>
        </w:rPr>
        <w:t xml:space="preserve"> </w:t>
      </w:r>
      <w:r w:rsidRPr="0068715E">
        <w:rPr>
          <w:rFonts w:ascii="Arial" w:hAnsi="Arial"/>
          <w:sz w:val="22"/>
          <w:lang w:val="en-US"/>
        </w:rPr>
        <w:t>round.</w:t>
      </w:r>
    </w:p>
    <w:p w:rsidR="0068715E" w:rsidRDefault="0068715E" w:rsidP="00A96DE9">
      <w:pPr>
        <w:pStyle w:val="BodyText2"/>
        <w:tabs>
          <w:tab w:val="left" w:pos="720"/>
        </w:tabs>
        <w:spacing w:after="0" w:line="240" w:lineRule="auto"/>
        <w:ind w:left="720" w:hanging="720"/>
        <w:jc w:val="both"/>
        <w:rPr>
          <w:rFonts w:ascii="Arial" w:hAnsi="Arial"/>
          <w:sz w:val="22"/>
          <w:lang w:val="en-US"/>
        </w:rPr>
      </w:pPr>
    </w:p>
    <w:p w:rsidR="00CA160B"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3.</w:t>
      </w:r>
      <w:r w:rsidR="00425915">
        <w:rPr>
          <w:rFonts w:ascii="Arial" w:hAnsi="Arial"/>
          <w:sz w:val="22"/>
          <w:lang w:val="en-US"/>
        </w:rPr>
        <w:t>4</w:t>
      </w:r>
      <w:r>
        <w:rPr>
          <w:rFonts w:ascii="Arial" w:hAnsi="Arial"/>
          <w:sz w:val="22"/>
          <w:lang w:val="en-US"/>
        </w:rPr>
        <w:tab/>
      </w:r>
      <w:r w:rsidR="00CA160B" w:rsidRPr="00CB043C">
        <w:rPr>
          <w:rFonts w:ascii="Arial" w:hAnsi="Arial"/>
          <w:sz w:val="22"/>
          <w:lang w:val="en-US"/>
        </w:rPr>
        <w:t xml:space="preserve">The </w:t>
      </w:r>
      <w:r w:rsidR="00A2768C" w:rsidRPr="00CB043C">
        <w:rPr>
          <w:rFonts w:ascii="Arial" w:hAnsi="Arial"/>
          <w:sz w:val="22"/>
          <w:lang w:val="en-US"/>
        </w:rPr>
        <w:t>NO</w:t>
      </w:r>
      <w:r w:rsidR="00CA160B" w:rsidRPr="00CB043C">
        <w:rPr>
          <w:rFonts w:ascii="Arial" w:hAnsi="Arial"/>
          <w:sz w:val="22"/>
          <w:lang w:val="en-US"/>
        </w:rPr>
        <w:t xml:space="preserve"> shall take public comments into consideration, revise the proposed eligibility requirements if needed, and send it to the </w:t>
      </w:r>
      <w:r w:rsidR="00A2768C" w:rsidRPr="00CB043C">
        <w:rPr>
          <w:rFonts w:ascii="Arial" w:hAnsi="Arial"/>
          <w:sz w:val="22"/>
          <w:lang w:val="en-US"/>
        </w:rPr>
        <w:t>NO</w:t>
      </w:r>
      <w:r w:rsidR="00CA160B" w:rsidRPr="00CB043C">
        <w:rPr>
          <w:rFonts w:ascii="Arial" w:hAnsi="Arial"/>
          <w:sz w:val="22"/>
          <w:lang w:val="en-US"/>
        </w:rPr>
        <w:t xml:space="preserve"> Board of Directors for review and approval. </w:t>
      </w:r>
    </w:p>
    <w:p w:rsidR="0068715E" w:rsidRPr="00CB043C" w:rsidRDefault="00D12946"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ab/>
      </w:r>
    </w:p>
    <w:p w:rsidR="002064B8" w:rsidRDefault="00425915"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3.5</w:t>
      </w:r>
      <w:r w:rsidR="00CB043C">
        <w:rPr>
          <w:rFonts w:ascii="Arial" w:hAnsi="Arial"/>
          <w:sz w:val="22"/>
          <w:lang w:val="en-US"/>
        </w:rPr>
        <w:tab/>
      </w:r>
      <w:r w:rsidR="002064B8" w:rsidRPr="00CB043C">
        <w:rPr>
          <w:rFonts w:ascii="Arial" w:hAnsi="Arial"/>
          <w:sz w:val="22"/>
          <w:lang w:val="en-US"/>
        </w:rPr>
        <w:t xml:space="preserve">The </w:t>
      </w:r>
      <w:r w:rsidR="00A2768C" w:rsidRPr="00CB043C">
        <w:rPr>
          <w:rFonts w:ascii="Arial" w:hAnsi="Arial"/>
          <w:sz w:val="22"/>
          <w:lang w:val="en-US"/>
        </w:rPr>
        <w:t>NO</w:t>
      </w:r>
      <w:r w:rsidR="002064B8" w:rsidRPr="00CB043C">
        <w:rPr>
          <w:rFonts w:ascii="Arial" w:hAnsi="Arial"/>
          <w:sz w:val="22"/>
          <w:lang w:val="en-US"/>
        </w:rPr>
        <w:t xml:space="preserve"> shall prepare a report on the consultation which includes:</w:t>
      </w:r>
    </w:p>
    <w:p w:rsidR="00CB043C" w:rsidRPr="00CB043C" w:rsidRDefault="00CB043C" w:rsidP="00A96DE9">
      <w:pPr>
        <w:pStyle w:val="BodyText2"/>
        <w:tabs>
          <w:tab w:val="left" w:pos="720"/>
        </w:tabs>
        <w:spacing w:after="0" w:line="240" w:lineRule="auto"/>
        <w:ind w:left="720" w:hanging="720"/>
        <w:jc w:val="both"/>
        <w:rPr>
          <w:rFonts w:ascii="Arial" w:hAnsi="Arial"/>
          <w:sz w:val="22"/>
          <w:lang w:val="en-US"/>
        </w:rPr>
      </w:pPr>
    </w:p>
    <w:p w:rsidR="00CF3843" w:rsidRDefault="00CF3843" w:rsidP="00A96DE9">
      <w:pPr>
        <w:numPr>
          <w:ilvl w:val="0"/>
          <w:numId w:val="38"/>
        </w:numPr>
        <w:autoSpaceDE w:val="0"/>
        <w:autoSpaceDN w:val="0"/>
        <w:adjustRightInd w:val="0"/>
        <w:jc w:val="both"/>
        <w:rPr>
          <w:rFonts w:ascii="Arial" w:hAnsi="Arial" w:cs="Arial"/>
          <w:sz w:val="22"/>
          <w:szCs w:val="22"/>
          <w:lang w:val="en-GB" w:eastAsia="en-GB"/>
        </w:rPr>
      </w:pPr>
      <w:r>
        <w:rPr>
          <w:rFonts w:ascii="Arial" w:hAnsi="Arial" w:cs="Arial"/>
          <w:sz w:val="22"/>
          <w:szCs w:val="22"/>
          <w:lang w:val="en-GB" w:eastAsia="en-GB"/>
        </w:rPr>
        <w:t>The result of the stakeholder mapping;</w:t>
      </w:r>
    </w:p>
    <w:p w:rsidR="002064B8" w:rsidRPr="007A3C37" w:rsidRDefault="002064B8" w:rsidP="00A96DE9">
      <w:pPr>
        <w:numPr>
          <w:ilvl w:val="0"/>
          <w:numId w:val="38"/>
        </w:numPr>
        <w:autoSpaceDE w:val="0"/>
        <w:autoSpaceDN w:val="0"/>
        <w:adjustRightInd w:val="0"/>
        <w:jc w:val="both"/>
        <w:rPr>
          <w:rFonts w:ascii="Arial" w:hAnsi="Arial" w:cs="Arial"/>
          <w:sz w:val="22"/>
          <w:szCs w:val="22"/>
          <w:lang w:val="en-GB" w:eastAsia="en-GB"/>
        </w:rPr>
      </w:pPr>
      <w:r w:rsidRPr="007A3C37">
        <w:rPr>
          <w:rFonts w:ascii="Arial" w:hAnsi="Arial" w:cs="Arial"/>
          <w:sz w:val="22"/>
          <w:szCs w:val="22"/>
          <w:lang w:val="en-GB" w:eastAsia="en-GB"/>
        </w:rPr>
        <w:t>a summary of the issues raised;</w:t>
      </w:r>
    </w:p>
    <w:p w:rsidR="002064B8" w:rsidRDefault="002064B8" w:rsidP="00A96DE9">
      <w:pPr>
        <w:numPr>
          <w:ilvl w:val="0"/>
          <w:numId w:val="38"/>
        </w:numPr>
        <w:autoSpaceDE w:val="0"/>
        <w:autoSpaceDN w:val="0"/>
        <w:adjustRightInd w:val="0"/>
        <w:jc w:val="both"/>
        <w:rPr>
          <w:rFonts w:ascii="Arial" w:hAnsi="Arial" w:cs="Arial"/>
          <w:sz w:val="22"/>
          <w:szCs w:val="22"/>
          <w:lang w:val="en-GB" w:eastAsia="en-GB"/>
        </w:rPr>
      </w:pPr>
      <w:r w:rsidRPr="007A3C37">
        <w:rPr>
          <w:rFonts w:ascii="Arial" w:hAnsi="Arial" w:cs="Arial"/>
          <w:sz w:val="22"/>
          <w:szCs w:val="22"/>
          <w:lang w:val="en-GB" w:eastAsia="en-GB"/>
        </w:rPr>
        <w:t>an analysis of the range of stakeholder groups who have submitted comments;</w:t>
      </w:r>
    </w:p>
    <w:p w:rsidR="00CF3843" w:rsidRPr="007A3C37" w:rsidRDefault="00CF3843" w:rsidP="00A96DE9">
      <w:pPr>
        <w:numPr>
          <w:ilvl w:val="0"/>
          <w:numId w:val="38"/>
        </w:numPr>
        <w:autoSpaceDE w:val="0"/>
        <w:autoSpaceDN w:val="0"/>
        <w:adjustRightInd w:val="0"/>
        <w:jc w:val="both"/>
        <w:rPr>
          <w:rFonts w:ascii="Arial" w:hAnsi="Arial" w:cs="Arial"/>
          <w:sz w:val="22"/>
          <w:szCs w:val="22"/>
          <w:lang w:val="en-GB" w:eastAsia="en-GB"/>
        </w:rPr>
      </w:pPr>
      <w:r>
        <w:rPr>
          <w:rFonts w:ascii="Arial" w:hAnsi="Arial" w:cs="Arial"/>
          <w:sz w:val="22"/>
          <w:szCs w:val="22"/>
          <w:lang w:val="en-GB" w:eastAsia="en-GB"/>
        </w:rPr>
        <w:t>a justification of any discrepancies between the stakeholder mapping and the groups who have indeed participated in the commenting round</w:t>
      </w:r>
      <w:r w:rsidR="00425915">
        <w:rPr>
          <w:rFonts w:ascii="Arial" w:hAnsi="Arial" w:cs="Arial"/>
          <w:sz w:val="22"/>
          <w:szCs w:val="22"/>
          <w:lang w:val="en-GB" w:eastAsia="en-GB"/>
        </w:rPr>
        <w:t>(</w:t>
      </w:r>
      <w:r>
        <w:rPr>
          <w:rFonts w:ascii="Arial" w:hAnsi="Arial" w:cs="Arial"/>
          <w:sz w:val="22"/>
          <w:szCs w:val="22"/>
          <w:lang w:val="en-GB" w:eastAsia="en-GB"/>
        </w:rPr>
        <w:t>s</w:t>
      </w:r>
      <w:r w:rsidR="00425915">
        <w:rPr>
          <w:rFonts w:ascii="Arial" w:hAnsi="Arial" w:cs="Arial"/>
          <w:sz w:val="22"/>
          <w:szCs w:val="22"/>
          <w:lang w:val="en-GB" w:eastAsia="en-GB"/>
        </w:rPr>
        <w:t>)</w:t>
      </w:r>
      <w:r>
        <w:rPr>
          <w:rFonts w:ascii="Arial" w:hAnsi="Arial" w:cs="Arial"/>
          <w:sz w:val="22"/>
          <w:szCs w:val="22"/>
          <w:lang w:val="en-GB" w:eastAsia="en-GB"/>
        </w:rPr>
        <w:t>;</w:t>
      </w:r>
    </w:p>
    <w:p w:rsidR="002064B8" w:rsidRPr="007A3C37" w:rsidRDefault="002064B8" w:rsidP="00A96DE9">
      <w:pPr>
        <w:numPr>
          <w:ilvl w:val="0"/>
          <w:numId w:val="38"/>
        </w:numPr>
        <w:autoSpaceDE w:val="0"/>
        <w:autoSpaceDN w:val="0"/>
        <w:adjustRightInd w:val="0"/>
        <w:jc w:val="both"/>
        <w:rPr>
          <w:rFonts w:ascii="Arial" w:hAnsi="Arial" w:cs="Arial"/>
          <w:sz w:val="22"/>
          <w:szCs w:val="22"/>
          <w:lang w:val="en-GB" w:eastAsia="en-GB"/>
        </w:rPr>
      </w:pPr>
      <w:r w:rsidRPr="007A3C37">
        <w:rPr>
          <w:rFonts w:ascii="Arial" w:hAnsi="Arial" w:cs="Arial"/>
          <w:sz w:val="22"/>
          <w:szCs w:val="22"/>
          <w:lang w:val="en-GB" w:eastAsia="en-GB"/>
        </w:rPr>
        <w:lastRenderedPageBreak/>
        <w:t>a general response to the comments</w:t>
      </w:r>
      <w:r w:rsidR="00425915" w:rsidRPr="00425915">
        <w:rPr>
          <w:rFonts w:ascii="Arial" w:hAnsi="Arial" w:cs="Arial"/>
          <w:sz w:val="22"/>
          <w:szCs w:val="22"/>
          <w:lang w:val="en-GB" w:eastAsia="en-GB"/>
        </w:rPr>
        <w:t xml:space="preserve"> </w:t>
      </w:r>
      <w:r w:rsidR="00425915">
        <w:rPr>
          <w:rFonts w:ascii="Arial" w:hAnsi="Arial" w:cs="Arial"/>
          <w:sz w:val="22"/>
          <w:szCs w:val="22"/>
          <w:lang w:val="en-GB" w:eastAsia="en-GB"/>
        </w:rPr>
        <w:t xml:space="preserve">and </w:t>
      </w:r>
      <w:r w:rsidR="00425915" w:rsidRPr="0047665E">
        <w:rPr>
          <w:rFonts w:ascii="Arial" w:hAnsi="Arial" w:cs="Arial"/>
          <w:sz w:val="22"/>
          <w:szCs w:val="22"/>
          <w:lang w:val="en-GB" w:eastAsia="en-GB"/>
        </w:rPr>
        <w:t>an indication of how they have been taken into account</w:t>
      </w:r>
      <w:r w:rsidR="00425915">
        <w:rPr>
          <w:rFonts w:ascii="Arial" w:hAnsi="Arial" w:cs="Arial"/>
          <w:sz w:val="22"/>
          <w:szCs w:val="22"/>
          <w:lang w:val="en-GB" w:eastAsia="en-GB"/>
        </w:rPr>
        <w:t>.</w:t>
      </w:r>
    </w:p>
    <w:p w:rsidR="00C00E05" w:rsidRDefault="00C00E05" w:rsidP="00A96DE9">
      <w:pPr>
        <w:ind w:left="720"/>
        <w:jc w:val="both"/>
        <w:rPr>
          <w:rFonts w:ascii="Arial" w:hAnsi="Arial" w:cs="Arial"/>
          <w:sz w:val="22"/>
          <w:szCs w:val="22"/>
          <w:lang w:val="en-GB"/>
        </w:rPr>
      </w:pPr>
    </w:p>
    <w:p w:rsidR="002064B8"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3.</w:t>
      </w:r>
      <w:r w:rsidR="00BB27B7">
        <w:rPr>
          <w:rFonts w:ascii="Arial" w:hAnsi="Arial"/>
          <w:sz w:val="22"/>
          <w:lang w:val="en-US"/>
        </w:rPr>
        <w:t>6</w:t>
      </w:r>
      <w:r>
        <w:rPr>
          <w:rFonts w:ascii="Arial" w:hAnsi="Arial"/>
          <w:sz w:val="22"/>
          <w:lang w:val="en-US"/>
        </w:rPr>
        <w:tab/>
      </w:r>
      <w:r w:rsidR="00C00E05" w:rsidRPr="00CB043C">
        <w:rPr>
          <w:rFonts w:ascii="Arial" w:hAnsi="Arial"/>
          <w:sz w:val="22"/>
          <w:lang w:val="en-US"/>
        </w:rPr>
        <w:t>C</w:t>
      </w:r>
      <w:r w:rsidR="002064B8" w:rsidRPr="00CB043C">
        <w:rPr>
          <w:rFonts w:ascii="Arial" w:hAnsi="Arial"/>
          <w:sz w:val="22"/>
          <w:lang w:val="en-US"/>
        </w:rPr>
        <w:t>op</w:t>
      </w:r>
      <w:r w:rsidR="00C00E05" w:rsidRPr="00CB043C">
        <w:rPr>
          <w:rFonts w:ascii="Arial" w:hAnsi="Arial"/>
          <w:sz w:val="22"/>
          <w:lang w:val="en-US"/>
        </w:rPr>
        <w:t>ies</w:t>
      </w:r>
      <w:r w:rsidR="002064B8" w:rsidRPr="00CB043C">
        <w:rPr>
          <w:rFonts w:ascii="Arial" w:hAnsi="Arial"/>
          <w:sz w:val="22"/>
          <w:lang w:val="en-US"/>
        </w:rPr>
        <w:t xml:space="preserve"> of all </w:t>
      </w:r>
      <w:r w:rsidR="00C00E05" w:rsidRPr="00CB043C">
        <w:rPr>
          <w:rFonts w:ascii="Arial" w:hAnsi="Arial"/>
          <w:sz w:val="22"/>
          <w:lang w:val="en-US"/>
        </w:rPr>
        <w:t>formal comments may</w:t>
      </w:r>
      <w:r w:rsidR="003B6EEE" w:rsidRPr="00CB043C">
        <w:rPr>
          <w:rFonts w:ascii="Arial" w:hAnsi="Arial"/>
          <w:sz w:val="22"/>
          <w:lang w:val="en-US"/>
        </w:rPr>
        <w:t xml:space="preserve"> </w:t>
      </w:r>
      <w:r w:rsidR="00C00E05" w:rsidRPr="00CB043C">
        <w:rPr>
          <w:rFonts w:ascii="Arial" w:hAnsi="Arial"/>
          <w:sz w:val="22"/>
          <w:lang w:val="en-US"/>
        </w:rPr>
        <w:t>be requested by PSU</w:t>
      </w:r>
      <w:r w:rsidR="00735D73" w:rsidRPr="00CB043C">
        <w:rPr>
          <w:rFonts w:ascii="Arial" w:hAnsi="Arial"/>
          <w:sz w:val="22"/>
          <w:lang w:val="en-US"/>
        </w:rPr>
        <w:t xml:space="preserve"> on a case by case basis.</w:t>
      </w:r>
    </w:p>
    <w:p w:rsidR="002064B8" w:rsidRPr="007A3C37" w:rsidRDefault="002064B8" w:rsidP="00A96DE9">
      <w:pPr>
        <w:jc w:val="both"/>
        <w:rPr>
          <w:rFonts w:ascii="Arial" w:hAnsi="Arial" w:cs="Arial"/>
          <w:sz w:val="22"/>
          <w:szCs w:val="22"/>
          <w:lang w:val="en-GB"/>
        </w:rPr>
      </w:pPr>
    </w:p>
    <w:p w:rsidR="00D12946" w:rsidRDefault="00D12946" w:rsidP="00A9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b/>
          <w:sz w:val="22"/>
          <w:szCs w:val="22"/>
          <w:lang w:val="en-GB"/>
        </w:rPr>
      </w:pPr>
    </w:p>
    <w:p w:rsidR="00CA160B" w:rsidRPr="007A3C37" w:rsidRDefault="00CA160B" w:rsidP="00A9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b/>
          <w:sz w:val="22"/>
          <w:szCs w:val="22"/>
          <w:lang w:val="en-GB"/>
        </w:rPr>
      </w:pPr>
      <w:r w:rsidRPr="007A3C37">
        <w:rPr>
          <w:rFonts w:ascii="Arial" w:hAnsi="Arial" w:cs="Arial"/>
          <w:b/>
          <w:sz w:val="22"/>
          <w:szCs w:val="22"/>
          <w:lang w:val="en-GB"/>
        </w:rPr>
        <w:t xml:space="preserve">4 </w:t>
      </w:r>
      <w:r w:rsidRPr="007A3C37">
        <w:rPr>
          <w:rFonts w:ascii="Arial" w:hAnsi="Arial" w:cs="Arial"/>
          <w:b/>
          <w:sz w:val="22"/>
          <w:szCs w:val="22"/>
          <w:lang w:val="en-GB"/>
        </w:rPr>
        <w:tab/>
        <w:t>FSC</w:t>
      </w:r>
      <w:r w:rsidR="00732561">
        <w:rPr>
          <w:rFonts w:ascii="Arial" w:hAnsi="Arial" w:cs="Arial"/>
          <w:b/>
          <w:sz w:val="22"/>
          <w:szCs w:val="22"/>
          <w:lang w:val="en-GB"/>
        </w:rPr>
        <w:t xml:space="preserve"> International</w:t>
      </w:r>
      <w:r w:rsidRPr="007A3C37">
        <w:rPr>
          <w:rFonts w:ascii="Arial" w:hAnsi="Arial" w:cs="Arial"/>
          <w:b/>
          <w:sz w:val="22"/>
          <w:szCs w:val="22"/>
          <w:lang w:val="en-GB"/>
        </w:rPr>
        <w:t xml:space="preserve"> Approval</w:t>
      </w:r>
    </w:p>
    <w:p w:rsidR="00CA160B" w:rsidRPr="007A3C37" w:rsidRDefault="00CA160B" w:rsidP="00A96DE9">
      <w:pPr>
        <w:jc w:val="both"/>
        <w:rPr>
          <w:rFonts w:ascii="Arial" w:hAnsi="Arial" w:cs="Arial"/>
          <w:sz w:val="22"/>
          <w:szCs w:val="22"/>
          <w:lang w:val="en-GB"/>
        </w:rPr>
      </w:pPr>
    </w:p>
    <w:p w:rsidR="00CA160B"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4.1</w:t>
      </w:r>
      <w:r>
        <w:rPr>
          <w:rFonts w:ascii="Arial" w:hAnsi="Arial"/>
          <w:sz w:val="22"/>
          <w:lang w:val="en-US"/>
        </w:rPr>
        <w:tab/>
      </w:r>
      <w:r w:rsidR="00CA160B" w:rsidRPr="00CB043C">
        <w:rPr>
          <w:rFonts w:ascii="Arial" w:hAnsi="Arial"/>
          <w:sz w:val="22"/>
          <w:lang w:val="en-US"/>
        </w:rPr>
        <w:t xml:space="preserve">Following </w:t>
      </w:r>
      <w:r>
        <w:rPr>
          <w:rFonts w:ascii="Arial" w:hAnsi="Arial"/>
          <w:sz w:val="22"/>
          <w:lang w:val="en-US"/>
        </w:rPr>
        <w:t>support</w:t>
      </w:r>
      <w:r w:rsidR="00CA160B" w:rsidRPr="00CB043C">
        <w:rPr>
          <w:rFonts w:ascii="Arial" w:hAnsi="Arial"/>
          <w:sz w:val="22"/>
          <w:lang w:val="en-US"/>
        </w:rPr>
        <w:t xml:space="preserve"> by the </w:t>
      </w:r>
      <w:r w:rsidR="00A2768C" w:rsidRPr="00CB043C">
        <w:rPr>
          <w:rFonts w:ascii="Arial" w:hAnsi="Arial"/>
          <w:sz w:val="22"/>
          <w:lang w:val="en-US"/>
        </w:rPr>
        <w:t>NO</w:t>
      </w:r>
      <w:r w:rsidRPr="00CB043C">
        <w:rPr>
          <w:rFonts w:ascii="Arial" w:hAnsi="Arial" w:cs="Arial"/>
          <w:sz w:val="22"/>
          <w:szCs w:val="22"/>
          <w:lang w:val="en-GB"/>
        </w:rPr>
        <w:t xml:space="preserve"> </w:t>
      </w:r>
      <w:r>
        <w:rPr>
          <w:rFonts w:ascii="Arial" w:hAnsi="Arial" w:cs="Arial"/>
          <w:sz w:val="22"/>
          <w:szCs w:val="22"/>
          <w:lang w:val="en-GB"/>
        </w:rPr>
        <w:t>Board of Directors</w:t>
      </w:r>
      <w:r w:rsidR="00002426">
        <w:rPr>
          <w:rFonts w:ascii="Arial" w:hAnsi="Arial"/>
          <w:sz w:val="22"/>
          <w:lang w:val="en-US"/>
        </w:rPr>
        <w:t xml:space="preserve">, the proposed </w:t>
      </w:r>
      <w:r w:rsidR="00A96DE9">
        <w:rPr>
          <w:rFonts w:ascii="Arial" w:hAnsi="Arial"/>
          <w:sz w:val="22"/>
          <w:lang w:val="en-US"/>
        </w:rPr>
        <w:t>G</w:t>
      </w:r>
      <w:r w:rsidR="00002426">
        <w:rPr>
          <w:rFonts w:ascii="Arial" w:hAnsi="Arial"/>
          <w:sz w:val="22"/>
          <w:lang w:val="en-US"/>
        </w:rPr>
        <w:t>roup CO</w:t>
      </w:r>
      <w:r w:rsidR="00CA160B" w:rsidRPr="00CB043C">
        <w:rPr>
          <w:rFonts w:ascii="Arial" w:hAnsi="Arial"/>
          <w:sz w:val="22"/>
          <w:lang w:val="en-US"/>
        </w:rPr>
        <w:t>C eligibility requirements shall be sent to the Head of the Policy and Standards Unit at FSC</w:t>
      </w:r>
      <w:r w:rsidR="00923A86">
        <w:rPr>
          <w:rFonts w:ascii="Arial" w:hAnsi="Arial"/>
          <w:sz w:val="22"/>
          <w:lang w:val="en-US"/>
        </w:rPr>
        <w:t xml:space="preserve"> International Center</w:t>
      </w:r>
      <w:r w:rsidR="00CA160B" w:rsidRPr="00CB043C">
        <w:rPr>
          <w:rFonts w:ascii="Arial" w:hAnsi="Arial"/>
          <w:sz w:val="22"/>
          <w:lang w:val="en-US"/>
        </w:rPr>
        <w:t xml:space="preserve"> for review and approval.  </w:t>
      </w:r>
    </w:p>
    <w:p w:rsidR="002064B8" w:rsidRPr="00002426" w:rsidRDefault="002064B8" w:rsidP="00A96DE9">
      <w:pPr>
        <w:jc w:val="both"/>
        <w:rPr>
          <w:rFonts w:ascii="Arial" w:hAnsi="Arial" w:cs="Arial"/>
          <w:sz w:val="22"/>
          <w:szCs w:val="22"/>
          <w:lang w:val="en-US"/>
        </w:rPr>
      </w:pPr>
    </w:p>
    <w:p w:rsidR="002064B8" w:rsidRPr="007A3C37" w:rsidRDefault="00CB043C" w:rsidP="00A96DE9">
      <w:pPr>
        <w:jc w:val="both"/>
        <w:rPr>
          <w:rFonts w:ascii="Arial" w:hAnsi="Arial" w:cs="Arial"/>
          <w:sz w:val="22"/>
          <w:szCs w:val="22"/>
          <w:lang w:val="en-GB"/>
        </w:rPr>
      </w:pPr>
      <w:r>
        <w:rPr>
          <w:rFonts w:ascii="Arial" w:hAnsi="Arial" w:cs="Arial"/>
          <w:sz w:val="22"/>
          <w:szCs w:val="22"/>
          <w:lang w:val="en-GB"/>
        </w:rPr>
        <w:t>4.2</w:t>
      </w:r>
      <w:r>
        <w:rPr>
          <w:rFonts w:ascii="Arial" w:hAnsi="Arial" w:cs="Arial"/>
          <w:sz w:val="22"/>
          <w:szCs w:val="22"/>
          <w:lang w:val="en-GB"/>
        </w:rPr>
        <w:tab/>
      </w:r>
      <w:r w:rsidR="002064B8" w:rsidRPr="007A3C37">
        <w:rPr>
          <w:rFonts w:ascii="Arial" w:hAnsi="Arial" w:cs="Arial"/>
          <w:sz w:val="22"/>
          <w:szCs w:val="22"/>
          <w:lang w:val="en-GB"/>
        </w:rPr>
        <w:t xml:space="preserve">The </w:t>
      </w:r>
      <w:r>
        <w:rPr>
          <w:rFonts w:ascii="Arial" w:hAnsi="Arial" w:cs="Arial"/>
          <w:sz w:val="22"/>
          <w:szCs w:val="22"/>
          <w:lang w:val="en-GB"/>
        </w:rPr>
        <w:t>application</w:t>
      </w:r>
      <w:r w:rsidR="002064B8" w:rsidRPr="007A3C37">
        <w:rPr>
          <w:rFonts w:ascii="Arial" w:hAnsi="Arial" w:cs="Arial"/>
          <w:sz w:val="22"/>
          <w:szCs w:val="22"/>
          <w:lang w:val="en-GB"/>
        </w:rPr>
        <w:t xml:space="preserve"> shall include:</w:t>
      </w:r>
    </w:p>
    <w:p w:rsidR="002064B8" w:rsidRPr="007A3C37" w:rsidRDefault="002064B8" w:rsidP="00A96DE9">
      <w:pPr>
        <w:jc w:val="both"/>
        <w:rPr>
          <w:rFonts w:ascii="Arial" w:hAnsi="Arial" w:cs="Arial"/>
          <w:sz w:val="22"/>
          <w:szCs w:val="22"/>
          <w:lang w:val="en-GB"/>
        </w:rPr>
      </w:pPr>
    </w:p>
    <w:p w:rsidR="007A3C37" w:rsidRPr="007A3C37" w:rsidRDefault="007A3C37" w:rsidP="00A96DE9">
      <w:pPr>
        <w:numPr>
          <w:ilvl w:val="0"/>
          <w:numId w:val="40"/>
        </w:numPr>
        <w:jc w:val="both"/>
        <w:rPr>
          <w:rFonts w:ascii="Arial" w:hAnsi="Arial" w:cs="Arial"/>
          <w:sz w:val="22"/>
          <w:szCs w:val="22"/>
          <w:lang w:val="en-GB"/>
        </w:rPr>
      </w:pPr>
      <w:r w:rsidRPr="007A3C37">
        <w:rPr>
          <w:rFonts w:ascii="Arial" w:hAnsi="Arial" w:cs="Arial"/>
          <w:sz w:val="22"/>
          <w:szCs w:val="22"/>
          <w:lang w:val="en-GB"/>
        </w:rPr>
        <w:t>a</w:t>
      </w:r>
      <w:r w:rsidR="004B0D26">
        <w:rPr>
          <w:rFonts w:ascii="Arial" w:hAnsi="Arial" w:cs="Arial"/>
          <w:sz w:val="22"/>
          <w:szCs w:val="22"/>
          <w:lang w:val="en-GB"/>
        </w:rPr>
        <w:t xml:space="preserve"> formal</w:t>
      </w:r>
      <w:r w:rsidRPr="007A3C37">
        <w:rPr>
          <w:rFonts w:ascii="Arial" w:hAnsi="Arial" w:cs="Arial"/>
          <w:sz w:val="22"/>
          <w:szCs w:val="22"/>
          <w:lang w:val="en-GB"/>
        </w:rPr>
        <w:t xml:space="preserve"> application letter</w:t>
      </w:r>
      <w:r w:rsidR="004B0D26">
        <w:rPr>
          <w:rFonts w:ascii="Arial" w:hAnsi="Arial" w:cs="Arial"/>
          <w:sz w:val="22"/>
          <w:szCs w:val="22"/>
          <w:lang w:val="en-GB"/>
        </w:rPr>
        <w:t xml:space="preserve">, signed by the </w:t>
      </w:r>
      <w:r w:rsidR="00A2768C">
        <w:rPr>
          <w:rFonts w:ascii="Arial" w:hAnsi="Arial" w:cs="Arial"/>
          <w:sz w:val="22"/>
          <w:szCs w:val="22"/>
          <w:lang w:val="en-GB"/>
        </w:rPr>
        <w:t>NO</w:t>
      </w:r>
      <w:r w:rsidR="004B0D26">
        <w:rPr>
          <w:rFonts w:ascii="Arial" w:hAnsi="Arial" w:cs="Arial"/>
          <w:sz w:val="22"/>
          <w:szCs w:val="22"/>
          <w:lang w:val="en-GB"/>
        </w:rPr>
        <w:t xml:space="preserve"> Board of Directors</w:t>
      </w:r>
      <w:r w:rsidR="0005500E">
        <w:rPr>
          <w:rFonts w:ascii="Arial" w:hAnsi="Arial" w:cs="Arial"/>
          <w:sz w:val="22"/>
          <w:szCs w:val="22"/>
          <w:lang w:val="en-GB"/>
        </w:rPr>
        <w:t xml:space="preserve"> (or the Chair)</w:t>
      </w:r>
      <w:r w:rsidR="00CB043C">
        <w:rPr>
          <w:rFonts w:ascii="Arial" w:hAnsi="Arial" w:cs="Arial"/>
          <w:sz w:val="22"/>
          <w:szCs w:val="22"/>
          <w:lang w:val="en-GB"/>
        </w:rPr>
        <w:t>;</w:t>
      </w:r>
    </w:p>
    <w:p w:rsidR="002064B8" w:rsidRPr="007A3C37" w:rsidRDefault="002064B8" w:rsidP="00A96DE9">
      <w:pPr>
        <w:numPr>
          <w:ilvl w:val="0"/>
          <w:numId w:val="40"/>
        </w:numPr>
        <w:jc w:val="both"/>
        <w:rPr>
          <w:rFonts w:ascii="Arial" w:hAnsi="Arial" w:cs="Arial"/>
          <w:sz w:val="22"/>
          <w:szCs w:val="22"/>
          <w:lang w:val="en-GB"/>
        </w:rPr>
      </w:pPr>
      <w:r w:rsidRPr="007A3C37">
        <w:rPr>
          <w:rFonts w:ascii="Arial" w:hAnsi="Arial" w:cs="Arial"/>
          <w:sz w:val="22"/>
          <w:szCs w:val="22"/>
          <w:lang w:val="en-GB"/>
        </w:rPr>
        <w:t xml:space="preserve">the proposed </w:t>
      </w:r>
      <w:r w:rsidR="00A96DE9">
        <w:rPr>
          <w:rFonts w:ascii="Arial" w:hAnsi="Arial" w:cs="Arial"/>
          <w:sz w:val="22"/>
          <w:szCs w:val="22"/>
          <w:lang w:val="en-GB"/>
        </w:rPr>
        <w:t>G</w:t>
      </w:r>
      <w:r w:rsidRPr="007A3C37">
        <w:rPr>
          <w:rFonts w:ascii="Arial" w:hAnsi="Arial" w:cs="Arial"/>
          <w:sz w:val="22"/>
          <w:szCs w:val="22"/>
          <w:lang w:val="en-GB"/>
        </w:rPr>
        <w:t>roup C</w:t>
      </w:r>
      <w:r w:rsidR="00002426">
        <w:rPr>
          <w:rFonts w:ascii="Arial" w:hAnsi="Arial" w:cs="Arial"/>
          <w:sz w:val="22"/>
          <w:szCs w:val="22"/>
          <w:lang w:val="en-GB"/>
        </w:rPr>
        <w:t>O</w:t>
      </w:r>
      <w:r w:rsidRPr="007A3C37">
        <w:rPr>
          <w:rFonts w:ascii="Arial" w:hAnsi="Arial" w:cs="Arial"/>
          <w:sz w:val="22"/>
          <w:szCs w:val="22"/>
          <w:lang w:val="en-GB"/>
        </w:rPr>
        <w:t>C eligibility requirements</w:t>
      </w:r>
      <w:r w:rsidR="0005500E">
        <w:rPr>
          <w:rFonts w:ascii="Arial" w:hAnsi="Arial" w:cs="Arial"/>
          <w:sz w:val="22"/>
          <w:szCs w:val="22"/>
          <w:lang w:val="en-GB"/>
        </w:rPr>
        <w:t xml:space="preserve"> with a short justification</w:t>
      </w:r>
      <w:r w:rsidR="00CB043C">
        <w:rPr>
          <w:rFonts w:ascii="Arial" w:hAnsi="Arial" w:cs="Arial"/>
          <w:sz w:val="22"/>
          <w:szCs w:val="22"/>
          <w:lang w:val="en-GB"/>
        </w:rPr>
        <w:t>;</w:t>
      </w:r>
    </w:p>
    <w:p w:rsidR="007A3C37" w:rsidRPr="007A3C37" w:rsidRDefault="007A3C37" w:rsidP="00A96DE9">
      <w:pPr>
        <w:numPr>
          <w:ilvl w:val="0"/>
          <w:numId w:val="40"/>
        </w:numPr>
        <w:jc w:val="both"/>
        <w:rPr>
          <w:rFonts w:ascii="Arial" w:hAnsi="Arial" w:cs="Arial"/>
          <w:sz w:val="22"/>
          <w:szCs w:val="22"/>
          <w:lang w:val="en-GB"/>
        </w:rPr>
      </w:pPr>
      <w:r w:rsidRPr="007A3C37">
        <w:rPr>
          <w:rFonts w:ascii="Arial" w:hAnsi="Arial" w:cs="Arial"/>
          <w:sz w:val="22"/>
          <w:szCs w:val="22"/>
          <w:lang w:val="en-GB"/>
        </w:rPr>
        <w:t>the stakeholder repor</w:t>
      </w:r>
      <w:r w:rsidR="004B0D26">
        <w:rPr>
          <w:rFonts w:ascii="Arial" w:hAnsi="Arial" w:cs="Arial"/>
          <w:sz w:val="22"/>
          <w:szCs w:val="22"/>
          <w:lang w:val="en-GB"/>
        </w:rPr>
        <w:t>t</w:t>
      </w:r>
      <w:r w:rsidR="00425915">
        <w:rPr>
          <w:rFonts w:ascii="Arial" w:hAnsi="Arial" w:cs="Arial"/>
          <w:sz w:val="22"/>
          <w:szCs w:val="22"/>
          <w:lang w:val="en-GB"/>
        </w:rPr>
        <w:t xml:space="preserve"> (see</w:t>
      </w:r>
      <w:r w:rsidR="00002426">
        <w:rPr>
          <w:rFonts w:ascii="Arial" w:hAnsi="Arial" w:cs="Arial"/>
          <w:sz w:val="22"/>
          <w:szCs w:val="22"/>
          <w:lang w:val="en-GB"/>
        </w:rPr>
        <w:t xml:space="preserve"> Clause</w:t>
      </w:r>
      <w:r w:rsidR="00425915">
        <w:rPr>
          <w:rFonts w:ascii="Arial" w:hAnsi="Arial" w:cs="Arial"/>
          <w:sz w:val="22"/>
          <w:szCs w:val="22"/>
          <w:lang w:val="en-GB"/>
        </w:rPr>
        <w:t xml:space="preserve"> 3.3)</w:t>
      </w:r>
      <w:r w:rsidR="00CB043C">
        <w:rPr>
          <w:rFonts w:ascii="Arial" w:hAnsi="Arial" w:cs="Arial"/>
          <w:sz w:val="22"/>
          <w:szCs w:val="22"/>
          <w:lang w:val="en-GB"/>
        </w:rPr>
        <w:t>.</w:t>
      </w:r>
    </w:p>
    <w:p w:rsidR="00735D73" w:rsidRDefault="00735D73" w:rsidP="00A96DE9">
      <w:pPr>
        <w:jc w:val="both"/>
        <w:rPr>
          <w:rFonts w:ascii="Arial" w:hAnsi="Arial" w:cs="Arial"/>
          <w:sz w:val="22"/>
          <w:szCs w:val="22"/>
          <w:lang w:val="en-GB"/>
        </w:rPr>
      </w:pPr>
    </w:p>
    <w:p w:rsidR="0005500E"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4.3</w:t>
      </w:r>
      <w:r>
        <w:rPr>
          <w:rFonts w:ascii="Arial" w:hAnsi="Arial"/>
          <w:sz w:val="22"/>
          <w:lang w:val="en-US"/>
        </w:rPr>
        <w:tab/>
      </w:r>
      <w:r w:rsidR="007A3C37" w:rsidRPr="00CB043C">
        <w:rPr>
          <w:rFonts w:ascii="Arial" w:hAnsi="Arial"/>
          <w:sz w:val="22"/>
          <w:lang w:val="en-US"/>
        </w:rPr>
        <w:t xml:space="preserve">FSC </w:t>
      </w:r>
      <w:r w:rsidR="007E702E" w:rsidRPr="00CB043C">
        <w:rPr>
          <w:rFonts w:ascii="Arial" w:hAnsi="Arial"/>
          <w:sz w:val="22"/>
          <w:lang w:val="en-US"/>
        </w:rPr>
        <w:t>can</w:t>
      </w:r>
      <w:r w:rsidR="007A3C37" w:rsidRPr="00CB043C">
        <w:rPr>
          <w:rFonts w:ascii="Arial" w:hAnsi="Arial"/>
          <w:sz w:val="22"/>
          <w:lang w:val="en-US"/>
        </w:rPr>
        <w:t xml:space="preserve"> reject proposals which in the sole opinion of FSC</w:t>
      </w:r>
      <w:r w:rsidR="0005500E">
        <w:rPr>
          <w:rFonts w:ascii="Arial" w:hAnsi="Arial"/>
          <w:sz w:val="22"/>
          <w:lang w:val="en-US"/>
        </w:rPr>
        <w:t>:</w:t>
      </w:r>
    </w:p>
    <w:p w:rsidR="0005500E" w:rsidRDefault="0005500E" w:rsidP="00A96DE9">
      <w:pPr>
        <w:pStyle w:val="BodyText2"/>
        <w:tabs>
          <w:tab w:val="left" w:pos="720"/>
        </w:tabs>
        <w:spacing w:after="0" w:line="240" w:lineRule="auto"/>
        <w:ind w:left="720" w:hanging="720"/>
        <w:jc w:val="both"/>
        <w:rPr>
          <w:rFonts w:ascii="Arial" w:hAnsi="Arial"/>
          <w:sz w:val="22"/>
          <w:lang w:val="en-US"/>
        </w:rPr>
      </w:pPr>
    </w:p>
    <w:p w:rsidR="0005500E" w:rsidRPr="0005500E" w:rsidRDefault="0005500E" w:rsidP="00A96DE9">
      <w:pPr>
        <w:numPr>
          <w:ilvl w:val="0"/>
          <w:numId w:val="42"/>
        </w:numPr>
        <w:jc w:val="both"/>
        <w:rPr>
          <w:rFonts w:ascii="Arial" w:hAnsi="Arial" w:cs="Arial"/>
          <w:sz w:val="22"/>
          <w:szCs w:val="22"/>
          <w:lang w:val="en-GB"/>
        </w:rPr>
      </w:pPr>
      <w:r w:rsidRPr="0005500E">
        <w:rPr>
          <w:rFonts w:ascii="Arial" w:hAnsi="Arial" w:cs="Arial"/>
          <w:sz w:val="22"/>
          <w:szCs w:val="22"/>
          <w:lang w:val="en-GB"/>
        </w:rPr>
        <w:t xml:space="preserve">do not meet the formal application requirements (see </w:t>
      </w:r>
      <w:r w:rsidR="00002426">
        <w:rPr>
          <w:rFonts w:ascii="Arial" w:hAnsi="Arial" w:cs="Arial"/>
          <w:sz w:val="22"/>
          <w:szCs w:val="22"/>
          <w:lang w:val="en-GB"/>
        </w:rPr>
        <w:t xml:space="preserve">Clause </w:t>
      </w:r>
      <w:r w:rsidRPr="0005500E">
        <w:rPr>
          <w:rFonts w:ascii="Arial" w:hAnsi="Arial" w:cs="Arial"/>
          <w:sz w:val="22"/>
          <w:szCs w:val="22"/>
          <w:lang w:val="en-GB"/>
        </w:rPr>
        <w:t>4.2)</w:t>
      </w:r>
      <w:r>
        <w:rPr>
          <w:rFonts w:ascii="Arial" w:hAnsi="Arial" w:cs="Arial"/>
          <w:sz w:val="22"/>
          <w:szCs w:val="22"/>
          <w:lang w:val="en-GB"/>
        </w:rPr>
        <w:t>;</w:t>
      </w:r>
    </w:p>
    <w:p w:rsidR="0005500E" w:rsidRPr="0005500E" w:rsidRDefault="0005500E" w:rsidP="00A96DE9">
      <w:pPr>
        <w:numPr>
          <w:ilvl w:val="0"/>
          <w:numId w:val="42"/>
        </w:numPr>
        <w:jc w:val="both"/>
        <w:rPr>
          <w:rFonts w:ascii="Arial" w:hAnsi="Arial" w:cs="Arial"/>
          <w:sz w:val="22"/>
          <w:szCs w:val="22"/>
          <w:lang w:val="en-GB"/>
        </w:rPr>
      </w:pPr>
      <w:r w:rsidRPr="0005500E">
        <w:rPr>
          <w:rFonts w:ascii="Arial" w:hAnsi="Arial" w:cs="Arial"/>
          <w:sz w:val="22"/>
          <w:szCs w:val="22"/>
          <w:lang w:val="en-GB"/>
        </w:rPr>
        <w:t>have not been adequately consulted</w:t>
      </w:r>
      <w:r>
        <w:rPr>
          <w:rFonts w:ascii="Arial" w:hAnsi="Arial" w:cs="Arial"/>
          <w:sz w:val="22"/>
          <w:szCs w:val="22"/>
          <w:lang w:val="en-GB"/>
        </w:rPr>
        <w:t>;</w:t>
      </w:r>
    </w:p>
    <w:p w:rsidR="00CA160B" w:rsidRPr="0005500E" w:rsidRDefault="007A3C37" w:rsidP="00A96DE9">
      <w:pPr>
        <w:numPr>
          <w:ilvl w:val="0"/>
          <w:numId w:val="42"/>
        </w:numPr>
        <w:jc w:val="both"/>
        <w:rPr>
          <w:rFonts w:ascii="Arial" w:hAnsi="Arial" w:cs="Arial"/>
          <w:sz w:val="22"/>
          <w:szCs w:val="22"/>
          <w:lang w:val="en-GB"/>
        </w:rPr>
      </w:pPr>
      <w:r w:rsidRPr="0005500E">
        <w:rPr>
          <w:rFonts w:ascii="Arial" w:hAnsi="Arial" w:cs="Arial"/>
          <w:sz w:val="22"/>
          <w:szCs w:val="22"/>
          <w:lang w:val="en-GB"/>
        </w:rPr>
        <w:t xml:space="preserve">do not adequately reflect the economic reality in the applicant’s country. </w:t>
      </w:r>
    </w:p>
    <w:p w:rsidR="003B6EEE" w:rsidRPr="00CB043C" w:rsidRDefault="003B6EEE" w:rsidP="00A96DE9">
      <w:pPr>
        <w:pStyle w:val="BodyText2"/>
        <w:tabs>
          <w:tab w:val="left" w:pos="720"/>
        </w:tabs>
        <w:spacing w:after="0" w:line="240" w:lineRule="auto"/>
        <w:ind w:left="720" w:hanging="720"/>
        <w:jc w:val="both"/>
        <w:rPr>
          <w:rFonts w:ascii="Arial" w:hAnsi="Arial"/>
          <w:sz w:val="22"/>
          <w:lang w:val="en-US"/>
        </w:rPr>
      </w:pPr>
    </w:p>
    <w:p w:rsidR="00425915" w:rsidRDefault="009910AA"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ab/>
      </w:r>
      <w:r w:rsidR="00425915">
        <w:rPr>
          <w:rFonts w:ascii="Arial" w:hAnsi="Arial"/>
          <w:sz w:val="22"/>
          <w:lang w:val="en-US"/>
        </w:rPr>
        <w:t xml:space="preserve">NOTE: </w:t>
      </w:r>
      <w:r>
        <w:rPr>
          <w:rFonts w:ascii="Arial" w:hAnsi="Arial"/>
          <w:sz w:val="22"/>
          <w:lang w:val="en-US"/>
        </w:rPr>
        <w:t xml:space="preserve">NOs have the right to appeal any decision taken by FSC (see </w:t>
      </w:r>
      <w:r w:rsidRPr="00213F59">
        <w:rPr>
          <w:rFonts w:ascii="Arial" w:hAnsi="Arial"/>
          <w:i/>
          <w:sz w:val="22"/>
          <w:lang w:val="en-US"/>
        </w:rPr>
        <w:t>FSC-</w:t>
      </w:r>
      <w:r w:rsidR="00245674">
        <w:rPr>
          <w:rFonts w:ascii="Arial" w:hAnsi="Arial"/>
          <w:i/>
          <w:sz w:val="22"/>
          <w:lang w:val="en-US"/>
        </w:rPr>
        <w:t>PRO</w:t>
      </w:r>
      <w:r w:rsidRPr="00213F59">
        <w:rPr>
          <w:rFonts w:ascii="Arial" w:hAnsi="Arial"/>
          <w:i/>
          <w:sz w:val="22"/>
          <w:lang w:val="en-US"/>
        </w:rPr>
        <w:t>-01-005</w:t>
      </w:r>
      <w:r>
        <w:rPr>
          <w:rFonts w:ascii="Arial" w:hAnsi="Arial"/>
          <w:sz w:val="22"/>
          <w:lang w:val="en-US"/>
        </w:rPr>
        <w:t xml:space="preserve"> </w:t>
      </w:r>
      <w:r w:rsidR="00112C34">
        <w:rPr>
          <w:rFonts w:ascii="Arial" w:hAnsi="Arial" w:cs="Arial"/>
          <w:i/>
          <w:sz w:val="22"/>
          <w:szCs w:val="22"/>
          <w:lang w:val="en-US"/>
        </w:rPr>
        <w:t>Processing Appeals</w:t>
      </w:r>
      <w:r>
        <w:rPr>
          <w:rFonts w:ascii="Arial" w:hAnsi="Arial" w:cs="Arial"/>
          <w:sz w:val="22"/>
          <w:szCs w:val="22"/>
          <w:lang w:val="en-US"/>
        </w:rPr>
        <w:t>).</w:t>
      </w:r>
    </w:p>
    <w:p w:rsidR="00425915" w:rsidRDefault="00425915" w:rsidP="00A96DE9">
      <w:pPr>
        <w:pStyle w:val="BodyText2"/>
        <w:tabs>
          <w:tab w:val="left" w:pos="720"/>
        </w:tabs>
        <w:spacing w:after="0" w:line="240" w:lineRule="auto"/>
        <w:ind w:left="720" w:hanging="720"/>
        <w:jc w:val="both"/>
        <w:rPr>
          <w:rFonts w:ascii="Arial" w:hAnsi="Arial"/>
          <w:sz w:val="22"/>
          <w:lang w:val="en-US"/>
        </w:rPr>
      </w:pPr>
    </w:p>
    <w:p w:rsidR="003B6EEE"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4.4</w:t>
      </w:r>
      <w:r>
        <w:rPr>
          <w:rFonts w:ascii="Arial" w:hAnsi="Arial"/>
          <w:sz w:val="22"/>
          <w:lang w:val="en-US"/>
        </w:rPr>
        <w:tab/>
      </w:r>
      <w:r w:rsidR="007E702E" w:rsidRPr="00CB043C">
        <w:rPr>
          <w:rFonts w:ascii="Arial" w:hAnsi="Arial"/>
          <w:sz w:val="22"/>
          <w:lang w:val="en-US"/>
        </w:rPr>
        <w:t xml:space="preserve">FSC reserves the right to </w:t>
      </w:r>
      <w:r w:rsidR="0005500E" w:rsidRPr="00CB043C">
        <w:rPr>
          <w:rFonts w:ascii="Arial" w:hAnsi="Arial"/>
          <w:sz w:val="22"/>
          <w:lang w:val="en-US"/>
        </w:rPr>
        <w:t xml:space="preserve">periodically </w:t>
      </w:r>
      <w:r w:rsidR="0005500E">
        <w:rPr>
          <w:rFonts w:ascii="Arial" w:hAnsi="Arial"/>
          <w:sz w:val="22"/>
          <w:lang w:val="en-US"/>
        </w:rPr>
        <w:t xml:space="preserve">require </w:t>
      </w:r>
      <w:r w:rsidR="007E702E" w:rsidRPr="00CB043C">
        <w:rPr>
          <w:rFonts w:ascii="Arial" w:hAnsi="Arial"/>
          <w:sz w:val="22"/>
          <w:lang w:val="en-US"/>
        </w:rPr>
        <w:t>revis</w:t>
      </w:r>
      <w:r w:rsidR="0005500E">
        <w:rPr>
          <w:rFonts w:ascii="Arial" w:hAnsi="Arial"/>
          <w:sz w:val="22"/>
          <w:lang w:val="en-US"/>
        </w:rPr>
        <w:t>ion of</w:t>
      </w:r>
      <w:r w:rsidR="007E702E" w:rsidRPr="00CB043C">
        <w:rPr>
          <w:rFonts w:ascii="Arial" w:hAnsi="Arial"/>
          <w:sz w:val="22"/>
          <w:lang w:val="en-US"/>
        </w:rPr>
        <w:t xml:space="preserve"> </w:t>
      </w:r>
      <w:r w:rsidR="0005500E" w:rsidRPr="00CB043C">
        <w:rPr>
          <w:rFonts w:ascii="Arial" w:hAnsi="Arial"/>
          <w:sz w:val="22"/>
          <w:lang w:val="en-US"/>
        </w:rPr>
        <w:t>approved</w:t>
      </w:r>
      <w:r w:rsidR="0005500E">
        <w:rPr>
          <w:rFonts w:ascii="Arial" w:hAnsi="Arial"/>
          <w:sz w:val="22"/>
          <w:lang w:val="en-US"/>
        </w:rPr>
        <w:t xml:space="preserve"> </w:t>
      </w:r>
      <w:r w:rsidR="0005500E" w:rsidRPr="00CB043C">
        <w:rPr>
          <w:rFonts w:ascii="Arial" w:hAnsi="Arial"/>
          <w:sz w:val="22"/>
          <w:lang w:val="en-US"/>
        </w:rPr>
        <w:t>national</w:t>
      </w:r>
      <w:r w:rsidR="007E702E" w:rsidRPr="00CB043C">
        <w:rPr>
          <w:rFonts w:ascii="Arial" w:hAnsi="Arial"/>
          <w:sz w:val="22"/>
          <w:lang w:val="en-US"/>
        </w:rPr>
        <w:t xml:space="preserve"> </w:t>
      </w:r>
      <w:r w:rsidR="00A96DE9">
        <w:rPr>
          <w:rFonts w:ascii="Arial" w:hAnsi="Arial"/>
          <w:sz w:val="22"/>
          <w:lang w:val="en-US"/>
        </w:rPr>
        <w:t>G</w:t>
      </w:r>
      <w:r w:rsidR="007E702E" w:rsidRPr="00CB043C">
        <w:rPr>
          <w:rFonts w:ascii="Arial" w:hAnsi="Arial"/>
          <w:sz w:val="22"/>
          <w:lang w:val="en-US"/>
        </w:rPr>
        <w:t xml:space="preserve">roup COC eligibility criteria in order to ensure its adequacy in case of changes in regional socio-economic </w:t>
      </w:r>
      <w:r w:rsidR="00DB2E9D" w:rsidRPr="00CB043C">
        <w:rPr>
          <w:rFonts w:ascii="Arial" w:hAnsi="Arial"/>
          <w:sz w:val="22"/>
          <w:lang w:val="en-US"/>
        </w:rPr>
        <w:t>conditions</w:t>
      </w:r>
      <w:r w:rsidR="007E702E" w:rsidRPr="00CB043C">
        <w:rPr>
          <w:rFonts w:ascii="Arial" w:hAnsi="Arial"/>
          <w:sz w:val="22"/>
          <w:lang w:val="en-US"/>
        </w:rPr>
        <w:t>.</w:t>
      </w:r>
    </w:p>
    <w:p w:rsidR="007A3C37" w:rsidRPr="00CB043C" w:rsidRDefault="007A3C37" w:rsidP="00A96DE9">
      <w:pPr>
        <w:pStyle w:val="BodyText2"/>
        <w:tabs>
          <w:tab w:val="left" w:pos="720"/>
        </w:tabs>
        <w:spacing w:after="0" w:line="240" w:lineRule="auto"/>
        <w:ind w:left="720" w:hanging="720"/>
        <w:jc w:val="both"/>
        <w:rPr>
          <w:rFonts w:ascii="Arial" w:hAnsi="Arial"/>
          <w:sz w:val="22"/>
          <w:lang w:val="en-US"/>
        </w:rPr>
      </w:pPr>
    </w:p>
    <w:p w:rsidR="00CA160B" w:rsidRPr="00CB043C" w:rsidRDefault="00CB043C" w:rsidP="00A96DE9">
      <w:pPr>
        <w:pStyle w:val="BodyText2"/>
        <w:tabs>
          <w:tab w:val="left" w:pos="720"/>
        </w:tabs>
        <w:spacing w:after="0" w:line="240" w:lineRule="auto"/>
        <w:ind w:left="720" w:hanging="720"/>
        <w:jc w:val="both"/>
        <w:rPr>
          <w:rFonts w:ascii="Arial" w:hAnsi="Arial"/>
          <w:sz w:val="22"/>
          <w:lang w:val="en-US"/>
        </w:rPr>
      </w:pPr>
      <w:r>
        <w:rPr>
          <w:rFonts w:ascii="Arial" w:hAnsi="Arial"/>
          <w:sz w:val="22"/>
          <w:lang w:val="en-US"/>
        </w:rPr>
        <w:t>4.5</w:t>
      </w:r>
      <w:r>
        <w:rPr>
          <w:rFonts w:ascii="Arial" w:hAnsi="Arial"/>
          <w:sz w:val="22"/>
          <w:lang w:val="en-US"/>
        </w:rPr>
        <w:tab/>
      </w:r>
      <w:r w:rsidR="00CA160B" w:rsidRPr="00CB043C">
        <w:rPr>
          <w:rFonts w:ascii="Arial" w:hAnsi="Arial"/>
          <w:sz w:val="22"/>
          <w:lang w:val="en-US"/>
        </w:rPr>
        <w:t xml:space="preserve">A list of approved </w:t>
      </w:r>
      <w:r w:rsidR="00A96DE9">
        <w:rPr>
          <w:rFonts w:ascii="Arial" w:hAnsi="Arial"/>
          <w:sz w:val="22"/>
          <w:lang w:val="en-US"/>
        </w:rPr>
        <w:t>G</w:t>
      </w:r>
      <w:r w:rsidR="00CA160B" w:rsidRPr="00CB043C">
        <w:rPr>
          <w:rFonts w:ascii="Arial" w:hAnsi="Arial"/>
          <w:sz w:val="22"/>
          <w:lang w:val="en-US"/>
        </w:rPr>
        <w:t>roup C</w:t>
      </w:r>
      <w:r w:rsidR="00002426">
        <w:rPr>
          <w:rFonts w:ascii="Arial" w:hAnsi="Arial"/>
          <w:sz w:val="22"/>
          <w:lang w:val="en-US"/>
        </w:rPr>
        <w:t>O</w:t>
      </w:r>
      <w:r w:rsidR="00CA160B" w:rsidRPr="00CB043C">
        <w:rPr>
          <w:rFonts w:ascii="Arial" w:hAnsi="Arial"/>
          <w:sz w:val="22"/>
          <w:lang w:val="en-US"/>
        </w:rPr>
        <w:t xml:space="preserve">C eligibility requirements will be published at: </w:t>
      </w:r>
      <w:hyperlink r:id="rId15" w:history="1">
        <w:r w:rsidR="000C2900" w:rsidRPr="00840E8B">
          <w:rPr>
            <w:rStyle w:val="Hyperlink"/>
            <w:rFonts w:ascii="Arial" w:hAnsi="Arial"/>
            <w:sz w:val="22"/>
            <w:lang w:val="en-US"/>
          </w:rPr>
          <w:t>www.ic.fsc.org</w:t>
        </w:r>
      </w:hyperlink>
      <w:r w:rsidR="00CA160B" w:rsidRPr="00CB043C">
        <w:rPr>
          <w:rFonts w:ascii="Arial" w:hAnsi="Arial"/>
          <w:sz w:val="22"/>
          <w:lang w:val="en-US"/>
        </w:rPr>
        <w:t xml:space="preserve">. </w:t>
      </w:r>
    </w:p>
    <w:p w:rsidR="00CA160B" w:rsidRPr="007A3C37" w:rsidRDefault="00CA160B" w:rsidP="00D55D3F">
      <w:pPr>
        <w:tabs>
          <w:tab w:val="left" w:pos="-1440"/>
        </w:tabs>
        <w:ind w:left="720" w:hanging="720"/>
        <w:jc w:val="both"/>
        <w:rPr>
          <w:rFonts w:ascii="Arial" w:hAnsi="Arial" w:cs="Arial"/>
          <w:sz w:val="22"/>
          <w:szCs w:val="22"/>
          <w:lang w:val="en-GB"/>
        </w:rPr>
      </w:pPr>
    </w:p>
    <w:p w:rsidR="00CA160B" w:rsidRPr="007A3C37" w:rsidRDefault="00CA160B" w:rsidP="00D55D3F">
      <w:pPr>
        <w:tabs>
          <w:tab w:val="left" w:pos="-1440"/>
        </w:tabs>
        <w:ind w:left="720" w:hanging="720"/>
        <w:jc w:val="both"/>
        <w:rPr>
          <w:rFonts w:ascii="Arial" w:hAnsi="Arial" w:cs="Arial"/>
          <w:sz w:val="22"/>
          <w:szCs w:val="22"/>
          <w:lang w:val="en-GB"/>
        </w:rPr>
      </w:pPr>
    </w:p>
    <w:sectPr w:rsidR="00CA160B" w:rsidRPr="007A3C37" w:rsidSect="00C9294D">
      <w:headerReference w:type="default" r:id="rId16"/>
      <w:footerReference w:type="default" r:id="rId17"/>
      <w:headerReference w:type="first" r:id="rId18"/>
      <w:footerReference w:type="first" r:id="rId19"/>
      <w:type w:val="continuous"/>
      <w:pgSz w:w="11906" w:h="16838" w:code="9"/>
      <w:pgMar w:top="1440" w:right="1440" w:bottom="1440" w:left="1440" w:header="720" w:footer="720" w:gutter="0"/>
      <w:pgNumType w:start="1"/>
      <w:cols w:space="708"/>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5674" w:rsidRDefault="00245674">
      <w:r>
        <w:separator/>
      </w:r>
    </w:p>
  </w:endnote>
  <w:endnote w:type="continuationSeparator" w:id="0">
    <w:p w:rsidR="00245674" w:rsidRDefault="0024567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7 LightCn">
    <w:altName w:val="Arial Narrow"/>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674" w:rsidRDefault="00245674" w:rsidP="000F067D">
    <w:pPr>
      <w:pStyle w:val="Footer"/>
      <w:jc w:val="right"/>
      <w:rPr>
        <w:sz w:val="18"/>
        <w:szCs w:val="18"/>
      </w:rPr>
    </w:pPr>
    <w:r>
      <w:pict>
        <v:rect id="_x0000_i1025" style="width:459.2pt;height:.75pt" o:hralign="center" o:hrstd="t" o:hrnoshade="t" o:hr="t" fillcolor="#174127" stroked="f"/>
      </w:pict>
    </w:r>
  </w:p>
  <w:p w:rsidR="00245674" w:rsidRDefault="00245674" w:rsidP="000F067D">
    <w:pPr>
      <w:pStyle w:val="Footer"/>
      <w:jc w:val="center"/>
      <w:rPr>
        <w:rFonts w:ascii="Arial" w:hAnsi="Arial" w:cs="Arial"/>
        <w:sz w:val="16"/>
        <w:szCs w:val="16"/>
        <w:lang w:val="en-US"/>
      </w:rPr>
    </w:pPr>
  </w:p>
  <w:p w:rsidR="00245674" w:rsidRPr="00D41DAB" w:rsidRDefault="00245674" w:rsidP="000F067D">
    <w:pPr>
      <w:pStyle w:val="Footer"/>
      <w:jc w:val="center"/>
      <w:rPr>
        <w:rFonts w:ascii="Arial" w:hAnsi="Arial" w:cs="Arial"/>
        <w:sz w:val="16"/>
        <w:szCs w:val="16"/>
        <w:lang w:val="en-US"/>
      </w:rPr>
    </w:pPr>
    <w:r w:rsidRPr="00D41DAB">
      <w:rPr>
        <w:rFonts w:ascii="Arial" w:hAnsi="Arial" w:cs="Arial"/>
        <w:sz w:val="16"/>
        <w:szCs w:val="16"/>
        <w:lang w:val="en-US"/>
      </w:rPr>
      <w:t>FSC-</w:t>
    </w:r>
    <w:r>
      <w:rPr>
        <w:rFonts w:ascii="Arial" w:hAnsi="Arial" w:cs="Arial"/>
        <w:sz w:val="16"/>
        <w:szCs w:val="16"/>
        <w:lang w:val="en-US"/>
      </w:rPr>
      <w:t>PRO</w:t>
    </w:r>
    <w:r w:rsidRPr="00D41DAB">
      <w:rPr>
        <w:rFonts w:ascii="Arial" w:hAnsi="Arial" w:cs="Arial"/>
        <w:sz w:val="16"/>
        <w:szCs w:val="16"/>
        <w:lang w:val="en-US"/>
      </w:rPr>
      <w:t>-</w:t>
    </w:r>
    <w:r>
      <w:rPr>
        <w:rFonts w:ascii="Arial" w:hAnsi="Arial" w:cs="Arial"/>
        <w:sz w:val="16"/>
        <w:szCs w:val="16"/>
        <w:lang w:val="en-US"/>
      </w:rPr>
      <w:t>4</w:t>
    </w:r>
    <w:r w:rsidRPr="00D41DAB">
      <w:rPr>
        <w:rFonts w:ascii="Arial" w:hAnsi="Arial" w:cs="Arial"/>
        <w:sz w:val="16"/>
        <w:szCs w:val="16"/>
        <w:lang w:val="en-US"/>
      </w:rPr>
      <w:t>0-0</w:t>
    </w:r>
    <w:r>
      <w:rPr>
        <w:rFonts w:ascii="Arial" w:hAnsi="Arial" w:cs="Arial"/>
        <w:sz w:val="16"/>
        <w:szCs w:val="16"/>
        <w:lang w:val="en-US"/>
      </w:rPr>
      <w:t>03 V1-1 EN</w:t>
    </w:r>
    <w:r>
      <w:rPr>
        <w:rFonts w:ascii="Arial" w:hAnsi="Arial" w:cs="Arial"/>
        <w:sz w:val="16"/>
        <w:szCs w:val="16"/>
        <w:lang w:val="en-US"/>
      </w:rPr>
      <w:br/>
    </w:r>
    <w:r w:rsidRPr="00EC1919">
      <w:rPr>
        <w:rFonts w:ascii="Arial" w:hAnsi="Arial" w:cs="Arial"/>
        <w:sz w:val="16"/>
        <w:szCs w:val="16"/>
        <w:lang w:val="en-US"/>
      </w:rPr>
      <w:t xml:space="preserve">Development </w:t>
    </w:r>
    <w:r>
      <w:rPr>
        <w:rFonts w:ascii="Arial" w:hAnsi="Arial" w:cs="Arial"/>
        <w:sz w:val="16"/>
        <w:szCs w:val="16"/>
        <w:lang w:val="en-US"/>
      </w:rPr>
      <w:t>o</w:t>
    </w:r>
    <w:r w:rsidRPr="00EC1919">
      <w:rPr>
        <w:rFonts w:ascii="Arial" w:hAnsi="Arial" w:cs="Arial"/>
        <w:sz w:val="16"/>
        <w:szCs w:val="16"/>
        <w:lang w:val="en-US"/>
      </w:rPr>
      <w:t xml:space="preserve">f National Group </w:t>
    </w:r>
    <w:r>
      <w:rPr>
        <w:rFonts w:ascii="Arial" w:hAnsi="Arial" w:cs="Arial"/>
        <w:sz w:val="16"/>
        <w:szCs w:val="16"/>
        <w:lang w:val="en-US"/>
      </w:rPr>
      <w:t>Chain o</w:t>
    </w:r>
    <w:r w:rsidRPr="00EC1919">
      <w:rPr>
        <w:rFonts w:ascii="Arial" w:hAnsi="Arial" w:cs="Arial"/>
        <w:sz w:val="16"/>
        <w:szCs w:val="16"/>
        <w:lang w:val="en-US"/>
      </w:rPr>
      <w:t>f Custody Eligibility Criteria</w:t>
    </w:r>
  </w:p>
  <w:p w:rsidR="00245674" w:rsidRPr="006C3C6A" w:rsidRDefault="00245674" w:rsidP="005809DC">
    <w:pPr>
      <w:pStyle w:val="Footer"/>
      <w:tabs>
        <w:tab w:val="clear" w:pos="4536"/>
      </w:tabs>
      <w:jc w:val="center"/>
      <w:rPr>
        <w:rStyle w:val="PageNumber"/>
        <w:rFonts w:ascii="Arial" w:hAnsi="Arial" w:cs="Arial"/>
        <w:caps/>
        <w:sz w:val="18"/>
        <w:lang w:val="en-US"/>
      </w:rPr>
    </w:pPr>
  </w:p>
  <w:p w:rsidR="00245674" w:rsidRPr="005D71D1" w:rsidRDefault="00245674" w:rsidP="005809DC">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PAGE </w:instrText>
    </w:r>
    <w:r w:rsidRPr="005D71D1">
      <w:rPr>
        <w:rStyle w:val="PageNumber"/>
        <w:rFonts w:ascii="Arial" w:hAnsi="Arial" w:cs="Arial"/>
        <w:b/>
        <w:sz w:val="18"/>
      </w:rPr>
      <w:fldChar w:fldCharType="separate"/>
    </w:r>
    <w:r w:rsidR="00112C34">
      <w:rPr>
        <w:rStyle w:val="PageNumber"/>
        <w:rFonts w:ascii="Arial" w:hAnsi="Arial" w:cs="Arial"/>
        <w:b/>
        <w:noProof/>
        <w:sz w:val="18"/>
        <w:lang w:val="en-US"/>
      </w:rPr>
      <w:t>3</w:t>
    </w:r>
    <w:r w:rsidRPr="005D71D1">
      <w:rPr>
        <w:rStyle w:val="PageNumber"/>
        <w:rFonts w:ascii="Arial" w:hAnsi="Arial" w:cs="Arial"/>
        <w:b/>
        <w:sz w:val="18"/>
      </w:rPr>
      <w:fldChar w:fldCharType="end"/>
    </w:r>
    <w:r w:rsidRPr="005D71D1">
      <w:rPr>
        <w:rStyle w:val="PageNumber"/>
        <w:rFonts w:ascii="Arial" w:hAnsi="Arial" w:cs="Arial"/>
        <w:b/>
        <w:sz w:val="18"/>
        <w:lang w:val="en-US"/>
      </w:rPr>
      <w:t xml:space="preserve"> of </w:t>
    </w:r>
    <w:r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NUMPAGES </w:instrText>
    </w:r>
    <w:r w:rsidRPr="005D71D1">
      <w:rPr>
        <w:rStyle w:val="PageNumber"/>
        <w:rFonts w:ascii="Arial" w:hAnsi="Arial" w:cs="Arial"/>
        <w:b/>
        <w:sz w:val="18"/>
      </w:rPr>
      <w:fldChar w:fldCharType="separate"/>
    </w:r>
    <w:r w:rsidR="00112C34">
      <w:rPr>
        <w:rStyle w:val="PageNumber"/>
        <w:rFonts w:ascii="Arial" w:hAnsi="Arial" w:cs="Arial"/>
        <w:b/>
        <w:noProof/>
        <w:sz w:val="18"/>
        <w:lang w:val="en-US"/>
      </w:rPr>
      <w:t>8</w:t>
    </w:r>
    <w:r w:rsidRPr="005D71D1">
      <w:rPr>
        <w:rStyle w:val="PageNumber"/>
        <w:rFonts w:ascii="Arial" w:hAnsi="Arial" w:cs="Arial"/>
        <w:b/>
        <w:sz w:val="18"/>
      </w:rPr>
      <w:fldChar w:fldCharType="end"/>
    </w:r>
    <w:r w:rsidRPr="005D71D1">
      <w:rPr>
        <w:rStyle w:val="PageNumber"/>
        <w:rFonts w:ascii="Arial" w:hAnsi="Arial" w:cs="Arial"/>
        <w:b/>
        <w:sz w:val="18"/>
      </w:rPr>
      <w:t xml:space="preserve"> </w:t>
    </w:r>
    <w:r>
      <w:rPr>
        <w:rStyle w:val="PageNumber"/>
        <w:rFonts w:ascii="Arial" w:hAnsi="Arial" w:cs="Arial"/>
        <w:b/>
        <w:sz w:val="18"/>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674" w:rsidRDefault="00245674" w:rsidP="006A3A1A">
    <w:pPr>
      <w:pStyle w:val="Adress"/>
    </w:pPr>
    <w:r>
      <w:rPr>
        <w:rFonts w:cs="Arial"/>
        <w:noProof/>
        <w:color w:val="32503C"/>
        <w:sz w:val="30"/>
        <w:szCs w:val="30"/>
      </w:rPr>
      <w:pict>
        <v:shapetype id="_x0000_t202" coordsize="21600,21600" o:spt="202" path="m,l,21600r21600,l21600,xe">
          <v:stroke joinstyle="miter"/>
          <v:path gradientshapeok="t" o:connecttype="rect"/>
        </v:shapetype>
        <v:shape id="Text Box 16" o:spid="_x0000_s2080" type="#_x0000_t202" style="position:absolute;left:0;text-align:left;margin-left:371.4pt;margin-top:15.65pt;width:128.55pt;height:21.3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" filled="f" stroked="f">
          <v:textbox>
            <w:txbxContent>
              <w:p w:rsidR="00245674" w:rsidRPr="00EF0901" w:rsidRDefault="00245674" w:rsidP="000C2900">
                <w:pPr>
                  <w:jc w:val="right"/>
                  <w:rPr>
                    <w:rFonts w:ascii="Arial" w:hAnsi="Arial" w:cs="Arial"/>
                    <w:b/>
                    <w:color w:val="FFFFFF"/>
                    <w:sz w:val="22"/>
                    <w:szCs w:val="22"/>
                    <w:lang w:val="en-GB"/>
                  </w:rPr>
                </w:pPr>
                <w:r>
                  <w:rPr>
                    <w:rFonts w:ascii="Arial" w:hAnsi="Arial" w:cs="Arial"/>
                    <w:b/>
                    <w:color w:val="FFFFFF"/>
                    <w:sz w:val="22"/>
                    <w:szCs w:val="22"/>
                    <w:lang w:val="en-GB"/>
                  </w:rPr>
                  <w:t>CHAIN OF CUSTODY</w:t>
                </w:r>
              </w:p>
            </w:txbxContent>
          </v:textbox>
        </v:shape>
      </w:pict>
    </w:r>
    <w:r>
      <w:rPr>
        <w:noProof/>
      </w:rPr>
      <w:pict>
        <v:shape id="_x0000_s2079" type="#_x0000_t202" style="position:absolute;left:0;text-align:left;margin-left:-49.45pt;margin-top:11.35pt;width:281.1pt;height:28.85pt;z-index:251660288" filled="f" stroked="f">
          <v:fill o:detectmouseclick="t"/>
          <v:textbox inset=",7.2pt,,7.2pt">
            <w:txbxContent>
              <w:p w:rsidR="00245674" w:rsidRPr="00EF0901" w:rsidRDefault="00245674" w:rsidP="00EF0901">
                <w:pPr>
                  <w:pStyle w:val="Header"/>
                  <w:rPr>
                    <w:rFonts w:ascii="Arial" w:hAnsi="Arial" w:cs="Arial"/>
                    <w:color w:val="FFFFFF"/>
                    <w:sz w:val="20"/>
                    <w:lang w:val="en-US"/>
                  </w:rPr>
                </w:pPr>
                <w:r w:rsidRPr="00EF0901">
                  <w:rPr>
                    <w:rFonts w:ascii="Arial" w:hAnsi="Arial" w:cs="Arial"/>
                    <w:color w:val="FFFFFF"/>
                    <w:sz w:val="20"/>
                    <w:lang w:val="en-US"/>
                  </w:rPr>
                  <w:t>All rights reserved FSC</w:t>
                </w:r>
                <w:r w:rsidRPr="00EF0901">
                  <w:rPr>
                    <w:rFonts w:ascii="Arial" w:hAnsi="Arial" w:cs="Arial"/>
                    <w:color w:val="FFFFFF"/>
                    <w:sz w:val="20"/>
                    <w:vertAlign w:val="superscript"/>
                    <w:lang w:val="en-US"/>
                  </w:rPr>
                  <w:t xml:space="preserve">® </w:t>
                </w:r>
                <w:r w:rsidRPr="00EF0901">
                  <w:rPr>
                    <w:rFonts w:ascii="Arial" w:hAnsi="Arial" w:cs="Arial"/>
                    <w:color w:val="FFFFFF"/>
                    <w:sz w:val="20"/>
                    <w:lang w:val="en-US"/>
                  </w:rPr>
                  <w:t>International (FSC</w:t>
                </w:r>
                <w:r w:rsidRPr="00EF0901">
                  <w:rPr>
                    <w:rFonts w:ascii="Arial" w:hAnsi="Arial" w:cs="Arial"/>
                    <w:color w:val="FFFFFF"/>
                    <w:sz w:val="20"/>
                    <w:vertAlign w:val="superscript"/>
                    <w:lang w:val="en-US"/>
                  </w:rPr>
                  <w:t xml:space="preserve">®  </w:t>
                </w:r>
                <w:r w:rsidRPr="00EF0901">
                  <w:rPr>
                    <w:rFonts w:ascii="Arial" w:hAnsi="Arial" w:cs="Arial"/>
                    <w:color w:val="FFFFFF"/>
                    <w:sz w:val="20"/>
                    <w:lang w:val="en-US"/>
                  </w:rPr>
                  <w:t>F000100)</w:t>
                </w:r>
              </w:p>
              <w:p w:rsidR="00245674" w:rsidRPr="00681D9B" w:rsidRDefault="00245674" w:rsidP="00EF0901">
                <w:pPr>
                  <w:rPr>
                    <w:lang w:val="en-US"/>
                  </w:rPr>
                </w:pPr>
              </w:p>
            </w:txbxContent>
          </v:textbox>
        </v:shape>
      </w:pict>
    </w:r>
    <w:r>
      <w:rPr>
        <w:rStyle w:val="PageNumber"/>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5674" w:rsidRDefault="00245674">
      <w:r>
        <w:separator/>
      </w:r>
    </w:p>
  </w:footnote>
  <w:footnote w:type="continuationSeparator" w:id="0">
    <w:p w:rsidR="00245674" w:rsidRDefault="0024567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674" w:rsidRPr="003F1467" w:rsidRDefault="00245674" w:rsidP="00B51DD2">
    <w:pPr>
      <w:pStyle w:val="Header"/>
      <w:rPr>
        <w:rFonts w:ascii="Arial" w:hAnsi="Arial" w:cs="Arial"/>
        <w:sz w:val="16"/>
        <w:szCs w:val="16"/>
      </w:rPr>
    </w:pPr>
    <w:r>
      <w:rPr>
        <w:rFonts w:ascii="Arial" w:hAnsi="Arial" w:cs="Arial"/>
        <w:sz w:val="16"/>
        <w:szCs w:val="16"/>
        <w:lang w:val="en-US"/>
      </w:rPr>
      <w:t>© 2014</w:t>
    </w:r>
    <w:r w:rsidRPr="00B51DD2">
      <w:rPr>
        <w:rFonts w:ascii="Arial" w:hAnsi="Arial" w:cs="Arial"/>
        <w:sz w:val="16"/>
        <w:szCs w:val="16"/>
        <w:lang w:val="en-US"/>
      </w:rPr>
      <w:t xml:space="preserve"> Forest Stewardship Council A.C.  </w:t>
    </w:r>
    <w:r w:rsidRPr="003F1467">
      <w:rPr>
        <w:rFonts w:ascii="Arial" w:hAnsi="Arial" w:cs="Arial"/>
        <w:sz w:val="16"/>
        <w:szCs w:val="16"/>
      </w:rPr>
      <w:t>All rights reserved.</w:t>
    </w:r>
  </w:p>
  <w:p w:rsidR="00245674" w:rsidRDefault="00245674" w:rsidP="00B51DD2">
    <w:pPr>
      <w:pStyle w:val="Header"/>
      <w:jc w:val="center"/>
    </w:pPr>
    <w:r w:rsidRPr="00B076D1">
      <w:rPr>
        <w:rFonts w:ascii="Arial" w:hAnsi="Arial" w:cs="Arial"/>
        <w:noProof/>
        <w:sz w:val="20"/>
        <w:lang w:val="en-US"/>
      </w:rPr>
      <w:pict>
        <v:line id="_x0000_s2075" style="position:absolute;left:0;text-align:left;z-index:251656192" from="0,6.5pt" to="449.15pt,6.5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674" w:rsidRDefault="00245674" w:rsidP="00BC05AC">
    <w:pPr>
      <w:pStyle w:val="Header"/>
      <w:jc w:val="right"/>
      <w:rPr>
        <w:rFonts w:ascii="Arial" w:hAnsi="Arial" w:cs="Arial"/>
        <w:color w:val="32503C"/>
        <w:sz w:val="30"/>
        <w:szCs w:val="30"/>
        <w:vertAlign w:val="superscript"/>
        <w:lang w:val="en-US"/>
      </w:rPr>
    </w:pPr>
    <w:r>
      <w:rPr>
        <w:noProof/>
        <w:color w:val="32503C"/>
        <w:lang w:val="en-GB"/>
      </w:rPr>
      <w:drawing>
        <wp:anchor distT="0" distB="0" distL="114300" distR="114300" simplePos="0" relativeHeight="251658240" behindDoc="0" locked="0" layoutInCell="1" allowOverlap="1">
          <wp:simplePos x="0" y="0"/>
          <wp:positionH relativeFrom="column">
            <wp:posOffset>-252730</wp:posOffset>
          </wp:positionH>
          <wp:positionV relativeFrom="paragraph">
            <wp:posOffset>-125730</wp:posOffset>
          </wp:positionV>
          <wp:extent cx="824230" cy="1000760"/>
          <wp:effectExtent l="19050" t="0" r="0" b="0"/>
          <wp:wrapNone/>
          <wp:docPr id="34" name="Picture 34" descr="FSC_Logo_-«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SC_Logo_-«_RGB"/>
                  <pic:cNvPicPr>
                    <a:picLocks noChangeAspect="1" noChangeArrowheads="1"/>
                  </pic:cNvPicPr>
                </pic:nvPicPr>
                <pic:blipFill>
                  <a:blip r:embed="rId1"/>
                  <a:srcRect/>
                  <a:stretch>
                    <a:fillRect/>
                  </a:stretch>
                </pic:blipFill>
                <pic:spPr bwMode="auto">
                  <a:xfrm>
                    <a:off x="0" y="0"/>
                    <a:ext cx="824230" cy="1000760"/>
                  </a:xfrm>
                  <a:prstGeom prst="rect">
                    <a:avLst/>
                  </a:prstGeom>
                  <a:noFill/>
                  <a:ln w="9525">
                    <a:noFill/>
                    <a:miter lim="800000"/>
                    <a:headEnd/>
                    <a:tailEnd/>
                  </a:ln>
                </pic:spPr>
              </pic:pic>
            </a:graphicData>
          </a:graphic>
        </wp:anchor>
      </w:drawing>
    </w:r>
    <w:smartTag w:uri="urn:schemas-microsoft-com:office:smarttags" w:element="place">
      <w:r w:rsidRPr="002B00EA">
        <w:rPr>
          <w:rFonts w:ascii="Arial" w:hAnsi="Arial" w:cs="Arial"/>
          <w:color w:val="32503C"/>
          <w:sz w:val="30"/>
          <w:szCs w:val="30"/>
          <w:lang w:val="en-US"/>
        </w:rPr>
        <w:t>Forest</w:t>
      </w:r>
    </w:smartTag>
    <w:r w:rsidRPr="002B00EA">
      <w:rPr>
        <w:rFonts w:ascii="Arial" w:hAnsi="Arial" w:cs="Arial"/>
        <w:color w:val="32503C"/>
        <w:sz w:val="30"/>
        <w:szCs w:val="30"/>
        <w:lang w:val="en-US"/>
      </w:rPr>
      <w:t xml:space="preserve"> Stewardship Council</w:t>
    </w:r>
    <w:r w:rsidRPr="003265C0">
      <w:rPr>
        <w:rFonts w:ascii="Arial" w:hAnsi="Arial" w:cs="Arial"/>
        <w:color w:val="32503C"/>
        <w:sz w:val="30"/>
        <w:szCs w:val="30"/>
        <w:vertAlign w:val="superscript"/>
        <w:lang w:val="en-US"/>
      </w:rPr>
      <w:t>®</w:t>
    </w:r>
  </w:p>
  <w:p w:rsidR="00245674" w:rsidRDefault="00245674" w:rsidP="00BC05AC">
    <w:pPr>
      <w:pStyle w:val="Header"/>
      <w:jc w:val="right"/>
      <w:rPr>
        <w:rFonts w:ascii="Arial" w:hAnsi="Arial" w:cs="Arial"/>
        <w:color w:val="32503C"/>
        <w:sz w:val="30"/>
        <w:szCs w:val="30"/>
        <w:vertAlign w:val="superscript"/>
        <w:lang w:val="en-US"/>
      </w:rPr>
    </w:pPr>
    <w:r>
      <w:rPr>
        <w:rFonts w:ascii="Arial" w:hAnsi="Arial" w:cs="Arial"/>
        <w:noProof/>
        <w:color w:val="32503C"/>
        <w:sz w:val="30"/>
        <w:szCs w:val="30"/>
        <w:vertAlign w:val="superscript"/>
        <w:lang w:val="en-GB"/>
      </w:rPr>
      <w:pict>
        <v:shapetype id="_x0000_t202" coordsize="21600,21600" o:spt="202" path="m,l,21600r21600,l21600,xe">
          <v:stroke joinstyle="miter"/>
          <v:path gradientshapeok="t" o:connecttype="rect"/>
        </v:shapetype>
        <v:shape id="_x0000_s2078" type="#_x0000_t202" style="position:absolute;left:0;text-align:left;margin-left:329.4pt;margin-top:7.35pt;width:151.8pt;height:63pt;z-index:251659264" stroked="f">
          <v:textbox>
            <w:txbxContent>
              <w:p w:rsidR="00245674" w:rsidRDefault="00245674" w:rsidP="00EF0901">
                <w:pPr>
                  <w:tabs>
                    <w:tab w:val="left" w:pos="2268"/>
                  </w:tabs>
                </w:pPr>
                <w:r>
                  <w:rPr>
                    <w:noProof/>
                    <w:color w:val="32503C"/>
                    <w:position w:val="1"/>
                    <w:sz w:val="26"/>
                    <w:szCs w:val="26"/>
                    <w:vertAlign w:val="superscript"/>
                    <w:lang w:val="en-GB"/>
                  </w:rPr>
                  <w:drawing>
                    <wp:inline distT="0" distB="0" distL="0" distR="0">
                      <wp:extent cx="1470660" cy="594360"/>
                      <wp:effectExtent l="0" t="0" r="0" b="0"/>
                      <wp:docPr id="9" name="Picture 11" descr="20years_FSC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years_FSC_logo_RGB"/>
                              <pic:cNvPicPr>
                                <a:picLocks noChangeAspect="1" noChangeArrowheads="1"/>
                              </pic:cNvPicPr>
                            </pic:nvPicPr>
                            <pic:blipFill>
                              <a:blip r:embed="rId2"/>
                              <a:srcRect/>
                              <a:stretch>
                                <a:fillRect/>
                              </a:stretch>
                            </pic:blipFill>
                            <pic:spPr bwMode="auto">
                              <a:xfrm>
                                <a:off x="0" y="0"/>
                                <a:ext cx="1470660" cy="594360"/>
                              </a:xfrm>
                              <a:prstGeom prst="rect">
                                <a:avLst/>
                              </a:prstGeom>
                              <a:noFill/>
                              <a:ln w="9525">
                                <a:noFill/>
                                <a:miter lim="800000"/>
                                <a:headEnd/>
                                <a:tailEnd/>
                              </a:ln>
                            </pic:spPr>
                          </pic:pic>
                        </a:graphicData>
                      </a:graphic>
                    </wp:inline>
                  </w:drawing>
                </w:r>
              </w:p>
            </w:txbxContent>
          </v:textbox>
        </v:shape>
      </w:pict>
    </w:r>
  </w:p>
  <w:p w:rsidR="00245674" w:rsidRDefault="00245674" w:rsidP="00BC05AC">
    <w:pPr>
      <w:pStyle w:val="Header"/>
      <w:jc w:val="right"/>
      <w:rPr>
        <w:rFonts w:ascii="Arial" w:hAnsi="Arial" w:cs="Arial"/>
        <w:color w:val="32503C"/>
        <w:sz w:val="30"/>
        <w:szCs w:val="30"/>
        <w:vertAlign w:val="superscript"/>
        <w:lang w:val="en-US"/>
      </w:rPr>
    </w:pPr>
  </w:p>
  <w:p w:rsidR="00245674" w:rsidRPr="002B00EA" w:rsidRDefault="00245674" w:rsidP="00BC05AC">
    <w:pPr>
      <w:pStyle w:val="Header"/>
      <w:jc w:val="right"/>
      <w:rPr>
        <w:rFonts w:ascii="Arial" w:hAnsi="Arial" w:cs="Arial"/>
        <w:color w:val="32503C"/>
        <w:sz w:val="30"/>
        <w:szCs w:val="30"/>
      </w:rPr>
    </w:pPr>
    <w:r w:rsidRPr="00B076D1">
      <w:rPr>
        <w:rFonts w:ascii="Arial" w:hAnsi="Arial" w:cs="Arial"/>
        <w:noProof/>
        <w:color w:val="32503C"/>
        <w:sz w:val="30"/>
        <w:szCs w:val="30"/>
        <w:lang w:val="en-US" w:eastAsia="en-US"/>
      </w:rPr>
      <w:pict>
        <v:rect id="_x0000_s2076" style="position:absolute;left:0;text-align:left;margin-left:-3.1pt;margin-top:797pt;width:605pt;height:44.9pt;z-index:-251659264;mso-position-horizontal-relative:page;mso-position-vertical-relative:page" fillcolor="#036" stroked="f">
          <w10:wrap anchorx="page" anchory="page"/>
          <w10:anchorlock/>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CE089E6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00000000"/>
    <w:lvl w:ilvl="0">
      <w:start w:val="1"/>
      <w:numFmt w:val="decimal"/>
      <w:pStyle w:val="a"/>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szCs w:val="22"/>
      </w:rPr>
    </w:lvl>
  </w:abstractNum>
  <w:abstractNum w:abstractNumId="3">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nsid w:val="00000035"/>
    <w:multiLevelType w:val="multilevel"/>
    <w:tmpl w:val="00000000"/>
    <w:lvl w:ilvl="0">
      <w:start w:val="1"/>
      <w:numFmt w:val="decimal"/>
      <w:pStyle w:val="Level1"/>
      <w:lvlText w:val="1.%1_"/>
      <w:lvlJc w:val="left"/>
      <w:pPr>
        <w:tabs>
          <w:tab w:val="num" w:pos="720"/>
        </w:tabs>
        <w:ind w:left="720" w:hanging="720"/>
      </w:pPr>
      <w:rPr>
        <w:rFonts w:ascii="Arial" w:hAnsi="Arial"/>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7">
    <w:nsid w:val="03DF2518"/>
    <w:multiLevelType w:val="hybridMultilevel"/>
    <w:tmpl w:val="1ED2E964"/>
    <w:lvl w:ilvl="0" w:tplc="BF4411F6">
      <w:start w:val="1"/>
      <w:numFmt w:val="lowerLetter"/>
      <w:lvlText w:val="%1)"/>
      <w:lvlJc w:val="left"/>
      <w:pPr>
        <w:tabs>
          <w:tab w:val="num" w:pos="1080"/>
        </w:tabs>
        <w:ind w:left="1080" w:hanging="720"/>
      </w:pPr>
      <w:rPr>
        <w:rFonts w:hint="default"/>
      </w:rPr>
    </w:lvl>
    <w:lvl w:ilvl="1" w:tplc="E5463DFE">
      <w:start w:val="1"/>
      <w:numFmt w:val="lowerRoman"/>
      <w:lvlText w:val="%2."/>
      <w:lvlJc w:val="left"/>
      <w:pPr>
        <w:tabs>
          <w:tab w:val="num" w:pos="180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nsid w:val="04E57669"/>
    <w:multiLevelType w:val="hybridMultilevel"/>
    <w:tmpl w:val="B50C069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nsid w:val="078407F1"/>
    <w:multiLevelType w:val="hybridMultilevel"/>
    <w:tmpl w:val="A1747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BE32A8D"/>
    <w:multiLevelType w:val="hybridMultilevel"/>
    <w:tmpl w:val="6C08F500"/>
    <w:lvl w:ilvl="0" w:tplc="58900C9A">
      <w:start w:val="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0EC67E3F"/>
    <w:multiLevelType w:val="hybridMultilevel"/>
    <w:tmpl w:val="4B72DA4C"/>
    <w:lvl w:ilvl="0" w:tplc="B4D4B5E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B16515F"/>
    <w:multiLevelType w:val="hybridMultilevel"/>
    <w:tmpl w:val="26B8C12C"/>
    <w:lvl w:ilvl="0" w:tplc="BA70D0EA">
      <w:start w:val="1"/>
      <w:numFmt w:val="lowerLetter"/>
      <w:lvlText w:val="%1)"/>
      <w:lvlJc w:val="left"/>
      <w:pPr>
        <w:tabs>
          <w:tab w:val="num" w:pos="1440"/>
        </w:tabs>
        <w:ind w:left="1440" w:hanging="720"/>
      </w:pPr>
      <w:rPr>
        <w:rFonts w:hint="default"/>
      </w:rPr>
    </w:lvl>
    <w:lvl w:ilvl="1" w:tplc="4086C902">
      <w:start w:val="1"/>
      <w:numFmt w:val="lowerRoman"/>
      <w:lvlText w:val="%2."/>
      <w:lvlJc w:val="left"/>
      <w:pPr>
        <w:tabs>
          <w:tab w:val="num" w:pos="2160"/>
        </w:tabs>
        <w:ind w:left="2160" w:hanging="720"/>
      </w:pPr>
      <w:rPr>
        <w:rFonts w:hint="default"/>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3">
    <w:nsid w:val="1E1F439E"/>
    <w:multiLevelType w:val="multilevel"/>
    <w:tmpl w:val="24FAF9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1FD264D8"/>
    <w:multiLevelType w:val="hybridMultilevel"/>
    <w:tmpl w:val="06704F68"/>
    <w:lvl w:ilvl="0" w:tplc="9084A06E">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940480F"/>
    <w:multiLevelType w:val="hybridMultilevel"/>
    <w:tmpl w:val="662AF3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9777989"/>
    <w:multiLevelType w:val="multilevel"/>
    <w:tmpl w:val="8B2A5E9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lowerLetter"/>
      <w:lvlText w:val="%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2B3A0D75"/>
    <w:multiLevelType w:val="hybridMultilevel"/>
    <w:tmpl w:val="3E84D5EA"/>
    <w:lvl w:ilvl="0" w:tplc="BA70D0EA">
      <w:start w:val="3"/>
      <w:numFmt w:val="lowerLetter"/>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8">
    <w:nsid w:val="2DD5785A"/>
    <w:multiLevelType w:val="hybridMultilevel"/>
    <w:tmpl w:val="953ECEC0"/>
    <w:lvl w:ilvl="0" w:tplc="08090017">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nsid w:val="327A1F4B"/>
    <w:multiLevelType w:val="hybridMultilevel"/>
    <w:tmpl w:val="91F85E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2E70EB7"/>
    <w:multiLevelType w:val="hybridMultilevel"/>
    <w:tmpl w:val="792879C0"/>
    <w:lvl w:ilvl="0" w:tplc="0DACD58E">
      <w:start w:val="1"/>
      <w:numFmt w:val="bullet"/>
      <w:lvlText w:val=""/>
      <w:lvlJc w:val="left"/>
      <w:pPr>
        <w:tabs>
          <w:tab w:val="num" w:pos="720"/>
        </w:tabs>
        <w:ind w:left="720" w:hanging="360"/>
      </w:pPr>
      <w:rPr>
        <w:rFonts w:ascii="Symbol" w:hAnsi="Symbol" w:hint="default"/>
        <w:sz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37C40687"/>
    <w:multiLevelType w:val="hybridMultilevel"/>
    <w:tmpl w:val="A972FBF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3C8445DC"/>
    <w:multiLevelType w:val="hybridMultilevel"/>
    <w:tmpl w:val="D40A1E10"/>
    <w:lvl w:ilvl="0" w:tplc="7AB879B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3FA55E8A"/>
    <w:multiLevelType w:val="multilevel"/>
    <w:tmpl w:val="24FAF9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409C57C8"/>
    <w:multiLevelType w:val="hybridMultilevel"/>
    <w:tmpl w:val="A5D69B5E"/>
    <w:lvl w:ilvl="0" w:tplc="6464C496">
      <w:start w:val="1"/>
      <w:numFmt w:val="lowerLetter"/>
      <w:lvlText w:val="%1)"/>
      <w:lvlJc w:val="left"/>
      <w:pPr>
        <w:tabs>
          <w:tab w:val="num" w:pos="1440"/>
        </w:tabs>
        <w:ind w:left="1440" w:hanging="720"/>
      </w:pPr>
      <w:rPr>
        <w:rFonts w:ascii="Arial" w:hAnsi="Arial" w:hint="default"/>
        <w:b w:val="0"/>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0B3434D"/>
    <w:multiLevelType w:val="hybridMultilevel"/>
    <w:tmpl w:val="3858D1AE"/>
    <w:name w:val="heading"/>
    <w:lvl w:ilvl="0" w:tplc="0AEEB748">
      <w:start w:val="1"/>
      <w:numFmt w:val="upperLetter"/>
      <w:lvlText w:val="%1."/>
      <w:lvlJc w:val="left"/>
      <w:pPr>
        <w:tabs>
          <w:tab w:val="num" w:pos="1080"/>
        </w:tabs>
        <w:ind w:left="1080" w:hanging="720"/>
      </w:pPr>
      <w:rPr>
        <w:rFonts w:hint="default"/>
      </w:rPr>
    </w:lvl>
    <w:lvl w:ilvl="1" w:tplc="EDD6B898">
      <w:start w:val="1"/>
      <w:numFmt w:val="lowerLetter"/>
      <w:lvlText w:val="%2)"/>
      <w:lvlJc w:val="left"/>
      <w:pPr>
        <w:tabs>
          <w:tab w:val="num" w:pos="1770"/>
        </w:tabs>
        <w:ind w:left="1770" w:hanging="690"/>
      </w:pPr>
      <w:rPr>
        <w:rFonts w:hint="default"/>
      </w:rPr>
    </w:lvl>
    <w:lvl w:ilvl="2" w:tplc="43E88100">
      <w:start w:val="1"/>
      <w:numFmt w:val="lowerRoman"/>
      <w:lvlText w:val="%3."/>
      <w:lvlJc w:val="left"/>
      <w:pPr>
        <w:tabs>
          <w:tab w:val="num" w:pos="2700"/>
        </w:tabs>
        <w:ind w:left="2700" w:hanging="720"/>
      </w:pPr>
      <w:rPr>
        <w:rFonts w:hint="default"/>
      </w:rPr>
    </w:lvl>
    <w:lvl w:ilvl="3" w:tplc="65CC9AAA" w:tentative="1">
      <w:start w:val="1"/>
      <w:numFmt w:val="decimal"/>
      <w:lvlText w:val="%4."/>
      <w:lvlJc w:val="left"/>
      <w:pPr>
        <w:tabs>
          <w:tab w:val="num" w:pos="2880"/>
        </w:tabs>
        <w:ind w:left="2880" w:hanging="360"/>
      </w:pPr>
    </w:lvl>
    <w:lvl w:ilvl="4" w:tplc="EAB84884" w:tentative="1">
      <w:start w:val="1"/>
      <w:numFmt w:val="lowerLetter"/>
      <w:lvlText w:val="%5."/>
      <w:lvlJc w:val="left"/>
      <w:pPr>
        <w:tabs>
          <w:tab w:val="num" w:pos="3600"/>
        </w:tabs>
        <w:ind w:left="3600" w:hanging="360"/>
      </w:pPr>
    </w:lvl>
    <w:lvl w:ilvl="5" w:tplc="585C2C00" w:tentative="1">
      <w:start w:val="1"/>
      <w:numFmt w:val="lowerRoman"/>
      <w:lvlText w:val="%6."/>
      <w:lvlJc w:val="right"/>
      <w:pPr>
        <w:tabs>
          <w:tab w:val="num" w:pos="4320"/>
        </w:tabs>
        <w:ind w:left="4320" w:hanging="180"/>
      </w:pPr>
    </w:lvl>
    <w:lvl w:ilvl="6" w:tplc="6B864B32" w:tentative="1">
      <w:start w:val="1"/>
      <w:numFmt w:val="decimal"/>
      <w:lvlText w:val="%7."/>
      <w:lvlJc w:val="left"/>
      <w:pPr>
        <w:tabs>
          <w:tab w:val="num" w:pos="5040"/>
        </w:tabs>
        <w:ind w:left="5040" w:hanging="360"/>
      </w:pPr>
    </w:lvl>
    <w:lvl w:ilvl="7" w:tplc="1D1E87FA" w:tentative="1">
      <w:start w:val="1"/>
      <w:numFmt w:val="lowerLetter"/>
      <w:lvlText w:val="%8."/>
      <w:lvlJc w:val="left"/>
      <w:pPr>
        <w:tabs>
          <w:tab w:val="num" w:pos="5760"/>
        </w:tabs>
        <w:ind w:left="5760" w:hanging="360"/>
      </w:pPr>
    </w:lvl>
    <w:lvl w:ilvl="8" w:tplc="1B04EFCA" w:tentative="1">
      <w:start w:val="1"/>
      <w:numFmt w:val="lowerRoman"/>
      <w:lvlText w:val="%9."/>
      <w:lvlJc w:val="right"/>
      <w:pPr>
        <w:tabs>
          <w:tab w:val="num" w:pos="6480"/>
        </w:tabs>
        <w:ind w:left="6480" w:hanging="180"/>
      </w:pPr>
    </w:lvl>
  </w:abstractNum>
  <w:abstractNum w:abstractNumId="26">
    <w:nsid w:val="43C2338C"/>
    <w:multiLevelType w:val="hybridMultilevel"/>
    <w:tmpl w:val="C0A65494"/>
    <w:lvl w:ilvl="0" w:tplc="E034D374">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7">
    <w:nsid w:val="4EBA799E"/>
    <w:multiLevelType w:val="multilevel"/>
    <w:tmpl w:val="FB2A091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4F1764F1"/>
    <w:multiLevelType w:val="hybridMultilevel"/>
    <w:tmpl w:val="953ECEC0"/>
    <w:lvl w:ilvl="0" w:tplc="08090017">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9">
    <w:nsid w:val="53DD1BD3"/>
    <w:multiLevelType w:val="hybridMultilevel"/>
    <w:tmpl w:val="548E47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93E58D6"/>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1">
    <w:nsid w:val="5C2546CD"/>
    <w:multiLevelType w:val="hybridMultilevel"/>
    <w:tmpl w:val="31BC5958"/>
    <w:lvl w:ilvl="0" w:tplc="729E75E4">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nsid w:val="5C4A4293"/>
    <w:multiLevelType w:val="multilevel"/>
    <w:tmpl w:val="85882FB4"/>
    <w:lvl w:ilvl="0">
      <w:start w:val="1"/>
      <w:numFmt w:val="bullet"/>
      <w:lvlText w:val=""/>
      <w:lvlJc w:val="left"/>
      <w:pPr>
        <w:tabs>
          <w:tab w:val="num" w:pos="1069"/>
        </w:tabs>
        <w:ind w:left="1069" w:hanging="360"/>
      </w:pPr>
      <w:rPr>
        <w:rFonts w:ascii="Symbol" w:hAnsi="Symbol" w:hint="default"/>
        <w:dstrike w:val="0"/>
      </w:rPr>
    </w:lvl>
    <w:lvl w:ilvl="1">
      <w:start w:val="1"/>
      <w:numFmt w:val="decimal"/>
      <w:lvlText w:val="%2)"/>
      <w:lvlJc w:val="left"/>
      <w:pPr>
        <w:tabs>
          <w:tab w:val="num" w:pos="1789"/>
        </w:tabs>
        <w:ind w:left="1509" w:hanging="400"/>
      </w:pPr>
    </w:lvl>
    <w:lvl w:ilvl="2">
      <w:start w:val="1"/>
      <w:numFmt w:val="lowerRoman"/>
      <w:lvlText w:val="%3)"/>
      <w:lvlJc w:val="left"/>
      <w:pPr>
        <w:tabs>
          <w:tab w:val="num" w:pos="2509"/>
        </w:tabs>
        <w:ind w:left="1909" w:hanging="400"/>
      </w:pPr>
    </w:lvl>
    <w:lvl w:ilvl="3">
      <w:start w:val="1"/>
      <w:numFmt w:val="upperRoman"/>
      <w:lvlText w:val="%4)"/>
      <w:lvlJc w:val="left"/>
      <w:pPr>
        <w:tabs>
          <w:tab w:val="num" w:pos="3229"/>
        </w:tabs>
        <w:ind w:left="2309" w:hanging="400"/>
      </w:pPr>
    </w:lvl>
    <w:lvl w:ilvl="4">
      <w:start w:val="1"/>
      <w:numFmt w:val="none"/>
      <w:suff w:val="nothing"/>
      <w:lvlText w:val=" "/>
      <w:lvlJc w:val="left"/>
      <w:pPr>
        <w:tabs>
          <w:tab w:val="num" w:pos="3949"/>
        </w:tabs>
        <w:ind w:left="709" w:firstLine="0"/>
      </w:pPr>
    </w:lvl>
    <w:lvl w:ilvl="5">
      <w:start w:val="1"/>
      <w:numFmt w:val="none"/>
      <w:suff w:val="nothing"/>
      <w:lvlText w:val=" "/>
      <w:lvlJc w:val="left"/>
      <w:pPr>
        <w:tabs>
          <w:tab w:val="num" w:pos="4669"/>
        </w:tabs>
        <w:ind w:left="709" w:firstLine="0"/>
      </w:pPr>
    </w:lvl>
    <w:lvl w:ilvl="6">
      <w:start w:val="1"/>
      <w:numFmt w:val="lowerRoman"/>
      <w:lvlText w:val="(%7)"/>
      <w:lvlJc w:val="left"/>
      <w:pPr>
        <w:tabs>
          <w:tab w:val="num" w:pos="5389"/>
        </w:tabs>
        <w:ind w:left="5029" w:firstLine="0"/>
      </w:pPr>
    </w:lvl>
    <w:lvl w:ilvl="7">
      <w:start w:val="1"/>
      <w:numFmt w:val="lowerLetter"/>
      <w:lvlText w:val="(%8)"/>
      <w:lvlJc w:val="left"/>
      <w:pPr>
        <w:tabs>
          <w:tab w:val="num" w:pos="6109"/>
        </w:tabs>
        <w:ind w:left="5749" w:firstLine="0"/>
      </w:pPr>
    </w:lvl>
    <w:lvl w:ilvl="8">
      <w:start w:val="1"/>
      <w:numFmt w:val="lowerRoman"/>
      <w:lvlText w:val="(%9)"/>
      <w:lvlJc w:val="left"/>
      <w:pPr>
        <w:tabs>
          <w:tab w:val="num" w:pos="6829"/>
        </w:tabs>
        <w:ind w:left="6469" w:firstLine="0"/>
      </w:pPr>
    </w:lvl>
  </w:abstractNum>
  <w:abstractNum w:abstractNumId="33">
    <w:nsid w:val="5CDC3579"/>
    <w:multiLevelType w:val="hybridMultilevel"/>
    <w:tmpl w:val="5A168600"/>
    <w:lvl w:ilvl="0" w:tplc="04070017">
      <w:start w:val="1"/>
      <w:numFmt w:val="lowerLetter"/>
      <w:lvlText w:val="%1)"/>
      <w:lvlJc w:val="left"/>
      <w:pPr>
        <w:tabs>
          <w:tab w:val="num" w:pos="720"/>
        </w:tabs>
        <w:ind w:left="720" w:hanging="360"/>
      </w:pPr>
      <w:rPr>
        <w:rFont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nsid w:val="62BD4700"/>
    <w:multiLevelType w:val="multilevel"/>
    <w:tmpl w:val="24FAF9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66533F2A"/>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6">
    <w:nsid w:val="66982D7C"/>
    <w:multiLevelType w:val="hybridMultilevel"/>
    <w:tmpl w:val="2D5EED72"/>
    <w:lvl w:ilvl="0" w:tplc="DC22C0C8">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8345B97"/>
    <w:multiLevelType w:val="hybridMultilevel"/>
    <w:tmpl w:val="78223122"/>
    <w:lvl w:ilvl="0" w:tplc="45CE6510">
      <w:start w:val="1"/>
      <w:numFmt w:val="decimal"/>
      <w:lvlText w:val="%1."/>
      <w:lvlJc w:val="left"/>
      <w:pPr>
        <w:tabs>
          <w:tab w:val="num" w:pos="1065"/>
        </w:tabs>
        <w:ind w:left="1065" w:hanging="7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8">
    <w:nsid w:val="72880A28"/>
    <w:multiLevelType w:val="multilevel"/>
    <w:tmpl w:val="F906DDC0"/>
    <w:lvl w:ilvl="0">
      <w:start w:val="1"/>
      <w:numFmt w:val="lowerLetter"/>
      <w:pStyle w:val="ListNumber"/>
      <w:lvlText w:val="%1)"/>
      <w:lvlJc w:val="left"/>
      <w:pPr>
        <w:tabs>
          <w:tab w:val="num" w:pos="360"/>
        </w:tabs>
        <w:ind w:left="400" w:hanging="400"/>
      </w:pPr>
      <w:rPr>
        <w:dstrike w:val="0"/>
      </w:rPr>
    </w:lvl>
    <w:lvl w:ilvl="1">
      <w:start w:val="1"/>
      <w:numFmt w:val="decimal"/>
      <w:pStyle w:val="ListNumber2"/>
      <w:lvlText w:val="%2)"/>
      <w:lvlJc w:val="left"/>
      <w:pPr>
        <w:tabs>
          <w:tab w:val="num" w:pos="1080"/>
        </w:tabs>
        <w:ind w:left="800" w:hanging="400"/>
      </w:pPr>
    </w:lvl>
    <w:lvl w:ilvl="2">
      <w:start w:val="1"/>
      <w:numFmt w:val="lowerRoman"/>
      <w:pStyle w:val="ListNumber3"/>
      <w:lvlText w:val="%3)"/>
      <w:lvlJc w:val="left"/>
      <w:pPr>
        <w:tabs>
          <w:tab w:val="num" w:pos="1800"/>
        </w:tabs>
        <w:ind w:left="1200" w:hanging="400"/>
      </w:pPr>
    </w:lvl>
    <w:lvl w:ilvl="3">
      <w:start w:val="1"/>
      <w:numFmt w:val="upperRoman"/>
      <w:pStyle w:val="ListNumber4"/>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39">
    <w:nsid w:val="7FBE7BAD"/>
    <w:multiLevelType w:val="multilevel"/>
    <w:tmpl w:val="DDCA1DC8"/>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6"/>
    <w:lvlOverride w:ilvl="0">
      <w:startOverride w:val="4"/>
      <w:lvl w:ilvl="0">
        <w:start w:val="4"/>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0"/>
  </w:num>
  <w:num w:numId="3">
    <w:abstractNumId w:val="38"/>
  </w:num>
  <w:num w:numId="4">
    <w:abstractNumId w:val="1"/>
    <w:lvlOverride w:ilvl="0">
      <w:startOverride w:val="1"/>
      <w:lvl w:ilvl="0">
        <w:start w:val="1"/>
        <w:numFmt w:val="decimal"/>
        <w:pStyle w:val="a"/>
        <w:lvlText w:val="%1."/>
        <w:lvlJc w:val="left"/>
      </w:lvl>
    </w:lvlOverride>
  </w:num>
  <w:num w:numId="5">
    <w:abstractNumId w:val="31"/>
  </w:num>
  <w:num w:numId="6">
    <w:abstractNumId w:val="7"/>
  </w:num>
  <w:num w:numId="7">
    <w:abstractNumId w:val="12"/>
  </w:num>
  <w:num w:numId="8">
    <w:abstractNumId w:val="22"/>
  </w:num>
  <w:num w:numId="9">
    <w:abstractNumId w:val="39"/>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7"/>
  </w:num>
  <w:num w:numId="13">
    <w:abstractNumId w:val="1"/>
  </w:num>
  <w:num w:numId="14">
    <w:abstractNumId w:val="2"/>
  </w:num>
  <w:num w:numId="15">
    <w:abstractNumId w:val="1"/>
  </w:num>
  <w:num w:numId="16">
    <w:abstractNumId w:val="1"/>
  </w:num>
  <w:num w:numId="17">
    <w:abstractNumId w:val="1"/>
  </w:num>
  <w:num w:numId="18">
    <w:abstractNumId w:val="35"/>
  </w:num>
  <w:num w:numId="19">
    <w:abstractNumId w:val="30"/>
  </w:num>
  <w:num w:numId="20">
    <w:abstractNumId w:val="32"/>
  </w:num>
  <w:num w:numId="21">
    <w:abstractNumId w:val="19"/>
  </w:num>
  <w:num w:numId="22">
    <w:abstractNumId w:val="5"/>
  </w:num>
  <w:num w:numId="23">
    <w:abstractNumId w:val="3"/>
  </w:num>
  <w:num w:numId="24">
    <w:abstractNumId w:val="4"/>
  </w:num>
  <w:num w:numId="25">
    <w:abstractNumId w:val="10"/>
  </w:num>
  <w:num w:numId="26">
    <w:abstractNumId w:val="33"/>
  </w:num>
  <w:num w:numId="27">
    <w:abstractNumId w:val="37"/>
  </w:num>
  <w:num w:numId="28">
    <w:abstractNumId w:val="16"/>
  </w:num>
  <w:num w:numId="29">
    <w:abstractNumId w:val="8"/>
  </w:num>
  <w:num w:numId="30">
    <w:abstractNumId w:val="23"/>
  </w:num>
  <w:num w:numId="31">
    <w:abstractNumId w:val="34"/>
  </w:num>
  <w:num w:numId="32">
    <w:abstractNumId w:val="13"/>
  </w:num>
  <w:num w:numId="33">
    <w:abstractNumId w:val="27"/>
  </w:num>
  <w:num w:numId="34">
    <w:abstractNumId w:val="9"/>
  </w:num>
  <w:num w:numId="35">
    <w:abstractNumId w:val="11"/>
  </w:num>
  <w:num w:numId="36">
    <w:abstractNumId w:val="20"/>
  </w:num>
  <w:num w:numId="37">
    <w:abstractNumId w:val="29"/>
  </w:num>
  <w:num w:numId="38">
    <w:abstractNumId w:val="15"/>
  </w:num>
  <w:num w:numId="39">
    <w:abstractNumId w:val="21"/>
  </w:num>
  <w:num w:numId="40">
    <w:abstractNumId w:val="28"/>
  </w:num>
  <w:num w:numId="41">
    <w:abstractNumId w:val="36"/>
  </w:num>
  <w:num w:numId="42">
    <w:abstractNumId w:val="18"/>
  </w:num>
  <w:num w:numId="43">
    <w:abstractNumId w:val="26"/>
  </w:num>
  <w:num w:numId="44">
    <w:abstractNumId w:val="14"/>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84">
      <o:colormru v:ext="edit" colors="#acc6ec,#b0c7e8,#030,#63769d,#082b7a,#7a98b4,#233a5f,#69f"/>
      <o:colormenu v:ext="edit" fillcolor="#32503c" strokecolor="none"/>
    </o:shapedefaults>
    <o:shapelayout v:ext="edit">
      <o:idmap v:ext="edit" data="2"/>
      <o:regrouptable v:ext="edit">
        <o:entry new="1" old="0"/>
      </o:regrouptable>
    </o:shapelayout>
  </w:hdrShapeDefaults>
  <w:footnotePr>
    <w:footnote w:id="-1"/>
    <w:footnote w:id="0"/>
  </w:footnotePr>
  <w:endnotePr>
    <w:endnote w:id="-1"/>
    <w:endnote w:id="0"/>
  </w:endnotePr>
  <w:compat/>
  <w:rsids>
    <w:rsidRoot w:val="005809DC"/>
    <w:rsid w:val="000009EC"/>
    <w:rsid w:val="00002426"/>
    <w:rsid w:val="000025F0"/>
    <w:rsid w:val="0000664F"/>
    <w:rsid w:val="00006BDA"/>
    <w:rsid w:val="0001043B"/>
    <w:rsid w:val="0001113E"/>
    <w:rsid w:val="00013D5D"/>
    <w:rsid w:val="000144A4"/>
    <w:rsid w:val="00014934"/>
    <w:rsid w:val="00017D07"/>
    <w:rsid w:val="000207D1"/>
    <w:rsid w:val="0002275F"/>
    <w:rsid w:val="00030A2D"/>
    <w:rsid w:val="00030B0C"/>
    <w:rsid w:val="0003191C"/>
    <w:rsid w:val="00035DCB"/>
    <w:rsid w:val="00035E9C"/>
    <w:rsid w:val="0003646E"/>
    <w:rsid w:val="0004356D"/>
    <w:rsid w:val="00043640"/>
    <w:rsid w:val="00052C13"/>
    <w:rsid w:val="0005302E"/>
    <w:rsid w:val="0005341B"/>
    <w:rsid w:val="00053F75"/>
    <w:rsid w:val="0005421C"/>
    <w:rsid w:val="0005500E"/>
    <w:rsid w:val="00056C09"/>
    <w:rsid w:val="00063690"/>
    <w:rsid w:val="0006468D"/>
    <w:rsid w:val="000753A2"/>
    <w:rsid w:val="000771C0"/>
    <w:rsid w:val="000808BB"/>
    <w:rsid w:val="00082B8D"/>
    <w:rsid w:val="00083A8B"/>
    <w:rsid w:val="00083E55"/>
    <w:rsid w:val="00085DBB"/>
    <w:rsid w:val="00086053"/>
    <w:rsid w:val="000866B5"/>
    <w:rsid w:val="000969B6"/>
    <w:rsid w:val="000A3CBF"/>
    <w:rsid w:val="000B1739"/>
    <w:rsid w:val="000B3362"/>
    <w:rsid w:val="000B57E7"/>
    <w:rsid w:val="000B6E46"/>
    <w:rsid w:val="000C1B47"/>
    <w:rsid w:val="000C1D2A"/>
    <w:rsid w:val="000C2633"/>
    <w:rsid w:val="000C2900"/>
    <w:rsid w:val="000D175C"/>
    <w:rsid w:val="000D3500"/>
    <w:rsid w:val="000D48DA"/>
    <w:rsid w:val="000D5118"/>
    <w:rsid w:val="000D516B"/>
    <w:rsid w:val="000E16A9"/>
    <w:rsid w:val="000E2AB1"/>
    <w:rsid w:val="000E3E18"/>
    <w:rsid w:val="000E44A7"/>
    <w:rsid w:val="000E4B53"/>
    <w:rsid w:val="000E4E57"/>
    <w:rsid w:val="000F0567"/>
    <w:rsid w:val="000F0642"/>
    <w:rsid w:val="000F067D"/>
    <w:rsid w:val="000F0895"/>
    <w:rsid w:val="000F31DA"/>
    <w:rsid w:val="000F43F0"/>
    <w:rsid w:val="000F7A05"/>
    <w:rsid w:val="001001C4"/>
    <w:rsid w:val="00102991"/>
    <w:rsid w:val="00103680"/>
    <w:rsid w:val="00105BFA"/>
    <w:rsid w:val="00106EAD"/>
    <w:rsid w:val="00112B17"/>
    <w:rsid w:val="00112C34"/>
    <w:rsid w:val="00114473"/>
    <w:rsid w:val="00114607"/>
    <w:rsid w:val="00116AE5"/>
    <w:rsid w:val="00122078"/>
    <w:rsid w:val="00125E9D"/>
    <w:rsid w:val="0013541B"/>
    <w:rsid w:val="00137C43"/>
    <w:rsid w:val="001443C1"/>
    <w:rsid w:val="001448B1"/>
    <w:rsid w:val="00146ED8"/>
    <w:rsid w:val="0015638E"/>
    <w:rsid w:val="00161655"/>
    <w:rsid w:val="00164440"/>
    <w:rsid w:val="00165A27"/>
    <w:rsid w:val="00166C9E"/>
    <w:rsid w:val="00181EA1"/>
    <w:rsid w:val="00186298"/>
    <w:rsid w:val="0018708B"/>
    <w:rsid w:val="00191659"/>
    <w:rsid w:val="0019637E"/>
    <w:rsid w:val="001A4EA9"/>
    <w:rsid w:val="001A54C2"/>
    <w:rsid w:val="001B139F"/>
    <w:rsid w:val="001B647D"/>
    <w:rsid w:val="001C0224"/>
    <w:rsid w:val="001C2550"/>
    <w:rsid w:val="001C41E8"/>
    <w:rsid w:val="001C799C"/>
    <w:rsid w:val="001C7CFE"/>
    <w:rsid w:val="001D3E25"/>
    <w:rsid w:val="001D473A"/>
    <w:rsid w:val="001D48F7"/>
    <w:rsid w:val="001D6394"/>
    <w:rsid w:val="001D69D6"/>
    <w:rsid w:val="001D7F63"/>
    <w:rsid w:val="001D7F7A"/>
    <w:rsid w:val="001E1BE2"/>
    <w:rsid w:val="001E3428"/>
    <w:rsid w:val="001E3C5A"/>
    <w:rsid w:val="001E41D7"/>
    <w:rsid w:val="001E5E0B"/>
    <w:rsid w:val="001E714E"/>
    <w:rsid w:val="001E73DF"/>
    <w:rsid w:val="001F4BBF"/>
    <w:rsid w:val="001F6B2A"/>
    <w:rsid w:val="001F7CA4"/>
    <w:rsid w:val="00202B34"/>
    <w:rsid w:val="00203019"/>
    <w:rsid w:val="0020375C"/>
    <w:rsid w:val="00204294"/>
    <w:rsid w:val="002042FC"/>
    <w:rsid w:val="00205BB3"/>
    <w:rsid w:val="002064B8"/>
    <w:rsid w:val="002112DA"/>
    <w:rsid w:val="00213F59"/>
    <w:rsid w:val="002143B3"/>
    <w:rsid w:val="00217A2A"/>
    <w:rsid w:val="00226A1C"/>
    <w:rsid w:val="00227897"/>
    <w:rsid w:val="00235232"/>
    <w:rsid w:val="00242A70"/>
    <w:rsid w:val="00245674"/>
    <w:rsid w:val="0024619B"/>
    <w:rsid w:val="002461F2"/>
    <w:rsid w:val="00247334"/>
    <w:rsid w:val="0025084D"/>
    <w:rsid w:val="00250B65"/>
    <w:rsid w:val="00252250"/>
    <w:rsid w:val="002530A7"/>
    <w:rsid w:val="0025426F"/>
    <w:rsid w:val="002553C7"/>
    <w:rsid w:val="002573A1"/>
    <w:rsid w:val="00257B3C"/>
    <w:rsid w:val="00257F08"/>
    <w:rsid w:val="002634DA"/>
    <w:rsid w:val="0026375A"/>
    <w:rsid w:val="002662C5"/>
    <w:rsid w:val="00266A23"/>
    <w:rsid w:val="00281DA6"/>
    <w:rsid w:val="0028447E"/>
    <w:rsid w:val="0028646B"/>
    <w:rsid w:val="002909AC"/>
    <w:rsid w:val="0029213C"/>
    <w:rsid w:val="00294B9B"/>
    <w:rsid w:val="002A107E"/>
    <w:rsid w:val="002A1373"/>
    <w:rsid w:val="002A35A9"/>
    <w:rsid w:val="002A5754"/>
    <w:rsid w:val="002B00EA"/>
    <w:rsid w:val="002B0123"/>
    <w:rsid w:val="002B607C"/>
    <w:rsid w:val="002B7646"/>
    <w:rsid w:val="002C3206"/>
    <w:rsid w:val="002D1EB1"/>
    <w:rsid w:val="002D2826"/>
    <w:rsid w:val="002D3223"/>
    <w:rsid w:val="002D3F3E"/>
    <w:rsid w:val="002D4761"/>
    <w:rsid w:val="002D486C"/>
    <w:rsid w:val="002D6D0C"/>
    <w:rsid w:val="002D7F81"/>
    <w:rsid w:val="002E138D"/>
    <w:rsid w:val="002E191D"/>
    <w:rsid w:val="002E43A7"/>
    <w:rsid w:val="002E4B9E"/>
    <w:rsid w:val="002F27F0"/>
    <w:rsid w:val="002F3CEF"/>
    <w:rsid w:val="002F41D6"/>
    <w:rsid w:val="002F6518"/>
    <w:rsid w:val="002F72B6"/>
    <w:rsid w:val="003021C3"/>
    <w:rsid w:val="00304678"/>
    <w:rsid w:val="00305988"/>
    <w:rsid w:val="00305A5E"/>
    <w:rsid w:val="003072AE"/>
    <w:rsid w:val="00320662"/>
    <w:rsid w:val="00320A40"/>
    <w:rsid w:val="00321AF0"/>
    <w:rsid w:val="00321BB7"/>
    <w:rsid w:val="00323739"/>
    <w:rsid w:val="00325EE5"/>
    <w:rsid w:val="003265C0"/>
    <w:rsid w:val="00330D5D"/>
    <w:rsid w:val="0033174A"/>
    <w:rsid w:val="00332414"/>
    <w:rsid w:val="00345142"/>
    <w:rsid w:val="0034753A"/>
    <w:rsid w:val="00351B61"/>
    <w:rsid w:val="00352200"/>
    <w:rsid w:val="003523DA"/>
    <w:rsid w:val="00352F36"/>
    <w:rsid w:val="00353472"/>
    <w:rsid w:val="0035490B"/>
    <w:rsid w:val="00354BE6"/>
    <w:rsid w:val="003622E7"/>
    <w:rsid w:val="0036589E"/>
    <w:rsid w:val="003738F8"/>
    <w:rsid w:val="00373D23"/>
    <w:rsid w:val="00374104"/>
    <w:rsid w:val="00375C1E"/>
    <w:rsid w:val="003847EC"/>
    <w:rsid w:val="00385C3B"/>
    <w:rsid w:val="00390782"/>
    <w:rsid w:val="00395B86"/>
    <w:rsid w:val="003A1D69"/>
    <w:rsid w:val="003B0ADA"/>
    <w:rsid w:val="003B0E6E"/>
    <w:rsid w:val="003B1629"/>
    <w:rsid w:val="003B2624"/>
    <w:rsid w:val="003B6EEE"/>
    <w:rsid w:val="003C06B8"/>
    <w:rsid w:val="003C2D48"/>
    <w:rsid w:val="003C3779"/>
    <w:rsid w:val="003C5421"/>
    <w:rsid w:val="003C78F3"/>
    <w:rsid w:val="003D3F1F"/>
    <w:rsid w:val="003E03B6"/>
    <w:rsid w:val="003E2640"/>
    <w:rsid w:val="003F119E"/>
    <w:rsid w:val="003F13BA"/>
    <w:rsid w:val="003F548B"/>
    <w:rsid w:val="004026E0"/>
    <w:rsid w:val="00411FFE"/>
    <w:rsid w:val="00412442"/>
    <w:rsid w:val="004129A1"/>
    <w:rsid w:val="00412C80"/>
    <w:rsid w:val="004150B3"/>
    <w:rsid w:val="00415469"/>
    <w:rsid w:val="00417148"/>
    <w:rsid w:val="00421E76"/>
    <w:rsid w:val="00423E72"/>
    <w:rsid w:val="00425915"/>
    <w:rsid w:val="00426AB9"/>
    <w:rsid w:val="00430DB3"/>
    <w:rsid w:val="00431F59"/>
    <w:rsid w:val="004329F8"/>
    <w:rsid w:val="00433258"/>
    <w:rsid w:val="00433588"/>
    <w:rsid w:val="00436917"/>
    <w:rsid w:val="00437863"/>
    <w:rsid w:val="00437ABE"/>
    <w:rsid w:val="00440ECD"/>
    <w:rsid w:val="0044325D"/>
    <w:rsid w:val="00444570"/>
    <w:rsid w:val="00450D0B"/>
    <w:rsid w:val="004543E6"/>
    <w:rsid w:val="00460D19"/>
    <w:rsid w:val="004645F5"/>
    <w:rsid w:val="00466F16"/>
    <w:rsid w:val="00467053"/>
    <w:rsid w:val="00474985"/>
    <w:rsid w:val="00476592"/>
    <w:rsid w:val="0047665E"/>
    <w:rsid w:val="004771F7"/>
    <w:rsid w:val="00477D13"/>
    <w:rsid w:val="0048223D"/>
    <w:rsid w:val="00484572"/>
    <w:rsid w:val="00485229"/>
    <w:rsid w:val="00485AC0"/>
    <w:rsid w:val="00487ED6"/>
    <w:rsid w:val="00490350"/>
    <w:rsid w:val="0049035E"/>
    <w:rsid w:val="0049656C"/>
    <w:rsid w:val="004A209E"/>
    <w:rsid w:val="004A517F"/>
    <w:rsid w:val="004A74CD"/>
    <w:rsid w:val="004B0D26"/>
    <w:rsid w:val="004B389E"/>
    <w:rsid w:val="004B3A37"/>
    <w:rsid w:val="004C021F"/>
    <w:rsid w:val="004C09E0"/>
    <w:rsid w:val="004C341D"/>
    <w:rsid w:val="004C7A7C"/>
    <w:rsid w:val="004D14BD"/>
    <w:rsid w:val="004D4A61"/>
    <w:rsid w:val="004D6562"/>
    <w:rsid w:val="004D721E"/>
    <w:rsid w:val="004E07D2"/>
    <w:rsid w:val="004E0D67"/>
    <w:rsid w:val="004E5DB1"/>
    <w:rsid w:val="004E6814"/>
    <w:rsid w:val="004F0633"/>
    <w:rsid w:val="004F4106"/>
    <w:rsid w:val="004F7C0A"/>
    <w:rsid w:val="00500543"/>
    <w:rsid w:val="005020DD"/>
    <w:rsid w:val="005036AF"/>
    <w:rsid w:val="005040A4"/>
    <w:rsid w:val="00504435"/>
    <w:rsid w:val="005057D8"/>
    <w:rsid w:val="00506B79"/>
    <w:rsid w:val="00507334"/>
    <w:rsid w:val="00513D1E"/>
    <w:rsid w:val="005166FF"/>
    <w:rsid w:val="00523C83"/>
    <w:rsid w:val="00525254"/>
    <w:rsid w:val="00525E86"/>
    <w:rsid w:val="00530B37"/>
    <w:rsid w:val="00531C15"/>
    <w:rsid w:val="0053239D"/>
    <w:rsid w:val="00532DDE"/>
    <w:rsid w:val="0053529B"/>
    <w:rsid w:val="005363CE"/>
    <w:rsid w:val="00536A06"/>
    <w:rsid w:val="005478BF"/>
    <w:rsid w:val="00547C21"/>
    <w:rsid w:val="00550E98"/>
    <w:rsid w:val="005618BD"/>
    <w:rsid w:val="00564023"/>
    <w:rsid w:val="00565B88"/>
    <w:rsid w:val="005738F8"/>
    <w:rsid w:val="00575396"/>
    <w:rsid w:val="00576467"/>
    <w:rsid w:val="0057648E"/>
    <w:rsid w:val="00576648"/>
    <w:rsid w:val="00576FEA"/>
    <w:rsid w:val="005809DC"/>
    <w:rsid w:val="005851D3"/>
    <w:rsid w:val="0058725E"/>
    <w:rsid w:val="00596125"/>
    <w:rsid w:val="00597450"/>
    <w:rsid w:val="005A101E"/>
    <w:rsid w:val="005A402B"/>
    <w:rsid w:val="005A442A"/>
    <w:rsid w:val="005A537A"/>
    <w:rsid w:val="005A71DD"/>
    <w:rsid w:val="005A778D"/>
    <w:rsid w:val="005B3087"/>
    <w:rsid w:val="005B6C41"/>
    <w:rsid w:val="005C00E4"/>
    <w:rsid w:val="005C0205"/>
    <w:rsid w:val="005C239C"/>
    <w:rsid w:val="005C2537"/>
    <w:rsid w:val="005C262D"/>
    <w:rsid w:val="005C44F8"/>
    <w:rsid w:val="005C4576"/>
    <w:rsid w:val="005C6182"/>
    <w:rsid w:val="005C6760"/>
    <w:rsid w:val="005D37D6"/>
    <w:rsid w:val="005D5109"/>
    <w:rsid w:val="005D6AA4"/>
    <w:rsid w:val="005D71D1"/>
    <w:rsid w:val="005E12A0"/>
    <w:rsid w:val="005E2EF5"/>
    <w:rsid w:val="005E51EC"/>
    <w:rsid w:val="005E7B5F"/>
    <w:rsid w:val="005F2E2B"/>
    <w:rsid w:val="0060136E"/>
    <w:rsid w:val="006038A2"/>
    <w:rsid w:val="006055EF"/>
    <w:rsid w:val="00605EBE"/>
    <w:rsid w:val="0061121D"/>
    <w:rsid w:val="006133F7"/>
    <w:rsid w:val="00613597"/>
    <w:rsid w:val="00615392"/>
    <w:rsid w:val="00616BFD"/>
    <w:rsid w:val="00616F30"/>
    <w:rsid w:val="00617A3D"/>
    <w:rsid w:val="0062102C"/>
    <w:rsid w:val="0062300C"/>
    <w:rsid w:val="0062552B"/>
    <w:rsid w:val="00626EDC"/>
    <w:rsid w:val="0063419E"/>
    <w:rsid w:val="006352F9"/>
    <w:rsid w:val="00636284"/>
    <w:rsid w:val="00652479"/>
    <w:rsid w:val="00660FB0"/>
    <w:rsid w:val="00661325"/>
    <w:rsid w:val="00665F1E"/>
    <w:rsid w:val="00672027"/>
    <w:rsid w:val="006737DA"/>
    <w:rsid w:val="00676280"/>
    <w:rsid w:val="006769DC"/>
    <w:rsid w:val="00685041"/>
    <w:rsid w:val="00686FDB"/>
    <w:rsid w:val="0068715E"/>
    <w:rsid w:val="006925D2"/>
    <w:rsid w:val="00695E14"/>
    <w:rsid w:val="006A1118"/>
    <w:rsid w:val="006A16DF"/>
    <w:rsid w:val="006A3A1A"/>
    <w:rsid w:val="006B0E76"/>
    <w:rsid w:val="006B18DC"/>
    <w:rsid w:val="006B419F"/>
    <w:rsid w:val="006C2CBA"/>
    <w:rsid w:val="006C3C6A"/>
    <w:rsid w:val="006C59E1"/>
    <w:rsid w:val="006D44F0"/>
    <w:rsid w:val="006D4EB9"/>
    <w:rsid w:val="006D4FAC"/>
    <w:rsid w:val="006D7462"/>
    <w:rsid w:val="006E0CF3"/>
    <w:rsid w:val="006E139C"/>
    <w:rsid w:val="006E2C58"/>
    <w:rsid w:val="006E3549"/>
    <w:rsid w:val="006E5AE6"/>
    <w:rsid w:val="006F5057"/>
    <w:rsid w:val="006F5079"/>
    <w:rsid w:val="006F644A"/>
    <w:rsid w:val="006F64D2"/>
    <w:rsid w:val="006F6EFE"/>
    <w:rsid w:val="00701446"/>
    <w:rsid w:val="00702A8C"/>
    <w:rsid w:val="007032DF"/>
    <w:rsid w:val="00706B12"/>
    <w:rsid w:val="00706E9B"/>
    <w:rsid w:val="00707E11"/>
    <w:rsid w:val="0071558D"/>
    <w:rsid w:val="007160C2"/>
    <w:rsid w:val="0071611C"/>
    <w:rsid w:val="007174C4"/>
    <w:rsid w:val="0073003F"/>
    <w:rsid w:val="00731E5A"/>
    <w:rsid w:val="00732474"/>
    <w:rsid w:val="007324FB"/>
    <w:rsid w:val="00732561"/>
    <w:rsid w:val="00735D73"/>
    <w:rsid w:val="007407F8"/>
    <w:rsid w:val="00740E87"/>
    <w:rsid w:val="00743F7B"/>
    <w:rsid w:val="00746B31"/>
    <w:rsid w:val="00747C1C"/>
    <w:rsid w:val="00750679"/>
    <w:rsid w:val="00751AA9"/>
    <w:rsid w:val="007541C2"/>
    <w:rsid w:val="00754386"/>
    <w:rsid w:val="00756FBF"/>
    <w:rsid w:val="00757D65"/>
    <w:rsid w:val="00763D26"/>
    <w:rsid w:val="00766FAC"/>
    <w:rsid w:val="007678E7"/>
    <w:rsid w:val="00767CD0"/>
    <w:rsid w:val="00770406"/>
    <w:rsid w:val="00771502"/>
    <w:rsid w:val="00774C09"/>
    <w:rsid w:val="00775C9B"/>
    <w:rsid w:val="00777781"/>
    <w:rsid w:val="00777D0E"/>
    <w:rsid w:val="00777EF2"/>
    <w:rsid w:val="00787324"/>
    <w:rsid w:val="00791751"/>
    <w:rsid w:val="0079436C"/>
    <w:rsid w:val="0079513E"/>
    <w:rsid w:val="00795DB5"/>
    <w:rsid w:val="007A1081"/>
    <w:rsid w:val="007A17AA"/>
    <w:rsid w:val="007A3C37"/>
    <w:rsid w:val="007B26FD"/>
    <w:rsid w:val="007B717B"/>
    <w:rsid w:val="007C0838"/>
    <w:rsid w:val="007C50F5"/>
    <w:rsid w:val="007C55EA"/>
    <w:rsid w:val="007C5F61"/>
    <w:rsid w:val="007D1053"/>
    <w:rsid w:val="007D2D83"/>
    <w:rsid w:val="007D37C0"/>
    <w:rsid w:val="007D631A"/>
    <w:rsid w:val="007E0545"/>
    <w:rsid w:val="007E11BC"/>
    <w:rsid w:val="007E1743"/>
    <w:rsid w:val="007E702E"/>
    <w:rsid w:val="007F1666"/>
    <w:rsid w:val="007F248D"/>
    <w:rsid w:val="007F2603"/>
    <w:rsid w:val="007F64B8"/>
    <w:rsid w:val="007F6CEF"/>
    <w:rsid w:val="008003BA"/>
    <w:rsid w:val="008027E4"/>
    <w:rsid w:val="008036F8"/>
    <w:rsid w:val="00804189"/>
    <w:rsid w:val="00813B20"/>
    <w:rsid w:val="00814712"/>
    <w:rsid w:val="00820E62"/>
    <w:rsid w:val="00821FC7"/>
    <w:rsid w:val="00823A12"/>
    <w:rsid w:val="00824EBF"/>
    <w:rsid w:val="008250FD"/>
    <w:rsid w:val="008260D3"/>
    <w:rsid w:val="0083136C"/>
    <w:rsid w:val="00832E37"/>
    <w:rsid w:val="008337E0"/>
    <w:rsid w:val="008463A7"/>
    <w:rsid w:val="00847DF1"/>
    <w:rsid w:val="00847E5A"/>
    <w:rsid w:val="0085143A"/>
    <w:rsid w:val="00851D8A"/>
    <w:rsid w:val="00853E3D"/>
    <w:rsid w:val="00860CBF"/>
    <w:rsid w:val="00861C20"/>
    <w:rsid w:val="00862CED"/>
    <w:rsid w:val="00863B0C"/>
    <w:rsid w:val="008648E2"/>
    <w:rsid w:val="008700AB"/>
    <w:rsid w:val="00870675"/>
    <w:rsid w:val="00872A9D"/>
    <w:rsid w:val="00873D17"/>
    <w:rsid w:val="00875304"/>
    <w:rsid w:val="00875668"/>
    <w:rsid w:val="00876C6A"/>
    <w:rsid w:val="00877F3A"/>
    <w:rsid w:val="0088004C"/>
    <w:rsid w:val="00883ED8"/>
    <w:rsid w:val="008927C3"/>
    <w:rsid w:val="00892813"/>
    <w:rsid w:val="00893B3C"/>
    <w:rsid w:val="008954A5"/>
    <w:rsid w:val="008964A7"/>
    <w:rsid w:val="00897959"/>
    <w:rsid w:val="008A105D"/>
    <w:rsid w:val="008B1838"/>
    <w:rsid w:val="008B75C3"/>
    <w:rsid w:val="008B79D4"/>
    <w:rsid w:val="008C060A"/>
    <w:rsid w:val="008C52CA"/>
    <w:rsid w:val="008C6730"/>
    <w:rsid w:val="008D0F2C"/>
    <w:rsid w:val="008D40D5"/>
    <w:rsid w:val="008D59B7"/>
    <w:rsid w:val="008E0BF1"/>
    <w:rsid w:val="008E3782"/>
    <w:rsid w:val="008E5FD4"/>
    <w:rsid w:val="008E753C"/>
    <w:rsid w:val="008F2D46"/>
    <w:rsid w:val="008F4D72"/>
    <w:rsid w:val="00900158"/>
    <w:rsid w:val="00902839"/>
    <w:rsid w:val="009029E8"/>
    <w:rsid w:val="0090728F"/>
    <w:rsid w:val="00907917"/>
    <w:rsid w:val="00911ABD"/>
    <w:rsid w:val="0091364F"/>
    <w:rsid w:val="00913854"/>
    <w:rsid w:val="0091691C"/>
    <w:rsid w:val="009179A6"/>
    <w:rsid w:val="00921809"/>
    <w:rsid w:val="00923196"/>
    <w:rsid w:val="00923942"/>
    <w:rsid w:val="00923A86"/>
    <w:rsid w:val="00923E3D"/>
    <w:rsid w:val="009242A7"/>
    <w:rsid w:val="009279B5"/>
    <w:rsid w:val="009319FE"/>
    <w:rsid w:val="009326F2"/>
    <w:rsid w:val="00936577"/>
    <w:rsid w:val="00936627"/>
    <w:rsid w:val="00940C18"/>
    <w:rsid w:val="00941F5C"/>
    <w:rsid w:val="009429BC"/>
    <w:rsid w:val="00945F0B"/>
    <w:rsid w:val="009464E9"/>
    <w:rsid w:val="00950E47"/>
    <w:rsid w:val="009513B3"/>
    <w:rsid w:val="00954993"/>
    <w:rsid w:val="00957020"/>
    <w:rsid w:val="009625C0"/>
    <w:rsid w:val="0096298F"/>
    <w:rsid w:val="00963FBC"/>
    <w:rsid w:val="0096473E"/>
    <w:rsid w:val="0096514E"/>
    <w:rsid w:val="00977BE5"/>
    <w:rsid w:val="009829EA"/>
    <w:rsid w:val="00983E14"/>
    <w:rsid w:val="00985C9F"/>
    <w:rsid w:val="009860CF"/>
    <w:rsid w:val="00986853"/>
    <w:rsid w:val="00987CF6"/>
    <w:rsid w:val="009910AA"/>
    <w:rsid w:val="009910C1"/>
    <w:rsid w:val="00991D16"/>
    <w:rsid w:val="00995EE5"/>
    <w:rsid w:val="0099745F"/>
    <w:rsid w:val="009A0EE4"/>
    <w:rsid w:val="009A276D"/>
    <w:rsid w:val="009A5754"/>
    <w:rsid w:val="009A7E2F"/>
    <w:rsid w:val="009B203E"/>
    <w:rsid w:val="009B23F5"/>
    <w:rsid w:val="009B4820"/>
    <w:rsid w:val="009B5DE1"/>
    <w:rsid w:val="009B78B2"/>
    <w:rsid w:val="009C0F9F"/>
    <w:rsid w:val="009C2D9B"/>
    <w:rsid w:val="009C2F17"/>
    <w:rsid w:val="009C46AD"/>
    <w:rsid w:val="009D2E6D"/>
    <w:rsid w:val="009D3615"/>
    <w:rsid w:val="009D3B78"/>
    <w:rsid w:val="009D78AA"/>
    <w:rsid w:val="009E0002"/>
    <w:rsid w:val="009E1357"/>
    <w:rsid w:val="009E18F8"/>
    <w:rsid w:val="009F0136"/>
    <w:rsid w:val="009F11E6"/>
    <w:rsid w:val="009F4FB9"/>
    <w:rsid w:val="009F7A4D"/>
    <w:rsid w:val="00A00CD8"/>
    <w:rsid w:val="00A03094"/>
    <w:rsid w:val="00A058CA"/>
    <w:rsid w:val="00A07D50"/>
    <w:rsid w:val="00A07D66"/>
    <w:rsid w:val="00A12B37"/>
    <w:rsid w:val="00A146EC"/>
    <w:rsid w:val="00A15DC6"/>
    <w:rsid w:val="00A1610E"/>
    <w:rsid w:val="00A2114C"/>
    <w:rsid w:val="00A2728A"/>
    <w:rsid w:val="00A2768C"/>
    <w:rsid w:val="00A32F4D"/>
    <w:rsid w:val="00A33918"/>
    <w:rsid w:val="00A343E3"/>
    <w:rsid w:val="00A37D55"/>
    <w:rsid w:val="00A402FD"/>
    <w:rsid w:val="00A42F99"/>
    <w:rsid w:val="00A44845"/>
    <w:rsid w:val="00A47D51"/>
    <w:rsid w:val="00A520C6"/>
    <w:rsid w:val="00A52C72"/>
    <w:rsid w:val="00A557C6"/>
    <w:rsid w:val="00A577AB"/>
    <w:rsid w:val="00A57AF5"/>
    <w:rsid w:val="00A57E73"/>
    <w:rsid w:val="00A625EE"/>
    <w:rsid w:val="00A67D97"/>
    <w:rsid w:val="00A67DEC"/>
    <w:rsid w:val="00A70C96"/>
    <w:rsid w:val="00A70DAD"/>
    <w:rsid w:val="00A7380F"/>
    <w:rsid w:val="00A73BE1"/>
    <w:rsid w:val="00A740E0"/>
    <w:rsid w:val="00A74257"/>
    <w:rsid w:val="00A754EE"/>
    <w:rsid w:val="00A7726C"/>
    <w:rsid w:val="00A8074C"/>
    <w:rsid w:val="00A81FC7"/>
    <w:rsid w:val="00A864C2"/>
    <w:rsid w:val="00A96DE9"/>
    <w:rsid w:val="00AA0597"/>
    <w:rsid w:val="00AA436B"/>
    <w:rsid w:val="00AA5C65"/>
    <w:rsid w:val="00AB2032"/>
    <w:rsid w:val="00AB3C87"/>
    <w:rsid w:val="00AB620E"/>
    <w:rsid w:val="00AB7170"/>
    <w:rsid w:val="00AC1DAE"/>
    <w:rsid w:val="00AC590C"/>
    <w:rsid w:val="00AC67A3"/>
    <w:rsid w:val="00AC701F"/>
    <w:rsid w:val="00AD32DB"/>
    <w:rsid w:val="00AE0FD0"/>
    <w:rsid w:val="00AE2B55"/>
    <w:rsid w:val="00AE5748"/>
    <w:rsid w:val="00AE697E"/>
    <w:rsid w:val="00AE7A16"/>
    <w:rsid w:val="00AE7A77"/>
    <w:rsid w:val="00AF1AA4"/>
    <w:rsid w:val="00AF50FC"/>
    <w:rsid w:val="00AF531D"/>
    <w:rsid w:val="00AF7ED2"/>
    <w:rsid w:val="00B0272D"/>
    <w:rsid w:val="00B0316E"/>
    <w:rsid w:val="00B03948"/>
    <w:rsid w:val="00B064B0"/>
    <w:rsid w:val="00B076D1"/>
    <w:rsid w:val="00B1061E"/>
    <w:rsid w:val="00B10FB6"/>
    <w:rsid w:val="00B11C76"/>
    <w:rsid w:val="00B12A0E"/>
    <w:rsid w:val="00B148FB"/>
    <w:rsid w:val="00B1525A"/>
    <w:rsid w:val="00B176F9"/>
    <w:rsid w:val="00B214F0"/>
    <w:rsid w:val="00B22FBD"/>
    <w:rsid w:val="00B245BE"/>
    <w:rsid w:val="00B278C9"/>
    <w:rsid w:val="00B27EA7"/>
    <w:rsid w:val="00B3152D"/>
    <w:rsid w:val="00B3393C"/>
    <w:rsid w:val="00B41176"/>
    <w:rsid w:val="00B43044"/>
    <w:rsid w:val="00B46932"/>
    <w:rsid w:val="00B51218"/>
    <w:rsid w:val="00B51DD2"/>
    <w:rsid w:val="00B578A3"/>
    <w:rsid w:val="00B60D84"/>
    <w:rsid w:val="00B63EE3"/>
    <w:rsid w:val="00B64DDD"/>
    <w:rsid w:val="00B67433"/>
    <w:rsid w:val="00B70512"/>
    <w:rsid w:val="00B734F6"/>
    <w:rsid w:val="00B739B9"/>
    <w:rsid w:val="00B7555B"/>
    <w:rsid w:val="00B82642"/>
    <w:rsid w:val="00B92057"/>
    <w:rsid w:val="00B92344"/>
    <w:rsid w:val="00B927E9"/>
    <w:rsid w:val="00B933BE"/>
    <w:rsid w:val="00B94893"/>
    <w:rsid w:val="00B96D4D"/>
    <w:rsid w:val="00BA0B08"/>
    <w:rsid w:val="00BA5D3D"/>
    <w:rsid w:val="00BA6995"/>
    <w:rsid w:val="00BB07B4"/>
    <w:rsid w:val="00BB27B7"/>
    <w:rsid w:val="00BB6D60"/>
    <w:rsid w:val="00BC05AC"/>
    <w:rsid w:val="00BC0CE9"/>
    <w:rsid w:val="00BC11C8"/>
    <w:rsid w:val="00BC151E"/>
    <w:rsid w:val="00BC19E4"/>
    <w:rsid w:val="00BC1D2C"/>
    <w:rsid w:val="00BC3DB7"/>
    <w:rsid w:val="00BC534A"/>
    <w:rsid w:val="00BD03B1"/>
    <w:rsid w:val="00BD0FB4"/>
    <w:rsid w:val="00BD1E51"/>
    <w:rsid w:val="00BD2559"/>
    <w:rsid w:val="00BD2621"/>
    <w:rsid w:val="00BD5DDB"/>
    <w:rsid w:val="00BE22AD"/>
    <w:rsid w:val="00BE5555"/>
    <w:rsid w:val="00BF0195"/>
    <w:rsid w:val="00BF11FD"/>
    <w:rsid w:val="00BF1E5F"/>
    <w:rsid w:val="00BF63FE"/>
    <w:rsid w:val="00BF7446"/>
    <w:rsid w:val="00C002FA"/>
    <w:rsid w:val="00C00E05"/>
    <w:rsid w:val="00C03257"/>
    <w:rsid w:val="00C0356F"/>
    <w:rsid w:val="00C03813"/>
    <w:rsid w:val="00C03E4D"/>
    <w:rsid w:val="00C05B7B"/>
    <w:rsid w:val="00C073A6"/>
    <w:rsid w:val="00C07502"/>
    <w:rsid w:val="00C14DF0"/>
    <w:rsid w:val="00C158E7"/>
    <w:rsid w:val="00C16FBD"/>
    <w:rsid w:val="00C17B88"/>
    <w:rsid w:val="00C21B04"/>
    <w:rsid w:val="00C308A3"/>
    <w:rsid w:val="00C33CEE"/>
    <w:rsid w:val="00C36A49"/>
    <w:rsid w:val="00C37665"/>
    <w:rsid w:val="00C4207A"/>
    <w:rsid w:val="00C4228D"/>
    <w:rsid w:val="00C4580D"/>
    <w:rsid w:val="00C4591A"/>
    <w:rsid w:val="00C45B10"/>
    <w:rsid w:val="00C47FFC"/>
    <w:rsid w:val="00C51DE6"/>
    <w:rsid w:val="00C52497"/>
    <w:rsid w:val="00C57907"/>
    <w:rsid w:val="00C64703"/>
    <w:rsid w:val="00C7078F"/>
    <w:rsid w:val="00C7174D"/>
    <w:rsid w:val="00C73119"/>
    <w:rsid w:val="00C74269"/>
    <w:rsid w:val="00C809BD"/>
    <w:rsid w:val="00C83022"/>
    <w:rsid w:val="00C8546F"/>
    <w:rsid w:val="00C8670B"/>
    <w:rsid w:val="00C86F76"/>
    <w:rsid w:val="00C900D9"/>
    <w:rsid w:val="00C9294D"/>
    <w:rsid w:val="00C945D2"/>
    <w:rsid w:val="00C96360"/>
    <w:rsid w:val="00C97A0F"/>
    <w:rsid w:val="00CA160B"/>
    <w:rsid w:val="00CA2209"/>
    <w:rsid w:val="00CA4056"/>
    <w:rsid w:val="00CA4260"/>
    <w:rsid w:val="00CA4431"/>
    <w:rsid w:val="00CA4F50"/>
    <w:rsid w:val="00CA539E"/>
    <w:rsid w:val="00CA6A89"/>
    <w:rsid w:val="00CA7165"/>
    <w:rsid w:val="00CB043C"/>
    <w:rsid w:val="00CB0C9E"/>
    <w:rsid w:val="00CB1F62"/>
    <w:rsid w:val="00CB35C4"/>
    <w:rsid w:val="00CB5A35"/>
    <w:rsid w:val="00CC1A0D"/>
    <w:rsid w:val="00CD2C8F"/>
    <w:rsid w:val="00CD6739"/>
    <w:rsid w:val="00CD7605"/>
    <w:rsid w:val="00CE011B"/>
    <w:rsid w:val="00CE39AD"/>
    <w:rsid w:val="00CE4170"/>
    <w:rsid w:val="00CE456C"/>
    <w:rsid w:val="00CE5FCD"/>
    <w:rsid w:val="00CE6E6A"/>
    <w:rsid w:val="00CF31C1"/>
    <w:rsid w:val="00CF32A1"/>
    <w:rsid w:val="00CF3843"/>
    <w:rsid w:val="00CF4CAA"/>
    <w:rsid w:val="00CF6C9A"/>
    <w:rsid w:val="00D00BF7"/>
    <w:rsid w:val="00D0326A"/>
    <w:rsid w:val="00D05428"/>
    <w:rsid w:val="00D07003"/>
    <w:rsid w:val="00D12946"/>
    <w:rsid w:val="00D1475A"/>
    <w:rsid w:val="00D14A36"/>
    <w:rsid w:val="00D15406"/>
    <w:rsid w:val="00D159DB"/>
    <w:rsid w:val="00D15EBD"/>
    <w:rsid w:val="00D17074"/>
    <w:rsid w:val="00D17E08"/>
    <w:rsid w:val="00D23415"/>
    <w:rsid w:val="00D26320"/>
    <w:rsid w:val="00D26526"/>
    <w:rsid w:val="00D2680B"/>
    <w:rsid w:val="00D268F4"/>
    <w:rsid w:val="00D34303"/>
    <w:rsid w:val="00D35730"/>
    <w:rsid w:val="00D36826"/>
    <w:rsid w:val="00D36FF4"/>
    <w:rsid w:val="00D37647"/>
    <w:rsid w:val="00D41DAB"/>
    <w:rsid w:val="00D42FC1"/>
    <w:rsid w:val="00D44DED"/>
    <w:rsid w:val="00D45329"/>
    <w:rsid w:val="00D50A40"/>
    <w:rsid w:val="00D5219C"/>
    <w:rsid w:val="00D521FC"/>
    <w:rsid w:val="00D55D3F"/>
    <w:rsid w:val="00D56AE9"/>
    <w:rsid w:val="00D61061"/>
    <w:rsid w:val="00D64259"/>
    <w:rsid w:val="00D64EE7"/>
    <w:rsid w:val="00D6536C"/>
    <w:rsid w:val="00D66CD1"/>
    <w:rsid w:val="00D73BCC"/>
    <w:rsid w:val="00D764BE"/>
    <w:rsid w:val="00D77456"/>
    <w:rsid w:val="00D81F16"/>
    <w:rsid w:val="00D82DD2"/>
    <w:rsid w:val="00D84877"/>
    <w:rsid w:val="00D8556D"/>
    <w:rsid w:val="00D87132"/>
    <w:rsid w:val="00D908DB"/>
    <w:rsid w:val="00D93F24"/>
    <w:rsid w:val="00D9487C"/>
    <w:rsid w:val="00DA2CBB"/>
    <w:rsid w:val="00DA46FA"/>
    <w:rsid w:val="00DA6719"/>
    <w:rsid w:val="00DB0746"/>
    <w:rsid w:val="00DB2E9D"/>
    <w:rsid w:val="00DB3A88"/>
    <w:rsid w:val="00DB41DB"/>
    <w:rsid w:val="00DB57A3"/>
    <w:rsid w:val="00DB6BFC"/>
    <w:rsid w:val="00DB7CE8"/>
    <w:rsid w:val="00DC4BB8"/>
    <w:rsid w:val="00DC5D6F"/>
    <w:rsid w:val="00DC60A7"/>
    <w:rsid w:val="00DD0F74"/>
    <w:rsid w:val="00DD2AD6"/>
    <w:rsid w:val="00DD2EB2"/>
    <w:rsid w:val="00DD72C5"/>
    <w:rsid w:val="00DF2E31"/>
    <w:rsid w:val="00DF5B33"/>
    <w:rsid w:val="00DF5CA2"/>
    <w:rsid w:val="00DF6AC6"/>
    <w:rsid w:val="00E011E4"/>
    <w:rsid w:val="00E012C6"/>
    <w:rsid w:val="00E0270B"/>
    <w:rsid w:val="00E04C08"/>
    <w:rsid w:val="00E0509A"/>
    <w:rsid w:val="00E051C1"/>
    <w:rsid w:val="00E06174"/>
    <w:rsid w:val="00E10F2C"/>
    <w:rsid w:val="00E11977"/>
    <w:rsid w:val="00E12536"/>
    <w:rsid w:val="00E17885"/>
    <w:rsid w:val="00E2080A"/>
    <w:rsid w:val="00E20A58"/>
    <w:rsid w:val="00E20AF3"/>
    <w:rsid w:val="00E30BBD"/>
    <w:rsid w:val="00E33F24"/>
    <w:rsid w:val="00E35080"/>
    <w:rsid w:val="00E3539E"/>
    <w:rsid w:val="00E4420F"/>
    <w:rsid w:val="00E50992"/>
    <w:rsid w:val="00E51CE3"/>
    <w:rsid w:val="00E542E1"/>
    <w:rsid w:val="00E54C1C"/>
    <w:rsid w:val="00E55032"/>
    <w:rsid w:val="00E55E81"/>
    <w:rsid w:val="00E56FBF"/>
    <w:rsid w:val="00E63178"/>
    <w:rsid w:val="00E6380D"/>
    <w:rsid w:val="00E64D54"/>
    <w:rsid w:val="00E71967"/>
    <w:rsid w:val="00E71D9B"/>
    <w:rsid w:val="00E7563B"/>
    <w:rsid w:val="00E756CC"/>
    <w:rsid w:val="00E77B31"/>
    <w:rsid w:val="00E80EA0"/>
    <w:rsid w:val="00E82477"/>
    <w:rsid w:val="00E82BB4"/>
    <w:rsid w:val="00E82FA1"/>
    <w:rsid w:val="00E960F4"/>
    <w:rsid w:val="00E97139"/>
    <w:rsid w:val="00EA14D8"/>
    <w:rsid w:val="00EA1B77"/>
    <w:rsid w:val="00EA2680"/>
    <w:rsid w:val="00EA7861"/>
    <w:rsid w:val="00EA794C"/>
    <w:rsid w:val="00EB0FB1"/>
    <w:rsid w:val="00EB1DB7"/>
    <w:rsid w:val="00EB2442"/>
    <w:rsid w:val="00EB2CE0"/>
    <w:rsid w:val="00EB4752"/>
    <w:rsid w:val="00EB50F0"/>
    <w:rsid w:val="00EC0EE2"/>
    <w:rsid w:val="00EC1919"/>
    <w:rsid w:val="00EC3D3B"/>
    <w:rsid w:val="00EC597F"/>
    <w:rsid w:val="00ED21D0"/>
    <w:rsid w:val="00EE41E3"/>
    <w:rsid w:val="00EE65EA"/>
    <w:rsid w:val="00EE78BF"/>
    <w:rsid w:val="00EF0901"/>
    <w:rsid w:val="00EF4BA1"/>
    <w:rsid w:val="00EF6AEE"/>
    <w:rsid w:val="00EF7600"/>
    <w:rsid w:val="00F0308B"/>
    <w:rsid w:val="00F04DDB"/>
    <w:rsid w:val="00F05E29"/>
    <w:rsid w:val="00F07944"/>
    <w:rsid w:val="00F111AB"/>
    <w:rsid w:val="00F12863"/>
    <w:rsid w:val="00F142C7"/>
    <w:rsid w:val="00F15F47"/>
    <w:rsid w:val="00F17822"/>
    <w:rsid w:val="00F20F7D"/>
    <w:rsid w:val="00F23F7C"/>
    <w:rsid w:val="00F25E10"/>
    <w:rsid w:val="00F26372"/>
    <w:rsid w:val="00F265A6"/>
    <w:rsid w:val="00F26C5B"/>
    <w:rsid w:val="00F35FEB"/>
    <w:rsid w:val="00F42B52"/>
    <w:rsid w:val="00F43E95"/>
    <w:rsid w:val="00F44382"/>
    <w:rsid w:val="00F45EB0"/>
    <w:rsid w:val="00F52BD2"/>
    <w:rsid w:val="00F5334D"/>
    <w:rsid w:val="00F53605"/>
    <w:rsid w:val="00F5502F"/>
    <w:rsid w:val="00F55E82"/>
    <w:rsid w:val="00F60A67"/>
    <w:rsid w:val="00F612BE"/>
    <w:rsid w:val="00F62917"/>
    <w:rsid w:val="00F63279"/>
    <w:rsid w:val="00F6544C"/>
    <w:rsid w:val="00F65B7B"/>
    <w:rsid w:val="00F6695C"/>
    <w:rsid w:val="00F80C7B"/>
    <w:rsid w:val="00F825D2"/>
    <w:rsid w:val="00F82BB3"/>
    <w:rsid w:val="00F85AC4"/>
    <w:rsid w:val="00F85BAA"/>
    <w:rsid w:val="00F95260"/>
    <w:rsid w:val="00F97AE1"/>
    <w:rsid w:val="00FA3492"/>
    <w:rsid w:val="00FA590A"/>
    <w:rsid w:val="00FA66C1"/>
    <w:rsid w:val="00FB4252"/>
    <w:rsid w:val="00FB66B8"/>
    <w:rsid w:val="00FC0F98"/>
    <w:rsid w:val="00FC2CAB"/>
    <w:rsid w:val="00FC2DE4"/>
    <w:rsid w:val="00FC723E"/>
    <w:rsid w:val="00FD17F4"/>
    <w:rsid w:val="00FD421F"/>
    <w:rsid w:val="00FD436A"/>
    <w:rsid w:val="00FD5A29"/>
    <w:rsid w:val="00FE0FEE"/>
    <w:rsid w:val="00FE1C6F"/>
    <w:rsid w:val="00FE2B27"/>
    <w:rsid w:val="00FE34BE"/>
    <w:rsid w:val="00FE50AE"/>
    <w:rsid w:val="00FE58FB"/>
    <w:rsid w:val="00FE6CD0"/>
    <w:rsid w:val="00FE7534"/>
    <w:rsid w:val="00FF0701"/>
    <w:rsid w:val="00FF134F"/>
    <w:rsid w:val="00FF3B12"/>
    <w:rsid w:val="00FF4C2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84">
      <o:colormru v:ext="edit" colors="#acc6ec,#b0c7e8,#030,#63769d,#082b7a,#7a98b4,#233a5f,#69f"/>
      <o:colormenu v:ext="edit" fillcolor="#32503c" strokecolor="none"/>
    </o:shapedefaults>
    <o:shapelayout v:ext="edit">
      <o:idmap v:ext="edit" data="1"/>
      <o:rules v:ext="edit">
        <o:r id="V:Rule2"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1E5F"/>
    <w:rPr>
      <w:rFonts w:ascii="Frutiger 47 LightCn" w:hAnsi="Frutiger 47 LightCn"/>
      <w:sz w:val="24"/>
      <w:lang w:val="de-DE" w:eastAsia="ja-JP"/>
    </w:rPr>
  </w:style>
  <w:style w:type="paragraph" w:styleId="Heading1">
    <w:name w:val="heading 1"/>
    <w:basedOn w:val="Normal"/>
    <w:next w:val="Normal"/>
    <w:qFormat/>
    <w:rsid w:val="00BF1E5F"/>
    <w:pPr>
      <w:keepNext/>
      <w:spacing w:line="330" w:lineRule="exact"/>
      <w:jc w:val="center"/>
      <w:outlineLvl w:val="0"/>
    </w:pPr>
    <w:rPr>
      <w:rFonts w:ascii="Arial" w:hAnsi="Arial" w:cs="Arial"/>
      <w:sz w:val="33"/>
      <w:lang w:val="en-GB"/>
    </w:rPr>
  </w:style>
  <w:style w:type="paragraph" w:styleId="Heading2">
    <w:name w:val="heading 2"/>
    <w:basedOn w:val="Normal"/>
    <w:next w:val="Normal"/>
    <w:qFormat/>
    <w:rsid w:val="00BF1E5F"/>
    <w:pPr>
      <w:keepNext/>
      <w:outlineLvl w:val="1"/>
    </w:pPr>
    <w:rPr>
      <w:rFonts w:ascii="Arial" w:hAnsi="Arial" w:cs="Arial"/>
      <w:b/>
      <w:bCs/>
      <w:sz w:val="22"/>
      <w:szCs w:val="24"/>
      <w:lang w:val="en-US" w:eastAsia="en-US"/>
    </w:rPr>
  </w:style>
  <w:style w:type="paragraph" w:styleId="Heading3">
    <w:name w:val="heading 3"/>
    <w:basedOn w:val="Normal"/>
    <w:next w:val="Normal"/>
    <w:qFormat/>
    <w:rsid w:val="00F20F7D"/>
    <w:pPr>
      <w:keepNext/>
      <w:spacing w:before="240" w:after="60"/>
      <w:outlineLvl w:val="2"/>
    </w:pPr>
    <w:rPr>
      <w:rFonts w:ascii="Arial" w:hAnsi="Arial" w:cs="Arial"/>
      <w:b/>
      <w:bCs/>
      <w:sz w:val="26"/>
      <w:szCs w:val="26"/>
    </w:rPr>
  </w:style>
  <w:style w:type="paragraph" w:styleId="Heading5">
    <w:name w:val="heading 5"/>
    <w:basedOn w:val="Normal"/>
    <w:next w:val="Normal"/>
    <w:qFormat/>
    <w:rsid w:val="00D55D3F"/>
    <w:pPr>
      <w:spacing w:before="240" w:after="60"/>
      <w:outlineLvl w:val="4"/>
    </w:pPr>
    <w:rPr>
      <w:b/>
      <w:bCs/>
      <w:i/>
      <w:iCs/>
      <w:sz w:val="26"/>
      <w:szCs w:val="26"/>
    </w:rPr>
  </w:style>
  <w:style w:type="paragraph" w:styleId="Heading6">
    <w:name w:val="heading 6"/>
    <w:basedOn w:val="Normal"/>
    <w:next w:val="Normal"/>
    <w:qFormat/>
    <w:rsid w:val="00D26320"/>
    <w:pPr>
      <w:spacing w:before="240" w:after="60"/>
      <w:outlineLvl w:val="5"/>
    </w:pPr>
    <w:rPr>
      <w:rFonts w:ascii="Times New Roman" w:hAnsi="Times New Roman"/>
      <w:b/>
      <w:bCs/>
      <w:sz w:val="22"/>
      <w:szCs w:val="22"/>
    </w:rPr>
  </w:style>
  <w:style w:type="paragraph" w:styleId="Heading7">
    <w:name w:val="heading 7"/>
    <w:basedOn w:val="Heading6"/>
    <w:next w:val="Normal"/>
    <w:qFormat/>
    <w:rsid w:val="00D26320"/>
    <w:pPr>
      <w:keepNext/>
      <w:numPr>
        <w:ilvl w:val="6"/>
        <w:numId w:val="3"/>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qFormat/>
    <w:rsid w:val="00D26320"/>
    <w:pPr>
      <w:keepNext/>
      <w:numPr>
        <w:ilvl w:val="7"/>
        <w:numId w:val="3"/>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qFormat/>
    <w:rsid w:val="00D26320"/>
    <w:pPr>
      <w:keepNext/>
      <w:numPr>
        <w:ilvl w:val="8"/>
        <w:numId w:val="3"/>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BF1E5F"/>
    <w:pPr>
      <w:spacing w:after="120"/>
      <w:ind w:left="1440" w:right="1440"/>
    </w:pPr>
  </w:style>
  <w:style w:type="paragraph" w:customStyle="1" w:styleId="Formatvorlage1">
    <w:name w:val="Formatvorlage1"/>
    <w:basedOn w:val="Normal"/>
    <w:rsid w:val="00BF1E5F"/>
    <w:pPr>
      <w:tabs>
        <w:tab w:val="left" w:pos="1695"/>
      </w:tabs>
    </w:pPr>
    <w:rPr>
      <w:sz w:val="48"/>
      <w:lang w:val="fr-FR"/>
    </w:rPr>
  </w:style>
  <w:style w:type="paragraph" w:customStyle="1" w:styleId="Unit">
    <w:name w:val="Unit"/>
    <w:basedOn w:val="Normal"/>
    <w:rsid w:val="00BF1E5F"/>
    <w:pPr>
      <w:spacing w:line="220" w:lineRule="exact"/>
    </w:pPr>
    <w:rPr>
      <w:rFonts w:ascii="Arial" w:hAnsi="Arial"/>
      <w:sz w:val="20"/>
      <w:lang w:val="en-GB"/>
    </w:rPr>
  </w:style>
  <w:style w:type="paragraph" w:customStyle="1" w:styleId="Adress">
    <w:name w:val="Adress"/>
    <w:basedOn w:val="Normal"/>
    <w:rsid w:val="00BF1E5F"/>
    <w:pPr>
      <w:spacing w:line="220" w:lineRule="exact"/>
      <w:jc w:val="center"/>
    </w:pPr>
    <w:rPr>
      <w:rFonts w:ascii="Arial" w:hAnsi="Arial"/>
      <w:sz w:val="20"/>
      <w:lang w:val="en-GB"/>
    </w:rPr>
  </w:style>
  <w:style w:type="paragraph" w:customStyle="1" w:styleId="recepient">
    <w:name w:val="recepient"/>
    <w:basedOn w:val="Normal"/>
    <w:rsid w:val="00BF1E5F"/>
    <w:pPr>
      <w:spacing w:line="240" w:lineRule="exact"/>
    </w:pPr>
    <w:rPr>
      <w:rFonts w:ascii="Arial" w:hAnsi="Arial"/>
      <w:sz w:val="22"/>
      <w:lang w:val="en-GB"/>
    </w:rPr>
  </w:style>
  <w:style w:type="paragraph" w:customStyle="1" w:styleId="bold">
    <w:name w:val="bold"/>
    <w:basedOn w:val="Adress"/>
    <w:rsid w:val="00BF1E5F"/>
    <w:pPr>
      <w:spacing w:line="240" w:lineRule="exact"/>
    </w:pPr>
    <w:rPr>
      <w:b/>
      <w:sz w:val="22"/>
    </w:rPr>
  </w:style>
  <w:style w:type="paragraph" w:customStyle="1" w:styleId="text">
    <w:name w:val="text"/>
    <w:basedOn w:val="Normal"/>
    <w:rsid w:val="00BF1E5F"/>
    <w:pPr>
      <w:spacing w:line="240" w:lineRule="exact"/>
      <w:jc w:val="center"/>
    </w:pPr>
    <w:rPr>
      <w:rFonts w:ascii="Arial" w:hAnsi="Arial"/>
      <w:sz w:val="22"/>
    </w:rPr>
  </w:style>
  <w:style w:type="paragraph" w:styleId="DocumentMap">
    <w:name w:val="Document Map"/>
    <w:basedOn w:val="Normal"/>
    <w:semiHidden/>
    <w:rsid w:val="00BF1E5F"/>
    <w:pPr>
      <w:shd w:val="clear" w:color="auto" w:fill="000080"/>
    </w:pPr>
    <w:rPr>
      <w:rFonts w:ascii="Tahoma" w:hAnsi="Tahoma"/>
    </w:rPr>
  </w:style>
  <w:style w:type="paragraph" w:styleId="Header">
    <w:name w:val="header"/>
    <w:basedOn w:val="Normal"/>
    <w:link w:val="HeaderChar"/>
    <w:rsid w:val="00BF1E5F"/>
    <w:pPr>
      <w:tabs>
        <w:tab w:val="center" w:pos="4536"/>
        <w:tab w:val="right" w:pos="9072"/>
      </w:tabs>
    </w:pPr>
  </w:style>
  <w:style w:type="paragraph" w:styleId="Footer">
    <w:name w:val="footer"/>
    <w:basedOn w:val="Normal"/>
    <w:link w:val="FooterChar"/>
    <w:rsid w:val="00BF1E5F"/>
    <w:pPr>
      <w:tabs>
        <w:tab w:val="center" w:pos="4536"/>
        <w:tab w:val="right" w:pos="9072"/>
      </w:tabs>
    </w:pPr>
  </w:style>
  <w:style w:type="character" w:styleId="PageNumber">
    <w:name w:val="page number"/>
    <w:basedOn w:val="DefaultParagraphFont"/>
    <w:rsid w:val="00BF1E5F"/>
  </w:style>
  <w:style w:type="character" w:styleId="Hyperlink">
    <w:name w:val="Hyperlink"/>
    <w:basedOn w:val="DefaultParagraphFont"/>
    <w:uiPriority w:val="99"/>
    <w:rsid w:val="00BF1E5F"/>
    <w:rPr>
      <w:color w:val="0000FF"/>
      <w:u w:val="single"/>
    </w:rPr>
  </w:style>
  <w:style w:type="paragraph" w:customStyle="1" w:styleId="text2">
    <w:name w:val="text 2"/>
    <w:basedOn w:val="Normal"/>
    <w:rsid w:val="00BF1E5F"/>
    <w:pPr>
      <w:spacing w:line="240" w:lineRule="exact"/>
    </w:pPr>
    <w:rPr>
      <w:rFonts w:ascii="Arial" w:hAnsi="Arial"/>
      <w:sz w:val="22"/>
      <w:lang w:val="en-GB"/>
    </w:rPr>
  </w:style>
  <w:style w:type="paragraph" w:customStyle="1" w:styleId="claim">
    <w:name w:val="claim"/>
    <w:basedOn w:val="Normal"/>
    <w:rsid w:val="00BF1E5F"/>
    <w:pPr>
      <w:spacing w:line="140" w:lineRule="exact"/>
    </w:pPr>
    <w:rPr>
      <w:rFonts w:ascii="Arial" w:hAnsi="Arial"/>
      <w:sz w:val="14"/>
      <w:lang w:val="en-GB"/>
    </w:rPr>
  </w:style>
  <w:style w:type="paragraph" w:customStyle="1" w:styleId="document">
    <w:name w:val="document"/>
    <w:basedOn w:val="Normal"/>
    <w:rsid w:val="00BF1E5F"/>
    <w:pPr>
      <w:spacing w:line="330" w:lineRule="exact"/>
      <w:jc w:val="center"/>
    </w:pPr>
    <w:rPr>
      <w:rFonts w:ascii="Arial" w:hAnsi="Arial"/>
      <w:caps/>
      <w:color w:val="D37D2D"/>
      <w:sz w:val="33"/>
      <w:lang w:val="en-GB"/>
    </w:rPr>
  </w:style>
  <w:style w:type="paragraph" w:customStyle="1" w:styleId="title">
    <w:name w:val="title"/>
    <w:basedOn w:val="document"/>
    <w:rsid w:val="00BF1E5F"/>
    <w:rPr>
      <w:color w:val="326D63"/>
    </w:rPr>
  </w:style>
  <w:style w:type="paragraph" w:styleId="FootnoteText">
    <w:name w:val="footnote text"/>
    <w:basedOn w:val="Normal"/>
    <w:link w:val="FootnoteTextChar"/>
    <w:semiHidden/>
    <w:rsid w:val="00BF1E5F"/>
    <w:rPr>
      <w:rFonts w:ascii="Times New Roman" w:hAnsi="Times New Roman"/>
      <w:sz w:val="20"/>
      <w:lang w:val="en-GB" w:eastAsia="en-US"/>
    </w:rPr>
  </w:style>
  <w:style w:type="character" w:customStyle="1" w:styleId="FootnoteTextChar">
    <w:name w:val="Footnote Text Char"/>
    <w:basedOn w:val="DefaultParagraphFont"/>
    <w:link w:val="FootnoteText"/>
    <w:rsid w:val="006B18DC"/>
    <w:rPr>
      <w:lang w:val="en-GB" w:eastAsia="en-US" w:bidi="ar-SA"/>
    </w:rPr>
  </w:style>
  <w:style w:type="paragraph" w:customStyle="1" w:styleId="bold2">
    <w:name w:val="bold 2"/>
    <w:basedOn w:val="text2"/>
    <w:rsid w:val="00BF1E5F"/>
    <w:rPr>
      <w:b/>
    </w:rPr>
  </w:style>
  <w:style w:type="character" w:styleId="FootnoteReference">
    <w:name w:val="footnote reference"/>
    <w:basedOn w:val="DefaultParagraphFont"/>
    <w:semiHidden/>
    <w:rsid w:val="00BF1E5F"/>
    <w:rPr>
      <w:vertAlign w:val="superscript"/>
    </w:rPr>
  </w:style>
  <w:style w:type="paragraph" w:customStyle="1" w:styleId="Motiontitle">
    <w:name w:val="Motion title"/>
    <w:basedOn w:val="BodyText"/>
    <w:rsid w:val="00BF1E5F"/>
    <w:pPr>
      <w:tabs>
        <w:tab w:val="left" w:pos="1624"/>
      </w:tabs>
      <w:spacing w:after="0"/>
    </w:pPr>
    <w:rPr>
      <w:rFonts w:ascii="Arial" w:eastAsia="Arial" w:hAnsi="Arial" w:cs="Arial"/>
      <w:b/>
      <w:bCs/>
      <w:color w:val="0033CC"/>
      <w:sz w:val="60"/>
      <w:szCs w:val="25"/>
    </w:rPr>
  </w:style>
  <w:style w:type="paragraph" w:styleId="BodyText">
    <w:name w:val="Body Text"/>
    <w:basedOn w:val="Normal"/>
    <w:rsid w:val="00BF1E5F"/>
    <w:pPr>
      <w:spacing w:after="120"/>
    </w:pPr>
    <w:rPr>
      <w:rFonts w:ascii="Times New Roman" w:hAnsi="Times New Roman"/>
      <w:szCs w:val="24"/>
      <w:lang w:val="en-GB" w:eastAsia="en-US"/>
    </w:rPr>
  </w:style>
  <w:style w:type="paragraph" w:customStyle="1" w:styleId="Level1">
    <w:name w:val="Level 1"/>
    <w:basedOn w:val="Normal"/>
    <w:rsid w:val="00BF1E5F"/>
    <w:pPr>
      <w:widowControl w:val="0"/>
      <w:numPr>
        <w:numId w:val="1"/>
      </w:numPr>
      <w:ind w:left="720" w:hanging="720"/>
      <w:outlineLvl w:val="0"/>
    </w:pPr>
    <w:rPr>
      <w:rFonts w:ascii="Times New Roman" w:hAnsi="Times New Roman"/>
      <w:snapToGrid w:val="0"/>
      <w:lang w:val="en-US" w:eastAsia="es-ES"/>
    </w:rPr>
  </w:style>
  <w:style w:type="paragraph" w:styleId="BalloonText">
    <w:name w:val="Balloon Text"/>
    <w:basedOn w:val="Normal"/>
    <w:semiHidden/>
    <w:rsid w:val="00BF1E5F"/>
    <w:rPr>
      <w:rFonts w:ascii="Tahoma" w:hAnsi="Tahoma" w:cs="Tahoma"/>
      <w:sz w:val="16"/>
      <w:szCs w:val="16"/>
      <w:lang w:val="en-GB" w:eastAsia="en-US"/>
    </w:rPr>
  </w:style>
  <w:style w:type="paragraph" w:styleId="CommentSubject">
    <w:name w:val="annotation subject"/>
    <w:basedOn w:val="CommentText"/>
    <w:next w:val="CommentText"/>
    <w:semiHidden/>
    <w:rsid w:val="00BF1E5F"/>
    <w:rPr>
      <w:b/>
      <w:bCs/>
    </w:rPr>
  </w:style>
  <w:style w:type="paragraph" w:styleId="CommentText">
    <w:name w:val="annotation text"/>
    <w:basedOn w:val="Normal"/>
    <w:semiHidden/>
    <w:rsid w:val="00BF1E5F"/>
    <w:rPr>
      <w:rFonts w:ascii="Times New Roman" w:hAnsi="Times New Roman"/>
      <w:sz w:val="20"/>
      <w:lang w:val="en-GB" w:eastAsia="en-US"/>
    </w:rPr>
  </w:style>
  <w:style w:type="paragraph" w:styleId="BodyTextIndent">
    <w:name w:val="Body Text Indent"/>
    <w:basedOn w:val="Normal"/>
    <w:rsid w:val="00BF1E5F"/>
    <w:pPr>
      <w:ind w:left="748" w:hanging="748"/>
    </w:pPr>
    <w:rPr>
      <w:rFonts w:ascii="Arial" w:hAnsi="Arial" w:cs="Arial"/>
      <w:bCs/>
      <w:sz w:val="22"/>
      <w:szCs w:val="22"/>
      <w:lang w:val="en-CA" w:eastAsia="en-US"/>
    </w:rPr>
  </w:style>
  <w:style w:type="paragraph" w:styleId="NormalWeb">
    <w:name w:val="Normal (Web)"/>
    <w:basedOn w:val="Normal"/>
    <w:rsid w:val="00BF1E5F"/>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qFormat/>
    <w:rsid w:val="005040A4"/>
    <w:rPr>
      <w:i/>
      <w:iCs/>
    </w:rPr>
  </w:style>
  <w:style w:type="paragraph" w:styleId="PlainText">
    <w:name w:val="Plain Text"/>
    <w:basedOn w:val="Normal"/>
    <w:rsid w:val="00A07D66"/>
    <w:rPr>
      <w:rFonts w:ascii="Courier New" w:hAnsi="Courier New" w:cs="Courier New"/>
      <w:sz w:val="20"/>
      <w:lang w:val="en-US" w:eastAsia="en-US"/>
    </w:rPr>
  </w:style>
  <w:style w:type="paragraph" w:styleId="ListBullet">
    <w:name w:val="List Bullet"/>
    <w:basedOn w:val="Normal"/>
    <w:autoRedefine/>
    <w:rsid w:val="00A07D66"/>
    <w:pPr>
      <w:numPr>
        <w:numId w:val="2"/>
      </w:numPr>
    </w:pPr>
    <w:rPr>
      <w:rFonts w:ascii="Times New Roman" w:hAnsi="Times New Roman"/>
      <w:szCs w:val="24"/>
      <w:lang w:val="en-US" w:eastAsia="en-US"/>
    </w:rPr>
  </w:style>
  <w:style w:type="character" w:styleId="CommentReference">
    <w:name w:val="annotation reference"/>
    <w:basedOn w:val="DefaultParagraphFont"/>
    <w:semiHidden/>
    <w:rsid w:val="006E139C"/>
    <w:rPr>
      <w:sz w:val="16"/>
      <w:szCs w:val="16"/>
    </w:rPr>
  </w:style>
  <w:style w:type="paragraph" w:customStyle="1" w:styleId="Note">
    <w:name w:val="Note"/>
    <w:basedOn w:val="Normal"/>
    <w:next w:val="Normal"/>
    <w:link w:val="NoteChar"/>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rsid w:val="00E30BBD"/>
    <w:rPr>
      <w:rFonts w:ascii="Arial" w:eastAsia="MS Mincho" w:hAnsi="Arial"/>
      <w:sz w:val="18"/>
      <w:lang w:val="en-GB" w:eastAsia="ja-JP" w:bidi="ar-SA"/>
    </w:rPr>
  </w:style>
  <w:style w:type="paragraph" w:customStyle="1" w:styleId="p3">
    <w:name w:val="p3"/>
    <w:basedOn w:val="Normal"/>
    <w:next w:val="Normal"/>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rsid w:val="00FB4252"/>
    <w:pPr>
      <w:widowControl w:val="0"/>
      <w:numPr>
        <w:numId w:val="4"/>
      </w:numPr>
      <w:autoSpaceDE w:val="0"/>
      <w:autoSpaceDN w:val="0"/>
      <w:adjustRightInd w:val="0"/>
    </w:pPr>
    <w:rPr>
      <w:rFonts w:ascii="Times New Roman" w:hAnsi="Times New Roman"/>
      <w:sz w:val="20"/>
      <w:szCs w:val="24"/>
      <w:lang w:val="en-US" w:eastAsia="en-US"/>
    </w:rPr>
  </w:style>
  <w:style w:type="paragraph" w:styleId="Revision">
    <w:name w:val="Revision"/>
    <w:hidden/>
    <w:uiPriority w:val="99"/>
    <w:semiHidden/>
    <w:rsid w:val="00DC4BB8"/>
    <w:rPr>
      <w:rFonts w:ascii="Frutiger 47 LightCn" w:hAnsi="Frutiger 47 LightCn"/>
      <w:sz w:val="24"/>
      <w:lang w:val="de-DE" w:eastAsia="ja-JP"/>
    </w:rPr>
  </w:style>
  <w:style w:type="paragraph" w:styleId="ListContinue">
    <w:name w:val="List Continue"/>
    <w:basedOn w:val="Normal"/>
    <w:rsid w:val="00305988"/>
    <w:pPr>
      <w:spacing w:after="120"/>
      <w:ind w:left="283"/>
      <w:contextualSpacing/>
    </w:pPr>
  </w:style>
  <w:style w:type="paragraph" w:styleId="ListContinue2">
    <w:name w:val="List Continue 2"/>
    <w:basedOn w:val="ListContinue"/>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rsid w:val="00305988"/>
    <w:pPr>
      <w:spacing w:after="240" w:line="230" w:lineRule="atLeast"/>
    </w:pPr>
    <w:rPr>
      <w:rFonts w:ascii="Arial" w:eastAsia="MS Mincho" w:hAnsi="Arial"/>
      <w:sz w:val="20"/>
      <w:lang w:val="en-GB"/>
    </w:rPr>
  </w:style>
  <w:style w:type="paragraph" w:customStyle="1" w:styleId="zzLc6">
    <w:name w:val="zzLc6"/>
    <w:basedOn w:val="Normal"/>
    <w:next w:val="Normal"/>
    <w:rsid w:val="00305988"/>
    <w:pPr>
      <w:spacing w:after="240" w:line="230" w:lineRule="atLeast"/>
    </w:pPr>
    <w:rPr>
      <w:rFonts w:ascii="Arial" w:eastAsia="MS Mincho" w:hAnsi="Arial"/>
      <w:sz w:val="20"/>
      <w:lang w:val="en-GB"/>
    </w:rPr>
  </w:style>
  <w:style w:type="paragraph" w:styleId="ListParagraph">
    <w:name w:val="List Paragraph"/>
    <w:basedOn w:val="Normal"/>
    <w:uiPriority w:val="34"/>
    <w:qFormat/>
    <w:rsid w:val="00CA4431"/>
    <w:pPr>
      <w:ind w:left="720"/>
    </w:pPr>
  </w:style>
  <w:style w:type="character" w:styleId="LineNumber">
    <w:name w:val="line number"/>
    <w:basedOn w:val="DefaultParagraphFont"/>
    <w:rsid w:val="00E0509A"/>
  </w:style>
  <w:style w:type="table" w:styleId="TableGrid">
    <w:name w:val="Table Grid"/>
    <w:basedOn w:val="TableNormal"/>
    <w:uiPriority w:val="59"/>
    <w:rsid w:val="001B64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BC05AC"/>
    <w:rPr>
      <w:rFonts w:ascii="Calibri" w:hAnsi="Calibri"/>
      <w:sz w:val="22"/>
      <w:szCs w:val="22"/>
    </w:rPr>
  </w:style>
  <w:style w:type="character" w:customStyle="1" w:styleId="NoSpacingChar">
    <w:name w:val="No Spacing Char"/>
    <w:basedOn w:val="DefaultParagraphFont"/>
    <w:link w:val="NoSpacing"/>
    <w:uiPriority w:val="1"/>
    <w:rsid w:val="00BC05AC"/>
    <w:rPr>
      <w:rFonts w:ascii="Calibri" w:hAnsi="Calibri"/>
      <w:sz w:val="22"/>
      <w:szCs w:val="22"/>
      <w:lang w:val="en-US" w:eastAsia="en-US" w:bidi="ar-SA"/>
    </w:rPr>
  </w:style>
  <w:style w:type="character" w:customStyle="1" w:styleId="FSCSubHeadline">
    <w:name w:val="FSC Sub Headline"/>
    <w:basedOn w:val="DefaultParagraphFont"/>
    <w:rsid w:val="002E191D"/>
    <w:rPr>
      <w:rFonts w:ascii="Arial" w:hAnsi="Arial"/>
      <w:color w:val="FFFFFF"/>
      <w:sz w:val="33"/>
      <w:szCs w:val="33"/>
    </w:rPr>
  </w:style>
  <w:style w:type="character" w:styleId="FollowedHyperlink">
    <w:name w:val="FollowedHyperlink"/>
    <w:basedOn w:val="DefaultParagraphFont"/>
    <w:rsid w:val="009513B3"/>
    <w:rPr>
      <w:color w:val="800080"/>
      <w:u w:val="single"/>
    </w:rPr>
  </w:style>
  <w:style w:type="paragraph" w:styleId="BodyText2">
    <w:name w:val="Body Text 2"/>
    <w:basedOn w:val="Normal"/>
    <w:rsid w:val="006C3C6A"/>
    <w:pPr>
      <w:spacing w:after="120" w:line="480" w:lineRule="auto"/>
    </w:pPr>
  </w:style>
  <w:style w:type="character" w:customStyle="1" w:styleId="Heading2Char">
    <w:name w:val="Heading 2 Char"/>
    <w:basedOn w:val="DefaultParagraphFont"/>
    <w:rsid w:val="00F20F7D"/>
    <w:rPr>
      <w:rFonts w:ascii="Arial" w:hAnsi="Arial" w:cs="Arial"/>
      <w:bCs/>
      <w:sz w:val="22"/>
      <w:szCs w:val="22"/>
      <w:lang w:val="en-GB" w:eastAsia="ar-SA" w:bidi="ar-SA"/>
    </w:rPr>
  </w:style>
  <w:style w:type="character" w:customStyle="1" w:styleId="FootnoteCharacters">
    <w:name w:val="Footnote Characters"/>
    <w:basedOn w:val="DefaultParagraphFont"/>
    <w:rsid w:val="009D2E6D"/>
    <w:rPr>
      <w:vertAlign w:val="superscript"/>
    </w:rPr>
  </w:style>
  <w:style w:type="character" w:customStyle="1" w:styleId="FSCAddressDetailsGreen">
    <w:name w:val="FSC Address Details Green"/>
    <w:rsid w:val="00AF50FC"/>
    <w:rPr>
      <w:rFonts w:ascii="Arial" w:hAnsi="Arial"/>
      <w:color w:val="174127"/>
      <w:sz w:val="16"/>
    </w:rPr>
  </w:style>
  <w:style w:type="character" w:customStyle="1" w:styleId="FSCTerm">
    <w:name w:val="FSC Term"/>
    <w:basedOn w:val="DefaultParagraphFont"/>
    <w:rsid w:val="000F067D"/>
    <w:rPr>
      <w:i/>
      <w:iCs/>
    </w:rPr>
  </w:style>
  <w:style w:type="character" w:customStyle="1" w:styleId="FooterChar">
    <w:name w:val="Footer Char"/>
    <w:basedOn w:val="DefaultParagraphFont"/>
    <w:link w:val="Footer"/>
    <w:rsid w:val="000F067D"/>
    <w:rPr>
      <w:rFonts w:ascii="Frutiger 47 LightCn" w:hAnsi="Frutiger 47 LightCn"/>
      <w:sz w:val="24"/>
      <w:lang w:val="de-DE" w:eastAsia="ja-JP" w:bidi="ar-SA"/>
    </w:rPr>
  </w:style>
  <w:style w:type="paragraph" w:customStyle="1" w:styleId="Default">
    <w:name w:val="Default"/>
    <w:rsid w:val="006E5AE6"/>
    <w:pPr>
      <w:autoSpaceDE w:val="0"/>
      <w:autoSpaceDN w:val="0"/>
      <w:adjustRightInd w:val="0"/>
    </w:pPr>
    <w:rPr>
      <w:rFonts w:ascii="Arial" w:hAnsi="Arial" w:cs="Arial"/>
      <w:color w:val="000000"/>
      <w:sz w:val="24"/>
      <w:szCs w:val="24"/>
      <w:lang w:val="en-GB"/>
    </w:rPr>
  </w:style>
  <w:style w:type="character" w:customStyle="1" w:styleId="HeaderChar">
    <w:name w:val="Header Char"/>
    <w:basedOn w:val="DefaultParagraphFont"/>
    <w:link w:val="Header"/>
    <w:rsid w:val="00EF0901"/>
    <w:rPr>
      <w:rFonts w:ascii="Frutiger 47 LightCn" w:hAnsi="Frutiger 47 LightCn"/>
      <w:sz w:val="24"/>
      <w:lang w:val="de-DE" w:eastAsia="ja-JP"/>
    </w:rPr>
  </w:style>
</w:styles>
</file>

<file path=word/webSettings.xml><?xml version="1.0" encoding="utf-8"?>
<w:webSettings xmlns:r="http://schemas.openxmlformats.org/officeDocument/2006/relationships" xmlns:w="http://schemas.openxmlformats.org/wordprocessingml/2006/main">
  <w:divs>
    <w:div w:id="652103681">
      <w:bodyDiv w:val="1"/>
      <w:marLeft w:val="0"/>
      <w:marRight w:val="0"/>
      <w:marTop w:val="0"/>
      <w:marBottom w:val="0"/>
      <w:divBdr>
        <w:top w:val="none" w:sz="0" w:space="0" w:color="auto"/>
        <w:left w:val="none" w:sz="0" w:space="0" w:color="auto"/>
        <w:bottom w:val="none" w:sz="0" w:space="0" w:color="auto"/>
        <w:right w:val="none" w:sz="0" w:space="0" w:color="auto"/>
      </w:divBdr>
      <w:divsChild>
        <w:div w:id="1000810540">
          <w:marLeft w:val="0"/>
          <w:marRight w:val="0"/>
          <w:marTop w:val="0"/>
          <w:marBottom w:val="0"/>
          <w:divBdr>
            <w:top w:val="none" w:sz="0" w:space="0" w:color="auto"/>
            <w:left w:val="none" w:sz="0" w:space="0" w:color="auto"/>
            <w:bottom w:val="none" w:sz="0" w:space="0" w:color="auto"/>
            <w:right w:val="none" w:sz="0" w:space="0" w:color="auto"/>
          </w:divBdr>
        </w:div>
      </w:divsChild>
    </w:div>
    <w:div w:id="171658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www.ic.fsc.org" TargetMode="External"/><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policy.standards@fsc.org" TargetMode="External"/><Relationship Id="rId22" Type="http://schemas.openxmlformats.org/officeDocument/2006/relationships/customXml" Target="../customXml/item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2" ma:contentTypeDescription="Create a new document." ma:contentTypeScope="" ma:versionID="01968e2d61fe168c4029fbcf901bbcd5">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677c2e7e6d42a693ec8fdb8b32629321"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01D247-6475-4936-AC5B-9B63E1D4BC18}"/>
</file>

<file path=customXml/itemProps2.xml><?xml version="1.0" encoding="utf-8"?>
<ds:datastoreItem xmlns:ds="http://schemas.openxmlformats.org/officeDocument/2006/customXml" ds:itemID="{BAB3F619-95E0-42EF-80A5-945E742B01C7}"/>
</file>

<file path=customXml/itemProps3.xml><?xml version="1.0" encoding="utf-8"?>
<ds:datastoreItem xmlns:ds="http://schemas.openxmlformats.org/officeDocument/2006/customXml" ds:itemID="{BA13EC32-838C-4867-B469-FF5980DA5A70}"/>
</file>

<file path=docProps/app.xml><?xml version="1.0" encoding="utf-8"?>
<Properties xmlns="http://schemas.openxmlformats.org/officeDocument/2006/extended-properties" xmlns:vt="http://schemas.openxmlformats.org/officeDocument/2006/docPropsVTypes">
  <Template>Normal</Template>
  <TotalTime>0</TotalTime>
  <Pages>8</Pages>
  <Words>1492</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FSC International Center</Company>
  <LinksUpToDate>false</LinksUpToDate>
  <CharactersWithSpaces>10067</CharactersWithSpaces>
  <SharedDoc>false</SharedDoc>
  <HLinks>
    <vt:vector size="18" baseType="variant">
      <vt:variant>
        <vt:i4>2490495</vt:i4>
      </vt:variant>
      <vt:variant>
        <vt:i4>6</vt:i4>
      </vt:variant>
      <vt:variant>
        <vt:i4>0</vt:i4>
      </vt:variant>
      <vt:variant>
        <vt:i4>5</vt:i4>
      </vt:variant>
      <vt:variant>
        <vt:lpwstr>http://www.fsc.org/</vt:lpwstr>
      </vt:variant>
      <vt:variant>
        <vt:lpwstr/>
      </vt:variant>
      <vt:variant>
        <vt:i4>4390952</vt:i4>
      </vt:variant>
      <vt:variant>
        <vt:i4>3</vt:i4>
      </vt:variant>
      <vt:variant>
        <vt:i4>0</vt:i4>
      </vt:variant>
      <vt:variant>
        <vt:i4>5</vt:i4>
      </vt:variant>
      <vt:variant>
        <vt:lpwstr>mailto:policy.standards@fsc.org</vt:lpwstr>
      </vt:variant>
      <vt:variant>
        <vt:lpwstr/>
      </vt:variant>
      <vt:variant>
        <vt:i4>4390952</vt:i4>
      </vt:variant>
      <vt:variant>
        <vt:i4>0</vt:i4>
      </vt:variant>
      <vt:variant>
        <vt:i4>0</vt:i4>
      </vt:variant>
      <vt:variant>
        <vt:i4>5</vt:i4>
      </vt:variant>
      <vt:variant>
        <vt:lpwstr>mailto:policy.standards@fsc.org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Joachim Droste</dc:creator>
  <cp:lastModifiedBy>Lucia Massaroth</cp:lastModifiedBy>
  <cp:revision>2</cp:revision>
  <cp:lastPrinted>2010-08-17T15:09:00Z</cp:lastPrinted>
  <dcterms:created xsi:type="dcterms:W3CDTF">2014-09-05T10:10:00Z</dcterms:created>
  <dcterms:modified xsi:type="dcterms:W3CDTF">2014-09-05T10:10:00Z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