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384E7F" w14:textId="48BF4802" w:rsidR="00565536" w:rsidRPr="00A019D4" w:rsidRDefault="00BC4F13">
      <w:pPr>
        <w:rPr>
          <w:lang w:val="en-GB"/>
        </w:rPr>
      </w:pPr>
      <w:bookmarkStart w:id="0" w:name="_Hlk51776438"/>
      <w:bookmarkEnd w:id="0"/>
      <w:r w:rsidRPr="00A019D4">
        <w:rPr>
          <w:lang w:val="en-GB"/>
        </w:rPr>
        <w:t xml:space="preserve"> </w:t>
      </w:r>
    </w:p>
    <w:p w14:paraId="792849A8" w14:textId="77777777" w:rsidR="00534452" w:rsidRPr="00A019D4" w:rsidRDefault="00534452">
      <w:pPr>
        <w:rPr>
          <w:lang w:val="en-GB"/>
        </w:rPr>
      </w:pPr>
    </w:p>
    <w:p w14:paraId="199EA4F9" w14:textId="77777777" w:rsidR="00534452" w:rsidRPr="00A019D4" w:rsidRDefault="00534452">
      <w:pPr>
        <w:rPr>
          <w:lang w:val="en-GB"/>
        </w:rPr>
      </w:pPr>
    </w:p>
    <w:p w14:paraId="762BB082" w14:textId="77777777" w:rsidR="00534452" w:rsidRPr="00A019D4" w:rsidRDefault="00534452">
      <w:pPr>
        <w:rPr>
          <w:lang w:val="en-GB"/>
        </w:rPr>
      </w:pPr>
    </w:p>
    <w:p w14:paraId="051F5315" w14:textId="77777777" w:rsidR="00534452" w:rsidRPr="00A019D4" w:rsidRDefault="00534452">
      <w:pPr>
        <w:rPr>
          <w:lang w:val="en-GB"/>
        </w:rPr>
      </w:pPr>
    </w:p>
    <w:p w14:paraId="1DC2F6D1" w14:textId="77777777" w:rsidR="00534452" w:rsidRPr="00A019D4" w:rsidRDefault="00534452">
      <w:pPr>
        <w:rPr>
          <w:lang w:val="en-GB"/>
        </w:rPr>
      </w:pPr>
    </w:p>
    <w:p w14:paraId="5B836D84" w14:textId="77777777" w:rsidR="00534452" w:rsidRPr="00A019D4" w:rsidRDefault="00534452">
      <w:pPr>
        <w:rPr>
          <w:lang w:val="en-GB"/>
        </w:rPr>
      </w:pPr>
    </w:p>
    <w:p w14:paraId="5C0D46A1" w14:textId="77777777" w:rsidR="00534452" w:rsidRPr="00A019D4" w:rsidRDefault="00534452">
      <w:pPr>
        <w:rPr>
          <w:lang w:val="en-GB"/>
        </w:rPr>
      </w:pPr>
    </w:p>
    <w:p w14:paraId="045B7AFD" w14:textId="77777777" w:rsidR="00534452" w:rsidRPr="00A019D4" w:rsidRDefault="00534452">
      <w:pPr>
        <w:rPr>
          <w:lang w:val="en-GB"/>
        </w:rPr>
      </w:pPr>
    </w:p>
    <w:p w14:paraId="4489EFFC" w14:textId="77777777" w:rsidR="00534452" w:rsidRPr="00A019D4" w:rsidRDefault="00534452">
      <w:pPr>
        <w:rPr>
          <w:lang w:val="en-GB"/>
        </w:rPr>
      </w:pPr>
    </w:p>
    <w:p w14:paraId="7AC87999" w14:textId="77777777" w:rsidR="00534452" w:rsidRPr="00A019D4" w:rsidRDefault="00534452">
      <w:pPr>
        <w:rPr>
          <w:lang w:val="en-GB"/>
        </w:rPr>
      </w:pPr>
    </w:p>
    <w:p w14:paraId="77EDE7BA" w14:textId="67AF654C" w:rsidR="00534452" w:rsidRPr="00E3720B" w:rsidRDefault="005D2483">
      <w:pPr>
        <w:rPr>
          <w:lang w:val="en-GB"/>
        </w:rPr>
      </w:pPr>
      <w:r w:rsidRPr="00E3720B">
        <w:rPr>
          <w:noProof/>
        </w:rPr>
        <w:drawing>
          <wp:inline distT="0" distB="0" distL="0" distR="0" wp14:anchorId="4ECDF245" wp14:editId="7FF7F642">
            <wp:extent cx="5270501" cy="1762760"/>
            <wp:effectExtent l="0" t="0" r="635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11">
                      <a:extLst>
                        <a:ext uri="{28A0092B-C50C-407E-A947-70E740481C1C}">
                          <a14:useLocalDpi xmlns:a14="http://schemas.microsoft.com/office/drawing/2010/main" val="0"/>
                        </a:ext>
                      </a:extLst>
                    </a:blip>
                    <a:stretch>
                      <a:fillRect/>
                    </a:stretch>
                  </pic:blipFill>
                  <pic:spPr>
                    <a:xfrm>
                      <a:off x="0" y="0"/>
                      <a:ext cx="5270501" cy="1762760"/>
                    </a:xfrm>
                    <a:prstGeom prst="rect">
                      <a:avLst/>
                    </a:prstGeom>
                  </pic:spPr>
                </pic:pic>
              </a:graphicData>
            </a:graphic>
          </wp:inline>
        </w:drawing>
      </w:r>
    </w:p>
    <w:p w14:paraId="7CDFC23A" w14:textId="77777777" w:rsidR="00534452" w:rsidRPr="00E3720B" w:rsidRDefault="00534452">
      <w:pPr>
        <w:rPr>
          <w:lang w:val="en-GB"/>
        </w:rPr>
      </w:pPr>
    </w:p>
    <w:p w14:paraId="2F2B2E6C" w14:textId="77777777" w:rsidR="00534452" w:rsidRPr="00E3720B" w:rsidRDefault="00534452">
      <w:pPr>
        <w:rPr>
          <w:lang w:val="en-GB"/>
        </w:rPr>
      </w:pPr>
    </w:p>
    <w:p w14:paraId="7858A36F" w14:textId="77777777" w:rsidR="00534452" w:rsidRPr="00E3720B" w:rsidRDefault="00534452">
      <w:pPr>
        <w:rPr>
          <w:lang w:val="en-GB"/>
        </w:rPr>
      </w:pPr>
    </w:p>
    <w:p w14:paraId="7B82C3B8" w14:textId="77777777" w:rsidR="00534452" w:rsidRPr="00E3720B" w:rsidRDefault="00534452">
      <w:pPr>
        <w:rPr>
          <w:lang w:val="en-GB"/>
        </w:rPr>
      </w:pPr>
    </w:p>
    <w:p w14:paraId="629B72E3" w14:textId="77777777" w:rsidR="00534452" w:rsidRPr="00E3720B" w:rsidRDefault="00534452">
      <w:pPr>
        <w:rPr>
          <w:lang w:val="en-GB"/>
        </w:rPr>
      </w:pPr>
    </w:p>
    <w:p w14:paraId="009350DA" w14:textId="77777777" w:rsidR="00534452" w:rsidRPr="00E3720B" w:rsidRDefault="00534452">
      <w:pPr>
        <w:rPr>
          <w:lang w:val="en-GB"/>
        </w:rPr>
      </w:pPr>
    </w:p>
    <w:p w14:paraId="2E915B44" w14:textId="77777777" w:rsidR="00534452" w:rsidRPr="00E3720B" w:rsidRDefault="00DA2DDC">
      <w:pPr>
        <w:rPr>
          <w:lang w:val="en-GB"/>
        </w:rPr>
      </w:pPr>
      <w:r w:rsidRPr="00E3720B">
        <w:rPr>
          <w:noProof/>
          <w:lang w:val="en-GB" w:eastAsia="de-DE"/>
        </w:rPr>
        <mc:AlternateContent>
          <mc:Choice Requires="wps">
            <w:drawing>
              <wp:anchor distT="0" distB="0" distL="114300" distR="114300" simplePos="0" relativeHeight="251658240" behindDoc="0" locked="0" layoutInCell="1" allowOverlap="1" wp14:anchorId="3883E37A" wp14:editId="36BA987C">
                <wp:simplePos x="0" y="0"/>
                <wp:positionH relativeFrom="column">
                  <wp:posOffset>-228600</wp:posOffset>
                </wp:positionH>
                <wp:positionV relativeFrom="paragraph">
                  <wp:posOffset>-732155</wp:posOffset>
                </wp:positionV>
                <wp:extent cx="5965825" cy="2073910"/>
                <wp:effectExtent l="0" t="0" r="0" b="254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wps:spPr>
                      <wps:txbx>
                        <w:txbxContent>
                          <w:p w14:paraId="05B92CBB" w14:textId="77777777" w:rsidR="00A13222" w:rsidRPr="00577EBC" w:rsidRDefault="00A13222" w:rsidP="00577EBC">
                            <w:pPr>
                              <w:spacing w:line="276" w:lineRule="auto"/>
                              <w:jc w:val="center"/>
                              <w:rPr>
                                <w:rFonts w:cs="Arial"/>
                                <w:b/>
                                <w:bCs/>
                                <w:color w:val="000000" w:themeColor="text1"/>
                                <w:sz w:val="52"/>
                                <w:szCs w:val="52"/>
                              </w:rPr>
                            </w:pPr>
                            <w:r>
                              <w:rPr>
                                <w:rFonts w:cs="Arial"/>
                                <w:b/>
                                <w:bCs/>
                                <w:color w:val="000000" w:themeColor="text1"/>
                                <w:sz w:val="52"/>
                                <w:szCs w:val="52"/>
                              </w:rPr>
                              <w:t>Chain of Custody Certification</w:t>
                            </w:r>
                          </w:p>
                          <w:p w14:paraId="2BF5BEAA" w14:textId="77777777" w:rsidR="00A13222" w:rsidRPr="0098247A" w:rsidRDefault="00A13222" w:rsidP="00577EBC">
                            <w:pPr>
                              <w:spacing w:line="276" w:lineRule="auto"/>
                              <w:jc w:val="center"/>
                              <w:rPr>
                                <w:rStyle w:val="FSCSubHeadline"/>
                                <w:rFonts w:cs="Arial"/>
                                <w:color w:val="000000" w:themeColor="text1"/>
                                <w:sz w:val="16"/>
                                <w:szCs w:val="16"/>
                              </w:rPr>
                            </w:pPr>
                          </w:p>
                          <w:p w14:paraId="0DA04ED9" w14:textId="01C047F7" w:rsidR="00A13222" w:rsidRDefault="00A13222" w:rsidP="00577EBC">
                            <w:pPr>
                              <w:spacing w:line="276" w:lineRule="auto"/>
                              <w:jc w:val="center"/>
                              <w:rPr>
                                <w:rFonts w:cs="Arial"/>
                                <w:color w:val="000000" w:themeColor="text1"/>
                                <w:sz w:val="40"/>
                                <w:szCs w:val="40"/>
                              </w:rPr>
                            </w:pPr>
                            <w:r>
                              <w:rPr>
                                <w:rFonts w:cs="Arial"/>
                                <w:color w:val="000000" w:themeColor="text1"/>
                                <w:sz w:val="40"/>
                                <w:szCs w:val="40"/>
                              </w:rPr>
                              <w:t>FSC-STD-40-004 V3</w:t>
                            </w:r>
                            <w:r w:rsidRPr="00E3720B">
                              <w:rPr>
                                <w:rFonts w:cs="Arial"/>
                                <w:color w:val="000000" w:themeColor="text1"/>
                                <w:sz w:val="40"/>
                                <w:szCs w:val="40"/>
                              </w:rPr>
                              <w:t>-1</w:t>
                            </w:r>
                            <w:r>
                              <w:rPr>
                                <w:rFonts w:cs="Arial"/>
                                <w:color w:val="000000" w:themeColor="text1"/>
                                <w:sz w:val="40"/>
                                <w:szCs w:val="40"/>
                              </w:rPr>
                              <w:t xml:space="preserve"> EN</w:t>
                            </w:r>
                          </w:p>
                          <w:p w14:paraId="59FD96D0" w14:textId="77777777" w:rsidR="00A13222" w:rsidRPr="002473BA" w:rsidRDefault="00A13222" w:rsidP="00577EBC"/>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883E37A" id="_x0000_t202" coordsize="21600,21600" o:spt="202" path="m,l,21600r21600,l21600,xe">
                <v:stroke joinstyle="miter"/>
                <v:path gradientshapeok="t" o:connecttype="rect"/>
              </v:shapetype>
              <v:shape id="Text Box 13" o:spid="_x0000_s1026" type="#_x0000_t202" style="position:absolute;left:0;text-align:left;margin-left:-18pt;margin-top:-57.65pt;width:469.75pt;height:163.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" filled="f" stroked="f">
                <v:textbox inset="7.5mm,7.5mm,9.5mm">
                  <w:txbxContent>
                    <w:p w14:paraId="05B92CBB" w14:textId="77777777" w:rsidR="00A13222" w:rsidRPr="00577EBC" w:rsidRDefault="00A13222" w:rsidP="00577EBC">
                      <w:pPr>
                        <w:spacing w:line="276" w:lineRule="auto"/>
                        <w:jc w:val="center"/>
                        <w:rPr>
                          <w:rFonts w:cs="Arial"/>
                          <w:b/>
                          <w:bCs/>
                          <w:color w:val="000000" w:themeColor="text1"/>
                          <w:sz w:val="52"/>
                          <w:szCs w:val="52"/>
                        </w:rPr>
                      </w:pPr>
                      <w:r>
                        <w:rPr>
                          <w:rFonts w:cs="Arial"/>
                          <w:b/>
                          <w:bCs/>
                          <w:color w:val="000000" w:themeColor="text1"/>
                          <w:sz w:val="52"/>
                          <w:szCs w:val="52"/>
                        </w:rPr>
                        <w:t>Chain of Custody Certification</w:t>
                      </w:r>
                    </w:p>
                    <w:p w14:paraId="2BF5BEAA" w14:textId="77777777" w:rsidR="00A13222" w:rsidRPr="0098247A" w:rsidRDefault="00A13222" w:rsidP="00577EBC">
                      <w:pPr>
                        <w:spacing w:line="276" w:lineRule="auto"/>
                        <w:jc w:val="center"/>
                        <w:rPr>
                          <w:rStyle w:val="FSCSubHeadline"/>
                          <w:rFonts w:cs="Arial"/>
                          <w:color w:val="000000" w:themeColor="text1"/>
                          <w:sz w:val="16"/>
                          <w:szCs w:val="16"/>
                        </w:rPr>
                      </w:pPr>
                    </w:p>
                    <w:p w14:paraId="0DA04ED9" w14:textId="01C047F7" w:rsidR="00A13222" w:rsidRDefault="00A13222" w:rsidP="00577EBC">
                      <w:pPr>
                        <w:spacing w:line="276" w:lineRule="auto"/>
                        <w:jc w:val="center"/>
                        <w:rPr>
                          <w:rFonts w:cs="Arial"/>
                          <w:color w:val="000000" w:themeColor="text1"/>
                          <w:sz w:val="40"/>
                          <w:szCs w:val="40"/>
                        </w:rPr>
                      </w:pPr>
                      <w:r>
                        <w:rPr>
                          <w:rFonts w:cs="Arial"/>
                          <w:color w:val="000000" w:themeColor="text1"/>
                          <w:sz w:val="40"/>
                          <w:szCs w:val="40"/>
                        </w:rPr>
                        <w:t>FSC-STD-40-004 V3</w:t>
                      </w:r>
                      <w:r w:rsidRPr="00E3720B">
                        <w:rPr>
                          <w:rFonts w:cs="Arial"/>
                          <w:color w:val="000000" w:themeColor="text1"/>
                          <w:sz w:val="40"/>
                          <w:szCs w:val="40"/>
                        </w:rPr>
                        <w:t>-1</w:t>
                      </w:r>
                      <w:r>
                        <w:rPr>
                          <w:rFonts w:cs="Arial"/>
                          <w:color w:val="000000" w:themeColor="text1"/>
                          <w:sz w:val="40"/>
                          <w:szCs w:val="40"/>
                        </w:rPr>
                        <w:t xml:space="preserve"> EN</w:t>
                      </w:r>
                    </w:p>
                    <w:p w14:paraId="59FD96D0" w14:textId="77777777" w:rsidR="00A13222" w:rsidRPr="002473BA" w:rsidRDefault="00A13222" w:rsidP="00577EBC"/>
                  </w:txbxContent>
                </v:textbox>
              </v:shape>
            </w:pict>
          </mc:Fallback>
        </mc:AlternateContent>
      </w:r>
    </w:p>
    <w:p w14:paraId="19670FA8" w14:textId="77777777" w:rsidR="00534452" w:rsidRPr="00E3720B" w:rsidRDefault="00534452">
      <w:pPr>
        <w:rPr>
          <w:lang w:val="en-GB"/>
        </w:rPr>
      </w:pPr>
    </w:p>
    <w:p w14:paraId="21D057BE" w14:textId="77777777" w:rsidR="00534452" w:rsidRPr="00E3720B" w:rsidRDefault="00534452">
      <w:pPr>
        <w:rPr>
          <w:lang w:val="en-GB"/>
        </w:rPr>
      </w:pPr>
    </w:p>
    <w:p w14:paraId="50C2DC97" w14:textId="77777777" w:rsidR="00534452" w:rsidRPr="00E3720B" w:rsidRDefault="00534452">
      <w:pPr>
        <w:rPr>
          <w:lang w:val="en-GB"/>
        </w:rPr>
      </w:pPr>
    </w:p>
    <w:p w14:paraId="5E9576C4" w14:textId="77777777" w:rsidR="00534452" w:rsidRPr="00E3720B" w:rsidRDefault="00534452">
      <w:pPr>
        <w:rPr>
          <w:lang w:val="en-GB"/>
        </w:rPr>
      </w:pPr>
    </w:p>
    <w:p w14:paraId="26FA208F" w14:textId="77777777" w:rsidR="00534452" w:rsidRPr="00E3720B" w:rsidRDefault="00534452">
      <w:pPr>
        <w:rPr>
          <w:lang w:val="en-GB"/>
        </w:rPr>
      </w:pPr>
    </w:p>
    <w:p w14:paraId="64BFE23E" w14:textId="77777777" w:rsidR="00534452" w:rsidRPr="00E3720B" w:rsidRDefault="00534452">
      <w:pPr>
        <w:rPr>
          <w:lang w:val="en-GB"/>
        </w:rPr>
      </w:pPr>
    </w:p>
    <w:p w14:paraId="30574BA0" w14:textId="77777777" w:rsidR="00534452" w:rsidRPr="00E3720B" w:rsidRDefault="00534452">
      <w:pPr>
        <w:rPr>
          <w:lang w:val="en-GB"/>
        </w:rPr>
      </w:pPr>
      <w:bookmarkStart w:id="1" w:name="OpenAt"/>
      <w:bookmarkEnd w:id="1"/>
    </w:p>
    <w:p w14:paraId="1FFD1092" w14:textId="1FCF9690" w:rsidR="001473B3" w:rsidRPr="00E3720B" w:rsidRDefault="001473B3">
      <w:pPr>
        <w:rPr>
          <w:lang w:val="en-GB"/>
        </w:rPr>
      </w:pPr>
      <w:r w:rsidRPr="00E3720B">
        <w:rPr>
          <w:lang w:val="en-G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1"/>
        <w:gridCol w:w="716"/>
        <w:gridCol w:w="4953"/>
      </w:tblGrid>
      <w:tr w:rsidR="00EA53D6" w:rsidRPr="00E3720B" w14:paraId="00CABD4E" w14:textId="77777777" w:rsidTr="0042405D">
        <w:trPr>
          <w:trHeight w:val="607"/>
        </w:trPr>
        <w:tc>
          <w:tcPr>
            <w:tcW w:w="3035" w:type="dxa"/>
            <w:tcBorders>
              <w:top w:val="single" w:sz="4" w:space="0" w:color="auto"/>
              <w:left w:val="single" w:sz="4" w:space="0" w:color="auto"/>
              <w:bottom w:val="nil"/>
              <w:right w:val="nil"/>
            </w:tcBorders>
            <w:vAlign w:val="center"/>
          </w:tcPr>
          <w:p w14:paraId="0F680C0E" w14:textId="77777777" w:rsidR="00EA53D6" w:rsidRPr="00E3720B" w:rsidRDefault="00EA53D6" w:rsidP="0042405D">
            <w:pPr>
              <w:rPr>
                <w:rFonts w:cs="Arial"/>
                <w:b/>
                <w:szCs w:val="22"/>
                <w:lang w:val="en-GB"/>
              </w:rPr>
            </w:pPr>
            <w:r w:rsidRPr="00E3720B">
              <w:rPr>
                <w:rFonts w:cs="Arial"/>
                <w:b/>
                <w:szCs w:val="22"/>
                <w:lang w:val="en-GB"/>
              </w:rPr>
              <w:lastRenderedPageBreak/>
              <w:t>Title:</w:t>
            </w:r>
          </w:p>
        </w:tc>
        <w:tc>
          <w:tcPr>
            <w:tcW w:w="6207" w:type="dxa"/>
            <w:gridSpan w:val="2"/>
            <w:tcBorders>
              <w:top w:val="single" w:sz="4" w:space="0" w:color="auto"/>
              <w:left w:val="nil"/>
              <w:bottom w:val="nil"/>
              <w:right w:val="single" w:sz="4" w:space="0" w:color="auto"/>
            </w:tcBorders>
            <w:vAlign w:val="center"/>
          </w:tcPr>
          <w:p w14:paraId="25A3323B" w14:textId="77777777" w:rsidR="00EA53D6" w:rsidRPr="00E3720B" w:rsidRDefault="00EA53D6" w:rsidP="0042405D">
            <w:pPr>
              <w:rPr>
                <w:rFonts w:cs="Arial"/>
                <w:szCs w:val="22"/>
                <w:lang w:val="en-GB"/>
              </w:rPr>
            </w:pPr>
            <w:r w:rsidRPr="00E3720B">
              <w:rPr>
                <w:rFonts w:cs="Arial"/>
                <w:szCs w:val="22"/>
                <w:lang w:val="en-GB"/>
              </w:rPr>
              <w:t>Chain of Custody Certification</w:t>
            </w:r>
          </w:p>
        </w:tc>
      </w:tr>
      <w:tr w:rsidR="00EA53D6" w:rsidRPr="00E3720B" w14:paraId="30E6EE7A" w14:textId="77777777" w:rsidTr="0042405D">
        <w:trPr>
          <w:trHeight w:val="376"/>
        </w:trPr>
        <w:tc>
          <w:tcPr>
            <w:tcW w:w="3035" w:type="dxa"/>
            <w:tcBorders>
              <w:top w:val="nil"/>
              <w:left w:val="single" w:sz="4" w:space="0" w:color="auto"/>
              <w:bottom w:val="nil"/>
              <w:right w:val="nil"/>
            </w:tcBorders>
            <w:vAlign w:val="center"/>
          </w:tcPr>
          <w:p w14:paraId="7CCD11D4" w14:textId="77777777" w:rsidR="00EA53D6" w:rsidRPr="00E3720B" w:rsidRDefault="00EA53D6" w:rsidP="00D66F79">
            <w:pPr>
              <w:rPr>
                <w:rFonts w:cs="Arial"/>
                <w:b/>
                <w:szCs w:val="22"/>
                <w:lang w:val="en-GB"/>
              </w:rPr>
            </w:pPr>
            <w:r w:rsidRPr="00E3720B">
              <w:rPr>
                <w:rFonts w:cs="Arial"/>
                <w:b/>
                <w:szCs w:val="22"/>
                <w:lang w:val="en-GB"/>
              </w:rPr>
              <w:t>Document code:</w:t>
            </w:r>
          </w:p>
        </w:tc>
        <w:tc>
          <w:tcPr>
            <w:tcW w:w="6207" w:type="dxa"/>
            <w:gridSpan w:val="2"/>
            <w:tcBorders>
              <w:top w:val="nil"/>
              <w:left w:val="nil"/>
              <w:bottom w:val="nil"/>
              <w:right w:val="single" w:sz="4" w:space="0" w:color="auto"/>
            </w:tcBorders>
            <w:vAlign w:val="center"/>
          </w:tcPr>
          <w:p w14:paraId="6231F092" w14:textId="54F17979" w:rsidR="00EA53D6" w:rsidRPr="00E3720B" w:rsidRDefault="00EA53D6" w:rsidP="003D13F7">
            <w:pPr>
              <w:rPr>
                <w:rFonts w:cs="Arial"/>
                <w:szCs w:val="22"/>
                <w:lang w:val="en-GB"/>
              </w:rPr>
            </w:pPr>
            <w:r w:rsidRPr="00E3720B">
              <w:rPr>
                <w:rFonts w:cs="Arial"/>
                <w:szCs w:val="22"/>
                <w:lang w:val="en-GB"/>
              </w:rPr>
              <w:t>FSC-STD-40-004 V3-</w:t>
            </w:r>
            <w:r w:rsidR="00680D4A" w:rsidRPr="00E3720B">
              <w:rPr>
                <w:rFonts w:cs="Arial"/>
                <w:szCs w:val="22"/>
                <w:lang w:val="en-GB"/>
              </w:rPr>
              <w:t xml:space="preserve">1 </w:t>
            </w:r>
            <w:proofErr w:type="spellStart"/>
            <w:r w:rsidRPr="00E3720B">
              <w:rPr>
                <w:rFonts w:cs="Arial"/>
                <w:szCs w:val="22"/>
                <w:lang w:val="en-GB"/>
              </w:rPr>
              <w:t>EN</w:t>
            </w:r>
            <w:proofErr w:type="spellEnd"/>
          </w:p>
        </w:tc>
      </w:tr>
      <w:tr w:rsidR="00EA53D6" w:rsidRPr="00E3720B" w14:paraId="73F1A3BA" w14:textId="77777777" w:rsidTr="0042405D">
        <w:tc>
          <w:tcPr>
            <w:tcW w:w="3035" w:type="dxa"/>
            <w:tcBorders>
              <w:top w:val="nil"/>
              <w:left w:val="single" w:sz="4" w:space="0" w:color="auto"/>
              <w:bottom w:val="nil"/>
              <w:right w:val="nil"/>
            </w:tcBorders>
            <w:vAlign w:val="center"/>
          </w:tcPr>
          <w:p w14:paraId="26578534" w14:textId="77777777" w:rsidR="00EA53D6" w:rsidRPr="00E3720B" w:rsidRDefault="00EA53D6" w:rsidP="0042405D">
            <w:pPr>
              <w:rPr>
                <w:rFonts w:cs="Arial"/>
                <w:b/>
                <w:szCs w:val="22"/>
                <w:lang w:val="en-GB"/>
              </w:rPr>
            </w:pPr>
          </w:p>
        </w:tc>
        <w:tc>
          <w:tcPr>
            <w:tcW w:w="6207" w:type="dxa"/>
            <w:gridSpan w:val="2"/>
            <w:tcBorders>
              <w:top w:val="nil"/>
              <w:left w:val="nil"/>
              <w:bottom w:val="nil"/>
              <w:right w:val="single" w:sz="4" w:space="0" w:color="auto"/>
            </w:tcBorders>
            <w:vAlign w:val="center"/>
          </w:tcPr>
          <w:p w14:paraId="069DEF4A" w14:textId="77777777" w:rsidR="00EA53D6" w:rsidRPr="00E3720B" w:rsidRDefault="00EA53D6" w:rsidP="0042405D">
            <w:pPr>
              <w:rPr>
                <w:rFonts w:cs="Arial"/>
                <w:szCs w:val="22"/>
                <w:lang w:val="en-GB"/>
              </w:rPr>
            </w:pPr>
          </w:p>
        </w:tc>
      </w:tr>
      <w:tr w:rsidR="00EA53D6" w:rsidRPr="00E3720B" w14:paraId="0162BA81" w14:textId="77777777" w:rsidTr="0042405D">
        <w:tc>
          <w:tcPr>
            <w:tcW w:w="3035" w:type="dxa"/>
            <w:tcBorders>
              <w:top w:val="nil"/>
              <w:left w:val="single" w:sz="4" w:space="0" w:color="auto"/>
              <w:bottom w:val="nil"/>
              <w:right w:val="nil"/>
            </w:tcBorders>
          </w:tcPr>
          <w:p w14:paraId="1822F91B" w14:textId="77777777" w:rsidR="00EA53D6" w:rsidRPr="00E3720B" w:rsidRDefault="00EA53D6" w:rsidP="0042405D">
            <w:pPr>
              <w:rPr>
                <w:rFonts w:cs="Arial"/>
                <w:b/>
                <w:szCs w:val="22"/>
                <w:lang w:val="en-GB"/>
              </w:rPr>
            </w:pPr>
            <w:r w:rsidRPr="00E3720B">
              <w:rPr>
                <w:rFonts w:cs="Arial"/>
                <w:b/>
                <w:szCs w:val="22"/>
                <w:lang w:val="en-GB"/>
              </w:rPr>
              <w:t>Approval:</w:t>
            </w:r>
          </w:p>
          <w:p w14:paraId="10BB2EE5" w14:textId="77777777" w:rsidR="00EA53D6" w:rsidRPr="00E3720B" w:rsidRDefault="00EA53D6" w:rsidP="0042405D">
            <w:pPr>
              <w:rPr>
                <w:rFonts w:cs="Arial"/>
                <w:b/>
                <w:szCs w:val="22"/>
                <w:lang w:val="en-GB"/>
              </w:rPr>
            </w:pPr>
          </w:p>
        </w:tc>
        <w:tc>
          <w:tcPr>
            <w:tcW w:w="6207" w:type="dxa"/>
            <w:gridSpan w:val="2"/>
            <w:tcBorders>
              <w:top w:val="nil"/>
              <w:left w:val="nil"/>
              <w:bottom w:val="nil"/>
              <w:right w:val="single" w:sz="4" w:space="0" w:color="auto"/>
            </w:tcBorders>
            <w:vAlign w:val="center"/>
          </w:tcPr>
          <w:p w14:paraId="7802AF80" w14:textId="400AB7C0" w:rsidR="00EA53D6" w:rsidRPr="00E3720B" w:rsidRDefault="00501A5F" w:rsidP="0042405D">
            <w:pPr>
              <w:pStyle w:val="document"/>
              <w:spacing w:line="240" w:lineRule="auto"/>
              <w:jc w:val="left"/>
              <w:rPr>
                <w:rFonts w:cs="Arial"/>
                <w:caps w:val="0"/>
                <w:color w:val="auto"/>
                <w:sz w:val="22"/>
                <w:szCs w:val="22"/>
              </w:rPr>
            </w:pPr>
            <w:r w:rsidRPr="00E3720B">
              <w:rPr>
                <w:rFonts w:cs="Arial"/>
                <w:caps w:val="0"/>
                <w:color w:val="auto"/>
                <w:sz w:val="22"/>
                <w:szCs w:val="22"/>
              </w:rPr>
              <w:t>1</w:t>
            </w:r>
            <w:r w:rsidR="007C5F18" w:rsidRPr="00E3720B">
              <w:rPr>
                <w:rFonts w:cs="Arial"/>
                <w:caps w:val="0"/>
                <w:color w:val="auto"/>
                <w:sz w:val="22"/>
                <w:szCs w:val="22"/>
              </w:rPr>
              <w:t>4</w:t>
            </w:r>
            <w:r w:rsidRPr="00E3720B">
              <w:rPr>
                <w:rFonts w:cs="Arial"/>
                <w:caps w:val="0"/>
                <w:color w:val="auto"/>
                <w:sz w:val="22"/>
                <w:szCs w:val="22"/>
              </w:rPr>
              <w:t xml:space="preserve"> January 2021</w:t>
            </w:r>
          </w:p>
          <w:p w14:paraId="1A13B711" w14:textId="77777777" w:rsidR="00EA53D6" w:rsidRPr="00E3720B" w:rsidRDefault="00EA53D6" w:rsidP="0042405D">
            <w:pPr>
              <w:rPr>
                <w:rFonts w:cs="Arial"/>
                <w:szCs w:val="22"/>
                <w:lang w:val="en-GB"/>
              </w:rPr>
            </w:pPr>
          </w:p>
        </w:tc>
      </w:tr>
      <w:tr w:rsidR="00EA53D6" w:rsidRPr="00E3720B" w14:paraId="52B317E9" w14:textId="77777777" w:rsidTr="0042405D">
        <w:tc>
          <w:tcPr>
            <w:tcW w:w="3035" w:type="dxa"/>
            <w:tcBorders>
              <w:top w:val="nil"/>
              <w:left w:val="single" w:sz="4" w:space="0" w:color="auto"/>
              <w:bottom w:val="nil"/>
              <w:right w:val="nil"/>
            </w:tcBorders>
          </w:tcPr>
          <w:p w14:paraId="4399AA99" w14:textId="77777777" w:rsidR="00EA53D6" w:rsidRPr="00E3720B" w:rsidRDefault="00EA53D6" w:rsidP="0042405D">
            <w:pPr>
              <w:rPr>
                <w:rFonts w:cs="Arial"/>
                <w:b/>
                <w:szCs w:val="22"/>
                <w:lang w:val="en-GB"/>
              </w:rPr>
            </w:pPr>
            <w:r w:rsidRPr="00E3720B">
              <w:rPr>
                <w:rFonts w:cs="Arial"/>
                <w:b/>
                <w:szCs w:val="22"/>
                <w:lang w:val="en-GB"/>
              </w:rPr>
              <w:t>Contact:</w:t>
            </w:r>
          </w:p>
          <w:p w14:paraId="79329136" w14:textId="77777777" w:rsidR="00EA53D6" w:rsidRPr="00E3720B" w:rsidRDefault="00EA53D6" w:rsidP="0042405D">
            <w:pPr>
              <w:rPr>
                <w:rFonts w:cs="Arial"/>
                <w:b/>
                <w:szCs w:val="22"/>
                <w:lang w:val="en-GB"/>
              </w:rPr>
            </w:pPr>
          </w:p>
        </w:tc>
        <w:tc>
          <w:tcPr>
            <w:tcW w:w="6207" w:type="dxa"/>
            <w:gridSpan w:val="2"/>
            <w:tcBorders>
              <w:top w:val="nil"/>
              <w:left w:val="nil"/>
              <w:bottom w:val="nil"/>
              <w:right w:val="single" w:sz="4" w:space="0" w:color="auto"/>
            </w:tcBorders>
            <w:vAlign w:val="center"/>
          </w:tcPr>
          <w:p w14:paraId="23F9C3EC" w14:textId="77777777" w:rsidR="00EA53D6" w:rsidRPr="00E3720B" w:rsidRDefault="00EA53D6" w:rsidP="0042405D">
            <w:pPr>
              <w:rPr>
                <w:rFonts w:cs="Arial"/>
                <w:szCs w:val="22"/>
                <w:lang w:val="en-GB"/>
              </w:rPr>
            </w:pPr>
            <w:r w:rsidRPr="00E3720B">
              <w:rPr>
                <w:rFonts w:cs="Arial"/>
                <w:szCs w:val="22"/>
                <w:lang w:val="en-GB"/>
              </w:rPr>
              <w:t xml:space="preserve">FSC International </w:t>
            </w:r>
            <w:proofErr w:type="spellStart"/>
            <w:r w:rsidRPr="00E3720B">
              <w:rPr>
                <w:rFonts w:cs="Arial"/>
                <w:szCs w:val="22"/>
                <w:lang w:val="en-GB"/>
              </w:rPr>
              <w:t>Center</w:t>
            </w:r>
            <w:proofErr w:type="spellEnd"/>
          </w:p>
          <w:p w14:paraId="3FDDFF97" w14:textId="42284348" w:rsidR="00EA53D6" w:rsidRPr="00E3720B" w:rsidRDefault="00EA53D6" w:rsidP="0042405D">
            <w:pPr>
              <w:rPr>
                <w:rFonts w:cs="Arial"/>
                <w:szCs w:val="22"/>
                <w:lang w:val="en-GB"/>
              </w:rPr>
            </w:pPr>
            <w:r w:rsidRPr="00E3720B">
              <w:rPr>
                <w:rFonts w:cs="Arial"/>
                <w:szCs w:val="22"/>
                <w:lang w:val="en-GB"/>
              </w:rPr>
              <w:t>P</w:t>
            </w:r>
            <w:r w:rsidR="00F358AA" w:rsidRPr="00E3720B">
              <w:rPr>
                <w:rFonts w:cs="Arial"/>
                <w:szCs w:val="22"/>
                <w:lang w:val="en-GB"/>
              </w:rPr>
              <w:t>erformance</w:t>
            </w:r>
            <w:r w:rsidRPr="00E3720B">
              <w:rPr>
                <w:rFonts w:cs="Arial"/>
                <w:szCs w:val="22"/>
                <w:lang w:val="en-GB"/>
              </w:rPr>
              <w:t xml:space="preserve"> and Standards</w:t>
            </w:r>
            <w:r w:rsidRPr="00E3720B">
              <w:rPr>
                <w:rFonts w:cs="Arial"/>
                <w:b/>
                <w:bCs/>
                <w:szCs w:val="22"/>
                <w:lang w:val="en-GB"/>
              </w:rPr>
              <w:t xml:space="preserve"> </w:t>
            </w:r>
            <w:r w:rsidRPr="00E3720B">
              <w:rPr>
                <w:rFonts w:cs="Arial"/>
                <w:szCs w:val="22"/>
                <w:lang w:val="en-GB"/>
              </w:rPr>
              <w:t xml:space="preserve">Unit </w:t>
            </w:r>
          </w:p>
          <w:p w14:paraId="79E416D8" w14:textId="77777777" w:rsidR="00A00AA0" w:rsidRPr="00E3720B" w:rsidRDefault="004350E6" w:rsidP="0042405D">
            <w:pPr>
              <w:rPr>
                <w:rFonts w:cs="Arial"/>
                <w:szCs w:val="22"/>
                <w:lang w:val="en-GB"/>
              </w:rPr>
            </w:pPr>
            <w:proofErr w:type="spellStart"/>
            <w:r w:rsidRPr="00E3720B">
              <w:rPr>
                <w:rFonts w:cs="Arial"/>
                <w:szCs w:val="22"/>
                <w:lang w:val="en-GB"/>
              </w:rPr>
              <w:t>Adenauerallee</w:t>
            </w:r>
            <w:proofErr w:type="spellEnd"/>
            <w:r w:rsidR="00A00AA0" w:rsidRPr="00E3720B">
              <w:rPr>
                <w:rFonts w:cs="Arial"/>
                <w:szCs w:val="22"/>
                <w:lang w:val="en-GB"/>
              </w:rPr>
              <w:t xml:space="preserve"> </w:t>
            </w:r>
            <w:r w:rsidRPr="00E3720B">
              <w:rPr>
                <w:rFonts w:cs="Arial"/>
                <w:szCs w:val="22"/>
                <w:lang w:val="en-GB"/>
              </w:rPr>
              <w:t>134</w:t>
            </w:r>
          </w:p>
          <w:p w14:paraId="039ACB2A" w14:textId="115EAFB7" w:rsidR="00EA53D6" w:rsidRPr="00E3720B" w:rsidRDefault="00EA53D6" w:rsidP="0042405D">
            <w:pPr>
              <w:rPr>
                <w:rFonts w:cs="Arial"/>
                <w:szCs w:val="22"/>
                <w:lang w:val="en-GB"/>
              </w:rPr>
            </w:pPr>
            <w:r w:rsidRPr="00E3720B">
              <w:rPr>
                <w:rFonts w:cs="Arial"/>
                <w:szCs w:val="22"/>
                <w:lang w:val="en-GB"/>
              </w:rPr>
              <w:t>53113 Bonn, Germany</w:t>
            </w:r>
          </w:p>
          <w:p w14:paraId="6470B3EB" w14:textId="77777777" w:rsidR="00EA53D6" w:rsidRPr="00E3720B" w:rsidRDefault="00EA53D6" w:rsidP="0042405D">
            <w:pPr>
              <w:rPr>
                <w:rFonts w:cs="Arial"/>
                <w:szCs w:val="22"/>
                <w:lang w:val="en-GB"/>
              </w:rPr>
            </w:pPr>
          </w:p>
        </w:tc>
      </w:tr>
      <w:tr w:rsidR="00EA53D6" w:rsidRPr="00E3720B" w14:paraId="206FD724" w14:textId="77777777" w:rsidTr="0042405D">
        <w:tc>
          <w:tcPr>
            <w:tcW w:w="3035" w:type="dxa"/>
            <w:tcBorders>
              <w:top w:val="nil"/>
              <w:left w:val="single" w:sz="4" w:space="0" w:color="auto"/>
              <w:bottom w:val="single" w:sz="4" w:space="0" w:color="auto"/>
              <w:right w:val="nil"/>
            </w:tcBorders>
          </w:tcPr>
          <w:p w14:paraId="3BA921CF" w14:textId="77777777" w:rsidR="00EA53D6" w:rsidRPr="00E3720B" w:rsidRDefault="00EA53D6" w:rsidP="0042405D">
            <w:pPr>
              <w:rPr>
                <w:rFonts w:cs="Arial"/>
                <w:b/>
                <w:szCs w:val="22"/>
                <w:lang w:val="en-GB"/>
              </w:rPr>
            </w:pPr>
          </w:p>
        </w:tc>
        <w:tc>
          <w:tcPr>
            <w:tcW w:w="759" w:type="dxa"/>
            <w:tcBorders>
              <w:top w:val="nil"/>
              <w:left w:val="nil"/>
              <w:bottom w:val="single" w:sz="4" w:space="0" w:color="auto"/>
              <w:right w:val="nil"/>
            </w:tcBorders>
          </w:tcPr>
          <w:p w14:paraId="6282C5B5" w14:textId="77777777" w:rsidR="00EA53D6" w:rsidRPr="00E3720B" w:rsidRDefault="00EA53D6" w:rsidP="0042405D">
            <w:pPr>
              <w:rPr>
                <w:rFonts w:cs="Arial"/>
                <w:szCs w:val="22"/>
                <w:lang w:val="en-GB"/>
              </w:rPr>
            </w:pPr>
            <w:r w:rsidRPr="00E3720B">
              <w:rPr>
                <w:noProof/>
              </w:rPr>
              <w:drawing>
                <wp:inline distT="0" distB="0" distL="0" distR="0" wp14:anchorId="2F78ACBB" wp14:editId="27C45908">
                  <wp:extent cx="209550" cy="209550"/>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p>
          <w:p w14:paraId="4DE7A3D8" w14:textId="77777777" w:rsidR="00EA53D6" w:rsidRPr="00E3720B" w:rsidRDefault="00EA53D6" w:rsidP="0042405D">
            <w:pPr>
              <w:rPr>
                <w:rFonts w:cs="Arial"/>
                <w:szCs w:val="22"/>
                <w:lang w:val="en-GB"/>
              </w:rPr>
            </w:pPr>
            <w:r w:rsidRPr="00E3720B">
              <w:rPr>
                <w:noProof/>
              </w:rPr>
              <w:drawing>
                <wp:inline distT="0" distB="0" distL="0" distR="0" wp14:anchorId="3A966F94" wp14:editId="29B88C09">
                  <wp:extent cx="209550" cy="20955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p>
          <w:p w14:paraId="4A856F4F" w14:textId="77777777" w:rsidR="00EA53D6" w:rsidRPr="00E3720B" w:rsidRDefault="00EA53D6" w:rsidP="0042405D">
            <w:pPr>
              <w:rPr>
                <w:rFonts w:cs="Arial"/>
                <w:szCs w:val="22"/>
                <w:lang w:val="en-GB"/>
              </w:rPr>
            </w:pPr>
            <w:r w:rsidRPr="00E3720B">
              <w:rPr>
                <w:noProof/>
              </w:rPr>
              <w:drawing>
                <wp:inline distT="0" distB="0" distL="0" distR="0" wp14:anchorId="07DB81CF" wp14:editId="64B18F2C">
                  <wp:extent cx="228600" cy="2286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5448" w:type="dxa"/>
            <w:tcBorders>
              <w:top w:val="nil"/>
              <w:left w:val="nil"/>
              <w:bottom w:val="single" w:sz="4" w:space="0" w:color="auto"/>
              <w:right w:val="single" w:sz="4" w:space="0" w:color="auto"/>
            </w:tcBorders>
            <w:vAlign w:val="center"/>
          </w:tcPr>
          <w:p w14:paraId="7C0BFB5E" w14:textId="77777777" w:rsidR="00EA53D6" w:rsidRPr="00E3720B" w:rsidRDefault="00EA53D6" w:rsidP="0042405D">
            <w:pPr>
              <w:spacing w:after="120"/>
              <w:rPr>
                <w:rFonts w:cs="Arial"/>
                <w:szCs w:val="22"/>
                <w:lang w:val="en-GB"/>
              </w:rPr>
            </w:pPr>
            <w:r w:rsidRPr="00E3720B">
              <w:rPr>
                <w:rFonts w:cs="Arial"/>
                <w:szCs w:val="22"/>
                <w:lang w:val="en-GB"/>
              </w:rPr>
              <w:t>+49-(0)228-36766-0</w:t>
            </w:r>
          </w:p>
          <w:p w14:paraId="72B744E6" w14:textId="77777777" w:rsidR="00EA53D6" w:rsidRPr="00E3720B" w:rsidRDefault="00EA53D6" w:rsidP="0042405D">
            <w:pPr>
              <w:spacing w:after="120"/>
              <w:rPr>
                <w:rFonts w:cs="Arial"/>
                <w:szCs w:val="22"/>
                <w:lang w:val="en-GB"/>
              </w:rPr>
            </w:pPr>
            <w:r w:rsidRPr="00E3720B">
              <w:rPr>
                <w:rFonts w:cs="Arial"/>
                <w:szCs w:val="22"/>
                <w:lang w:val="en-GB"/>
              </w:rPr>
              <w:t>+49-(0)228-36766-30</w:t>
            </w:r>
          </w:p>
          <w:p w14:paraId="7BDB2037" w14:textId="481B9A06" w:rsidR="00B141E1" w:rsidRPr="007E5598" w:rsidRDefault="00B141E1" w:rsidP="0042405D">
            <w:pPr>
              <w:rPr>
                <w:rFonts w:cs="Arial"/>
                <w:color w:val="0000FF"/>
                <w:szCs w:val="22"/>
                <w:u w:val="single"/>
                <w:lang w:val="en-GB"/>
              </w:rPr>
            </w:pPr>
            <w:hyperlink r:id="rId15" w:history="1">
              <w:r w:rsidRPr="009D4DDA">
                <w:rPr>
                  <w:rStyle w:val="Hyperlink"/>
                  <w:rFonts w:cstheme="minorBidi"/>
                </w:rPr>
                <w:t>performance.standards@fsc.org</w:t>
              </w:r>
            </w:hyperlink>
          </w:p>
        </w:tc>
      </w:tr>
      <w:tr w:rsidR="00EA53D6" w:rsidRPr="00E3720B" w14:paraId="6F10DD5E" w14:textId="77777777" w:rsidTr="0042405D">
        <w:trPr>
          <w:trHeight w:val="1914"/>
        </w:trPr>
        <w:tc>
          <w:tcPr>
            <w:tcW w:w="9242" w:type="dxa"/>
            <w:gridSpan w:val="3"/>
            <w:tcBorders>
              <w:top w:val="single" w:sz="4" w:space="0" w:color="auto"/>
            </w:tcBorders>
            <w:vAlign w:val="center"/>
          </w:tcPr>
          <w:p w14:paraId="7D9D4EF9" w14:textId="5EB44277" w:rsidR="00D66F79" w:rsidRPr="00E3720B" w:rsidRDefault="00D66F79" w:rsidP="00D66F79">
            <w:pPr>
              <w:spacing w:before="120"/>
              <w:jc w:val="center"/>
              <w:rPr>
                <w:rFonts w:cs="Arial"/>
                <w:szCs w:val="22"/>
                <w:lang w:val="en-GB"/>
              </w:rPr>
            </w:pPr>
            <w:r w:rsidRPr="00E3720B">
              <w:rPr>
                <w:rFonts w:cs="Arial"/>
                <w:szCs w:val="22"/>
                <w:lang w:val="en-GB"/>
              </w:rPr>
              <w:t>© 20</w:t>
            </w:r>
            <w:r w:rsidR="00D82DD7" w:rsidRPr="00E3720B">
              <w:rPr>
                <w:rFonts w:cs="Arial"/>
                <w:szCs w:val="22"/>
                <w:lang w:val="en-GB"/>
              </w:rPr>
              <w:t>2</w:t>
            </w:r>
            <w:r w:rsidR="004974C2" w:rsidRPr="00E3720B">
              <w:rPr>
                <w:rFonts w:cs="Arial"/>
                <w:szCs w:val="22"/>
                <w:lang w:val="en-GB"/>
              </w:rPr>
              <w:t>1</w:t>
            </w:r>
            <w:r w:rsidRPr="00E3720B">
              <w:rPr>
                <w:rFonts w:cs="Arial"/>
                <w:szCs w:val="22"/>
                <w:lang w:val="en-GB"/>
              </w:rPr>
              <w:t xml:space="preserve"> Forest Stewardship Council, </w:t>
            </w:r>
            <w:proofErr w:type="spellStart"/>
            <w:r w:rsidRPr="00E3720B">
              <w:rPr>
                <w:rFonts w:cs="Arial"/>
                <w:szCs w:val="22"/>
                <w:lang w:val="en-GB"/>
              </w:rPr>
              <w:t>A.C</w:t>
            </w:r>
            <w:proofErr w:type="spellEnd"/>
            <w:r w:rsidRPr="00E3720B">
              <w:rPr>
                <w:rFonts w:cs="Arial"/>
                <w:szCs w:val="22"/>
                <w:lang w:val="en-GB"/>
              </w:rPr>
              <w:t>. All rights reserved.</w:t>
            </w:r>
          </w:p>
          <w:p w14:paraId="16EBB0ED" w14:textId="77777777" w:rsidR="00D66F79" w:rsidRPr="00E3720B" w:rsidRDefault="00D66F79" w:rsidP="00D66F79">
            <w:pPr>
              <w:spacing w:before="120"/>
              <w:jc w:val="center"/>
              <w:rPr>
                <w:rFonts w:cs="Arial"/>
                <w:szCs w:val="22"/>
                <w:lang w:val="en-GB"/>
              </w:rPr>
            </w:pPr>
            <w:r w:rsidRPr="00E3720B">
              <w:rPr>
                <w:rFonts w:cs="Arial"/>
                <w:szCs w:val="22"/>
                <w:lang w:val="en-GB"/>
              </w:rPr>
              <w:t>FSC</w:t>
            </w:r>
            <w:r w:rsidRPr="00E3720B">
              <w:rPr>
                <w:rFonts w:cs="Arial"/>
                <w:vertAlign w:val="superscript"/>
                <w:lang w:val="en-GB"/>
              </w:rPr>
              <w:t>®</w:t>
            </w:r>
            <w:r w:rsidRPr="00E3720B">
              <w:rPr>
                <w:rFonts w:cs="Arial"/>
                <w:b/>
                <w:sz w:val="40"/>
                <w:szCs w:val="40"/>
                <w:lang w:val="en-GB"/>
              </w:rPr>
              <w:t xml:space="preserve"> </w:t>
            </w:r>
            <w:r w:rsidRPr="00E3720B">
              <w:rPr>
                <w:rFonts w:cs="Arial"/>
                <w:szCs w:val="22"/>
                <w:lang w:val="en-GB"/>
              </w:rPr>
              <w:t>F000100</w:t>
            </w:r>
          </w:p>
          <w:p w14:paraId="6AEF4159" w14:textId="77777777" w:rsidR="00D66F79" w:rsidRPr="00E3720B" w:rsidRDefault="00D66F79" w:rsidP="0042405D">
            <w:pPr>
              <w:rPr>
                <w:rFonts w:cs="Arial"/>
                <w:szCs w:val="22"/>
                <w:lang w:val="en-GB"/>
              </w:rPr>
            </w:pPr>
          </w:p>
          <w:p w14:paraId="77AAD795" w14:textId="77777777" w:rsidR="00EA53D6" w:rsidRPr="00E3720B" w:rsidRDefault="00EA53D6" w:rsidP="0042405D">
            <w:pPr>
              <w:rPr>
                <w:rFonts w:cs="Arial"/>
                <w:szCs w:val="22"/>
                <w:lang w:val="en-GB"/>
              </w:rPr>
            </w:pPr>
            <w:r w:rsidRPr="00E3720B">
              <w:rPr>
                <w:rFonts w:cs="Arial"/>
                <w:szCs w:val="22"/>
                <w:lang w:val="en-GB"/>
              </w:rPr>
              <w:t xml:space="preserve">No part of this work covered by the publisher’s copyright may be reproduced or copied in any form or by any means (graphic, </w:t>
            </w:r>
            <w:proofErr w:type="gramStart"/>
            <w:r w:rsidRPr="00E3720B">
              <w:rPr>
                <w:rFonts w:cs="Arial"/>
                <w:szCs w:val="22"/>
                <w:lang w:val="en-GB"/>
              </w:rPr>
              <w:t>electronic</w:t>
            </w:r>
            <w:proofErr w:type="gramEnd"/>
            <w:r w:rsidRPr="00E3720B">
              <w:rPr>
                <w:rFonts w:cs="Arial"/>
                <w:szCs w:val="22"/>
                <w:lang w:val="en-GB"/>
              </w:rPr>
              <w:t xml:space="preserve"> or mechanical, including photocopying, recording, recording taping, or information retrieval systems) without the written permission of the publisher.</w:t>
            </w:r>
          </w:p>
          <w:p w14:paraId="185169C7" w14:textId="77777777" w:rsidR="005B1176" w:rsidRPr="00E3720B" w:rsidRDefault="005B1176" w:rsidP="0042405D">
            <w:pPr>
              <w:rPr>
                <w:rFonts w:cs="Arial"/>
                <w:szCs w:val="22"/>
                <w:lang w:val="en-GB"/>
              </w:rPr>
            </w:pPr>
          </w:p>
          <w:p w14:paraId="347E5F0A" w14:textId="4466C6D1" w:rsidR="00F55D28" w:rsidRPr="00E3720B" w:rsidRDefault="00EA53D6" w:rsidP="00F55D28">
            <w:pPr>
              <w:spacing w:after="240"/>
              <w:rPr>
                <w:rFonts w:cs="Arial"/>
                <w:szCs w:val="22"/>
                <w:lang w:val="en-GB"/>
              </w:rPr>
            </w:pPr>
            <w:r w:rsidRPr="00E3720B">
              <w:rPr>
                <w:rFonts w:cs="Arial"/>
                <w:szCs w:val="22"/>
                <w:lang w:val="en-GB"/>
              </w:rPr>
              <w:t>Printed copies are uncontrolled and for reference only. Please refer to the electronic copy on the FSC website (fsc.org) to ensure you are referring to the latest version.</w:t>
            </w:r>
          </w:p>
        </w:tc>
      </w:tr>
    </w:tbl>
    <w:p w14:paraId="75095E13" w14:textId="77777777" w:rsidR="00EA53D6" w:rsidRPr="00E3720B" w:rsidRDefault="00EA53D6" w:rsidP="00EA53D6">
      <w:pPr>
        <w:rPr>
          <w:rFonts w:cs="Arial"/>
          <w:b/>
          <w:bCs/>
          <w:szCs w:val="22"/>
          <w:lang w:val="en-GB"/>
        </w:rPr>
      </w:pPr>
    </w:p>
    <w:p w14:paraId="036AF3B8" w14:textId="77777777" w:rsidR="00EA53D6" w:rsidRPr="00E3720B" w:rsidRDefault="00EA53D6" w:rsidP="00EA53D6">
      <w:pPr>
        <w:rPr>
          <w:rFonts w:cs="Arial"/>
          <w:b/>
          <w:bCs/>
          <w:szCs w:val="22"/>
          <w:lang w:val="en-GB"/>
        </w:rPr>
      </w:pPr>
    </w:p>
    <w:p w14:paraId="6586C890" w14:textId="438D3BBC" w:rsidR="00EA53D6" w:rsidRPr="00E3720B" w:rsidRDefault="00FC3D3F" w:rsidP="00FC3D3F">
      <w:pPr>
        <w:tabs>
          <w:tab w:val="left" w:pos="3331"/>
          <w:tab w:val="center" w:pos="4150"/>
        </w:tabs>
        <w:rPr>
          <w:rFonts w:cs="Arial"/>
          <w:b/>
          <w:bCs/>
          <w:szCs w:val="22"/>
          <w:lang w:val="en-GB"/>
        </w:rPr>
      </w:pPr>
      <w:r w:rsidRPr="00E3720B">
        <w:rPr>
          <w:rFonts w:cs="Arial"/>
          <w:b/>
          <w:bCs/>
          <w:szCs w:val="22"/>
          <w:lang w:val="en-GB"/>
        </w:rPr>
        <w:tab/>
      </w:r>
      <w:r w:rsidRPr="00E3720B">
        <w:rPr>
          <w:rFonts w:cs="Arial"/>
          <w:b/>
          <w:bCs/>
          <w:szCs w:val="22"/>
          <w:lang w:val="en-GB"/>
        </w:rPr>
        <w:tab/>
      </w:r>
    </w:p>
    <w:p w14:paraId="7EC91A32" w14:textId="77777777" w:rsidR="00EA53D6" w:rsidRPr="00E3720B" w:rsidRDefault="00EA53D6" w:rsidP="00EA53D6">
      <w:pPr>
        <w:jc w:val="center"/>
        <w:rPr>
          <w:rFonts w:cs="Arial"/>
          <w:b/>
          <w:bCs/>
          <w:szCs w:val="22"/>
          <w:lang w:val="en-GB"/>
        </w:rPr>
      </w:pPr>
    </w:p>
    <w:p w14:paraId="24DE380F" w14:textId="77777777" w:rsidR="00FA5110" w:rsidRPr="00E3720B" w:rsidRDefault="00FA5110" w:rsidP="00EA53D6">
      <w:pPr>
        <w:jc w:val="center"/>
        <w:rPr>
          <w:rFonts w:cs="Arial"/>
          <w:b/>
          <w:bCs/>
          <w:szCs w:val="22"/>
          <w:lang w:val="en-GB"/>
        </w:rPr>
      </w:pPr>
    </w:p>
    <w:p w14:paraId="7C196A64" w14:textId="77777777" w:rsidR="00FA5110" w:rsidRPr="00E3720B" w:rsidRDefault="00FA5110" w:rsidP="00EA53D6">
      <w:pPr>
        <w:jc w:val="center"/>
        <w:rPr>
          <w:rFonts w:cs="Arial"/>
          <w:b/>
          <w:bCs/>
          <w:szCs w:val="22"/>
          <w:lang w:val="en-GB"/>
        </w:rPr>
      </w:pPr>
    </w:p>
    <w:p w14:paraId="76138173" w14:textId="77777777" w:rsidR="00EA53D6" w:rsidRPr="00E3720B" w:rsidRDefault="00EA53D6" w:rsidP="00EA53D6">
      <w:pPr>
        <w:jc w:val="center"/>
        <w:rPr>
          <w:rFonts w:cs="Arial"/>
          <w:b/>
          <w:bCs/>
          <w:szCs w:val="22"/>
          <w:lang w:val="en-GB"/>
        </w:rPr>
      </w:pPr>
    </w:p>
    <w:p w14:paraId="655A142F" w14:textId="77777777" w:rsidR="00EA53D6" w:rsidRPr="00E3720B" w:rsidRDefault="00EA53D6" w:rsidP="00EA53D6">
      <w:pPr>
        <w:jc w:val="center"/>
        <w:rPr>
          <w:rFonts w:cs="Arial"/>
          <w:b/>
          <w:bCs/>
          <w:szCs w:val="22"/>
          <w:lang w:val="en-GB"/>
        </w:rPr>
      </w:pPr>
    </w:p>
    <w:p w14:paraId="4BC52F35" w14:textId="77777777" w:rsidR="00EA53D6" w:rsidRPr="00E3720B" w:rsidRDefault="00EA53D6" w:rsidP="00EA53D6">
      <w:pPr>
        <w:rPr>
          <w:rFonts w:cs="Arial"/>
          <w:b/>
          <w:bCs/>
          <w:szCs w:val="22"/>
          <w:lang w:val="en-GB"/>
        </w:rPr>
      </w:pPr>
    </w:p>
    <w:p w14:paraId="2763C1A3" w14:textId="77777777" w:rsidR="003D13F7" w:rsidRPr="00E3720B" w:rsidRDefault="003D13F7" w:rsidP="00EA53D6">
      <w:pPr>
        <w:rPr>
          <w:rFonts w:cs="Arial"/>
          <w:b/>
          <w:bCs/>
          <w:szCs w:val="22"/>
          <w:lang w:val="en-GB"/>
        </w:rPr>
      </w:pPr>
    </w:p>
    <w:p w14:paraId="3908542B" w14:textId="77777777" w:rsidR="003D13F7" w:rsidRPr="00E3720B" w:rsidRDefault="003D13F7" w:rsidP="00EA53D6">
      <w:pPr>
        <w:rPr>
          <w:rFonts w:cs="Arial"/>
          <w:b/>
          <w:bCs/>
          <w:szCs w:val="22"/>
          <w:lang w:val="en-GB"/>
        </w:rPr>
      </w:pPr>
    </w:p>
    <w:p w14:paraId="0F91DA2E" w14:textId="77777777" w:rsidR="003D13F7" w:rsidRPr="00E3720B" w:rsidRDefault="003D13F7" w:rsidP="00EA53D6">
      <w:pPr>
        <w:rPr>
          <w:rFonts w:cs="Arial"/>
          <w:b/>
          <w:bCs/>
          <w:szCs w:val="22"/>
          <w:lang w:val="en-GB"/>
        </w:rPr>
      </w:pPr>
    </w:p>
    <w:p w14:paraId="696BC10B" w14:textId="77777777" w:rsidR="003D13F7" w:rsidRPr="00E3720B" w:rsidRDefault="003D13F7" w:rsidP="00EA53D6">
      <w:pPr>
        <w:rPr>
          <w:rFonts w:cs="Arial"/>
          <w:b/>
          <w:bCs/>
          <w:szCs w:val="22"/>
          <w:lang w:val="en-GB"/>
        </w:rPr>
      </w:pPr>
    </w:p>
    <w:p w14:paraId="66B0DFD0" w14:textId="77777777" w:rsidR="00EA53D6" w:rsidRPr="00E3720B" w:rsidRDefault="00EA53D6" w:rsidP="00EA53D6">
      <w:pPr>
        <w:rPr>
          <w:rFonts w:cs="Arial"/>
          <w:b/>
          <w:bCs/>
          <w:szCs w:val="22"/>
          <w:lang w:val="en-GB"/>
        </w:rPr>
      </w:pPr>
    </w:p>
    <w:p w14:paraId="2A872D6B" w14:textId="77777777" w:rsidR="00EA53D6" w:rsidRPr="00E3720B" w:rsidRDefault="00EA53D6" w:rsidP="00EA53D6">
      <w:pPr>
        <w:rPr>
          <w:rFonts w:cs="Arial"/>
          <w:b/>
          <w:bCs/>
          <w:szCs w:val="22"/>
          <w:lang w:val="en-GB"/>
        </w:rPr>
      </w:pPr>
    </w:p>
    <w:p w14:paraId="1EE62935" w14:textId="77777777" w:rsidR="00EA53D6" w:rsidRPr="00E3720B" w:rsidRDefault="00EA53D6" w:rsidP="00EA53D6">
      <w:pPr>
        <w:rPr>
          <w:rFonts w:cs="Arial"/>
          <w:szCs w:val="22"/>
          <w:lang w:val="en-GB"/>
        </w:rPr>
      </w:pPr>
    </w:p>
    <w:tbl>
      <w:tblPr>
        <w:tblW w:w="0" w:type="auto"/>
        <w:tblLook w:val="01E0" w:firstRow="1" w:lastRow="1" w:firstColumn="1" w:lastColumn="1" w:noHBand="0" w:noVBand="0"/>
      </w:tblPr>
      <w:tblGrid>
        <w:gridCol w:w="8300"/>
      </w:tblGrid>
      <w:tr w:rsidR="00EA53D6" w:rsidRPr="00E3720B" w14:paraId="13F3F75A" w14:textId="77777777" w:rsidTr="00F55D28">
        <w:tc>
          <w:tcPr>
            <w:tcW w:w="9242" w:type="dxa"/>
            <w:vAlign w:val="center"/>
          </w:tcPr>
          <w:p w14:paraId="7EC786BB" w14:textId="77777777" w:rsidR="00EA53D6" w:rsidRPr="00E3720B" w:rsidRDefault="00EA53D6" w:rsidP="0042405D">
            <w:pPr>
              <w:rPr>
                <w:rFonts w:cs="Arial"/>
                <w:szCs w:val="22"/>
                <w:lang w:val="en-GB"/>
              </w:rPr>
            </w:pPr>
          </w:p>
          <w:p w14:paraId="4788A1C7" w14:textId="2A7336DD" w:rsidR="00EA53D6" w:rsidRPr="00E3720B" w:rsidRDefault="00EA53D6" w:rsidP="0042405D">
            <w:pPr>
              <w:rPr>
                <w:rFonts w:cs="Arial"/>
                <w:szCs w:val="22"/>
                <w:lang w:val="en-GB"/>
              </w:rPr>
            </w:pPr>
            <w:r w:rsidRPr="00E3720B">
              <w:rPr>
                <w:rFonts w:cs="Arial"/>
                <w:szCs w:val="22"/>
                <w:lang w:val="en-GB"/>
              </w:rPr>
              <w:t>The Forest Stewardship Council (FSC) is an independent, not for profit, nongovernment</w:t>
            </w:r>
            <w:r w:rsidR="001A0C41" w:rsidRPr="00E3720B">
              <w:rPr>
                <w:rFonts w:cs="Arial"/>
                <w:szCs w:val="22"/>
                <w:lang w:val="en-GB"/>
              </w:rPr>
              <w:t>al</w:t>
            </w:r>
            <w:r w:rsidRPr="00E3720B">
              <w:rPr>
                <w:rFonts w:cs="Arial"/>
                <w:szCs w:val="22"/>
                <w:lang w:val="en-GB"/>
              </w:rPr>
              <w:t xml:space="preserve"> </w:t>
            </w:r>
            <w:r w:rsidR="001A0C41" w:rsidRPr="00E3720B">
              <w:rPr>
                <w:rFonts w:cs="Arial"/>
                <w:szCs w:val="22"/>
                <w:lang w:val="en-GB"/>
              </w:rPr>
              <w:t>o</w:t>
            </w:r>
            <w:r w:rsidRPr="00E3720B">
              <w:rPr>
                <w:rFonts w:cs="Arial"/>
                <w:szCs w:val="22"/>
                <w:lang w:val="en-GB"/>
              </w:rPr>
              <w:t>rganization established to support environmentally appropriate, socially beneficial, and economically viable management of the world's forests.</w:t>
            </w:r>
          </w:p>
          <w:p w14:paraId="5FB33438" w14:textId="77777777" w:rsidR="00EA53D6" w:rsidRPr="00E3720B" w:rsidRDefault="00EA53D6" w:rsidP="0042405D">
            <w:pPr>
              <w:rPr>
                <w:rFonts w:cs="Arial"/>
                <w:szCs w:val="22"/>
                <w:lang w:val="en-GB"/>
              </w:rPr>
            </w:pPr>
          </w:p>
          <w:p w14:paraId="78E73BE1" w14:textId="77777777" w:rsidR="00EA53D6" w:rsidRPr="00E3720B" w:rsidRDefault="00EA53D6" w:rsidP="0042405D">
            <w:pPr>
              <w:rPr>
                <w:rFonts w:cs="Arial"/>
                <w:szCs w:val="22"/>
                <w:lang w:val="en-GB"/>
              </w:rPr>
            </w:pPr>
            <w:proofErr w:type="spellStart"/>
            <w:r w:rsidRPr="00E3720B">
              <w:rPr>
                <w:rFonts w:cs="Arial"/>
                <w:szCs w:val="22"/>
                <w:lang w:val="en-GB"/>
              </w:rPr>
              <w:t>FSC’s</w:t>
            </w:r>
            <w:proofErr w:type="spellEnd"/>
            <w:r w:rsidRPr="00E3720B">
              <w:rPr>
                <w:rFonts w:cs="Arial"/>
                <w:szCs w:val="22"/>
                <w:lang w:val="en-GB"/>
              </w:rPr>
              <w:t xml:space="preserve"> vision is that the world’s forests meet the social, ecological, and economic rights and needs of the present generation without compromising those of future generations.</w:t>
            </w:r>
          </w:p>
          <w:p w14:paraId="59F12A63" w14:textId="77777777" w:rsidR="00EA53D6" w:rsidRPr="00E3720B" w:rsidRDefault="00EA53D6" w:rsidP="0042405D">
            <w:pPr>
              <w:autoSpaceDE w:val="0"/>
              <w:autoSpaceDN w:val="0"/>
              <w:adjustRightInd w:val="0"/>
              <w:rPr>
                <w:rFonts w:cs="Arial"/>
                <w:szCs w:val="22"/>
                <w:lang w:val="en-GB"/>
              </w:rPr>
            </w:pPr>
          </w:p>
        </w:tc>
      </w:tr>
    </w:tbl>
    <w:p w14:paraId="1164F3F1" w14:textId="77777777" w:rsidR="00EA53D6" w:rsidRPr="00E3720B" w:rsidRDefault="00EA53D6" w:rsidP="00BD782D">
      <w:pPr>
        <w:rPr>
          <w:b/>
          <w:bCs/>
          <w:color w:val="32503C"/>
          <w:sz w:val="26"/>
          <w:szCs w:val="26"/>
          <w:lang w:val="en-GB"/>
        </w:rPr>
      </w:pPr>
      <w:r w:rsidRPr="00E3720B">
        <w:rPr>
          <w:szCs w:val="22"/>
          <w:lang w:val="en-GB"/>
        </w:rPr>
        <w:br w:type="column"/>
      </w:r>
      <w:bookmarkStart w:id="2" w:name="_Toc62810333"/>
      <w:r w:rsidRPr="00E3720B">
        <w:rPr>
          <w:b/>
          <w:bCs/>
          <w:sz w:val="26"/>
          <w:szCs w:val="26"/>
          <w:lang w:val="en-GB"/>
        </w:rPr>
        <w:lastRenderedPageBreak/>
        <w:t>Introduction</w:t>
      </w:r>
      <w:bookmarkEnd w:id="2"/>
    </w:p>
    <w:p w14:paraId="68EF1986" w14:textId="56E1CC99" w:rsidR="00EA53D6" w:rsidRPr="00E3720B" w:rsidRDefault="00E11EF0" w:rsidP="00E3720B">
      <w:pPr>
        <w:spacing w:before="120"/>
        <w:rPr>
          <w:lang w:val="en-GB"/>
        </w:rPr>
      </w:pPr>
      <w:r w:rsidRPr="00E3720B">
        <w:rPr>
          <w:color w:val="000000"/>
          <w:lang w:val="en-GB"/>
        </w:rPr>
        <w:t>The FSC c</w:t>
      </w:r>
      <w:r w:rsidR="00EA53D6" w:rsidRPr="00E3720B">
        <w:rPr>
          <w:color w:val="000000"/>
          <w:lang w:val="en-GB"/>
        </w:rPr>
        <w:t>hain of custody (</w:t>
      </w:r>
      <w:r w:rsidR="002A2697" w:rsidRPr="00E3720B">
        <w:rPr>
          <w:color w:val="000000"/>
          <w:lang w:val="en-GB"/>
        </w:rPr>
        <w:t>C</w:t>
      </w:r>
      <w:r w:rsidR="00D91420" w:rsidRPr="00E3720B">
        <w:rPr>
          <w:color w:val="000000"/>
          <w:lang w:val="en-GB"/>
        </w:rPr>
        <w:t>o</w:t>
      </w:r>
      <w:r w:rsidR="002A2697" w:rsidRPr="00E3720B">
        <w:rPr>
          <w:color w:val="000000"/>
          <w:lang w:val="en-GB"/>
        </w:rPr>
        <w:t>C</w:t>
      </w:r>
      <w:r w:rsidR="00EA53D6" w:rsidRPr="00E3720B">
        <w:rPr>
          <w:color w:val="000000"/>
          <w:lang w:val="en-GB"/>
        </w:rPr>
        <w:t xml:space="preserve">) is the path </w:t>
      </w:r>
      <w:r w:rsidR="00EA53D6" w:rsidRPr="00E3720B">
        <w:rPr>
          <w:lang w:val="en-GB"/>
        </w:rPr>
        <w:t xml:space="preserve">taken by products from the forest, or in the case of recycled materials from the </w:t>
      </w:r>
      <w:r w:rsidR="00572417" w:rsidRPr="00E3720B">
        <w:rPr>
          <w:lang w:val="en-GB"/>
        </w:rPr>
        <w:t>moment when the material is reclaimed</w:t>
      </w:r>
      <w:r w:rsidR="00EA53D6" w:rsidRPr="00E3720B">
        <w:rPr>
          <w:lang w:val="en-GB"/>
        </w:rPr>
        <w:t>,</w:t>
      </w:r>
      <w:r w:rsidR="00787B36" w:rsidRPr="00E3720B">
        <w:rPr>
          <w:lang w:val="en-GB"/>
        </w:rPr>
        <w:t xml:space="preserve"> </w:t>
      </w:r>
      <w:r w:rsidR="00787B36" w:rsidRPr="00E3720B">
        <w:rPr>
          <w:rFonts w:eastAsia="Times New Roman"/>
          <w:color w:val="000000" w:themeColor="text1"/>
          <w:lang w:val="en-GB"/>
        </w:rPr>
        <w:t>to the point where the product is sold with an FSC claim and/or it is finished and FSC labelled</w:t>
      </w:r>
      <w:r w:rsidR="00EA53D6" w:rsidRPr="00E3720B">
        <w:rPr>
          <w:lang w:val="en-GB"/>
        </w:rPr>
        <w:t xml:space="preserve">. The </w:t>
      </w:r>
      <w:r w:rsidR="002A2697" w:rsidRPr="00E3720B">
        <w:rPr>
          <w:lang w:val="en-GB"/>
        </w:rPr>
        <w:t>C</w:t>
      </w:r>
      <w:r w:rsidR="00D91420" w:rsidRPr="00E3720B">
        <w:rPr>
          <w:lang w:val="en-GB"/>
        </w:rPr>
        <w:t>o</w:t>
      </w:r>
      <w:r w:rsidR="002A2697" w:rsidRPr="00E3720B">
        <w:rPr>
          <w:lang w:val="en-GB"/>
        </w:rPr>
        <w:t>C</w:t>
      </w:r>
      <w:r w:rsidR="00EA53D6" w:rsidRPr="00E3720B">
        <w:rPr>
          <w:lang w:val="en-GB"/>
        </w:rPr>
        <w:t xml:space="preserve"> includes each stage of sourcing, processing, trading</w:t>
      </w:r>
      <w:r w:rsidR="001A0C41" w:rsidRPr="00E3720B">
        <w:rPr>
          <w:lang w:val="en-GB"/>
        </w:rPr>
        <w:t>,</w:t>
      </w:r>
      <w:r w:rsidR="00EA53D6" w:rsidRPr="00E3720B">
        <w:rPr>
          <w:lang w:val="en-GB"/>
        </w:rPr>
        <w:t xml:space="preserve"> and distribution where progress to the next stage of the supply chain involves a change of product ownership. </w:t>
      </w:r>
    </w:p>
    <w:p w14:paraId="33E82DD6" w14:textId="77777777" w:rsidR="008C13E6" w:rsidRPr="00E3720B" w:rsidRDefault="008C13E6" w:rsidP="00883693">
      <w:pPr>
        <w:rPr>
          <w:lang w:val="en-GB"/>
        </w:rPr>
      </w:pPr>
      <w:bookmarkStart w:id="3" w:name="_Hlk150745072"/>
    </w:p>
    <w:p w14:paraId="37B313A1" w14:textId="6D33397D" w:rsidR="00EA53D6" w:rsidRPr="00E3720B" w:rsidRDefault="00EA53D6" w:rsidP="00883693">
      <w:pPr>
        <w:rPr>
          <w:lang w:val="en-GB"/>
        </w:rPr>
      </w:pPr>
      <w:r w:rsidRPr="00E3720B">
        <w:rPr>
          <w:lang w:val="en-GB"/>
        </w:rPr>
        <w:t>Any change of ownership in the supply chain of FSC</w:t>
      </w:r>
      <w:r w:rsidR="001A0C41" w:rsidRPr="00E3720B">
        <w:rPr>
          <w:lang w:val="en-GB"/>
        </w:rPr>
        <w:t>-</w:t>
      </w:r>
      <w:r w:rsidRPr="00E3720B">
        <w:rPr>
          <w:lang w:val="en-GB"/>
        </w:rPr>
        <w:t xml:space="preserve">certified products requires the establishment of effective </w:t>
      </w:r>
      <w:r w:rsidR="002A2697" w:rsidRPr="00E3720B">
        <w:rPr>
          <w:lang w:val="en-GB"/>
        </w:rPr>
        <w:t>C</w:t>
      </w:r>
      <w:r w:rsidR="00D91420" w:rsidRPr="00E3720B">
        <w:rPr>
          <w:lang w:val="en-GB"/>
        </w:rPr>
        <w:t>o</w:t>
      </w:r>
      <w:r w:rsidR="002A2697" w:rsidRPr="00E3720B">
        <w:rPr>
          <w:lang w:val="en-GB"/>
        </w:rPr>
        <w:t>C</w:t>
      </w:r>
      <w:r w:rsidR="002B49DE" w:rsidRPr="00E3720B">
        <w:rPr>
          <w:lang w:val="en-GB"/>
        </w:rPr>
        <w:t xml:space="preserve"> </w:t>
      </w:r>
      <w:r w:rsidRPr="00E3720B">
        <w:rPr>
          <w:lang w:val="en-GB"/>
        </w:rPr>
        <w:t>management systems at the level of the respective organization and their verification by an independent FSC</w:t>
      </w:r>
      <w:r w:rsidR="001A0C41" w:rsidRPr="00E3720B">
        <w:rPr>
          <w:lang w:val="en-GB"/>
        </w:rPr>
        <w:t>-</w:t>
      </w:r>
      <w:r w:rsidRPr="00E3720B">
        <w:rPr>
          <w:lang w:val="en-GB"/>
        </w:rPr>
        <w:t xml:space="preserve">accredited certification </w:t>
      </w:r>
      <w:proofErr w:type="gramStart"/>
      <w:r w:rsidRPr="00E3720B">
        <w:rPr>
          <w:lang w:val="en-GB"/>
        </w:rPr>
        <w:t xml:space="preserve">body, </w:t>
      </w:r>
      <w:bookmarkStart w:id="4" w:name="_Hlk149556519"/>
      <w:r w:rsidRPr="00E3720B">
        <w:rPr>
          <w:lang w:val="en-GB"/>
        </w:rPr>
        <w:t>if</w:t>
      </w:r>
      <w:proofErr w:type="gramEnd"/>
      <w:r w:rsidRPr="00E3720B">
        <w:rPr>
          <w:lang w:val="en-GB"/>
        </w:rPr>
        <w:t xml:space="preserve"> the organization wants to make an FSC claim </w:t>
      </w:r>
      <w:bookmarkEnd w:id="4"/>
      <w:r w:rsidRPr="00E3720B">
        <w:rPr>
          <w:lang w:val="en-GB"/>
        </w:rPr>
        <w:t xml:space="preserve">about their products. </w:t>
      </w:r>
      <w:bookmarkEnd w:id="3"/>
    </w:p>
    <w:p w14:paraId="61316CF0" w14:textId="77777777" w:rsidR="008C13E6" w:rsidRPr="00E3720B" w:rsidRDefault="008C13E6" w:rsidP="00883693">
      <w:pPr>
        <w:rPr>
          <w:lang w:val="en-GB"/>
        </w:rPr>
      </w:pPr>
    </w:p>
    <w:p w14:paraId="6C04DB2E" w14:textId="37C3AB34" w:rsidR="00EA53D6" w:rsidRPr="00E3720B" w:rsidRDefault="00EA53D6" w:rsidP="00883693">
      <w:pPr>
        <w:rPr>
          <w:color w:val="000000"/>
          <w:lang w:val="en-GB"/>
        </w:rPr>
      </w:pPr>
      <w:bookmarkStart w:id="5" w:name="_Hlk150745114"/>
      <w:r w:rsidRPr="00E3720B">
        <w:rPr>
          <w:color w:val="000000"/>
          <w:lang w:val="en-GB"/>
        </w:rPr>
        <w:t xml:space="preserve">FSC certification of such </w:t>
      </w:r>
      <w:r w:rsidRPr="00E3720B">
        <w:rPr>
          <w:lang w:val="en-GB"/>
        </w:rPr>
        <w:t xml:space="preserve">management </w:t>
      </w:r>
      <w:r w:rsidRPr="00E3720B">
        <w:rPr>
          <w:color w:val="000000"/>
          <w:lang w:val="en-GB"/>
        </w:rPr>
        <w:t>systems is designed to provide a credible assurance that products which are sold with an FSC claim originat</w:t>
      </w:r>
      <w:r w:rsidR="001A0C41" w:rsidRPr="00E3720B">
        <w:rPr>
          <w:color w:val="000000"/>
          <w:lang w:val="en-GB"/>
        </w:rPr>
        <w:t>e</w:t>
      </w:r>
      <w:r w:rsidRPr="00E3720B">
        <w:rPr>
          <w:color w:val="000000"/>
          <w:lang w:val="en-GB"/>
        </w:rPr>
        <w:t xml:space="preserve"> from well-managed forests, controlled sources, reclaimed materials, or a mixture of these. </w:t>
      </w:r>
      <w:bookmarkEnd w:id="5"/>
      <w:r w:rsidRPr="00E3720B">
        <w:rPr>
          <w:color w:val="000000"/>
          <w:lang w:val="en-GB"/>
        </w:rPr>
        <w:t xml:space="preserve">FSC </w:t>
      </w:r>
      <w:r w:rsidR="002A2697" w:rsidRPr="00E3720B">
        <w:rPr>
          <w:color w:val="000000"/>
          <w:lang w:val="en-GB"/>
        </w:rPr>
        <w:t>C</w:t>
      </w:r>
      <w:r w:rsidR="00D91420" w:rsidRPr="00E3720B">
        <w:rPr>
          <w:color w:val="000000"/>
          <w:lang w:val="en-GB"/>
        </w:rPr>
        <w:t>o</w:t>
      </w:r>
      <w:r w:rsidR="002A2697" w:rsidRPr="00E3720B">
        <w:rPr>
          <w:color w:val="000000"/>
          <w:lang w:val="en-GB"/>
        </w:rPr>
        <w:t>C</w:t>
      </w:r>
      <w:r w:rsidRPr="00E3720B">
        <w:rPr>
          <w:color w:val="000000"/>
          <w:lang w:val="en-GB"/>
        </w:rPr>
        <w:t xml:space="preserve"> certification thereby facilitates the transparent flow of goods made from such materials through the supply chain.</w:t>
      </w:r>
    </w:p>
    <w:p w14:paraId="11596FCC" w14:textId="77777777" w:rsidR="00301C43" w:rsidRPr="00E3720B" w:rsidRDefault="00301C43" w:rsidP="00A40F55">
      <w:pPr>
        <w:keepNext/>
        <w:tabs>
          <w:tab w:val="num" w:pos="1152"/>
        </w:tabs>
        <w:spacing w:after="240"/>
        <w:rPr>
          <w:rFonts w:cs="Arial"/>
          <w:b/>
          <w:bCs/>
          <w:color w:val="32503C"/>
          <w:sz w:val="20"/>
          <w:szCs w:val="22"/>
          <w:lang w:val="en-GB"/>
        </w:rPr>
      </w:pPr>
    </w:p>
    <w:p w14:paraId="2F2290CB" w14:textId="285E8E7B" w:rsidR="00EA53D6" w:rsidRPr="00E3720B" w:rsidRDefault="00EA53D6" w:rsidP="00BD782D">
      <w:pPr>
        <w:rPr>
          <w:b/>
          <w:bCs/>
          <w:sz w:val="26"/>
          <w:szCs w:val="26"/>
        </w:rPr>
      </w:pPr>
      <w:bookmarkStart w:id="6" w:name="_Toc62810334"/>
      <w:r w:rsidRPr="00E3720B">
        <w:rPr>
          <w:b/>
          <w:bCs/>
          <w:sz w:val="26"/>
          <w:szCs w:val="26"/>
        </w:rPr>
        <w:t>Version History</w:t>
      </w:r>
      <w:bookmarkEnd w:id="6"/>
    </w:p>
    <w:tbl>
      <w:tblPr>
        <w:tblStyle w:val="TableGrid"/>
        <w:tblW w:w="850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792"/>
      </w:tblGrid>
      <w:tr w:rsidR="008C13E6" w:rsidRPr="00E3720B" w14:paraId="01B0EA08" w14:textId="77777777" w:rsidTr="00A00AA0">
        <w:tc>
          <w:tcPr>
            <w:tcW w:w="709" w:type="dxa"/>
          </w:tcPr>
          <w:p w14:paraId="7AE2AC85" w14:textId="230AF4D6" w:rsidR="008C13E6" w:rsidRPr="00E3720B" w:rsidRDefault="008C13E6" w:rsidP="00E3720B">
            <w:pPr>
              <w:spacing w:before="120"/>
              <w:jc w:val="right"/>
              <w:rPr>
                <w:b/>
                <w:bCs/>
              </w:rPr>
            </w:pPr>
            <w:r w:rsidRPr="00E3720B">
              <w:rPr>
                <w:b/>
                <w:bCs/>
              </w:rPr>
              <w:t>V1-0</w:t>
            </w:r>
          </w:p>
        </w:tc>
        <w:tc>
          <w:tcPr>
            <w:tcW w:w="7792" w:type="dxa"/>
          </w:tcPr>
          <w:p w14:paraId="471C419F" w14:textId="77777777" w:rsidR="008C13E6" w:rsidRPr="00E3720B" w:rsidRDefault="00C43E60" w:rsidP="00E3720B">
            <w:pPr>
              <w:spacing w:before="120"/>
            </w:pPr>
            <w:r w:rsidRPr="00E3720B">
              <w:t>In September 2004, the FSC Board of Directors endorsed the initial version of “FSC-STD-40-004 V1-0: FSC CoC standard for companies supplying and manufacturing FSC-certified products”.</w:t>
            </w:r>
          </w:p>
          <w:p w14:paraId="650165F2" w14:textId="24D98050" w:rsidR="00F70E3E" w:rsidRPr="00E3720B" w:rsidRDefault="00F70E3E" w:rsidP="00FE29D5"/>
        </w:tc>
      </w:tr>
      <w:tr w:rsidR="008C13E6" w:rsidRPr="00E3720B" w14:paraId="25BD2E2E" w14:textId="77777777" w:rsidTr="00A00AA0">
        <w:tc>
          <w:tcPr>
            <w:tcW w:w="709" w:type="dxa"/>
          </w:tcPr>
          <w:p w14:paraId="7B0EE4B5" w14:textId="7DED17CF" w:rsidR="008C13E6" w:rsidRPr="00E3720B" w:rsidRDefault="008C13E6" w:rsidP="003C0F62">
            <w:pPr>
              <w:jc w:val="right"/>
              <w:rPr>
                <w:b/>
                <w:bCs/>
              </w:rPr>
            </w:pPr>
            <w:r w:rsidRPr="00E3720B">
              <w:rPr>
                <w:b/>
                <w:bCs/>
              </w:rPr>
              <w:t>V2-0</w:t>
            </w:r>
          </w:p>
        </w:tc>
        <w:tc>
          <w:tcPr>
            <w:tcW w:w="7792" w:type="dxa"/>
          </w:tcPr>
          <w:p w14:paraId="335F457E" w14:textId="77777777" w:rsidR="008C13E6" w:rsidRPr="00E3720B" w:rsidRDefault="00C43E60" w:rsidP="00FE29D5">
            <w:r w:rsidRPr="00E3720B">
              <w:t xml:space="preserve">This major review of the standard introduced new concepts in CoC, such as product groups and the credit system. It took into account the various recommendations from the three technical working group meetings held between October 2005 and February 2007, as well as stakeholder inputs obtained on the various public drafts and on the FSC discussion paper “FSC-DIS-01-013: </w:t>
            </w:r>
            <w:r w:rsidRPr="00E3720B">
              <w:rPr>
                <w:i/>
              </w:rPr>
              <w:t>Review and revision of the FSC CoC standard</w:t>
            </w:r>
            <w:r w:rsidRPr="00E3720B">
              <w:t>”. The V2-0 was approved by the FSC Board of Directors at their 46th meeting, November 2007.</w:t>
            </w:r>
          </w:p>
          <w:p w14:paraId="0568EF9E" w14:textId="295B6C87" w:rsidR="00F70E3E" w:rsidRPr="00E3720B" w:rsidRDefault="00F70E3E" w:rsidP="00FE29D5"/>
        </w:tc>
      </w:tr>
      <w:tr w:rsidR="008C13E6" w:rsidRPr="00E3720B" w14:paraId="2A5E6F91" w14:textId="77777777" w:rsidTr="00A00AA0">
        <w:tc>
          <w:tcPr>
            <w:tcW w:w="709" w:type="dxa"/>
          </w:tcPr>
          <w:p w14:paraId="65A173E0" w14:textId="32000CA7" w:rsidR="008C13E6" w:rsidRPr="00E3720B" w:rsidRDefault="008C13E6" w:rsidP="003C0F62">
            <w:pPr>
              <w:jc w:val="right"/>
              <w:rPr>
                <w:b/>
                <w:bCs/>
              </w:rPr>
            </w:pPr>
            <w:r w:rsidRPr="00E3720B">
              <w:rPr>
                <w:b/>
                <w:bCs/>
              </w:rPr>
              <w:t>V</w:t>
            </w:r>
            <w:r w:rsidR="003C0F62" w:rsidRPr="00E3720B">
              <w:rPr>
                <w:b/>
                <w:bCs/>
              </w:rPr>
              <w:t>2-1</w:t>
            </w:r>
          </w:p>
        </w:tc>
        <w:tc>
          <w:tcPr>
            <w:tcW w:w="7792" w:type="dxa"/>
          </w:tcPr>
          <w:p w14:paraId="533108F0" w14:textId="77777777" w:rsidR="008C13E6" w:rsidRPr="00E3720B" w:rsidRDefault="00C43E60" w:rsidP="00FE29D5">
            <w:r w:rsidRPr="00E3720B">
              <w:t>This minor standard review introduced new requirements into the FSC CoC regarding the certificate holder’s commitment to FSC values and occupational health and safety. This document version was approved by the FSC Policy Director on 01st</w:t>
            </w:r>
            <w:r w:rsidRPr="00E3720B">
              <w:rPr>
                <w:vertAlign w:val="superscript"/>
              </w:rPr>
              <w:t xml:space="preserve"> </w:t>
            </w:r>
            <w:r w:rsidRPr="00E3720B">
              <w:t>October 2011.</w:t>
            </w:r>
          </w:p>
          <w:p w14:paraId="7DE7380E" w14:textId="68F9D36E" w:rsidR="00F70E3E" w:rsidRPr="00E3720B" w:rsidRDefault="00F70E3E" w:rsidP="00FE29D5"/>
        </w:tc>
      </w:tr>
      <w:tr w:rsidR="008C13E6" w:rsidRPr="00E3720B" w14:paraId="7EAA0D61" w14:textId="77777777" w:rsidTr="00A00AA0">
        <w:tc>
          <w:tcPr>
            <w:tcW w:w="709" w:type="dxa"/>
          </w:tcPr>
          <w:p w14:paraId="03EAD888" w14:textId="64F04952" w:rsidR="008C13E6" w:rsidRPr="00E3720B" w:rsidRDefault="003C0F62" w:rsidP="003C0F62">
            <w:pPr>
              <w:jc w:val="right"/>
              <w:rPr>
                <w:b/>
                <w:bCs/>
              </w:rPr>
            </w:pPr>
            <w:r w:rsidRPr="00E3720B">
              <w:rPr>
                <w:b/>
                <w:bCs/>
              </w:rPr>
              <w:t>V3-0</w:t>
            </w:r>
          </w:p>
        </w:tc>
        <w:tc>
          <w:tcPr>
            <w:tcW w:w="7792" w:type="dxa"/>
          </w:tcPr>
          <w:p w14:paraId="3870651E" w14:textId="77777777" w:rsidR="008C13E6" w:rsidRPr="00E3720B" w:rsidRDefault="00C43E60" w:rsidP="00FE29D5">
            <w:pPr>
              <w:rPr>
                <w:rFonts w:cs="Arial"/>
                <w:bCs/>
                <w:szCs w:val="22"/>
              </w:rPr>
            </w:pPr>
            <w:r w:rsidRPr="00E3720B">
              <w:rPr>
                <w:rFonts w:cs="Arial"/>
                <w:bCs/>
                <w:szCs w:val="22"/>
              </w:rPr>
              <w:t>This major review of the standard took into account five motions from the FSC General Assembly 2011 (Motions 38, 43, 44, 45, and 46), as well as studies commissioned by FSC International on cross-site credits methodology, supply chain integrity, and options for best valuing pre-consumer reclaimed materials in the FSC system. This document version was approved by the FSC Board of Directors at their 73rd meeting, November 2016.</w:t>
            </w:r>
          </w:p>
          <w:p w14:paraId="63819E7D" w14:textId="1B30C132" w:rsidR="00F70E3E" w:rsidRPr="00E3720B" w:rsidRDefault="00F70E3E" w:rsidP="00FE29D5">
            <w:pPr>
              <w:rPr>
                <w:rFonts w:cs="Arial"/>
                <w:sz w:val="24"/>
                <w:szCs w:val="24"/>
              </w:rPr>
            </w:pPr>
          </w:p>
        </w:tc>
      </w:tr>
      <w:tr w:rsidR="008C13E6" w:rsidRPr="00E3720B" w14:paraId="4FACF4EB" w14:textId="77777777" w:rsidTr="00A00AA0">
        <w:tc>
          <w:tcPr>
            <w:tcW w:w="709" w:type="dxa"/>
          </w:tcPr>
          <w:p w14:paraId="5CD038A0" w14:textId="566D507A" w:rsidR="008C13E6" w:rsidRPr="00E3720B" w:rsidRDefault="003C0F62" w:rsidP="003C0F62">
            <w:pPr>
              <w:jc w:val="right"/>
              <w:rPr>
                <w:b/>
                <w:bCs/>
              </w:rPr>
            </w:pPr>
            <w:r w:rsidRPr="00E3720B">
              <w:rPr>
                <w:b/>
                <w:bCs/>
              </w:rPr>
              <w:t>V3-1</w:t>
            </w:r>
          </w:p>
        </w:tc>
        <w:tc>
          <w:tcPr>
            <w:tcW w:w="7792" w:type="dxa"/>
          </w:tcPr>
          <w:p w14:paraId="3B192BAA" w14:textId="12FC21DB" w:rsidR="008C13E6" w:rsidRPr="00E3720B" w:rsidRDefault="00C43E60" w:rsidP="00FE29D5">
            <w:pPr>
              <w:rPr>
                <w:rFonts w:cs="Arial"/>
                <w:sz w:val="26"/>
                <w:szCs w:val="26"/>
              </w:rPr>
            </w:pPr>
            <w:r w:rsidRPr="00E3720B">
              <w:rPr>
                <w:rFonts w:cs="Arial"/>
                <w:szCs w:val="22"/>
              </w:rPr>
              <w:t>This minor review of the standard introduced the new FSC core labour requirements into FSC Chain of Custody certification and included amendments and editorial review for the improvement of the standard’s performance, such as the incorporation of advice notes and interpretations. This document version was approved by the FSC Board of Directors in January 2021.</w:t>
            </w:r>
          </w:p>
        </w:tc>
      </w:tr>
    </w:tbl>
    <w:p w14:paraId="675E5F78" w14:textId="1B275AE8" w:rsidR="00E67F82" w:rsidRPr="00E3720B" w:rsidRDefault="00E67F82" w:rsidP="00E67F82">
      <w:pPr>
        <w:pStyle w:val="TOC2"/>
        <w:tabs>
          <w:tab w:val="right" w:leader="dot" w:pos="8290"/>
        </w:tabs>
        <w:rPr>
          <w:rFonts w:asciiTheme="minorHAnsi" w:eastAsiaTheme="minorEastAsia" w:hAnsiTheme="minorHAnsi" w:cstheme="minorBidi"/>
          <w:noProof/>
          <w:lang w:val="en-GB" w:eastAsia="en-GB"/>
        </w:rPr>
      </w:pPr>
      <w:r w:rsidRPr="00E3720B">
        <w:rPr>
          <w:b/>
          <w:bCs/>
          <w:sz w:val="26"/>
          <w:szCs w:val="26"/>
          <w:lang w:val="en-GB"/>
        </w:rPr>
        <w:fldChar w:fldCharType="begin"/>
      </w:r>
      <w:r w:rsidRPr="00E3720B">
        <w:rPr>
          <w:b/>
          <w:bCs/>
          <w:sz w:val="26"/>
          <w:szCs w:val="26"/>
          <w:lang w:val="en-GB"/>
        </w:rPr>
        <w:instrText xml:space="preserve"> TOC \o "1-2" \h \z \u </w:instrText>
      </w:r>
      <w:r w:rsidRPr="00E3720B">
        <w:rPr>
          <w:b/>
          <w:bCs/>
          <w:sz w:val="26"/>
          <w:szCs w:val="26"/>
          <w:lang w:val="en-GB"/>
        </w:rPr>
        <w:fldChar w:fldCharType="separate"/>
      </w:r>
    </w:p>
    <w:p w14:paraId="4E8CCA5E" w14:textId="2A8177D4" w:rsidR="007E7589" w:rsidRPr="00E3720B" w:rsidRDefault="00E67F82" w:rsidP="00A40F55">
      <w:pPr>
        <w:keepNext/>
        <w:tabs>
          <w:tab w:val="num" w:pos="1152"/>
        </w:tabs>
        <w:spacing w:after="240"/>
        <w:rPr>
          <w:rFonts w:cs="Arial"/>
          <w:b/>
          <w:bCs/>
          <w:sz w:val="26"/>
          <w:szCs w:val="26"/>
          <w:lang w:val="en-GB"/>
        </w:rPr>
      </w:pPr>
      <w:r w:rsidRPr="00E3720B">
        <w:rPr>
          <w:rFonts w:eastAsia="Times New Roman" w:cs="Arial"/>
          <w:b/>
          <w:bCs/>
          <w:sz w:val="26"/>
          <w:szCs w:val="26"/>
          <w:lang w:val="en-GB"/>
        </w:rPr>
        <w:lastRenderedPageBreak/>
        <w:fldChar w:fldCharType="end"/>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1"/>
        <w:gridCol w:w="1031"/>
      </w:tblGrid>
      <w:tr w:rsidR="00EA53D6" w:rsidRPr="00E3720B" w14:paraId="08A138B2" w14:textId="77777777" w:rsidTr="00F70E3E">
        <w:tc>
          <w:tcPr>
            <w:tcW w:w="8041" w:type="dxa"/>
          </w:tcPr>
          <w:p w14:paraId="285B1E38" w14:textId="77777777" w:rsidR="00EA53D6" w:rsidRPr="00E3720B" w:rsidRDefault="002A651D" w:rsidP="002D26EB">
            <w:pPr>
              <w:keepNext/>
              <w:tabs>
                <w:tab w:val="num" w:pos="1152"/>
              </w:tabs>
              <w:spacing w:after="240"/>
              <w:rPr>
                <w:rFonts w:cs="Arial"/>
                <w:b/>
                <w:bCs/>
                <w:sz w:val="26"/>
                <w:szCs w:val="26"/>
              </w:rPr>
            </w:pPr>
            <w:r w:rsidRPr="00E3720B">
              <w:rPr>
                <w:rFonts w:cs="Arial"/>
                <w:b/>
                <w:bCs/>
                <w:sz w:val="26"/>
                <w:szCs w:val="26"/>
              </w:rPr>
              <w:t>Contents</w:t>
            </w:r>
          </w:p>
          <w:tbl>
            <w:tblPr>
              <w:tblStyle w:val="TableGrid"/>
              <w:tblW w:w="78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9"/>
              <w:gridCol w:w="896"/>
            </w:tblGrid>
            <w:tr w:rsidR="00F55D28" w:rsidRPr="00E3720B" w14:paraId="33CC0883" w14:textId="77777777" w:rsidTr="00200C88">
              <w:tc>
                <w:tcPr>
                  <w:tcW w:w="6929" w:type="dxa"/>
                </w:tcPr>
                <w:p w14:paraId="59655608" w14:textId="1064039C" w:rsidR="00F55D28" w:rsidRPr="00E3720B" w:rsidRDefault="00F55D28" w:rsidP="00F55D28">
                  <w:pPr>
                    <w:spacing w:line="360" w:lineRule="auto"/>
                    <w:rPr>
                      <w:rFonts w:cs="Arial"/>
                      <w:szCs w:val="22"/>
                    </w:rPr>
                  </w:pPr>
                  <w:proofErr w:type="gramStart"/>
                  <w:r w:rsidRPr="00E3720B">
                    <w:rPr>
                      <w:rFonts w:cs="Arial"/>
                      <w:szCs w:val="22"/>
                    </w:rPr>
                    <w:t>A</w:t>
                  </w:r>
                  <w:proofErr w:type="gramEnd"/>
                  <w:r w:rsidRPr="00E3720B">
                    <w:rPr>
                      <w:rFonts w:cs="Arial"/>
                      <w:szCs w:val="22"/>
                    </w:rPr>
                    <w:t xml:space="preserve">    Objective</w:t>
                  </w:r>
                </w:p>
              </w:tc>
              <w:tc>
                <w:tcPr>
                  <w:tcW w:w="896" w:type="dxa"/>
                </w:tcPr>
                <w:p w14:paraId="1FA26366" w14:textId="384E683D" w:rsidR="00F55D28" w:rsidRPr="00E3720B" w:rsidRDefault="00945939" w:rsidP="00F55D28">
                  <w:pPr>
                    <w:rPr>
                      <w:rFonts w:cs="Arial"/>
                      <w:szCs w:val="22"/>
                    </w:rPr>
                  </w:pPr>
                  <w:r w:rsidRPr="00E3720B">
                    <w:rPr>
                      <w:rFonts w:cs="Arial"/>
                      <w:szCs w:val="22"/>
                    </w:rPr>
                    <w:t>5</w:t>
                  </w:r>
                </w:p>
              </w:tc>
            </w:tr>
            <w:tr w:rsidR="00F55D28" w:rsidRPr="00E3720B" w14:paraId="63FAF607" w14:textId="77777777" w:rsidTr="00200C88">
              <w:tc>
                <w:tcPr>
                  <w:tcW w:w="6929" w:type="dxa"/>
                </w:tcPr>
                <w:p w14:paraId="356F55DE" w14:textId="67EB254D" w:rsidR="00F55D28" w:rsidRPr="00E3720B" w:rsidRDefault="00F55D28" w:rsidP="00F55D28">
                  <w:pPr>
                    <w:spacing w:line="360" w:lineRule="auto"/>
                    <w:rPr>
                      <w:rFonts w:cs="Arial"/>
                      <w:szCs w:val="22"/>
                    </w:rPr>
                  </w:pPr>
                  <w:r w:rsidRPr="00E3720B">
                    <w:rPr>
                      <w:rFonts w:cs="Arial"/>
                      <w:szCs w:val="22"/>
                    </w:rPr>
                    <w:t>B    Scope</w:t>
                  </w:r>
                </w:p>
              </w:tc>
              <w:tc>
                <w:tcPr>
                  <w:tcW w:w="896" w:type="dxa"/>
                </w:tcPr>
                <w:p w14:paraId="0B3DFC0B" w14:textId="3301C2C7" w:rsidR="00F55D28" w:rsidRPr="00E3720B" w:rsidRDefault="00945939" w:rsidP="00F55D28">
                  <w:pPr>
                    <w:rPr>
                      <w:rFonts w:cs="Arial"/>
                      <w:szCs w:val="22"/>
                    </w:rPr>
                  </w:pPr>
                  <w:r w:rsidRPr="00E3720B">
                    <w:rPr>
                      <w:rFonts w:cs="Arial"/>
                      <w:szCs w:val="22"/>
                    </w:rPr>
                    <w:t>5</w:t>
                  </w:r>
                </w:p>
              </w:tc>
            </w:tr>
            <w:tr w:rsidR="00F55D28" w:rsidRPr="00E3720B" w14:paraId="74F67BC6" w14:textId="77777777" w:rsidTr="00200C88">
              <w:tc>
                <w:tcPr>
                  <w:tcW w:w="6929" w:type="dxa"/>
                </w:tcPr>
                <w:p w14:paraId="2DBD680D" w14:textId="4302EC90" w:rsidR="00F55D28" w:rsidRPr="00E3720B" w:rsidRDefault="00F55D28" w:rsidP="00F55D28">
                  <w:pPr>
                    <w:spacing w:line="360" w:lineRule="auto"/>
                    <w:rPr>
                      <w:rFonts w:cs="Arial"/>
                      <w:szCs w:val="22"/>
                    </w:rPr>
                  </w:pPr>
                  <w:r w:rsidRPr="00E3720B">
                    <w:rPr>
                      <w:rFonts w:cs="Arial"/>
                      <w:szCs w:val="22"/>
                    </w:rPr>
                    <w:t>C    Effective and validity dates</w:t>
                  </w:r>
                </w:p>
              </w:tc>
              <w:tc>
                <w:tcPr>
                  <w:tcW w:w="896" w:type="dxa"/>
                </w:tcPr>
                <w:p w14:paraId="564D77B7" w14:textId="659A253B" w:rsidR="00F55D28" w:rsidRPr="00E3720B" w:rsidRDefault="00945939" w:rsidP="00F55D28">
                  <w:pPr>
                    <w:rPr>
                      <w:rFonts w:cs="Arial"/>
                      <w:szCs w:val="22"/>
                    </w:rPr>
                  </w:pPr>
                  <w:r w:rsidRPr="00E3720B">
                    <w:rPr>
                      <w:rFonts w:cs="Arial"/>
                      <w:szCs w:val="22"/>
                    </w:rPr>
                    <w:t>6</w:t>
                  </w:r>
                </w:p>
              </w:tc>
            </w:tr>
            <w:tr w:rsidR="00F55D28" w:rsidRPr="00E3720B" w14:paraId="2E8CA333" w14:textId="77777777" w:rsidTr="00200C88">
              <w:tc>
                <w:tcPr>
                  <w:tcW w:w="6929" w:type="dxa"/>
                </w:tcPr>
                <w:p w14:paraId="2EF74208" w14:textId="623A383C" w:rsidR="00F55D28" w:rsidRPr="00E3720B" w:rsidRDefault="00F55D28" w:rsidP="00F55D28">
                  <w:pPr>
                    <w:spacing w:line="360" w:lineRule="auto"/>
                    <w:rPr>
                      <w:rFonts w:cs="Arial"/>
                      <w:szCs w:val="22"/>
                    </w:rPr>
                  </w:pPr>
                  <w:r w:rsidRPr="00E3720B">
                    <w:rPr>
                      <w:rFonts w:cs="Arial"/>
                      <w:szCs w:val="22"/>
                    </w:rPr>
                    <w:t>D    References</w:t>
                  </w:r>
                </w:p>
              </w:tc>
              <w:tc>
                <w:tcPr>
                  <w:tcW w:w="896" w:type="dxa"/>
                </w:tcPr>
                <w:p w14:paraId="5EAD0459" w14:textId="65933993" w:rsidR="00F55D28" w:rsidRPr="00E3720B" w:rsidRDefault="00945939" w:rsidP="00F55D28">
                  <w:pPr>
                    <w:rPr>
                      <w:rFonts w:cs="Arial"/>
                      <w:szCs w:val="22"/>
                    </w:rPr>
                  </w:pPr>
                  <w:r w:rsidRPr="00E3720B">
                    <w:rPr>
                      <w:rFonts w:cs="Arial"/>
                      <w:szCs w:val="22"/>
                    </w:rPr>
                    <w:t>6</w:t>
                  </w:r>
                </w:p>
              </w:tc>
            </w:tr>
            <w:tr w:rsidR="00F55D28" w:rsidRPr="00E3720B" w14:paraId="5492BDD3" w14:textId="77777777" w:rsidTr="00200C88">
              <w:tc>
                <w:tcPr>
                  <w:tcW w:w="6929" w:type="dxa"/>
                </w:tcPr>
                <w:p w14:paraId="645D9F56" w14:textId="6E8C5386" w:rsidR="00F55D28" w:rsidRPr="00E3720B" w:rsidRDefault="00F55D28" w:rsidP="00F55D28">
                  <w:pPr>
                    <w:spacing w:line="360" w:lineRule="auto"/>
                    <w:rPr>
                      <w:rFonts w:cs="Arial"/>
                      <w:b/>
                      <w:bCs/>
                      <w:szCs w:val="22"/>
                    </w:rPr>
                  </w:pPr>
                  <w:r w:rsidRPr="00E3720B">
                    <w:rPr>
                      <w:rFonts w:cs="Arial"/>
                      <w:b/>
                      <w:bCs/>
                      <w:szCs w:val="22"/>
                    </w:rPr>
                    <w:t>PART I: Universal Requirements</w:t>
                  </w:r>
                </w:p>
              </w:tc>
              <w:tc>
                <w:tcPr>
                  <w:tcW w:w="896" w:type="dxa"/>
                </w:tcPr>
                <w:p w14:paraId="76B68ED7" w14:textId="5C14A0E1" w:rsidR="00F55D28" w:rsidRPr="00E3720B" w:rsidRDefault="00945939" w:rsidP="00F55D28">
                  <w:pPr>
                    <w:rPr>
                      <w:rFonts w:cs="Arial"/>
                      <w:b/>
                      <w:bCs/>
                      <w:szCs w:val="22"/>
                    </w:rPr>
                  </w:pPr>
                  <w:r w:rsidRPr="00E3720B">
                    <w:rPr>
                      <w:rFonts w:cs="Arial"/>
                      <w:b/>
                      <w:bCs/>
                      <w:szCs w:val="22"/>
                    </w:rPr>
                    <w:t>8</w:t>
                  </w:r>
                </w:p>
              </w:tc>
            </w:tr>
            <w:tr w:rsidR="00F55D28" w:rsidRPr="00E3720B" w14:paraId="0607786E" w14:textId="77777777" w:rsidTr="00200C88">
              <w:tc>
                <w:tcPr>
                  <w:tcW w:w="6929" w:type="dxa"/>
                </w:tcPr>
                <w:p w14:paraId="1C891AE6" w14:textId="72FDEF0E" w:rsidR="00F55D28" w:rsidRPr="00E3720B" w:rsidRDefault="00F55D28" w:rsidP="00F55D28">
                  <w:pPr>
                    <w:spacing w:line="360" w:lineRule="auto"/>
                    <w:rPr>
                      <w:rFonts w:cs="Arial"/>
                      <w:szCs w:val="22"/>
                    </w:rPr>
                  </w:pPr>
                  <w:r w:rsidRPr="00E3720B">
                    <w:rPr>
                      <w:rFonts w:cs="Arial"/>
                      <w:szCs w:val="22"/>
                    </w:rPr>
                    <w:t xml:space="preserve">1    </w:t>
                  </w:r>
                  <w:r w:rsidR="002A2697" w:rsidRPr="00E3720B">
                    <w:rPr>
                      <w:rFonts w:cs="Arial"/>
                      <w:szCs w:val="22"/>
                    </w:rPr>
                    <w:t>C</w:t>
                  </w:r>
                  <w:r w:rsidR="00D142DB" w:rsidRPr="00E3720B">
                    <w:rPr>
                      <w:rFonts w:cs="Arial"/>
                      <w:szCs w:val="22"/>
                    </w:rPr>
                    <w:t>o</w:t>
                  </w:r>
                  <w:r w:rsidR="002A2697" w:rsidRPr="00E3720B">
                    <w:rPr>
                      <w:rFonts w:cs="Arial"/>
                      <w:szCs w:val="22"/>
                    </w:rPr>
                    <w:t>C</w:t>
                  </w:r>
                  <w:r w:rsidRPr="00E3720B">
                    <w:rPr>
                      <w:rFonts w:cs="Arial"/>
                      <w:szCs w:val="22"/>
                    </w:rPr>
                    <w:t xml:space="preserve"> management system</w:t>
                  </w:r>
                </w:p>
              </w:tc>
              <w:tc>
                <w:tcPr>
                  <w:tcW w:w="896" w:type="dxa"/>
                </w:tcPr>
                <w:p w14:paraId="52D9BBD3" w14:textId="12C8DECE" w:rsidR="00F55D28" w:rsidRPr="00E3720B" w:rsidRDefault="00F13086" w:rsidP="00F55D28">
                  <w:pPr>
                    <w:rPr>
                      <w:rFonts w:cs="Arial"/>
                      <w:szCs w:val="22"/>
                    </w:rPr>
                  </w:pPr>
                  <w:r w:rsidRPr="00E3720B">
                    <w:rPr>
                      <w:rFonts w:cs="Arial"/>
                      <w:szCs w:val="22"/>
                    </w:rPr>
                    <w:t>8</w:t>
                  </w:r>
                </w:p>
              </w:tc>
            </w:tr>
            <w:tr w:rsidR="00F55D28" w:rsidRPr="00E3720B" w14:paraId="5B657EE3" w14:textId="77777777" w:rsidTr="00200C88">
              <w:tc>
                <w:tcPr>
                  <w:tcW w:w="6929" w:type="dxa"/>
                </w:tcPr>
                <w:p w14:paraId="67A3C137" w14:textId="306E6C8F" w:rsidR="00F55D28" w:rsidRPr="00E3720B" w:rsidRDefault="00F55D28" w:rsidP="00F55D28">
                  <w:pPr>
                    <w:spacing w:line="360" w:lineRule="auto"/>
                    <w:rPr>
                      <w:rFonts w:cs="Arial"/>
                      <w:szCs w:val="22"/>
                    </w:rPr>
                  </w:pPr>
                  <w:r w:rsidRPr="00E3720B">
                    <w:rPr>
                      <w:rFonts w:cs="Arial"/>
                      <w:szCs w:val="22"/>
                    </w:rPr>
                    <w:t>2    Material sourcing</w:t>
                  </w:r>
                </w:p>
              </w:tc>
              <w:tc>
                <w:tcPr>
                  <w:tcW w:w="896" w:type="dxa"/>
                </w:tcPr>
                <w:p w14:paraId="10385019" w14:textId="3F183BE9" w:rsidR="00F55D28" w:rsidRPr="00E3720B" w:rsidRDefault="00A26B94" w:rsidP="00F55D28">
                  <w:pPr>
                    <w:rPr>
                      <w:rFonts w:cs="Arial"/>
                      <w:szCs w:val="22"/>
                    </w:rPr>
                  </w:pPr>
                  <w:r w:rsidRPr="00E3720B">
                    <w:rPr>
                      <w:rFonts w:cs="Arial"/>
                      <w:szCs w:val="22"/>
                    </w:rPr>
                    <w:t>1</w:t>
                  </w:r>
                  <w:r w:rsidR="00F13086" w:rsidRPr="00E3720B">
                    <w:rPr>
                      <w:rFonts w:cs="Arial"/>
                      <w:szCs w:val="22"/>
                    </w:rPr>
                    <w:t>0</w:t>
                  </w:r>
                </w:p>
              </w:tc>
            </w:tr>
            <w:tr w:rsidR="00F55D28" w:rsidRPr="00E3720B" w14:paraId="1B6A2676" w14:textId="77777777" w:rsidTr="00200C88">
              <w:tc>
                <w:tcPr>
                  <w:tcW w:w="6929" w:type="dxa"/>
                </w:tcPr>
                <w:p w14:paraId="5FC19FF5" w14:textId="174772C8" w:rsidR="00F55D28" w:rsidRPr="00E3720B" w:rsidRDefault="00F55D28" w:rsidP="00F55D28">
                  <w:pPr>
                    <w:spacing w:line="360" w:lineRule="auto"/>
                    <w:rPr>
                      <w:rFonts w:cs="Arial"/>
                      <w:szCs w:val="22"/>
                    </w:rPr>
                  </w:pPr>
                  <w:r w:rsidRPr="00E3720B">
                    <w:rPr>
                      <w:rFonts w:cs="Arial"/>
                      <w:szCs w:val="22"/>
                    </w:rPr>
                    <w:t>3    Material handling</w:t>
                  </w:r>
                </w:p>
              </w:tc>
              <w:tc>
                <w:tcPr>
                  <w:tcW w:w="896" w:type="dxa"/>
                </w:tcPr>
                <w:p w14:paraId="22225D83" w14:textId="1FBF2087" w:rsidR="00F55D28" w:rsidRPr="00E3720B" w:rsidRDefault="0004077C" w:rsidP="00F55D28">
                  <w:pPr>
                    <w:rPr>
                      <w:rFonts w:cs="Arial"/>
                      <w:szCs w:val="22"/>
                    </w:rPr>
                  </w:pPr>
                  <w:r w:rsidRPr="00E3720B">
                    <w:rPr>
                      <w:rFonts w:cs="Arial"/>
                      <w:szCs w:val="22"/>
                    </w:rPr>
                    <w:t>1</w:t>
                  </w:r>
                  <w:r w:rsidR="0034211F" w:rsidRPr="00E3720B">
                    <w:rPr>
                      <w:rFonts w:cs="Arial"/>
                      <w:szCs w:val="22"/>
                    </w:rPr>
                    <w:t>1</w:t>
                  </w:r>
                </w:p>
              </w:tc>
            </w:tr>
            <w:tr w:rsidR="00F55D28" w:rsidRPr="00E3720B" w14:paraId="4C2330A4" w14:textId="77777777" w:rsidTr="00200C88">
              <w:tc>
                <w:tcPr>
                  <w:tcW w:w="6929" w:type="dxa"/>
                </w:tcPr>
                <w:p w14:paraId="5252355D" w14:textId="2B0B2B6A" w:rsidR="00F55D28" w:rsidRPr="00E3720B" w:rsidRDefault="00F55D28" w:rsidP="00F55D28">
                  <w:pPr>
                    <w:spacing w:line="360" w:lineRule="auto"/>
                    <w:rPr>
                      <w:rFonts w:cs="Arial"/>
                      <w:szCs w:val="22"/>
                    </w:rPr>
                  </w:pPr>
                  <w:r w:rsidRPr="00E3720B">
                    <w:rPr>
                      <w:rFonts w:cs="Arial"/>
                      <w:szCs w:val="22"/>
                    </w:rPr>
                    <w:t>4    FSC material and products records</w:t>
                  </w:r>
                </w:p>
              </w:tc>
              <w:tc>
                <w:tcPr>
                  <w:tcW w:w="896" w:type="dxa"/>
                </w:tcPr>
                <w:p w14:paraId="36D608FA" w14:textId="024FAE71" w:rsidR="00F55D28" w:rsidRPr="00E3720B" w:rsidRDefault="00945939" w:rsidP="00F55D28">
                  <w:pPr>
                    <w:rPr>
                      <w:rFonts w:cs="Arial"/>
                      <w:szCs w:val="22"/>
                    </w:rPr>
                  </w:pPr>
                  <w:r w:rsidRPr="00E3720B">
                    <w:rPr>
                      <w:rFonts w:cs="Arial"/>
                      <w:szCs w:val="22"/>
                    </w:rPr>
                    <w:t>1</w:t>
                  </w:r>
                  <w:r w:rsidR="0034211F" w:rsidRPr="00E3720B">
                    <w:rPr>
                      <w:rFonts w:cs="Arial"/>
                      <w:szCs w:val="22"/>
                    </w:rPr>
                    <w:t>1</w:t>
                  </w:r>
                </w:p>
              </w:tc>
            </w:tr>
            <w:tr w:rsidR="00F55D28" w:rsidRPr="00E3720B" w14:paraId="1586D95C" w14:textId="77777777" w:rsidTr="00200C88">
              <w:tc>
                <w:tcPr>
                  <w:tcW w:w="6929" w:type="dxa"/>
                </w:tcPr>
                <w:p w14:paraId="7D0DEAE7" w14:textId="668D434B" w:rsidR="00F55D28" w:rsidRPr="00E3720B" w:rsidRDefault="00F55D28" w:rsidP="00F55D28">
                  <w:pPr>
                    <w:spacing w:line="360" w:lineRule="auto"/>
                    <w:rPr>
                      <w:rFonts w:cs="Arial"/>
                      <w:szCs w:val="22"/>
                    </w:rPr>
                  </w:pPr>
                  <w:r w:rsidRPr="00E3720B">
                    <w:rPr>
                      <w:rFonts w:cs="Arial"/>
                      <w:szCs w:val="22"/>
                    </w:rPr>
                    <w:t>5    Sales</w:t>
                  </w:r>
                </w:p>
              </w:tc>
              <w:tc>
                <w:tcPr>
                  <w:tcW w:w="896" w:type="dxa"/>
                </w:tcPr>
                <w:p w14:paraId="19F98C44" w14:textId="45E3DEE5" w:rsidR="00F55D28" w:rsidRPr="00E3720B" w:rsidRDefault="00945939" w:rsidP="00F55D28">
                  <w:pPr>
                    <w:rPr>
                      <w:rFonts w:cs="Arial"/>
                      <w:szCs w:val="22"/>
                    </w:rPr>
                  </w:pPr>
                  <w:r w:rsidRPr="00E3720B">
                    <w:rPr>
                      <w:rFonts w:cs="Arial"/>
                      <w:szCs w:val="22"/>
                    </w:rPr>
                    <w:t>1</w:t>
                  </w:r>
                  <w:r w:rsidR="00873190" w:rsidRPr="00E3720B">
                    <w:rPr>
                      <w:rFonts w:cs="Arial"/>
                      <w:szCs w:val="22"/>
                    </w:rPr>
                    <w:t>2</w:t>
                  </w:r>
                </w:p>
              </w:tc>
            </w:tr>
            <w:tr w:rsidR="00F55D28" w:rsidRPr="00E3720B" w14:paraId="6A0630B3" w14:textId="77777777" w:rsidTr="00200C88">
              <w:tc>
                <w:tcPr>
                  <w:tcW w:w="6929" w:type="dxa"/>
                </w:tcPr>
                <w:p w14:paraId="714D4AED" w14:textId="545B8084" w:rsidR="00F55D28" w:rsidRPr="00E3720B" w:rsidRDefault="00F55D28" w:rsidP="00F55D28">
                  <w:pPr>
                    <w:spacing w:line="360" w:lineRule="auto"/>
                    <w:rPr>
                      <w:rFonts w:cs="Arial"/>
                      <w:szCs w:val="22"/>
                    </w:rPr>
                  </w:pPr>
                  <w:r w:rsidRPr="00E3720B">
                    <w:rPr>
                      <w:rFonts w:cs="Arial"/>
                      <w:szCs w:val="22"/>
                    </w:rPr>
                    <w:t>6    Compliance with timber legality legislations</w:t>
                  </w:r>
                </w:p>
              </w:tc>
              <w:tc>
                <w:tcPr>
                  <w:tcW w:w="896" w:type="dxa"/>
                </w:tcPr>
                <w:p w14:paraId="3D406241" w14:textId="51EAD9B9" w:rsidR="00F55D28" w:rsidRPr="00E3720B" w:rsidRDefault="00945939" w:rsidP="00F55D28">
                  <w:pPr>
                    <w:rPr>
                      <w:rFonts w:cs="Arial"/>
                      <w:szCs w:val="22"/>
                    </w:rPr>
                  </w:pPr>
                  <w:r w:rsidRPr="00E3720B">
                    <w:rPr>
                      <w:rFonts w:cs="Arial"/>
                      <w:szCs w:val="22"/>
                    </w:rPr>
                    <w:t>1</w:t>
                  </w:r>
                  <w:r w:rsidR="00040A3E" w:rsidRPr="00E3720B">
                    <w:rPr>
                      <w:rFonts w:cs="Arial"/>
                      <w:szCs w:val="22"/>
                    </w:rPr>
                    <w:t>4</w:t>
                  </w:r>
                </w:p>
              </w:tc>
            </w:tr>
            <w:tr w:rsidR="00274A98" w:rsidRPr="00E3720B" w14:paraId="508FB0D6" w14:textId="77777777" w:rsidTr="00200C88">
              <w:tc>
                <w:tcPr>
                  <w:tcW w:w="6929" w:type="dxa"/>
                </w:tcPr>
                <w:p w14:paraId="0A87421C" w14:textId="49AEE4B6" w:rsidR="00274A98" w:rsidRPr="00E3720B" w:rsidRDefault="00274A98" w:rsidP="00274A98">
                  <w:pPr>
                    <w:spacing w:line="360" w:lineRule="auto"/>
                    <w:rPr>
                      <w:rFonts w:cs="Arial"/>
                      <w:szCs w:val="22"/>
                    </w:rPr>
                  </w:pPr>
                  <w:r w:rsidRPr="00E3720B">
                    <w:rPr>
                      <w:rFonts w:cs="Arial"/>
                      <w:szCs w:val="22"/>
                    </w:rPr>
                    <w:t xml:space="preserve">7    FSC </w:t>
                  </w:r>
                  <w:r w:rsidR="009E7C57" w:rsidRPr="00E3720B">
                    <w:rPr>
                      <w:rFonts w:cs="Arial"/>
                      <w:szCs w:val="22"/>
                    </w:rPr>
                    <w:t>c</w:t>
                  </w:r>
                  <w:r w:rsidRPr="00E3720B">
                    <w:rPr>
                      <w:rFonts w:cs="Arial"/>
                      <w:szCs w:val="22"/>
                    </w:rPr>
                    <w:t xml:space="preserve">ore </w:t>
                  </w:r>
                  <w:r w:rsidR="009E7C57" w:rsidRPr="00E3720B">
                    <w:rPr>
                      <w:rFonts w:cs="Arial"/>
                      <w:szCs w:val="22"/>
                    </w:rPr>
                    <w:t>l</w:t>
                  </w:r>
                  <w:r w:rsidRPr="00E3720B">
                    <w:rPr>
                      <w:rFonts w:cs="Arial"/>
                      <w:szCs w:val="22"/>
                    </w:rPr>
                    <w:t xml:space="preserve">abour </w:t>
                  </w:r>
                  <w:r w:rsidR="009E7C57" w:rsidRPr="00E3720B">
                    <w:rPr>
                      <w:rFonts w:cs="Arial"/>
                      <w:szCs w:val="22"/>
                    </w:rPr>
                    <w:t>r</w:t>
                  </w:r>
                  <w:r w:rsidRPr="00E3720B">
                    <w:rPr>
                      <w:rFonts w:cs="Arial"/>
                      <w:szCs w:val="22"/>
                    </w:rPr>
                    <w:t>equirements</w:t>
                  </w:r>
                </w:p>
              </w:tc>
              <w:tc>
                <w:tcPr>
                  <w:tcW w:w="896" w:type="dxa"/>
                </w:tcPr>
                <w:p w14:paraId="01FFE20D" w14:textId="31CA3D67" w:rsidR="00274A98" w:rsidRPr="00E3720B" w:rsidRDefault="00274A98" w:rsidP="00274A98">
                  <w:pPr>
                    <w:rPr>
                      <w:rFonts w:cs="Arial"/>
                      <w:szCs w:val="22"/>
                    </w:rPr>
                  </w:pPr>
                  <w:r w:rsidRPr="00E3720B">
                    <w:rPr>
                      <w:rFonts w:cs="Arial"/>
                      <w:szCs w:val="22"/>
                    </w:rPr>
                    <w:t>1</w:t>
                  </w:r>
                  <w:r w:rsidR="00605058" w:rsidRPr="00E3720B">
                    <w:rPr>
                      <w:rFonts w:cs="Arial"/>
                      <w:szCs w:val="22"/>
                    </w:rPr>
                    <w:t>5</w:t>
                  </w:r>
                </w:p>
              </w:tc>
            </w:tr>
            <w:tr w:rsidR="0041651E" w:rsidRPr="00E3720B" w14:paraId="3206C125" w14:textId="77777777" w:rsidTr="00A67B06">
              <w:tc>
                <w:tcPr>
                  <w:tcW w:w="6929" w:type="dxa"/>
                </w:tcPr>
                <w:p w14:paraId="2D7B4613" w14:textId="30DD11FD" w:rsidR="0041651E" w:rsidRPr="00E3720B" w:rsidRDefault="0041651E" w:rsidP="00274A98">
                  <w:pPr>
                    <w:spacing w:line="360" w:lineRule="auto"/>
                    <w:rPr>
                      <w:rFonts w:cs="Arial"/>
                      <w:b/>
                      <w:bCs/>
                      <w:szCs w:val="22"/>
                    </w:rPr>
                  </w:pPr>
                  <w:r w:rsidRPr="00E3720B">
                    <w:rPr>
                      <w:rFonts w:cs="Arial"/>
                      <w:b/>
                      <w:bCs/>
                      <w:szCs w:val="22"/>
                    </w:rPr>
                    <w:t>PART II: Control of FSC Claims</w:t>
                  </w:r>
                </w:p>
              </w:tc>
              <w:tc>
                <w:tcPr>
                  <w:tcW w:w="896" w:type="dxa"/>
                </w:tcPr>
                <w:p w14:paraId="6D3C0132" w14:textId="533F59F1" w:rsidR="0041651E" w:rsidRPr="00E3720B" w:rsidRDefault="00F13086" w:rsidP="00274A98">
                  <w:pPr>
                    <w:rPr>
                      <w:rFonts w:cs="Arial"/>
                      <w:b/>
                      <w:bCs/>
                      <w:szCs w:val="22"/>
                    </w:rPr>
                  </w:pPr>
                  <w:r w:rsidRPr="00E3720B">
                    <w:rPr>
                      <w:rFonts w:cs="Arial"/>
                      <w:b/>
                      <w:bCs/>
                      <w:szCs w:val="22"/>
                    </w:rPr>
                    <w:t>1</w:t>
                  </w:r>
                  <w:r w:rsidR="003906AE" w:rsidRPr="00E3720B">
                    <w:rPr>
                      <w:rFonts w:cs="Arial"/>
                      <w:b/>
                      <w:bCs/>
                      <w:szCs w:val="22"/>
                    </w:rPr>
                    <w:t>7</w:t>
                  </w:r>
                </w:p>
              </w:tc>
            </w:tr>
            <w:tr w:rsidR="00274A98" w:rsidRPr="00E3720B" w14:paraId="64831353" w14:textId="77777777" w:rsidTr="00200C88">
              <w:tc>
                <w:tcPr>
                  <w:tcW w:w="6929" w:type="dxa"/>
                </w:tcPr>
                <w:p w14:paraId="337FF0B7" w14:textId="15A146C2" w:rsidR="00274A98" w:rsidRPr="00E3720B" w:rsidRDefault="00E752F7" w:rsidP="00274A98">
                  <w:pPr>
                    <w:spacing w:line="360" w:lineRule="auto"/>
                    <w:rPr>
                      <w:rFonts w:cs="Arial"/>
                      <w:szCs w:val="22"/>
                    </w:rPr>
                  </w:pPr>
                  <w:r w:rsidRPr="00E3720B">
                    <w:rPr>
                      <w:rFonts w:cs="Arial"/>
                      <w:szCs w:val="22"/>
                    </w:rPr>
                    <w:t>8</w:t>
                  </w:r>
                  <w:r w:rsidR="00274A98" w:rsidRPr="00E3720B">
                    <w:rPr>
                      <w:rFonts w:cs="Arial"/>
                      <w:szCs w:val="22"/>
                    </w:rPr>
                    <w:t xml:space="preserve">    Establishment of product groups for the control of FSC claims</w:t>
                  </w:r>
                </w:p>
              </w:tc>
              <w:tc>
                <w:tcPr>
                  <w:tcW w:w="896" w:type="dxa"/>
                </w:tcPr>
                <w:p w14:paraId="4E426755" w14:textId="4B3A9065" w:rsidR="00274A98" w:rsidRPr="00E3720B" w:rsidRDefault="00F13086" w:rsidP="00274A98">
                  <w:pPr>
                    <w:rPr>
                      <w:rFonts w:cs="Arial"/>
                      <w:szCs w:val="22"/>
                    </w:rPr>
                  </w:pPr>
                  <w:r w:rsidRPr="00E3720B">
                    <w:rPr>
                      <w:rFonts w:cs="Arial"/>
                      <w:szCs w:val="22"/>
                    </w:rPr>
                    <w:t>1</w:t>
                  </w:r>
                  <w:r w:rsidR="003906AE" w:rsidRPr="00E3720B">
                    <w:rPr>
                      <w:rFonts w:cs="Arial"/>
                      <w:szCs w:val="22"/>
                    </w:rPr>
                    <w:t>7</w:t>
                  </w:r>
                </w:p>
              </w:tc>
            </w:tr>
            <w:tr w:rsidR="00274A98" w:rsidRPr="00E3720B" w14:paraId="37C9A3D8" w14:textId="77777777" w:rsidTr="00200C88">
              <w:tc>
                <w:tcPr>
                  <w:tcW w:w="6929" w:type="dxa"/>
                </w:tcPr>
                <w:p w14:paraId="13894321" w14:textId="7606257C" w:rsidR="00274A98" w:rsidRPr="00E3720B" w:rsidRDefault="00E752F7" w:rsidP="00274A98">
                  <w:pPr>
                    <w:spacing w:line="360" w:lineRule="auto"/>
                    <w:rPr>
                      <w:rFonts w:cs="Arial"/>
                      <w:szCs w:val="22"/>
                    </w:rPr>
                  </w:pPr>
                  <w:r w:rsidRPr="00E3720B">
                    <w:rPr>
                      <w:rFonts w:cs="Arial"/>
                      <w:szCs w:val="22"/>
                    </w:rPr>
                    <w:t>9</w:t>
                  </w:r>
                  <w:r w:rsidR="00274A98" w:rsidRPr="00E3720B">
                    <w:rPr>
                      <w:rFonts w:cs="Arial"/>
                      <w:szCs w:val="22"/>
                    </w:rPr>
                    <w:t xml:space="preserve">    Transfer system</w:t>
                  </w:r>
                </w:p>
              </w:tc>
              <w:tc>
                <w:tcPr>
                  <w:tcW w:w="896" w:type="dxa"/>
                </w:tcPr>
                <w:p w14:paraId="13E0F2A7" w14:textId="0C530616" w:rsidR="00274A98" w:rsidRPr="00E3720B" w:rsidRDefault="00F508BE" w:rsidP="00274A98">
                  <w:pPr>
                    <w:rPr>
                      <w:rFonts w:cs="Arial"/>
                      <w:szCs w:val="22"/>
                    </w:rPr>
                  </w:pPr>
                  <w:r w:rsidRPr="00E3720B">
                    <w:rPr>
                      <w:rFonts w:cs="Arial"/>
                      <w:szCs w:val="22"/>
                    </w:rPr>
                    <w:t>18</w:t>
                  </w:r>
                </w:p>
              </w:tc>
            </w:tr>
            <w:tr w:rsidR="00274A98" w:rsidRPr="00E3720B" w14:paraId="6EA81782" w14:textId="77777777" w:rsidTr="00200C88">
              <w:tc>
                <w:tcPr>
                  <w:tcW w:w="6929" w:type="dxa"/>
                </w:tcPr>
                <w:p w14:paraId="4D9F71A1" w14:textId="1DAD7D07" w:rsidR="00274A98" w:rsidRPr="00E3720B" w:rsidRDefault="00E752F7" w:rsidP="00274A98">
                  <w:pPr>
                    <w:spacing w:line="360" w:lineRule="auto"/>
                    <w:rPr>
                      <w:rFonts w:cs="Arial"/>
                      <w:szCs w:val="22"/>
                    </w:rPr>
                  </w:pPr>
                  <w:r w:rsidRPr="00E3720B">
                    <w:rPr>
                      <w:rFonts w:cs="Arial"/>
                      <w:szCs w:val="22"/>
                    </w:rPr>
                    <w:t>10</w:t>
                  </w:r>
                  <w:r w:rsidR="00274A98" w:rsidRPr="00E3720B">
                    <w:rPr>
                      <w:rFonts w:cs="Arial"/>
                      <w:szCs w:val="22"/>
                    </w:rPr>
                    <w:t xml:space="preserve">  Percentage system</w:t>
                  </w:r>
                </w:p>
              </w:tc>
              <w:tc>
                <w:tcPr>
                  <w:tcW w:w="896" w:type="dxa"/>
                </w:tcPr>
                <w:p w14:paraId="78D7175C" w14:textId="75055A13" w:rsidR="00274A98" w:rsidRPr="00E3720B" w:rsidRDefault="00F508BE" w:rsidP="00274A98">
                  <w:pPr>
                    <w:rPr>
                      <w:rFonts w:cs="Arial"/>
                      <w:szCs w:val="22"/>
                    </w:rPr>
                  </w:pPr>
                  <w:r w:rsidRPr="00E3720B">
                    <w:rPr>
                      <w:rFonts w:cs="Arial"/>
                      <w:szCs w:val="22"/>
                    </w:rPr>
                    <w:t>19</w:t>
                  </w:r>
                </w:p>
              </w:tc>
            </w:tr>
            <w:tr w:rsidR="00274A98" w:rsidRPr="00E3720B" w14:paraId="4ACAFF1D" w14:textId="77777777" w:rsidTr="00200C88">
              <w:tc>
                <w:tcPr>
                  <w:tcW w:w="6929" w:type="dxa"/>
                </w:tcPr>
                <w:p w14:paraId="419AD66E" w14:textId="4A68A601" w:rsidR="00274A98" w:rsidRPr="00E3720B" w:rsidRDefault="00274A98" w:rsidP="00274A98">
                  <w:pPr>
                    <w:spacing w:line="360" w:lineRule="auto"/>
                    <w:rPr>
                      <w:rFonts w:cs="Arial"/>
                      <w:szCs w:val="22"/>
                    </w:rPr>
                  </w:pPr>
                  <w:r w:rsidRPr="00E3720B">
                    <w:rPr>
                      <w:rFonts w:cs="Arial"/>
                      <w:szCs w:val="22"/>
                    </w:rPr>
                    <w:t>1</w:t>
                  </w:r>
                  <w:r w:rsidR="00E752F7" w:rsidRPr="00E3720B">
                    <w:rPr>
                      <w:rFonts w:cs="Arial"/>
                      <w:szCs w:val="22"/>
                    </w:rPr>
                    <w:t>1</w:t>
                  </w:r>
                  <w:r w:rsidRPr="00E3720B">
                    <w:rPr>
                      <w:rFonts w:cs="Arial"/>
                      <w:szCs w:val="22"/>
                    </w:rPr>
                    <w:t xml:space="preserve">  Credit system</w:t>
                  </w:r>
                </w:p>
              </w:tc>
              <w:tc>
                <w:tcPr>
                  <w:tcW w:w="896" w:type="dxa"/>
                </w:tcPr>
                <w:p w14:paraId="6C210BB5" w14:textId="3E2B23FC" w:rsidR="00274A98" w:rsidRPr="00E3720B" w:rsidRDefault="00F508BE" w:rsidP="00274A98">
                  <w:pPr>
                    <w:rPr>
                      <w:rFonts w:cs="Arial"/>
                      <w:szCs w:val="22"/>
                    </w:rPr>
                  </w:pPr>
                  <w:r w:rsidRPr="00E3720B">
                    <w:rPr>
                      <w:rFonts w:cs="Arial"/>
                      <w:szCs w:val="22"/>
                    </w:rPr>
                    <w:t>21</w:t>
                  </w:r>
                </w:p>
              </w:tc>
            </w:tr>
            <w:tr w:rsidR="00274A98" w:rsidRPr="00E3720B" w14:paraId="5F1EEBFD" w14:textId="77777777" w:rsidTr="00200C88">
              <w:tc>
                <w:tcPr>
                  <w:tcW w:w="6929" w:type="dxa"/>
                </w:tcPr>
                <w:p w14:paraId="68A9C5C9" w14:textId="31914E64" w:rsidR="00274A98" w:rsidRPr="00E3720B" w:rsidRDefault="00274A98" w:rsidP="00274A98">
                  <w:pPr>
                    <w:spacing w:line="360" w:lineRule="auto"/>
                    <w:rPr>
                      <w:rFonts w:cs="Arial"/>
                      <w:b/>
                      <w:bCs/>
                      <w:szCs w:val="22"/>
                    </w:rPr>
                  </w:pPr>
                  <w:r w:rsidRPr="00E3720B">
                    <w:rPr>
                      <w:rFonts w:cs="Arial"/>
                      <w:b/>
                      <w:bCs/>
                      <w:szCs w:val="22"/>
                    </w:rPr>
                    <w:t xml:space="preserve">PART III: Supplementary Requirements </w:t>
                  </w:r>
                </w:p>
              </w:tc>
              <w:tc>
                <w:tcPr>
                  <w:tcW w:w="896" w:type="dxa"/>
                </w:tcPr>
                <w:p w14:paraId="5415B072" w14:textId="57156612" w:rsidR="00274A98" w:rsidRPr="00E3720B" w:rsidRDefault="00274A98" w:rsidP="00274A98">
                  <w:pPr>
                    <w:rPr>
                      <w:rFonts w:cs="Arial"/>
                      <w:b/>
                      <w:bCs/>
                      <w:szCs w:val="22"/>
                    </w:rPr>
                  </w:pPr>
                  <w:r w:rsidRPr="00E3720B">
                    <w:rPr>
                      <w:rFonts w:cs="Arial"/>
                      <w:b/>
                      <w:bCs/>
                      <w:szCs w:val="22"/>
                    </w:rPr>
                    <w:t>2</w:t>
                  </w:r>
                  <w:r w:rsidR="00320D56" w:rsidRPr="00E3720B">
                    <w:rPr>
                      <w:rFonts w:cs="Arial"/>
                      <w:b/>
                      <w:bCs/>
                      <w:szCs w:val="22"/>
                    </w:rPr>
                    <w:t>3</w:t>
                  </w:r>
                </w:p>
              </w:tc>
            </w:tr>
            <w:tr w:rsidR="00274A98" w:rsidRPr="00E3720B" w14:paraId="0F72A258" w14:textId="77777777" w:rsidTr="00200C88">
              <w:tc>
                <w:tcPr>
                  <w:tcW w:w="6929" w:type="dxa"/>
                </w:tcPr>
                <w:p w14:paraId="40503C4D" w14:textId="67631D18" w:rsidR="00274A98" w:rsidRPr="00E3720B" w:rsidRDefault="00274A98" w:rsidP="00274A98">
                  <w:pPr>
                    <w:spacing w:line="360" w:lineRule="auto"/>
                    <w:rPr>
                      <w:rFonts w:cs="Arial"/>
                      <w:szCs w:val="22"/>
                    </w:rPr>
                  </w:pPr>
                  <w:r w:rsidRPr="00E3720B">
                    <w:rPr>
                      <w:rFonts w:cs="Arial"/>
                      <w:szCs w:val="22"/>
                    </w:rPr>
                    <w:t>1</w:t>
                  </w:r>
                  <w:r w:rsidR="00E752F7" w:rsidRPr="00E3720B">
                    <w:rPr>
                      <w:rFonts w:cs="Arial"/>
                      <w:szCs w:val="22"/>
                    </w:rPr>
                    <w:t>2</w:t>
                  </w:r>
                  <w:r w:rsidRPr="00E3720B">
                    <w:rPr>
                      <w:rFonts w:cs="Arial"/>
                      <w:szCs w:val="22"/>
                    </w:rPr>
                    <w:t xml:space="preserve">  FSC labelling requirements</w:t>
                  </w:r>
                </w:p>
              </w:tc>
              <w:tc>
                <w:tcPr>
                  <w:tcW w:w="896" w:type="dxa"/>
                </w:tcPr>
                <w:p w14:paraId="61262552" w14:textId="27299A5C" w:rsidR="00274A98" w:rsidRPr="00E3720B" w:rsidRDefault="00274A98" w:rsidP="00274A98">
                  <w:pPr>
                    <w:rPr>
                      <w:rFonts w:cs="Arial"/>
                      <w:szCs w:val="22"/>
                    </w:rPr>
                  </w:pPr>
                  <w:r w:rsidRPr="00E3720B">
                    <w:rPr>
                      <w:rFonts w:cs="Arial"/>
                      <w:szCs w:val="22"/>
                    </w:rPr>
                    <w:t>2</w:t>
                  </w:r>
                  <w:r w:rsidR="00E0152B" w:rsidRPr="00E3720B">
                    <w:rPr>
                      <w:rFonts w:cs="Arial"/>
                      <w:szCs w:val="22"/>
                    </w:rPr>
                    <w:t>3</w:t>
                  </w:r>
                </w:p>
              </w:tc>
            </w:tr>
            <w:tr w:rsidR="00274A98" w:rsidRPr="00E3720B" w14:paraId="0FC83FDB" w14:textId="77777777" w:rsidTr="00200C88">
              <w:tc>
                <w:tcPr>
                  <w:tcW w:w="6929" w:type="dxa"/>
                </w:tcPr>
                <w:p w14:paraId="3BCABE7E" w14:textId="5E286446" w:rsidR="00274A98" w:rsidRPr="00E3720B" w:rsidRDefault="00274A98" w:rsidP="00274A98">
                  <w:pPr>
                    <w:spacing w:line="360" w:lineRule="auto"/>
                    <w:rPr>
                      <w:rFonts w:cs="Arial"/>
                      <w:szCs w:val="22"/>
                    </w:rPr>
                  </w:pPr>
                  <w:r w:rsidRPr="00E3720B">
                    <w:rPr>
                      <w:rFonts w:cs="Arial"/>
                      <w:szCs w:val="22"/>
                    </w:rPr>
                    <w:t>1</w:t>
                  </w:r>
                  <w:r w:rsidR="00E752F7" w:rsidRPr="00E3720B">
                    <w:rPr>
                      <w:rFonts w:cs="Arial"/>
                      <w:szCs w:val="22"/>
                    </w:rPr>
                    <w:t>3</w:t>
                  </w:r>
                  <w:r w:rsidRPr="00E3720B">
                    <w:rPr>
                      <w:rFonts w:cs="Arial"/>
                      <w:szCs w:val="22"/>
                    </w:rPr>
                    <w:t xml:space="preserve">  Outsourcing</w:t>
                  </w:r>
                </w:p>
              </w:tc>
              <w:tc>
                <w:tcPr>
                  <w:tcW w:w="896" w:type="dxa"/>
                </w:tcPr>
                <w:p w14:paraId="6BFACE46" w14:textId="4138A0B5" w:rsidR="00274A98" w:rsidRPr="00E3720B" w:rsidRDefault="00274A98" w:rsidP="00274A98">
                  <w:pPr>
                    <w:rPr>
                      <w:rFonts w:cs="Arial"/>
                      <w:szCs w:val="22"/>
                    </w:rPr>
                  </w:pPr>
                  <w:r w:rsidRPr="00E3720B">
                    <w:rPr>
                      <w:rFonts w:cs="Arial"/>
                      <w:szCs w:val="22"/>
                    </w:rPr>
                    <w:t>2</w:t>
                  </w:r>
                  <w:r w:rsidR="00E0152B" w:rsidRPr="00E3720B">
                    <w:rPr>
                      <w:rFonts w:cs="Arial"/>
                      <w:szCs w:val="22"/>
                    </w:rPr>
                    <w:t>3</w:t>
                  </w:r>
                </w:p>
              </w:tc>
            </w:tr>
            <w:tr w:rsidR="00274A98" w:rsidRPr="00E3720B" w14:paraId="34872220" w14:textId="77777777" w:rsidTr="00200C88">
              <w:tc>
                <w:tcPr>
                  <w:tcW w:w="6929" w:type="dxa"/>
                </w:tcPr>
                <w:p w14:paraId="104661BE" w14:textId="4941340E" w:rsidR="00274A98" w:rsidRPr="00E3720B" w:rsidRDefault="00274A98" w:rsidP="00274A98">
                  <w:pPr>
                    <w:spacing w:line="360" w:lineRule="auto"/>
                    <w:rPr>
                      <w:rFonts w:cs="Arial"/>
                      <w:b/>
                      <w:bCs/>
                      <w:szCs w:val="22"/>
                    </w:rPr>
                  </w:pPr>
                  <w:r w:rsidRPr="00E3720B">
                    <w:rPr>
                      <w:rFonts w:cs="Arial"/>
                      <w:b/>
                      <w:bCs/>
                      <w:szCs w:val="22"/>
                    </w:rPr>
                    <w:t>PART IV: Eligibility Criteria for Single, Multi-site, and Group CoC Certification</w:t>
                  </w:r>
                </w:p>
              </w:tc>
              <w:tc>
                <w:tcPr>
                  <w:tcW w:w="896" w:type="dxa"/>
                </w:tcPr>
                <w:p w14:paraId="77207DCD" w14:textId="4220D13D" w:rsidR="00274A98" w:rsidRPr="00E3720B" w:rsidRDefault="00274A98" w:rsidP="00274A98">
                  <w:pPr>
                    <w:rPr>
                      <w:rFonts w:cs="Arial"/>
                      <w:b/>
                      <w:bCs/>
                      <w:szCs w:val="22"/>
                    </w:rPr>
                  </w:pPr>
                  <w:r w:rsidRPr="00E3720B">
                    <w:rPr>
                      <w:rFonts w:cs="Arial"/>
                      <w:b/>
                      <w:bCs/>
                      <w:szCs w:val="22"/>
                    </w:rPr>
                    <w:t>2</w:t>
                  </w:r>
                  <w:r w:rsidR="00446618" w:rsidRPr="00E3720B">
                    <w:rPr>
                      <w:rFonts w:cs="Arial"/>
                      <w:b/>
                      <w:bCs/>
                      <w:szCs w:val="22"/>
                    </w:rPr>
                    <w:t>7</w:t>
                  </w:r>
                </w:p>
              </w:tc>
            </w:tr>
            <w:tr w:rsidR="00274A98" w:rsidRPr="00E3720B" w14:paraId="4EC75716" w14:textId="77777777" w:rsidTr="00200C88">
              <w:tc>
                <w:tcPr>
                  <w:tcW w:w="6929" w:type="dxa"/>
                </w:tcPr>
                <w:p w14:paraId="3F34FAD2" w14:textId="0007EF0D" w:rsidR="00274A98" w:rsidRPr="00E3720B" w:rsidRDefault="00274A98" w:rsidP="00274A98">
                  <w:pPr>
                    <w:spacing w:line="360" w:lineRule="auto"/>
                    <w:rPr>
                      <w:rFonts w:cs="Arial"/>
                      <w:szCs w:val="22"/>
                    </w:rPr>
                  </w:pPr>
                  <w:r w:rsidRPr="00E3720B">
                    <w:rPr>
                      <w:rFonts w:cs="Arial"/>
                      <w:szCs w:val="22"/>
                    </w:rPr>
                    <w:t>1</w:t>
                  </w:r>
                  <w:r w:rsidR="00E752F7" w:rsidRPr="00E3720B">
                    <w:rPr>
                      <w:rFonts w:cs="Arial"/>
                      <w:szCs w:val="22"/>
                    </w:rPr>
                    <w:t>4</w:t>
                  </w:r>
                  <w:r w:rsidRPr="00E3720B">
                    <w:rPr>
                      <w:rFonts w:cs="Arial"/>
                      <w:szCs w:val="22"/>
                    </w:rPr>
                    <w:t xml:space="preserve">  Eligibility for single </w:t>
                  </w:r>
                  <w:r w:rsidR="002A2697" w:rsidRPr="00E3720B">
                    <w:rPr>
                      <w:rFonts w:cs="Arial"/>
                      <w:szCs w:val="22"/>
                    </w:rPr>
                    <w:t>C</w:t>
                  </w:r>
                  <w:r w:rsidR="00A03C75" w:rsidRPr="00E3720B">
                    <w:rPr>
                      <w:rFonts w:cs="Arial"/>
                      <w:szCs w:val="22"/>
                    </w:rPr>
                    <w:t>o</w:t>
                  </w:r>
                  <w:r w:rsidR="002A2697" w:rsidRPr="00E3720B">
                    <w:rPr>
                      <w:rFonts w:cs="Arial"/>
                      <w:szCs w:val="22"/>
                    </w:rPr>
                    <w:t>C</w:t>
                  </w:r>
                  <w:r w:rsidRPr="00E3720B">
                    <w:rPr>
                      <w:rFonts w:cs="Arial"/>
                      <w:szCs w:val="22"/>
                    </w:rPr>
                    <w:t xml:space="preserve"> certification</w:t>
                  </w:r>
                </w:p>
              </w:tc>
              <w:tc>
                <w:tcPr>
                  <w:tcW w:w="896" w:type="dxa"/>
                </w:tcPr>
                <w:p w14:paraId="6E8711EB" w14:textId="454F3F61" w:rsidR="00274A98" w:rsidRPr="00E3720B" w:rsidRDefault="00274A98" w:rsidP="00274A98">
                  <w:pPr>
                    <w:rPr>
                      <w:rFonts w:cs="Arial"/>
                      <w:szCs w:val="22"/>
                    </w:rPr>
                  </w:pPr>
                  <w:r w:rsidRPr="00E3720B">
                    <w:rPr>
                      <w:rFonts w:cs="Arial"/>
                      <w:szCs w:val="22"/>
                    </w:rPr>
                    <w:t>2</w:t>
                  </w:r>
                  <w:r w:rsidR="00D90D6D" w:rsidRPr="00E3720B">
                    <w:rPr>
                      <w:rFonts w:cs="Arial"/>
                      <w:szCs w:val="22"/>
                    </w:rPr>
                    <w:t>5</w:t>
                  </w:r>
                </w:p>
              </w:tc>
            </w:tr>
            <w:tr w:rsidR="00274A98" w:rsidRPr="00E3720B" w14:paraId="0C6C0FDE" w14:textId="77777777" w:rsidTr="00200C88">
              <w:tc>
                <w:tcPr>
                  <w:tcW w:w="6929" w:type="dxa"/>
                </w:tcPr>
                <w:p w14:paraId="5064C46D" w14:textId="4C6565F8" w:rsidR="00274A98" w:rsidRPr="00E3720B" w:rsidRDefault="00274A98" w:rsidP="00274A98">
                  <w:pPr>
                    <w:spacing w:line="360" w:lineRule="auto"/>
                    <w:rPr>
                      <w:rFonts w:cs="Arial"/>
                      <w:szCs w:val="22"/>
                    </w:rPr>
                  </w:pPr>
                  <w:r w:rsidRPr="00E3720B">
                    <w:rPr>
                      <w:rFonts w:cs="Arial"/>
                      <w:szCs w:val="22"/>
                    </w:rPr>
                    <w:t>1</w:t>
                  </w:r>
                  <w:r w:rsidR="00E752F7" w:rsidRPr="00E3720B">
                    <w:rPr>
                      <w:rFonts w:cs="Arial"/>
                      <w:szCs w:val="22"/>
                    </w:rPr>
                    <w:t>5</w:t>
                  </w:r>
                  <w:r w:rsidRPr="00E3720B">
                    <w:rPr>
                      <w:rFonts w:cs="Arial"/>
                      <w:szCs w:val="22"/>
                    </w:rPr>
                    <w:t xml:space="preserve">  Eligibility for multi-site </w:t>
                  </w:r>
                  <w:r w:rsidR="002A2697" w:rsidRPr="00E3720B">
                    <w:rPr>
                      <w:rFonts w:cs="Arial"/>
                      <w:szCs w:val="22"/>
                    </w:rPr>
                    <w:t>C</w:t>
                  </w:r>
                  <w:r w:rsidR="00A03C75" w:rsidRPr="00E3720B">
                    <w:rPr>
                      <w:rFonts w:cs="Arial"/>
                      <w:szCs w:val="22"/>
                    </w:rPr>
                    <w:t>o</w:t>
                  </w:r>
                  <w:r w:rsidR="002A2697" w:rsidRPr="00E3720B">
                    <w:rPr>
                      <w:rFonts w:cs="Arial"/>
                      <w:szCs w:val="22"/>
                    </w:rPr>
                    <w:t>C</w:t>
                  </w:r>
                  <w:r w:rsidRPr="00E3720B">
                    <w:rPr>
                      <w:rFonts w:cs="Arial"/>
                      <w:szCs w:val="22"/>
                    </w:rPr>
                    <w:t xml:space="preserve"> certification</w:t>
                  </w:r>
                </w:p>
              </w:tc>
              <w:tc>
                <w:tcPr>
                  <w:tcW w:w="896" w:type="dxa"/>
                </w:tcPr>
                <w:p w14:paraId="44D076D8" w14:textId="74280B26" w:rsidR="00274A98" w:rsidRPr="00E3720B" w:rsidRDefault="00274A98" w:rsidP="00274A98">
                  <w:pPr>
                    <w:rPr>
                      <w:rFonts w:cs="Arial"/>
                      <w:szCs w:val="22"/>
                    </w:rPr>
                  </w:pPr>
                  <w:r w:rsidRPr="00E3720B">
                    <w:rPr>
                      <w:rFonts w:cs="Arial"/>
                      <w:szCs w:val="22"/>
                    </w:rPr>
                    <w:t>2</w:t>
                  </w:r>
                  <w:r w:rsidR="00D90D6D" w:rsidRPr="00E3720B">
                    <w:rPr>
                      <w:rFonts w:cs="Arial"/>
                      <w:szCs w:val="22"/>
                    </w:rPr>
                    <w:t>5</w:t>
                  </w:r>
                </w:p>
              </w:tc>
            </w:tr>
            <w:tr w:rsidR="00274A98" w:rsidRPr="00E3720B" w14:paraId="013171B6" w14:textId="77777777" w:rsidTr="00200C88">
              <w:tc>
                <w:tcPr>
                  <w:tcW w:w="6929" w:type="dxa"/>
                </w:tcPr>
                <w:p w14:paraId="28A9717F" w14:textId="1E50C017" w:rsidR="00274A98" w:rsidRPr="00E3720B" w:rsidRDefault="00274A98" w:rsidP="00274A98">
                  <w:pPr>
                    <w:spacing w:line="360" w:lineRule="auto"/>
                    <w:rPr>
                      <w:rFonts w:cs="Arial"/>
                      <w:szCs w:val="22"/>
                    </w:rPr>
                  </w:pPr>
                  <w:r w:rsidRPr="00E3720B">
                    <w:rPr>
                      <w:rFonts w:cs="Arial"/>
                      <w:szCs w:val="22"/>
                    </w:rPr>
                    <w:t>1</w:t>
                  </w:r>
                  <w:r w:rsidR="00E752F7" w:rsidRPr="00E3720B">
                    <w:rPr>
                      <w:rFonts w:cs="Arial"/>
                      <w:szCs w:val="22"/>
                    </w:rPr>
                    <w:t>6</w:t>
                  </w:r>
                  <w:r w:rsidRPr="00E3720B">
                    <w:rPr>
                      <w:rFonts w:cs="Arial"/>
                      <w:szCs w:val="22"/>
                    </w:rPr>
                    <w:t xml:space="preserve">  Eligibility for group </w:t>
                  </w:r>
                  <w:r w:rsidR="002A2697" w:rsidRPr="00E3720B">
                    <w:rPr>
                      <w:rFonts w:cs="Arial"/>
                      <w:szCs w:val="22"/>
                    </w:rPr>
                    <w:t>C</w:t>
                  </w:r>
                  <w:r w:rsidR="00A03C75" w:rsidRPr="00E3720B">
                    <w:rPr>
                      <w:rFonts w:cs="Arial"/>
                      <w:szCs w:val="22"/>
                    </w:rPr>
                    <w:t>o</w:t>
                  </w:r>
                  <w:r w:rsidR="002A2697" w:rsidRPr="00E3720B">
                    <w:rPr>
                      <w:rFonts w:cs="Arial"/>
                      <w:szCs w:val="22"/>
                    </w:rPr>
                    <w:t>C</w:t>
                  </w:r>
                  <w:r w:rsidRPr="00E3720B">
                    <w:rPr>
                      <w:rFonts w:cs="Arial"/>
                      <w:szCs w:val="22"/>
                    </w:rPr>
                    <w:t xml:space="preserve"> certification</w:t>
                  </w:r>
                </w:p>
              </w:tc>
              <w:tc>
                <w:tcPr>
                  <w:tcW w:w="896" w:type="dxa"/>
                </w:tcPr>
                <w:p w14:paraId="0773D14F" w14:textId="2D41292A" w:rsidR="00274A98" w:rsidRPr="00E3720B" w:rsidRDefault="00446618" w:rsidP="00274A98">
                  <w:pPr>
                    <w:rPr>
                      <w:rFonts w:cs="Arial"/>
                      <w:szCs w:val="22"/>
                    </w:rPr>
                  </w:pPr>
                  <w:r w:rsidRPr="00E3720B">
                    <w:rPr>
                      <w:rFonts w:cs="Arial"/>
                      <w:szCs w:val="22"/>
                    </w:rPr>
                    <w:t>2</w:t>
                  </w:r>
                  <w:r w:rsidR="00D90D6D" w:rsidRPr="00E3720B">
                    <w:rPr>
                      <w:rFonts w:cs="Arial"/>
                      <w:szCs w:val="22"/>
                    </w:rPr>
                    <w:t>6</w:t>
                  </w:r>
                </w:p>
              </w:tc>
            </w:tr>
            <w:tr w:rsidR="00274A98" w:rsidRPr="00E3720B" w14:paraId="6693E424" w14:textId="77777777" w:rsidTr="00200C88">
              <w:tc>
                <w:tcPr>
                  <w:tcW w:w="6929" w:type="dxa"/>
                </w:tcPr>
                <w:p w14:paraId="60E3F475" w14:textId="3B34131C" w:rsidR="00274A98" w:rsidRPr="00E3720B" w:rsidRDefault="00274A98" w:rsidP="00274A98">
                  <w:pPr>
                    <w:spacing w:line="360" w:lineRule="auto"/>
                    <w:rPr>
                      <w:rFonts w:cs="Arial"/>
                      <w:szCs w:val="22"/>
                    </w:rPr>
                  </w:pPr>
                  <w:r w:rsidRPr="00E3720B">
                    <w:rPr>
                      <w:rFonts w:cs="Arial"/>
                      <w:szCs w:val="22"/>
                    </w:rPr>
                    <w:t>Annex A. Examples of product groups</w:t>
                  </w:r>
                  <w:r w:rsidR="00FD7657" w:rsidRPr="00E3720B">
                    <w:rPr>
                      <w:rFonts w:cs="Arial"/>
                      <w:szCs w:val="22"/>
                    </w:rPr>
                    <w:t xml:space="preserve"> (informative)</w:t>
                  </w:r>
                </w:p>
              </w:tc>
              <w:tc>
                <w:tcPr>
                  <w:tcW w:w="896" w:type="dxa"/>
                </w:tcPr>
                <w:p w14:paraId="24262631" w14:textId="402ED7BB" w:rsidR="00274A98" w:rsidRPr="00E3720B" w:rsidRDefault="00D23B7A" w:rsidP="00274A98">
                  <w:pPr>
                    <w:rPr>
                      <w:rFonts w:cs="Arial"/>
                      <w:szCs w:val="22"/>
                    </w:rPr>
                  </w:pPr>
                  <w:r w:rsidRPr="00E3720B">
                    <w:rPr>
                      <w:rFonts w:cs="Arial"/>
                      <w:szCs w:val="22"/>
                    </w:rPr>
                    <w:t>2</w:t>
                  </w:r>
                  <w:r w:rsidR="00D90D6D" w:rsidRPr="00E3720B">
                    <w:rPr>
                      <w:rFonts w:cs="Arial"/>
                      <w:szCs w:val="22"/>
                    </w:rPr>
                    <w:t>8</w:t>
                  </w:r>
                </w:p>
              </w:tc>
            </w:tr>
            <w:tr w:rsidR="00274A98" w:rsidRPr="00E3720B" w14:paraId="208E5F64" w14:textId="77777777" w:rsidTr="00200C88">
              <w:tc>
                <w:tcPr>
                  <w:tcW w:w="6929" w:type="dxa"/>
                </w:tcPr>
                <w:p w14:paraId="52A417B6" w14:textId="4FA1DCEC" w:rsidR="00274A98" w:rsidRPr="00E3720B" w:rsidRDefault="00274A98" w:rsidP="00274A98">
                  <w:pPr>
                    <w:spacing w:line="360" w:lineRule="auto"/>
                    <w:rPr>
                      <w:rFonts w:cs="Arial"/>
                      <w:szCs w:val="22"/>
                    </w:rPr>
                  </w:pPr>
                  <w:r w:rsidRPr="00E3720B">
                    <w:rPr>
                      <w:rFonts w:cs="Arial"/>
                      <w:szCs w:val="22"/>
                    </w:rPr>
                    <w:t xml:space="preserve">Annex B. Examples of the application of the FSC control </w:t>
                  </w:r>
                  <w:r w:rsidR="00947FAE" w:rsidRPr="00E3720B">
                    <w:rPr>
                      <w:rFonts w:cs="Arial"/>
                      <w:szCs w:val="22"/>
                    </w:rPr>
                    <w:t>systems (</w:t>
                  </w:r>
                  <w:r w:rsidR="00FD7657" w:rsidRPr="00E3720B">
                    <w:rPr>
                      <w:rFonts w:cs="Arial"/>
                      <w:szCs w:val="22"/>
                    </w:rPr>
                    <w:t>inf</w:t>
                  </w:r>
                  <w:r w:rsidR="004775B1" w:rsidRPr="00E3720B">
                    <w:rPr>
                      <w:rFonts w:cs="Arial"/>
                      <w:szCs w:val="22"/>
                    </w:rPr>
                    <w:t>ormative)</w:t>
                  </w:r>
                </w:p>
              </w:tc>
              <w:tc>
                <w:tcPr>
                  <w:tcW w:w="896" w:type="dxa"/>
                </w:tcPr>
                <w:p w14:paraId="7C2E8AC3" w14:textId="54954CAD" w:rsidR="00274A98" w:rsidRPr="00E3720B" w:rsidRDefault="00D23B7A" w:rsidP="00274A98">
                  <w:pPr>
                    <w:rPr>
                      <w:rFonts w:cs="Arial"/>
                      <w:szCs w:val="22"/>
                    </w:rPr>
                  </w:pPr>
                  <w:r w:rsidRPr="00E3720B">
                    <w:rPr>
                      <w:rFonts w:cs="Arial"/>
                      <w:szCs w:val="22"/>
                    </w:rPr>
                    <w:t>29</w:t>
                  </w:r>
                </w:p>
              </w:tc>
            </w:tr>
            <w:tr w:rsidR="006569A4" w:rsidRPr="00E3720B" w14:paraId="750D5FB1" w14:textId="77777777" w:rsidTr="00A67B06">
              <w:trPr>
                <w:trHeight w:val="236"/>
              </w:trPr>
              <w:tc>
                <w:tcPr>
                  <w:tcW w:w="6929" w:type="dxa"/>
                </w:tcPr>
                <w:p w14:paraId="57D05156" w14:textId="0855120D" w:rsidR="006569A4" w:rsidRPr="00E3720B" w:rsidRDefault="006569A4" w:rsidP="00274A98">
                  <w:pPr>
                    <w:spacing w:line="360" w:lineRule="auto"/>
                    <w:rPr>
                      <w:rFonts w:cs="Arial"/>
                      <w:szCs w:val="22"/>
                    </w:rPr>
                  </w:pPr>
                  <w:r w:rsidRPr="00E3720B">
                    <w:rPr>
                      <w:rFonts w:cs="Arial"/>
                      <w:szCs w:val="22"/>
                    </w:rPr>
                    <w:t>Annex C. Examples of Which components of a product need to be certified (</w:t>
                  </w:r>
                  <w:r w:rsidR="000E4B6C" w:rsidRPr="00E3720B">
                    <w:rPr>
                      <w:rFonts w:cs="Arial"/>
                      <w:szCs w:val="22"/>
                    </w:rPr>
                    <w:t>normative</w:t>
                  </w:r>
                  <w:r w:rsidRPr="00E3720B">
                    <w:rPr>
                      <w:rFonts w:cs="Arial"/>
                      <w:szCs w:val="22"/>
                    </w:rPr>
                    <w:t>)</w:t>
                  </w:r>
                </w:p>
              </w:tc>
              <w:tc>
                <w:tcPr>
                  <w:tcW w:w="896" w:type="dxa"/>
                </w:tcPr>
                <w:p w14:paraId="6DCD38EA" w14:textId="100FAA73" w:rsidR="006569A4" w:rsidRPr="00E3720B" w:rsidRDefault="00F13086" w:rsidP="00274A98">
                  <w:pPr>
                    <w:rPr>
                      <w:rFonts w:cs="Arial"/>
                      <w:szCs w:val="22"/>
                    </w:rPr>
                  </w:pPr>
                  <w:r w:rsidRPr="00E3720B">
                    <w:rPr>
                      <w:rFonts w:cs="Arial"/>
                      <w:szCs w:val="22"/>
                    </w:rPr>
                    <w:t>3</w:t>
                  </w:r>
                  <w:r w:rsidR="00D23B7A" w:rsidRPr="00E3720B">
                    <w:rPr>
                      <w:rFonts w:cs="Arial"/>
                      <w:szCs w:val="22"/>
                    </w:rPr>
                    <w:t>1</w:t>
                  </w:r>
                </w:p>
              </w:tc>
            </w:tr>
            <w:tr w:rsidR="00274A98" w:rsidRPr="00E3720B" w14:paraId="6BB73077" w14:textId="77777777" w:rsidTr="00200C88">
              <w:trPr>
                <w:trHeight w:val="236"/>
              </w:trPr>
              <w:tc>
                <w:tcPr>
                  <w:tcW w:w="6929" w:type="dxa"/>
                </w:tcPr>
                <w:p w14:paraId="10EE3F3F" w14:textId="4F67322D" w:rsidR="00274A98" w:rsidRPr="00E3720B" w:rsidRDefault="00EE69B1" w:rsidP="00274A98">
                  <w:pPr>
                    <w:spacing w:line="360" w:lineRule="auto"/>
                    <w:rPr>
                      <w:rFonts w:cs="Arial"/>
                      <w:szCs w:val="22"/>
                    </w:rPr>
                  </w:pPr>
                  <w:r w:rsidRPr="00E3720B">
                    <w:rPr>
                      <w:rFonts w:cs="Arial"/>
                      <w:szCs w:val="22"/>
                    </w:rPr>
                    <w:t xml:space="preserve">Annex </w:t>
                  </w:r>
                  <w:r w:rsidR="006569A4" w:rsidRPr="00E3720B">
                    <w:rPr>
                      <w:rFonts w:cs="Arial"/>
                      <w:szCs w:val="22"/>
                    </w:rPr>
                    <w:t>D</w:t>
                  </w:r>
                  <w:r w:rsidRPr="00E3720B">
                    <w:rPr>
                      <w:rFonts w:cs="Arial"/>
                      <w:szCs w:val="22"/>
                    </w:rPr>
                    <w:t xml:space="preserve">. </w:t>
                  </w:r>
                  <w:r w:rsidR="000C5793" w:rsidRPr="00E3720B">
                    <w:rPr>
                      <w:rFonts w:cs="Arial"/>
                      <w:szCs w:val="22"/>
                    </w:rPr>
                    <w:t xml:space="preserve">FSC </w:t>
                  </w:r>
                  <w:r w:rsidR="00094599" w:rsidRPr="00E3720B">
                    <w:rPr>
                      <w:rFonts w:cs="Arial"/>
                      <w:szCs w:val="22"/>
                    </w:rPr>
                    <w:t>c</w:t>
                  </w:r>
                  <w:r w:rsidR="000C5793" w:rsidRPr="00E3720B">
                    <w:rPr>
                      <w:rFonts w:cs="Arial"/>
                      <w:szCs w:val="22"/>
                    </w:rPr>
                    <w:t xml:space="preserve">ore </w:t>
                  </w:r>
                  <w:r w:rsidR="00094599" w:rsidRPr="00E3720B">
                    <w:rPr>
                      <w:rFonts w:cs="Arial"/>
                      <w:szCs w:val="22"/>
                    </w:rPr>
                    <w:t>l</w:t>
                  </w:r>
                  <w:r w:rsidR="000C5793" w:rsidRPr="00E3720B">
                    <w:rPr>
                      <w:rFonts w:cs="Arial"/>
                      <w:szCs w:val="22"/>
                    </w:rPr>
                    <w:t xml:space="preserve">abour </w:t>
                  </w:r>
                  <w:r w:rsidR="00094599" w:rsidRPr="00E3720B">
                    <w:rPr>
                      <w:rFonts w:cs="Arial"/>
                      <w:szCs w:val="22"/>
                    </w:rPr>
                    <w:t>r</w:t>
                  </w:r>
                  <w:r w:rsidR="000C5793" w:rsidRPr="00E3720B">
                    <w:rPr>
                      <w:rFonts w:cs="Arial"/>
                      <w:szCs w:val="22"/>
                    </w:rPr>
                    <w:t xml:space="preserve">equirements </w:t>
                  </w:r>
                  <w:r w:rsidR="00851C85" w:rsidRPr="00E3720B">
                    <w:rPr>
                      <w:rFonts w:cs="Arial"/>
                      <w:szCs w:val="22"/>
                    </w:rPr>
                    <w:t>s</w:t>
                  </w:r>
                  <w:r w:rsidR="000C5793" w:rsidRPr="00E3720B">
                    <w:rPr>
                      <w:rFonts w:cs="Arial"/>
                      <w:szCs w:val="22"/>
                    </w:rPr>
                    <w:t>elf-</w:t>
                  </w:r>
                  <w:r w:rsidR="00A67B06" w:rsidRPr="00E3720B">
                    <w:rPr>
                      <w:rFonts w:cs="Arial"/>
                      <w:szCs w:val="22"/>
                    </w:rPr>
                    <w:t>assessment</w:t>
                  </w:r>
                  <w:r w:rsidR="00CA197B" w:rsidRPr="00E3720B">
                    <w:rPr>
                      <w:rFonts w:cs="Arial"/>
                      <w:szCs w:val="22"/>
                    </w:rPr>
                    <w:t xml:space="preserve"> (normative)</w:t>
                  </w:r>
                </w:p>
              </w:tc>
              <w:tc>
                <w:tcPr>
                  <w:tcW w:w="896" w:type="dxa"/>
                </w:tcPr>
                <w:p w14:paraId="1EFD050B" w14:textId="69615ABB" w:rsidR="00274A98" w:rsidRPr="00E3720B" w:rsidRDefault="00F13086" w:rsidP="00274A98">
                  <w:pPr>
                    <w:rPr>
                      <w:rFonts w:cs="Arial"/>
                      <w:szCs w:val="22"/>
                    </w:rPr>
                  </w:pPr>
                  <w:r w:rsidRPr="00E3720B">
                    <w:rPr>
                      <w:rFonts w:cs="Arial"/>
                      <w:szCs w:val="22"/>
                    </w:rPr>
                    <w:t>3</w:t>
                  </w:r>
                  <w:r w:rsidR="00D23B7A" w:rsidRPr="00E3720B">
                    <w:rPr>
                      <w:rFonts w:cs="Arial"/>
                      <w:szCs w:val="22"/>
                    </w:rPr>
                    <w:t>4</w:t>
                  </w:r>
                </w:p>
              </w:tc>
            </w:tr>
            <w:tr w:rsidR="00A67B06" w:rsidRPr="00E3720B" w14:paraId="5A49FE2C" w14:textId="77777777" w:rsidTr="00200C88">
              <w:tc>
                <w:tcPr>
                  <w:tcW w:w="6929" w:type="dxa"/>
                </w:tcPr>
                <w:p w14:paraId="021E4BB4" w14:textId="525D5748" w:rsidR="00A67B06" w:rsidRPr="00E3720B" w:rsidRDefault="00A67B06" w:rsidP="00A67B06">
                  <w:pPr>
                    <w:spacing w:line="360" w:lineRule="auto"/>
                    <w:rPr>
                      <w:rFonts w:cs="Arial"/>
                      <w:szCs w:val="22"/>
                    </w:rPr>
                  </w:pPr>
                  <w:r w:rsidRPr="00E3720B">
                    <w:rPr>
                      <w:rFonts w:cs="Arial"/>
                      <w:szCs w:val="22"/>
                    </w:rPr>
                    <w:t xml:space="preserve">Annex </w:t>
                  </w:r>
                  <w:r w:rsidR="00F13086" w:rsidRPr="00E3720B">
                    <w:rPr>
                      <w:rFonts w:cs="Arial"/>
                      <w:szCs w:val="22"/>
                    </w:rPr>
                    <w:t>E</w:t>
                  </w:r>
                  <w:r w:rsidRPr="00E3720B">
                    <w:rPr>
                      <w:rFonts w:cs="Arial"/>
                      <w:szCs w:val="22"/>
                    </w:rPr>
                    <w:t>. Terms and definitions</w:t>
                  </w:r>
                </w:p>
              </w:tc>
              <w:tc>
                <w:tcPr>
                  <w:tcW w:w="896" w:type="dxa"/>
                </w:tcPr>
                <w:p w14:paraId="5F4AF947" w14:textId="669E2373" w:rsidR="00A67B06" w:rsidRPr="00E3720B" w:rsidRDefault="00F13086" w:rsidP="00274A98">
                  <w:pPr>
                    <w:rPr>
                      <w:rFonts w:cs="Arial"/>
                      <w:szCs w:val="22"/>
                    </w:rPr>
                  </w:pPr>
                  <w:r w:rsidRPr="00E3720B">
                    <w:rPr>
                      <w:rFonts w:cs="Arial"/>
                      <w:szCs w:val="22"/>
                    </w:rPr>
                    <w:t>4</w:t>
                  </w:r>
                  <w:r w:rsidR="00F96BAE" w:rsidRPr="00E3720B">
                    <w:rPr>
                      <w:rFonts w:cs="Arial"/>
                      <w:szCs w:val="22"/>
                    </w:rPr>
                    <w:t>3</w:t>
                  </w:r>
                </w:p>
              </w:tc>
            </w:tr>
          </w:tbl>
          <w:p w14:paraId="67059AA7" w14:textId="77777777" w:rsidR="007C45ED" w:rsidRPr="00E3720B" w:rsidRDefault="007C45ED" w:rsidP="00F55D28">
            <w:pPr>
              <w:spacing w:before="120" w:after="120"/>
              <w:rPr>
                <w:lang w:eastAsia="ja-JP"/>
              </w:rPr>
            </w:pPr>
          </w:p>
        </w:tc>
        <w:tc>
          <w:tcPr>
            <w:tcW w:w="1031" w:type="dxa"/>
          </w:tcPr>
          <w:p w14:paraId="5D0AF68C" w14:textId="77777777" w:rsidR="00EA53D6" w:rsidRPr="00E3720B" w:rsidRDefault="00EA53D6" w:rsidP="0042405D">
            <w:pPr>
              <w:tabs>
                <w:tab w:val="num" w:pos="1152"/>
              </w:tabs>
              <w:rPr>
                <w:rFonts w:cs="Arial"/>
                <w:b/>
                <w:bCs/>
                <w:szCs w:val="22"/>
              </w:rPr>
            </w:pPr>
          </w:p>
        </w:tc>
      </w:tr>
    </w:tbl>
    <w:p w14:paraId="676199AB" w14:textId="77777777" w:rsidR="00185ABA" w:rsidRPr="00E3720B" w:rsidRDefault="00185ABA">
      <w:pPr>
        <w:rPr>
          <w:rFonts w:eastAsia="Times New Roman" w:cs="Arial"/>
          <w:b/>
          <w:bCs/>
          <w:szCs w:val="22"/>
          <w:lang w:val="en-GB"/>
        </w:rPr>
      </w:pPr>
      <w:bookmarkStart w:id="7" w:name="_Toc364332013"/>
      <w:bookmarkStart w:id="8" w:name="_Hlk150744973"/>
      <w:r w:rsidRPr="00E3720B">
        <w:rPr>
          <w:b/>
          <w:bCs/>
          <w:szCs w:val="22"/>
          <w:lang w:val="en-GB"/>
        </w:rPr>
        <w:br w:type="page"/>
      </w:r>
    </w:p>
    <w:p w14:paraId="26512152" w14:textId="77777777" w:rsidR="00EA53D6" w:rsidRPr="00E3720B" w:rsidRDefault="00EA53D6" w:rsidP="00D31CA9">
      <w:pPr>
        <w:pStyle w:val="Heading2"/>
        <w:rPr>
          <w:lang w:val="en-GB"/>
        </w:rPr>
      </w:pPr>
      <w:bookmarkStart w:id="9" w:name="_Toc62810335"/>
      <w:proofErr w:type="gramStart"/>
      <w:r w:rsidRPr="00E3720B">
        <w:rPr>
          <w:lang w:val="en-GB"/>
        </w:rPr>
        <w:lastRenderedPageBreak/>
        <w:t>A</w:t>
      </w:r>
      <w:proofErr w:type="gramEnd"/>
      <w:r w:rsidRPr="00E3720B">
        <w:rPr>
          <w:lang w:val="en-GB"/>
        </w:rPr>
        <w:tab/>
        <w:t>Objective</w:t>
      </w:r>
      <w:bookmarkEnd w:id="7"/>
      <w:bookmarkEnd w:id="9"/>
    </w:p>
    <w:p w14:paraId="0116E250" w14:textId="1E8934CC" w:rsidR="00D31CA9" w:rsidRPr="00E3720B" w:rsidRDefault="00EA53D6" w:rsidP="009E210E">
      <w:pPr>
        <w:spacing w:before="120"/>
        <w:rPr>
          <w:lang w:val="en-GB"/>
        </w:rPr>
      </w:pPr>
      <w:r w:rsidRPr="00E3720B">
        <w:rPr>
          <w:lang w:val="en-GB"/>
        </w:rPr>
        <w:t xml:space="preserve">The objective of this standard is to provide the minimum management and production requirements for </w:t>
      </w:r>
      <w:r w:rsidR="002A2697" w:rsidRPr="00E3720B">
        <w:rPr>
          <w:lang w:val="en-GB"/>
        </w:rPr>
        <w:t>C</w:t>
      </w:r>
      <w:r w:rsidR="00A03C75" w:rsidRPr="00E3720B">
        <w:rPr>
          <w:lang w:val="en-GB"/>
        </w:rPr>
        <w:t>o</w:t>
      </w:r>
      <w:r w:rsidR="002A2697" w:rsidRPr="00E3720B">
        <w:rPr>
          <w:lang w:val="en-GB"/>
        </w:rPr>
        <w:t>C</w:t>
      </w:r>
      <w:r w:rsidR="003455DB" w:rsidRPr="00E3720B">
        <w:rPr>
          <w:lang w:val="en-GB"/>
        </w:rPr>
        <w:t xml:space="preserve"> </w:t>
      </w:r>
      <w:r w:rsidR="00F52527" w:rsidRPr="00E3720B">
        <w:rPr>
          <w:lang w:val="en-GB"/>
        </w:rPr>
        <w:t xml:space="preserve">within an </w:t>
      </w:r>
      <w:r w:rsidRPr="00E3720B">
        <w:rPr>
          <w:lang w:val="en-GB"/>
        </w:rPr>
        <w:t>organization in order to demonstrate that forest-based materials and products purchased, labelled, and sold as FSC certified originat</w:t>
      </w:r>
      <w:r w:rsidR="001A0C41" w:rsidRPr="00E3720B">
        <w:rPr>
          <w:lang w:val="en-GB"/>
        </w:rPr>
        <w:t>e</w:t>
      </w:r>
      <w:r w:rsidRPr="00E3720B">
        <w:rPr>
          <w:lang w:val="en-GB"/>
        </w:rPr>
        <w:t xml:space="preserve"> from well-managed forests, controlled sources, reclaimed materials, or a mixture of these, and any associated claims are </w:t>
      </w:r>
      <w:r w:rsidR="00E57C6A" w:rsidRPr="00E3720B">
        <w:rPr>
          <w:lang w:val="en-GB"/>
        </w:rPr>
        <w:t>legitimate</w:t>
      </w:r>
      <w:r w:rsidRPr="00E3720B">
        <w:rPr>
          <w:lang w:val="en-GB"/>
        </w:rPr>
        <w:t xml:space="preserve"> and accurate</w:t>
      </w:r>
      <w:r w:rsidR="00D31CA9" w:rsidRPr="00E3720B">
        <w:rPr>
          <w:lang w:val="en-GB"/>
        </w:rPr>
        <w:t>.</w:t>
      </w:r>
    </w:p>
    <w:p w14:paraId="10BB447D" w14:textId="77777777" w:rsidR="00D31CA9" w:rsidRPr="00E3720B" w:rsidRDefault="00D31CA9" w:rsidP="00D31CA9">
      <w:pPr>
        <w:rPr>
          <w:lang w:val="en-GB"/>
        </w:rPr>
      </w:pPr>
    </w:p>
    <w:p w14:paraId="4472413C" w14:textId="77777777" w:rsidR="00EA53D6" w:rsidRPr="00E3720B" w:rsidRDefault="00EA53D6" w:rsidP="00D31CA9">
      <w:pPr>
        <w:pStyle w:val="Heading2"/>
        <w:rPr>
          <w:lang w:val="en-GB"/>
        </w:rPr>
      </w:pPr>
      <w:bookmarkStart w:id="10" w:name="_Toc364332014"/>
      <w:bookmarkStart w:id="11" w:name="_Toc62810336"/>
      <w:r w:rsidRPr="00E3720B">
        <w:rPr>
          <w:lang w:val="en-GB"/>
        </w:rPr>
        <w:t>B</w:t>
      </w:r>
      <w:r w:rsidRPr="00E3720B">
        <w:rPr>
          <w:lang w:val="en-GB"/>
        </w:rPr>
        <w:tab/>
        <w:t>Scope</w:t>
      </w:r>
      <w:bookmarkEnd w:id="10"/>
      <w:bookmarkEnd w:id="11"/>
    </w:p>
    <w:bookmarkEnd w:id="8"/>
    <w:p w14:paraId="68961EF5" w14:textId="18B48A1A" w:rsidR="0041651E" w:rsidRPr="00E3720B" w:rsidRDefault="00EA53D6" w:rsidP="009E210E">
      <w:pPr>
        <w:spacing w:before="120"/>
        <w:rPr>
          <w:lang w:val="en-GB"/>
        </w:rPr>
      </w:pPr>
      <w:r w:rsidRPr="00E3720B">
        <w:rPr>
          <w:lang w:val="en-GB"/>
        </w:rPr>
        <w:t xml:space="preserve">This </w:t>
      </w:r>
      <w:r w:rsidR="00301C43" w:rsidRPr="00E3720B">
        <w:rPr>
          <w:lang w:val="en-GB"/>
        </w:rPr>
        <w:t xml:space="preserve">is the core </w:t>
      </w:r>
      <w:r w:rsidRPr="00E3720B">
        <w:rPr>
          <w:lang w:val="en-GB"/>
        </w:rPr>
        <w:t xml:space="preserve">standard </w:t>
      </w:r>
      <w:r w:rsidR="00301C43" w:rsidRPr="00E3720B">
        <w:rPr>
          <w:lang w:val="en-GB"/>
        </w:rPr>
        <w:t xml:space="preserve">for FSC </w:t>
      </w:r>
      <w:r w:rsidR="002A2697" w:rsidRPr="00E3720B">
        <w:rPr>
          <w:lang w:val="en-GB"/>
        </w:rPr>
        <w:t>C</w:t>
      </w:r>
      <w:r w:rsidR="00A03C75" w:rsidRPr="00E3720B">
        <w:rPr>
          <w:lang w:val="en-GB"/>
        </w:rPr>
        <w:t>o</w:t>
      </w:r>
      <w:r w:rsidR="002A2697" w:rsidRPr="00E3720B">
        <w:rPr>
          <w:lang w:val="en-GB"/>
        </w:rPr>
        <w:t>C</w:t>
      </w:r>
      <w:r w:rsidR="00301C43" w:rsidRPr="00E3720B">
        <w:rPr>
          <w:lang w:val="en-GB"/>
        </w:rPr>
        <w:t xml:space="preserve"> certification that </w:t>
      </w:r>
      <w:r w:rsidRPr="00E3720B">
        <w:rPr>
          <w:lang w:val="en-GB"/>
        </w:rPr>
        <w:t>specifies the requirements</w:t>
      </w:r>
      <w:r w:rsidR="00301C43" w:rsidRPr="00E3720B">
        <w:rPr>
          <w:lang w:val="en-GB"/>
        </w:rPr>
        <w:t xml:space="preserve"> </w:t>
      </w:r>
      <w:r w:rsidR="001A0C41" w:rsidRPr="00E3720B">
        <w:rPr>
          <w:lang w:val="en-GB"/>
        </w:rPr>
        <w:t>which</w:t>
      </w:r>
      <w:r w:rsidR="00301C43" w:rsidRPr="00E3720B">
        <w:rPr>
          <w:lang w:val="en-GB"/>
        </w:rPr>
        <w:t xml:space="preserve"> appl</w:t>
      </w:r>
      <w:r w:rsidR="001A0C41" w:rsidRPr="00E3720B">
        <w:rPr>
          <w:lang w:val="en-GB"/>
        </w:rPr>
        <w:t>y</w:t>
      </w:r>
      <w:r w:rsidR="00301C43" w:rsidRPr="00E3720B">
        <w:rPr>
          <w:lang w:val="en-GB"/>
        </w:rPr>
        <w:t xml:space="preserve"> to all </w:t>
      </w:r>
      <w:r w:rsidR="002A2697" w:rsidRPr="00E3720B">
        <w:rPr>
          <w:lang w:val="en-GB"/>
        </w:rPr>
        <w:t>C</w:t>
      </w:r>
      <w:r w:rsidR="00A03C75" w:rsidRPr="00E3720B">
        <w:rPr>
          <w:lang w:val="en-GB"/>
        </w:rPr>
        <w:t>o</w:t>
      </w:r>
      <w:r w:rsidR="002A2697" w:rsidRPr="00E3720B">
        <w:rPr>
          <w:lang w:val="en-GB"/>
        </w:rPr>
        <w:t>C</w:t>
      </w:r>
      <w:r w:rsidR="00E66C27" w:rsidRPr="00E3720B">
        <w:rPr>
          <w:lang w:val="en-GB"/>
        </w:rPr>
        <w:t>-</w:t>
      </w:r>
      <w:r w:rsidR="00301C43" w:rsidRPr="00E3720B">
        <w:rPr>
          <w:lang w:val="en-GB"/>
        </w:rPr>
        <w:t>certified and applicant organizations</w:t>
      </w:r>
      <w:r w:rsidR="00CB799E" w:rsidRPr="00E3720B">
        <w:rPr>
          <w:lang w:val="en-GB"/>
        </w:rPr>
        <w:t xml:space="preserve"> </w:t>
      </w:r>
      <w:r w:rsidRPr="00E3720B">
        <w:rPr>
          <w:lang w:val="en-GB"/>
        </w:rPr>
        <w:t>with respect to sourcing,</w:t>
      </w:r>
      <w:r w:rsidR="00CB799E" w:rsidRPr="00E3720B">
        <w:rPr>
          <w:lang w:val="en-GB"/>
        </w:rPr>
        <w:t xml:space="preserve"> </w:t>
      </w:r>
      <w:r w:rsidR="00B2228E" w:rsidRPr="00E3720B">
        <w:rPr>
          <w:lang w:val="en-GB"/>
        </w:rPr>
        <w:t>processing</w:t>
      </w:r>
      <w:r w:rsidR="00CB799E" w:rsidRPr="00E3720B">
        <w:rPr>
          <w:lang w:val="en-GB"/>
        </w:rPr>
        <w:t>,</w:t>
      </w:r>
      <w:r w:rsidRPr="00E3720B">
        <w:rPr>
          <w:lang w:val="en-GB"/>
        </w:rPr>
        <w:t xml:space="preserve"> labelling, and sale of </w:t>
      </w:r>
      <w:r w:rsidR="00301C43" w:rsidRPr="00E3720B">
        <w:rPr>
          <w:lang w:val="en-GB"/>
        </w:rPr>
        <w:t xml:space="preserve">forest-based </w:t>
      </w:r>
      <w:r w:rsidRPr="00E3720B">
        <w:rPr>
          <w:lang w:val="en-GB"/>
        </w:rPr>
        <w:t xml:space="preserve">products as FSC certified. </w:t>
      </w:r>
    </w:p>
    <w:p w14:paraId="6122C410" w14:textId="77777777" w:rsidR="00B22651" w:rsidRPr="00E3720B" w:rsidRDefault="00B22651" w:rsidP="00D31CA9">
      <w:pPr>
        <w:rPr>
          <w:lang w:val="en-GB"/>
        </w:rPr>
      </w:pPr>
    </w:p>
    <w:p w14:paraId="48757ED3" w14:textId="6FE6C1A7" w:rsidR="00301C43" w:rsidRPr="00E3720B" w:rsidRDefault="00E66C27" w:rsidP="00C92605">
      <w:pPr>
        <w:keepNext/>
        <w:spacing w:before="120"/>
        <w:rPr>
          <w:rFonts w:cs="Arial"/>
          <w:szCs w:val="22"/>
          <w:lang w:val="en-GB"/>
        </w:rPr>
      </w:pPr>
      <w:r w:rsidRPr="00E3720B">
        <w:rPr>
          <w:rFonts w:cs="Arial"/>
          <w:b/>
          <w:bCs/>
          <w:noProof/>
          <w:szCs w:val="22"/>
          <w:lang w:val="en-GB" w:eastAsia="de-DE"/>
        </w:rPr>
        <mc:AlternateContent>
          <mc:Choice Requires="wps">
            <w:drawing>
              <wp:anchor distT="0" distB="0" distL="114300" distR="114300" simplePos="0" relativeHeight="251658241" behindDoc="0" locked="0" layoutInCell="1" allowOverlap="1" wp14:anchorId="6E755075" wp14:editId="0A28401B">
                <wp:simplePos x="0" y="0"/>
                <wp:positionH relativeFrom="margin">
                  <wp:posOffset>-56584</wp:posOffset>
                </wp:positionH>
                <wp:positionV relativeFrom="paragraph">
                  <wp:posOffset>76641</wp:posOffset>
                </wp:positionV>
                <wp:extent cx="5372100" cy="4707802"/>
                <wp:effectExtent l="0" t="0" r="19050" b="17145"/>
                <wp:wrapNone/>
                <wp:docPr id="2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4707802"/>
                        </a:xfrm>
                        <a:prstGeom prst="rect">
                          <a:avLst/>
                        </a:prstGeom>
                        <a:solidFill>
                          <a:srgbClr val="FFFFFF"/>
                        </a:solidFill>
                        <a:ln w="12700">
                          <a:solidFill>
                            <a:schemeClr val="tx1"/>
                          </a:solidFill>
                          <a:miter lim="800000"/>
                          <a:headEnd/>
                          <a:tailEnd/>
                        </a:ln>
                      </wps:spPr>
                      <wps:txbx>
                        <w:txbxContent>
                          <w:p w14:paraId="16D847D1" w14:textId="77777777" w:rsidR="00A13222" w:rsidRPr="005A4376" w:rsidRDefault="00A13222" w:rsidP="00612A01">
                            <w:pPr>
                              <w:keepNext/>
                              <w:spacing w:before="120" w:after="120"/>
                              <w:rPr>
                                <w:rFonts w:cs="Arial"/>
                                <w:b/>
                                <w:sz w:val="20"/>
                                <w:szCs w:val="22"/>
                                <w:lang w:val="en-GB"/>
                              </w:rPr>
                            </w:pPr>
                            <w:r w:rsidRPr="005A4376">
                              <w:rPr>
                                <w:rFonts w:cs="Arial"/>
                                <w:b/>
                                <w:sz w:val="20"/>
                                <w:szCs w:val="22"/>
                                <w:lang w:val="en-GB"/>
                              </w:rPr>
                              <w:t>Box 1. To whom does FSC CoC certification apply?</w:t>
                            </w:r>
                          </w:p>
                          <w:p w14:paraId="0247D8A6" w14:textId="77777777" w:rsidR="00A13222" w:rsidRPr="005A4376" w:rsidRDefault="00A13222" w:rsidP="00612A01">
                            <w:pPr>
                              <w:keepNext/>
                              <w:spacing w:before="120" w:after="120"/>
                              <w:rPr>
                                <w:rFonts w:cs="Arial"/>
                                <w:sz w:val="20"/>
                                <w:szCs w:val="22"/>
                                <w:lang w:val="en-GB"/>
                              </w:rPr>
                            </w:pPr>
                            <w:r w:rsidRPr="005A4376">
                              <w:rPr>
                                <w:rFonts w:cs="Arial"/>
                                <w:sz w:val="20"/>
                                <w:szCs w:val="22"/>
                                <w:lang w:val="en-GB"/>
                              </w:rPr>
                              <w:t>For a product to be claimed as FSC certified, there must be an unbroken chain of organizations independently certified by FSC-accredited certification bodies covering every change in legal ownership of the product from the certified forest or point of reclamation up to the organization selling it with an FSC claim on sales documents and/or to the point where the product is finished and FSC labelled. CoC certification is therefore required for all organizations in the supply chain of forest-based products that have legal ownership of certified products and perform at least one of the following activities:</w:t>
                            </w:r>
                          </w:p>
                          <w:p w14:paraId="194F02DE" w14:textId="6A98146B" w:rsidR="00A13222" w:rsidRPr="005A4376" w:rsidRDefault="00A13222" w:rsidP="00C52392">
                            <w:pPr>
                              <w:pStyle w:val="ListParagraph"/>
                              <w:keepNext/>
                              <w:numPr>
                                <w:ilvl w:val="0"/>
                                <w:numId w:val="46"/>
                              </w:numPr>
                              <w:spacing w:before="120" w:after="120"/>
                              <w:ind w:left="720" w:hanging="450"/>
                              <w:rPr>
                                <w:rFonts w:ascii="Arial" w:hAnsi="Arial" w:cs="Arial"/>
                                <w:sz w:val="20"/>
                                <w:szCs w:val="22"/>
                                <w:lang w:val="en-GB"/>
                              </w:rPr>
                            </w:pPr>
                            <w:r w:rsidRPr="005A4376">
                              <w:rPr>
                                <w:rFonts w:ascii="Arial" w:hAnsi="Arial" w:cs="Arial"/>
                                <w:sz w:val="20"/>
                                <w:szCs w:val="22"/>
                                <w:lang w:val="en-GB"/>
                              </w:rPr>
                              <w:t>sell FSC-certified products with FSC claims on sales documents;</w:t>
                            </w:r>
                          </w:p>
                          <w:p w14:paraId="072DB8B9" w14:textId="36E58905" w:rsidR="00A13222" w:rsidRPr="005A4376" w:rsidRDefault="00A13222" w:rsidP="00C52392">
                            <w:pPr>
                              <w:pStyle w:val="ListParagraph"/>
                              <w:keepNext/>
                              <w:numPr>
                                <w:ilvl w:val="0"/>
                                <w:numId w:val="46"/>
                              </w:numPr>
                              <w:spacing w:before="120" w:after="120"/>
                              <w:ind w:left="720" w:hanging="450"/>
                              <w:rPr>
                                <w:rFonts w:ascii="Arial" w:hAnsi="Arial" w:cs="Arial"/>
                                <w:sz w:val="20"/>
                                <w:szCs w:val="22"/>
                                <w:lang w:val="en-GB"/>
                              </w:rPr>
                            </w:pPr>
                            <w:r w:rsidRPr="005A4376">
                              <w:rPr>
                                <w:rFonts w:ascii="Arial" w:hAnsi="Arial" w:cs="Arial"/>
                                <w:sz w:val="20"/>
                                <w:szCs w:val="22"/>
                                <w:lang w:val="en-GB"/>
                              </w:rPr>
                              <w:t>label products as FSC certified;</w:t>
                            </w:r>
                          </w:p>
                          <w:p w14:paraId="001452EC" w14:textId="6686A686" w:rsidR="00A13222" w:rsidRPr="005A4376" w:rsidRDefault="00A13222" w:rsidP="00C52392">
                            <w:pPr>
                              <w:pStyle w:val="ListParagraph"/>
                              <w:keepNext/>
                              <w:numPr>
                                <w:ilvl w:val="0"/>
                                <w:numId w:val="46"/>
                              </w:numPr>
                              <w:spacing w:before="120" w:after="120"/>
                              <w:ind w:left="720" w:hanging="450"/>
                              <w:rPr>
                                <w:rFonts w:ascii="Arial" w:hAnsi="Arial" w:cs="Arial"/>
                                <w:sz w:val="20"/>
                                <w:szCs w:val="22"/>
                                <w:lang w:val="en-GB"/>
                              </w:rPr>
                            </w:pPr>
                            <w:r w:rsidRPr="005A4376">
                              <w:rPr>
                                <w:rFonts w:ascii="Arial" w:hAnsi="Arial" w:cs="Arial"/>
                                <w:sz w:val="20"/>
                                <w:szCs w:val="22"/>
                                <w:lang w:val="en-GB"/>
                              </w:rPr>
                              <w:t>manufacture or change the composition (e.g. mixing or adding forest-based materials to the product) or physical integrity (e.g. re-packaging, re-labelling) of products sold with FSC claims;</w:t>
                            </w:r>
                          </w:p>
                          <w:p w14:paraId="26BDE6AD" w14:textId="7EC1D34F" w:rsidR="00A13222" w:rsidRPr="005A4376" w:rsidRDefault="00A13222" w:rsidP="00C52392">
                            <w:pPr>
                              <w:pStyle w:val="ListParagraph"/>
                              <w:keepNext/>
                              <w:numPr>
                                <w:ilvl w:val="0"/>
                                <w:numId w:val="46"/>
                              </w:numPr>
                              <w:spacing w:before="120" w:after="120"/>
                              <w:ind w:left="720" w:hanging="450"/>
                              <w:rPr>
                                <w:rFonts w:ascii="Arial" w:hAnsi="Arial" w:cs="Arial"/>
                                <w:sz w:val="20"/>
                                <w:szCs w:val="22"/>
                                <w:lang w:val="en-GB"/>
                              </w:rPr>
                            </w:pPr>
                            <w:r w:rsidRPr="005A4376">
                              <w:rPr>
                                <w:rFonts w:ascii="Arial" w:hAnsi="Arial" w:cs="Arial"/>
                                <w:sz w:val="20"/>
                                <w:szCs w:val="22"/>
                                <w:lang w:val="en-GB"/>
                              </w:rPr>
                              <w:t xml:space="preserve">promote FSC-certified products, except finished and FSC-labelled products that may be promoted by non-certificate holders (e.g. retailers) in accordance with </w:t>
                            </w:r>
                            <w:r w:rsidR="00382160" w:rsidRPr="00382160">
                              <w:rPr>
                                <w:rFonts w:ascii="Arial" w:hAnsi="Arial" w:cs="Arial"/>
                                <w:sz w:val="20"/>
                                <w:szCs w:val="22"/>
                                <w:lang w:val="en-GB"/>
                              </w:rPr>
                              <w:t>FSC Trademark Use Guide For Promotional Licence Holders</w:t>
                            </w:r>
                            <w:r w:rsidRPr="005A4376">
                              <w:rPr>
                                <w:rFonts w:ascii="Arial" w:hAnsi="Arial" w:cs="Arial"/>
                                <w:sz w:val="20"/>
                                <w:szCs w:val="22"/>
                                <w:lang w:val="en-GB"/>
                              </w:rPr>
                              <w:t>.</w:t>
                            </w:r>
                          </w:p>
                          <w:p w14:paraId="5E474481" w14:textId="77777777" w:rsidR="00A13222" w:rsidRPr="00D7452F" w:rsidRDefault="00A13222" w:rsidP="00612A01">
                            <w:pPr>
                              <w:keepNext/>
                              <w:spacing w:before="120" w:after="120"/>
                              <w:rPr>
                                <w:rFonts w:cs="Arial"/>
                                <w:i/>
                                <w:iCs/>
                                <w:sz w:val="20"/>
                                <w:szCs w:val="22"/>
                                <w:lang w:val="en-GB"/>
                              </w:rPr>
                            </w:pPr>
                            <w:r w:rsidRPr="00D7452F">
                              <w:rPr>
                                <w:rFonts w:cs="Arial"/>
                                <w:i/>
                                <w:iCs/>
                                <w:sz w:val="20"/>
                                <w:szCs w:val="22"/>
                                <w:lang w:val="en-GB"/>
                              </w:rPr>
                              <w:t>NOTE: FSC claims are required in cases where subsequent customers want to use the FSC-certified products as input for the manufacturing of other certified products and/or for resale as FSC certified.</w:t>
                            </w:r>
                          </w:p>
                          <w:p w14:paraId="6F1BDF2E" w14:textId="77777777" w:rsidR="00A13222" w:rsidRPr="005A4376" w:rsidRDefault="00A13222" w:rsidP="00612A01">
                            <w:pPr>
                              <w:keepNext/>
                              <w:spacing w:before="120" w:after="120"/>
                              <w:rPr>
                                <w:rFonts w:cs="Arial"/>
                                <w:sz w:val="20"/>
                                <w:szCs w:val="22"/>
                                <w:lang w:val="en-GB"/>
                              </w:rPr>
                            </w:pPr>
                            <w:r w:rsidRPr="005A4376">
                              <w:rPr>
                                <w:rFonts w:cs="Arial"/>
                                <w:sz w:val="20"/>
                                <w:szCs w:val="22"/>
                                <w:lang w:val="en-GB"/>
                              </w:rPr>
                              <w:t>CoC certification is not required for organizations providing services to certified organizations without taking legal ownership of the certified products, including:</w:t>
                            </w:r>
                          </w:p>
                          <w:p w14:paraId="1B4DCB25" w14:textId="4D065EF8" w:rsidR="00A13222" w:rsidRPr="005A4376" w:rsidRDefault="00A13222" w:rsidP="00C52392">
                            <w:pPr>
                              <w:pStyle w:val="ListParagraph"/>
                              <w:keepNext/>
                              <w:numPr>
                                <w:ilvl w:val="0"/>
                                <w:numId w:val="45"/>
                              </w:numPr>
                              <w:ind w:left="714" w:hanging="357"/>
                              <w:rPr>
                                <w:rFonts w:ascii="Arial" w:hAnsi="Arial" w:cs="Arial"/>
                                <w:sz w:val="20"/>
                                <w:szCs w:val="22"/>
                                <w:lang w:val="en-GB"/>
                              </w:rPr>
                            </w:pPr>
                            <w:r w:rsidRPr="00FD737E">
                              <w:rPr>
                                <w:rFonts w:ascii="Arial" w:hAnsi="Arial" w:cs="Arial"/>
                                <w:sz w:val="20"/>
                                <w:szCs w:val="22"/>
                                <w:lang w:val="en-GB"/>
                              </w:rPr>
                              <w:t>agents and auction houses arranging the trade of certified products between buyer a</w:t>
                            </w:r>
                            <w:r w:rsidRPr="00491709">
                              <w:rPr>
                                <w:rFonts w:ascii="Arial" w:hAnsi="Arial" w:cs="Arial"/>
                                <w:sz w:val="20"/>
                                <w:szCs w:val="22"/>
                                <w:lang w:val="en-GB"/>
                              </w:rPr>
                              <w:t>nd seller</w:t>
                            </w:r>
                          </w:p>
                          <w:p w14:paraId="1276FF6B" w14:textId="11697992" w:rsidR="00A13222" w:rsidRPr="004F46C3" w:rsidRDefault="00A13222" w:rsidP="00C52392">
                            <w:pPr>
                              <w:pStyle w:val="ListParagraph"/>
                              <w:keepNext/>
                              <w:numPr>
                                <w:ilvl w:val="0"/>
                                <w:numId w:val="45"/>
                              </w:numPr>
                              <w:ind w:left="714" w:hanging="357"/>
                              <w:rPr>
                                <w:rFonts w:ascii="Arial" w:hAnsi="Arial" w:cs="Arial"/>
                                <w:sz w:val="20"/>
                                <w:szCs w:val="22"/>
                                <w:lang w:val="en-GB"/>
                              </w:rPr>
                            </w:pPr>
                            <w:r w:rsidRPr="005A4376">
                              <w:rPr>
                                <w:rFonts w:ascii="Arial" w:hAnsi="Arial" w:cs="Arial"/>
                                <w:sz w:val="20"/>
                                <w:szCs w:val="22"/>
                                <w:lang w:val="en-GB"/>
                              </w:rPr>
                              <w:t xml:space="preserve">providers of logistics services, transporting and/or temporarily storing or warehousing </w:t>
                            </w:r>
                            <w:r w:rsidRPr="00021968">
                              <w:rPr>
                                <w:rFonts w:ascii="Arial" w:hAnsi="Arial" w:cs="Arial"/>
                                <w:sz w:val="20"/>
                                <w:szCs w:val="22"/>
                                <w:lang w:val="en-GB"/>
                              </w:rPr>
                              <w:t>cer</w:t>
                            </w:r>
                            <w:r w:rsidRPr="004F46C3">
                              <w:rPr>
                                <w:rFonts w:ascii="Arial" w:hAnsi="Arial" w:cs="Arial"/>
                                <w:sz w:val="20"/>
                                <w:szCs w:val="22"/>
                                <w:lang w:val="en-GB"/>
                              </w:rPr>
                              <w:t>tified products without changing their composition or physical integrity;</w:t>
                            </w:r>
                          </w:p>
                          <w:p w14:paraId="68C92570" w14:textId="3BB17F47" w:rsidR="00A13222" w:rsidRPr="00200C88" w:rsidRDefault="00A13222" w:rsidP="0087765C">
                            <w:pPr>
                              <w:pStyle w:val="ListParagraph"/>
                              <w:keepNext/>
                              <w:numPr>
                                <w:ilvl w:val="0"/>
                                <w:numId w:val="45"/>
                              </w:numPr>
                              <w:ind w:left="714" w:hanging="357"/>
                              <w:rPr>
                                <w:rFonts w:ascii="Arial" w:hAnsi="Arial" w:cs="Arial"/>
                                <w:sz w:val="20"/>
                                <w:szCs w:val="22"/>
                                <w:lang w:val="en-GB"/>
                              </w:rPr>
                            </w:pPr>
                            <w:r w:rsidRPr="004F46C3">
                              <w:rPr>
                                <w:rFonts w:ascii="Arial" w:hAnsi="Arial" w:cs="Arial"/>
                                <w:sz w:val="20"/>
                                <w:szCs w:val="22"/>
                                <w:lang w:val="en-GB"/>
                              </w:rPr>
                              <w:t>contractors operating under an outsourcing agreement in accordance with Section 1</w:t>
                            </w:r>
                            <w:r w:rsidRPr="00200C88">
                              <w:rPr>
                                <w:rFonts w:ascii="Arial" w:hAnsi="Arial" w:cs="Arial"/>
                                <w:sz w:val="20"/>
                                <w:szCs w:val="22"/>
                                <w:lang w:val="en-GB"/>
                              </w:rPr>
                              <w:t>3</w:t>
                            </w:r>
                            <w:r w:rsidRPr="004F46C3">
                              <w:rPr>
                                <w:rFonts w:ascii="Arial" w:hAnsi="Arial" w:cs="Arial"/>
                                <w:sz w:val="20"/>
                                <w:szCs w:val="22"/>
                                <w:lang w:val="en-GB"/>
                              </w:rPr>
                              <w:t xml:space="preserve"> of this standard;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55075" id="Text Box 31" o:spid="_x0000_s1027" type="#_x0000_t202" style="position:absolute;left:0;text-align:left;margin-left:-4.45pt;margin-top:6.05pt;width:423pt;height:370.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" strokecolor="black [3213]" strokeweight="1pt">
                <v:textbox>
                  <w:txbxContent>
                    <w:p w14:paraId="16D847D1" w14:textId="77777777" w:rsidR="00A13222" w:rsidRPr="005A4376" w:rsidRDefault="00A13222" w:rsidP="00612A01">
                      <w:pPr>
                        <w:keepNext/>
                        <w:spacing w:before="120" w:after="120"/>
                        <w:rPr>
                          <w:rFonts w:cs="Arial"/>
                          <w:b/>
                          <w:sz w:val="20"/>
                          <w:szCs w:val="22"/>
                          <w:lang w:val="en-GB"/>
                        </w:rPr>
                      </w:pPr>
                      <w:r w:rsidRPr="005A4376">
                        <w:rPr>
                          <w:rFonts w:cs="Arial"/>
                          <w:b/>
                          <w:sz w:val="20"/>
                          <w:szCs w:val="22"/>
                          <w:lang w:val="en-GB"/>
                        </w:rPr>
                        <w:t>Box 1. To whom does FSC CoC certification apply?</w:t>
                      </w:r>
                    </w:p>
                    <w:p w14:paraId="0247D8A6" w14:textId="77777777" w:rsidR="00A13222" w:rsidRPr="005A4376" w:rsidRDefault="00A13222" w:rsidP="00612A01">
                      <w:pPr>
                        <w:keepNext/>
                        <w:spacing w:before="120" w:after="120"/>
                        <w:rPr>
                          <w:rFonts w:cs="Arial"/>
                          <w:sz w:val="20"/>
                          <w:szCs w:val="22"/>
                          <w:lang w:val="en-GB"/>
                        </w:rPr>
                      </w:pPr>
                      <w:r w:rsidRPr="005A4376">
                        <w:rPr>
                          <w:rFonts w:cs="Arial"/>
                          <w:sz w:val="20"/>
                          <w:szCs w:val="22"/>
                          <w:lang w:val="en-GB"/>
                        </w:rPr>
                        <w:t>For a product to be claimed as FSC certified, there must be an unbroken chain of organizations independently certified by FSC-accredited certification bodies covering every change in legal ownership of the product from the certified forest or point of reclamation up to the organization selling it with an FSC claim on sales documents and/or to the point where the product is finished and FSC labelled. CoC certification is therefore required for all organizations in the supply chain of forest-based products that have legal ownership of certified products and perform at least one of the following activities:</w:t>
                      </w:r>
                    </w:p>
                    <w:p w14:paraId="194F02DE" w14:textId="6A98146B" w:rsidR="00A13222" w:rsidRPr="005A4376" w:rsidRDefault="00A13222" w:rsidP="00C52392">
                      <w:pPr>
                        <w:pStyle w:val="ListParagraph"/>
                        <w:keepNext/>
                        <w:numPr>
                          <w:ilvl w:val="0"/>
                          <w:numId w:val="46"/>
                        </w:numPr>
                        <w:spacing w:before="120" w:after="120"/>
                        <w:ind w:left="720" w:hanging="450"/>
                        <w:rPr>
                          <w:rFonts w:ascii="Arial" w:hAnsi="Arial" w:cs="Arial"/>
                          <w:sz w:val="20"/>
                          <w:szCs w:val="22"/>
                          <w:lang w:val="en-GB"/>
                        </w:rPr>
                      </w:pPr>
                      <w:r w:rsidRPr="005A4376">
                        <w:rPr>
                          <w:rFonts w:ascii="Arial" w:hAnsi="Arial" w:cs="Arial"/>
                          <w:sz w:val="20"/>
                          <w:szCs w:val="22"/>
                          <w:lang w:val="en-GB"/>
                        </w:rPr>
                        <w:t>sell FSC-certified products with FSC claims on sales documents;</w:t>
                      </w:r>
                    </w:p>
                    <w:p w14:paraId="072DB8B9" w14:textId="36E58905" w:rsidR="00A13222" w:rsidRPr="005A4376" w:rsidRDefault="00A13222" w:rsidP="00C52392">
                      <w:pPr>
                        <w:pStyle w:val="ListParagraph"/>
                        <w:keepNext/>
                        <w:numPr>
                          <w:ilvl w:val="0"/>
                          <w:numId w:val="46"/>
                        </w:numPr>
                        <w:spacing w:before="120" w:after="120"/>
                        <w:ind w:left="720" w:hanging="450"/>
                        <w:rPr>
                          <w:rFonts w:ascii="Arial" w:hAnsi="Arial" w:cs="Arial"/>
                          <w:sz w:val="20"/>
                          <w:szCs w:val="22"/>
                          <w:lang w:val="en-GB"/>
                        </w:rPr>
                      </w:pPr>
                      <w:r w:rsidRPr="005A4376">
                        <w:rPr>
                          <w:rFonts w:ascii="Arial" w:hAnsi="Arial" w:cs="Arial"/>
                          <w:sz w:val="20"/>
                          <w:szCs w:val="22"/>
                          <w:lang w:val="en-GB"/>
                        </w:rPr>
                        <w:t>label products as FSC certified;</w:t>
                      </w:r>
                    </w:p>
                    <w:p w14:paraId="001452EC" w14:textId="6686A686" w:rsidR="00A13222" w:rsidRPr="005A4376" w:rsidRDefault="00A13222" w:rsidP="00C52392">
                      <w:pPr>
                        <w:pStyle w:val="ListParagraph"/>
                        <w:keepNext/>
                        <w:numPr>
                          <w:ilvl w:val="0"/>
                          <w:numId w:val="46"/>
                        </w:numPr>
                        <w:spacing w:before="120" w:after="120"/>
                        <w:ind w:left="720" w:hanging="450"/>
                        <w:rPr>
                          <w:rFonts w:ascii="Arial" w:hAnsi="Arial" w:cs="Arial"/>
                          <w:sz w:val="20"/>
                          <w:szCs w:val="22"/>
                          <w:lang w:val="en-GB"/>
                        </w:rPr>
                      </w:pPr>
                      <w:r w:rsidRPr="005A4376">
                        <w:rPr>
                          <w:rFonts w:ascii="Arial" w:hAnsi="Arial" w:cs="Arial"/>
                          <w:sz w:val="20"/>
                          <w:szCs w:val="22"/>
                          <w:lang w:val="en-GB"/>
                        </w:rPr>
                        <w:t>manufacture or change the composition (e.g. mixing or adding forest-based materials to the product) or physical integrity (e.g. re-packaging, re-labelling) of products sold with FSC claims;</w:t>
                      </w:r>
                    </w:p>
                    <w:p w14:paraId="26BDE6AD" w14:textId="7EC1D34F" w:rsidR="00A13222" w:rsidRPr="005A4376" w:rsidRDefault="00A13222" w:rsidP="00C52392">
                      <w:pPr>
                        <w:pStyle w:val="ListParagraph"/>
                        <w:keepNext/>
                        <w:numPr>
                          <w:ilvl w:val="0"/>
                          <w:numId w:val="46"/>
                        </w:numPr>
                        <w:spacing w:before="120" w:after="120"/>
                        <w:ind w:left="720" w:hanging="450"/>
                        <w:rPr>
                          <w:rFonts w:ascii="Arial" w:hAnsi="Arial" w:cs="Arial"/>
                          <w:sz w:val="20"/>
                          <w:szCs w:val="22"/>
                          <w:lang w:val="en-GB"/>
                        </w:rPr>
                      </w:pPr>
                      <w:r w:rsidRPr="005A4376">
                        <w:rPr>
                          <w:rFonts w:ascii="Arial" w:hAnsi="Arial" w:cs="Arial"/>
                          <w:sz w:val="20"/>
                          <w:szCs w:val="22"/>
                          <w:lang w:val="en-GB"/>
                        </w:rPr>
                        <w:t xml:space="preserve">promote FSC-certified products, except finished and FSC-labelled products that may be promoted by non-certificate holders (e.g. retailers) in accordance with </w:t>
                      </w:r>
                      <w:r w:rsidR="00382160" w:rsidRPr="00382160">
                        <w:rPr>
                          <w:rFonts w:ascii="Arial" w:hAnsi="Arial" w:cs="Arial"/>
                          <w:sz w:val="20"/>
                          <w:szCs w:val="22"/>
                          <w:lang w:val="en-GB"/>
                        </w:rPr>
                        <w:t>FSC Trademark Use Guide For Promotional Licence Holders</w:t>
                      </w:r>
                      <w:r w:rsidRPr="005A4376">
                        <w:rPr>
                          <w:rFonts w:ascii="Arial" w:hAnsi="Arial" w:cs="Arial"/>
                          <w:sz w:val="20"/>
                          <w:szCs w:val="22"/>
                          <w:lang w:val="en-GB"/>
                        </w:rPr>
                        <w:t>.</w:t>
                      </w:r>
                    </w:p>
                    <w:p w14:paraId="5E474481" w14:textId="77777777" w:rsidR="00A13222" w:rsidRPr="00D7452F" w:rsidRDefault="00A13222" w:rsidP="00612A01">
                      <w:pPr>
                        <w:keepNext/>
                        <w:spacing w:before="120" w:after="120"/>
                        <w:rPr>
                          <w:rFonts w:cs="Arial"/>
                          <w:i/>
                          <w:iCs/>
                          <w:sz w:val="20"/>
                          <w:szCs w:val="22"/>
                          <w:lang w:val="en-GB"/>
                        </w:rPr>
                      </w:pPr>
                      <w:r w:rsidRPr="00D7452F">
                        <w:rPr>
                          <w:rFonts w:cs="Arial"/>
                          <w:i/>
                          <w:iCs/>
                          <w:sz w:val="20"/>
                          <w:szCs w:val="22"/>
                          <w:lang w:val="en-GB"/>
                        </w:rPr>
                        <w:t>NOTE: FSC claims are required in cases where subsequent customers want to use the FSC-certified products as input for the manufacturing of other certified products and/or for resale as FSC certified.</w:t>
                      </w:r>
                    </w:p>
                    <w:p w14:paraId="6F1BDF2E" w14:textId="77777777" w:rsidR="00A13222" w:rsidRPr="005A4376" w:rsidRDefault="00A13222" w:rsidP="00612A01">
                      <w:pPr>
                        <w:keepNext/>
                        <w:spacing w:before="120" w:after="120"/>
                        <w:rPr>
                          <w:rFonts w:cs="Arial"/>
                          <w:sz w:val="20"/>
                          <w:szCs w:val="22"/>
                          <w:lang w:val="en-GB"/>
                        </w:rPr>
                      </w:pPr>
                      <w:r w:rsidRPr="005A4376">
                        <w:rPr>
                          <w:rFonts w:cs="Arial"/>
                          <w:sz w:val="20"/>
                          <w:szCs w:val="22"/>
                          <w:lang w:val="en-GB"/>
                        </w:rPr>
                        <w:t>CoC certification is not required for organizations providing services to certified organizations without taking legal ownership of the certified products, including:</w:t>
                      </w:r>
                    </w:p>
                    <w:p w14:paraId="1B4DCB25" w14:textId="4D065EF8" w:rsidR="00A13222" w:rsidRPr="005A4376" w:rsidRDefault="00A13222" w:rsidP="00C52392">
                      <w:pPr>
                        <w:pStyle w:val="ListParagraph"/>
                        <w:keepNext/>
                        <w:numPr>
                          <w:ilvl w:val="0"/>
                          <w:numId w:val="45"/>
                        </w:numPr>
                        <w:ind w:left="714" w:hanging="357"/>
                        <w:rPr>
                          <w:rFonts w:ascii="Arial" w:hAnsi="Arial" w:cs="Arial"/>
                          <w:sz w:val="20"/>
                          <w:szCs w:val="22"/>
                          <w:lang w:val="en-GB"/>
                        </w:rPr>
                      </w:pPr>
                      <w:r w:rsidRPr="00FD737E">
                        <w:rPr>
                          <w:rFonts w:ascii="Arial" w:hAnsi="Arial" w:cs="Arial"/>
                          <w:sz w:val="20"/>
                          <w:szCs w:val="22"/>
                          <w:lang w:val="en-GB"/>
                        </w:rPr>
                        <w:t>agents and auction houses arranging the trade of certified products between buyer a</w:t>
                      </w:r>
                      <w:r w:rsidRPr="00491709">
                        <w:rPr>
                          <w:rFonts w:ascii="Arial" w:hAnsi="Arial" w:cs="Arial"/>
                          <w:sz w:val="20"/>
                          <w:szCs w:val="22"/>
                          <w:lang w:val="en-GB"/>
                        </w:rPr>
                        <w:t>nd seller</w:t>
                      </w:r>
                    </w:p>
                    <w:p w14:paraId="1276FF6B" w14:textId="11697992" w:rsidR="00A13222" w:rsidRPr="004F46C3" w:rsidRDefault="00A13222" w:rsidP="00C52392">
                      <w:pPr>
                        <w:pStyle w:val="ListParagraph"/>
                        <w:keepNext/>
                        <w:numPr>
                          <w:ilvl w:val="0"/>
                          <w:numId w:val="45"/>
                        </w:numPr>
                        <w:ind w:left="714" w:hanging="357"/>
                        <w:rPr>
                          <w:rFonts w:ascii="Arial" w:hAnsi="Arial" w:cs="Arial"/>
                          <w:sz w:val="20"/>
                          <w:szCs w:val="22"/>
                          <w:lang w:val="en-GB"/>
                        </w:rPr>
                      </w:pPr>
                      <w:r w:rsidRPr="005A4376">
                        <w:rPr>
                          <w:rFonts w:ascii="Arial" w:hAnsi="Arial" w:cs="Arial"/>
                          <w:sz w:val="20"/>
                          <w:szCs w:val="22"/>
                          <w:lang w:val="en-GB"/>
                        </w:rPr>
                        <w:t xml:space="preserve">providers of logistics services, transporting and/or temporarily storing or warehousing </w:t>
                      </w:r>
                      <w:r w:rsidRPr="00021968">
                        <w:rPr>
                          <w:rFonts w:ascii="Arial" w:hAnsi="Arial" w:cs="Arial"/>
                          <w:sz w:val="20"/>
                          <w:szCs w:val="22"/>
                          <w:lang w:val="en-GB"/>
                        </w:rPr>
                        <w:t>cer</w:t>
                      </w:r>
                      <w:r w:rsidRPr="004F46C3">
                        <w:rPr>
                          <w:rFonts w:ascii="Arial" w:hAnsi="Arial" w:cs="Arial"/>
                          <w:sz w:val="20"/>
                          <w:szCs w:val="22"/>
                          <w:lang w:val="en-GB"/>
                        </w:rPr>
                        <w:t>tified products without changing their composition or physical integrity;</w:t>
                      </w:r>
                    </w:p>
                    <w:p w14:paraId="68C92570" w14:textId="3BB17F47" w:rsidR="00A13222" w:rsidRPr="00200C88" w:rsidRDefault="00A13222" w:rsidP="0087765C">
                      <w:pPr>
                        <w:pStyle w:val="ListParagraph"/>
                        <w:keepNext/>
                        <w:numPr>
                          <w:ilvl w:val="0"/>
                          <w:numId w:val="45"/>
                        </w:numPr>
                        <w:ind w:left="714" w:hanging="357"/>
                        <w:rPr>
                          <w:rFonts w:ascii="Arial" w:hAnsi="Arial" w:cs="Arial"/>
                          <w:sz w:val="20"/>
                          <w:szCs w:val="22"/>
                          <w:lang w:val="en-GB"/>
                        </w:rPr>
                      </w:pPr>
                      <w:r w:rsidRPr="004F46C3">
                        <w:rPr>
                          <w:rFonts w:ascii="Arial" w:hAnsi="Arial" w:cs="Arial"/>
                          <w:sz w:val="20"/>
                          <w:szCs w:val="22"/>
                          <w:lang w:val="en-GB"/>
                        </w:rPr>
                        <w:t>contractors operating under an outsourcing agreement in accordance with Section 1</w:t>
                      </w:r>
                      <w:r w:rsidRPr="00200C88">
                        <w:rPr>
                          <w:rFonts w:ascii="Arial" w:hAnsi="Arial" w:cs="Arial"/>
                          <w:sz w:val="20"/>
                          <w:szCs w:val="22"/>
                          <w:lang w:val="en-GB"/>
                        </w:rPr>
                        <w:t>3</w:t>
                      </w:r>
                      <w:r w:rsidRPr="004F46C3">
                        <w:rPr>
                          <w:rFonts w:ascii="Arial" w:hAnsi="Arial" w:cs="Arial"/>
                          <w:sz w:val="20"/>
                          <w:szCs w:val="22"/>
                          <w:lang w:val="en-GB"/>
                        </w:rPr>
                        <w:t xml:space="preserve"> of this standard;</w:t>
                      </w:r>
                    </w:p>
                  </w:txbxContent>
                </v:textbox>
                <w10:wrap anchorx="margin"/>
              </v:shape>
            </w:pict>
          </mc:Fallback>
        </mc:AlternateContent>
      </w:r>
    </w:p>
    <w:p w14:paraId="5E8F441C" w14:textId="77777777" w:rsidR="00301C43" w:rsidRPr="00E3720B" w:rsidRDefault="00301C43" w:rsidP="00C92605">
      <w:pPr>
        <w:keepNext/>
        <w:spacing w:before="120"/>
        <w:rPr>
          <w:rFonts w:cs="Arial"/>
          <w:szCs w:val="22"/>
          <w:lang w:val="en-GB"/>
        </w:rPr>
      </w:pPr>
    </w:p>
    <w:p w14:paraId="3934CFBF" w14:textId="77777777" w:rsidR="00301C43" w:rsidRPr="00E3720B" w:rsidRDefault="00301C43" w:rsidP="00C92605">
      <w:pPr>
        <w:keepNext/>
        <w:spacing w:before="120"/>
        <w:rPr>
          <w:rFonts w:cs="Arial"/>
          <w:szCs w:val="22"/>
          <w:lang w:val="en-GB"/>
        </w:rPr>
      </w:pPr>
    </w:p>
    <w:p w14:paraId="3A12A99B" w14:textId="77777777" w:rsidR="00301C43" w:rsidRPr="00E3720B" w:rsidRDefault="00301C43" w:rsidP="00C92605">
      <w:pPr>
        <w:keepNext/>
        <w:spacing w:before="120"/>
        <w:rPr>
          <w:rFonts w:cs="Arial"/>
          <w:szCs w:val="22"/>
          <w:lang w:val="en-GB"/>
        </w:rPr>
      </w:pPr>
    </w:p>
    <w:p w14:paraId="79016344" w14:textId="77777777" w:rsidR="00301C43" w:rsidRPr="00E3720B" w:rsidRDefault="00301C43" w:rsidP="00C92605">
      <w:pPr>
        <w:keepNext/>
        <w:spacing w:before="120"/>
        <w:rPr>
          <w:rFonts w:cs="Arial"/>
          <w:szCs w:val="22"/>
          <w:lang w:val="en-GB"/>
        </w:rPr>
      </w:pPr>
    </w:p>
    <w:p w14:paraId="454A1E3D" w14:textId="77777777" w:rsidR="00301C43" w:rsidRPr="00E3720B" w:rsidRDefault="00301C43" w:rsidP="00C92605">
      <w:pPr>
        <w:keepNext/>
        <w:spacing w:before="120"/>
        <w:rPr>
          <w:rFonts w:cs="Arial"/>
          <w:szCs w:val="22"/>
          <w:lang w:val="en-GB"/>
        </w:rPr>
      </w:pPr>
    </w:p>
    <w:p w14:paraId="4776F1C9" w14:textId="77777777" w:rsidR="00301C43" w:rsidRPr="00E3720B" w:rsidRDefault="00301C43" w:rsidP="00C92605">
      <w:pPr>
        <w:keepNext/>
        <w:spacing w:before="120"/>
        <w:rPr>
          <w:rFonts w:cs="Arial"/>
          <w:szCs w:val="22"/>
          <w:lang w:val="en-GB"/>
        </w:rPr>
      </w:pPr>
    </w:p>
    <w:p w14:paraId="39268DE0" w14:textId="77777777" w:rsidR="00301C43" w:rsidRPr="00E3720B" w:rsidRDefault="00301C43" w:rsidP="00C92605">
      <w:pPr>
        <w:keepNext/>
        <w:spacing w:before="120"/>
        <w:rPr>
          <w:rFonts w:cs="Arial"/>
          <w:szCs w:val="22"/>
          <w:lang w:val="en-GB"/>
        </w:rPr>
      </w:pPr>
    </w:p>
    <w:p w14:paraId="171DACC2" w14:textId="77777777" w:rsidR="00301C43" w:rsidRPr="00E3720B" w:rsidRDefault="00301C43" w:rsidP="00C92605">
      <w:pPr>
        <w:keepNext/>
        <w:spacing w:before="120"/>
        <w:rPr>
          <w:rFonts w:cs="Arial"/>
          <w:szCs w:val="22"/>
          <w:lang w:val="en-GB"/>
        </w:rPr>
      </w:pPr>
    </w:p>
    <w:p w14:paraId="687954E8" w14:textId="77777777" w:rsidR="00301C43" w:rsidRPr="00E3720B" w:rsidRDefault="00301C43" w:rsidP="00C92605">
      <w:pPr>
        <w:keepNext/>
        <w:spacing w:before="120"/>
        <w:rPr>
          <w:rFonts w:cs="Arial"/>
          <w:szCs w:val="22"/>
          <w:lang w:val="en-GB"/>
        </w:rPr>
      </w:pPr>
    </w:p>
    <w:p w14:paraId="11BB3E99" w14:textId="77777777" w:rsidR="00301C43" w:rsidRPr="00E3720B" w:rsidRDefault="00301C43" w:rsidP="00C92605">
      <w:pPr>
        <w:keepNext/>
        <w:spacing w:before="120"/>
        <w:rPr>
          <w:rFonts w:cs="Arial"/>
          <w:szCs w:val="22"/>
          <w:lang w:val="en-GB"/>
        </w:rPr>
      </w:pPr>
    </w:p>
    <w:p w14:paraId="575D1FCA" w14:textId="77777777" w:rsidR="00301C43" w:rsidRPr="00E3720B" w:rsidRDefault="00301C43" w:rsidP="008F1512">
      <w:pPr>
        <w:widowControl w:val="0"/>
        <w:spacing w:before="120"/>
        <w:rPr>
          <w:rFonts w:cs="Arial"/>
          <w:szCs w:val="22"/>
          <w:lang w:val="en-GB"/>
        </w:rPr>
      </w:pPr>
    </w:p>
    <w:p w14:paraId="2A9968AB" w14:textId="77777777" w:rsidR="00301C43" w:rsidRPr="00E3720B" w:rsidRDefault="00301C43" w:rsidP="008F1512">
      <w:pPr>
        <w:widowControl w:val="0"/>
        <w:spacing w:before="120"/>
        <w:rPr>
          <w:rFonts w:cs="Arial"/>
          <w:szCs w:val="22"/>
          <w:lang w:val="en-GB"/>
        </w:rPr>
      </w:pPr>
    </w:p>
    <w:p w14:paraId="5A512B41" w14:textId="77777777" w:rsidR="00301C43" w:rsidRPr="00E3720B" w:rsidRDefault="00301C43" w:rsidP="008F1512">
      <w:pPr>
        <w:widowControl w:val="0"/>
        <w:spacing w:before="120"/>
        <w:rPr>
          <w:rFonts w:cs="Arial"/>
          <w:szCs w:val="22"/>
          <w:lang w:val="en-GB"/>
        </w:rPr>
      </w:pPr>
    </w:p>
    <w:p w14:paraId="76F55339" w14:textId="77777777" w:rsidR="00301C43" w:rsidRPr="00E3720B" w:rsidRDefault="00301C43" w:rsidP="008F1512">
      <w:pPr>
        <w:widowControl w:val="0"/>
        <w:spacing w:before="120"/>
        <w:rPr>
          <w:rFonts w:cs="Arial"/>
          <w:szCs w:val="22"/>
          <w:lang w:val="en-GB"/>
        </w:rPr>
      </w:pPr>
    </w:p>
    <w:p w14:paraId="3C86A027" w14:textId="77777777" w:rsidR="00301C43" w:rsidRPr="00E3720B" w:rsidRDefault="00301C43" w:rsidP="008F1512">
      <w:pPr>
        <w:widowControl w:val="0"/>
        <w:spacing w:before="120"/>
        <w:rPr>
          <w:rFonts w:cs="Arial"/>
          <w:szCs w:val="22"/>
          <w:lang w:val="en-GB"/>
        </w:rPr>
      </w:pPr>
    </w:p>
    <w:p w14:paraId="13BAC81F" w14:textId="77777777" w:rsidR="00301C43" w:rsidRPr="00E3720B" w:rsidRDefault="00301C43" w:rsidP="008F1512">
      <w:pPr>
        <w:widowControl w:val="0"/>
        <w:spacing w:before="120"/>
        <w:rPr>
          <w:rFonts w:cs="Arial"/>
          <w:szCs w:val="22"/>
          <w:lang w:val="en-GB"/>
        </w:rPr>
      </w:pPr>
    </w:p>
    <w:p w14:paraId="7F9BF977" w14:textId="77777777" w:rsidR="00301C43" w:rsidRPr="00E3720B" w:rsidRDefault="00301C43" w:rsidP="008F1512">
      <w:pPr>
        <w:widowControl w:val="0"/>
        <w:spacing w:before="120"/>
        <w:rPr>
          <w:rFonts w:cs="Arial"/>
          <w:szCs w:val="22"/>
          <w:lang w:val="en-GB"/>
        </w:rPr>
      </w:pPr>
    </w:p>
    <w:p w14:paraId="37B81B20" w14:textId="77777777" w:rsidR="00740A59" w:rsidRPr="00E3720B" w:rsidRDefault="00740A59" w:rsidP="008F1512">
      <w:pPr>
        <w:widowControl w:val="0"/>
        <w:spacing w:before="120"/>
        <w:rPr>
          <w:rFonts w:cs="Arial"/>
          <w:szCs w:val="22"/>
          <w:lang w:val="en-GB"/>
        </w:rPr>
      </w:pPr>
    </w:p>
    <w:p w14:paraId="56AF107D" w14:textId="673BF65A" w:rsidR="00612A01" w:rsidRPr="00E3720B" w:rsidRDefault="00612A01" w:rsidP="008F1512">
      <w:pPr>
        <w:widowControl w:val="0"/>
        <w:spacing w:before="120"/>
        <w:rPr>
          <w:rFonts w:cs="Arial"/>
          <w:bCs/>
          <w:szCs w:val="22"/>
          <w:lang w:val="en-GB"/>
        </w:rPr>
      </w:pPr>
    </w:p>
    <w:p w14:paraId="151877D6" w14:textId="6ADF6564" w:rsidR="00612A01" w:rsidRPr="00E3720B" w:rsidRDefault="00612A01" w:rsidP="008F1512">
      <w:pPr>
        <w:widowControl w:val="0"/>
        <w:spacing w:before="120"/>
        <w:rPr>
          <w:rFonts w:cs="Arial"/>
          <w:bCs/>
          <w:szCs w:val="22"/>
          <w:lang w:val="en-GB"/>
        </w:rPr>
      </w:pPr>
    </w:p>
    <w:p w14:paraId="0500090C" w14:textId="498C8001" w:rsidR="002604F1" w:rsidRPr="00E3720B" w:rsidRDefault="002604F1">
      <w:pPr>
        <w:rPr>
          <w:rFonts w:cs="Arial"/>
          <w:bCs/>
          <w:szCs w:val="22"/>
          <w:lang w:val="en-GB"/>
        </w:rPr>
      </w:pPr>
      <w:r w:rsidRPr="00E3720B">
        <w:rPr>
          <w:rFonts w:cs="Arial"/>
          <w:bCs/>
          <w:szCs w:val="22"/>
          <w:lang w:val="en-GB"/>
        </w:rPr>
        <w:br w:type="page"/>
      </w:r>
    </w:p>
    <w:p w14:paraId="7FC03BF1" w14:textId="30E60FFC" w:rsidR="00612A01" w:rsidRPr="00E3720B" w:rsidRDefault="005A4376" w:rsidP="008F1512">
      <w:pPr>
        <w:widowControl w:val="0"/>
        <w:spacing w:before="120"/>
        <w:rPr>
          <w:rFonts w:cs="Arial"/>
          <w:bCs/>
          <w:szCs w:val="22"/>
          <w:lang w:val="en-GB"/>
        </w:rPr>
      </w:pPr>
      <w:r w:rsidRPr="00E3720B">
        <w:rPr>
          <w:rFonts w:cs="Arial"/>
          <w:b/>
          <w:bCs/>
          <w:noProof/>
          <w:szCs w:val="22"/>
          <w:lang w:val="en-GB" w:eastAsia="de-DE"/>
        </w:rPr>
        <w:lastRenderedPageBreak/>
        <mc:AlternateContent>
          <mc:Choice Requires="wps">
            <w:drawing>
              <wp:anchor distT="0" distB="0" distL="114300" distR="114300" simplePos="0" relativeHeight="251658307" behindDoc="0" locked="0" layoutInCell="1" allowOverlap="1" wp14:anchorId="663575CC" wp14:editId="1C57807F">
                <wp:simplePos x="0" y="0"/>
                <wp:positionH relativeFrom="margin">
                  <wp:posOffset>-64827</wp:posOffset>
                </wp:positionH>
                <wp:positionV relativeFrom="paragraph">
                  <wp:posOffset>54591</wp:posOffset>
                </wp:positionV>
                <wp:extent cx="5372100" cy="2245057"/>
                <wp:effectExtent l="0" t="0" r="19050" b="22225"/>
                <wp:wrapNone/>
                <wp:docPr id="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45057"/>
                        </a:xfrm>
                        <a:prstGeom prst="rect">
                          <a:avLst/>
                        </a:prstGeom>
                        <a:solidFill>
                          <a:srgbClr val="FFFFFF"/>
                        </a:solidFill>
                        <a:ln w="12700">
                          <a:solidFill>
                            <a:schemeClr val="tx1"/>
                          </a:solidFill>
                          <a:miter lim="800000"/>
                          <a:headEnd/>
                          <a:tailEnd/>
                        </a:ln>
                      </wps:spPr>
                      <wps:txbx>
                        <w:txbxContent>
                          <w:p w14:paraId="6835C126" w14:textId="77777777" w:rsidR="00A13222" w:rsidRPr="005A4376" w:rsidRDefault="00A13222" w:rsidP="005A4376">
                            <w:pPr>
                              <w:spacing w:before="120"/>
                              <w:rPr>
                                <w:rFonts w:cs="Arial"/>
                                <w:b/>
                                <w:sz w:val="20"/>
                                <w:szCs w:val="22"/>
                                <w:lang w:val="en-GB"/>
                              </w:rPr>
                            </w:pPr>
                            <w:r w:rsidRPr="005A4376">
                              <w:rPr>
                                <w:rFonts w:cs="Arial"/>
                                <w:b/>
                                <w:sz w:val="20"/>
                                <w:szCs w:val="22"/>
                                <w:lang w:val="en-GB"/>
                              </w:rPr>
                              <w:t>Box 2. Which components of a product need to be certified?</w:t>
                            </w:r>
                          </w:p>
                          <w:p w14:paraId="713FB3E1" w14:textId="77777777" w:rsidR="00A13222" w:rsidRPr="005A4376" w:rsidRDefault="00A13222" w:rsidP="00612A01">
                            <w:pPr>
                              <w:rPr>
                                <w:rFonts w:cs="Arial"/>
                                <w:sz w:val="20"/>
                                <w:szCs w:val="22"/>
                                <w:lang w:val="en-GB"/>
                              </w:rPr>
                            </w:pPr>
                          </w:p>
                          <w:p w14:paraId="33E4C037" w14:textId="74A3EF30" w:rsidR="00A13222" w:rsidRPr="005A4376" w:rsidRDefault="00A13222" w:rsidP="00620833">
                            <w:pPr>
                              <w:rPr>
                                <w:rFonts w:cs="Arial"/>
                                <w:sz w:val="20"/>
                                <w:szCs w:val="22"/>
                                <w:lang w:val="en-GB"/>
                              </w:rPr>
                            </w:pPr>
                            <w:r w:rsidRPr="005A4376">
                              <w:rPr>
                                <w:rFonts w:cs="Arial"/>
                                <w:sz w:val="20"/>
                                <w:szCs w:val="22"/>
                                <w:lang w:val="en-GB"/>
                              </w:rPr>
                              <w:t xml:space="preserve">All forest-based components that have a functional purpose in the product shall conform to CoC control requirements. A component has a functional purpose if the product’s function is compromised by the removal of the component. Forest-based components with secondary functions (e.g. for transportation, protection, or dispensing) may be exempt from CoC control </w:t>
                            </w:r>
                            <w:r w:rsidRPr="00491709">
                              <w:rPr>
                                <w:rFonts w:cs="Arial"/>
                                <w:sz w:val="20"/>
                                <w:szCs w:val="22"/>
                                <w:lang w:val="en-GB"/>
                              </w:rPr>
                              <w:t>requirements.</w:t>
                            </w:r>
                            <w:r w:rsidRPr="005A4376">
                              <w:rPr>
                                <w:rFonts w:cs="Arial"/>
                                <w:sz w:val="20"/>
                                <w:szCs w:val="22"/>
                                <w:lang w:val="en-GB"/>
                              </w:rPr>
                              <w:t xml:space="preserve"> </w:t>
                            </w:r>
                          </w:p>
                          <w:p w14:paraId="62FDF084" w14:textId="236C9086" w:rsidR="00A13222" w:rsidRDefault="00A13222" w:rsidP="00BA650E">
                            <w:pPr>
                              <w:keepNext/>
                              <w:spacing w:before="120" w:after="120"/>
                              <w:rPr>
                                <w:rFonts w:eastAsia="Times New Roman" w:cs="Arial"/>
                                <w:noProof/>
                                <w:sz w:val="20"/>
                                <w:szCs w:val="20"/>
                                <w:lang w:eastAsia="ja-JP"/>
                              </w:rPr>
                            </w:pPr>
                            <w:r w:rsidRPr="005A4376">
                              <w:rPr>
                                <w:rFonts w:cs="Arial"/>
                                <w:sz w:val="20"/>
                                <w:szCs w:val="22"/>
                                <w:lang w:val="en-GB"/>
                              </w:rPr>
                              <w:t>Packaging that is made from forest-based inputs (e.g. paper or wood) is considered a separate element from the product inside. Therefore, the organization may opt to have either the packaging or its contents certified, or both.</w:t>
                            </w:r>
                          </w:p>
                          <w:p w14:paraId="7E7F48E0" w14:textId="56F3EB5E" w:rsidR="00A13222" w:rsidRPr="00D7452F" w:rsidRDefault="00A13222" w:rsidP="00200C88">
                            <w:pPr>
                              <w:spacing w:before="120"/>
                              <w:rPr>
                                <w:rFonts w:cs="Arial"/>
                                <w:i/>
                                <w:iCs/>
                                <w:sz w:val="20"/>
                                <w:szCs w:val="22"/>
                                <w:lang w:val="en-GB"/>
                              </w:rPr>
                            </w:pPr>
                            <w:r w:rsidRPr="00D7452F">
                              <w:rPr>
                                <w:rFonts w:cs="Arial"/>
                                <w:i/>
                                <w:iCs/>
                                <w:sz w:val="20"/>
                                <w:szCs w:val="22"/>
                                <w:lang w:val="en-GB"/>
                              </w:rPr>
                              <w:t>NOTE: For NTFP products, it is acceptable that only one ingredient/component is FSC certified as long as clear reference to the certified ingredient/component is made on the FSC label and/or associated statements.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575CC" id="_x0000_s1028" type="#_x0000_t202" style="position:absolute;left:0;text-align:left;margin-left:-5.1pt;margin-top:4.3pt;width:423pt;height:176.8pt;z-index:2516583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" strokecolor="black [3213]" strokeweight="1pt">
                <v:textbox>
                  <w:txbxContent>
                    <w:p w14:paraId="6835C126" w14:textId="77777777" w:rsidR="00A13222" w:rsidRPr="005A4376" w:rsidRDefault="00A13222" w:rsidP="005A4376">
                      <w:pPr>
                        <w:spacing w:before="120"/>
                        <w:rPr>
                          <w:rFonts w:cs="Arial"/>
                          <w:b/>
                          <w:sz w:val="20"/>
                          <w:szCs w:val="22"/>
                          <w:lang w:val="en-GB"/>
                        </w:rPr>
                      </w:pPr>
                      <w:r w:rsidRPr="005A4376">
                        <w:rPr>
                          <w:rFonts w:cs="Arial"/>
                          <w:b/>
                          <w:sz w:val="20"/>
                          <w:szCs w:val="22"/>
                          <w:lang w:val="en-GB"/>
                        </w:rPr>
                        <w:t>Box 2. Which components of a product need to be certified?</w:t>
                      </w:r>
                    </w:p>
                    <w:p w14:paraId="713FB3E1" w14:textId="77777777" w:rsidR="00A13222" w:rsidRPr="005A4376" w:rsidRDefault="00A13222" w:rsidP="00612A01">
                      <w:pPr>
                        <w:rPr>
                          <w:rFonts w:cs="Arial"/>
                          <w:sz w:val="20"/>
                          <w:szCs w:val="22"/>
                          <w:lang w:val="en-GB"/>
                        </w:rPr>
                      </w:pPr>
                    </w:p>
                    <w:p w14:paraId="33E4C037" w14:textId="74A3EF30" w:rsidR="00A13222" w:rsidRPr="005A4376" w:rsidRDefault="00A13222" w:rsidP="00620833">
                      <w:pPr>
                        <w:rPr>
                          <w:rFonts w:cs="Arial"/>
                          <w:sz w:val="20"/>
                          <w:szCs w:val="22"/>
                          <w:lang w:val="en-GB"/>
                        </w:rPr>
                      </w:pPr>
                      <w:r w:rsidRPr="005A4376">
                        <w:rPr>
                          <w:rFonts w:cs="Arial"/>
                          <w:sz w:val="20"/>
                          <w:szCs w:val="22"/>
                          <w:lang w:val="en-GB"/>
                        </w:rPr>
                        <w:t xml:space="preserve">All forest-based components that have a functional purpose in the product shall conform to CoC control requirements. A component has a functional purpose if the product’s function is compromised by the removal of the component. Forest-based components with secondary functions (e.g. for transportation, protection, or dispensing) may be exempt from CoC control </w:t>
                      </w:r>
                      <w:r w:rsidRPr="00491709">
                        <w:rPr>
                          <w:rFonts w:cs="Arial"/>
                          <w:sz w:val="20"/>
                          <w:szCs w:val="22"/>
                          <w:lang w:val="en-GB"/>
                        </w:rPr>
                        <w:t>requirements.</w:t>
                      </w:r>
                      <w:r w:rsidRPr="005A4376">
                        <w:rPr>
                          <w:rFonts w:cs="Arial"/>
                          <w:sz w:val="20"/>
                          <w:szCs w:val="22"/>
                          <w:lang w:val="en-GB"/>
                        </w:rPr>
                        <w:t xml:space="preserve"> </w:t>
                      </w:r>
                    </w:p>
                    <w:p w14:paraId="62FDF084" w14:textId="236C9086" w:rsidR="00A13222" w:rsidRDefault="00A13222" w:rsidP="00BA650E">
                      <w:pPr>
                        <w:keepNext/>
                        <w:spacing w:before="120" w:after="120"/>
                        <w:rPr>
                          <w:rFonts w:eastAsia="Times New Roman" w:cs="Arial"/>
                          <w:noProof/>
                          <w:sz w:val="20"/>
                          <w:szCs w:val="20"/>
                          <w:lang w:eastAsia="ja-JP"/>
                        </w:rPr>
                      </w:pPr>
                      <w:r w:rsidRPr="005A4376">
                        <w:rPr>
                          <w:rFonts w:cs="Arial"/>
                          <w:sz w:val="20"/>
                          <w:szCs w:val="22"/>
                          <w:lang w:val="en-GB"/>
                        </w:rPr>
                        <w:t>Packaging that is made from forest-based inputs (e.g. paper or wood) is considered a separate element from the product inside. Therefore, the organization may opt to have either the packaging or its contents certified, or both.</w:t>
                      </w:r>
                    </w:p>
                    <w:p w14:paraId="7E7F48E0" w14:textId="56F3EB5E" w:rsidR="00A13222" w:rsidRPr="00D7452F" w:rsidRDefault="00A13222" w:rsidP="00200C88">
                      <w:pPr>
                        <w:spacing w:before="120"/>
                        <w:rPr>
                          <w:rFonts w:cs="Arial"/>
                          <w:i/>
                          <w:iCs/>
                          <w:sz w:val="20"/>
                          <w:szCs w:val="22"/>
                          <w:lang w:val="en-GB"/>
                        </w:rPr>
                      </w:pPr>
                      <w:r w:rsidRPr="00D7452F">
                        <w:rPr>
                          <w:rFonts w:cs="Arial"/>
                          <w:i/>
                          <w:iCs/>
                          <w:sz w:val="20"/>
                          <w:szCs w:val="22"/>
                          <w:lang w:val="en-GB"/>
                        </w:rPr>
                        <w:t>NOTE: For NTFP products, it is acceptable that only one ingredient/component is FSC certified as long as clear reference to the certified ingredient/component is made on the FSC label and/or associated statements.</w:t>
                      </w:r>
                    </w:p>
                  </w:txbxContent>
                </v:textbox>
                <w10:wrap anchorx="margin"/>
              </v:shape>
            </w:pict>
          </mc:Fallback>
        </mc:AlternateContent>
      </w:r>
    </w:p>
    <w:p w14:paraId="4D6216D5" w14:textId="77777777" w:rsidR="00612A01" w:rsidRPr="00E3720B" w:rsidRDefault="00612A01" w:rsidP="008F1512">
      <w:pPr>
        <w:widowControl w:val="0"/>
        <w:spacing w:before="120"/>
        <w:rPr>
          <w:rFonts w:cs="Arial"/>
          <w:bCs/>
          <w:szCs w:val="22"/>
          <w:lang w:val="en-GB"/>
        </w:rPr>
      </w:pPr>
    </w:p>
    <w:p w14:paraId="66B9F9D9" w14:textId="541CDF45" w:rsidR="00612A01" w:rsidRPr="00E3720B" w:rsidRDefault="00612A01" w:rsidP="008F1512">
      <w:pPr>
        <w:widowControl w:val="0"/>
        <w:spacing w:before="120"/>
        <w:rPr>
          <w:rFonts w:cs="Arial"/>
          <w:bCs/>
          <w:szCs w:val="22"/>
          <w:lang w:val="en-GB"/>
        </w:rPr>
      </w:pPr>
    </w:p>
    <w:p w14:paraId="11BCD5AD" w14:textId="4474B232" w:rsidR="00612A01" w:rsidRPr="00E3720B" w:rsidRDefault="00612A01" w:rsidP="008F1512">
      <w:pPr>
        <w:widowControl w:val="0"/>
        <w:spacing w:before="120"/>
        <w:rPr>
          <w:rFonts w:cs="Arial"/>
          <w:bCs/>
          <w:szCs w:val="22"/>
          <w:lang w:val="en-GB"/>
        </w:rPr>
      </w:pPr>
    </w:p>
    <w:p w14:paraId="4712C085" w14:textId="77777777" w:rsidR="00612A01" w:rsidRPr="00E3720B" w:rsidRDefault="00612A01" w:rsidP="008F1512">
      <w:pPr>
        <w:widowControl w:val="0"/>
        <w:spacing w:before="120"/>
        <w:rPr>
          <w:rFonts w:cs="Arial"/>
          <w:bCs/>
          <w:szCs w:val="22"/>
          <w:lang w:val="en-GB"/>
        </w:rPr>
      </w:pPr>
    </w:p>
    <w:p w14:paraId="62E2F2ED" w14:textId="77777777" w:rsidR="005A4376" w:rsidRPr="00E3720B" w:rsidRDefault="005A4376" w:rsidP="008F1512">
      <w:pPr>
        <w:widowControl w:val="0"/>
        <w:spacing w:before="120"/>
        <w:rPr>
          <w:rFonts w:cs="Arial"/>
          <w:bCs/>
          <w:szCs w:val="22"/>
          <w:lang w:val="en-GB"/>
        </w:rPr>
      </w:pPr>
    </w:p>
    <w:p w14:paraId="6C435E18" w14:textId="77777777" w:rsidR="00612A01" w:rsidRPr="00E3720B" w:rsidRDefault="00612A01" w:rsidP="008F1512">
      <w:pPr>
        <w:widowControl w:val="0"/>
        <w:spacing w:before="120"/>
        <w:rPr>
          <w:rFonts w:cs="Arial"/>
          <w:bCs/>
          <w:szCs w:val="22"/>
          <w:lang w:val="en-GB"/>
        </w:rPr>
      </w:pPr>
    </w:p>
    <w:p w14:paraId="24B62141" w14:textId="77777777" w:rsidR="002604F1" w:rsidRPr="00E3720B" w:rsidRDefault="002604F1" w:rsidP="008F1512">
      <w:pPr>
        <w:widowControl w:val="0"/>
        <w:spacing w:before="120"/>
        <w:rPr>
          <w:rFonts w:cs="Arial"/>
          <w:bCs/>
          <w:szCs w:val="22"/>
          <w:lang w:val="en-GB"/>
        </w:rPr>
      </w:pPr>
    </w:p>
    <w:p w14:paraId="349E5D60" w14:textId="77777777" w:rsidR="002604F1" w:rsidRPr="00E3720B" w:rsidRDefault="002604F1" w:rsidP="008F1512">
      <w:pPr>
        <w:widowControl w:val="0"/>
        <w:spacing w:before="120"/>
        <w:rPr>
          <w:rFonts w:cs="Arial"/>
          <w:bCs/>
          <w:szCs w:val="22"/>
          <w:lang w:val="en-GB"/>
        </w:rPr>
      </w:pPr>
    </w:p>
    <w:p w14:paraId="1AB62905" w14:textId="77777777" w:rsidR="002604F1" w:rsidRPr="00E3720B" w:rsidRDefault="002604F1" w:rsidP="008F1512">
      <w:pPr>
        <w:widowControl w:val="0"/>
        <w:spacing w:before="120"/>
        <w:rPr>
          <w:rFonts w:cs="Arial"/>
          <w:bCs/>
          <w:szCs w:val="22"/>
          <w:lang w:val="en-GB"/>
        </w:rPr>
      </w:pPr>
    </w:p>
    <w:p w14:paraId="4EC599CC" w14:textId="71E0B688" w:rsidR="002604F1" w:rsidRPr="00E3720B" w:rsidRDefault="002604F1" w:rsidP="00B22651">
      <w:pPr>
        <w:rPr>
          <w:lang w:val="en-GB"/>
        </w:rPr>
      </w:pPr>
    </w:p>
    <w:p w14:paraId="1DBE50E1" w14:textId="0DC871A2" w:rsidR="008F1512" w:rsidRPr="00E3720B" w:rsidRDefault="008F1512" w:rsidP="00B22651">
      <w:pPr>
        <w:rPr>
          <w:lang w:val="en-GB"/>
        </w:rPr>
      </w:pPr>
      <w:r w:rsidRPr="00E3720B">
        <w:rPr>
          <w:lang w:val="en-GB"/>
        </w:rPr>
        <w:t xml:space="preserve">This standard is divided into </w:t>
      </w:r>
      <w:r w:rsidR="00E95292" w:rsidRPr="00E3720B">
        <w:rPr>
          <w:lang w:val="en-GB"/>
        </w:rPr>
        <w:t xml:space="preserve">four </w:t>
      </w:r>
      <w:r w:rsidRPr="00E3720B">
        <w:rPr>
          <w:lang w:val="en-GB"/>
        </w:rPr>
        <w:t>parts. Part</w:t>
      </w:r>
      <w:r w:rsidR="005C6850" w:rsidRPr="00E3720B">
        <w:rPr>
          <w:lang w:val="en-GB"/>
        </w:rPr>
        <w:t>s</w:t>
      </w:r>
      <w:r w:rsidRPr="00E3720B">
        <w:rPr>
          <w:lang w:val="en-GB"/>
        </w:rPr>
        <w:t xml:space="preserve"> </w:t>
      </w:r>
      <w:r w:rsidR="001A0C41" w:rsidRPr="00E3720B">
        <w:rPr>
          <w:lang w:val="en-GB"/>
        </w:rPr>
        <w:t xml:space="preserve">I </w:t>
      </w:r>
      <w:r w:rsidR="005C6850" w:rsidRPr="00E3720B">
        <w:rPr>
          <w:lang w:val="en-GB"/>
        </w:rPr>
        <w:t>and II</w:t>
      </w:r>
      <w:r w:rsidR="00DE79B7" w:rsidRPr="00E3720B">
        <w:rPr>
          <w:lang w:val="en-GB"/>
        </w:rPr>
        <w:t xml:space="preserve"> </w:t>
      </w:r>
      <w:r w:rsidRPr="00E3720B">
        <w:rPr>
          <w:lang w:val="en-GB"/>
        </w:rPr>
        <w:t xml:space="preserve">cover the universal requirements that are mandatory </w:t>
      </w:r>
      <w:r w:rsidR="00EB46AA" w:rsidRPr="00E3720B">
        <w:rPr>
          <w:lang w:val="en-GB"/>
        </w:rPr>
        <w:t xml:space="preserve">for </w:t>
      </w:r>
      <w:r w:rsidRPr="00E3720B">
        <w:rPr>
          <w:lang w:val="en-GB"/>
        </w:rPr>
        <w:t xml:space="preserve">all </w:t>
      </w:r>
      <w:r w:rsidR="002A2697" w:rsidRPr="00E3720B">
        <w:rPr>
          <w:lang w:val="en-GB"/>
        </w:rPr>
        <w:t>C</w:t>
      </w:r>
      <w:r w:rsidR="00741712" w:rsidRPr="00E3720B">
        <w:rPr>
          <w:lang w:val="en-GB"/>
        </w:rPr>
        <w:t>o</w:t>
      </w:r>
      <w:r w:rsidR="002A2697" w:rsidRPr="00E3720B">
        <w:rPr>
          <w:lang w:val="en-GB"/>
        </w:rPr>
        <w:t>C</w:t>
      </w:r>
      <w:r w:rsidR="003455DB" w:rsidRPr="00E3720B">
        <w:rPr>
          <w:lang w:val="en-GB"/>
        </w:rPr>
        <w:t xml:space="preserve"> </w:t>
      </w:r>
      <w:r w:rsidRPr="00E3720B">
        <w:rPr>
          <w:lang w:val="en-GB"/>
        </w:rPr>
        <w:t xml:space="preserve">certificate holders. The requirements specified in </w:t>
      </w:r>
      <w:r w:rsidR="001A0C41" w:rsidRPr="00E3720B">
        <w:rPr>
          <w:lang w:val="en-GB"/>
        </w:rPr>
        <w:t>Part</w:t>
      </w:r>
      <w:r w:rsidR="00EB46AA" w:rsidRPr="00E3720B">
        <w:rPr>
          <w:lang w:val="en-GB"/>
        </w:rPr>
        <w:t>s</w:t>
      </w:r>
      <w:r w:rsidR="001A0C41" w:rsidRPr="00E3720B">
        <w:rPr>
          <w:lang w:val="en-GB"/>
        </w:rPr>
        <w:t xml:space="preserve"> III</w:t>
      </w:r>
      <w:r w:rsidR="00E95292" w:rsidRPr="00E3720B">
        <w:rPr>
          <w:lang w:val="en-GB"/>
        </w:rPr>
        <w:t xml:space="preserve"> and IV</w:t>
      </w:r>
      <w:r w:rsidR="005007B7" w:rsidRPr="00E3720B">
        <w:rPr>
          <w:lang w:val="en-GB"/>
        </w:rPr>
        <w:t xml:space="preserve"> </w:t>
      </w:r>
      <w:r w:rsidRPr="00E3720B">
        <w:rPr>
          <w:lang w:val="en-GB"/>
        </w:rPr>
        <w:t xml:space="preserve">apply </w:t>
      </w:r>
      <w:r w:rsidR="006C79FC" w:rsidRPr="00E3720B">
        <w:rPr>
          <w:lang w:val="en-GB"/>
        </w:rPr>
        <w:t>in accordance with</w:t>
      </w:r>
      <w:r w:rsidRPr="00E3720B">
        <w:rPr>
          <w:lang w:val="en-GB"/>
        </w:rPr>
        <w:t xml:space="preserve"> the scope of each certificate.</w:t>
      </w:r>
    </w:p>
    <w:p w14:paraId="5DBC02D5" w14:textId="77777777" w:rsidR="00B22651" w:rsidRPr="00E3720B" w:rsidRDefault="00B22651" w:rsidP="00B22651">
      <w:pPr>
        <w:rPr>
          <w:lang w:val="en-GB"/>
        </w:rPr>
      </w:pPr>
    </w:p>
    <w:p w14:paraId="3DEF81EE" w14:textId="04B42124" w:rsidR="000779DB" w:rsidRPr="00F11C9F" w:rsidRDefault="008F1512" w:rsidP="00F11C9F">
      <w:pPr>
        <w:spacing w:after="120"/>
        <w:rPr>
          <w:lang w:val="en-GB"/>
        </w:rPr>
      </w:pPr>
      <w:r w:rsidRPr="00E3720B">
        <w:rPr>
          <w:lang w:val="en-GB"/>
        </w:rPr>
        <w:t>All aspects of this standard are considered to be normative, including the scope, effective date, references, terms and definitions, tables,</w:t>
      </w:r>
      <w:r w:rsidR="00066FAB" w:rsidRPr="00E3720B">
        <w:rPr>
          <w:lang w:val="en-GB"/>
        </w:rPr>
        <w:t xml:space="preserve"> boxes</w:t>
      </w:r>
      <w:r w:rsidR="00EB46AA" w:rsidRPr="00E3720B">
        <w:rPr>
          <w:lang w:val="en-GB"/>
        </w:rPr>
        <w:t>,</w:t>
      </w:r>
      <w:r w:rsidRPr="00E3720B">
        <w:rPr>
          <w:lang w:val="en-GB"/>
        </w:rPr>
        <w:t xml:space="preserve"> and annexes, unless otherwise stated.</w:t>
      </w:r>
    </w:p>
    <w:p w14:paraId="6CAC637E" w14:textId="2F8C4B2A" w:rsidR="00EA53D6" w:rsidRPr="00E3720B" w:rsidRDefault="00EA53D6" w:rsidP="00F75DE4">
      <w:pPr>
        <w:pStyle w:val="Heading2"/>
        <w:rPr>
          <w:lang w:val="en-GB"/>
        </w:rPr>
      </w:pPr>
      <w:bookmarkStart w:id="12" w:name="_Toc364332015"/>
      <w:bookmarkStart w:id="13" w:name="_Toc62810337"/>
      <w:r w:rsidRPr="00E3720B">
        <w:rPr>
          <w:lang w:val="en-GB"/>
        </w:rPr>
        <w:t>C</w:t>
      </w:r>
      <w:r w:rsidRPr="00E3720B">
        <w:rPr>
          <w:lang w:val="en-GB"/>
        </w:rPr>
        <w:tab/>
        <w:t>Effective and validity date</w:t>
      </w:r>
      <w:bookmarkEnd w:id="12"/>
      <w:r w:rsidRPr="00E3720B">
        <w:rPr>
          <w:lang w:val="en-GB"/>
        </w:rPr>
        <w:t>s</w:t>
      </w:r>
      <w:bookmarkEnd w:id="13"/>
    </w:p>
    <w:tbl>
      <w:tblPr>
        <w:tblW w:w="0" w:type="auto"/>
        <w:tblLook w:val="04A0" w:firstRow="1" w:lastRow="0" w:firstColumn="1" w:lastColumn="0" w:noHBand="0" w:noVBand="1"/>
      </w:tblPr>
      <w:tblGrid>
        <w:gridCol w:w="1980"/>
        <w:gridCol w:w="6310"/>
      </w:tblGrid>
      <w:tr w:rsidR="00EA53D6" w:rsidRPr="00E3720B" w14:paraId="2004DE0F" w14:textId="77777777" w:rsidTr="00C92605">
        <w:tc>
          <w:tcPr>
            <w:tcW w:w="1980" w:type="dxa"/>
          </w:tcPr>
          <w:p w14:paraId="2C71C319" w14:textId="77777777" w:rsidR="00EA53D6" w:rsidRPr="00E3720B" w:rsidRDefault="00EA53D6" w:rsidP="009E210E">
            <w:pPr>
              <w:keepNext/>
              <w:spacing w:before="120"/>
              <w:rPr>
                <w:rFonts w:cs="Arial"/>
                <w:bCs/>
                <w:szCs w:val="22"/>
                <w:lang w:val="en-GB"/>
              </w:rPr>
            </w:pPr>
            <w:r w:rsidRPr="00E3720B">
              <w:rPr>
                <w:rFonts w:cs="Arial"/>
                <w:bCs/>
                <w:szCs w:val="22"/>
                <w:lang w:val="en-GB"/>
              </w:rPr>
              <w:t>Approval date</w:t>
            </w:r>
          </w:p>
          <w:p w14:paraId="23566655" w14:textId="77777777" w:rsidR="00EA53D6" w:rsidRPr="00E3720B" w:rsidRDefault="00EA53D6" w:rsidP="00EA53D6">
            <w:pPr>
              <w:keepNext/>
              <w:rPr>
                <w:rFonts w:cs="Arial"/>
                <w:bCs/>
                <w:szCs w:val="22"/>
                <w:lang w:val="en-GB"/>
              </w:rPr>
            </w:pPr>
            <w:r w:rsidRPr="00E3720B">
              <w:rPr>
                <w:rFonts w:cs="Arial"/>
                <w:bCs/>
                <w:szCs w:val="22"/>
                <w:lang w:val="en-GB"/>
              </w:rPr>
              <w:t>Publication date</w:t>
            </w:r>
          </w:p>
          <w:p w14:paraId="44A092F6" w14:textId="77777777" w:rsidR="00EA53D6" w:rsidRPr="00E3720B" w:rsidRDefault="00EA53D6" w:rsidP="00EA53D6">
            <w:pPr>
              <w:keepNext/>
              <w:rPr>
                <w:rFonts w:cs="Arial"/>
                <w:bCs/>
                <w:szCs w:val="22"/>
                <w:lang w:val="en-GB"/>
              </w:rPr>
            </w:pPr>
            <w:r w:rsidRPr="00E3720B">
              <w:rPr>
                <w:rFonts w:cs="Arial"/>
                <w:bCs/>
                <w:szCs w:val="22"/>
                <w:lang w:val="en-GB"/>
              </w:rPr>
              <w:t>Effective date</w:t>
            </w:r>
          </w:p>
          <w:p w14:paraId="5F32B72A" w14:textId="77777777" w:rsidR="00937132" w:rsidRPr="00E3720B" w:rsidRDefault="00937132" w:rsidP="00EA53D6">
            <w:pPr>
              <w:keepNext/>
              <w:rPr>
                <w:rFonts w:cs="Arial"/>
                <w:bCs/>
                <w:szCs w:val="22"/>
                <w:lang w:val="en-GB"/>
              </w:rPr>
            </w:pPr>
            <w:r w:rsidRPr="00E3720B">
              <w:rPr>
                <w:rFonts w:cs="Arial"/>
                <w:bCs/>
                <w:szCs w:val="22"/>
                <w:lang w:val="en-GB"/>
              </w:rPr>
              <w:t>Transition period</w:t>
            </w:r>
          </w:p>
          <w:p w14:paraId="37A9B142" w14:textId="77777777" w:rsidR="00937132" w:rsidRPr="00E3720B" w:rsidRDefault="00937132" w:rsidP="00EA53D6">
            <w:pPr>
              <w:keepNext/>
              <w:rPr>
                <w:rFonts w:cs="Arial"/>
                <w:bCs/>
                <w:szCs w:val="22"/>
                <w:lang w:val="en-GB"/>
              </w:rPr>
            </w:pPr>
            <w:r w:rsidRPr="00E3720B">
              <w:rPr>
                <w:rFonts w:cs="Arial"/>
                <w:bCs/>
                <w:szCs w:val="22"/>
                <w:lang w:val="en-GB"/>
              </w:rPr>
              <w:t>Period of validity</w:t>
            </w:r>
          </w:p>
        </w:tc>
        <w:tc>
          <w:tcPr>
            <w:tcW w:w="6310" w:type="dxa"/>
          </w:tcPr>
          <w:p w14:paraId="0401F324" w14:textId="66AF139F" w:rsidR="003455DB" w:rsidRPr="00E3720B" w:rsidRDefault="002E0A72" w:rsidP="009E210E">
            <w:pPr>
              <w:keepNext/>
              <w:spacing w:before="120"/>
              <w:rPr>
                <w:rFonts w:cs="Arial"/>
                <w:bCs/>
                <w:szCs w:val="22"/>
                <w:lang w:val="en-GB"/>
              </w:rPr>
            </w:pPr>
            <w:r w:rsidRPr="00E3720B">
              <w:rPr>
                <w:rFonts w:cs="Arial"/>
                <w:bCs/>
                <w:szCs w:val="22"/>
                <w:lang w:val="en-GB"/>
              </w:rPr>
              <w:t xml:space="preserve">January 2021 </w:t>
            </w:r>
          </w:p>
          <w:p w14:paraId="59D96E77" w14:textId="19B9FE43" w:rsidR="003455DB" w:rsidRPr="00E3720B" w:rsidRDefault="0043715A" w:rsidP="003455DB">
            <w:pPr>
              <w:keepNext/>
              <w:rPr>
                <w:rFonts w:cs="Arial"/>
                <w:bCs/>
                <w:szCs w:val="22"/>
                <w:lang w:val="en-GB"/>
              </w:rPr>
            </w:pPr>
            <w:r w:rsidRPr="00E3720B">
              <w:rPr>
                <w:rFonts w:cs="Arial"/>
                <w:bCs/>
                <w:szCs w:val="22"/>
                <w:lang w:val="en-GB"/>
              </w:rPr>
              <w:t>2</w:t>
            </w:r>
            <w:r w:rsidR="009F11C3" w:rsidRPr="00E3720B">
              <w:rPr>
                <w:rFonts w:cs="Arial"/>
                <w:bCs/>
                <w:szCs w:val="22"/>
                <w:lang w:val="en-GB"/>
              </w:rPr>
              <w:t xml:space="preserve"> February 2021</w:t>
            </w:r>
          </w:p>
          <w:p w14:paraId="056FA287" w14:textId="7A4821EB" w:rsidR="003455DB" w:rsidRPr="00E3720B" w:rsidRDefault="005E61BD" w:rsidP="003455DB">
            <w:pPr>
              <w:keepNext/>
              <w:rPr>
                <w:rFonts w:cs="Arial"/>
                <w:bCs/>
                <w:szCs w:val="22"/>
                <w:lang w:val="en-GB"/>
              </w:rPr>
            </w:pPr>
            <w:r>
              <w:rPr>
                <w:rFonts w:cs="Arial"/>
                <w:bCs/>
                <w:szCs w:val="22"/>
                <w:lang w:val="en-GB"/>
              </w:rPr>
              <w:t>1</w:t>
            </w:r>
            <w:r w:rsidR="009F11C3" w:rsidRPr="00E3720B">
              <w:rPr>
                <w:rFonts w:cs="Arial"/>
                <w:bCs/>
                <w:szCs w:val="22"/>
                <w:lang w:val="en-GB"/>
              </w:rPr>
              <w:t xml:space="preserve"> </w:t>
            </w:r>
            <w:r>
              <w:rPr>
                <w:bCs/>
              </w:rPr>
              <w:t>September</w:t>
            </w:r>
            <w:r w:rsidRPr="00E3720B">
              <w:rPr>
                <w:rFonts w:cs="Arial"/>
                <w:bCs/>
                <w:szCs w:val="22"/>
                <w:lang w:val="en-GB"/>
              </w:rPr>
              <w:t xml:space="preserve"> </w:t>
            </w:r>
            <w:r w:rsidR="009F11C3" w:rsidRPr="00E3720B">
              <w:rPr>
                <w:rFonts w:cs="Arial"/>
                <w:bCs/>
                <w:szCs w:val="22"/>
                <w:lang w:val="en-GB"/>
              </w:rPr>
              <w:t>2021</w:t>
            </w:r>
          </w:p>
          <w:p w14:paraId="6D052F8D" w14:textId="64D099F1" w:rsidR="00A2638F" w:rsidRPr="00E3720B" w:rsidRDefault="005E61BD">
            <w:pPr>
              <w:keepNext/>
              <w:rPr>
                <w:rFonts w:cs="Arial"/>
                <w:bCs/>
                <w:szCs w:val="22"/>
                <w:lang w:val="en-GB"/>
              </w:rPr>
            </w:pPr>
            <w:r>
              <w:rPr>
                <w:rFonts w:cs="Arial"/>
                <w:bCs/>
                <w:szCs w:val="22"/>
                <w:lang w:val="en-GB"/>
              </w:rPr>
              <w:t>1</w:t>
            </w:r>
            <w:r w:rsidR="00A2638F" w:rsidRPr="00E3720B">
              <w:rPr>
                <w:rFonts w:cs="Arial"/>
                <w:bCs/>
                <w:szCs w:val="22"/>
                <w:lang w:val="en-GB"/>
              </w:rPr>
              <w:t xml:space="preserve"> </w:t>
            </w:r>
            <w:r>
              <w:rPr>
                <w:bCs/>
              </w:rPr>
              <w:t xml:space="preserve">September </w:t>
            </w:r>
            <w:r w:rsidR="00A2638F" w:rsidRPr="00E3720B">
              <w:rPr>
                <w:rFonts w:cs="Arial"/>
                <w:bCs/>
                <w:szCs w:val="22"/>
                <w:lang w:val="en-GB"/>
              </w:rPr>
              <w:t xml:space="preserve">2021 – </w:t>
            </w:r>
            <w:r>
              <w:rPr>
                <w:rFonts w:cs="Arial"/>
                <w:bCs/>
                <w:szCs w:val="22"/>
                <w:lang w:val="en-GB"/>
              </w:rPr>
              <w:t>3</w:t>
            </w:r>
            <w:r w:rsidR="00BE26D2" w:rsidRPr="00E3720B">
              <w:rPr>
                <w:rFonts w:cs="Arial"/>
                <w:bCs/>
                <w:szCs w:val="22"/>
                <w:lang w:val="en-GB"/>
              </w:rPr>
              <w:t>1</w:t>
            </w:r>
            <w:r w:rsidR="00A2638F" w:rsidRPr="00E3720B">
              <w:rPr>
                <w:rFonts w:cs="Arial"/>
                <w:bCs/>
                <w:szCs w:val="22"/>
                <w:lang w:val="en-GB"/>
              </w:rPr>
              <w:t xml:space="preserve"> </w:t>
            </w:r>
            <w:r>
              <w:rPr>
                <w:rFonts w:cs="Arial"/>
                <w:bCs/>
                <w:szCs w:val="22"/>
                <w:lang w:val="en-GB"/>
              </w:rPr>
              <w:t>December</w:t>
            </w:r>
            <w:r w:rsidR="00A2638F" w:rsidRPr="00E3720B">
              <w:rPr>
                <w:rFonts w:cs="Arial"/>
                <w:bCs/>
                <w:szCs w:val="22"/>
                <w:lang w:val="en-GB"/>
              </w:rPr>
              <w:t xml:space="preserve"> 2022</w:t>
            </w:r>
          </w:p>
          <w:p w14:paraId="646F61B9" w14:textId="3C10D697" w:rsidR="00EA53D6" w:rsidRPr="00E3720B" w:rsidRDefault="00564D20">
            <w:pPr>
              <w:keepNext/>
              <w:rPr>
                <w:rFonts w:cs="Arial"/>
                <w:bCs/>
                <w:szCs w:val="22"/>
                <w:lang w:val="en-GB"/>
              </w:rPr>
            </w:pPr>
            <w:r w:rsidRPr="00E3720B">
              <w:rPr>
                <w:rFonts w:cs="Arial"/>
                <w:bCs/>
                <w:szCs w:val="22"/>
                <w:lang w:val="en-GB"/>
              </w:rPr>
              <w:t>Until replaced or withdrawn</w:t>
            </w:r>
          </w:p>
        </w:tc>
      </w:tr>
    </w:tbl>
    <w:p w14:paraId="280A9453" w14:textId="77777777" w:rsidR="00F75DE4" w:rsidRPr="00E3720B" w:rsidRDefault="00F75DE4" w:rsidP="00F75DE4">
      <w:bookmarkStart w:id="14" w:name="_Toc364332016"/>
    </w:p>
    <w:p w14:paraId="75C7B5D8" w14:textId="46C8FFCF" w:rsidR="00575616" w:rsidRPr="00E3720B" w:rsidRDefault="00575616" w:rsidP="00A04995">
      <w:pPr>
        <w:pStyle w:val="Caption"/>
      </w:pPr>
      <w:r w:rsidRPr="00E3720B">
        <w:t xml:space="preserve">NOTE: </w:t>
      </w:r>
      <w:r w:rsidR="006234F5" w:rsidRPr="00E3720B">
        <w:t>By the end of the transition period, all certificate holders shall</w:t>
      </w:r>
      <w:r w:rsidR="00937132" w:rsidRPr="00E3720B">
        <w:t xml:space="preserve"> have been evaluated against this standard version.</w:t>
      </w:r>
    </w:p>
    <w:p w14:paraId="6C70C982" w14:textId="77777777" w:rsidR="000779DB" w:rsidRPr="00E3720B" w:rsidRDefault="000779DB" w:rsidP="005A4376">
      <w:pPr>
        <w:rPr>
          <w:lang w:val="en-GB"/>
        </w:rPr>
      </w:pPr>
    </w:p>
    <w:p w14:paraId="09981BDA" w14:textId="77777777" w:rsidR="00EA53D6" w:rsidRPr="00E3720B" w:rsidRDefault="00EA53D6" w:rsidP="00F75DE4">
      <w:pPr>
        <w:pStyle w:val="Heading2"/>
      </w:pPr>
      <w:bookmarkStart w:id="15" w:name="_Toc62810338"/>
      <w:r w:rsidRPr="00E3720B">
        <w:t>D</w:t>
      </w:r>
      <w:r w:rsidRPr="00E3720B">
        <w:tab/>
        <w:t>References</w:t>
      </w:r>
      <w:bookmarkEnd w:id="14"/>
      <w:bookmarkEnd w:id="15"/>
    </w:p>
    <w:p w14:paraId="2B7141C1" w14:textId="38E8EBC0" w:rsidR="00D510CC" w:rsidRPr="00E3720B" w:rsidRDefault="00D510CC" w:rsidP="009E210E">
      <w:pPr>
        <w:spacing w:before="120"/>
        <w:rPr>
          <w:lang w:val="en-GB"/>
        </w:rPr>
      </w:pPr>
      <w:r w:rsidRPr="00E3720B">
        <w:rPr>
          <w:lang w:val="en-GB"/>
        </w:rPr>
        <w:t>FSC-STD-40-004 is the main standard that applies</w:t>
      </w:r>
      <w:r w:rsidR="009C0D24" w:rsidRPr="00E3720B">
        <w:rPr>
          <w:lang w:val="en-GB"/>
        </w:rPr>
        <w:t xml:space="preserve"> for the certification of all </w:t>
      </w:r>
      <w:r w:rsidR="002A2697" w:rsidRPr="00E3720B">
        <w:rPr>
          <w:lang w:val="en-GB"/>
        </w:rPr>
        <w:t>C</w:t>
      </w:r>
      <w:r w:rsidR="00741712" w:rsidRPr="00E3720B">
        <w:rPr>
          <w:lang w:val="en-GB"/>
        </w:rPr>
        <w:t>o</w:t>
      </w:r>
      <w:r w:rsidR="002A2697" w:rsidRPr="00E3720B">
        <w:rPr>
          <w:lang w:val="en-GB"/>
        </w:rPr>
        <w:t>C</w:t>
      </w:r>
      <w:r w:rsidRPr="00E3720B">
        <w:rPr>
          <w:lang w:val="en-GB"/>
        </w:rPr>
        <w:t xml:space="preserve"> organizations and may be combined with complementary standards in accordance with the scope of the organization’s cert</w:t>
      </w:r>
      <w:r w:rsidR="00531C12" w:rsidRPr="00E3720B">
        <w:rPr>
          <w:lang w:val="en-GB"/>
        </w:rPr>
        <w:t>ificate, as specified in Table A</w:t>
      </w:r>
      <w:r w:rsidRPr="00E3720B">
        <w:rPr>
          <w:lang w:val="en-GB"/>
        </w:rPr>
        <w:t xml:space="preserve">. </w:t>
      </w:r>
    </w:p>
    <w:p w14:paraId="5AA8F60C" w14:textId="77777777" w:rsidR="00F75DE4" w:rsidRPr="00E3720B" w:rsidRDefault="00F75DE4" w:rsidP="00F966D7">
      <w:pPr>
        <w:rPr>
          <w:lang w:val="en-GB"/>
        </w:rPr>
      </w:pPr>
    </w:p>
    <w:p w14:paraId="61743F9E" w14:textId="77777777" w:rsidR="00D510CC" w:rsidRPr="00E3720B" w:rsidRDefault="00D510CC" w:rsidP="00F966D7">
      <w:pPr>
        <w:rPr>
          <w:lang w:val="en-GB"/>
        </w:rPr>
      </w:pPr>
      <w:r w:rsidRPr="00E3720B">
        <w:rPr>
          <w:lang w:val="en-GB"/>
        </w:rPr>
        <w:t>The documents listed as complementary standards and other normative documents are relevant for the application of FSC-STD-40-004. For undated references, the latest edition of the referenced document (including any amendments) applies.</w:t>
      </w:r>
    </w:p>
    <w:p w14:paraId="06349D3C" w14:textId="77777777" w:rsidR="00DE79B7" w:rsidRPr="00E3720B" w:rsidRDefault="00DE79B7">
      <w:pPr>
        <w:rPr>
          <w:rFonts w:cs="Arial"/>
          <w:b/>
          <w:szCs w:val="20"/>
          <w:lang w:val="en-GB"/>
        </w:rPr>
      </w:pPr>
      <w:r w:rsidRPr="00E3720B">
        <w:rPr>
          <w:rFonts w:cs="Arial"/>
          <w:b/>
          <w:szCs w:val="20"/>
          <w:lang w:val="en-GB"/>
        </w:rPr>
        <w:br w:type="page"/>
      </w:r>
    </w:p>
    <w:p w14:paraId="43B9764D" w14:textId="47053B90" w:rsidR="00D510CC" w:rsidRPr="00E3720B" w:rsidRDefault="00531C12" w:rsidP="007E405D">
      <w:pPr>
        <w:spacing w:before="240" w:after="120"/>
        <w:rPr>
          <w:rFonts w:cs="Arial"/>
          <w:b/>
          <w:szCs w:val="20"/>
          <w:lang w:val="en-GB"/>
        </w:rPr>
      </w:pPr>
      <w:r w:rsidRPr="00E3720B">
        <w:rPr>
          <w:rFonts w:cs="Arial"/>
          <w:b/>
          <w:sz w:val="20"/>
          <w:szCs w:val="18"/>
          <w:lang w:val="en-GB"/>
        </w:rPr>
        <w:lastRenderedPageBreak/>
        <w:t>Table A</w:t>
      </w:r>
      <w:r w:rsidR="00D510CC" w:rsidRPr="00E3720B">
        <w:rPr>
          <w:rFonts w:cs="Arial"/>
          <w:b/>
          <w:sz w:val="20"/>
          <w:szCs w:val="18"/>
          <w:lang w:val="en-GB"/>
        </w:rPr>
        <w:t>.</w:t>
      </w:r>
      <w:r w:rsidR="00AF3404" w:rsidRPr="00E3720B">
        <w:rPr>
          <w:rFonts w:cs="Arial"/>
          <w:b/>
          <w:sz w:val="20"/>
          <w:szCs w:val="18"/>
          <w:lang w:val="en-GB"/>
        </w:rPr>
        <w:t xml:space="preserve"> FSC </w:t>
      </w:r>
      <w:r w:rsidR="002A2697" w:rsidRPr="00E3720B">
        <w:rPr>
          <w:rFonts w:cs="Arial"/>
          <w:b/>
          <w:sz w:val="20"/>
          <w:szCs w:val="18"/>
          <w:lang w:val="en-GB"/>
        </w:rPr>
        <w:t>C</w:t>
      </w:r>
      <w:r w:rsidR="00EB2DB5" w:rsidRPr="00E3720B">
        <w:rPr>
          <w:rFonts w:cs="Arial"/>
          <w:b/>
          <w:sz w:val="20"/>
          <w:szCs w:val="18"/>
          <w:lang w:val="en-GB"/>
        </w:rPr>
        <w:t>o</w:t>
      </w:r>
      <w:r w:rsidR="002A2697" w:rsidRPr="00E3720B">
        <w:rPr>
          <w:rFonts w:cs="Arial"/>
          <w:b/>
          <w:sz w:val="20"/>
          <w:szCs w:val="18"/>
          <w:lang w:val="en-GB"/>
        </w:rPr>
        <w:t>C</w:t>
      </w:r>
      <w:r w:rsidR="00A93FF2" w:rsidRPr="00E3720B">
        <w:rPr>
          <w:rFonts w:cs="Arial"/>
          <w:b/>
          <w:sz w:val="20"/>
          <w:szCs w:val="18"/>
          <w:lang w:val="en-GB"/>
        </w:rPr>
        <w:t xml:space="preserve"> </w:t>
      </w:r>
      <w:r w:rsidR="001A0C41" w:rsidRPr="00E3720B">
        <w:rPr>
          <w:rFonts w:cs="Arial"/>
          <w:b/>
          <w:sz w:val="20"/>
          <w:szCs w:val="18"/>
          <w:lang w:val="en-GB"/>
        </w:rPr>
        <w:t>normative f</w:t>
      </w:r>
      <w:r w:rsidR="00AF3404" w:rsidRPr="00E3720B">
        <w:rPr>
          <w:rFonts w:cs="Arial"/>
          <w:b/>
          <w:sz w:val="20"/>
          <w:szCs w:val="18"/>
          <w:lang w:val="en-GB"/>
        </w:rPr>
        <w:t>ramework</w:t>
      </w:r>
    </w:p>
    <w:tbl>
      <w:tblPr>
        <w:tblW w:w="8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0"/>
        <w:gridCol w:w="5785"/>
      </w:tblGrid>
      <w:tr w:rsidR="00D43115" w:rsidRPr="00E3720B" w14:paraId="34A3982B" w14:textId="77777777" w:rsidTr="00107DD1">
        <w:trPr>
          <w:trHeight w:val="368"/>
        </w:trPr>
        <w:tc>
          <w:tcPr>
            <w:tcW w:w="8185" w:type="dxa"/>
            <w:gridSpan w:val="2"/>
            <w:shd w:val="clear" w:color="auto" w:fill="D9D9D9" w:themeFill="background1" w:themeFillShade="D9"/>
            <w:tcMar>
              <w:top w:w="15" w:type="dxa"/>
              <w:left w:w="108" w:type="dxa"/>
              <w:bottom w:w="0" w:type="dxa"/>
              <w:right w:w="108" w:type="dxa"/>
            </w:tcMar>
            <w:hideMark/>
          </w:tcPr>
          <w:p w14:paraId="3CFC4303" w14:textId="2ECAE1F3" w:rsidR="00E764F8" w:rsidRPr="00E3720B" w:rsidRDefault="00E764F8" w:rsidP="001D52CA">
            <w:pPr>
              <w:spacing w:before="120" w:after="120"/>
              <w:jc w:val="center"/>
              <w:rPr>
                <w:rFonts w:cs="Arial"/>
                <w:sz w:val="20"/>
                <w:szCs w:val="20"/>
                <w:lang w:val="en-GB"/>
              </w:rPr>
            </w:pPr>
            <w:r w:rsidRPr="00E3720B">
              <w:rPr>
                <w:rFonts w:cs="Arial"/>
                <w:b/>
                <w:bCs/>
                <w:sz w:val="20"/>
                <w:szCs w:val="18"/>
                <w:lang w:val="en-GB"/>
              </w:rPr>
              <w:t xml:space="preserve">FSC </w:t>
            </w:r>
            <w:r w:rsidR="00B67906" w:rsidRPr="00E3720B">
              <w:rPr>
                <w:rFonts w:cs="Arial"/>
                <w:b/>
                <w:bCs/>
                <w:sz w:val="20"/>
                <w:szCs w:val="18"/>
                <w:lang w:val="en-GB"/>
              </w:rPr>
              <w:t>n</w:t>
            </w:r>
            <w:r w:rsidRPr="00E3720B">
              <w:rPr>
                <w:rFonts w:cs="Arial"/>
                <w:b/>
                <w:bCs/>
                <w:sz w:val="20"/>
                <w:szCs w:val="18"/>
                <w:lang w:val="en-GB"/>
              </w:rPr>
              <w:t xml:space="preserve">ormative documents applicable to all </w:t>
            </w:r>
            <w:r w:rsidR="002A2697" w:rsidRPr="00E3720B">
              <w:rPr>
                <w:rFonts w:cs="Arial"/>
                <w:b/>
                <w:bCs/>
                <w:sz w:val="20"/>
                <w:szCs w:val="18"/>
                <w:lang w:val="en-GB"/>
              </w:rPr>
              <w:t>C</w:t>
            </w:r>
            <w:r w:rsidR="00EB2DB5" w:rsidRPr="00E3720B">
              <w:rPr>
                <w:rFonts w:cs="Arial"/>
                <w:b/>
                <w:bCs/>
                <w:sz w:val="20"/>
                <w:szCs w:val="18"/>
                <w:lang w:val="en-GB"/>
              </w:rPr>
              <w:t>o</w:t>
            </w:r>
            <w:r w:rsidR="002A2697" w:rsidRPr="00E3720B">
              <w:rPr>
                <w:rFonts w:cs="Arial"/>
                <w:b/>
                <w:bCs/>
                <w:sz w:val="20"/>
                <w:szCs w:val="18"/>
                <w:lang w:val="en-GB"/>
              </w:rPr>
              <w:t>C</w:t>
            </w:r>
            <w:r w:rsidRPr="00E3720B">
              <w:rPr>
                <w:rFonts w:cs="Arial"/>
                <w:b/>
                <w:bCs/>
                <w:sz w:val="20"/>
                <w:szCs w:val="18"/>
                <w:lang w:val="en-GB"/>
              </w:rPr>
              <w:t xml:space="preserve"> certificate holders</w:t>
            </w:r>
          </w:p>
        </w:tc>
      </w:tr>
      <w:tr w:rsidR="00D43115" w:rsidRPr="00E3720B" w14:paraId="3BBCF067" w14:textId="77777777" w:rsidTr="00107DD1">
        <w:trPr>
          <w:trHeight w:val="1114"/>
        </w:trPr>
        <w:tc>
          <w:tcPr>
            <w:tcW w:w="8185" w:type="dxa"/>
            <w:gridSpan w:val="2"/>
            <w:shd w:val="clear" w:color="auto" w:fill="auto"/>
            <w:tcMar>
              <w:top w:w="15" w:type="dxa"/>
              <w:left w:w="108" w:type="dxa"/>
              <w:bottom w:w="0" w:type="dxa"/>
              <w:right w:w="108" w:type="dxa"/>
            </w:tcMar>
            <w:hideMark/>
          </w:tcPr>
          <w:p w14:paraId="03116771" w14:textId="77777777" w:rsidR="00D63876" w:rsidRPr="00E3720B" w:rsidRDefault="00DB4D42" w:rsidP="00D43115">
            <w:pPr>
              <w:spacing w:before="60" w:after="60"/>
              <w:rPr>
                <w:rFonts w:cs="Arial"/>
                <w:sz w:val="20"/>
                <w:szCs w:val="20"/>
                <w:lang w:val="en-GB"/>
              </w:rPr>
            </w:pPr>
            <w:r w:rsidRPr="00E3720B">
              <w:rPr>
                <w:rFonts w:cs="Arial"/>
                <w:sz w:val="20"/>
                <w:szCs w:val="20"/>
                <w:lang w:val="en-GB"/>
              </w:rPr>
              <w:t xml:space="preserve">FSC-STD-40-004 </w:t>
            </w:r>
            <w:r w:rsidRPr="00E3720B">
              <w:rPr>
                <w:rFonts w:cs="Arial"/>
                <w:i/>
                <w:sz w:val="20"/>
                <w:szCs w:val="20"/>
                <w:lang w:val="en-GB"/>
              </w:rPr>
              <w:t>Chain of Custody Certification</w:t>
            </w:r>
          </w:p>
          <w:p w14:paraId="4DBA07E8" w14:textId="77777777" w:rsidR="00D63876" w:rsidRPr="00E3720B" w:rsidRDefault="00DB4D42" w:rsidP="00D43115">
            <w:pPr>
              <w:spacing w:before="60" w:after="60"/>
              <w:rPr>
                <w:rFonts w:cs="Arial"/>
                <w:sz w:val="20"/>
                <w:szCs w:val="20"/>
                <w:lang w:val="en-GB"/>
              </w:rPr>
            </w:pPr>
            <w:r w:rsidRPr="00E3720B">
              <w:rPr>
                <w:rFonts w:cs="Arial"/>
                <w:sz w:val="20"/>
                <w:szCs w:val="20"/>
                <w:lang w:val="en-GB"/>
              </w:rPr>
              <w:t xml:space="preserve">FSC-STD-40-004a FSC </w:t>
            </w:r>
            <w:r w:rsidRPr="00E3720B">
              <w:rPr>
                <w:rFonts w:cs="Arial"/>
                <w:i/>
                <w:sz w:val="20"/>
                <w:szCs w:val="20"/>
                <w:lang w:val="en-GB"/>
              </w:rPr>
              <w:t>Product Classification (Addendum to FSC-STD-40-004)</w:t>
            </w:r>
            <w:r w:rsidRPr="00E3720B">
              <w:rPr>
                <w:rFonts w:cs="Arial"/>
                <w:sz w:val="20"/>
                <w:szCs w:val="20"/>
                <w:lang w:val="en-GB"/>
              </w:rPr>
              <w:t xml:space="preserve"> </w:t>
            </w:r>
          </w:p>
          <w:p w14:paraId="74CE2F6A" w14:textId="77777777" w:rsidR="00D63876" w:rsidRPr="00E3720B" w:rsidRDefault="00DB4D42" w:rsidP="00D43115">
            <w:pPr>
              <w:spacing w:before="60" w:after="60"/>
              <w:rPr>
                <w:rFonts w:cs="Arial"/>
                <w:sz w:val="20"/>
                <w:szCs w:val="20"/>
                <w:lang w:val="en-GB"/>
              </w:rPr>
            </w:pPr>
            <w:r w:rsidRPr="00E3720B">
              <w:rPr>
                <w:rFonts w:cs="Arial"/>
                <w:sz w:val="20"/>
                <w:szCs w:val="20"/>
                <w:lang w:val="en-GB"/>
              </w:rPr>
              <w:t xml:space="preserve">FSC-DIR-40-004 </w:t>
            </w:r>
            <w:r w:rsidRPr="00E3720B">
              <w:rPr>
                <w:rFonts w:cs="Arial"/>
                <w:i/>
                <w:sz w:val="20"/>
                <w:szCs w:val="20"/>
                <w:lang w:val="en-GB"/>
              </w:rPr>
              <w:t>FSC Directive on Chain of Custody Certification</w:t>
            </w:r>
          </w:p>
          <w:p w14:paraId="24FDE813" w14:textId="77777777" w:rsidR="00D63876" w:rsidRPr="00E3720B" w:rsidRDefault="00DB4D42" w:rsidP="00D43115">
            <w:pPr>
              <w:spacing w:before="60" w:after="60"/>
              <w:rPr>
                <w:rFonts w:cs="Arial"/>
                <w:sz w:val="20"/>
                <w:szCs w:val="20"/>
                <w:lang w:val="en-GB"/>
              </w:rPr>
            </w:pPr>
            <w:r w:rsidRPr="00E3720B">
              <w:rPr>
                <w:rFonts w:cs="Arial"/>
                <w:sz w:val="20"/>
                <w:szCs w:val="20"/>
                <w:lang w:val="en-GB"/>
              </w:rPr>
              <w:t xml:space="preserve">FSC-POL-01-004 </w:t>
            </w:r>
            <w:r w:rsidRPr="00E3720B">
              <w:rPr>
                <w:rFonts w:cs="Arial"/>
                <w:i/>
                <w:sz w:val="20"/>
                <w:szCs w:val="20"/>
                <w:lang w:val="en-GB"/>
              </w:rPr>
              <w:t>Policy for the Association of Organizations with FSC</w:t>
            </w:r>
            <w:r w:rsidRPr="00E3720B">
              <w:rPr>
                <w:rFonts w:cs="Arial"/>
                <w:sz w:val="20"/>
                <w:szCs w:val="20"/>
                <w:lang w:val="en-GB"/>
              </w:rPr>
              <w:t xml:space="preserve"> </w:t>
            </w:r>
          </w:p>
        </w:tc>
      </w:tr>
      <w:tr w:rsidR="00D43115" w:rsidRPr="00E3720B" w14:paraId="1A209D25" w14:textId="77777777" w:rsidTr="00107DD1">
        <w:trPr>
          <w:trHeight w:val="391"/>
        </w:trPr>
        <w:tc>
          <w:tcPr>
            <w:tcW w:w="8185" w:type="dxa"/>
            <w:gridSpan w:val="2"/>
            <w:shd w:val="clear" w:color="auto" w:fill="D9D9D9" w:themeFill="background1" w:themeFillShade="D9"/>
            <w:tcMar>
              <w:top w:w="15" w:type="dxa"/>
              <w:left w:w="108" w:type="dxa"/>
              <w:bottom w:w="0" w:type="dxa"/>
              <w:right w:w="108" w:type="dxa"/>
            </w:tcMar>
            <w:hideMark/>
          </w:tcPr>
          <w:p w14:paraId="7D9D30EE" w14:textId="77777777" w:rsidR="004B716D" w:rsidRPr="00E3720B" w:rsidRDefault="00E764F8" w:rsidP="001D52CA">
            <w:pPr>
              <w:spacing w:before="120" w:after="120"/>
              <w:jc w:val="center"/>
              <w:rPr>
                <w:rFonts w:cs="Arial"/>
                <w:b/>
                <w:bCs/>
                <w:sz w:val="20"/>
                <w:szCs w:val="18"/>
                <w:lang w:val="en-GB"/>
              </w:rPr>
            </w:pPr>
            <w:r w:rsidRPr="00E3720B">
              <w:rPr>
                <w:rFonts w:cs="Arial"/>
                <w:b/>
                <w:bCs/>
                <w:sz w:val="20"/>
                <w:szCs w:val="18"/>
                <w:lang w:val="en-GB"/>
              </w:rPr>
              <w:t xml:space="preserve">Complementary normative documents </w:t>
            </w:r>
          </w:p>
          <w:p w14:paraId="5A5F6E8A" w14:textId="126B15CC" w:rsidR="00E764F8" w:rsidRPr="00E3720B" w:rsidRDefault="00E764F8" w:rsidP="001D52CA">
            <w:pPr>
              <w:spacing w:before="120" w:after="120"/>
              <w:jc w:val="center"/>
              <w:rPr>
                <w:rFonts w:cs="Arial"/>
                <w:sz w:val="20"/>
                <w:szCs w:val="20"/>
                <w:lang w:val="en-GB"/>
              </w:rPr>
            </w:pPr>
            <w:r w:rsidRPr="00E3720B">
              <w:rPr>
                <w:rFonts w:cs="Arial"/>
                <w:bCs/>
                <w:sz w:val="18"/>
                <w:szCs w:val="18"/>
                <w:lang w:val="en-GB"/>
              </w:rPr>
              <w:t>(applicable according to the scope of the certificate)</w:t>
            </w:r>
          </w:p>
        </w:tc>
      </w:tr>
      <w:tr w:rsidR="00D43115" w:rsidRPr="00E3720B" w14:paraId="17778DE4" w14:textId="77777777" w:rsidTr="00107DD1">
        <w:trPr>
          <w:trHeight w:val="368"/>
        </w:trPr>
        <w:tc>
          <w:tcPr>
            <w:tcW w:w="2400" w:type="dxa"/>
            <w:shd w:val="clear" w:color="auto" w:fill="D9D9D9" w:themeFill="background1" w:themeFillShade="D9"/>
            <w:tcMar>
              <w:top w:w="15" w:type="dxa"/>
              <w:left w:w="108" w:type="dxa"/>
              <w:bottom w:w="0" w:type="dxa"/>
              <w:right w:w="108" w:type="dxa"/>
            </w:tcMar>
            <w:hideMark/>
          </w:tcPr>
          <w:p w14:paraId="70395554" w14:textId="77777777" w:rsidR="00E764F8" w:rsidRPr="00E3720B" w:rsidRDefault="00E764F8" w:rsidP="00D43115">
            <w:pPr>
              <w:spacing w:before="60" w:after="60"/>
              <w:jc w:val="center"/>
              <w:rPr>
                <w:rFonts w:cs="Arial"/>
                <w:b/>
                <w:sz w:val="20"/>
                <w:szCs w:val="20"/>
                <w:lang w:val="en-GB"/>
              </w:rPr>
            </w:pPr>
            <w:r w:rsidRPr="00E3720B">
              <w:rPr>
                <w:rFonts w:cs="Arial"/>
                <w:b/>
                <w:bCs/>
                <w:sz w:val="20"/>
                <w:szCs w:val="20"/>
                <w:lang w:val="en-GB"/>
              </w:rPr>
              <w:t xml:space="preserve">Activities </w:t>
            </w:r>
          </w:p>
        </w:tc>
        <w:tc>
          <w:tcPr>
            <w:tcW w:w="5785" w:type="dxa"/>
            <w:shd w:val="clear" w:color="auto" w:fill="D9D9D9" w:themeFill="background1" w:themeFillShade="D9"/>
            <w:tcMar>
              <w:top w:w="15" w:type="dxa"/>
              <w:left w:w="108" w:type="dxa"/>
              <w:bottom w:w="0" w:type="dxa"/>
              <w:right w:w="108" w:type="dxa"/>
            </w:tcMar>
            <w:hideMark/>
          </w:tcPr>
          <w:p w14:paraId="628B5CE4" w14:textId="77777777" w:rsidR="00E764F8" w:rsidRPr="00E3720B" w:rsidRDefault="00E764F8" w:rsidP="00D43115">
            <w:pPr>
              <w:spacing w:before="60" w:after="60"/>
              <w:jc w:val="center"/>
              <w:rPr>
                <w:rFonts w:cs="Arial"/>
                <w:b/>
                <w:sz w:val="20"/>
                <w:szCs w:val="20"/>
                <w:lang w:val="en-GB"/>
              </w:rPr>
            </w:pPr>
            <w:r w:rsidRPr="00E3720B">
              <w:rPr>
                <w:rFonts w:cs="Arial"/>
                <w:b/>
                <w:sz w:val="20"/>
                <w:szCs w:val="20"/>
                <w:lang w:val="en-GB"/>
              </w:rPr>
              <w:t>Applicable normative documents</w:t>
            </w:r>
          </w:p>
        </w:tc>
      </w:tr>
      <w:tr w:rsidR="00D43115" w:rsidRPr="00E3720B" w14:paraId="02BB3606" w14:textId="77777777" w:rsidTr="00107DD1">
        <w:trPr>
          <w:trHeight w:val="418"/>
        </w:trPr>
        <w:tc>
          <w:tcPr>
            <w:tcW w:w="2400" w:type="dxa"/>
            <w:shd w:val="clear" w:color="auto" w:fill="auto"/>
            <w:tcMar>
              <w:top w:w="15" w:type="dxa"/>
              <w:left w:w="108" w:type="dxa"/>
              <w:bottom w:w="0" w:type="dxa"/>
              <w:right w:w="108" w:type="dxa"/>
            </w:tcMar>
            <w:hideMark/>
          </w:tcPr>
          <w:p w14:paraId="608B2F5B" w14:textId="384AEA90" w:rsidR="00E764F8" w:rsidRPr="00E3720B" w:rsidRDefault="00E764F8" w:rsidP="00D43115">
            <w:pPr>
              <w:spacing w:before="60" w:after="60"/>
              <w:rPr>
                <w:rFonts w:cs="Arial"/>
                <w:sz w:val="20"/>
                <w:szCs w:val="20"/>
                <w:lang w:val="en-GB"/>
              </w:rPr>
            </w:pPr>
            <w:r w:rsidRPr="00E3720B">
              <w:rPr>
                <w:rFonts w:cs="Arial"/>
                <w:bCs/>
                <w:sz w:val="20"/>
                <w:szCs w:val="20"/>
                <w:lang w:val="en-GB"/>
              </w:rPr>
              <w:t xml:space="preserve">Group or </w:t>
            </w:r>
            <w:r w:rsidR="00B67906" w:rsidRPr="00E3720B">
              <w:rPr>
                <w:rFonts w:cs="Arial"/>
                <w:bCs/>
                <w:sz w:val="20"/>
                <w:szCs w:val="20"/>
                <w:lang w:val="en-GB"/>
              </w:rPr>
              <w:t>m</w:t>
            </w:r>
            <w:r w:rsidRPr="00E3720B">
              <w:rPr>
                <w:rFonts w:cs="Arial"/>
                <w:bCs/>
                <w:sz w:val="20"/>
                <w:szCs w:val="20"/>
                <w:lang w:val="en-GB"/>
              </w:rPr>
              <w:t xml:space="preserve">ulti-site </w:t>
            </w:r>
            <w:r w:rsidR="002A2697" w:rsidRPr="00E3720B">
              <w:rPr>
                <w:rFonts w:cs="Arial"/>
                <w:bCs/>
                <w:sz w:val="20"/>
                <w:szCs w:val="20"/>
                <w:lang w:val="en-GB"/>
              </w:rPr>
              <w:t>C</w:t>
            </w:r>
            <w:r w:rsidR="00EB2DB5" w:rsidRPr="00E3720B">
              <w:rPr>
                <w:rFonts w:cs="Arial"/>
                <w:bCs/>
                <w:sz w:val="20"/>
                <w:szCs w:val="20"/>
                <w:lang w:val="en-GB"/>
              </w:rPr>
              <w:t>o</w:t>
            </w:r>
            <w:r w:rsidR="002A2697" w:rsidRPr="00E3720B">
              <w:rPr>
                <w:rFonts w:cs="Arial"/>
                <w:bCs/>
                <w:sz w:val="20"/>
                <w:szCs w:val="20"/>
                <w:lang w:val="en-GB"/>
              </w:rPr>
              <w:t>C</w:t>
            </w:r>
          </w:p>
        </w:tc>
        <w:tc>
          <w:tcPr>
            <w:tcW w:w="5785" w:type="dxa"/>
            <w:shd w:val="clear" w:color="auto" w:fill="auto"/>
            <w:tcMar>
              <w:top w:w="15" w:type="dxa"/>
              <w:left w:w="108" w:type="dxa"/>
              <w:bottom w:w="0" w:type="dxa"/>
              <w:right w:w="108" w:type="dxa"/>
            </w:tcMar>
            <w:hideMark/>
          </w:tcPr>
          <w:p w14:paraId="56A4937E" w14:textId="77777777" w:rsidR="00D63876" w:rsidRPr="00E3720B" w:rsidRDefault="00DB4D42" w:rsidP="00CC7117">
            <w:pPr>
              <w:spacing w:before="60" w:after="60"/>
              <w:rPr>
                <w:rFonts w:cs="Arial"/>
                <w:sz w:val="20"/>
                <w:szCs w:val="20"/>
                <w:lang w:val="en-GB"/>
              </w:rPr>
            </w:pPr>
            <w:r w:rsidRPr="00E3720B">
              <w:rPr>
                <w:rFonts w:cs="Arial"/>
                <w:sz w:val="20"/>
                <w:szCs w:val="20"/>
                <w:lang w:val="en-GB"/>
              </w:rPr>
              <w:t xml:space="preserve">FSC-STD-40-003 </w:t>
            </w:r>
            <w:r w:rsidRPr="00E3720B">
              <w:rPr>
                <w:rFonts w:cs="Arial"/>
                <w:i/>
                <w:sz w:val="20"/>
                <w:szCs w:val="20"/>
                <w:lang w:val="en-GB"/>
              </w:rPr>
              <w:t>Chain of Custody Certification of Multiple Sites</w:t>
            </w:r>
          </w:p>
        </w:tc>
      </w:tr>
      <w:tr w:rsidR="00D43115" w:rsidRPr="00E3720B" w14:paraId="385518BE" w14:textId="77777777" w:rsidTr="00107DD1">
        <w:trPr>
          <w:trHeight w:val="666"/>
        </w:trPr>
        <w:tc>
          <w:tcPr>
            <w:tcW w:w="2400" w:type="dxa"/>
            <w:shd w:val="clear" w:color="auto" w:fill="auto"/>
            <w:tcMar>
              <w:top w:w="15" w:type="dxa"/>
              <w:left w:w="108" w:type="dxa"/>
              <w:bottom w:w="0" w:type="dxa"/>
              <w:right w:w="108" w:type="dxa"/>
            </w:tcMar>
            <w:hideMark/>
          </w:tcPr>
          <w:p w14:paraId="63143136" w14:textId="69529865" w:rsidR="00E764F8" w:rsidRPr="00E3720B" w:rsidRDefault="00E764F8" w:rsidP="00B67906">
            <w:pPr>
              <w:spacing w:before="60" w:after="60"/>
              <w:rPr>
                <w:rFonts w:cs="Arial"/>
                <w:sz w:val="20"/>
                <w:szCs w:val="20"/>
                <w:lang w:val="en-GB"/>
              </w:rPr>
            </w:pPr>
            <w:r w:rsidRPr="00E3720B">
              <w:rPr>
                <w:rFonts w:cs="Arial"/>
                <w:bCs/>
                <w:sz w:val="20"/>
                <w:szCs w:val="20"/>
                <w:lang w:val="en-GB"/>
              </w:rPr>
              <w:t xml:space="preserve">Sourcing of </w:t>
            </w:r>
            <w:r w:rsidR="002A2697" w:rsidRPr="00E3720B">
              <w:rPr>
                <w:rFonts w:cs="Arial"/>
                <w:bCs/>
                <w:sz w:val="20"/>
                <w:szCs w:val="20"/>
                <w:lang w:val="en-GB"/>
              </w:rPr>
              <w:t>C</w:t>
            </w:r>
            <w:r w:rsidRPr="00E3720B">
              <w:rPr>
                <w:rFonts w:cs="Arial"/>
                <w:bCs/>
                <w:sz w:val="20"/>
                <w:szCs w:val="20"/>
                <w:lang w:val="en-GB"/>
              </w:rPr>
              <w:t xml:space="preserve">ontrolled </w:t>
            </w:r>
            <w:r w:rsidR="002A2697" w:rsidRPr="00E3720B">
              <w:rPr>
                <w:rFonts w:cs="Arial"/>
                <w:bCs/>
                <w:sz w:val="20"/>
                <w:szCs w:val="20"/>
                <w:lang w:val="en-GB"/>
              </w:rPr>
              <w:t>W</w:t>
            </w:r>
            <w:r w:rsidRPr="00E3720B">
              <w:rPr>
                <w:rFonts w:cs="Arial"/>
                <w:bCs/>
                <w:sz w:val="20"/>
                <w:szCs w:val="20"/>
                <w:lang w:val="en-GB"/>
              </w:rPr>
              <w:t>ood</w:t>
            </w:r>
          </w:p>
        </w:tc>
        <w:tc>
          <w:tcPr>
            <w:tcW w:w="5785" w:type="dxa"/>
            <w:shd w:val="clear" w:color="auto" w:fill="auto"/>
            <w:tcMar>
              <w:top w:w="15" w:type="dxa"/>
              <w:left w:w="108" w:type="dxa"/>
              <w:bottom w:w="0" w:type="dxa"/>
              <w:right w:w="108" w:type="dxa"/>
            </w:tcMar>
            <w:hideMark/>
          </w:tcPr>
          <w:p w14:paraId="18B0C4D5" w14:textId="77777777" w:rsidR="00D63876" w:rsidRPr="00E3720B" w:rsidRDefault="00DB4D42" w:rsidP="00CC7117">
            <w:pPr>
              <w:spacing w:before="60" w:after="60"/>
              <w:rPr>
                <w:rFonts w:cs="Arial"/>
                <w:sz w:val="20"/>
                <w:szCs w:val="20"/>
                <w:lang w:val="en-GB"/>
              </w:rPr>
            </w:pPr>
            <w:r w:rsidRPr="00E3720B">
              <w:rPr>
                <w:rFonts w:cs="Arial"/>
                <w:sz w:val="20"/>
                <w:szCs w:val="20"/>
                <w:lang w:val="en-GB"/>
              </w:rPr>
              <w:t xml:space="preserve">FSC-STD-40-005 </w:t>
            </w:r>
            <w:r w:rsidRPr="00E3720B">
              <w:rPr>
                <w:rFonts w:cs="Arial"/>
                <w:i/>
                <w:sz w:val="20"/>
                <w:szCs w:val="20"/>
                <w:lang w:val="en-GB"/>
              </w:rPr>
              <w:t>Requirements for Sourcing Controlled Wood</w:t>
            </w:r>
          </w:p>
          <w:p w14:paraId="507BCC2F" w14:textId="77777777" w:rsidR="00E764F8" w:rsidRPr="00E3720B" w:rsidRDefault="00DB4D42" w:rsidP="00CC7117">
            <w:pPr>
              <w:spacing w:before="60" w:after="60"/>
              <w:rPr>
                <w:rFonts w:cs="Arial"/>
                <w:sz w:val="20"/>
                <w:szCs w:val="20"/>
                <w:lang w:val="en-GB"/>
              </w:rPr>
            </w:pPr>
            <w:r w:rsidRPr="00E3720B">
              <w:rPr>
                <w:rFonts w:cs="Arial"/>
                <w:sz w:val="20"/>
                <w:szCs w:val="20"/>
                <w:lang w:val="en-GB"/>
              </w:rPr>
              <w:t xml:space="preserve">FSC-DIR-40-005 </w:t>
            </w:r>
            <w:r w:rsidRPr="00E3720B">
              <w:rPr>
                <w:rFonts w:cs="Arial"/>
                <w:i/>
                <w:sz w:val="20"/>
                <w:szCs w:val="20"/>
                <w:lang w:val="en-GB"/>
              </w:rPr>
              <w:t>FSC Directive on FSC Controlled Wood</w:t>
            </w:r>
          </w:p>
        </w:tc>
      </w:tr>
      <w:tr w:rsidR="00D43115" w:rsidRPr="00E3720B" w14:paraId="2A36B0A7" w14:textId="77777777" w:rsidTr="00107DD1">
        <w:trPr>
          <w:trHeight w:val="619"/>
        </w:trPr>
        <w:tc>
          <w:tcPr>
            <w:tcW w:w="2400" w:type="dxa"/>
            <w:shd w:val="clear" w:color="auto" w:fill="auto"/>
            <w:tcMar>
              <w:top w:w="15" w:type="dxa"/>
              <w:left w:w="108" w:type="dxa"/>
              <w:bottom w:w="0" w:type="dxa"/>
              <w:right w:w="108" w:type="dxa"/>
            </w:tcMar>
            <w:hideMark/>
          </w:tcPr>
          <w:p w14:paraId="33A2F98E" w14:textId="77777777" w:rsidR="00E764F8" w:rsidRPr="00E3720B" w:rsidRDefault="00E764F8" w:rsidP="00D43115">
            <w:pPr>
              <w:spacing w:before="60" w:after="60"/>
              <w:rPr>
                <w:rFonts w:cs="Arial"/>
                <w:sz w:val="20"/>
                <w:szCs w:val="20"/>
                <w:lang w:val="en-GB"/>
              </w:rPr>
            </w:pPr>
            <w:r w:rsidRPr="00E3720B">
              <w:rPr>
                <w:rFonts w:cs="Arial"/>
                <w:bCs/>
                <w:sz w:val="20"/>
                <w:szCs w:val="20"/>
                <w:lang w:val="en-GB"/>
              </w:rPr>
              <w:t>Sourcing of reclaimed materials</w:t>
            </w:r>
          </w:p>
        </w:tc>
        <w:tc>
          <w:tcPr>
            <w:tcW w:w="5785" w:type="dxa"/>
            <w:shd w:val="clear" w:color="auto" w:fill="auto"/>
            <w:tcMar>
              <w:top w:w="15" w:type="dxa"/>
              <w:left w:w="108" w:type="dxa"/>
              <w:bottom w:w="0" w:type="dxa"/>
              <w:right w:w="108" w:type="dxa"/>
            </w:tcMar>
            <w:hideMark/>
          </w:tcPr>
          <w:p w14:paraId="0E4C8FD6" w14:textId="77777777" w:rsidR="00E764F8" w:rsidRPr="00E3720B" w:rsidRDefault="00DB4D42" w:rsidP="00CC7117">
            <w:pPr>
              <w:spacing w:before="60" w:after="60"/>
              <w:rPr>
                <w:rFonts w:cs="Arial"/>
                <w:sz w:val="20"/>
                <w:szCs w:val="20"/>
                <w:lang w:val="en-GB"/>
              </w:rPr>
            </w:pPr>
            <w:r w:rsidRPr="00E3720B">
              <w:rPr>
                <w:rFonts w:cs="Arial"/>
                <w:sz w:val="20"/>
                <w:szCs w:val="20"/>
                <w:lang w:val="en-GB"/>
              </w:rPr>
              <w:t xml:space="preserve">FSC-STD-40-007 </w:t>
            </w:r>
            <w:r w:rsidRPr="00E3720B">
              <w:rPr>
                <w:rFonts w:cs="Arial"/>
                <w:i/>
                <w:sz w:val="20"/>
                <w:szCs w:val="20"/>
                <w:lang w:val="en-GB"/>
              </w:rPr>
              <w:t>FSC Standard for Use of Reclaimed Material in FSC Product Groups and FSC Certified Projects</w:t>
            </w:r>
          </w:p>
        </w:tc>
      </w:tr>
      <w:tr w:rsidR="00D43115" w:rsidRPr="00E3720B" w14:paraId="1236F038" w14:textId="77777777" w:rsidTr="00107DD1">
        <w:trPr>
          <w:trHeight w:val="459"/>
        </w:trPr>
        <w:tc>
          <w:tcPr>
            <w:tcW w:w="2400" w:type="dxa"/>
            <w:shd w:val="clear" w:color="auto" w:fill="auto"/>
            <w:tcMar>
              <w:top w:w="15" w:type="dxa"/>
              <w:left w:w="108" w:type="dxa"/>
              <w:bottom w:w="0" w:type="dxa"/>
              <w:right w:w="108" w:type="dxa"/>
            </w:tcMar>
            <w:hideMark/>
          </w:tcPr>
          <w:p w14:paraId="0F23BB15" w14:textId="77777777" w:rsidR="00E764F8" w:rsidRPr="00E3720B" w:rsidRDefault="00E764F8" w:rsidP="00D43115">
            <w:pPr>
              <w:spacing w:before="60" w:after="60"/>
              <w:rPr>
                <w:rFonts w:cs="Arial"/>
                <w:sz w:val="20"/>
                <w:szCs w:val="20"/>
                <w:lang w:val="en-GB"/>
              </w:rPr>
            </w:pPr>
            <w:r w:rsidRPr="00E3720B">
              <w:rPr>
                <w:rFonts w:cs="Arial"/>
                <w:bCs/>
                <w:sz w:val="20"/>
                <w:szCs w:val="20"/>
                <w:lang w:val="en-GB"/>
              </w:rPr>
              <w:t>FSC trademark use</w:t>
            </w:r>
          </w:p>
        </w:tc>
        <w:tc>
          <w:tcPr>
            <w:tcW w:w="5785" w:type="dxa"/>
            <w:shd w:val="clear" w:color="auto" w:fill="auto"/>
            <w:tcMar>
              <w:top w:w="15" w:type="dxa"/>
              <w:left w:w="108" w:type="dxa"/>
              <w:bottom w:w="0" w:type="dxa"/>
              <w:right w:w="108" w:type="dxa"/>
            </w:tcMar>
            <w:hideMark/>
          </w:tcPr>
          <w:p w14:paraId="68CCC1E2" w14:textId="77777777" w:rsidR="00D63876" w:rsidRPr="00E3720B" w:rsidRDefault="00DB4D42" w:rsidP="00CC7117">
            <w:pPr>
              <w:spacing w:before="60" w:after="60"/>
              <w:rPr>
                <w:rFonts w:cs="Arial"/>
                <w:sz w:val="20"/>
                <w:szCs w:val="20"/>
                <w:lang w:val="en-GB"/>
              </w:rPr>
            </w:pPr>
            <w:r w:rsidRPr="00E3720B">
              <w:rPr>
                <w:rFonts w:cs="Arial"/>
                <w:sz w:val="20"/>
                <w:szCs w:val="20"/>
                <w:lang w:val="en-GB"/>
              </w:rPr>
              <w:t xml:space="preserve">FSC-STD-50-001 </w:t>
            </w:r>
            <w:r w:rsidRPr="00E3720B">
              <w:rPr>
                <w:rFonts w:cs="Arial"/>
                <w:i/>
                <w:sz w:val="20"/>
                <w:szCs w:val="20"/>
                <w:lang w:val="en-GB"/>
              </w:rPr>
              <w:t>Requirements for Use of the FSC Trademarks by Certificate Holders</w:t>
            </w:r>
            <w:r w:rsidR="00E764F8" w:rsidRPr="00E3720B">
              <w:rPr>
                <w:rFonts w:cs="Arial"/>
                <w:i/>
                <w:sz w:val="20"/>
                <w:szCs w:val="20"/>
                <w:lang w:val="en-GB"/>
              </w:rPr>
              <w:t xml:space="preserve"> </w:t>
            </w:r>
          </w:p>
        </w:tc>
      </w:tr>
    </w:tbl>
    <w:p w14:paraId="5CADF904" w14:textId="77777777" w:rsidR="001B4FF5" w:rsidRPr="00E3720B" w:rsidRDefault="001B4FF5" w:rsidP="001B4FF5">
      <w:pPr>
        <w:pStyle w:val="Caption"/>
      </w:pPr>
    </w:p>
    <w:p w14:paraId="60AA4425" w14:textId="2D157480" w:rsidR="00C0515A" w:rsidRPr="00E3720B" w:rsidRDefault="00D510CC" w:rsidP="001B4FF5">
      <w:pPr>
        <w:pStyle w:val="Caption"/>
      </w:pPr>
      <w:r w:rsidRPr="00E3720B">
        <w:t xml:space="preserve">NOTE: </w:t>
      </w:r>
      <w:proofErr w:type="spellStart"/>
      <w:r w:rsidRPr="00E3720B">
        <w:t>FSC’s</w:t>
      </w:r>
      <w:proofErr w:type="spellEnd"/>
      <w:r w:rsidRPr="00E3720B">
        <w:t xml:space="preserve"> in</w:t>
      </w:r>
      <w:r w:rsidR="00A93FF2" w:rsidRPr="00E3720B">
        <w:t xml:space="preserve">terpretations of its </w:t>
      </w:r>
      <w:r w:rsidR="00B67906" w:rsidRPr="00E3720B">
        <w:t>n</w:t>
      </w:r>
      <w:r w:rsidR="00A93FF2" w:rsidRPr="00E3720B">
        <w:t xml:space="preserve">ormative </w:t>
      </w:r>
      <w:r w:rsidR="00B67906" w:rsidRPr="00E3720B">
        <w:t>f</w:t>
      </w:r>
      <w:r w:rsidRPr="00E3720B">
        <w:t xml:space="preserve">ramework </w:t>
      </w:r>
      <w:r w:rsidR="00B67906" w:rsidRPr="00E3720B">
        <w:t>are</w:t>
      </w:r>
      <w:r w:rsidRPr="00E3720B">
        <w:t xml:space="preserve"> available </w:t>
      </w:r>
      <w:r w:rsidR="001A0C41" w:rsidRPr="00E3720B">
        <w:t>on the FSC Website (</w:t>
      </w:r>
      <w:r w:rsidR="00C0515A" w:rsidRPr="00E3720B">
        <w:t>fsc.org</w:t>
      </w:r>
      <w:r w:rsidR="001A0C41" w:rsidRPr="00E3720B">
        <w:t>)</w:t>
      </w:r>
      <w:r w:rsidRPr="00E3720B">
        <w:t>.</w:t>
      </w:r>
    </w:p>
    <w:p w14:paraId="686BE32C" w14:textId="3053CE75" w:rsidR="00B50011" w:rsidRPr="00E3720B" w:rsidRDefault="00B50011" w:rsidP="00C0515A">
      <w:pPr>
        <w:keepNext/>
        <w:keepLines/>
        <w:spacing w:before="120" w:after="240"/>
        <w:rPr>
          <w:rFonts w:cs="Arial"/>
          <w:sz w:val="20"/>
          <w:szCs w:val="22"/>
          <w:lang w:val="en-GB"/>
        </w:rPr>
      </w:pPr>
    </w:p>
    <w:p w14:paraId="4A289175" w14:textId="77777777" w:rsidR="00792FC9" w:rsidRPr="00E3720B" w:rsidRDefault="00792FC9" w:rsidP="00C0515A">
      <w:pPr>
        <w:keepNext/>
        <w:keepLines/>
        <w:spacing w:before="120" w:after="240"/>
        <w:rPr>
          <w:rFonts w:cs="Arial"/>
          <w:sz w:val="20"/>
          <w:szCs w:val="22"/>
          <w:lang w:val="en-GB"/>
        </w:rPr>
      </w:pPr>
    </w:p>
    <w:p w14:paraId="548DA985" w14:textId="77777777" w:rsidR="00792FC9" w:rsidRPr="00E3720B" w:rsidRDefault="00792FC9" w:rsidP="00C0515A">
      <w:pPr>
        <w:keepNext/>
        <w:keepLines/>
        <w:spacing w:before="120" w:after="240"/>
        <w:rPr>
          <w:rFonts w:cs="Arial"/>
          <w:sz w:val="20"/>
          <w:szCs w:val="22"/>
          <w:lang w:val="en-GB"/>
        </w:rPr>
      </w:pPr>
    </w:p>
    <w:p w14:paraId="53A6436D" w14:textId="77777777" w:rsidR="00792FC9" w:rsidRPr="00E3720B" w:rsidRDefault="00792FC9" w:rsidP="00C0515A">
      <w:pPr>
        <w:keepNext/>
        <w:keepLines/>
        <w:spacing w:before="120" w:after="240"/>
        <w:rPr>
          <w:rFonts w:cs="Arial"/>
          <w:sz w:val="20"/>
          <w:szCs w:val="22"/>
          <w:lang w:val="en-GB"/>
        </w:rPr>
      </w:pPr>
    </w:p>
    <w:p w14:paraId="1A3DC388" w14:textId="77777777" w:rsidR="00792FC9" w:rsidRPr="00E3720B" w:rsidRDefault="00792FC9" w:rsidP="00C0515A">
      <w:pPr>
        <w:keepNext/>
        <w:keepLines/>
        <w:spacing w:before="120" w:after="240"/>
        <w:rPr>
          <w:rFonts w:cs="Arial"/>
          <w:sz w:val="20"/>
          <w:szCs w:val="22"/>
          <w:lang w:val="en-GB"/>
        </w:rPr>
      </w:pPr>
    </w:p>
    <w:p w14:paraId="64112985" w14:textId="77777777" w:rsidR="00792FC9" w:rsidRPr="00E3720B" w:rsidRDefault="00792FC9" w:rsidP="00C0515A">
      <w:pPr>
        <w:keepNext/>
        <w:keepLines/>
        <w:spacing w:before="120" w:after="240"/>
        <w:rPr>
          <w:rFonts w:cs="Arial"/>
          <w:sz w:val="20"/>
          <w:szCs w:val="22"/>
          <w:lang w:val="en-GB"/>
        </w:rPr>
      </w:pPr>
    </w:p>
    <w:p w14:paraId="008DDF3A" w14:textId="77777777" w:rsidR="00792FC9" w:rsidRPr="00E3720B" w:rsidRDefault="00792FC9" w:rsidP="00C0515A">
      <w:pPr>
        <w:keepNext/>
        <w:keepLines/>
        <w:spacing w:before="120" w:after="240"/>
        <w:rPr>
          <w:rFonts w:cs="Arial"/>
          <w:sz w:val="20"/>
          <w:szCs w:val="22"/>
          <w:lang w:val="en-GB"/>
        </w:rPr>
      </w:pPr>
    </w:p>
    <w:p w14:paraId="675B205E" w14:textId="6A9F8551" w:rsidR="00792FC9" w:rsidRPr="00E3720B" w:rsidRDefault="00792FC9" w:rsidP="00C0515A">
      <w:pPr>
        <w:keepNext/>
        <w:keepLines/>
        <w:spacing w:before="120" w:after="240"/>
        <w:rPr>
          <w:rFonts w:cs="Arial"/>
          <w:sz w:val="20"/>
          <w:szCs w:val="22"/>
          <w:lang w:val="en-GB"/>
        </w:rPr>
      </w:pPr>
    </w:p>
    <w:p w14:paraId="1FDE5B44" w14:textId="04CA6AD1" w:rsidR="00792FC9" w:rsidRPr="00E3720B" w:rsidRDefault="006017F8" w:rsidP="00C0515A">
      <w:pPr>
        <w:keepNext/>
        <w:keepLines/>
        <w:spacing w:before="120" w:after="240"/>
        <w:rPr>
          <w:rFonts w:cs="Arial"/>
          <w:sz w:val="20"/>
          <w:szCs w:val="22"/>
          <w:lang w:val="en-GB"/>
        </w:rPr>
      </w:pPr>
      <w:r w:rsidRPr="00E3720B">
        <w:rPr>
          <w:rFonts w:cs="Arial"/>
          <w:noProof/>
          <w:sz w:val="20"/>
          <w:szCs w:val="20"/>
          <w:lang w:val="en-GB" w:eastAsia="de-DE"/>
        </w:rPr>
        <mc:AlternateContent>
          <mc:Choice Requires="wps">
            <w:drawing>
              <wp:anchor distT="0" distB="0" distL="114300" distR="114300" simplePos="0" relativeHeight="251658284" behindDoc="0" locked="0" layoutInCell="1" allowOverlap="1" wp14:anchorId="03F44592" wp14:editId="18CEB4BE">
                <wp:simplePos x="0" y="0"/>
                <wp:positionH relativeFrom="margin">
                  <wp:posOffset>-9525</wp:posOffset>
                </wp:positionH>
                <wp:positionV relativeFrom="paragraph">
                  <wp:posOffset>311150</wp:posOffset>
                </wp:positionV>
                <wp:extent cx="5343525" cy="1800225"/>
                <wp:effectExtent l="0" t="0" r="28575" b="28575"/>
                <wp:wrapNone/>
                <wp:docPr id="51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3525" cy="1800225"/>
                        </a:xfrm>
                        <a:prstGeom prst="rect">
                          <a:avLst/>
                        </a:prstGeom>
                        <a:noFill/>
                        <a:ln w="12700">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538C80E">
              <v:rect id="Rectangle 14" style="position:absolute;margin-left:-.75pt;margin-top:24.5pt;width:420.75pt;height:141.75pt;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color="black [3213]" strokeweight="1pt" w14:anchorId="5FC618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">
                <w10:wrap anchorx="margin"/>
              </v:rect>
            </w:pict>
          </mc:Fallback>
        </mc:AlternateContent>
      </w:r>
    </w:p>
    <w:p w14:paraId="7F053B4B" w14:textId="0B0AB0FA" w:rsidR="00C0515A" w:rsidRPr="00E3720B" w:rsidRDefault="00C0515A" w:rsidP="00C352E6">
      <w:pPr>
        <w:widowControl w:val="0"/>
        <w:autoSpaceDE w:val="0"/>
        <w:autoSpaceDN w:val="0"/>
        <w:adjustRightInd w:val="0"/>
        <w:spacing w:before="360"/>
        <w:ind w:left="180"/>
        <w:rPr>
          <w:rFonts w:cs="Arial"/>
          <w:sz w:val="20"/>
          <w:szCs w:val="20"/>
          <w:lang w:val="en-GB"/>
        </w:rPr>
      </w:pPr>
      <w:bookmarkStart w:id="16" w:name="_Toc258515479"/>
      <w:bookmarkStart w:id="17" w:name="_Hlk167612246"/>
      <w:bookmarkStart w:id="18" w:name="_Toc164762599"/>
      <w:r w:rsidRPr="00E3720B" w:rsidDel="00C352E6">
        <w:rPr>
          <w:rFonts w:cs="Arial"/>
          <w:b/>
          <w:sz w:val="20"/>
          <w:szCs w:val="20"/>
          <w:lang w:val="en-GB"/>
        </w:rPr>
        <w:t xml:space="preserve">Box </w:t>
      </w:r>
      <w:r w:rsidR="00DE79B7" w:rsidRPr="00E3720B">
        <w:rPr>
          <w:rFonts w:cs="Arial"/>
          <w:b/>
          <w:sz w:val="20"/>
          <w:szCs w:val="20"/>
          <w:lang w:val="en-GB"/>
        </w:rPr>
        <w:t>3</w:t>
      </w:r>
      <w:r w:rsidRPr="00E3720B" w:rsidDel="00C352E6">
        <w:rPr>
          <w:rFonts w:cs="Arial"/>
          <w:b/>
          <w:sz w:val="20"/>
          <w:szCs w:val="20"/>
          <w:lang w:val="en-GB"/>
        </w:rPr>
        <w:t xml:space="preserve">. Verbal forms for the expression of provisions </w:t>
      </w:r>
      <w:r w:rsidRPr="00E3720B">
        <w:rPr>
          <w:rFonts w:cs="Arial"/>
          <w:sz w:val="20"/>
          <w:szCs w:val="20"/>
          <w:lang w:val="en-GB"/>
        </w:rPr>
        <w:t xml:space="preserve">[Adapted from </w:t>
      </w:r>
      <w:r w:rsidRPr="00E3720B">
        <w:rPr>
          <w:rFonts w:cs="Arial"/>
          <w:i/>
          <w:sz w:val="20"/>
          <w:szCs w:val="20"/>
          <w:lang w:val="en-GB"/>
        </w:rPr>
        <w:t>ISO/IEC Directives Part 2: Rules for the structure and drafting of International Standards</w:t>
      </w:r>
      <w:r w:rsidRPr="00E3720B">
        <w:rPr>
          <w:rFonts w:cs="Arial"/>
          <w:sz w:val="20"/>
          <w:szCs w:val="20"/>
          <w:lang w:val="en-GB"/>
        </w:rPr>
        <w:t>]</w:t>
      </w:r>
    </w:p>
    <w:p w14:paraId="06C0B61E" w14:textId="77777777" w:rsidR="00C0515A" w:rsidRPr="00E3720B" w:rsidRDefault="00C0515A" w:rsidP="00C352E6">
      <w:pPr>
        <w:widowControl w:val="0"/>
        <w:autoSpaceDE w:val="0"/>
        <w:autoSpaceDN w:val="0"/>
        <w:adjustRightInd w:val="0"/>
        <w:spacing w:before="120" w:after="120"/>
        <w:ind w:left="180"/>
        <w:rPr>
          <w:rFonts w:cs="Arial"/>
          <w:sz w:val="20"/>
          <w:szCs w:val="20"/>
          <w:lang w:val="en-GB"/>
        </w:rPr>
      </w:pPr>
      <w:r w:rsidRPr="00E3720B">
        <w:rPr>
          <w:rFonts w:cs="Arial"/>
          <w:sz w:val="20"/>
          <w:szCs w:val="20"/>
          <w:lang w:val="en-GB"/>
        </w:rPr>
        <w:t>“</w:t>
      </w:r>
      <w:r w:rsidRPr="00E3720B">
        <w:rPr>
          <w:rFonts w:cs="Arial"/>
          <w:i/>
          <w:sz w:val="20"/>
          <w:szCs w:val="20"/>
          <w:lang w:val="en-GB"/>
        </w:rPr>
        <w:t>shall</w:t>
      </w:r>
      <w:r w:rsidRPr="00E3720B">
        <w:rPr>
          <w:rFonts w:cs="Arial"/>
          <w:sz w:val="20"/>
          <w:szCs w:val="20"/>
          <w:lang w:val="en-GB"/>
        </w:rPr>
        <w:t xml:space="preserve">”: indicates requirements strictly to be followed in order to </w:t>
      </w:r>
      <w:r w:rsidR="00C91628" w:rsidRPr="00E3720B">
        <w:rPr>
          <w:rFonts w:cs="Arial"/>
          <w:sz w:val="20"/>
          <w:szCs w:val="20"/>
          <w:lang w:val="en-GB"/>
        </w:rPr>
        <w:t>conform to</w:t>
      </w:r>
      <w:r w:rsidRPr="00E3720B">
        <w:rPr>
          <w:rFonts w:cs="Arial"/>
          <w:sz w:val="20"/>
          <w:szCs w:val="20"/>
          <w:lang w:val="en-GB"/>
        </w:rPr>
        <w:t xml:space="preserve"> the standard.</w:t>
      </w:r>
    </w:p>
    <w:p w14:paraId="2A1758C5" w14:textId="77777777" w:rsidR="00C0515A" w:rsidRPr="00E3720B" w:rsidRDefault="00C0515A" w:rsidP="00C352E6">
      <w:pPr>
        <w:widowControl w:val="0"/>
        <w:autoSpaceDE w:val="0"/>
        <w:autoSpaceDN w:val="0"/>
        <w:adjustRightInd w:val="0"/>
        <w:spacing w:before="120" w:after="120"/>
        <w:ind w:left="180"/>
        <w:rPr>
          <w:rFonts w:cs="Arial"/>
          <w:sz w:val="20"/>
          <w:szCs w:val="20"/>
          <w:lang w:val="en-GB"/>
        </w:rPr>
      </w:pPr>
      <w:r w:rsidRPr="00E3720B">
        <w:rPr>
          <w:rFonts w:cs="Arial"/>
          <w:sz w:val="20"/>
          <w:szCs w:val="20"/>
          <w:lang w:val="en-GB"/>
        </w:rPr>
        <w:t>“</w:t>
      </w:r>
      <w:r w:rsidRPr="00E3720B">
        <w:rPr>
          <w:rFonts w:cs="Arial"/>
          <w:i/>
          <w:sz w:val="20"/>
          <w:szCs w:val="20"/>
          <w:lang w:val="en-GB"/>
        </w:rPr>
        <w:t>should</w:t>
      </w:r>
      <w:r w:rsidRPr="00E3720B">
        <w:rPr>
          <w:rFonts w:cs="Arial"/>
          <w:sz w:val="20"/>
          <w:szCs w:val="20"/>
          <w:lang w:val="en-GB"/>
        </w:rPr>
        <w:t xml:space="preserve">”: indicates that among several possibilities one is recommended as particularly suitable, without mentioning or excluding others, or that a certain course of action is preferred but not necessarily required. </w:t>
      </w:r>
    </w:p>
    <w:p w14:paraId="5CB53610" w14:textId="77777777" w:rsidR="00C0515A" w:rsidRPr="00E3720B" w:rsidRDefault="00C0515A" w:rsidP="00C352E6">
      <w:pPr>
        <w:widowControl w:val="0"/>
        <w:autoSpaceDE w:val="0"/>
        <w:autoSpaceDN w:val="0"/>
        <w:adjustRightInd w:val="0"/>
        <w:spacing w:before="120" w:after="120"/>
        <w:ind w:left="180"/>
        <w:rPr>
          <w:rFonts w:cs="Arial"/>
          <w:sz w:val="20"/>
          <w:szCs w:val="20"/>
          <w:lang w:val="en-GB"/>
        </w:rPr>
      </w:pPr>
      <w:r w:rsidRPr="00E3720B">
        <w:rPr>
          <w:rFonts w:cs="Arial"/>
          <w:sz w:val="20"/>
          <w:szCs w:val="20"/>
          <w:lang w:val="en-GB"/>
        </w:rPr>
        <w:t>“</w:t>
      </w:r>
      <w:r w:rsidRPr="00E3720B">
        <w:rPr>
          <w:rFonts w:cs="Arial"/>
          <w:i/>
          <w:sz w:val="20"/>
          <w:szCs w:val="20"/>
          <w:lang w:val="en-GB"/>
        </w:rPr>
        <w:t>may</w:t>
      </w:r>
      <w:r w:rsidRPr="00E3720B">
        <w:rPr>
          <w:rFonts w:cs="Arial"/>
          <w:sz w:val="20"/>
          <w:szCs w:val="20"/>
          <w:lang w:val="en-GB"/>
        </w:rPr>
        <w:t>”: indicates a course of action permissible within the limits of the document.</w:t>
      </w:r>
    </w:p>
    <w:p w14:paraId="2EE7DC01" w14:textId="6FEE6031" w:rsidR="00C0515A" w:rsidRPr="00E3720B" w:rsidRDefault="00C0515A" w:rsidP="00C352E6">
      <w:pPr>
        <w:widowControl w:val="0"/>
        <w:autoSpaceDE w:val="0"/>
        <w:autoSpaceDN w:val="0"/>
        <w:adjustRightInd w:val="0"/>
        <w:spacing w:before="120" w:after="120"/>
        <w:ind w:left="180"/>
        <w:rPr>
          <w:rFonts w:cs="Arial"/>
          <w:bCs/>
          <w:color w:val="FF0000"/>
          <w:sz w:val="20"/>
          <w:szCs w:val="20"/>
          <w:lang w:val="en-GB"/>
        </w:rPr>
      </w:pPr>
      <w:r w:rsidRPr="00E3720B">
        <w:rPr>
          <w:rFonts w:cs="Arial"/>
          <w:sz w:val="20"/>
          <w:szCs w:val="20"/>
          <w:lang w:val="en-GB"/>
        </w:rPr>
        <w:t>“</w:t>
      </w:r>
      <w:r w:rsidRPr="00E3720B">
        <w:rPr>
          <w:rFonts w:cs="Arial"/>
          <w:i/>
          <w:sz w:val="20"/>
          <w:szCs w:val="20"/>
          <w:lang w:val="en-GB"/>
        </w:rPr>
        <w:t>can</w:t>
      </w:r>
      <w:r w:rsidRPr="00E3720B">
        <w:rPr>
          <w:rFonts w:cs="Arial"/>
          <w:sz w:val="20"/>
          <w:szCs w:val="20"/>
          <w:lang w:val="en-GB"/>
        </w:rPr>
        <w:t>”: is used for statements of possibility and capability, whether material, physical</w:t>
      </w:r>
      <w:r w:rsidR="00B67906" w:rsidRPr="00E3720B">
        <w:rPr>
          <w:rFonts w:cs="Arial"/>
          <w:sz w:val="20"/>
          <w:szCs w:val="20"/>
          <w:lang w:val="en-GB"/>
        </w:rPr>
        <w:t>,</w:t>
      </w:r>
      <w:r w:rsidRPr="00E3720B">
        <w:rPr>
          <w:rFonts w:cs="Arial"/>
          <w:sz w:val="20"/>
          <w:szCs w:val="20"/>
          <w:lang w:val="en-GB"/>
        </w:rPr>
        <w:t xml:space="preserve"> or causal.</w:t>
      </w:r>
      <w:bookmarkEnd w:id="16"/>
      <w:bookmarkEnd w:id="17"/>
      <w:bookmarkEnd w:id="18"/>
    </w:p>
    <w:p w14:paraId="0FEFE430" w14:textId="77777777" w:rsidR="00EA53D6" w:rsidRPr="00E3720B" w:rsidRDefault="00D510CC" w:rsidP="00EF20F9">
      <w:pPr>
        <w:pStyle w:val="Heading1"/>
      </w:pPr>
      <w:r w:rsidRPr="00E3720B">
        <w:rPr>
          <w:bCs/>
          <w:sz w:val="22"/>
          <w:szCs w:val="22"/>
        </w:rPr>
        <w:br w:type="column"/>
      </w:r>
      <w:bookmarkStart w:id="19" w:name="_Toc62810339"/>
      <w:bookmarkStart w:id="20" w:name="_Toc182900088"/>
      <w:bookmarkStart w:id="21" w:name="_Hlk173141783"/>
      <w:r w:rsidR="00EA53D6" w:rsidRPr="00E3720B">
        <w:lastRenderedPageBreak/>
        <w:t>PART I: Universal Requirements</w:t>
      </w:r>
      <w:bookmarkEnd w:id="19"/>
    </w:p>
    <w:p w14:paraId="027FD4D3" w14:textId="77777777" w:rsidR="00792FC9" w:rsidRPr="00E3720B" w:rsidRDefault="00792FC9" w:rsidP="00792FC9">
      <w:pPr>
        <w:rPr>
          <w:lang w:val="en-GB" w:eastAsia="zh-CN"/>
        </w:rPr>
      </w:pPr>
    </w:p>
    <w:p w14:paraId="0111C668" w14:textId="08CF488C" w:rsidR="00EA53D6" w:rsidRPr="00E3720B" w:rsidRDefault="00792FC9" w:rsidP="00792FC9">
      <w:pPr>
        <w:pStyle w:val="Heading2"/>
        <w:rPr>
          <w:lang w:val="en-GB"/>
        </w:rPr>
      </w:pPr>
      <w:bookmarkStart w:id="22" w:name="_Toc62810340"/>
      <w:r w:rsidRPr="00E3720B">
        <w:rPr>
          <w:lang w:val="en-GB"/>
        </w:rPr>
        <w:t xml:space="preserve">1 </w:t>
      </w:r>
      <w:r w:rsidRPr="00E3720B">
        <w:rPr>
          <w:lang w:val="en-GB"/>
        </w:rPr>
        <w:tab/>
      </w:r>
      <w:r w:rsidR="002A2697" w:rsidRPr="00E3720B">
        <w:rPr>
          <w:lang w:val="en-GB"/>
        </w:rPr>
        <w:t>C</w:t>
      </w:r>
      <w:r w:rsidR="00EB2DB5" w:rsidRPr="00E3720B">
        <w:rPr>
          <w:lang w:val="en-GB"/>
        </w:rPr>
        <w:t>o</w:t>
      </w:r>
      <w:r w:rsidR="002A2697" w:rsidRPr="00E3720B">
        <w:rPr>
          <w:lang w:val="en-GB"/>
        </w:rPr>
        <w:t>C</w:t>
      </w:r>
      <w:r w:rsidR="00586DE6" w:rsidRPr="00E3720B">
        <w:rPr>
          <w:lang w:val="en-GB"/>
        </w:rPr>
        <w:t xml:space="preserve"> </w:t>
      </w:r>
      <w:r w:rsidR="001A0C41" w:rsidRPr="00E3720B">
        <w:rPr>
          <w:lang w:val="en-GB"/>
        </w:rPr>
        <w:t>management system</w:t>
      </w:r>
      <w:bookmarkEnd w:id="22"/>
    </w:p>
    <w:p w14:paraId="21F52367" w14:textId="79D4BD32" w:rsidR="00EA53D6" w:rsidRPr="00E3720B" w:rsidRDefault="00EA53D6" w:rsidP="00EA53D6">
      <w:pPr>
        <w:pStyle w:val="ListParagraph"/>
        <w:numPr>
          <w:ilvl w:val="1"/>
          <w:numId w:val="7"/>
        </w:numPr>
        <w:spacing w:before="120" w:after="120"/>
        <w:contextualSpacing w:val="0"/>
        <w:rPr>
          <w:rFonts w:ascii="Arial" w:hAnsi="Arial" w:cs="Arial"/>
          <w:szCs w:val="22"/>
          <w:lang w:val="en-GB"/>
        </w:rPr>
      </w:pPr>
      <w:r w:rsidRPr="00E3720B">
        <w:rPr>
          <w:rFonts w:ascii="Arial" w:hAnsi="Arial" w:cs="Arial"/>
          <w:szCs w:val="22"/>
          <w:lang w:val="en-GB"/>
        </w:rPr>
        <w:t>The organization shall implement and maintain a</w:t>
      </w:r>
      <w:r w:rsidR="00586DE6" w:rsidRPr="00E3720B">
        <w:rPr>
          <w:rFonts w:ascii="Arial" w:hAnsi="Arial" w:cs="Arial"/>
          <w:szCs w:val="22"/>
          <w:lang w:val="en-GB"/>
        </w:rPr>
        <w:t xml:space="preserve"> </w:t>
      </w:r>
      <w:r w:rsidR="002A2697" w:rsidRPr="00E3720B">
        <w:rPr>
          <w:rFonts w:ascii="Arial" w:hAnsi="Arial" w:cs="Arial"/>
          <w:szCs w:val="22"/>
          <w:lang w:val="en-GB"/>
        </w:rPr>
        <w:t>C</w:t>
      </w:r>
      <w:r w:rsidR="00EB2DB5" w:rsidRPr="00E3720B">
        <w:rPr>
          <w:rFonts w:ascii="Arial" w:hAnsi="Arial" w:cs="Arial"/>
          <w:szCs w:val="22"/>
          <w:lang w:val="en-GB"/>
        </w:rPr>
        <w:t>o</w:t>
      </w:r>
      <w:r w:rsidR="002A2697" w:rsidRPr="00E3720B">
        <w:rPr>
          <w:rFonts w:ascii="Arial" w:hAnsi="Arial" w:cs="Arial"/>
          <w:szCs w:val="22"/>
          <w:lang w:val="en-GB"/>
        </w:rPr>
        <w:t>C</w:t>
      </w:r>
      <w:r w:rsidRPr="00E3720B">
        <w:rPr>
          <w:rFonts w:ascii="Arial" w:hAnsi="Arial" w:cs="Arial"/>
          <w:szCs w:val="22"/>
          <w:lang w:val="en-GB"/>
        </w:rPr>
        <w:t xml:space="preserve"> management system</w:t>
      </w:r>
      <w:r w:rsidR="006C3F2E" w:rsidRPr="00E3720B">
        <w:rPr>
          <w:rFonts w:ascii="Arial" w:hAnsi="Arial" w:cs="Arial"/>
          <w:szCs w:val="22"/>
          <w:lang w:val="en-GB"/>
        </w:rPr>
        <w:t xml:space="preserve"> adequate to its size and complexity</w:t>
      </w:r>
      <w:r w:rsidRPr="00E3720B">
        <w:rPr>
          <w:rFonts w:ascii="Arial" w:hAnsi="Arial" w:cs="Arial"/>
          <w:szCs w:val="22"/>
          <w:lang w:val="en-GB"/>
        </w:rPr>
        <w:t xml:space="preserve"> to ensure its continuous </w:t>
      </w:r>
      <w:r w:rsidR="00F675BE" w:rsidRPr="00E3720B">
        <w:rPr>
          <w:rFonts w:ascii="Arial" w:hAnsi="Arial" w:cs="Arial"/>
          <w:szCs w:val="22"/>
          <w:lang w:val="en-GB"/>
        </w:rPr>
        <w:t>conformity to</w:t>
      </w:r>
      <w:r w:rsidRPr="00E3720B">
        <w:rPr>
          <w:rFonts w:ascii="Arial" w:hAnsi="Arial" w:cs="Arial"/>
          <w:szCs w:val="22"/>
          <w:lang w:val="en-GB"/>
        </w:rPr>
        <w:t xml:space="preserve"> all applicable certification requirements, including</w:t>
      </w:r>
      <w:r w:rsidR="001A0C41" w:rsidRPr="00E3720B">
        <w:rPr>
          <w:rFonts w:ascii="Arial" w:hAnsi="Arial" w:cs="Arial"/>
          <w:szCs w:val="22"/>
          <w:lang w:val="en-GB"/>
        </w:rPr>
        <w:t xml:space="preserve"> the following</w:t>
      </w:r>
      <w:r w:rsidRPr="00E3720B">
        <w:rPr>
          <w:rFonts w:ascii="Arial" w:hAnsi="Arial" w:cs="Arial"/>
          <w:szCs w:val="22"/>
          <w:lang w:val="en-GB"/>
        </w:rPr>
        <w:t>:</w:t>
      </w:r>
      <w:r w:rsidR="00294E34" w:rsidRPr="00E3720B">
        <w:rPr>
          <w:rFonts w:ascii="Arial" w:hAnsi="Arial" w:cs="Arial"/>
          <w:bCs/>
          <w:noProof/>
          <w:szCs w:val="22"/>
          <w:lang w:val="en-GB" w:eastAsia="de-DE"/>
        </w:rPr>
        <w:t xml:space="preserve"> </w:t>
      </w:r>
    </w:p>
    <w:p w14:paraId="545BF2EC" w14:textId="77777777" w:rsidR="001A0C41" w:rsidRPr="00E3720B" w:rsidRDefault="00C91628" w:rsidP="00C52392">
      <w:pPr>
        <w:pStyle w:val="ListParagraph"/>
        <w:numPr>
          <w:ilvl w:val="0"/>
          <w:numId w:val="15"/>
        </w:numPr>
        <w:autoSpaceDE w:val="0"/>
        <w:autoSpaceDN w:val="0"/>
        <w:adjustRightInd w:val="0"/>
        <w:spacing w:before="120" w:after="120"/>
        <w:ind w:left="1066" w:hanging="357"/>
        <w:contextualSpacing w:val="0"/>
        <w:rPr>
          <w:rFonts w:ascii="Arial" w:hAnsi="Arial" w:cs="Arial"/>
          <w:szCs w:val="22"/>
          <w:lang w:val="en-GB"/>
        </w:rPr>
      </w:pPr>
      <w:r w:rsidRPr="00E3720B">
        <w:rPr>
          <w:rFonts w:ascii="Arial" w:hAnsi="Arial" w:cs="Arial"/>
          <w:szCs w:val="22"/>
          <w:lang w:val="en-GB"/>
        </w:rPr>
        <w:t>a</w:t>
      </w:r>
      <w:r w:rsidR="00EA53D6" w:rsidRPr="00E3720B">
        <w:rPr>
          <w:rFonts w:ascii="Arial" w:hAnsi="Arial" w:cs="Arial"/>
          <w:szCs w:val="22"/>
          <w:lang w:val="en-GB"/>
        </w:rPr>
        <w:t xml:space="preserve">ppoint a management representative </w:t>
      </w:r>
      <w:r w:rsidR="001A0C41" w:rsidRPr="00E3720B">
        <w:rPr>
          <w:rFonts w:ascii="Arial" w:hAnsi="Arial" w:cs="Arial"/>
          <w:szCs w:val="22"/>
          <w:lang w:val="en-GB"/>
        </w:rPr>
        <w:t xml:space="preserve">who </w:t>
      </w:r>
      <w:r w:rsidR="00EA53D6" w:rsidRPr="00E3720B">
        <w:rPr>
          <w:rFonts w:ascii="Arial" w:hAnsi="Arial" w:cs="Arial"/>
          <w:szCs w:val="22"/>
          <w:lang w:val="en-GB"/>
        </w:rPr>
        <w:t xml:space="preserve">has overall responsibility and authority for the organization’s </w:t>
      </w:r>
      <w:r w:rsidR="00F675BE" w:rsidRPr="00E3720B">
        <w:rPr>
          <w:rFonts w:ascii="Arial" w:hAnsi="Arial" w:cs="Arial"/>
          <w:szCs w:val="22"/>
          <w:lang w:val="en-GB"/>
        </w:rPr>
        <w:t>conformity to</w:t>
      </w:r>
      <w:r w:rsidR="001A0C41" w:rsidRPr="00E3720B">
        <w:rPr>
          <w:rFonts w:ascii="Arial" w:hAnsi="Arial" w:cs="Arial"/>
          <w:szCs w:val="22"/>
          <w:lang w:val="en-GB"/>
        </w:rPr>
        <w:t xml:space="preserve"> </w:t>
      </w:r>
      <w:r w:rsidR="00EA53D6" w:rsidRPr="00E3720B">
        <w:rPr>
          <w:rFonts w:ascii="Arial" w:hAnsi="Arial" w:cs="Arial"/>
          <w:szCs w:val="22"/>
          <w:lang w:val="en-GB"/>
        </w:rPr>
        <w:t xml:space="preserve">all applicable certification </w:t>
      </w:r>
      <w:proofErr w:type="gramStart"/>
      <w:r w:rsidR="00EA53D6" w:rsidRPr="00E3720B">
        <w:rPr>
          <w:rFonts w:ascii="Arial" w:hAnsi="Arial" w:cs="Arial"/>
          <w:szCs w:val="22"/>
          <w:lang w:val="en-GB"/>
        </w:rPr>
        <w:t>requirements</w:t>
      </w:r>
      <w:r w:rsidR="00807401" w:rsidRPr="00E3720B">
        <w:rPr>
          <w:rFonts w:ascii="Arial" w:hAnsi="Arial" w:cs="Arial"/>
          <w:szCs w:val="22"/>
          <w:lang w:val="en-GB"/>
        </w:rPr>
        <w:t>;</w:t>
      </w:r>
      <w:proofErr w:type="gramEnd"/>
    </w:p>
    <w:p w14:paraId="0F15F140" w14:textId="77777777" w:rsidR="004E24E0" w:rsidRPr="00E3720B" w:rsidRDefault="004E24E0" w:rsidP="00C52392">
      <w:pPr>
        <w:pStyle w:val="ListParagraph"/>
        <w:numPr>
          <w:ilvl w:val="0"/>
          <w:numId w:val="15"/>
        </w:numPr>
        <w:autoSpaceDE w:val="0"/>
        <w:autoSpaceDN w:val="0"/>
        <w:adjustRightInd w:val="0"/>
        <w:spacing w:before="120" w:after="120"/>
        <w:ind w:left="1066"/>
        <w:contextualSpacing w:val="0"/>
        <w:rPr>
          <w:rFonts w:ascii="Arial" w:hAnsi="Arial" w:cs="Arial"/>
          <w:szCs w:val="22"/>
          <w:lang w:val="en-GB"/>
        </w:rPr>
      </w:pPr>
      <w:r w:rsidRPr="00E3720B">
        <w:rPr>
          <w:rFonts w:ascii="Arial" w:hAnsi="Arial" w:cs="Arial"/>
          <w:szCs w:val="22"/>
          <w:lang w:val="en-GB"/>
        </w:rPr>
        <w:t xml:space="preserve">implement and maintain up-to-date documented procedures covering the certification requirements applicable to the scope of the </w:t>
      </w:r>
      <w:proofErr w:type="gramStart"/>
      <w:r w:rsidRPr="00E3720B">
        <w:rPr>
          <w:rFonts w:ascii="Arial" w:hAnsi="Arial" w:cs="Arial"/>
          <w:szCs w:val="22"/>
          <w:lang w:val="en-GB"/>
        </w:rPr>
        <w:t>certificate;</w:t>
      </w:r>
      <w:proofErr w:type="gramEnd"/>
      <w:r w:rsidRPr="00E3720B">
        <w:rPr>
          <w:rFonts w:ascii="Arial" w:hAnsi="Arial" w:cs="Arial"/>
          <w:szCs w:val="22"/>
          <w:lang w:val="en-GB"/>
        </w:rPr>
        <w:t xml:space="preserve"> </w:t>
      </w:r>
    </w:p>
    <w:p w14:paraId="6683182B" w14:textId="6E2243FB" w:rsidR="00EA53D6" w:rsidRPr="00E3720B" w:rsidRDefault="00C91628" w:rsidP="00C52392">
      <w:pPr>
        <w:pStyle w:val="ListParagraph"/>
        <w:numPr>
          <w:ilvl w:val="0"/>
          <w:numId w:val="15"/>
        </w:numPr>
        <w:autoSpaceDE w:val="0"/>
        <w:autoSpaceDN w:val="0"/>
        <w:adjustRightInd w:val="0"/>
        <w:spacing w:before="120" w:after="120"/>
        <w:ind w:left="1066" w:hanging="357"/>
        <w:contextualSpacing w:val="0"/>
        <w:rPr>
          <w:rFonts w:ascii="Arial" w:hAnsi="Arial" w:cs="Arial"/>
          <w:szCs w:val="22"/>
          <w:lang w:val="en-GB"/>
        </w:rPr>
      </w:pPr>
      <w:r w:rsidRPr="00E3720B">
        <w:rPr>
          <w:rFonts w:ascii="Arial" w:hAnsi="Arial" w:cs="Arial"/>
          <w:szCs w:val="22"/>
          <w:lang w:val="en-GB"/>
        </w:rPr>
        <w:t>d</w:t>
      </w:r>
      <w:r w:rsidR="00EA53D6" w:rsidRPr="00E3720B">
        <w:rPr>
          <w:rFonts w:ascii="Arial" w:hAnsi="Arial" w:cs="Arial"/>
          <w:szCs w:val="22"/>
          <w:lang w:val="en-GB"/>
        </w:rPr>
        <w:t>efin</w:t>
      </w:r>
      <w:r w:rsidR="001A0C41" w:rsidRPr="00E3720B">
        <w:rPr>
          <w:rFonts w:ascii="Arial" w:hAnsi="Arial" w:cs="Arial"/>
          <w:szCs w:val="22"/>
          <w:lang w:val="en-GB"/>
        </w:rPr>
        <w:t>e</w:t>
      </w:r>
      <w:r w:rsidR="00EA53D6" w:rsidRPr="00E3720B">
        <w:rPr>
          <w:rFonts w:ascii="Arial" w:hAnsi="Arial" w:cs="Arial"/>
          <w:szCs w:val="22"/>
          <w:lang w:val="en-GB"/>
        </w:rPr>
        <w:t xml:space="preserve"> the </w:t>
      </w:r>
      <w:r w:rsidR="00EB7F8B" w:rsidRPr="00E3720B">
        <w:rPr>
          <w:rFonts w:ascii="Arial" w:hAnsi="Arial" w:cs="Arial"/>
          <w:szCs w:val="22"/>
          <w:lang w:val="en-GB"/>
        </w:rPr>
        <w:t xml:space="preserve">key </w:t>
      </w:r>
      <w:r w:rsidR="00EA53D6" w:rsidRPr="00E3720B">
        <w:rPr>
          <w:rFonts w:ascii="Arial" w:hAnsi="Arial" w:cs="Arial"/>
          <w:szCs w:val="22"/>
          <w:lang w:val="en-GB"/>
        </w:rPr>
        <w:t>perso</w:t>
      </w:r>
      <w:r w:rsidR="003C172E" w:rsidRPr="00E3720B">
        <w:rPr>
          <w:rFonts w:ascii="Arial" w:hAnsi="Arial" w:cs="Arial"/>
          <w:szCs w:val="22"/>
          <w:lang w:val="en-GB"/>
        </w:rPr>
        <w:t>n</w:t>
      </w:r>
      <w:r w:rsidR="00EA53D6" w:rsidRPr="00E3720B">
        <w:rPr>
          <w:rFonts w:ascii="Arial" w:hAnsi="Arial" w:cs="Arial"/>
          <w:szCs w:val="22"/>
          <w:lang w:val="en-GB"/>
        </w:rPr>
        <w:t xml:space="preserve">nel responsible for the implementation of each </w:t>
      </w:r>
      <w:proofErr w:type="gramStart"/>
      <w:r w:rsidR="00EA53D6" w:rsidRPr="00E3720B">
        <w:rPr>
          <w:rFonts w:ascii="Arial" w:hAnsi="Arial" w:cs="Arial"/>
          <w:szCs w:val="22"/>
          <w:lang w:val="en-GB"/>
        </w:rPr>
        <w:t>procedure</w:t>
      </w:r>
      <w:r w:rsidR="00807401" w:rsidRPr="00E3720B">
        <w:rPr>
          <w:rFonts w:ascii="Arial" w:hAnsi="Arial" w:cs="Arial"/>
          <w:szCs w:val="22"/>
          <w:lang w:val="en-GB"/>
        </w:rPr>
        <w:t>;</w:t>
      </w:r>
      <w:proofErr w:type="gramEnd"/>
      <w:r w:rsidR="00EA53D6" w:rsidRPr="00E3720B">
        <w:rPr>
          <w:rFonts w:ascii="Arial" w:hAnsi="Arial" w:cs="Arial"/>
          <w:szCs w:val="22"/>
          <w:lang w:val="en-GB"/>
        </w:rPr>
        <w:t xml:space="preserve"> </w:t>
      </w:r>
    </w:p>
    <w:p w14:paraId="7EBA1713" w14:textId="716B27BD" w:rsidR="00EA53D6" w:rsidRPr="00E3720B" w:rsidRDefault="00C91628" w:rsidP="00C52392">
      <w:pPr>
        <w:pStyle w:val="ListParagraph"/>
        <w:numPr>
          <w:ilvl w:val="0"/>
          <w:numId w:val="15"/>
        </w:numPr>
        <w:autoSpaceDE w:val="0"/>
        <w:autoSpaceDN w:val="0"/>
        <w:adjustRightInd w:val="0"/>
        <w:spacing w:before="120" w:after="120"/>
        <w:ind w:left="1066"/>
        <w:contextualSpacing w:val="0"/>
        <w:rPr>
          <w:rFonts w:ascii="Arial" w:hAnsi="Arial" w:cs="Arial"/>
          <w:szCs w:val="22"/>
          <w:lang w:val="en-GB"/>
        </w:rPr>
      </w:pPr>
      <w:r w:rsidRPr="00E3720B">
        <w:rPr>
          <w:rFonts w:ascii="Arial" w:hAnsi="Arial" w:cs="Arial"/>
          <w:szCs w:val="22"/>
          <w:lang w:val="en-GB"/>
        </w:rPr>
        <w:t>t</w:t>
      </w:r>
      <w:r w:rsidR="00EA53D6" w:rsidRPr="00E3720B">
        <w:rPr>
          <w:rFonts w:ascii="Arial" w:hAnsi="Arial" w:cs="Arial"/>
          <w:szCs w:val="22"/>
          <w:lang w:val="en-GB"/>
        </w:rPr>
        <w:t xml:space="preserve">rain staff </w:t>
      </w:r>
      <w:r w:rsidR="00920CA5" w:rsidRPr="00E3720B">
        <w:rPr>
          <w:rFonts w:ascii="Arial" w:hAnsi="Arial" w:cs="Arial"/>
          <w:szCs w:val="22"/>
          <w:lang w:val="en-GB"/>
        </w:rPr>
        <w:t>on</w:t>
      </w:r>
      <w:r w:rsidR="00DB09FD" w:rsidRPr="00E3720B">
        <w:rPr>
          <w:rFonts w:ascii="Arial" w:hAnsi="Arial" w:cs="Arial"/>
          <w:szCs w:val="22"/>
          <w:lang w:val="en-GB"/>
        </w:rPr>
        <w:t xml:space="preserve"> </w:t>
      </w:r>
      <w:r w:rsidR="00F754E7" w:rsidRPr="00E3720B">
        <w:rPr>
          <w:rFonts w:ascii="Arial" w:hAnsi="Arial" w:cs="Arial"/>
          <w:szCs w:val="22"/>
          <w:lang w:val="en-GB"/>
        </w:rPr>
        <w:t>the</w:t>
      </w:r>
      <w:r w:rsidR="00265D05" w:rsidRPr="00E3720B">
        <w:rPr>
          <w:rFonts w:ascii="Arial" w:hAnsi="Arial" w:cs="Arial"/>
          <w:szCs w:val="22"/>
          <w:lang w:val="en-GB"/>
        </w:rPr>
        <w:t xml:space="preserve"> up-to-date version of the</w:t>
      </w:r>
      <w:r w:rsidR="00F754E7" w:rsidRPr="00E3720B">
        <w:rPr>
          <w:rFonts w:ascii="Arial" w:hAnsi="Arial" w:cs="Arial"/>
          <w:szCs w:val="22"/>
          <w:lang w:val="en-GB"/>
        </w:rPr>
        <w:t xml:space="preserve"> organization’</w:t>
      </w:r>
      <w:r w:rsidR="009B2D36" w:rsidRPr="00E3720B">
        <w:rPr>
          <w:rFonts w:ascii="Arial" w:hAnsi="Arial" w:cs="Arial"/>
          <w:szCs w:val="22"/>
          <w:lang w:val="en-GB"/>
        </w:rPr>
        <w:t xml:space="preserve">s procedures </w:t>
      </w:r>
      <w:r w:rsidR="001A0C41" w:rsidRPr="00E3720B">
        <w:rPr>
          <w:rFonts w:ascii="Arial" w:hAnsi="Arial" w:cs="Arial"/>
          <w:szCs w:val="22"/>
          <w:lang w:val="en-GB"/>
        </w:rPr>
        <w:t xml:space="preserve">to </w:t>
      </w:r>
      <w:r w:rsidR="00DB09FD" w:rsidRPr="00E3720B">
        <w:rPr>
          <w:rFonts w:ascii="Arial" w:hAnsi="Arial" w:cs="Arial"/>
          <w:szCs w:val="22"/>
          <w:lang w:val="en-GB"/>
        </w:rPr>
        <w:t>ensur</w:t>
      </w:r>
      <w:r w:rsidR="001A0C41" w:rsidRPr="00E3720B">
        <w:rPr>
          <w:rFonts w:ascii="Arial" w:hAnsi="Arial" w:cs="Arial"/>
          <w:szCs w:val="22"/>
          <w:lang w:val="en-GB"/>
        </w:rPr>
        <w:t>e</w:t>
      </w:r>
      <w:r w:rsidR="00DB09FD" w:rsidRPr="00E3720B">
        <w:rPr>
          <w:rFonts w:ascii="Arial" w:hAnsi="Arial" w:cs="Arial"/>
          <w:szCs w:val="22"/>
          <w:lang w:val="en-GB"/>
        </w:rPr>
        <w:t xml:space="preserve"> their competence</w:t>
      </w:r>
      <w:r w:rsidR="00F754E7" w:rsidRPr="00E3720B">
        <w:rPr>
          <w:rFonts w:ascii="Arial" w:hAnsi="Arial" w:cs="Arial"/>
          <w:szCs w:val="22"/>
          <w:lang w:val="en-GB"/>
        </w:rPr>
        <w:t xml:space="preserve"> in implementing </w:t>
      </w:r>
      <w:r w:rsidR="002E7302" w:rsidRPr="00E3720B">
        <w:rPr>
          <w:rFonts w:ascii="Arial" w:hAnsi="Arial" w:cs="Arial"/>
          <w:szCs w:val="22"/>
          <w:lang w:val="en-GB"/>
        </w:rPr>
        <w:t>the</w:t>
      </w:r>
      <w:r w:rsidR="00F754E7" w:rsidRPr="00E3720B">
        <w:rPr>
          <w:rFonts w:ascii="Arial" w:hAnsi="Arial" w:cs="Arial"/>
          <w:szCs w:val="22"/>
          <w:lang w:val="en-GB"/>
        </w:rPr>
        <w:t xml:space="preserve"> </w:t>
      </w:r>
      <w:r w:rsidR="002A2697" w:rsidRPr="00E3720B">
        <w:rPr>
          <w:rFonts w:ascii="Arial" w:hAnsi="Arial" w:cs="Arial"/>
          <w:szCs w:val="22"/>
          <w:lang w:val="en-GB"/>
        </w:rPr>
        <w:t>C</w:t>
      </w:r>
      <w:r w:rsidR="00EB2DB5" w:rsidRPr="00E3720B">
        <w:rPr>
          <w:rFonts w:ascii="Arial" w:hAnsi="Arial" w:cs="Arial"/>
          <w:szCs w:val="22"/>
          <w:lang w:val="en-GB"/>
        </w:rPr>
        <w:t>o</w:t>
      </w:r>
      <w:r w:rsidR="002A2697" w:rsidRPr="00E3720B">
        <w:rPr>
          <w:rFonts w:ascii="Arial" w:hAnsi="Arial" w:cs="Arial"/>
          <w:szCs w:val="22"/>
          <w:lang w:val="en-GB"/>
        </w:rPr>
        <w:t>C</w:t>
      </w:r>
      <w:r w:rsidR="00586DE6" w:rsidRPr="00E3720B">
        <w:rPr>
          <w:rFonts w:ascii="Arial" w:hAnsi="Arial" w:cs="Arial"/>
          <w:szCs w:val="22"/>
          <w:lang w:val="en-GB"/>
        </w:rPr>
        <w:t xml:space="preserve"> </w:t>
      </w:r>
      <w:r w:rsidR="00F754E7" w:rsidRPr="00E3720B">
        <w:rPr>
          <w:rFonts w:ascii="Arial" w:hAnsi="Arial" w:cs="Arial"/>
          <w:szCs w:val="22"/>
          <w:lang w:val="en-GB"/>
        </w:rPr>
        <w:t xml:space="preserve">management </w:t>
      </w:r>
      <w:proofErr w:type="gramStart"/>
      <w:r w:rsidR="00F754E7" w:rsidRPr="00E3720B">
        <w:rPr>
          <w:rFonts w:ascii="Arial" w:hAnsi="Arial" w:cs="Arial"/>
          <w:szCs w:val="22"/>
          <w:lang w:val="en-GB"/>
        </w:rPr>
        <w:t>system</w:t>
      </w:r>
      <w:r w:rsidR="00807401" w:rsidRPr="00E3720B">
        <w:rPr>
          <w:rFonts w:ascii="Arial" w:hAnsi="Arial" w:cs="Arial"/>
          <w:szCs w:val="22"/>
          <w:lang w:val="en-GB"/>
        </w:rPr>
        <w:t>;</w:t>
      </w:r>
      <w:proofErr w:type="gramEnd"/>
      <w:r w:rsidR="00EA53D6" w:rsidRPr="00E3720B">
        <w:rPr>
          <w:rFonts w:ascii="Arial" w:hAnsi="Arial" w:cs="Arial"/>
          <w:szCs w:val="22"/>
          <w:lang w:val="en-GB"/>
        </w:rPr>
        <w:t xml:space="preserve"> </w:t>
      </w:r>
    </w:p>
    <w:p w14:paraId="44143514" w14:textId="344F0081" w:rsidR="00C05621" w:rsidRPr="00E3720B" w:rsidRDefault="00C91628" w:rsidP="00C52392">
      <w:pPr>
        <w:pStyle w:val="ListParagraph"/>
        <w:numPr>
          <w:ilvl w:val="0"/>
          <w:numId w:val="15"/>
        </w:numPr>
        <w:autoSpaceDE w:val="0"/>
        <w:autoSpaceDN w:val="0"/>
        <w:adjustRightInd w:val="0"/>
        <w:spacing w:before="120" w:after="120"/>
        <w:ind w:left="1066"/>
        <w:contextualSpacing w:val="0"/>
        <w:rPr>
          <w:rFonts w:ascii="Arial" w:hAnsi="Arial" w:cs="Arial"/>
          <w:bCs/>
          <w:szCs w:val="22"/>
          <w:lang w:val="en-GB"/>
        </w:rPr>
      </w:pPr>
      <w:r w:rsidRPr="00E3720B">
        <w:rPr>
          <w:rFonts w:ascii="Arial" w:hAnsi="Arial" w:cs="Arial"/>
          <w:bCs/>
          <w:szCs w:val="22"/>
          <w:lang w:val="en-GB"/>
        </w:rPr>
        <w:t>m</w:t>
      </w:r>
      <w:r w:rsidR="00C05621" w:rsidRPr="00E3720B">
        <w:rPr>
          <w:rFonts w:ascii="Arial" w:hAnsi="Arial" w:cs="Arial"/>
          <w:bCs/>
          <w:szCs w:val="22"/>
          <w:lang w:val="en-GB"/>
        </w:rPr>
        <w:t>aintai</w:t>
      </w:r>
      <w:r w:rsidR="001A0C41" w:rsidRPr="00E3720B">
        <w:rPr>
          <w:rFonts w:ascii="Arial" w:hAnsi="Arial" w:cs="Arial"/>
          <w:bCs/>
          <w:szCs w:val="22"/>
          <w:lang w:val="en-GB"/>
        </w:rPr>
        <w:t>n</w:t>
      </w:r>
      <w:r w:rsidR="00C05621" w:rsidRPr="00E3720B">
        <w:rPr>
          <w:rFonts w:ascii="Arial" w:hAnsi="Arial" w:cs="Arial"/>
          <w:bCs/>
          <w:szCs w:val="22"/>
          <w:lang w:val="en-GB"/>
        </w:rPr>
        <w:t xml:space="preserve"> </w:t>
      </w:r>
      <w:r w:rsidR="00C05621" w:rsidRPr="00E3720B">
        <w:rPr>
          <w:rFonts w:ascii="Arial" w:hAnsi="Arial" w:cs="Arial"/>
          <w:szCs w:val="22"/>
          <w:lang w:val="en-GB"/>
        </w:rPr>
        <w:t>compl</w:t>
      </w:r>
      <w:r w:rsidR="003455DB" w:rsidRPr="00E3720B">
        <w:rPr>
          <w:rFonts w:ascii="Arial" w:hAnsi="Arial" w:cs="Arial"/>
          <w:szCs w:val="22"/>
          <w:lang w:val="en-GB"/>
        </w:rPr>
        <w:t>ete and up-to-date records</w:t>
      </w:r>
      <w:r w:rsidR="001E23B5" w:rsidRPr="00E3720B">
        <w:rPr>
          <w:rFonts w:ascii="Arial" w:hAnsi="Arial" w:cs="Arial"/>
          <w:szCs w:val="22"/>
          <w:lang w:val="en-GB"/>
        </w:rPr>
        <w:t xml:space="preserve"> of the documents that are relevant to demonstrate the organization’s</w:t>
      </w:r>
      <w:r w:rsidR="00EB7F8B" w:rsidRPr="00E3720B">
        <w:rPr>
          <w:rFonts w:ascii="Arial" w:hAnsi="Arial" w:cs="Arial"/>
          <w:szCs w:val="22"/>
          <w:lang w:val="en-GB"/>
        </w:rPr>
        <w:t xml:space="preserve"> conformity with all applicable certification requirements</w:t>
      </w:r>
      <w:r w:rsidR="00F83C39" w:rsidRPr="00E3720B">
        <w:rPr>
          <w:rFonts w:ascii="Arial" w:hAnsi="Arial" w:cs="Arial"/>
          <w:szCs w:val="22"/>
          <w:lang w:val="en-GB"/>
        </w:rPr>
        <w:t xml:space="preserve"> which shall be retained</w:t>
      </w:r>
      <w:r w:rsidR="003455DB" w:rsidRPr="00E3720B">
        <w:rPr>
          <w:rFonts w:ascii="Arial" w:hAnsi="Arial" w:cs="Arial"/>
          <w:szCs w:val="22"/>
          <w:lang w:val="en-GB"/>
        </w:rPr>
        <w:t xml:space="preserve"> for a</w:t>
      </w:r>
      <w:r w:rsidR="00C05621" w:rsidRPr="00E3720B">
        <w:rPr>
          <w:rFonts w:ascii="Arial" w:hAnsi="Arial" w:cs="Arial"/>
          <w:szCs w:val="22"/>
          <w:lang w:val="en-GB"/>
        </w:rPr>
        <w:t xml:space="preserve"> minimum period of five (5</w:t>
      </w:r>
      <w:r w:rsidR="00AD1C8A" w:rsidRPr="00E3720B">
        <w:rPr>
          <w:rFonts w:ascii="Arial" w:hAnsi="Arial" w:cs="Arial"/>
          <w:bCs/>
          <w:szCs w:val="22"/>
          <w:lang w:val="en-GB"/>
        </w:rPr>
        <w:t>) years. At</w:t>
      </w:r>
      <w:r w:rsidR="00DB19AB" w:rsidRPr="00E3720B">
        <w:rPr>
          <w:rFonts w:ascii="Arial" w:hAnsi="Arial" w:cs="Arial"/>
          <w:bCs/>
          <w:szCs w:val="22"/>
          <w:lang w:val="en-GB"/>
        </w:rPr>
        <w:t xml:space="preserve"> a</w:t>
      </w:r>
      <w:r w:rsidR="00C05621" w:rsidRPr="00E3720B">
        <w:rPr>
          <w:rFonts w:ascii="Arial" w:hAnsi="Arial" w:cs="Arial"/>
          <w:bCs/>
          <w:szCs w:val="22"/>
          <w:lang w:val="en-GB"/>
        </w:rPr>
        <w:t xml:space="preserve"> minimum, the organization shall keep records of the following documents</w:t>
      </w:r>
      <w:r w:rsidR="004D6F73" w:rsidRPr="00E3720B">
        <w:rPr>
          <w:rFonts w:ascii="Arial" w:hAnsi="Arial" w:cs="Arial"/>
          <w:bCs/>
          <w:szCs w:val="22"/>
          <w:lang w:val="en-GB"/>
        </w:rPr>
        <w:t xml:space="preserve"> as applicable to the certificate scope</w:t>
      </w:r>
      <w:r w:rsidR="00C05621" w:rsidRPr="00E3720B">
        <w:rPr>
          <w:rFonts w:ascii="Arial" w:hAnsi="Arial" w:cs="Arial"/>
          <w:bCs/>
          <w:szCs w:val="22"/>
          <w:lang w:val="en-GB"/>
        </w:rPr>
        <w:t xml:space="preserve">: procedures, </w:t>
      </w:r>
      <w:r w:rsidR="0080762C" w:rsidRPr="00E3720B">
        <w:rPr>
          <w:rFonts w:ascii="Arial" w:hAnsi="Arial" w:cs="Arial"/>
          <w:bCs/>
          <w:szCs w:val="22"/>
          <w:lang w:val="en-GB"/>
        </w:rPr>
        <w:t>product group lists</w:t>
      </w:r>
      <w:r w:rsidR="008043F8" w:rsidRPr="00E3720B">
        <w:rPr>
          <w:rFonts w:ascii="Arial" w:hAnsi="Arial" w:cs="Arial"/>
          <w:bCs/>
          <w:szCs w:val="22"/>
          <w:lang w:val="en-GB"/>
        </w:rPr>
        <w:t>;</w:t>
      </w:r>
      <w:r w:rsidR="0080762C" w:rsidRPr="00E3720B">
        <w:rPr>
          <w:rFonts w:ascii="Arial" w:hAnsi="Arial" w:cs="Arial"/>
          <w:bCs/>
          <w:szCs w:val="22"/>
          <w:lang w:val="en-GB"/>
        </w:rPr>
        <w:t xml:space="preserve"> </w:t>
      </w:r>
      <w:r w:rsidR="00C05621" w:rsidRPr="00E3720B">
        <w:rPr>
          <w:rFonts w:ascii="Arial" w:hAnsi="Arial" w:cs="Arial"/>
          <w:bCs/>
          <w:szCs w:val="22"/>
          <w:lang w:val="en-GB"/>
        </w:rPr>
        <w:t>training</w:t>
      </w:r>
      <w:r w:rsidR="00792935" w:rsidRPr="00E3720B">
        <w:rPr>
          <w:rFonts w:ascii="Arial" w:hAnsi="Arial" w:cs="Arial"/>
          <w:bCs/>
          <w:szCs w:val="22"/>
          <w:lang w:val="en-GB"/>
        </w:rPr>
        <w:t xml:space="preserve"> records</w:t>
      </w:r>
      <w:r w:rsidR="008043F8" w:rsidRPr="00E3720B">
        <w:rPr>
          <w:rFonts w:ascii="Arial" w:hAnsi="Arial" w:cs="Arial"/>
          <w:bCs/>
          <w:szCs w:val="22"/>
          <w:lang w:val="en-GB"/>
        </w:rPr>
        <w:t>;</w:t>
      </w:r>
      <w:r w:rsidR="00C05621" w:rsidRPr="00E3720B">
        <w:rPr>
          <w:rFonts w:ascii="Arial" w:hAnsi="Arial" w:cs="Arial"/>
          <w:bCs/>
          <w:szCs w:val="22"/>
          <w:lang w:val="en-GB"/>
        </w:rPr>
        <w:t xml:space="preserve"> purchase and sales documents</w:t>
      </w:r>
      <w:r w:rsidR="008043F8" w:rsidRPr="00E3720B">
        <w:rPr>
          <w:rFonts w:ascii="Arial" w:hAnsi="Arial" w:cs="Arial"/>
          <w:bCs/>
          <w:szCs w:val="22"/>
          <w:lang w:val="en-GB"/>
        </w:rPr>
        <w:t>;</w:t>
      </w:r>
      <w:r w:rsidR="00C05621" w:rsidRPr="00E3720B">
        <w:rPr>
          <w:rFonts w:ascii="Arial" w:hAnsi="Arial" w:cs="Arial"/>
          <w:bCs/>
          <w:szCs w:val="22"/>
          <w:lang w:val="en-GB"/>
        </w:rPr>
        <w:t xml:space="preserve"> material accounting records</w:t>
      </w:r>
      <w:r w:rsidR="008043F8" w:rsidRPr="00E3720B">
        <w:rPr>
          <w:rFonts w:ascii="Arial" w:hAnsi="Arial" w:cs="Arial"/>
          <w:bCs/>
          <w:szCs w:val="22"/>
          <w:lang w:val="en-GB"/>
        </w:rPr>
        <w:t>;</w:t>
      </w:r>
      <w:r w:rsidR="004D6F73" w:rsidRPr="00E3720B">
        <w:rPr>
          <w:rFonts w:ascii="Arial" w:hAnsi="Arial" w:cs="Arial"/>
          <w:bCs/>
          <w:szCs w:val="22"/>
          <w:lang w:val="en-GB"/>
        </w:rPr>
        <w:t xml:space="preserve"> </w:t>
      </w:r>
      <w:r w:rsidR="00317B68" w:rsidRPr="00E3720B">
        <w:rPr>
          <w:rFonts w:ascii="Arial" w:hAnsi="Arial" w:cs="Arial"/>
          <w:bCs/>
          <w:szCs w:val="22"/>
          <w:lang w:val="en-GB"/>
        </w:rPr>
        <w:t xml:space="preserve">annual </w:t>
      </w:r>
      <w:r w:rsidR="004D6F73" w:rsidRPr="00E3720B">
        <w:rPr>
          <w:rFonts w:ascii="Arial" w:hAnsi="Arial" w:cs="Arial"/>
          <w:bCs/>
          <w:szCs w:val="22"/>
          <w:lang w:val="en-GB"/>
        </w:rPr>
        <w:t>volume summaries</w:t>
      </w:r>
      <w:r w:rsidR="008043F8" w:rsidRPr="00E3720B">
        <w:rPr>
          <w:rFonts w:ascii="Arial" w:hAnsi="Arial" w:cs="Arial"/>
          <w:bCs/>
          <w:szCs w:val="22"/>
          <w:lang w:val="en-GB"/>
        </w:rPr>
        <w:t>;</w:t>
      </w:r>
      <w:r w:rsidR="00AD1C8A" w:rsidRPr="00E3720B">
        <w:rPr>
          <w:rFonts w:ascii="Arial" w:hAnsi="Arial" w:cs="Arial"/>
          <w:bCs/>
          <w:szCs w:val="22"/>
          <w:lang w:val="en-GB"/>
        </w:rPr>
        <w:t xml:space="preserve"> trademark approvals</w:t>
      </w:r>
      <w:r w:rsidR="008043F8" w:rsidRPr="00E3720B">
        <w:rPr>
          <w:rFonts w:ascii="Arial" w:hAnsi="Arial" w:cs="Arial"/>
          <w:bCs/>
          <w:szCs w:val="22"/>
          <w:lang w:val="en-GB"/>
        </w:rPr>
        <w:t>;</w:t>
      </w:r>
      <w:r w:rsidR="00CD4C25" w:rsidRPr="00E3720B">
        <w:rPr>
          <w:rFonts w:ascii="Arial" w:hAnsi="Arial" w:cs="Arial"/>
          <w:bCs/>
          <w:szCs w:val="22"/>
          <w:lang w:val="en-GB"/>
        </w:rPr>
        <w:t xml:space="preserve"> </w:t>
      </w:r>
      <w:r w:rsidR="004D6F73" w:rsidRPr="00E3720B">
        <w:rPr>
          <w:rFonts w:ascii="Arial" w:hAnsi="Arial" w:cs="Arial"/>
          <w:bCs/>
          <w:szCs w:val="22"/>
          <w:lang w:val="en-GB"/>
        </w:rPr>
        <w:t xml:space="preserve">records of </w:t>
      </w:r>
      <w:r w:rsidR="00BA016A" w:rsidRPr="00E3720B">
        <w:rPr>
          <w:rFonts w:ascii="Arial" w:hAnsi="Arial" w:cs="Arial"/>
          <w:bCs/>
          <w:szCs w:val="22"/>
          <w:lang w:val="en-GB"/>
        </w:rPr>
        <w:t>suppliers</w:t>
      </w:r>
      <w:r w:rsidR="004D6F73" w:rsidRPr="00E3720B">
        <w:rPr>
          <w:rFonts w:ascii="Arial" w:hAnsi="Arial" w:cs="Arial"/>
          <w:bCs/>
          <w:szCs w:val="22"/>
          <w:lang w:val="en-GB"/>
        </w:rPr>
        <w:t xml:space="preserve">, </w:t>
      </w:r>
      <w:r w:rsidR="00C05621" w:rsidRPr="00E3720B">
        <w:rPr>
          <w:rFonts w:ascii="Arial" w:hAnsi="Arial" w:cs="Arial"/>
          <w:bCs/>
          <w:szCs w:val="22"/>
          <w:lang w:val="en-GB"/>
        </w:rPr>
        <w:t xml:space="preserve">complaints, </w:t>
      </w:r>
      <w:r w:rsidR="008043F8" w:rsidRPr="00E3720B">
        <w:rPr>
          <w:rFonts w:ascii="Arial" w:hAnsi="Arial" w:cs="Arial"/>
          <w:bCs/>
          <w:szCs w:val="22"/>
          <w:lang w:val="en-GB"/>
        </w:rPr>
        <w:t xml:space="preserve">and </w:t>
      </w:r>
      <w:r w:rsidR="00C05621" w:rsidRPr="00E3720B">
        <w:rPr>
          <w:rFonts w:ascii="Arial" w:hAnsi="Arial" w:cs="Arial"/>
          <w:bCs/>
          <w:szCs w:val="22"/>
          <w:lang w:val="en-GB"/>
        </w:rPr>
        <w:t>outsourcing</w:t>
      </w:r>
      <w:r w:rsidR="008043F8" w:rsidRPr="00E3720B">
        <w:rPr>
          <w:rFonts w:ascii="Arial" w:hAnsi="Arial" w:cs="Arial"/>
          <w:bCs/>
          <w:szCs w:val="22"/>
          <w:lang w:val="en-GB"/>
        </w:rPr>
        <w:t>;</w:t>
      </w:r>
      <w:r w:rsidR="00C05621" w:rsidRPr="00E3720B">
        <w:rPr>
          <w:rFonts w:ascii="Arial" w:hAnsi="Arial" w:cs="Arial"/>
          <w:bCs/>
          <w:szCs w:val="22"/>
          <w:lang w:val="en-GB"/>
        </w:rPr>
        <w:t xml:space="preserve"> control of non-conforming products</w:t>
      </w:r>
      <w:r w:rsidR="008043F8" w:rsidRPr="00E3720B">
        <w:rPr>
          <w:rFonts w:ascii="Arial" w:hAnsi="Arial" w:cs="Arial"/>
          <w:bCs/>
          <w:szCs w:val="22"/>
          <w:lang w:val="en-GB"/>
        </w:rPr>
        <w:t>;</w:t>
      </w:r>
      <w:r w:rsidR="00C05621" w:rsidRPr="00E3720B">
        <w:rPr>
          <w:rFonts w:ascii="Arial" w:hAnsi="Arial" w:cs="Arial"/>
          <w:bCs/>
          <w:szCs w:val="22"/>
          <w:lang w:val="en-GB"/>
        </w:rPr>
        <w:t xml:space="preserve"> verification program </w:t>
      </w:r>
      <w:r w:rsidR="008043F8" w:rsidRPr="00E3720B">
        <w:rPr>
          <w:rFonts w:ascii="Arial" w:hAnsi="Arial" w:cs="Arial"/>
          <w:bCs/>
          <w:szCs w:val="22"/>
          <w:lang w:val="en-GB"/>
        </w:rPr>
        <w:t xml:space="preserve">records </w:t>
      </w:r>
      <w:r w:rsidR="00C05621" w:rsidRPr="00E3720B">
        <w:rPr>
          <w:rFonts w:ascii="Arial" w:hAnsi="Arial" w:cs="Arial"/>
          <w:bCs/>
          <w:szCs w:val="22"/>
          <w:lang w:val="en-GB"/>
        </w:rPr>
        <w:t xml:space="preserve">for reclaimed </w:t>
      </w:r>
      <w:r w:rsidR="000E2AE7" w:rsidRPr="00E3720B">
        <w:rPr>
          <w:rFonts w:ascii="Arial" w:hAnsi="Arial" w:cs="Arial"/>
          <w:bCs/>
          <w:szCs w:val="22"/>
          <w:lang w:val="en-GB"/>
        </w:rPr>
        <w:t>material</w:t>
      </w:r>
      <w:r w:rsidR="00FA76E0" w:rsidRPr="00E3720B">
        <w:rPr>
          <w:rFonts w:ascii="Arial" w:hAnsi="Arial" w:cs="Arial"/>
          <w:bCs/>
          <w:szCs w:val="22"/>
          <w:lang w:val="en-GB"/>
        </w:rPr>
        <w:t>,</w:t>
      </w:r>
      <w:r w:rsidR="000E2AE7" w:rsidRPr="00E3720B">
        <w:rPr>
          <w:rFonts w:ascii="Arial" w:hAnsi="Arial" w:cs="Arial"/>
          <w:bCs/>
          <w:szCs w:val="22"/>
          <w:lang w:val="en-GB"/>
        </w:rPr>
        <w:t xml:space="preserve"> </w:t>
      </w:r>
      <w:r w:rsidR="00C05621" w:rsidRPr="00E3720B">
        <w:rPr>
          <w:rFonts w:ascii="Arial" w:hAnsi="Arial" w:cs="Arial"/>
          <w:bCs/>
          <w:szCs w:val="22"/>
          <w:lang w:val="en-GB"/>
        </w:rPr>
        <w:t>and</w:t>
      </w:r>
      <w:r w:rsidR="000E2AE7" w:rsidRPr="00E3720B">
        <w:rPr>
          <w:rFonts w:ascii="Arial" w:hAnsi="Arial" w:cs="Arial"/>
          <w:bCs/>
          <w:szCs w:val="22"/>
          <w:lang w:val="en-GB"/>
        </w:rPr>
        <w:t xml:space="preserve"> </w:t>
      </w:r>
      <w:r w:rsidR="008043F8" w:rsidRPr="00E3720B">
        <w:rPr>
          <w:rFonts w:ascii="Arial" w:hAnsi="Arial" w:cs="Arial"/>
          <w:bCs/>
          <w:szCs w:val="22"/>
          <w:lang w:val="en-GB"/>
        </w:rPr>
        <w:t xml:space="preserve">records related to a </w:t>
      </w:r>
      <w:r w:rsidR="000E2AE7" w:rsidRPr="00E3720B">
        <w:rPr>
          <w:rFonts w:ascii="Arial" w:hAnsi="Arial" w:cs="Arial"/>
          <w:bCs/>
          <w:szCs w:val="22"/>
          <w:lang w:val="en-GB"/>
        </w:rPr>
        <w:t>due diligence</w:t>
      </w:r>
      <w:r w:rsidR="001A0C41" w:rsidRPr="00E3720B">
        <w:rPr>
          <w:rFonts w:ascii="Arial" w:hAnsi="Arial" w:cs="Arial"/>
          <w:bCs/>
          <w:szCs w:val="22"/>
          <w:lang w:val="en-GB"/>
        </w:rPr>
        <w:t xml:space="preserve"> program</w:t>
      </w:r>
      <w:r w:rsidR="000E2AE7" w:rsidRPr="00E3720B">
        <w:rPr>
          <w:rFonts w:ascii="Arial" w:hAnsi="Arial" w:cs="Arial"/>
          <w:bCs/>
          <w:szCs w:val="22"/>
          <w:lang w:val="en-GB"/>
        </w:rPr>
        <w:t xml:space="preserve"> for</w:t>
      </w:r>
      <w:r w:rsidR="00C05621" w:rsidRPr="00E3720B">
        <w:rPr>
          <w:rFonts w:ascii="Arial" w:hAnsi="Arial" w:cs="Arial"/>
          <w:bCs/>
          <w:szCs w:val="22"/>
          <w:lang w:val="en-GB"/>
        </w:rPr>
        <w:t xml:space="preserve"> controlled material</w:t>
      </w:r>
      <w:r w:rsidR="000E2AE7" w:rsidRPr="00E3720B">
        <w:rPr>
          <w:rFonts w:ascii="Arial" w:hAnsi="Arial" w:cs="Arial"/>
          <w:bCs/>
          <w:szCs w:val="22"/>
          <w:lang w:val="en-GB"/>
        </w:rPr>
        <w:t xml:space="preserve"> and FSC Controlled Wood</w:t>
      </w:r>
      <w:r w:rsidR="00D76688" w:rsidRPr="00E3720B">
        <w:rPr>
          <w:rFonts w:ascii="Arial" w:hAnsi="Arial" w:cs="Arial"/>
          <w:bCs/>
          <w:szCs w:val="22"/>
          <w:lang w:val="en-GB"/>
        </w:rPr>
        <w:t>.</w:t>
      </w:r>
    </w:p>
    <w:p w14:paraId="56451FCC" w14:textId="36E0722D" w:rsidR="00BE6417" w:rsidRPr="00E3720B" w:rsidRDefault="00BE6417">
      <w:pPr>
        <w:pStyle w:val="ListParagraph"/>
        <w:numPr>
          <w:ilvl w:val="1"/>
          <w:numId w:val="7"/>
        </w:numPr>
        <w:spacing w:before="120" w:after="120"/>
        <w:contextualSpacing w:val="0"/>
        <w:rPr>
          <w:rFonts w:ascii="Arial" w:hAnsi="Arial" w:cs="Arial"/>
          <w:bCs/>
          <w:szCs w:val="22"/>
          <w:lang w:val="en-GB"/>
        </w:rPr>
      </w:pPr>
      <w:r w:rsidRPr="00E3720B">
        <w:rPr>
          <w:rFonts w:ascii="Arial" w:hAnsi="Arial" w:cs="Arial"/>
          <w:bCs/>
          <w:szCs w:val="22"/>
          <w:lang w:val="en-GB"/>
        </w:rPr>
        <w:t xml:space="preserve">The organization shall apply the eligibility criteria specified in </w:t>
      </w:r>
      <w:r w:rsidR="000F354F" w:rsidRPr="00E3720B">
        <w:rPr>
          <w:rFonts w:ascii="Arial" w:hAnsi="Arial" w:cs="Arial"/>
          <w:bCs/>
          <w:szCs w:val="22"/>
          <w:lang w:val="en-GB"/>
        </w:rPr>
        <w:t>Part IV</w:t>
      </w:r>
      <w:r w:rsidRPr="00E3720B">
        <w:rPr>
          <w:rFonts w:ascii="Arial" w:hAnsi="Arial" w:cs="Arial"/>
          <w:bCs/>
          <w:szCs w:val="22"/>
          <w:lang w:val="en-GB"/>
        </w:rPr>
        <w:t xml:space="preserve"> to define </w:t>
      </w:r>
      <w:r w:rsidR="001E388E" w:rsidRPr="00E3720B">
        <w:rPr>
          <w:rFonts w:ascii="Arial" w:hAnsi="Arial" w:cs="Arial"/>
          <w:bCs/>
          <w:szCs w:val="22"/>
          <w:lang w:val="en-GB"/>
        </w:rPr>
        <w:t>its e</w:t>
      </w:r>
      <w:r w:rsidRPr="00E3720B">
        <w:rPr>
          <w:rFonts w:ascii="Arial" w:hAnsi="Arial" w:cs="Arial"/>
          <w:bCs/>
          <w:szCs w:val="22"/>
          <w:lang w:val="en-GB"/>
        </w:rPr>
        <w:t xml:space="preserve">ligibility for </w:t>
      </w:r>
      <w:r w:rsidR="001243EB" w:rsidRPr="00E3720B">
        <w:rPr>
          <w:rFonts w:ascii="Arial" w:hAnsi="Arial" w:cs="Arial"/>
          <w:bCs/>
          <w:szCs w:val="22"/>
          <w:lang w:val="en-GB"/>
        </w:rPr>
        <w:t>s</w:t>
      </w:r>
      <w:r w:rsidRPr="00E3720B">
        <w:rPr>
          <w:rFonts w:ascii="Arial" w:hAnsi="Arial" w:cs="Arial"/>
          <w:bCs/>
          <w:szCs w:val="22"/>
          <w:lang w:val="en-GB"/>
        </w:rPr>
        <w:t xml:space="preserve">ingle, </w:t>
      </w:r>
      <w:r w:rsidR="001243EB" w:rsidRPr="00E3720B">
        <w:rPr>
          <w:rFonts w:ascii="Arial" w:hAnsi="Arial" w:cs="Arial"/>
          <w:bCs/>
          <w:szCs w:val="22"/>
          <w:lang w:val="en-GB"/>
        </w:rPr>
        <w:t>m</w:t>
      </w:r>
      <w:r w:rsidRPr="00E3720B">
        <w:rPr>
          <w:rFonts w:ascii="Arial" w:hAnsi="Arial" w:cs="Arial"/>
          <w:bCs/>
          <w:szCs w:val="22"/>
          <w:lang w:val="en-GB"/>
        </w:rPr>
        <w:t>ultisite</w:t>
      </w:r>
      <w:r w:rsidR="001243EB" w:rsidRPr="00E3720B">
        <w:rPr>
          <w:rFonts w:ascii="Arial" w:hAnsi="Arial" w:cs="Arial"/>
          <w:bCs/>
          <w:szCs w:val="22"/>
          <w:lang w:val="en-GB"/>
        </w:rPr>
        <w:t>,</w:t>
      </w:r>
      <w:r w:rsidRPr="00E3720B">
        <w:rPr>
          <w:rFonts w:ascii="Arial" w:hAnsi="Arial" w:cs="Arial"/>
          <w:bCs/>
          <w:szCs w:val="22"/>
          <w:lang w:val="en-GB"/>
        </w:rPr>
        <w:t xml:space="preserve"> or</w:t>
      </w:r>
      <w:r w:rsidR="001243EB" w:rsidRPr="00E3720B">
        <w:rPr>
          <w:rFonts w:ascii="Arial" w:hAnsi="Arial" w:cs="Arial"/>
          <w:bCs/>
          <w:szCs w:val="22"/>
          <w:lang w:val="en-GB"/>
        </w:rPr>
        <w:t xml:space="preserve"> g</w:t>
      </w:r>
      <w:r w:rsidRPr="00E3720B">
        <w:rPr>
          <w:rFonts w:ascii="Arial" w:hAnsi="Arial" w:cs="Arial"/>
          <w:bCs/>
          <w:szCs w:val="22"/>
          <w:lang w:val="en-GB"/>
        </w:rPr>
        <w:t xml:space="preserve">roup </w:t>
      </w:r>
      <w:r w:rsidR="002A2697" w:rsidRPr="00E3720B">
        <w:rPr>
          <w:rFonts w:ascii="Arial" w:hAnsi="Arial" w:cs="Arial"/>
          <w:bCs/>
          <w:szCs w:val="22"/>
          <w:lang w:val="en-GB"/>
        </w:rPr>
        <w:t>C</w:t>
      </w:r>
      <w:r w:rsidR="00EB2DB5" w:rsidRPr="00E3720B">
        <w:rPr>
          <w:rFonts w:ascii="Arial" w:hAnsi="Arial" w:cs="Arial"/>
          <w:bCs/>
          <w:szCs w:val="22"/>
          <w:lang w:val="en-GB"/>
        </w:rPr>
        <w:t>o</w:t>
      </w:r>
      <w:r w:rsidR="002A2697" w:rsidRPr="00E3720B">
        <w:rPr>
          <w:rFonts w:ascii="Arial" w:hAnsi="Arial" w:cs="Arial"/>
          <w:bCs/>
          <w:szCs w:val="22"/>
          <w:lang w:val="en-GB"/>
        </w:rPr>
        <w:t>C</w:t>
      </w:r>
      <w:r w:rsidRPr="00E3720B">
        <w:rPr>
          <w:rFonts w:ascii="Arial" w:hAnsi="Arial" w:cs="Arial"/>
          <w:bCs/>
          <w:szCs w:val="22"/>
          <w:lang w:val="en-GB"/>
        </w:rPr>
        <w:t xml:space="preserve"> certification.</w:t>
      </w:r>
    </w:p>
    <w:p w14:paraId="545DF55D" w14:textId="22763AA5" w:rsidR="00CB37E0" w:rsidRPr="00E3720B" w:rsidRDefault="00EA53D6" w:rsidP="00A019D4">
      <w:pPr>
        <w:pStyle w:val="ListParagraph"/>
        <w:numPr>
          <w:ilvl w:val="1"/>
          <w:numId w:val="7"/>
        </w:numPr>
        <w:spacing w:before="120" w:after="120"/>
        <w:contextualSpacing w:val="0"/>
        <w:rPr>
          <w:rFonts w:ascii="Arial" w:hAnsi="Arial" w:cs="Arial"/>
          <w:bCs/>
          <w:szCs w:val="22"/>
          <w:lang w:val="en-GB"/>
        </w:rPr>
      </w:pPr>
      <w:r w:rsidRPr="00E3720B">
        <w:rPr>
          <w:rFonts w:ascii="Arial" w:hAnsi="Arial" w:cs="Arial"/>
          <w:bCs/>
          <w:szCs w:val="22"/>
          <w:lang w:val="en-GB"/>
        </w:rPr>
        <w:t>The organization shall commit t</w:t>
      </w:r>
      <w:r w:rsidR="00F675BE" w:rsidRPr="00E3720B">
        <w:rPr>
          <w:rFonts w:ascii="Arial" w:hAnsi="Arial" w:cs="Arial"/>
          <w:bCs/>
          <w:szCs w:val="22"/>
          <w:lang w:val="en-GB"/>
        </w:rPr>
        <w:t>o the FSC values as defined in</w:t>
      </w:r>
      <w:r w:rsidR="00DA31A5" w:rsidRPr="00E3720B">
        <w:rPr>
          <w:rFonts w:ascii="Arial" w:hAnsi="Arial" w:cs="Arial"/>
          <w:bCs/>
          <w:szCs w:val="22"/>
          <w:lang w:val="en-GB"/>
        </w:rPr>
        <w:t xml:space="preserve"> </w:t>
      </w:r>
      <w:r w:rsidRPr="00E3720B">
        <w:rPr>
          <w:rFonts w:ascii="Arial" w:hAnsi="Arial" w:cs="Arial"/>
          <w:bCs/>
          <w:szCs w:val="22"/>
          <w:lang w:val="en-GB"/>
        </w:rPr>
        <w:t>FSC-POL-01-004</w:t>
      </w:r>
      <w:r w:rsidR="00870B4E" w:rsidRPr="00E3720B">
        <w:rPr>
          <w:rFonts w:ascii="Arial" w:hAnsi="Arial" w:cs="Arial"/>
          <w:bCs/>
          <w:szCs w:val="22"/>
          <w:lang w:val="en-GB"/>
        </w:rPr>
        <w:t xml:space="preserve"> </w:t>
      </w:r>
      <w:r w:rsidR="00870B4E" w:rsidRPr="00E3720B">
        <w:rPr>
          <w:rFonts w:ascii="Arial" w:hAnsi="Arial" w:cs="Arial"/>
          <w:bCs/>
          <w:i/>
          <w:iCs/>
          <w:szCs w:val="22"/>
          <w:lang w:val="en-GB"/>
        </w:rPr>
        <w:t>Policy for the Association of Organizations with FSC</w:t>
      </w:r>
      <w:r w:rsidR="008B6753" w:rsidRPr="00E3720B">
        <w:rPr>
          <w:rFonts w:ascii="Arial" w:hAnsi="Arial" w:cs="Arial"/>
          <w:bCs/>
          <w:szCs w:val="22"/>
          <w:lang w:val="en-GB"/>
        </w:rPr>
        <w:t xml:space="preserve">. </w:t>
      </w:r>
    </w:p>
    <w:p w14:paraId="117E300B" w14:textId="149617C0" w:rsidR="00803FEB" w:rsidRPr="00E3720B" w:rsidRDefault="00EA53D6" w:rsidP="00BC6A63">
      <w:pPr>
        <w:pStyle w:val="ListParagraph"/>
        <w:numPr>
          <w:ilvl w:val="1"/>
          <w:numId w:val="7"/>
        </w:numPr>
        <w:spacing w:before="120" w:after="120"/>
        <w:contextualSpacing w:val="0"/>
        <w:rPr>
          <w:rFonts w:ascii="Arial" w:hAnsi="Arial" w:cs="Arial"/>
          <w:bCs/>
          <w:szCs w:val="22"/>
          <w:lang w:val="en-GB"/>
        </w:rPr>
      </w:pPr>
      <w:r w:rsidRPr="00E3720B">
        <w:rPr>
          <w:rFonts w:ascii="Arial" w:hAnsi="Arial" w:cs="Arial"/>
          <w:bCs/>
          <w:szCs w:val="22"/>
          <w:lang w:val="en-GB"/>
        </w:rPr>
        <w:t>The organization shall commit to occupational health</w:t>
      </w:r>
      <w:r w:rsidRPr="00E3720B" w:rsidDel="003A2E7E">
        <w:rPr>
          <w:rFonts w:ascii="Arial" w:hAnsi="Arial" w:cs="Arial"/>
          <w:bCs/>
          <w:szCs w:val="22"/>
          <w:lang w:val="en-GB"/>
        </w:rPr>
        <w:t xml:space="preserve"> </w:t>
      </w:r>
      <w:r w:rsidRPr="00E3720B">
        <w:rPr>
          <w:rFonts w:ascii="Arial" w:hAnsi="Arial" w:cs="Arial"/>
          <w:bCs/>
          <w:szCs w:val="22"/>
          <w:lang w:val="en-GB"/>
        </w:rPr>
        <w:t>and safety (</w:t>
      </w:r>
      <w:proofErr w:type="spellStart"/>
      <w:r w:rsidR="006F12D5" w:rsidRPr="00E3720B">
        <w:rPr>
          <w:rFonts w:ascii="Arial" w:hAnsi="Arial" w:cs="Arial"/>
          <w:bCs/>
          <w:szCs w:val="22"/>
          <w:lang w:val="en-GB"/>
        </w:rPr>
        <w:t>OH</w:t>
      </w:r>
      <w:r w:rsidR="004E0609" w:rsidRPr="00E3720B">
        <w:rPr>
          <w:rFonts w:ascii="Arial" w:hAnsi="Arial" w:cs="Arial"/>
          <w:bCs/>
          <w:szCs w:val="22"/>
          <w:lang w:val="en-GB"/>
        </w:rPr>
        <w:t>A</w:t>
      </w:r>
      <w:r w:rsidR="006F12D5" w:rsidRPr="00E3720B">
        <w:rPr>
          <w:rFonts w:ascii="Arial" w:hAnsi="Arial" w:cs="Arial"/>
          <w:bCs/>
          <w:szCs w:val="22"/>
          <w:lang w:val="en-GB"/>
        </w:rPr>
        <w:t>S</w:t>
      </w:r>
      <w:proofErr w:type="spellEnd"/>
      <w:r w:rsidRPr="00E3720B">
        <w:rPr>
          <w:rFonts w:ascii="Arial" w:hAnsi="Arial" w:cs="Arial"/>
          <w:bCs/>
          <w:szCs w:val="22"/>
          <w:lang w:val="en-GB"/>
        </w:rPr>
        <w:t>).</w:t>
      </w:r>
      <w:r w:rsidR="00BC6A63" w:rsidRPr="00E3720B">
        <w:rPr>
          <w:rFonts w:ascii="Arial" w:hAnsi="Arial" w:cs="Arial"/>
          <w:bCs/>
          <w:szCs w:val="22"/>
          <w:lang w:val="en-GB"/>
        </w:rPr>
        <w:t xml:space="preserve"> </w:t>
      </w:r>
      <w:r w:rsidR="00EE29BE" w:rsidRPr="00E3720B">
        <w:rPr>
          <w:rFonts w:ascii="Arial" w:hAnsi="Arial" w:cs="Arial"/>
          <w:bCs/>
          <w:szCs w:val="22"/>
          <w:lang w:val="en-GB"/>
        </w:rPr>
        <w:t>At a minimum</w:t>
      </w:r>
      <w:r w:rsidR="00BC6A63" w:rsidRPr="00E3720B">
        <w:rPr>
          <w:rFonts w:ascii="Arial" w:hAnsi="Arial" w:cs="Arial"/>
          <w:bCs/>
          <w:szCs w:val="22"/>
          <w:lang w:val="en-GB"/>
        </w:rPr>
        <w:t xml:space="preserve">, the organization shall </w:t>
      </w:r>
      <w:r w:rsidRPr="00E3720B">
        <w:rPr>
          <w:rFonts w:ascii="Arial" w:hAnsi="Arial" w:cs="Arial"/>
          <w:bCs/>
          <w:szCs w:val="22"/>
          <w:lang w:val="en-GB"/>
        </w:rPr>
        <w:t>appoint</w:t>
      </w:r>
      <w:r w:rsidR="003A3AFA" w:rsidRPr="00E3720B">
        <w:rPr>
          <w:rFonts w:ascii="Arial" w:hAnsi="Arial" w:cs="Arial"/>
          <w:bCs/>
          <w:szCs w:val="22"/>
          <w:lang w:val="en-GB"/>
        </w:rPr>
        <w:t xml:space="preserve"> an</w:t>
      </w:r>
      <w:r w:rsidRPr="00E3720B">
        <w:rPr>
          <w:rFonts w:ascii="Arial" w:hAnsi="Arial" w:cs="Arial"/>
          <w:bCs/>
          <w:szCs w:val="22"/>
          <w:lang w:val="en-GB"/>
        </w:rPr>
        <w:t xml:space="preserve"> </w:t>
      </w:r>
      <w:proofErr w:type="spellStart"/>
      <w:r w:rsidR="006F12D5" w:rsidRPr="00E3720B">
        <w:rPr>
          <w:rFonts w:ascii="Arial" w:hAnsi="Arial" w:cs="Arial"/>
          <w:bCs/>
          <w:szCs w:val="22"/>
          <w:lang w:val="en-GB"/>
        </w:rPr>
        <w:t>O</w:t>
      </w:r>
      <w:r w:rsidR="00311EDC" w:rsidRPr="00E3720B">
        <w:rPr>
          <w:rFonts w:ascii="Arial" w:hAnsi="Arial" w:cs="Arial"/>
          <w:bCs/>
          <w:szCs w:val="22"/>
          <w:lang w:val="en-GB"/>
        </w:rPr>
        <w:t>H</w:t>
      </w:r>
      <w:r w:rsidR="004E0609" w:rsidRPr="00E3720B">
        <w:rPr>
          <w:rFonts w:ascii="Arial" w:hAnsi="Arial" w:cs="Arial"/>
          <w:bCs/>
          <w:szCs w:val="22"/>
          <w:lang w:val="en-GB"/>
        </w:rPr>
        <w:t>A</w:t>
      </w:r>
      <w:r w:rsidR="00311EDC" w:rsidRPr="00E3720B">
        <w:rPr>
          <w:rFonts w:ascii="Arial" w:hAnsi="Arial" w:cs="Arial"/>
          <w:bCs/>
          <w:szCs w:val="22"/>
          <w:lang w:val="en-GB"/>
        </w:rPr>
        <w:t>S</w:t>
      </w:r>
      <w:proofErr w:type="spellEnd"/>
      <w:r w:rsidR="00311EDC" w:rsidRPr="00E3720B">
        <w:rPr>
          <w:rFonts w:ascii="Arial" w:hAnsi="Arial" w:cs="Arial"/>
          <w:bCs/>
          <w:szCs w:val="22"/>
          <w:lang w:val="en-GB"/>
        </w:rPr>
        <w:t xml:space="preserve"> </w:t>
      </w:r>
      <w:r w:rsidRPr="00E3720B">
        <w:rPr>
          <w:rFonts w:ascii="Arial" w:hAnsi="Arial" w:cs="Arial"/>
          <w:bCs/>
          <w:szCs w:val="22"/>
          <w:lang w:val="en-GB"/>
        </w:rPr>
        <w:t>representative,</w:t>
      </w:r>
      <w:r w:rsidR="003A3AFA" w:rsidRPr="00E3720B">
        <w:rPr>
          <w:rFonts w:ascii="Arial" w:hAnsi="Arial" w:cs="Arial"/>
          <w:bCs/>
          <w:szCs w:val="22"/>
          <w:lang w:val="en-GB"/>
        </w:rPr>
        <w:t xml:space="preserve"> establish and implement</w:t>
      </w:r>
      <w:r w:rsidRPr="00E3720B">
        <w:rPr>
          <w:rFonts w:ascii="Arial" w:hAnsi="Arial" w:cs="Arial"/>
          <w:bCs/>
          <w:szCs w:val="22"/>
          <w:lang w:val="en-GB"/>
        </w:rPr>
        <w:t xml:space="preserve"> procedures</w:t>
      </w:r>
      <w:r w:rsidR="009807F5" w:rsidRPr="00E3720B">
        <w:rPr>
          <w:rFonts w:ascii="Arial" w:hAnsi="Arial" w:cs="Arial"/>
          <w:bCs/>
          <w:szCs w:val="22"/>
          <w:lang w:val="en-GB"/>
        </w:rPr>
        <w:t xml:space="preserve"> adequate to its size and complexity</w:t>
      </w:r>
      <w:r w:rsidR="008043F8" w:rsidRPr="00E3720B">
        <w:rPr>
          <w:rFonts w:ascii="Arial" w:hAnsi="Arial" w:cs="Arial"/>
          <w:bCs/>
          <w:szCs w:val="22"/>
          <w:lang w:val="en-GB"/>
        </w:rPr>
        <w:t>,</w:t>
      </w:r>
      <w:r w:rsidRPr="00E3720B">
        <w:rPr>
          <w:rFonts w:ascii="Arial" w:hAnsi="Arial" w:cs="Arial"/>
          <w:bCs/>
          <w:szCs w:val="22"/>
          <w:lang w:val="en-GB"/>
        </w:rPr>
        <w:t xml:space="preserve"> and train </w:t>
      </w:r>
      <w:r w:rsidR="008F12F5" w:rsidRPr="00E3720B">
        <w:rPr>
          <w:rFonts w:ascii="Arial" w:hAnsi="Arial" w:cs="Arial"/>
          <w:bCs/>
          <w:szCs w:val="22"/>
          <w:lang w:val="en-GB"/>
        </w:rPr>
        <w:t xml:space="preserve">its </w:t>
      </w:r>
      <w:r w:rsidRPr="00E3720B">
        <w:rPr>
          <w:rFonts w:ascii="Arial" w:hAnsi="Arial" w:cs="Arial"/>
          <w:bCs/>
          <w:szCs w:val="22"/>
          <w:lang w:val="en-GB"/>
        </w:rPr>
        <w:t xml:space="preserve">staff on </w:t>
      </w:r>
      <w:proofErr w:type="spellStart"/>
      <w:r w:rsidR="006F12D5" w:rsidRPr="00E3720B">
        <w:rPr>
          <w:rFonts w:ascii="Arial" w:hAnsi="Arial" w:cs="Arial"/>
          <w:bCs/>
          <w:szCs w:val="22"/>
          <w:lang w:val="en-GB"/>
        </w:rPr>
        <w:t>O</w:t>
      </w:r>
      <w:r w:rsidRPr="00E3720B">
        <w:rPr>
          <w:rFonts w:ascii="Arial" w:hAnsi="Arial" w:cs="Arial"/>
          <w:bCs/>
          <w:szCs w:val="22"/>
          <w:lang w:val="en-GB"/>
        </w:rPr>
        <w:t>H</w:t>
      </w:r>
      <w:r w:rsidR="004E0609" w:rsidRPr="00E3720B">
        <w:rPr>
          <w:rFonts w:ascii="Arial" w:hAnsi="Arial" w:cs="Arial"/>
          <w:bCs/>
          <w:szCs w:val="22"/>
          <w:lang w:val="en-GB"/>
        </w:rPr>
        <w:t>A</w:t>
      </w:r>
      <w:r w:rsidRPr="00E3720B">
        <w:rPr>
          <w:rFonts w:ascii="Arial" w:hAnsi="Arial" w:cs="Arial"/>
          <w:bCs/>
          <w:szCs w:val="22"/>
          <w:lang w:val="en-GB"/>
        </w:rPr>
        <w:t>S</w:t>
      </w:r>
      <w:proofErr w:type="spellEnd"/>
      <w:r w:rsidRPr="00E3720B">
        <w:rPr>
          <w:rFonts w:ascii="Arial" w:hAnsi="Arial" w:cs="Arial"/>
          <w:bCs/>
          <w:szCs w:val="22"/>
          <w:lang w:val="en-GB"/>
        </w:rPr>
        <w:t xml:space="preserve">. </w:t>
      </w:r>
    </w:p>
    <w:p w14:paraId="3105CFFE" w14:textId="2C5E48CD" w:rsidR="00EA53D6" w:rsidRPr="00E3720B" w:rsidRDefault="00803FEB" w:rsidP="00BC36D0">
      <w:pPr>
        <w:pStyle w:val="Caption"/>
      </w:pPr>
      <w:r w:rsidRPr="00E3720B">
        <w:t xml:space="preserve">NOTE: </w:t>
      </w:r>
      <w:r w:rsidR="004E0609" w:rsidRPr="00E3720B">
        <w:t>O</w:t>
      </w:r>
      <w:r w:rsidR="00EA53D6" w:rsidRPr="00E3720B">
        <w:t xml:space="preserve">ther certifications and enforcement of local </w:t>
      </w:r>
      <w:r w:rsidR="009807F5" w:rsidRPr="00E3720B">
        <w:t xml:space="preserve">legislation </w:t>
      </w:r>
      <w:r w:rsidR="00DB4241" w:rsidRPr="00E3720B">
        <w:t>on</w:t>
      </w:r>
      <w:r w:rsidR="00EA53D6" w:rsidRPr="00E3720B">
        <w:t xml:space="preserve"> </w:t>
      </w:r>
      <w:proofErr w:type="spellStart"/>
      <w:r w:rsidR="006F12D5" w:rsidRPr="00E3720B">
        <w:t>O</w:t>
      </w:r>
      <w:r w:rsidR="00EA53D6" w:rsidRPr="00E3720B">
        <w:t>H</w:t>
      </w:r>
      <w:r w:rsidR="00D76688" w:rsidRPr="00E3720B">
        <w:t>A</w:t>
      </w:r>
      <w:r w:rsidR="00EA53D6" w:rsidRPr="00E3720B">
        <w:t>S</w:t>
      </w:r>
      <w:proofErr w:type="spellEnd"/>
      <w:r w:rsidR="00EA53D6" w:rsidRPr="00E3720B">
        <w:t xml:space="preserve"> </w:t>
      </w:r>
      <w:r w:rsidR="00DB4241" w:rsidRPr="00E3720B">
        <w:t xml:space="preserve">that cover the elements required in Clause 1.4 </w:t>
      </w:r>
      <w:r w:rsidR="00EA53D6" w:rsidRPr="00E3720B">
        <w:t>m</w:t>
      </w:r>
      <w:r w:rsidR="00311EDC" w:rsidRPr="00E3720B">
        <w:t>ay</w:t>
      </w:r>
      <w:r w:rsidR="00EA53D6" w:rsidRPr="00E3720B">
        <w:t xml:space="preserve"> be </w:t>
      </w:r>
      <w:r w:rsidR="00BC6A63" w:rsidRPr="00E3720B">
        <w:t>used</w:t>
      </w:r>
      <w:r w:rsidR="00092D6E" w:rsidRPr="00E3720B">
        <w:t xml:space="preserve"> </w:t>
      </w:r>
      <w:r w:rsidR="00EA53D6" w:rsidRPr="00E3720B">
        <w:t xml:space="preserve">as evidence of </w:t>
      </w:r>
      <w:r w:rsidR="00F675BE" w:rsidRPr="00E3720B">
        <w:t>conformity to</w:t>
      </w:r>
      <w:r w:rsidR="00EA53D6" w:rsidRPr="00E3720B">
        <w:t xml:space="preserve"> this requirement</w:t>
      </w:r>
      <w:r w:rsidR="009807F5" w:rsidRPr="00E3720B">
        <w:t xml:space="preserve"> (i.e</w:t>
      </w:r>
      <w:r w:rsidR="00EA53D6" w:rsidRPr="00E3720B">
        <w:t>.</w:t>
      </w:r>
      <w:r w:rsidR="009807F5" w:rsidRPr="00E3720B">
        <w:t xml:space="preserve"> the organization may be considered as automatically meeting Clause 1.4</w:t>
      </w:r>
      <w:r w:rsidR="00DB4241" w:rsidRPr="00E3720B">
        <w:t>.)</w:t>
      </w:r>
      <w:r w:rsidR="00BD3B9B" w:rsidRPr="00E3720B">
        <w:t>.</w:t>
      </w:r>
      <w:r w:rsidR="00DB4241" w:rsidRPr="00E3720B">
        <w:t xml:space="preserve"> </w:t>
      </w:r>
    </w:p>
    <w:p w14:paraId="3FBB72C5" w14:textId="6520E1C7" w:rsidR="00564D20" w:rsidRPr="00E3720B" w:rsidRDefault="00564D20" w:rsidP="00564D20">
      <w:pPr>
        <w:pStyle w:val="ListParagraph"/>
        <w:numPr>
          <w:ilvl w:val="1"/>
          <w:numId w:val="7"/>
        </w:numPr>
        <w:spacing w:before="120" w:after="120"/>
        <w:contextualSpacing w:val="0"/>
        <w:rPr>
          <w:rFonts w:ascii="Arial" w:hAnsi="Arial" w:cs="Arial"/>
          <w:szCs w:val="22"/>
          <w:lang w:val="en-GB"/>
        </w:rPr>
      </w:pPr>
      <w:r w:rsidRPr="00E3720B">
        <w:rPr>
          <w:rFonts w:ascii="Arial" w:hAnsi="Arial" w:cs="Arial"/>
          <w:szCs w:val="22"/>
          <w:lang w:val="en-GB"/>
        </w:rPr>
        <w:t>The organization shall adopt</w:t>
      </w:r>
      <w:r w:rsidRPr="00E3720B">
        <w:rPr>
          <w:rStyle w:val="FootnoteReference"/>
          <w:rFonts w:ascii="Arial" w:hAnsi="Arial"/>
          <w:szCs w:val="22"/>
          <w:lang w:val="en-GB"/>
        </w:rPr>
        <w:footnoteReference w:id="2"/>
      </w:r>
      <w:r w:rsidR="00460020" w:rsidRPr="00E3720B">
        <w:rPr>
          <w:rFonts w:ascii="Arial" w:hAnsi="Arial" w:cs="Arial"/>
          <w:szCs w:val="22"/>
          <w:lang w:val="en-GB"/>
        </w:rPr>
        <w:t xml:space="preserve"> </w:t>
      </w:r>
      <w:r w:rsidRPr="00E3720B">
        <w:rPr>
          <w:rFonts w:ascii="Arial" w:hAnsi="Arial" w:cs="Arial"/>
          <w:szCs w:val="22"/>
          <w:lang w:val="en-GB"/>
        </w:rPr>
        <w:t xml:space="preserve">and implement a policy statement, or statements, that encompass the FSC </w:t>
      </w:r>
      <w:r w:rsidR="009E7C57" w:rsidRPr="00E3720B">
        <w:rPr>
          <w:rFonts w:ascii="Arial" w:hAnsi="Arial" w:cs="Arial"/>
          <w:szCs w:val="22"/>
          <w:lang w:val="en-GB"/>
        </w:rPr>
        <w:t>c</w:t>
      </w:r>
      <w:r w:rsidRPr="00E3720B">
        <w:rPr>
          <w:rFonts w:ascii="Arial" w:hAnsi="Arial" w:cs="Arial"/>
          <w:szCs w:val="22"/>
          <w:lang w:val="en-GB"/>
        </w:rPr>
        <w:t xml:space="preserve">ore </w:t>
      </w:r>
      <w:r w:rsidR="009E7C57" w:rsidRPr="00E3720B">
        <w:rPr>
          <w:rFonts w:ascii="Arial" w:hAnsi="Arial" w:cs="Arial"/>
          <w:szCs w:val="22"/>
          <w:lang w:val="en-GB"/>
        </w:rPr>
        <w:t>l</w:t>
      </w:r>
      <w:r w:rsidRPr="00E3720B">
        <w:rPr>
          <w:rFonts w:ascii="Arial" w:hAnsi="Arial" w:cs="Arial"/>
          <w:szCs w:val="22"/>
          <w:lang w:val="en-GB"/>
        </w:rPr>
        <w:t xml:space="preserve">abour </w:t>
      </w:r>
      <w:r w:rsidR="009E7C57" w:rsidRPr="00E3720B">
        <w:rPr>
          <w:rFonts w:ascii="Arial" w:hAnsi="Arial" w:cs="Arial"/>
          <w:szCs w:val="22"/>
          <w:lang w:val="en-GB"/>
        </w:rPr>
        <w:t>r</w:t>
      </w:r>
      <w:r w:rsidRPr="00E3720B">
        <w:rPr>
          <w:rFonts w:ascii="Arial" w:hAnsi="Arial" w:cs="Arial"/>
          <w:szCs w:val="22"/>
          <w:lang w:val="en-GB"/>
        </w:rPr>
        <w:t>equirements. The policy statements shall be made available to stakeholders</w:t>
      </w:r>
      <w:r w:rsidR="003C52CA" w:rsidRPr="00E3720B">
        <w:rPr>
          <w:rFonts w:ascii="Arial" w:hAnsi="Arial" w:cs="Arial"/>
          <w:szCs w:val="22"/>
          <w:lang w:val="en-GB"/>
        </w:rPr>
        <w:t xml:space="preserve"> (</w:t>
      </w:r>
      <w:r w:rsidR="003C0F5A" w:rsidRPr="00E3720B">
        <w:rPr>
          <w:rFonts w:ascii="Arial" w:hAnsi="Arial" w:cs="Arial"/>
          <w:szCs w:val="22"/>
          <w:lang w:val="en-GB"/>
        </w:rPr>
        <w:t>i.e.</w:t>
      </w:r>
      <w:r w:rsidR="003C52CA" w:rsidRPr="00E3720B">
        <w:rPr>
          <w:rFonts w:ascii="Arial" w:hAnsi="Arial" w:cs="Arial"/>
          <w:szCs w:val="22"/>
          <w:lang w:val="en-GB"/>
        </w:rPr>
        <w:t xml:space="preserve"> </w:t>
      </w:r>
      <w:r w:rsidR="009D2E92" w:rsidRPr="00E3720B">
        <w:rPr>
          <w:rFonts w:ascii="Arial" w:hAnsi="Arial" w:cs="Arial"/>
          <w:szCs w:val="22"/>
          <w:lang w:val="en-GB"/>
        </w:rPr>
        <w:t>affected and interested stakeholders)</w:t>
      </w:r>
      <w:r w:rsidRPr="00E3720B">
        <w:rPr>
          <w:rFonts w:ascii="Arial" w:hAnsi="Arial" w:cs="Arial"/>
          <w:szCs w:val="22"/>
          <w:lang w:val="en-GB"/>
        </w:rPr>
        <w:t xml:space="preserve"> and to the</w:t>
      </w:r>
      <w:r w:rsidR="003B0C23" w:rsidRPr="00E3720B">
        <w:rPr>
          <w:rFonts w:ascii="Arial" w:hAnsi="Arial" w:cs="Arial"/>
          <w:szCs w:val="22"/>
          <w:lang w:val="en-GB"/>
        </w:rPr>
        <w:t xml:space="preserve"> organization’s</w:t>
      </w:r>
      <w:r w:rsidRPr="00E3720B">
        <w:rPr>
          <w:rFonts w:ascii="Arial" w:hAnsi="Arial" w:cs="Arial"/>
          <w:szCs w:val="22"/>
          <w:lang w:val="en-GB"/>
        </w:rPr>
        <w:t xml:space="preserve"> certification body.</w:t>
      </w:r>
    </w:p>
    <w:p w14:paraId="3D506F16" w14:textId="2F387A80" w:rsidR="00564D20" w:rsidRPr="00E3720B" w:rsidRDefault="00564D20" w:rsidP="00564D20">
      <w:pPr>
        <w:pStyle w:val="ListParagraph"/>
        <w:numPr>
          <w:ilvl w:val="1"/>
          <w:numId w:val="7"/>
        </w:numPr>
        <w:spacing w:before="120" w:after="120"/>
        <w:contextualSpacing w:val="0"/>
        <w:rPr>
          <w:rFonts w:ascii="Arial" w:hAnsi="Arial" w:cs="Arial"/>
          <w:szCs w:val="22"/>
          <w:lang w:val="en-GB"/>
        </w:rPr>
      </w:pPr>
      <w:bookmarkStart w:id="23" w:name="_Hlk40217744"/>
      <w:r w:rsidRPr="00E3720B">
        <w:rPr>
          <w:rFonts w:ascii="Arial" w:hAnsi="Arial" w:cs="Arial"/>
          <w:szCs w:val="22"/>
          <w:lang w:val="en-GB"/>
        </w:rPr>
        <w:t xml:space="preserve">The organization shall maintain an up-to-date self-assessment in which it describes how the organization applies the FSC </w:t>
      </w:r>
      <w:r w:rsidR="00094599" w:rsidRPr="00E3720B">
        <w:rPr>
          <w:rFonts w:ascii="Arial" w:hAnsi="Arial" w:cs="Arial"/>
          <w:szCs w:val="22"/>
          <w:lang w:val="en-GB"/>
        </w:rPr>
        <w:t>c</w:t>
      </w:r>
      <w:r w:rsidRPr="00E3720B">
        <w:rPr>
          <w:rFonts w:ascii="Arial" w:hAnsi="Arial" w:cs="Arial"/>
          <w:szCs w:val="22"/>
          <w:lang w:val="en-GB"/>
        </w:rPr>
        <w:t xml:space="preserve">ore </w:t>
      </w:r>
      <w:r w:rsidR="00094599" w:rsidRPr="00E3720B">
        <w:rPr>
          <w:rFonts w:ascii="Arial" w:hAnsi="Arial" w:cs="Arial"/>
          <w:szCs w:val="22"/>
          <w:lang w:val="en-GB"/>
        </w:rPr>
        <w:t>l</w:t>
      </w:r>
      <w:r w:rsidRPr="00E3720B">
        <w:rPr>
          <w:rFonts w:ascii="Arial" w:hAnsi="Arial" w:cs="Arial"/>
          <w:szCs w:val="22"/>
          <w:lang w:val="en-GB"/>
        </w:rPr>
        <w:t xml:space="preserve">abour </w:t>
      </w:r>
      <w:r w:rsidR="00094599" w:rsidRPr="00E3720B">
        <w:rPr>
          <w:rFonts w:ascii="Arial" w:hAnsi="Arial" w:cs="Arial"/>
          <w:szCs w:val="22"/>
          <w:lang w:val="en-GB"/>
        </w:rPr>
        <w:t>r</w:t>
      </w:r>
      <w:r w:rsidRPr="00E3720B">
        <w:rPr>
          <w:rFonts w:ascii="Arial" w:hAnsi="Arial" w:cs="Arial"/>
          <w:szCs w:val="22"/>
          <w:lang w:val="en-GB"/>
        </w:rPr>
        <w:t>equirements to its operations.</w:t>
      </w:r>
      <w:r w:rsidR="0056530E" w:rsidRPr="00E3720B">
        <w:rPr>
          <w:rFonts w:ascii="Arial" w:hAnsi="Arial" w:cs="Arial"/>
          <w:szCs w:val="22"/>
          <w:lang w:val="en-GB"/>
        </w:rPr>
        <w:t xml:space="preserve"> </w:t>
      </w:r>
      <w:r w:rsidR="004321A4" w:rsidRPr="00E3720B">
        <w:rPr>
          <w:rFonts w:ascii="Arial" w:hAnsi="Arial" w:cs="Arial"/>
          <w:szCs w:val="22"/>
          <w:lang w:val="en-GB"/>
        </w:rPr>
        <w:t>The self-assessment shall be submitted to the organization’s certification body.</w:t>
      </w:r>
    </w:p>
    <w:bookmarkEnd w:id="23"/>
    <w:p w14:paraId="47090D61" w14:textId="24C053E6" w:rsidR="00EA53D6" w:rsidRPr="00E3720B" w:rsidRDefault="00560A30" w:rsidP="00560A30">
      <w:pPr>
        <w:pStyle w:val="ListParagraph"/>
        <w:numPr>
          <w:ilvl w:val="1"/>
          <w:numId w:val="7"/>
        </w:numPr>
        <w:spacing w:before="120" w:after="120"/>
        <w:contextualSpacing w:val="0"/>
        <w:rPr>
          <w:rFonts w:ascii="Arial" w:hAnsi="Arial" w:cs="Arial"/>
          <w:bCs/>
          <w:szCs w:val="22"/>
          <w:lang w:val="en-GB"/>
        </w:rPr>
      </w:pPr>
      <w:r w:rsidRPr="00E3720B">
        <w:rPr>
          <w:rFonts w:ascii="Arial" w:hAnsi="Arial" w:cs="Arial"/>
          <w:bCs/>
          <w:szCs w:val="22"/>
          <w:lang w:val="en-GB"/>
        </w:rPr>
        <w:lastRenderedPageBreak/>
        <w:t xml:space="preserve">The organization shall ensure that complaints received regarding the organization’s </w:t>
      </w:r>
      <w:r w:rsidR="00F675BE" w:rsidRPr="00E3720B">
        <w:rPr>
          <w:rFonts w:ascii="Arial" w:hAnsi="Arial" w:cs="Arial"/>
          <w:bCs/>
          <w:szCs w:val="22"/>
          <w:lang w:val="en-GB"/>
        </w:rPr>
        <w:t>conformity to</w:t>
      </w:r>
      <w:r w:rsidRPr="00E3720B">
        <w:rPr>
          <w:rFonts w:ascii="Arial" w:hAnsi="Arial" w:cs="Arial"/>
          <w:bCs/>
          <w:szCs w:val="22"/>
          <w:lang w:val="en-GB"/>
        </w:rPr>
        <w:t xml:space="preserve"> </w:t>
      </w:r>
      <w:r w:rsidR="002B49DE" w:rsidRPr="00E3720B">
        <w:rPr>
          <w:rFonts w:ascii="Arial" w:hAnsi="Arial" w:cs="Arial"/>
          <w:bCs/>
          <w:szCs w:val="22"/>
          <w:lang w:val="en-GB"/>
        </w:rPr>
        <w:t xml:space="preserve">the requirements applicable to the scope of the organization’s </w:t>
      </w:r>
      <w:r w:rsidR="002A2697" w:rsidRPr="00E3720B">
        <w:rPr>
          <w:rFonts w:ascii="Arial" w:hAnsi="Arial" w:cs="Arial"/>
          <w:bCs/>
          <w:szCs w:val="22"/>
          <w:lang w:val="en-GB"/>
        </w:rPr>
        <w:t>C</w:t>
      </w:r>
      <w:r w:rsidR="00EB2DB5" w:rsidRPr="00E3720B">
        <w:rPr>
          <w:rFonts w:ascii="Arial" w:hAnsi="Arial" w:cs="Arial"/>
          <w:bCs/>
          <w:szCs w:val="22"/>
          <w:lang w:val="en-GB"/>
        </w:rPr>
        <w:t>o</w:t>
      </w:r>
      <w:r w:rsidR="002A2697" w:rsidRPr="00E3720B">
        <w:rPr>
          <w:rFonts w:ascii="Arial" w:hAnsi="Arial" w:cs="Arial"/>
          <w:bCs/>
          <w:szCs w:val="22"/>
          <w:lang w:val="en-GB"/>
        </w:rPr>
        <w:t>C</w:t>
      </w:r>
      <w:r w:rsidR="002B49DE" w:rsidRPr="00E3720B">
        <w:rPr>
          <w:rFonts w:ascii="Arial" w:hAnsi="Arial" w:cs="Arial"/>
          <w:bCs/>
          <w:szCs w:val="22"/>
          <w:lang w:val="en-GB"/>
        </w:rPr>
        <w:t xml:space="preserve"> certificate</w:t>
      </w:r>
      <w:r w:rsidRPr="00E3720B">
        <w:rPr>
          <w:rFonts w:ascii="Arial" w:hAnsi="Arial" w:cs="Arial"/>
          <w:bCs/>
          <w:szCs w:val="22"/>
          <w:lang w:val="en-GB"/>
        </w:rPr>
        <w:t xml:space="preserve"> are adequately considered</w:t>
      </w:r>
      <w:r w:rsidR="00EA53D6" w:rsidRPr="00E3720B">
        <w:rPr>
          <w:rFonts w:ascii="Arial" w:hAnsi="Arial" w:cs="Arial"/>
          <w:bCs/>
          <w:szCs w:val="22"/>
          <w:lang w:val="en-GB"/>
        </w:rPr>
        <w:t>, including</w:t>
      </w:r>
      <w:r w:rsidR="001A0C41" w:rsidRPr="00E3720B">
        <w:rPr>
          <w:rFonts w:ascii="Arial" w:hAnsi="Arial" w:cs="Arial"/>
          <w:bCs/>
          <w:szCs w:val="22"/>
          <w:lang w:val="en-GB"/>
        </w:rPr>
        <w:t xml:space="preserve"> the following</w:t>
      </w:r>
      <w:r w:rsidR="00EA53D6" w:rsidRPr="00E3720B">
        <w:rPr>
          <w:rFonts w:ascii="Arial" w:hAnsi="Arial" w:cs="Arial"/>
          <w:bCs/>
          <w:szCs w:val="22"/>
          <w:lang w:val="en-GB"/>
        </w:rPr>
        <w:t xml:space="preserve">: </w:t>
      </w:r>
    </w:p>
    <w:p w14:paraId="41530E5E" w14:textId="025FAB76" w:rsidR="00EA53D6" w:rsidRPr="00E3720B" w:rsidRDefault="00C91628" w:rsidP="00C52392">
      <w:pPr>
        <w:pStyle w:val="ListParagraph"/>
        <w:numPr>
          <w:ilvl w:val="0"/>
          <w:numId w:val="14"/>
        </w:numPr>
        <w:spacing w:before="120" w:after="120"/>
        <w:contextualSpacing w:val="0"/>
        <w:rPr>
          <w:rFonts w:ascii="Arial" w:hAnsi="Arial" w:cs="Arial"/>
          <w:bCs/>
          <w:szCs w:val="22"/>
          <w:lang w:val="en-GB"/>
        </w:rPr>
      </w:pPr>
      <w:r w:rsidRPr="00E3720B">
        <w:rPr>
          <w:rFonts w:ascii="Arial" w:hAnsi="Arial" w:cs="Arial"/>
          <w:bCs/>
          <w:szCs w:val="22"/>
          <w:lang w:val="en-GB"/>
        </w:rPr>
        <w:t>a</w:t>
      </w:r>
      <w:r w:rsidR="00EA53D6" w:rsidRPr="00E3720B">
        <w:rPr>
          <w:rFonts w:ascii="Arial" w:hAnsi="Arial" w:cs="Arial"/>
          <w:bCs/>
          <w:szCs w:val="22"/>
          <w:lang w:val="en-GB"/>
        </w:rPr>
        <w:t>cknowledg</w:t>
      </w:r>
      <w:r w:rsidR="001A0C41" w:rsidRPr="00E3720B">
        <w:rPr>
          <w:rFonts w:ascii="Arial" w:hAnsi="Arial" w:cs="Arial"/>
          <w:bCs/>
          <w:szCs w:val="22"/>
          <w:lang w:val="en-GB"/>
        </w:rPr>
        <w:t>e</w:t>
      </w:r>
      <w:r w:rsidR="00EA53D6" w:rsidRPr="00E3720B">
        <w:rPr>
          <w:rFonts w:ascii="Arial" w:hAnsi="Arial" w:cs="Arial"/>
          <w:bCs/>
          <w:szCs w:val="22"/>
          <w:lang w:val="en-GB"/>
        </w:rPr>
        <w:t xml:space="preserve"> receipt of</w:t>
      </w:r>
      <w:r w:rsidR="00062E7E" w:rsidRPr="00E3720B">
        <w:rPr>
          <w:rFonts w:ascii="Arial" w:hAnsi="Arial" w:cs="Arial"/>
          <w:bCs/>
          <w:szCs w:val="22"/>
          <w:lang w:val="en-GB"/>
        </w:rPr>
        <w:t xml:space="preserve"> the</w:t>
      </w:r>
      <w:r w:rsidR="00EA53D6" w:rsidRPr="00E3720B">
        <w:rPr>
          <w:rFonts w:ascii="Arial" w:hAnsi="Arial" w:cs="Arial"/>
          <w:bCs/>
          <w:szCs w:val="22"/>
          <w:lang w:val="en-GB"/>
        </w:rPr>
        <w:t xml:space="preserve"> complaint</w:t>
      </w:r>
      <w:r w:rsidR="00DD3AE2" w:rsidRPr="00E3720B">
        <w:rPr>
          <w:rFonts w:ascii="Arial" w:hAnsi="Arial" w:cs="Arial"/>
          <w:bCs/>
          <w:szCs w:val="22"/>
          <w:lang w:val="en-GB"/>
        </w:rPr>
        <w:t xml:space="preserve"> </w:t>
      </w:r>
      <w:r w:rsidR="00062E7E" w:rsidRPr="00E3720B">
        <w:rPr>
          <w:rFonts w:ascii="Arial" w:hAnsi="Arial" w:cs="Arial"/>
          <w:bCs/>
          <w:szCs w:val="22"/>
          <w:lang w:val="en-GB"/>
        </w:rPr>
        <w:t xml:space="preserve">to the complainant </w:t>
      </w:r>
      <w:r w:rsidR="00DD3AE2" w:rsidRPr="00E3720B">
        <w:rPr>
          <w:rFonts w:ascii="Arial" w:hAnsi="Arial" w:cs="Arial"/>
          <w:bCs/>
          <w:szCs w:val="22"/>
          <w:lang w:val="en-GB"/>
        </w:rPr>
        <w:t>within</w:t>
      </w:r>
      <w:r w:rsidR="00D76688" w:rsidRPr="00E3720B">
        <w:rPr>
          <w:rFonts w:ascii="Arial" w:hAnsi="Arial" w:cs="Arial"/>
          <w:bCs/>
          <w:szCs w:val="22"/>
          <w:lang w:val="en-GB"/>
        </w:rPr>
        <w:t xml:space="preserve"> </w:t>
      </w:r>
      <w:r w:rsidR="0074121D" w:rsidRPr="00E3720B">
        <w:rPr>
          <w:rFonts w:ascii="Arial" w:hAnsi="Arial" w:cs="Arial"/>
          <w:bCs/>
          <w:szCs w:val="22"/>
          <w:lang w:val="en-GB"/>
        </w:rPr>
        <w:t>two (2) weeks</w:t>
      </w:r>
      <w:r w:rsidR="00DD3AE2" w:rsidRPr="00E3720B">
        <w:rPr>
          <w:rFonts w:ascii="Arial" w:hAnsi="Arial" w:cs="Arial"/>
          <w:bCs/>
          <w:szCs w:val="22"/>
          <w:lang w:val="en-GB"/>
        </w:rPr>
        <w:t xml:space="preserve"> </w:t>
      </w:r>
      <w:r w:rsidR="0074121D" w:rsidRPr="00E3720B">
        <w:rPr>
          <w:rFonts w:ascii="Arial" w:hAnsi="Arial" w:cs="Arial"/>
          <w:bCs/>
          <w:szCs w:val="22"/>
          <w:lang w:val="en-GB"/>
        </w:rPr>
        <w:t xml:space="preserve">of receiving the </w:t>
      </w:r>
      <w:proofErr w:type="gramStart"/>
      <w:r w:rsidR="0074121D" w:rsidRPr="00E3720B">
        <w:rPr>
          <w:rFonts w:ascii="Arial" w:hAnsi="Arial" w:cs="Arial"/>
          <w:bCs/>
          <w:szCs w:val="22"/>
          <w:lang w:val="en-GB"/>
        </w:rPr>
        <w:t>complaint</w:t>
      </w:r>
      <w:r w:rsidR="00807401" w:rsidRPr="00E3720B">
        <w:rPr>
          <w:rFonts w:ascii="Arial" w:hAnsi="Arial" w:cs="Arial"/>
          <w:bCs/>
          <w:szCs w:val="22"/>
          <w:lang w:val="en-GB"/>
        </w:rPr>
        <w:t>;</w:t>
      </w:r>
      <w:proofErr w:type="gramEnd"/>
    </w:p>
    <w:p w14:paraId="2A5AF49B" w14:textId="066B4BBC" w:rsidR="00EA53D6" w:rsidRPr="00E3720B" w:rsidRDefault="00C91628" w:rsidP="00C52392">
      <w:pPr>
        <w:pStyle w:val="ListParagraph"/>
        <w:numPr>
          <w:ilvl w:val="0"/>
          <w:numId w:val="14"/>
        </w:numPr>
        <w:spacing w:before="120" w:after="120"/>
        <w:contextualSpacing w:val="0"/>
        <w:rPr>
          <w:rFonts w:ascii="Arial" w:hAnsi="Arial" w:cs="Arial"/>
          <w:bCs/>
          <w:szCs w:val="22"/>
          <w:lang w:val="en-GB"/>
        </w:rPr>
      </w:pPr>
      <w:r w:rsidRPr="00E3720B">
        <w:rPr>
          <w:rFonts w:ascii="Arial" w:hAnsi="Arial" w:cs="Arial"/>
          <w:bCs/>
          <w:szCs w:val="22"/>
          <w:lang w:val="en-GB"/>
        </w:rPr>
        <w:t>i</w:t>
      </w:r>
      <w:r w:rsidR="00EA53D6" w:rsidRPr="00E3720B">
        <w:rPr>
          <w:rFonts w:ascii="Arial" w:hAnsi="Arial" w:cs="Arial"/>
          <w:bCs/>
          <w:szCs w:val="22"/>
          <w:lang w:val="en-GB"/>
        </w:rPr>
        <w:t>nvestigat</w:t>
      </w:r>
      <w:r w:rsidR="001A0C41" w:rsidRPr="00E3720B">
        <w:rPr>
          <w:rFonts w:ascii="Arial" w:hAnsi="Arial" w:cs="Arial"/>
          <w:bCs/>
          <w:szCs w:val="22"/>
          <w:lang w:val="en-GB"/>
        </w:rPr>
        <w:t>e</w:t>
      </w:r>
      <w:r w:rsidR="00EA53D6" w:rsidRPr="00E3720B">
        <w:rPr>
          <w:rFonts w:ascii="Arial" w:hAnsi="Arial" w:cs="Arial"/>
          <w:bCs/>
          <w:szCs w:val="22"/>
          <w:lang w:val="en-GB"/>
        </w:rPr>
        <w:t xml:space="preserve"> the complaint and specify its proposed actions in response to the complaint within </w:t>
      </w:r>
      <w:r w:rsidR="003455DB" w:rsidRPr="00E3720B">
        <w:rPr>
          <w:rFonts w:ascii="Arial" w:hAnsi="Arial" w:cs="Arial"/>
          <w:bCs/>
          <w:szCs w:val="22"/>
          <w:lang w:val="en-GB"/>
        </w:rPr>
        <w:t>three</w:t>
      </w:r>
      <w:r w:rsidR="00062E7E" w:rsidRPr="00E3720B">
        <w:rPr>
          <w:rFonts w:ascii="Arial" w:hAnsi="Arial" w:cs="Arial"/>
          <w:bCs/>
          <w:szCs w:val="22"/>
          <w:lang w:val="en-GB"/>
        </w:rPr>
        <w:t xml:space="preserve"> (3)</w:t>
      </w:r>
      <w:r w:rsidR="003455DB" w:rsidRPr="00E3720B">
        <w:rPr>
          <w:rFonts w:ascii="Arial" w:hAnsi="Arial" w:cs="Arial"/>
          <w:bCs/>
          <w:szCs w:val="22"/>
          <w:lang w:val="en-GB"/>
        </w:rPr>
        <w:t xml:space="preserve"> </w:t>
      </w:r>
      <w:r w:rsidR="00EA53D6" w:rsidRPr="00E3720B">
        <w:rPr>
          <w:rFonts w:ascii="Arial" w:hAnsi="Arial" w:cs="Arial"/>
          <w:bCs/>
          <w:szCs w:val="22"/>
          <w:lang w:val="en-GB"/>
        </w:rPr>
        <w:t>months</w:t>
      </w:r>
      <w:r w:rsidR="00DD3AE2" w:rsidRPr="00E3720B">
        <w:rPr>
          <w:rFonts w:ascii="Arial" w:hAnsi="Arial" w:cs="Arial"/>
          <w:bCs/>
          <w:szCs w:val="22"/>
          <w:lang w:val="en-GB"/>
        </w:rPr>
        <w:t>. I</w:t>
      </w:r>
      <w:r w:rsidR="001A0C41" w:rsidRPr="00E3720B">
        <w:rPr>
          <w:rFonts w:ascii="Arial" w:hAnsi="Arial" w:cs="Arial"/>
          <w:bCs/>
          <w:szCs w:val="22"/>
          <w:lang w:val="en-GB"/>
        </w:rPr>
        <w:t xml:space="preserve">f </w:t>
      </w:r>
      <w:r w:rsidR="00DD3AE2" w:rsidRPr="00E3720B">
        <w:rPr>
          <w:rFonts w:ascii="Arial" w:hAnsi="Arial" w:cs="Arial"/>
          <w:bCs/>
          <w:szCs w:val="22"/>
          <w:lang w:val="en-GB"/>
        </w:rPr>
        <w:t xml:space="preserve">more time is needed to complete the investigation, the complainant </w:t>
      </w:r>
      <w:r w:rsidR="004E24E0" w:rsidRPr="00E3720B">
        <w:rPr>
          <w:rFonts w:ascii="Arial" w:hAnsi="Arial" w:cs="Arial"/>
          <w:bCs/>
          <w:szCs w:val="22"/>
          <w:lang w:val="en-GB"/>
        </w:rPr>
        <w:t xml:space="preserve">and the organization’s certification body </w:t>
      </w:r>
      <w:r w:rsidR="00DD3AE2" w:rsidRPr="00E3720B">
        <w:rPr>
          <w:rFonts w:ascii="Arial" w:hAnsi="Arial" w:cs="Arial"/>
          <w:bCs/>
          <w:szCs w:val="22"/>
          <w:lang w:val="en-GB"/>
        </w:rPr>
        <w:t xml:space="preserve">shall be </w:t>
      </w:r>
      <w:proofErr w:type="gramStart"/>
      <w:r w:rsidR="00DD3AE2" w:rsidRPr="00E3720B">
        <w:rPr>
          <w:rFonts w:ascii="Arial" w:hAnsi="Arial" w:cs="Arial"/>
          <w:bCs/>
          <w:szCs w:val="22"/>
          <w:lang w:val="en-GB"/>
        </w:rPr>
        <w:t>notified</w:t>
      </w:r>
      <w:r w:rsidR="00807401" w:rsidRPr="00E3720B">
        <w:rPr>
          <w:rFonts w:ascii="Arial" w:hAnsi="Arial" w:cs="Arial"/>
          <w:bCs/>
          <w:szCs w:val="22"/>
          <w:lang w:val="en-GB"/>
        </w:rPr>
        <w:t>;</w:t>
      </w:r>
      <w:proofErr w:type="gramEnd"/>
      <w:r w:rsidR="00EA53D6" w:rsidRPr="00E3720B">
        <w:rPr>
          <w:rFonts w:ascii="Arial" w:hAnsi="Arial" w:cs="Arial"/>
          <w:bCs/>
          <w:szCs w:val="22"/>
          <w:lang w:val="en-GB"/>
        </w:rPr>
        <w:t xml:space="preserve"> </w:t>
      </w:r>
    </w:p>
    <w:p w14:paraId="7E66AA95" w14:textId="77777777" w:rsidR="00EA53D6" w:rsidRPr="00E3720B" w:rsidRDefault="00C91628" w:rsidP="00C52392">
      <w:pPr>
        <w:pStyle w:val="ListParagraph"/>
        <w:numPr>
          <w:ilvl w:val="0"/>
          <w:numId w:val="14"/>
        </w:numPr>
        <w:spacing w:before="120" w:after="120"/>
        <w:contextualSpacing w:val="0"/>
        <w:rPr>
          <w:rFonts w:ascii="Arial" w:hAnsi="Arial" w:cs="Arial"/>
          <w:bCs/>
          <w:szCs w:val="22"/>
          <w:lang w:val="en-GB"/>
        </w:rPr>
      </w:pPr>
      <w:r w:rsidRPr="00E3720B">
        <w:rPr>
          <w:rFonts w:ascii="Arial" w:hAnsi="Arial" w:cs="Arial"/>
          <w:bCs/>
          <w:szCs w:val="22"/>
          <w:lang w:val="en-GB"/>
        </w:rPr>
        <w:t>t</w:t>
      </w:r>
      <w:r w:rsidR="00EA53D6" w:rsidRPr="00E3720B">
        <w:rPr>
          <w:rFonts w:ascii="Arial" w:hAnsi="Arial" w:cs="Arial"/>
          <w:bCs/>
          <w:szCs w:val="22"/>
          <w:lang w:val="en-GB"/>
        </w:rPr>
        <w:t>ak</w:t>
      </w:r>
      <w:r w:rsidR="001A0C41" w:rsidRPr="00E3720B">
        <w:rPr>
          <w:rFonts w:ascii="Arial" w:hAnsi="Arial" w:cs="Arial"/>
          <w:bCs/>
          <w:szCs w:val="22"/>
          <w:lang w:val="en-GB"/>
        </w:rPr>
        <w:t>e</w:t>
      </w:r>
      <w:r w:rsidR="00EA53D6" w:rsidRPr="00E3720B">
        <w:rPr>
          <w:rFonts w:ascii="Arial" w:hAnsi="Arial" w:cs="Arial"/>
          <w:bCs/>
          <w:szCs w:val="22"/>
          <w:lang w:val="en-GB"/>
        </w:rPr>
        <w:t xml:space="preserve"> appropriate actions with respect to complaints and any deficiencies found in processes that affect </w:t>
      </w:r>
      <w:r w:rsidR="00F675BE" w:rsidRPr="00E3720B">
        <w:rPr>
          <w:rFonts w:ascii="Arial" w:hAnsi="Arial" w:cs="Arial"/>
          <w:bCs/>
          <w:szCs w:val="22"/>
          <w:lang w:val="en-GB"/>
        </w:rPr>
        <w:t>conformity to</w:t>
      </w:r>
      <w:r w:rsidR="00EA53D6" w:rsidRPr="00E3720B">
        <w:rPr>
          <w:rFonts w:ascii="Arial" w:hAnsi="Arial" w:cs="Arial"/>
          <w:bCs/>
          <w:szCs w:val="22"/>
          <w:lang w:val="en-GB"/>
        </w:rPr>
        <w:t xml:space="preserve"> the certification </w:t>
      </w:r>
      <w:proofErr w:type="gramStart"/>
      <w:r w:rsidR="00EA53D6" w:rsidRPr="00E3720B">
        <w:rPr>
          <w:rFonts w:ascii="Arial" w:hAnsi="Arial" w:cs="Arial"/>
          <w:bCs/>
          <w:szCs w:val="22"/>
          <w:lang w:val="en-GB"/>
        </w:rPr>
        <w:t>requirements</w:t>
      </w:r>
      <w:r w:rsidR="00807401" w:rsidRPr="00E3720B">
        <w:rPr>
          <w:rFonts w:ascii="Arial" w:hAnsi="Arial" w:cs="Arial"/>
          <w:bCs/>
          <w:szCs w:val="22"/>
          <w:lang w:val="en-GB"/>
        </w:rPr>
        <w:t>;</w:t>
      </w:r>
      <w:proofErr w:type="gramEnd"/>
    </w:p>
    <w:p w14:paraId="43AB12E2" w14:textId="2C5C0601" w:rsidR="00EA53D6" w:rsidRPr="00E3720B" w:rsidRDefault="00C91628" w:rsidP="00C52392">
      <w:pPr>
        <w:pStyle w:val="ListParagraph"/>
        <w:numPr>
          <w:ilvl w:val="0"/>
          <w:numId w:val="14"/>
        </w:numPr>
        <w:spacing w:before="120" w:after="120"/>
        <w:contextualSpacing w:val="0"/>
        <w:rPr>
          <w:rFonts w:ascii="Arial" w:hAnsi="Arial" w:cs="Arial"/>
          <w:bCs/>
          <w:szCs w:val="22"/>
          <w:lang w:val="en-GB"/>
        </w:rPr>
      </w:pPr>
      <w:r w:rsidRPr="00E3720B">
        <w:rPr>
          <w:rFonts w:ascii="Arial" w:hAnsi="Arial" w:cs="Arial"/>
          <w:bCs/>
          <w:szCs w:val="22"/>
          <w:lang w:val="en-GB"/>
        </w:rPr>
        <w:t>n</w:t>
      </w:r>
      <w:r w:rsidR="00EA53D6" w:rsidRPr="00E3720B">
        <w:rPr>
          <w:rFonts w:ascii="Arial" w:hAnsi="Arial" w:cs="Arial"/>
          <w:bCs/>
          <w:szCs w:val="22"/>
          <w:lang w:val="en-GB"/>
        </w:rPr>
        <w:t xml:space="preserve">otify the complainant </w:t>
      </w:r>
      <w:r w:rsidR="004E24E0" w:rsidRPr="00E3720B">
        <w:rPr>
          <w:rFonts w:ascii="Arial" w:hAnsi="Arial" w:cs="Arial"/>
          <w:bCs/>
          <w:szCs w:val="22"/>
          <w:lang w:val="en-GB"/>
        </w:rPr>
        <w:t xml:space="preserve">and the organization’s certification body </w:t>
      </w:r>
      <w:r w:rsidR="00EA53D6" w:rsidRPr="00E3720B">
        <w:rPr>
          <w:rFonts w:ascii="Arial" w:hAnsi="Arial" w:cs="Arial"/>
          <w:bCs/>
          <w:szCs w:val="22"/>
          <w:lang w:val="en-GB"/>
        </w:rPr>
        <w:t>when the complaint is considered to be successfully addressed and closed.</w:t>
      </w:r>
    </w:p>
    <w:p w14:paraId="15005294" w14:textId="2B41907B" w:rsidR="00EA53D6" w:rsidRPr="00E3720B" w:rsidRDefault="00EA53D6" w:rsidP="00EA53D6">
      <w:pPr>
        <w:pStyle w:val="ListParagraph"/>
        <w:numPr>
          <w:ilvl w:val="1"/>
          <w:numId w:val="7"/>
        </w:numPr>
        <w:spacing w:before="120" w:after="120"/>
        <w:contextualSpacing w:val="0"/>
        <w:rPr>
          <w:rFonts w:ascii="Arial" w:hAnsi="Arial" w:cs="Arial"/>
          <w:bCs/>
          <w:szCs w:val="22"/>
          <w:lang w:val="en-GB"/>
        </w:rPr>
      </w:pPr>
      <w:r w:rsidRPr="00E3720B">
        <w:rPr>
          <w:rFonts w:ascii="Arial" w:hAnsi="Arial" w:cs="Arial"/>
          <w:bCs/>
          <w:szCs w:val="22"/>
          <w:lang w:val="en-GB"/>
        </w:rPr>
        <w:t xml:space="preserve">The organization shall have </w:t>
      </w:r>
      <w:r w:rsidR="008F12F5" w:rsidRPr="00E3720B">
        <w:rPr>
          <w:rFonts w:ascii="Arial" w:hAnsi="Arial" w:cs="Arial"/>
          <w:bCs/>
          <w:szCs w:val="22"/>
          <w:lang w:val="en-GB"/>
        </w:rPr>
        <w:t>procedures</w:t>
      </w:r>
      <w:r w:rsidRPr="00E3720B">
        <w:rPr>
          <w:rFonts w:ascii="Arial" w:hAnsi="Arial" w:cs="Arial"/>
          <w:bCs/>
          <w:szCs w:val="22"/>
          <w:lang w:val="en-GB"/>
        </w:rPr>
        <w:t xml:space="preserve"> in place to ensure that </w:t>
      </w:r>
      <w:r w:rsidR="00C30E56" w:rsidRPr="00E3720B">
        <w:rPr>
          <w:rFonts w:ascii="Arial" w:hAnsi="Arial" w:cs="Arial"/>
          <w:bCs/>
          <w:szCs w:val="22"/>
          <w:lang w:val="en-GB"/>
        </w:rPr>
        <w:t xml:space="preserve">any </w:t>
      </w:r>
      <w:r w:rsidRPr="00E3720B">
        <w:rPr>
          <w:rFonts w:ascii="Arial" w:hAnsi="Arial" w:cs="Arial"/>
          <w:bCs/>
          <w:szCs w:val="22"/>
          <w:lang w:val="en-GB"/>
        </w:rPr>
        <w:t xml:space="preserve">non-conforming products are identified and controlled to prevent </w:t>
      </w:r>
      <w:r w:rsidR="00C30E56" w:rsidRPr="00E3720B">
        <w:rPr>
          <w:rFonts w:ascii="Arial" w:hAnsi="Arial" w:cs="Arial"/>
          <w:bCs/>
          <w:szCs w:val="22"/>
          <w:lang w:val="en-GB"/>
        </w:rPr>
        <w:t xml:space="preserve">their </w:t>
      </w:r>
      <w:r w:rsidRPr="00E3720B">
        <w:rPr>
          <w:rFonts w:ascii="Arial" w:hAnsi="Arial" w:cs="Arial"/>
          <w:bCs/>
          <w:szCs w:val="22"/>
          <w:lang w:val="en-GB"/>
        </w:rPr>
        <w:t>unintended sale and delivery with FSC claims. Where non-conforming products are detected after they have been delivered, the organization shall</w:t>
      </w:r>
      <w:r w:rsidR="001A0C41" w:rsidRPr="00E3720B">
        <w:rPr>
          <w:rFonts w:ascii="Arial" w:hAnsi="Arial" w:cs="Arial"/>
          <w:bCs/>
          <w:szCs w:val="22"/>
          <w:lang w:val="en-GB"/>
        </w:rPr>
        <w:t xml:space="preserve"> undertake the following activities</w:t>
      </w:r>
      <w:r w:rsidRPr="00E3720B">
        <w:rPr>
          <w:rFonts w:ascii="Arial" w:hAnsi="Arial" w:cs="Arial"/>
          <w:bCs/>
          <w:szCs w:val="22"/>
          <w:lang w:val="en-GB"/>
        </w:rPr>
        <w:t>:</w:t>
      </w:r>
    </w:p>
    <w:p w14:paraId="486CAF83" w14:textId="1426DDDD" w:rsidR="00EA53D6" w:rsidRPr="00E3720B" w:rsidRDefault="00C91628" w:rsidP="00C52392">
      <w:pPr>
        <w:numPr>
          <w:ilvl w:val="0"/>
          <w:numId w:val="8"/>
        </w:numPr>
        <w:spacing w:before="120" w:after="120"/>
        <w:ind w:left="1134" w:hanging="425"/>
        <w:rPr>
          <w:rFonts w:cs="Arial"/>
          <w:bCs/>
          <w:szCs w:val="22"/>
          <w:lang w:val="en-GB"/>
        </w:rPr>
      </w:pPr>
      <w:r w:rsidRPr="00E3720B">
        <w:rPr>
          <w:rFonts w:cs="Arial"/>
          <w:bCs/>
          <w:szCs w:val="22"/>
          <w:lang w:val="en-GB"/>
        </w:rPr>
        <w:t>n</w:t>
      </w:r>
      <w:r w:rsidR="00EA53D6" w:rsidRPr="00E3720B">
        <w:rPr>
          <w:rFonts w:cs="Arial"/>
          <w:bCs/>
          <w:szCs w:val="22"/>
          <w:lang w:val="en-GB"/>
        </w:rPr>
        <w:t xml:space="preserve">otify its certification body and all </w:t>
      </w:r>
      <w:r w:rsidR="00C30E56" w:rsidRPr="00E3720B">
        <w:rPr>
          <w:rFonts w:cs="Arial"/>
          <w:bCs/>
          <w:szCs w:val="22"/>
          <w:lang w:val="en-GB"/>
        </w:rPr>
        <w:t xml:space="preserve">affected </w:t>
      </w:r>
      <w:r w:rsidR="00062E7E" w:rsidRPr="00E3720B">
        <w:rPr>
          <w:rFonts w:cs="Arial"/>
          <w:bCs/>
          <w:szCs w:val="22"/>
          <w:lang w:val="en-GB"/>
        </w:rPr>
        <w:t xml:space="preserve">direct </w:t>
      </w:r>
      <w:r w:rsidR="00EA53D6" w:rsidRPr="00E3720B">
        <w:rPr>
          <w:rFonts w:cs="Arial"/>
          <w:bCs/>
          <w:szCs w:val="22"/>
          <w:lang w:val="en-GB"/>
        </w:rPr>
        <w:t xml:space="preserve">customers in writing within five business days of the non-conforming product identification, and maintain records of that </w:t>
      </w:r>
      <w:proofErr w:type="gramStart"/>
      <w:r w:rsidR="00EA53D6" w:rsidRPr="00E3720B">
        <w:rPr>
          <w:rFonts w:cs="Arial"/>
          <w:bCs/>
          <w:szCs w:val="22"/>
          <w:lang w:val="en-GB"/>
        </w:rPr>
        <w:t>notice</w:t>
      </w:r>
      <w:r w:rsidRPr="00E3720B">
        <w:rPr>
          <w:rFonts w:cs="Arial"/>
          <w:bCs/>
          <w:szCs w:val="22"/>
          <w:lang w:val="en-GB"/>
        </w:rPr>
        <w:t>;</w:t>
      </w:r>
      <w:proofErr w:type="gramEnd"/>
    </w:p>
    <w:p w14:paraId="0C9613D4" w14:textId="780195D3" w:rsidR="00EA53D6" w:rsidRPr="00E3720B" w:rsidRDefault="00C91628" w:rsidP="00C52392">
      <w:pPr>
        <w:numPr>
          <w:ilvl w:val="0"/>
          <w:numId w:val="8"/>
        </w:numPr>
        <w:spacing w:before="120" w:after="120"/>
        <w:ind w:left="1134" w:hanging="425"/>
        <w:rPr>
          <w:rFonts w:cs="Arial"/>
          <w:bCs/>
          <w:szCs w:val="22"/>
          <w:lang w:val="en-GB"/>
        </w:rPr>
      </w:pPr>
      <w:r w:rsidRPr="00E3720B">
        <w:rPr>
          <w:rFonts w:cs="Arial"/>
          <w:bCs/>
          <w:szCs w:val="22"/>
          <w:lang w:val="en-GB"/>
        </w:rPr>
        <w:t>a</w:t>
      </w:r>
      <w:r w:rsidR="00EA53D6" w:rsidRPr="00E3720B">
        <w:rPr>
          <w:rFonts w:cs="Arial"/>
          <w:bCs/>
          <w:szCs w:val="22"/>
          <w:lang w:val="en-GB"/>
        </w:rPr>
        <w:t>nalyse causes for</w:t>
      </w:r>
      <w:r w:rsidR="006229A5" w:rsidRPr="00E3720B">
        <w:rPr>
          <w:rFonts w:cs="Arial"/>
          <w:bCs/>
          <w:szCs w:val="22"/>
          <w:lang w:val="en-GB"/>
        </w:rPr>
        <w:t xml:space="preserve"> the</w:t>
      </w:r>
      <w:r w:rsidR="00EA53D6" w:rsidRPr="00E3720B">
        <w:rPr>
          <w:rFonts w:cs="Arial"/>
          <w:bCs/>
          <w:szCs w:val="22"/>
          <w:lang w:val="en-GB"/>
        </w:rPr>
        <w:t xml:space="preserve"> occurrence of non-conforming products, and implement measures to prevent their </w:t>
      </w:r>
      <w:proofErr w:type="gramStart"/>
      <w:r w:rsidR="004C7191" w:rsidRPr="00E3720B">
        <w:rPr>
          <w:rFonts w:cs="Arial"/>
          <w:bCs/>
          <w:szCs w:val="22"/>
          <w:lang w:val="en-GB"/>
        </w:rPr>
        <w:t>reoccurrence</w:t>
      </w:r>
      <w:r w:rsidRPr="00E3720B">
        <w:rPr>
          <w:rFonts w:cs="Arial"/>
          <w:bCs/>
          <w:szCs w:val="22"/>
          <w:lang w:val="en-GB"/>
        </w:rPr>
        <w:t>;</w:t>
      </w:r>
      <w:proofErr w:type="gramEnd"/>
    </w:p>
    <w:p w14:paraId="74835A52" w14:textId="77777777" w:rsidR="00087AAE" w:rsidRPr="00E3720B" w:rsidRDefault="00C91628" w:rsidP="00C52392">
      <w:pPr>
        <w:numPr>
          <w:ilvl w:val="0"/>
          <w:numId w:val="8"/>
        </w:numPr>
        <w:spacing w:before="120" w:after="120"/>
        <w:ind w:left="1134" w:hanging="425"/>
        <w:rPr>
          <w:rFonts w:cs="Arial"/>
          <w:szCs w:val="22"/>
          <w:lang w:val="en-GB"/>
        </w:rPr>
      </w:pPr>
      <w:r w:rsidRPr="00E3720B">
        <w:rPr>
          <w:rFonts w:cs="Arial"/>
          <w:bCs/>
          <w:szCs w:val="22"/>
          <w:lang w:val="en-GB"/>
        </w:rPr>
        <w:t>c</w:t>
      </w:r>
      <w:r w:rsidR="00EA53D6" w:rsidRPr="00E3720B">
        <w:rPr>
          <w:rFonts w:cs="Arial"/>
          <w:bCs/>
          <w:szCs w:val="22"/>
          <w:lang w:val="en-GB"/>
        </w:rPr>
        <w:t>ooperate with its certification body in order to allow the certification body to confirm that appropriate actions were taken to correct the non-conformity.</w:t>
      </w:r>
    </w:p>
    <w:p w14:paraId="173A5626" w14:textId="015F5867" w:rsidR="00B54B78" w:rsidRPr="00E3720B" w:rsidRDefault="00E53B11" w:rsidP="00605ACE">
      <w:pPr>
        <w:pStyle w:val="ListParagraph"/>
        <w:numPr>
          <w:ilvl w:val="1"/>
          <w:numId w:val="7"/>
        </w:numPr>
        <w:spacing w:before="120" w:after="120"/>
        <w:contextualSpacing w:val="0"/>
        <w:rPr>
          <w:rFonts w:ascii="Arial" w:hAnsi="Arial" w:cs="Arial"/>
          <w:bCs/>
          <w:szCs w:val="22"/>
          <w:lang w:val="en-GB"/>
        </w:rPr>
      </w:pPr>
      <w:r w:rsidRPr="00E3720B">
        <w:rPr>
          <w:rFonts w:ascii="Arial" w:hAnsi="Arial" w:cs="Arial"/>
          <w:bCs/>
          <w:szCs w:val="22"/>
          <w:lang w:val="en-GB"/>
        </w:rPr>
        <w:t xml:space="preserve">The organization shall support transaction verification conducted by its certification body and </w:t>
      </w:r>
      <w:r w:rsidR="008B7C89" w:rsidRPr="00E3720B">
        <w:rPr>
          <w:rFonts w:ascii="Arial" w:hAnsi="Arial" w:cs="Arial"/>
          <w:bCs/>
          <w:szCs w:val="22"/>
          <w:lang w:val="en-GB"/>
        </w:rPr>
        <w:t xml:space="preserve">Assurance </w:t>
      </w:r>
      <w:r w:rsidRPr="00E3720B">
        <w:rPr>
          <w:rFonts w:ascii="Arial" w:hAnsi="Arial" w:cs="Arial"/>
          <w:bCs/>
          <w:szCs w:val="22"/>
          <w:lang w:val="en-GB"/>
        </w:rPr>
        <w:t>Services International (</w:t>
      </w:r>
      <w:proofErr w:type="spellStart"/>
      <w:r w:rsidRPr="00E3720B">
        <w:rPr>
          <w:rFonts w:ascii="Arial" w:hAnsi="Arial" w:cs="Arial"/>
          <w:bCs/>
          <w:szCs w:val="22"/>
          <w:lang w:val="en-GB"/>
        </w:rPr>
        <w:t>ASI</w:t>
      </w:r>
      <w:proofErr w:type="spellEnd"/>
      <w:r w:rsidRPr="00E3720B">
        <w:rPr>
          <w:rFonts w:ascii="Arial" w:hAnsi="Arial" w:cs="Arial"/>
          <w:bCs/>
          <w:szCs w:val="22"/>
          <w:lang w:val="en-GB"/>
        </w:rPr>
        <w:t xml:space="preserve">), by providing samples of FSC transaction data </w:t>
      </w:r>
      <w:r w:rsidRPr="00E3720B">
        <w:rPr>
          <w:lang w:val="en-GB"/>
        </w:rPr>
        <w:t>as requested by the certification body</w:t>
      </w:r>
      <w:r w:rsidRPr="00E3720B">
        <w:rPr>
          <w:rFonts w:ascii="Arial" w:hAnsi="Arial" w:cs="Arial"/>
          <w:bCs/>
          <w:szCs w:val="22"/>
          <w:lang w:val="en-GB"/>
        </w:rPr>
        <w:t>.</w:t>
      </w:r>
    </w:p>
    <w:p w14:paraId="4A369584" w14:textId="22572900" w:rsidR="008B7C89" w:rsidRPr="00E3720B" w:rsidRDefault="008B7C89" w:rsidP="00713192">
      <w:pPr>
        <w:pStyle w:val="Caption"/>
      </w:pPr>
      <w:r w:rsidRPr="00E3720B">
        <w:t>NOTE: Pricing information is not within the scope of transaction verification data disclosure.</w:t>
      </w:r>
    </w:p>
    <w:p w14:paraId="02D014C8" w14:textId="429505DD" w:rsidR="008B7C89" w:rsidRPr="00E3720B" w:rsidRDefault="008B7C89" w:rsidP="008B7C89">
      <w:pPr>
        <w:pStyle w:val="ListParagraph"/>
        <w:numPr>
          <w:ilvl w:val="1"/>
          <w:numId w:val="7"/>
        </w:numPr>
        <w:spacing w:before="120" w:after="120"/>
        <w:contextualSpacing w:val="0"/>
        <w:rPr>
          <w:rFonts w:ascii="Arial" w:hAnsi="Arial" w:cs="Arial"/>
          <w:bCs/>
          <w:szCs w:val="22"/>
          <w:lang w:val="en-GB"/>
        </w:rPr>
      </w:pPr>
      <w:r w:rsidRPr="00E3720B">
        <w:rPr>
          <w:rFonts w:ascii="Arial" w:hAnsi="Arial" w:cs="Arial"/>
          <w:bCs/>
          <w:szCs w:val="22"/>
          <w:lang w:val="en-GB"/>
        </w:rPr>
        <w:t xml:space="preserve">The organization shall support fibre testing conducted by its certification body and </w:t>
      </w:r>
      <w:proofErr w:type="spellStart"/>
      <w:r w:rsidRPr="00E3720B">
        <w:rPr>
          <w:rFonts w:ascii="Arial" w:hAnsi="Arial" w:cs="Arial"/>
          <w:bCs/>
          <w:szCs w:val="22"/>
          <w:lang w:val="en-GB"/>
        </w:rPr>
        <w:t>ASI</w:t>
      </w:r>
      <w:proofErr w:type="spellEnd"/>
      <w:r w:rsidRPr="00E3720B">
        <w:rPr>
          <w:rFonts w:ascii="Arial" w:hAnsi="Arial" w:cs="Arial"/>
          <w:bCs/>
          <w:szCs w:val="22"/>
          <w:lang w:val="en-GB"/>
        </w:rPr>
        <w:t xml:space="preserve"> by surrendering samples and specimens of materials and products, and information about species composition for verification</w:t>
      </w:r>
      <w:r w:rsidR="00346A11" w:rsidRPr="00E3720B">
        <w:rPr>
          <w:rFonts w:ascii="Arial" w:hAnsi="Arial" w:cs="Arial"/>
          <w:bCs/>
          <w:szCs w:val="22"/>
          <w:lang w:val="en-GB"/>
        </w:rPr>
        <w:t xml:space="preserve"> upon request</w:t>
      </w:r>
      <w:r w:rsidRPr="00E3720B">
        <w:rPr>
          <w:rFonts w:ascii="Arial" w:hAnsi="Arial" w:cs="Arial"/>
          <w:bCs/>
          <w:szCs w:val="22"/>
          <w:lang w:val="en-GB"/>
        </w:rPr>
        <w:t>.</w:t>
      </w:r>
    </w:p>
    <w:p w14:paraId="48CE04B4" w14:textId="4EABDA15" w:rsidR="00FB7920" w:rsidRPr="00E3720B" w:rsidRDefault="00FB7920" w:rsidP="00034D4D">
      <w:pPr>
        <w:pStyle w:val="ListParagraph"/>
        <w:numPr>
          <w:ilvl w:val="1"/>
          <w:numId w:val="7"/>
        </w:numPr>
        <w:spacing w:before="120" w:after="120"/>
        <w:contextualSpacing w:val="0"/>
        <w:rPr>
          <w:rFonts w:ascii="Arial" w:hAnsi="Arial" w:cs="Arial"/>
          <w:szCs w:val="22"/>
          <w:lang w:val="en-GB"/>
        </w:rPr>
      </w:pPr>
      <w:r w:rsidRPr="00E3720B">
        <w:rPr>
          <w:rFonts w:ascii="Arial" w:hAnsi="Arial" w:cs="Arial"/>
          <w:szCs w:val="22"/>
          <w:lang w:val="en-GB"/>
        </w:rPr>
        <w:t xml:space="preserve">The organization may </w:t>
      </w:r>
      <w:r w:rsidR="00C23374" w:rsidRPr="00E3720B">
        <w:rPr>
          <w:rFonts w:ascii="Arial" w:hAnsi="Arial" w:cs="Arial"/>
          <w:szCs w:val="22"/>
          <w:lang w:val="en-GB"/>
        </w:rPr>
        <w:t xml:space="preserve">demonstrate </w:t>
      </w:r>
      <w:r w:rsidR="001225AB" w:rsidRPr="00E3720B">
        <w:rPr>
          <w:rFonts w:ascii="Arial" w:hAnsi="Arial" w:cs="Arial"/>
          <w:szCs w:val="22"/>
          <w:lang w:val="en-GB"/>
        </w:rPr>
        <w:t>co</w:t>
      </w:r>
      <w:r w:rsidR="003D093A" w:rsidRPr="00E3720B">
        <w:rPr>
          <w:rFonts w:ascii="Arial" w:hAnsi="Arial" w:cs="Arial"/>
          <w:szCs w:val="22"/>
          <w:lang w:val="en-GB"/>
        </w:rPr>
        <w:t>mpliance</w:t>
      </w:r>
      <w:r w:rsidR="00C23374" w:rsidRPr="00E3720B">
        <w:rPr>
          <w:rFonts w:ascii="Arial" w:hAnsi="Arial" w:cs="Arial"/>
          <w:szCs w:val="22"/>
          <w:lang w:val="en-GB"/>
        </w:rPr>
        <w:t xml:space="preserve"> </w:t>
      </w:r>
      <w:r w:rsidR="001769E6" w:rsidRPr="00E3720B">
        <w:rPr>
          <w:rFonts w:ascii="Arial" w:hAnsi="Arial" w:cs="Arial"/>
          <w:szCs w:val="22"/>
          <w:lang w:val="en-GB"/>
        </w:rPr>
        <w:t>with</w:t>
      </w:r>
      <w:r w:rsidR="00C23374" w:rsidRPr="00E3720B">
        <w:rPr>
          <w:rFonts w:ascii="Arial" w:hAnsi="Arial" w:cs="Arial"/>
          <w:szCs w:val="22"/>
          <w:lang w:val="en-GB"/>
        </w:rPr>
        <w:t xml:space="preserve"> </w:t>
      </w:r>
      <w:r w:rsidRPr="00E3720B">
        <w:rPr>
          <w:rFonts w:ascii="Arial" w:hAnsi="Arial" w:cs="Arial"/>
          <w:szCs w:val="22"/>
          <w:lang w:val="en-GB"/>
        </w:rPr>
        <w:t>other certifications schemes</w:t>
      </w:r>
      <w:r w:rsidR="003D093A" w:rsidRPr="00E3720B">
        <w:rPr>
          <w:rFonts w:ascii="Arial" w:hAnsi="Arial" w:cs="Arial"/>
          <w:szCs w:val="22"/>
          <w:lang w:val="en-GB"/>
        </w:rPr>
        <w:t xml:space="preserve"> </w:t>
      </w:r>
      <w:r w:rsidR="009B6C8A" w:rsidRPr="00E3720B">
        <w:rPr>
          <w:rFonts w:ascii="Arial" w:hAnsi="Arial" w:cs="Arial"/>
          <w:szCs w:val="22"/>
          <w:lang w:val="en-GB"/>
        </w:rPr>
        <w:t xml:space="preserve">as evidence of conformity to </w:t>
      </w:r>
      <w:r w:rsidRPr="00E3720B">
        <w:rPr>
          <w:rFonts w:ascii="Arial" w:hAnsi="Arial" w:cs="Arial"/>
          <w:szCs w:val="22"/>
          <w:lang w:val="en-GB"/>
        </w:rPr>
        <w:t xml:space="preserve">Section 7 </w:t>
      </w:r>
      <w:r w:rsidR="004C0684" w:rsidRPr="00E3720B">
        <w:rPr>
          <w:rFonts w:ascii="Arial" w:hAnsi="Arial" w:cs="Arial"/>
          <w:szCs w:val="22"/>
          <w:lang w:val="en-GB"/>
        </w:rPr>
        <w:t>‘</w:t>
      </w:r>
      <w:r w:rsidRPr="00E3720B">
        <w:rPr>
          <w:rFonts w:ascii="Arial" w:hAnsi="Arial" w:cs="Arial"/>
          <w:szCs w:val="22"/>
          <w:lang w:val="en-GB"/>
        </w:rPr>
        <w:t xml:space="preserve">FSC </w:t>
      </w:r>
      <w:r w:rsidR="00094599" w:rsidRPr="00E3720B">
        <w:rPr>
          <w:rFonts w:ascii="Arial" w:hAnsi="Arial" w:cs="Arial"/>
          <w:szCs w:val="22"/>
          <w:lang w:val="en-GB"/>
        </w:rPr>
        <w:t>c</w:t>
      </w:r>
      <w:r w:rsidRPr="00E3720B">
        <w:rPr>
          <w:rFonts w:ascii="Arial" w:hAnsi="Arial" w:cs="Arial"/>
          <w:szCs w:val="22"/>
          <w:lang w:val="en-GB"/>
        </w:rPr>
        <w:t xml:space="preserve">ore </w:t>
      </w:r>
      <w:r w:rsidR="00094599" w:rsidRPr="00E3720B">
        <w:rPr>
          <w:rFonts w:ascii="Arial" w:hAnsi="Arial" w:cs="Arial"/>
          <w:szCs w:val="22"/>
          <w:lang w:val="en-GB"/>
        </w:rPr>
        <w:t>l</w:t>
      </w:r>
      <w:r w:rsidRPr="00E3720B">
        <w:rPr>
          <w:rFonts w:ascii="Arial" w:hAnsi="Arial" w:cs="Arial"/>
          <w:szCs w:val="22"/>
          <w:lang w:val="en-GB"/>
        </w:rPr>
        <w:t xml:space="preserve">abour </w:t>
      </w:r>
      <w:r w:rsidR="00094599" w:rsidRPr="00E3720B">
        <w:rPr>
          <w:rFonts w:ascii="Arial" w:hAnsi="Arial" w:cs="Arial"/>
          <w:szCs w:val="22"/>
          <w:lang w:val="en-GB"/>
        </w:rPr>
        <w:t>r</w:t>
      </w:r>
      <w:r w:rsidRPr="00E3720B">
        <w:rPr>
          <w:rFonts w:ascii="Arial" w:hAnsi="Arial" w:cs="Arial"/>
          <w:szCs w:val="22"/>
          <w:lang w:val="en-GB"/>
        </w:rPr>
        <w:t>equirements</w:t>
      </w:r>
      <w:r w:rsidR="004C0684" w:rsidRPr="00E3720B">
        <w:rPr>
          <w:rFonts w:ascii="Arial" w:hAnsi="Arial" w:cs="Arial"/>
          <w:szCs w:val="22"/>
          <w:lang w:val="en-GB"/>
        </w:rPr>
        <w:t>’</w:t>
      </w:r>
      <w:r w:rsidR="003364B8" w:rsidRPr="00E3720B">
        <w:rPr>
          <w:rFonts w:ascii="Arial" w:hAnsi="Arial" w:cs="Arial"/>
          <w:szCs w:val="22"/>
          <w:lang w:val="en-GB"/>
        </w:rPr>
        <w:t>.</w:t>
      </w:r>
      <w:r w:rsidRPr="00E3720B">
        <w:rPr>
          <w:rFonts w:ascii="Arial" w:hAnsi="Arial" w:cs="Arial"/>
          <w:szCs w:val="22"/>
          <w:lang w:val="en-GB"/>
        </w:rPr>
        <w:t xml:space="preserve"> </w:t>
      </w:r>
    </w:p>
    <w:p w14:paraId="3531DD3E" w14:textId="77777777" w:rsidR="00713192" w:rsidRPr="00E3720B" w:rsidRDefault="00713192" w:rsidP="00713192">
      <w:pPr>
        <w:pStyle w:val="Caption"/>
      </w:pPr>
    </w:p>
    <w:p w14:paraId="2BA451E4" w14:textId="6F0C3C68" w:rsidR="00F2212C" w:rsidRPr="00E3720B" w:rsidRDefault="00987CD7" w:rsidP="00713192">
      <w:pPr>
        <w:pStyle w:val="Caption"/>
        <w:rPr>
          <w:b/>
          <w:lang w:eastAsia="zh-CN"/>
        </w:rPr>
      </w:pPr>
      <w:r w:rsidRPr="00E3720B">
        <w:t xml:space="preserve">NOTE: </w:t>
      </w:r>
      <w:r w:rsidR="0076799C" w:rsidRPr="00E3720B">
        <w:t xml:space="preserve">FSC </w:t>
      </w:r>
      <w:r w:rsidRPr="00E3720B">
        <w:t>International will</w:t>
      </w:r>
      <w:r w:rsidR="00323C6B" w:rsidRPr="00E3720B">
        <w:t xml:space="preserve"> </w:t>
      </w:r>
      <w:r w:rsidR="00F17FAA" w:rsidRPr="00E3720B">
        <w:t>review</w:t>
      </w:r>
      <w:r w:rsidR="00323C6B" w:rsidRPr="00E3720B">
        <w:t xml:space="preserve"> </w:t>
      </w:r>
      <w:r w:rsidR="0076799C" w:rsidRPr="00E3720B">
        <w:t xml:space="preserve">the </w:t>
      </w:r>
      <w:r w:rsidR="00B57EF9" w:rsidRPr="00E3720B">
        <w:t xml:space="preserve">compatibility </w:t>
      </w:r>
      <w:r w:rsidR="0076799C" w:rsidRPr="00E3720B">
        <w:t xml:space="preserve">of these schemes with the FSC core labour requirements and the extent of their </w:t>
      </w:r>
      <w:r w:rsidR="00FF5406" w:rsidRPr="00E3720B">
        <w:t xml:space="preserve">overlap with </w:t>
      </w:r>
      <w:r w:rsidR="0076799C" w:rsidRPr="00E3720B">
        <w:t xml:space="preserve">requirements in </w:t>
      </w:r>
      <w:r w:rsidR="00FF5406" w:rsidRPr="00E3720B">
        <w:t>Section 7.</w:t>
      </w:r>
      <w:r w:rsidR="006A5014" w:rsidRPr="00E3720B">
        <w:t xml:space="preserve"> </w:t>
      </w:r>
      <w:r w:rsidR="00F2212C" w:rsidRPr="00E3720B">
        <w:rPr>
          <w:b/>
        </w:rPr>
        <w:br w:type="page"/>
      </w:r>
    </w:p>
    <w:p w14:paraId="1601472A" w14:textId="697F4909" w:rsidR="00EA53D6" w:rsidRPr="00E3720B" w:rsidRDefault="00EC360A" w:rsidP="00EC360A">
      <w:pPr>
        <w:pStyle w:val="Heading2"/>
        <w:rPr>
          <w:lang w:val="en-GB"/>
        </w:rPr>
      </w:pPr>
      <w:bookmarkStart w:id="24" w:name="_Toc62810341"/>
      <w:r w:rsidRPr="00E3720B">
        <w:rPr>
          <w:lang w:val="en-GB"/>
        </w:rPr>
        <w:lastRenderedPageBreak/>
        <w:t xml:space="preserve">2 </w:t>
      </w:r>
      <w:r w:rsidRPr="00E3720B">
        <w:rPr>
          <w:lang w:val="en-GB"/>
        </w:rPr>
        <w:tab/>
      </w:r>
      <w:r w:rsidR="00EA53D6" w:rsidRPr="00E3720B">
        <w:rPr>
          <w:lang w:val="en-GB"/>
        </w:rPr>
        <w:t>Material sourcing</w:t>
      </w:r>
      <w:bookmarkEnd w:id="24"/>
    </w:p>
    <w:p w14:paraId="6D8B9E1B" w14:textId="77777777" w:rsidR="009D470C" w:rsidRPr="00E3720B" w:rsidRDefault="009D470C" w:rsidP="009D470C">
      <w:pPr>
        <w:pStyle w:val="ListParagraph"/>
        <w:numPr>
          <w:ilvl w:val="0"/>
          <w:numId w:val="7"/>
        </w:numPr>
        <w:spacing w:before="120" w:after="120"/>
        <w:contextualSpacing w:val="0"/>
        <w:rPr>
          <w:rFonts w:ascii="Arial" w:hAnsi="Arial" w:cs="Arial"/>
          <w:bCs/>
          <w:vanish/>
          <w:szCs w:val="22"/>
          <w:lang w:val="en-GB"/>
        </w:rPr>
      </w:pPr>
    </w:p>
    <w:p w14:paraId="4A13E4EF" w14:textId="7C589651" w:rsidR="003D3818" w:rsidRPr="00E3720B" w:rsidRDefault="003D3818" w:rsidP="009D470C">
      <w:pPr>
        <w:pStyle w:val="ListParagraph"/>
        <w:numPr>
          <w:ilvl w:val="1"/>
          <w:numId w:val="7"/>
        </w:numPr>
        <w:spacing w:before="120" w:after="120"/>
        <w:contextualSpacing w:val="0"/>
        <w:rPr>
          <w:rFonts w:ascii="Arial" w:hAnsi="Arial" w:cs="Arial"/>
          <w:bCs/>
          <w:szCs w:val="22"/>
          <w:lang w:val="en-GB"/>
        </w:rPr>
      </w:pPr>
      <w:r w:rsidRPr="00E3720B">
        <w:rPr>
          <w:rFonts w:ascii="Arial" w:hAnsi="Arial" w:cs="Arial"/>
          <w:bCs/>
          <w:szCs w:val="22"/>
          <w:lang w:val="en-GB"/>
        </w:rPr>
        <w:t xml:space="preserve">The organization shall maintain up-to-date </w:t>
      </w:r>
      <w:r w:rsidR="00436DD3" w:rsidRPr="00E3720B">
        <w:rPr>
          <w:rFonts w:ascii="Arial" w:hAnsi="Arial" w:cs="Arial"/>
          <w:bCs/>
          <w:szCs w:val="22"/>
          <w:lang w:val="en-GB"/>
        </w:rPr>
        <w:t>information</w:t>
      </w:r>
      <w:r w:rsidR="007C570C" w:rsidRPr="00E3720B">
        <w:rPr>
          <w:rFonts w:ascii="Arial" w:hAnsi="Arial" w:cs="Arial"/>
          <w:bCs/>
          <w:szCs w:val="22"/>
          <w:lang w:val="en-GB"/>
        </w:rPr>
        <w:t xml:space="preserve"> about</w:t>
      </w:r>
      <w:r w:rsidRPr="00E3720B">
        <w:rPr>
          <w:rFonts w:ascii="Arial" w:hAnsi="Arial" w:cs="Arial"/>
          <w:bCs/>
          <w:szCs w:val="22"/>
          <w:lang w:val="en-GB"/>
        </w:rPr>
        <w:t xml:space="preserve"> all suppliers </w:t>
      </w:r>
      <w:r w:rsidR="001A0C41" w:rsidRPr="00E3720B">
        <w:rPr>
          <w:rFonts w:ascii="Arial" w:hAnsi="Arial" w:cs="Arial"/>
          <w:bCs/>
          <w:szCs w:val="22"/>
          <w:lang w:val="en-GB"/>
        </w:rPr>
        <w:t xml:space="preserve">who </w:t>
      </w:r>
      <w:r w:rsidRPr="00E3720B">
        <w:rPr>
          <w:rFonts w:ascii="Arial" w:hAnsi="Arial" w:cs="Arial"/>
          <w:bCs/>
          <w:szCs w:val="22"/>
          <w:lang w:val="en-GB"/>
        </w:rPr>
        <w:t>are supplying materials used for FSC product groups</w:t>
      </w:r>
      <w:r w:rsidR="00BA016A" w:rsidRPr="00E3720B">
        <w:rPr>
          <w:rFonts w:ascii="Arial" w:hAnsi="Arial" w:cs="Arial"/>
          <w:bCs/>
          <w:szCs w:val="22"/>
          <w:lang w:val="en-GB"/>
        </w:rPr>
        <w:t>, including</w:t>
      </w:r>
      <w:r w:rsidR="001A0C41" w:rsidRPr="00E3720B">
        <w:rPr>
          <w:rFonts w:ascii="Arial" w:hAnsi="Arial" w:cs="Arial"/>
          <w:bCs/>
          <w:szCs w:val="22"/>
          <w:lang w:val="en-GB"/>
        </w:rPr>
        <w:t xml:space="preserve"> names, certification code (if applicable)</w:t>
      </w:r>
      <w:r w:rsidR="00EB2DA7" w:rsidRPr="00E3720B">
        <w:rPr>
          <w:rFonts w:ascii="Arial" w:hAnsi="Arial" w:cs="Arial"/>
          <w:bCs/>
          <w:szCs w:val="22"/>
          <w:lang w:val="en-GB"/>
        </w:rPr>
        <w:t>,</w:t>
      </w:r>
      <w:r w:rsidR="001A0C41" w:rsidRPr="00E3720B">
        <w:rPr>
          <w:rFonts w:ascii="Arial" w:hAnsi="Arial" w:cs="Arial"/>
          <w:bCs/>
          <w:szCs w:val="22"/>
          <w:lang w:val="en-GB"/>
        </w:rPr>
        <w:t xml:space="preserve"> and materials supplied.</w:t>
      </w:r>
    </w:p>
    <w:p w14:paraId="78427405" w14:textId="46985499" w:rsidR="000969F5" w:rsidRPr="00E3720B" w:rsidRDefault="00764E8C" w:rsidP="00C92605">
      <w:pPr>
        <w:pStyle w:val="ListParagraph"/>
        <w:numPr>
          <w:ilvl w:val="1"/>
          <w:numId w:val="7"/>
        </w:numPr>
        <w:spacing w:before="120" w:after="120"/>
        <w:contextualSpacing w:val="0"/>
        <w:rPr>
          <w:rFonts w:ascii="Arial" w:hAnsi="Arial" w:cs="Arial"/>
          <w:bCs/>
          <w:szCs w:val="22"/>
          <w:lang w:val="en-GB"/>
        </w:rPr>
      </w:pPr>
      <w:r w:rsidRPr="00E3720B">
        <w:rPr>
          <w:rFonts w:ascii="Arial" w:hAnsi="Arial" w:cs="Arial"/>
          <w:bCs/>
          <w:szCs w:val="22"/>
          <w:lang w:val="en-GB"/>
        </w:rPr>
        <w:t>In order to confirm any changes that might affect the availability and authenticity of the supplied products, the organization shall</w:t>
      </w:r>
      <w:r w:rsidR="000969F5" w:rsidRPr="00E3720B">
        <w:rPr>
          <w:rFonts w:ascii="Arial" w:hAnsi="Arial" w:cs="Arial"/>
          <w:bCs/>
          <w:szCs w:val="22"/>
          <w:lang w:val="en-GB"/>
        </w:rPr>
        <w:t xml:space="preserve"> regularly</w:t>
      </w:r>
      <w:r w:rsidRPr="00E3720B">
        <w:rPr>
          <w:rFonts w:ascii="Arial" w:hAnsi="Arial" w:cs="Arial"/>
          <w:bCs/>
          <w:szCs w:val="22"/>
          <w:lang w:val="en-GB"/>
        </w:rPr>
        <w:t xml:space="preserve"> verify the validity and </w:t>
      </w:r>
      <w:r w:rsidR="000969F5" w:rsidRPr="00E3720B">
        <w:rPr>
          <w:rFonts w:ascii="Arial" w:hAnsi="Arial" w:cs="Arial"/>
          <w:bCs/>
          <w:szCs w:val="22"/>
          <w:lang w:val="en-GB"/>
        </w:rPr>
        <w:t xml:space="preserve">product groups </w:t>
      </w:r>
      <w:r w:rsidRPr="00E3720B">
        <w:rPr>
          <w:rFonts w:ascii="Arial" w:hAnsi="Arial" w:cs="Arial"/>
          <w:bCs/>
          <w:szCs w:val="22"/>
          <w:lang w:val="en-GB"/>
        </w:rPr>
        <w:t>scope of the certificates of their active FSC</w:t>
      </w:r>
      <w:r w:rsidR="001A0C41" w:rsidRPr="00E3720B">
        <w:rPr>
          <w:rFonts w:ascii="Arial" w:hAnsi="Arial" w:cs="Arial"/>
          <w:bCs/>
          <w:szCs w:val="22"/>
          <w:lang w:val="en-GB"/>
        </w:rPr>
        <w:t>-</w:t>
      </w:r>
      <w:r w:rsidRPr="00E3720B">
        <w:rPr>
          <w:rFonts w:ascii="Arial" w:hAnsi="Arial" w:cs="Arial"/>
          <w:bCs/>
          <w:szCs w:val="22"/>
          <w:lang w:val="en-GB"/>
        </w:rPr>
        <w:t xml:space="preserve">certified suppliers through the FSC </w:t>
      </w:r>
      <w:r w:rsidR="001A0C41" w:rsidRPr="00E3720B">
        <w:rPr>
          <w:rFonts w:ascii="Arial" w:hAnsi="Arial" w:cs="Arial"/>
          <w:bCs/>
          <w:szCs w:val="22"/>
          <w:lang w:val="en-GB"/>
        </w:rPr>
        <w:t xml:space="preserve">certificate </w:t>
      </w:r>
      <w:r w:rsidRPr="00E3720B">
        <w:rPr>
          <w:rFonts w:ascii="Arial" w:hAnsi="Arial" w:cs="Arial"/>
          <w:bCs/>
          <w:szCs w:val="22"/>
          <w:lang w:val="en-GB"/>
        </w:rPr>
        <w:t xml:space="preserve">database </w:t>
      </w:r>
      <w:r w:rsidR="001A0C41" w:rsidRPr="00E3720B">
        <w:rPr>
          <w:rFonts w:ascii="Arial" w:hAnsi="Arial" w:cs="Arial"/>
          <w:bCs/>
          <w:szCs w:val="22"/>
          <w:lang w:val="en-GB"/>
        </w:rPr>
        <w:t>(</w:t>
      </w:r>
      <w:r w:rsidRPr="00E3720B">
        <w:rPr>
          <w:rFonts w:ascii="Arial" w:hAnsi="Arial" w:cs="Arial"/>
          <w:bCs/>
          <w:szCs w:val="22"/>
          <w:lang w:val="en-GB"/>
        </w:rPr>
        <w:t>info.fsc.org</w:t>
      </w:r>
      <w:r w:rsidR="001A0C41" w:rsidRPr="00E3720B">
        <w:rPr>
          <w:rFonts w:ascii="Arial" w:hAnsi="Arial" w:cs="Arial"/>
          <w:bCs/>
          <w:szCs w:val="22"/>
          <w:lang w:val="en-GB"/>
        </w:rPr>
        <w:t>)</w:t>
      </w:r>
      <w:r w:rsidR="000969F5" w:rsidRPr="00E3720B">
        <w:rPr>
          <w:rFonts w:ascii="Arial" w:hAnsi="Arial" w:cs="Arial"/>
          <w:bCs/>
          <w:szCs w:val="22"/>
          <w:lang w:val="en-GB"/>
        </w:rPr>
        <w:t>.</w:t>
      </w:r>
    </w:p>
    <w:p w14:paraId="53978E31" w14:textId="37F956E6" w:rsidR="00EC360A" w:rsidRPr="00E3720B" w:rsidRDefault="000969F5" w:rsidP="003F3175">
      <w:pPr>
        <w:pStyle w:val="Caption"/>
      </w:pPr>
      <w:r w:rsidRPr="00E3720B">
        <w:t>NOTE: Other FSC platforms synchronized with the FSC certificate database (</w:t>
      </w:r>
      <w:r w:rsidR="00F83C39" w:rsidRPr="00E3720B">
        <w:t>i.e</w:t>
      </w:r>
      <w:r w:rsidRPr="00E3720B">
        <w:t>. the trademark portal</w:t>
      </w:r>
      <w:r w:rsidR="001A0C41" w:rsidRPr="00E3720B">
        <w:t>)</w:t>
      </w:r>
      <w:r w:rsidR="003A3AFA" w:rsidRPr="00E3720B">
        <w:t xml:space="preserve"> </w:t>
      </w:r>
      <w:r w:rsidRPr="00E3720B">
        <w:t xml:space="preserve">may support </w:t>
      </w:r>
      <w:r w:rsidR="000C4270" w:rsidRPr="00E3720B">
        <w:t xml:space="preserve">the </w:t>
      </w:r>
      <w:r w:rsidRPr="00E3720B">
        <w:t xml:space="preserve">organization’s </w:t>
      </w:r>
      <w:r w:rsidR="00F675BE" w:rsidRPr="00E3720B">
        <w:t>conformity to</w:t>
      </w:r>
      <w:r w:rsidRPr="00E3720B">
        <w:t xml:space="preserve"> this requirement</w:t>
      </w:r>
      <w:r w:rsidR="0047347E" w:rsidRPr="00E3720B">
        <w:t xml:space="preserve"> by sending automatic notifications to the organization in the case of </w:t>
      </w:r>
      <w:r w:rsidR="000C4270" w:rsidRPr="00E3720B">
        <w:t xml:space="preserve">a </w:t>
      </w:r>
      <w:r w:rsidR="0047347E" w:rsidRPr="00E3720B">
        <w:t>change in the certificate scope of its suppliers</w:t>
      </w:r>
      <w:r w:rsidRPr="00E3720B">
        <w:t>.</w:t>
      </w:r>
    </w:p>
    <w:p w14:paraId="0154C5E1" w14:textId="47086305" w:rsidR="002961F7" w:rsidRPr="00E3720B" w:rsidRDefault="007C7977" w:rsidP="00C92605">
      <w:pPr>
        <w:pStyle w:val="ListParagraph"/>
        <w:numPr>
          <w:ilvl w:val="1"/>
          <w:numId w:val="7"/>
        </w:numPr>
        <w:spacing w:before="120" w:after="120"/>
        <w:contextualSpacing w:val="0"/>
        <w:rPr>
          <w:rFonts w:ascii="Arial" w:hAnsi="Arial" w:cs="Arial"/>
          <w:szCs w:val="22"/>
          <w:lang w:val="en-GB"/>
        </w:rPr>
      </w:pPr>
      <w:r w:rsidRPr="00E3720B">
        <w:rPr>
          <w:rFonts w:ascii="Arial" w:hAnsi="Arial" w:cs="Arial"/>
          <w:szCs w:val="22"/>
          <w:lang w:val="en-GB"/>
        </w:rPr>
        <w:t>T</w:t>
      </w:r>
      <w:r w:rsidR="002961F7" w:rsidRPr="00E3720B">
        <w:rPr>
          <w:rFonts w:ascii="Arial" w:hAnsi="Arial" w:cs="Arial"/>
          <w:szCs w:val="22"/>
          <w:lang w:val="en-GB"/>
        </w:rPr>
        <w:t>he organization</w:t>
      </w:r>
      <w:r w:rsidR="001A0C41" w:rsidRPr="00E3720B">
        <w:rPr>
          <w:rFonts w:ascii="Arial" w:hAnsi="Arial" w:cs="Arial"/>
          <w:szCs w:val="22"/>
          <w:lang w:val="en-GB"/>
        </w:rPr>
        <w:t xml:space="preserve"> </w:t>
      </w:r>
      <w:r w:rsidR="002961F7" w:rsidRPr="00E3720B">
        <w:rPr>
          <w:rFonts w:ascii="Arial" w:hAnsi="Arial" w:cs="Arial"/>
          <w:szCs w:val="22"/>
          <w:lang w:val="en-GB"/>
        </w:rPr>
        <w:t>shall</w:t>
      </w:r>
      <w:r w:rsidR="00722269" w:rsidRPr="00E3720B">
        <w:rPr>
          <w:rFonts w:ascii="Arial" w:hAnsi="Arial" w:cs="Arial"/>
          <w:szCs w:val="22"/>
          <w:lang w:val="en-GB"/>
        </w:rPr>
        <w:t xml:space="preserve"> </w:t>
      </w:r>
      <w:r w:rsidR="002961F7" w:rsidRPr="00E3720B">
        <w:rPr>
          <w:rFonts w:ascii="Arial" w:hAnsi="Arial" w:cs="Arial"/>
          <w:szCs w:val="22"/>
          <w:lang w:val="en-GB"/>
        </w:rPr>
        <w:t>check the supplier</w:t>
      </w:r>
      <w:r w:rsidR="00A13183" w:rsidRPr="00E3720B">
        <w:rPr>
          <w:rFonts w:ascii="Arial" w:hAnsi="Arial" w:cs="Arial"/>
          <w:szCs w:val="22"/>
          <w:lang w:val="en-GB"/>
        </w:rPr>
        <w:t>’s sale</w:t>
      </w:r>
      <w:r w:rsidR="002961F7" w:rsidRPr="00E3720B">
        <w:rPr>
          <w:rFonts w:ascii="Arial" w:hAnsi="Arial" w:cs="Arial"/>
          <w:szCs w:val="22"/>
          <w:lang w:val="en-GB"/>
        </w:rPr>
        <w:t xml:space="preserve"> </w:t>
      </w:r>
      <w:r w:rsidR="00D47929">
        <w:rPr>
          <w:rFonts w:ascii="Arial" w:hAnsi="Arial" w:cs="Arial"/>
          <w:szCs w:val="22"/>
          <w:lang w:val="en-GB"/>
        </w:rPr>
        <w:t>and</w:t>
      </w:r>
      <w:r w:rsidR="002961F7" w:rsidRPr="00E3720B">
        <w:rPr>
          <w:rFonts w:ascii="Arial" w:hAnsi="Arial" w:cs="Arial"/>
          <w:szCs w:val="22"/>
          <w:lang w:val="en-GB"/>
        </w:rPr>
        <w:t xml:space="preserve"> delivery documentation</w:t>
      </w:r>
      <w:r w:rsidR="0003467A" w:rsidRPr="00E3720B">
        <w:rPr>
          <w:rFonts w:ascii="Arial" w:hAnsi="Arial" w:cs="Arial"/>
          <w:szCs w:val="22"/>
          <w:lang w:val="en-GB"/>
        </w:rPr>
        <w:t xml:space="preserve"> </w:t>
      </w:r>
      <w:r w:rsidR="002961F7" w:rsidRPr="00E3720B">
        <w:rPr>
          <w:rFonts w:ascii="Arial" w:hAnsi="Arial" w:cs="Arial"/>
          <w:szCs w:val="22"/>
          <w:lang w:val="en-GB"/>
        </w:rPr>
        <w:t xml:space="preserve">to </w:t>
      </w:r>
      <w:r w:rsidR="00C7362C" w:rsidRPr="00E3720B">
        <w:rPr>
          <w:rFonts w:ascii="Arial" w:hAnsi="Arial" w:cs="Arial"/>
          <w:szCs w:val="22"/>
          <w:lang w:val="en-GB"/>
        </w:rPr>
        <w:t>confirm</w:t>
      </w:r>
      <w:r w:rsidR="002961F7" w:rsidRPr="00E3720B">
        <w:rPr>
          <w:rFonts w:ascii="Arial" w:hAnsi="Arial" w:cs="Arial"/>
          <w:szCs w:val="22"/>
          <w:lang w:val="en-GB"/>
        </w:rPr>
        <w:t xml:space="preserve"> </w:t>
      </w:r>
      <w:r w:rsidR="00A84765" w:rsidRPr="00E3720B">
        <w:rPr>
          <w:rFonts w:ascii="Arial" w:hAnsi="Arial" w:cs="Arial"/>
          <w:szCs w:val="22"/>
          <w:lang w:val="en-GB"/>
        </w:rPr>
        <w:t>that</w:t>
      </w:r>
      <w:r w:rsidR="002961F7" w:rsidRPr="00E3720B">
        <w:rPr>
          <w:rFonts w:ascii="Arial" w:hAnsi="Arial" w:cs="Arial"/>
          <w:szCs w:val="22"/>
          <w:lang w:val="en-GB"/>
        </w:rPr>
        <w:t>:</w:t>
      </w:r>
    </w:p>
    <w:p w14:paraId="2C380821" w14:textId="77777777" w:rsidR="002961F7" w:rsidRPr="00E3720B" w:rsidRDefault="002961F7" w:rsidP="00C52392">
      <w:pPr>
        <w:pStyle w:val="Heading5"/>
        <w:numPr>
          <w:ilvl w:val="0"/>
          <w:numId w:val="30"/>
        </w:numPr>
        <w:spacing w:before="0" w:after="120"/>
        <w:rPr>
          <w:rFonts w:ascii="Arial" w:hAnsi="Arial" w:cs="Arial"/>
          <w:b w:val="0"/>
          <w:bCs w:val="0"/>
          <w:i w:val="0"/>
          <w:iCs w:val="0"/>
          <w:sz w:val="22"/>
          <w:szCs w:val="22"/>
          <w:lang w:val="en-GB"/>
        </w:rPr>
      </w:pPr>
      <w:r w:rsidRPr="00E3720B">
        <w:rPr>
          <w:rFonts w:ascii="Arial" w:hAnsi="Arial" w:cs="Arial"/>
          <w:b w:val="0"/>
          <w:bCs w:val="0"/>
          <w:i w:val="0"/>
          <w:iCs w:val="0"/>
          <w:sz w:val="22"/>
          <w:szCs w:val="22"/>
          <w:lang w:val="en-GB"/>
        </w:rPr>
        <w:t xml:space="preserve">the supplied material </w:t>
      </w:r>
      <w:r w:rsidR="00A13183" w:rsidRPr="00E3720B">
        <w:rPr>
          <w:rFonts w:ascii="Arial" w:hAnsi="Arial" w:cs="Arial"/>
          <w:b w:val="0"/>
          <w:bCs w:val="0"/>
          <w:i w:val="0"/>
          <w:iCs w:val="0"/>
          <w:sz w:val="22"/>
          <w:szCs w:val="22"/>
          <w:lang w:val="en-GB"/>
        </w:rPr>
        <w:t xml:space="preserve">type and </w:t>
      </w:r>
      <w:r w:rsidRPr="00E3720B">
        <w:rPr>
          <w:rFonts w:ascii="Arial" w:hAnsi="Arial" w:cs="Arial"/>
          <w:b w:val="0"/>
          <w:bCs w:val="0"/>
          <w:i w:val="0"/>
          <w:iCs w:val="0"/>
          <w:sz w:val="22"/>
          <w:szCs w:val="22"/>
          <w:lang w:val="en-GB"/>
        </w:rPr>
        <w:t xml:space="preserve">quantities are in </w:t>
      </w:r>
      <w:r w:rsidR="00F675BE" w:rsidRPr="00E3720B">
        <w:rPr>
          <w:rFonts w:ascii="Arial" w:hAnsi="Arial" w:cs="Arial"/>
          <w:b w:val="0"/>
          <w:bCs w:val="0"/>
          <w:i w:val="0"/>
          <w:iCs w:val="0"/>
          <w:sz w:val="22"/>
          <w:szCs w:val="22"/>
          <w:lang w:val="en-GB"/>
        </w:rPr>
        <w:t>conformity to</w:t>
      </w:r>
      <w:r w:rsidRPr="00E3720B">
        <w:rPr>
          <w:rFonts w:ascii="Arial" w:hAnsi="Arial" w:cs="Arial"/>
          <w:b w:val="0"/>
          <w:bCs w:val="0"/>
          <w:i w:val="0"/>
          <w:iCs w:val="0"/>
          <w:sz w:val="22"/>
          <w:szCs w:val="22"/>
          <w:lang w:val="en-GB"/>
        </w:rPr>
        <w:t xml:space="preserve"> the supplied </w:t>
      </w:r>
      <w:proofErr w:type="gramStart"/>
      <w:r w:rsidRPr="00E3720B">
        <w:rPr>
          <w:rFonts w:ascii="Arial" w:hAnsi="Arial" w:cs="Arial"/>
          <w:b w:val="0"/>
          <w:bCs w:val="0"/>
          <w:i w:val="0"/>
          <w:iCs w:val="0"/>
          <w:sz w:val="22"/>
          <w:szCs w:val="22"/>
          <w:lang w:val="en-GB"/>
        </w:rPr>
        <w:t>documentation</w:t>
      </w:r>
      <w:r w:rsidR="00453CB7" w:rsidRPr="00E3720B">
        <w:rPr>
          <w:rFonts w:ascii="Arial" w:hAnsi="Arial" w:cs="Arial"/>
          <w:b w:val="0"/>
          <w:bCs w:val="0"/>
          <w:i w:val="0"/>
          <w:iCs w:val="0"/>
          <w:sz w:val="22"/>
          <w:szCs w:val="22"/>
          <w:lang w:val="en-GB"/>
        </w:rPr>
        <w:t>;</w:t>
      </w:r>
      <w:proofErr w:type="gramEnd"/>
    </w:p>
    <w:p w14:paraId="7C9CA716" w14:textId="64F8B7E2" w:rsidR="002961F7" w:rsidRPr="00E3720B" w:rsidRDefault="002961F7" w:rsidP="00C52392">
      <w:pPr>
        <w:pStyle w:val="Heading5"/>
        <w:numPr>
          <w:ilvl w:val="0"/>
          <w:numId w:val="30"/>
        </w:numPr>
        <w:spacing w:before="0" w:after="120"/>
        <w:rPr>
          <w:rFonts w:ascii="Arial" w:hAnsi="Arial" w:cs="Arial"/>
          <w:b w:val="0"/>
          <w:bCs w:val="0"/>
          <w:i w:val="0"/>
          <w:iCs w:val="0"/>
          <w:sz w:val="22"/>
          <w:szCs w:val="22"/>
          <w:lang w:val="en-GB"/>
        </w:rPr>
      </w:pPr>
      <w:r w:rsidRPr="00E3720B">
        <w:rPr>
          <w:rFonts w:ascii="Arial" w:hAnsi="Arial" w:cs="Arial"/>
          <w:b w:val="0"/>
          <w:bCs w:val="0"/>
          <w:i w:val="0"/>
          <w:iCs w:val="0"/>
          <w:sz w:val="22"/>
          <w:szCs w:val="22"/>
          <w:lang w:val="en-GB"/>
        </w:rPr>
        <w:t>the</w:t>
      </w:r>
      <w:r w:rsidR="00A84765" w:rsidRPr="00E3720B">
        <w:rPr>
          <w:rFonts w:ascii="Arial" w:hAnsi="Arial" w:cs="Arial"/>
          <w:b w:val="0"/>
          <w:bCs w:val="0"/>
          <w:i w:val="0"/>
          <w:iCs w:val="0"/>
          <w:sz w:val="22"/>
          <w:szCs w:val="22"/>
          <w:lang w:val="en-GB"/>
        </w:rPr>
        <w:t xml:space="preserve"> </w:t>
      </w:r>
      <w:r w:rsidR="007C7977" w:rsidRPr="00E3720B">
        <w:rPr>
          <w:rFonts w:ascii="Arial" w:hAnsi="Arial" w:cs="Arial"/>
          <w:b w:val="0"/>
          <w:bCs w:val="0"/>
          <w:i w:val="0"/>
          <w:iCs w:val="0"/>
          <w:sz w:val="22"/>
          <w:szCs w:val="22"/>
          <w:lang w:val="en-GB"/>
        </w:rPr>
        <w:t>FSC claim</w:t>
      </w:r>
      <w:r w:rsidR="00A84765" w:rsidRPr="00E3720B">
        <w:rPr>
          <w:rFonts w:ascii="Arial" w:hAnsi="Arial" w:cs="Arial"/>
          <w:b w:val="0"/>
          <w:bCs w:val="0"/>
          <w:i w:val="0"/>
          <w:iCs w:val="0"/>
          <w:sz w:val="22"/>
          <w:szCs w:val="22"/>
          <w:lang w:val="en-GB"/>
        </w:rPr>
        <w:t xml:space="preserve"> is </w:t>
      </w:r>
      <w:proofErr w:type="gramStart"/>
      <w:r w:rsidR="006A6440" w:rsidRPr="00E3720B">
        <w:rPr>
          <w:rFonts w:ascii="Arial" w:hAnsi="Arial" w:cs="Arial"/>
          <w:b w:val="0"/>
          <w:bCs w:val="0"/>
          <w:i w:val="0"/>
          <w:iCs w:val="0"/>
          <w:sz w:val="22"/>
          <w:szCs w:val="22"/>
          <w:lang w:val="en-GB"/>
        </w:rPr>
        <w:t>specified</w:t>
      </w:r>
      <w:r w:rsidR="00453CB7" w:rsidRPr="00E3720B">
        <w:rPr>
          <w:rFonts w:ascii="Arial" w:hAnsi="Arial" w:cs="Arial"/>
          <w:b w:val="0"/>
          <w:bCs w:val="0"/>
          <w:i w:val="0"/>
          <w:iCs w:val="0"/>
          <w:sz w:val="22"/>
          <w:szCs w:val="22"/>
          <w:lang w:val="en-GB"/>
        </w:rPr>
        <w:t>;</w:t>
      </w:r>
      <w:proofErr w:type="gramEnd"/>
    </w:p>
    <w:p w14:paraId="20C2FF2D" w14:textId="77777777" w:rsidR="006256ED" w:rsidRPr="00E3720B" w:rsidRDefault="002961F7" w:rsidP="00C52392">
      <w:pPr>
        <w:pStyle w:val="Heading5"/>
        <w:numPr>
          <w:ilvl w:val="0"/>
          <w:numId w:val="30"/>
        </w:numPr>
        <w:spacing w:before="0" w:after="120"/>
        <w:rPr>
          <w:rFonts w:ascii="Arial" w:hAnsi="Arial" w:cs="Arial"/>
          <w:b w:val="0"/>
          <w:bCs w:val="0"/>
          <w:i w:val="0"/>
          <w:iCs w:val="0"/>
          <w:sz w:val="22"/>
          <w:szCs w:val="22"/>
          <w:lang w:val="en-GB"/>
        </w:rPr>
      </w:pPr>
      <w:r w:rsidRPr="00E3720B">
        <w:rPr>
          <w:rFonts w:ascii="Arial" w:hAnsi="Arial" w:cs="Arial"/>
          <w:b w:val="0"/>
          <w:bCs w:val="0"/>
          <w:i w:val="0"/>
          <w:iCs w:val="0"/>
          <w:sz w:val="22"/>
          <w:szCs w:val="22"/>
          <w:lang w:val="en-GB"/>
        </w:rPr>
        <w:t>the supplier’s FSC Chain of Custody or FSC Controlled Wood code is quoted for material supplied with FSC claims.</w:t>
      </w:r>
    </w:p>
    <w:p w14:paraId="73C42D19" w14:textId="77777777" w:rsidR="003E211A" w:rsidRPr="00E3720B" w:rsidRDefault="003E211A" w:rsidP="003E211A">
      <w:pPr>
        <w:pStyle w:val="ListParagraph"/>
        <w:numPr>
          <w:ilvl w:val="1"/>
          <w:numId w:val="7"/>
        </w:numPr>
        <w:spacing w:before="120" w:after="120"/>
        <w:contextualSpacing w:val="0"/>
        <w:rPr>
          <w:rFonts w:ascii="Arial" w:hAnsi="Arial" w:cs="Arial"/>
          <w:bCs/>
          <w:szCs w:val="22"/>
          <w:lang w:val="en-GB"/>
        </w:rPr>
      </w:pPr>
      <w:r w:rsidRPr="00E3720B">
        <w:rPr>
          <w:rFonts w:ascii="Arial" w:hAnsi="Arial" w:cs="Arial"/>
          <w:bCs/>
          <w:szCs w:val="22"/>
          <w:lang w:val="en-GB"/>
        </w:rPr>
        <w:t>The organization shall ensure that only eligible inputs and the correct material categories are used in FSC product groups as defined in Table B.</w:t>
      </w:r>
    </w:p>
    <w:p w14:paraId="48030A6C" w14:textId="372B02EB" w:rsidR="003E211A" w:rsidRPr="00E3720B" w:rsidRDefault="003E211A" w:rsidP="002D0BA3">
      <w:pPr>
        <w:spacing w:before="240" w:after="120"/>
        <w:ind w:left="180"/>
        <w:rPr>
          <w:rFonts w:cs="Arial"/>
          <w:b/>
          <w:bCs/>
          <w:sz w:val="20"/>
          <w:szCs w:val="22"/>
          <w:lang w:val="en-GB"/>
        </w:rPr>
      </w:pPr>
      <w:r w:rsidRPr="00E3720B">
        <w:rPr>
          <w:rFonts w:cs="Arial"/>
          <w:b/>
          <w:bCs/>
          <w:sz w:val="20"/>
          <w:szCs w:val="22"/>
          <w:lang w:val="en-GB"/>
        </w:rPr>
        <w:t>Table B. Eligible inputs according to the FSC claim specified for the outputs</w:t>
      </w:r>
      <w:r w:rsidR="00293D95" w:rsidRPr="00E3720B">
        <w:rPr>
          <w:rFonts w:cs="Arial"/>
          <w:b/>
          <w:bCs/>
          <w:sz w:val="20"/>
          <w:szCs w:val="22"/>
          <w:lang w:val="en-GB"/>
        </w:rPr>
        <w:t xml:space="preserve"> of a product group</w:t>
      </w:r>
    </w:p>
    <w:tbl>
      <w:tblPr>
        <w:tblStyle w:val="TableGrid"/>
        <w:tblW w:w="0" w:type="auto"/>
        <w:tblInd w:w="175" w:type="dxa"/>
        <w:tblLook w:val="04A0" w:firstRow="1" w:lastRow="0" w:firstColumn="1" w:lastColumn="0" w:noHBand="0" w:noVBand="1"/>
      </w:tblPr>
      <w:tblGrid>
        <w:gridCol w:w="4498"/>
        <w:gridCol w:w="3617"/>
      </w:tblGrid>
      <w:tr w:rsidR="002A295A" w:rsidRPr="00E3720B" w14:paraId="6B9D7E6F" w14:textId="77777777" w:rsidTr="002D0BA3">
        <w:tc>
          <w:tcPr>
            <w:tcW w:w="4498" w:type="dxa"/>
            <w:shd w:val="clear" w:color="auto" w:fill="D9D9D9" w:themeFill="background1" w:themeFillShade="D9"/>
          </w:tcPr>
          <w:p w14:paraId="37B3B244" w14:textId="77777777" w:rsidR="00BD7864" w:rsidRPr="00E3720B" w:rsidRDefault="00293D95" w:rsidP="00C92605">
            <w:pPr>
              <w:jc w:val="center"/>
              <w:rPr>
                <w:rFonts w:cs="Arial"/>
                <w:b/>
                <w:bCs/>
                <w:szCs w:val="18"/>
              </w:rPr>
            </w:pPr>
            <w:r w:rsidRPr="00E3720B">
              <w:rPr>
                <w:rFonts w:cs="Arial"/>
                <w:b/>
                <w:bCs/>
                <w:szCs w:val="18"/>
              </w:rPr>
              <w:t xml:space="preserve">FSC output claim specified for </w:t>
            </w:r>
          </w:p>
          <w:p w14:paraId="03CABD2A" w14:textId="2D4FBF4B" w:rsidR="003E211A" w:rsidRPr="00E3720B" w:rsidRDefault="00293D95" w:rsidP="00A247DD">
            <w:pPr>
              <w:jc w:val="center"/>
              <w:rPr>
                <w:rFonts w:cs="Arial"/>
                <w:b/>
                <w:bCs/>
                <w:szCs w:val="18"/>
              </w:rPr>
            </w:pPr>
            <w:r w:rsidRPr="00E3720B">
              <w:rPr>
                <w:rFonts w:cs="Arial"/>
                <w:b/>
                <w:bCs/>
                <w:szCs w:val="18"/>
              </w:rPr>
              <w:t xml:space="preserve">the </w:t>
            </w:r>
            <w:r w:rsidR="00F5002F" w:rsidRPr="00E3720B">
              <w:rPr>
                <w:rFonts w:cs="Arial"/>
                <w:b/>
                <w:bCs/>
                <w:szCs w:val="18"/>
              </w:rPr>
              <w:t>p</w:t>
            </w:r>
            <w:r w:rsidRPr="00E3720B">
              <w:rPr>
                <w:rFonts w:cs="Arial"/>
                <w:b/>
                <w:bCs/>
                <w:szCs w:val="18"/>
              </w:rPr>
              <w:t xml:space="preserve">roduct </w:t>
            </w:r>
            <w:r w:rsidR="00F5002F" w:rsidRPr="00E3720B">
              <w:rPr>
                <w:rFonts w:cs="Arial"/>
                <w:b/>
                <w:bCs/>
                <w:szCs w:val="18"/>
              </w:rPr>
              <w:t>g</w:t>
            </w:r>
            <w:r w:rsidRPr="00E3720B">
              <w:rPr>
                <w:rFonts w:cs="Arial"/>
                <w:b/>
                <w:bCs/>
                <w:szCs w:val="18"/>
              </w:rPr>
              <w:t>roup</w:t>
            </w:r>
          </w:p>
        </w:tc>
        <w:tc>
          <w:tcPr>
            <w:tcW w:w="3617" w:type="dxa"/>
            <w:shd w:val="clear" w:color="auto" w:fill="D9D9D9" w:themeFill="background1" w:themeFillShade="D9"/>
          </w:tcPr>
          <w:p w14:paraId="13C79B4C" w14:textId="77777777" w:rsidR="003E211A" w:rsidRPr="00E3720B" w:rsidRDefault="003E211A" w:rsidP="00C92605">
            <w:pPr>
              <w:jc w:val="center"/>
              <w:rPr>
                <w:rFonts w:cs="Arial"/>
                <w:b/>
                <w:bCs/>
                <w:szCs w:val="18"/>
              </w:rPr>
            </w:pPr>
            <w:r w:rsidRPr="00E3720B">
              <w:rPr>
                <w:rFonts w:cs="Arial"/>
                <w:b/>
                <w:bCs/>
                <w:szCs w:val="18"/>
              </w:rPr>
              <w:t>Eligible inputs</w:t>
            </w:r>
          </w:p>
        </w:tc>
      </w:tr>
      <w:tr w:rsidR="002A295A" w:rsidRPr="00E3720B" w14:paraId="44081BCD" w14:textId="77777777" w:rsidTr="002D0BA3">
        <w:tc>
          <w:tcPr>
            <w:tcW w:w="4498" w:type="dxa"/>
          </w:tcPr>
          <w:p w14:paraId="140861A3" w14:textId="77777777" w:rsidR="003E211A" w:rsidRPr="00E3720B" w:rsidRDefault="003E211A" w:rsidP="00C92605">
            <w:pPr>
              <w:rPr>
                <w:rFonts w:cs="Arial"/>
                <w:bCs/>
                <w:szCs w:val="18"/>
              </w:rPr>
            </w:pPr>
            <w:r w:rsidRPr="00E3720B">
              <w:rPr>
                <w:rFonts w:cs="Arial"/>
                <w:bCs/>
                <w:szCs w:val="18"/>
              </w:rPr>
              <w:t>FSC 100%</w:t>
            </w:r>
          </w:p>
        </w:tc>
        <w:tc>
          <w:tcPr>
            <w:tcW w:w="3617" w:type="dxa"/>
          </w:tcPr>
          <w:p w14:paraId="209660B1" w14:textId="77777777" w:rsidR="003E211A" w:rsidRPr="00E3720B" w:rsidRDefault="003E211A" w:rsidP="00C92605">
            <w:pPr>
              <w:rPr>
                <w:rFonts w:cs="Arial"/>
                <w:bCs/>
                <w:szCs w:val="18"/>
              </w:rPr>
            </w:pPr>
            <w:r w:rsidRPr="00E3720B">
              <w:rPr>
                <w:rFonts w:cs="Arial"/>
                <w:bCs/>
                <w:szCs w:val="18"/>
              </w:rPr>
              <w:t>FSC 100%</w:t>
            </w:r>
          </w:p>
        </w:tc>
      </w:tr>
      <w:tr w:rsidR="002A295A" w:rsidRPr="00E3720B" w14:paraId="6A8AA9F6" w14:textId="77777777" w:rsidTr="002D0BA3">
        <w:tc>
          <w:tcPr>
            <w:tcW w:w="4498" w:type="dxa"/>
          </w:tcPr>
          <w:p w14:paraId="061F557A" w14:textId="77777777" w:rsidR="003E211A" w:rsidRPr="00E3720B" w:rsidRDefault="003E211A" w:rsidP="00C92605">
            <w:pPr>
              <w:rPr>
                <w:rFonts w:cs="Arial"/>
                <w:bCs/>
                <w:szCs w:val="18"/>
              </w:rPr>
            </w:pPr>
            <w:r w:rsidRPr="00E3720B">
              <w:rPr>
                <w:rFonts w:cs="Arial"/>
                <w:bCs/>
                <w:szCs w:val="18"/>
              </w:rPr>
              <w:t>FSC Mix x% / FSC Mix Credit</w:t>
            </w:r>
          </w:p>
        </w:tc>
        <w:tc>
          <w:tcPr>
            <w:tcW w:w="3617" w:type="dxa"/>
          </w:tcPr>
          <w:p w14:paraId="7B1EE02A" w14:textId="77777777" w:rsidR="003E211A" w:rsidRPr="00E3720B" w:rsidRDefault="003E211A" w:rsidP="00C92605">
            <w:pPr>
              <w:rPr>
                <w:rFonts w:cs="Arial"/>
                <w:bCs/>
                <w:szCs w:val="18"/>
              </w:rPr>
            </w:pPr>
            <w:r w:rsidRPr="00E3720B">
              <w:rPr>
                <w:rFonts w:cs="Arial"/>
                <w:bCs/>
                <w:szCs w:val="18"/>
              </w:rPr>
              <w:t xml:space="preserve">FSC 100%, FSC Mix x%, </w:t>
            </w:r>
            <w:r w:rsidR="00F56DC6" w:rsidRPr="00E3720B">
              <w:rPr>
                <w:rFonts w:cs="Arial"/>
                <w:bCs/>
                <w:szCs w:val="18"/>
              </w:rPr>
              <w:t xml:space="preserve">FSC Mix Credit, </w:t>
            </w:r>
            <w:r w:rsidRPr="00E3720B">
              <w:rPr>
                <w:rFonts w:cs="Arial"/>
                <w:bCs/>
                <w:szCs w:val="18"/>
              </w:rPr>
              <w:t>FSC Recycled</w:t>
            </w:r>
            <w:r w:rsidR="00F56DC6" w:rsidRPr="00E3720B">
              <w:rPr>
                <w:rFonts w:cs="Arial"/>
                <w:bCs/>
                <w:szCs w:val="18"/>
              </w:rPr>
              <w:t xml:space="preserve"> x%, FSC Recycled Credit, controlled material, FSC Controlled Wood, pre-consumer reclaimed, post-consumer reclaimed.</w:t>
            </w:r>
          </w:p>
        </w:tc>
      </w:tr>
      <w:tr w:rsidR="002A295A" w:rsidRPr="00E3720B" w14:paraId="4768EABD" w14:textId="77777777" w:rsidTr="002D0BA3">
        <w:tc>
          <w:tcPr>
            <w:tcW w:w="4498" w:type="dxa"/>
          </w:tcPr>
          <w:p w14:paraId="64A72233" w14:textId="77777777" w:rsidR="003E211A" w:rsidRPr="00E3720B" w:rsidRDefault="003E211A" w:rsidP="00C92605">
            <w:pPr>
              <w:rPr>
                <w:rFonts w:cs="Arial"/>
                <w:bCs/>
                <w:szCs w:val="18"/>
              </w:rPr>
            </w:pPr>
            <w:r w:rsidRPr="00E3720B">
              <w:rPr>
                <w:rFonts w:cs="Arial"/>
                <w:bCs/>
                <w:szCs w:val="18"/>
              </w:rPr>
              <w:t>FSC Recycled x% / FSC Recycled Credit</w:t>
            </w:r>
          </w:p>
        </w:tc>
        <w:tc>
          <w:tcPr>
            <w:tcW w:w="3617" w:type="dxa"/>
          </w:tcPr>
          <w:p w14:paraId="7AD7E494" w14:textId="77777777" w:rsidR="003E211A" w:rsidRPr="00E3720B" w:rsidRDefault="00F56DC6" w:rsidP="00C92605">
            <w:pPr>
              <w:rPr>
                <w:rFonts w:cs="Arial"/>
                <w:bCs/>
                <w:szCs w:val="18"/>
              </w:rPr>
            </w:pPr>
            <w:r w:rsidRPr="00E3720B">
              <w:rPr>
                <w:rFonts w:cs="Arial"/>
                <w:bCs/>
                <w:szCs w:val="18"/>
              </w:rPr>
              <w:t>FSC Recycled x%, FSC Recycled Credit, pre-consumer reclaimed, post-consumer reclaimed.</w:t>
            </w:r>
          </w:p>
        </w:tc>
      </w:tr>
      <w:tr w:rsidR="002A295A" w:rsidRPr="00E3720B" w14:paraId="74095079" w14:textId="77777777" w:rsidTr="002D0BA3">
        <w:tc>
          <w:tcPr>
            <w:tcW w:w="4498" w:type="dxa"/>
          </w:tcPr>
          <w:p w14:paraId="1F0240EF" w14:textId="35778277" w:rsidR="00CD0887" w:rsidRPr="00E3720B" w:rsidRDefault="00BE7CCA" w:rsidP="00CD0887">
            <w:pPr>
              <w:rPr>
                <w:rFonts w:cs="Arial"/>
                <w:bCs/>
                <w:szCs w:val="18"/>
              </w:rPr>
            </w:pPr>
            <w:r w:rsidRPr="00E3720B">
              <w:rPr>
                <w:rFonts w:cs="Arial"/>
                <w:bCs/>
                <w:szCs w:val="18"/>
              </w:rPr>
              <w:t>FSC Controlled Wood</w:t>
            </w:r>
          </w:p>
        </w:tc>
        <w:tc>
          <w:tcPr>
            <w:tcW w:w="3617" w:type="dxa"/>
          </w:tcPr>
          <w:p w14:paraId="3481D65C" w14:textId="2549640F" w:rsidR="00197F78" w:rsidRPr="00E3720B" w:rsidRDefault="00366685" w:rsidP="002C67F5">
            <w:pPr>
              <w:rPr>
                <w:rFonts w:cs="Arial"/>
                <w:bCs/>
                <w:szCs w:val="18"/>
              </w:rPr>
            </w:pPr>
            <w:r w:rsidRPr="00E3720B">
              <w:rPr>
                <w:rFonts w:cs="Arial"/>
                <w:bCs/>
                <w:szCs w:val="18"/>
              </w:rPr>
              <w:t xml:space="preserve">FSC 100%, FSC Mix x%, FSC Mix Credit, </w:t>
            </w:r>
            <w:r w:rsidR="005C51DB" w:rsidRPr="00E3720B">
              <w:rPr>
                <w:rFonts w:cs="Arial"/>
                <w:bCs/>
                <w:szCs w:val="18"/>
              </w:rPr>
              <w:t>controlled material, FSC Controlled Wood</w:t>
            </w:r>
            <w:r w:rsidR="00CD0F08" w:rsidRPr="00E3720B">
              <w:rPr>
                <w:rFonts w:cs="Arial"/>
                <w:bCs/>
                <w:szCs w:val="18"/>
              </w:rPr>
              <w:t>.</w:t>
            </w:r>
          </w:p>
        </w:tc>
      </w:tr>
    </w:tbl>
    <w:p w14:paraId="4060BA1F" w14:textId="77777777" w:rsidR="00E77E89" w:rsidRPr="00E3720B" w:rsidRDefault="001A0C41" w:rsidP="00401E85">
      <w:pPr>
        <w:pStyle w:val="ListParagraph"/>
        <w:numPr>
          <w:ilvl w:val="1"/>
          <w:numId w:val="7"/>
        </w:numPr>
        <w:spacing w:before="240" w:after="120"/>
        <w:ind w:left="681" w:hanging="539"/>
        <w:contextualSpacing w:val="0"/>
        <w:rPr>
          <w:rFonts w:ascii="Arial" w:hAnsi="Arial" w:cs="Arial"/>
          <w:bCs/>
          <w:szCs w:val="22"/>
          <w:lang w:val="en-GB"/>
        </w:rPr>
      </w:pPr>
      <w:r w:rsidRPr="00E3720B">
        <w:rPr>
          <w:rFonts w:ascii="Arial" w:hAnsi="Arial" w:cs="Arial"/>
          <w:bCs/>
          <w:szCs w:val="22"/>
          <w:lang w:val="en-GB"/>
        </w:rPr>
        <w:t xml:space="preserve">Organizations </w:t>
      </w:r>
      <w:r w:rsidR="00E77E89" w:rsidRPr="00E3720B">
        <w:rPr>
          <w:rFonts w:ascii="Arial" w:hAnsi="Arial" w:cs="Arial"/>
          <w:bCs/>
          <w:szCs w:val="22"/>
          <w:lang w:val="en-GB"/>
        </w:rPr>
        <w:t xml:space="preserve">sourcing </w:t>
      </w:r>
      <w:r w:rsidRPr="00E3720B">
        <w:rPr>
          <w:rFonts w:ascii="Arial" w:hAnsi="Arial" w:cs="Arial"/>
          <w:bCs/>
          <w:szCs w:val="22"/>
          <w:lang w:val="en-GB"/>
        </w:rPr>
        <w:t>n</w:t>
      </w:r>
      <w:r w:rsidR="00E77E89" w:rsidRPr="00E3720B">
        <w:rPr>
          <w:rFonts w:ascii="Arial" w:hAnsi="Arial" w:cs="Arial"/>
          <w:bCs/>
          <w:szCs w:val="22"/>
          <w:lang w:val="en-GB"/>
        </w:rPr>
        <w:t>on-FSC</w:t>
      </w:r>
      <w:r w:rsidRPr="00E3720B">
        <w:rPr>
          <w:rFonts w:ascii="Arial" w:hAnsi="Arial" w:cs="Arial"/>
          <w:bCs/>
          <w:szCs w:val="22"/>
          <w:lang w:val="en-GB"/>
        </w:rPr>
        <w:t>-</w:t>
      </w:r>
      <w:r w:rsidR="00E77E89" w:rsidRPr="00E3720B">
        <w:rPr>
          <w:rFonts w:ascii="Arial" w:hAnsi="Arial" w:cs="Arial"/>
          <w:bCs/>
          <w:szCs w:val="22"/>
          <w:lang w:val="en-GB"/>
        </w:rPr>
        <w:t xml:space="preserve">certified reclaimed material for use in FSC product groups shall </w:t>
      </w:r>
      <w:r w:rsidR="00C91628" w:rsidRPr="00E3720B">
        <w:rPr>
          <w:rFonts w:ascii="Arial" w:hAnsi="Arial" w:cs="Arial"/>
          <w:bCs/>
          <w:szCs w:val="22"/>
          <w:lang w:val="en-GB"/>
        </w:rPr>
        <w:t>conform to</w:t>
      </w:r>
      <w:r w:rsidR="00E77E89" w:rsidRPr="00E3720B">
        <w:rPr>
          <w:rFonts w:ascii="Arial" w:hAnsi="Arial" w:cs="Arial"/>
          <w:bCs/>
          <w:szCs w:val="22"/>
          <w:lang w:val="en-GB"/>
        </w:rPr>
        <w:t xml:space="preserve"> the requirements of FSC-STD-40-007</w:t>
      </w:r>
      <w:r w:rsidRPr="00E3720B">
        <w:rPr>
          <w:rFonts w:ascii="Arial" w:hAnsi="Arial" w:cs="Arial"/>
          <w:bCs/>
          <w:i/>
          <w:szCs w:val="22"/>
          <w:lang w:val="en-GB"/>
        </w:rPr>
        <w:t>.</w:t>
      </w:r>
    </w:p>
    <w:p w14:paraId="59D10C3B" w14:textId="676A7091" w:rsidR="00E77E89" w:rsidRPr="00E3720B" w:rsidRDefault="001A0C41" w:rsidP="00C92605">
      <w:pPr>
        <w:pStyle w:val="ListParagraph"/>
        <w:numPr>
          <w:ilvl w:val="1"/>
          <w:numId w:val="7"/>
        </w:numPr>
        <w:spacing w:before="120" w:after="120"/>
        <w:contextualSpacing w:val="0"/>
        <w:rPr>
          <w:rFonts w:ascii="Arial" w:hAnsi="Arial" w:cs="Arial"/>
          <w:bCs/>
          <w:szCs w:val="22"/>
          <w:lang w:val="en-GB"/>
        </w:rPr>
      </w:pPr>
      <w:r w:rsidRPr="00E3720B">
        <w:rPr>
          <w:rFonts w:ascii="Arial" w:hAnsi="Arial" w:cs="Arial"/>
          <w:bCs/>
          <w:szCs w:val="22"/>
          <w:lang w:val="en-GB"/>
        </w:rPr>
        <w:t>Organizations</w:t>
      </w:r>
      <w:r w:rsidR="00E77E89" w:rsidRPr="00E3720B">
        <w:rPr>
          <w:rFonts w:ascii="Arial" w:hAnsi="Arial" w:cs="Arial"/>
          <w:bCs/>
          <w:szCs w:val="22"/>
          <w:lang w:val="en-GB"/>
        </w:rPr>
        <w:t xml:space="preserve"> sourcing non-FSC</w:t>
      </w:r>
      <w:r w:rsidR="00F5002F" w:rsidRPr="00E3720B">
        <w:rPr>
          <w:rFonts w:ascii="Arial" w:hAnsi="Arial" w:cs="Arial"/>
          <w:bCs/>
          <w:szCs w:val="22"/>
          <w:lang w:val="en-GB"/>
        </w:rPr>
        <w:t>-</w:t>
      </w:r>
      <w:r w:rsidR="00E77E89" w:rsidRPr="00E3720B">
        <w:rPr>
          <w:rFonts w:ascii="Arial" w:hAnsi="Arial" w:cs="Arial"/>
          <w:bCs/>
          <w:szCs w:val="22"/>
          <w:lang w:val="en-GB"/>
        </w:rPr>
        <w:t>certified virgin material for use in FSC product groups</w:t>
      </w:r>
      <w:r w:rsidR="00740A59" w:rsidRPr="00E3720B">
        <w:rPr>
          <w:rFonts w:ascii="Arial" w:hAnsi="Arial" w:cs="Arial"/>
          <w:bCs/>
          <w:szCs w:val="22"/>
          <w:lang w:val="en-GB"/>
        </w:rPr>
        <w:t xml:space="preserve"> as controlled material</w:t>
      </w:r>
      <w:r w:rsidR="00E77E89" w:rsidRPr="00E3720B">
        <w:rPr>
          <w:rFonts w:ascii="Arial" w:hAnsi="Arial" w:cs="Arial"/>
          <w:bCs/>
          <w:szCs w:val="22"/>
          <w:lang w:val="en-GB"/>
        </w:rPr>
        <w:t xml:space="preserve"> shall </w:t>
      </w:r>
      <w:r w:rsidR="00C91628" w:rsidRPr="00E3720B">
        <w:rPr>
          <w:rFonts w:ascii="Arial" w:hAnsi="Arial" w:cs="Arial"/>
          <w:bCs/>
          <w:szCs w:val="22"/>
          <w:lang w:val="en-GB"/>
        </w:rPr>
        <w:t>conform to</w:t>
      </w:r>
      <w:r w:rsidR="00E77E89" w:rsidRPr="00E3720B">
        <w:rPr>
          <w:rFonts w:ascii="Arial" w:hAnsi="Arial" w:cs="Arial"/>
          <w:bCs/>
          <w:szCs w:val="22"/>
          <w:lang w:val="en-GB"/>
        </w:rPr>
        <w:t xml:space="preserve"> the requirements of FSC-STD-40-005.</w:t>
      </w:r>
    </w:p>
    <w:p w14:paraId="66AC83ED" w14:textId="1F72B13F" w:rsidR="008313AF" w:rsidRPr="00E3720B" w:rsidRDefault="00EA53D6">
      <w:pPr>
        <w:pStyle w:val="ListParagraph"/>
        <w:numPr>
          <w:ilvl w:val="1"/>
          <w:numId w:val="7"/>
        </w:numPr>
        <w:spacing w:before="120" w:after="120"/>
        <w:contextualSpacing w:val="0"/>
        <w:rPr>
          <w:rFonts w:ascii="Arial" w:hAnsi="Arial" w:cs="Arial"/>
          <w:szCs w:val="22"/>
          <w:lang w:val="en-GB"/>
        </w:rPr>
      </w:pPr>
      <w:r w:rsidRPr="00E3720B">
        <w:rPr>
          <w:rFonts w:ascii="Arial" w:hAnsi="Arial" w:cs="Arial"/>
          <w:szCs w:val="22"/>
          <w:lang w:val="en-GB"/>
        </w:rPr>
        <w:t xml:space="preserve">Organizations </w:t>
      </w:r>
      <w:r w:rsidR="001A0C41" w:rsidRPr="00E3720B">
        <w:rPr>
          <w:rFonts w:ascii="Arial" w:hAnsi="Arial" w:cs="Arial"/>
          <w:szCs w:val="22"/>
          <w:lang w:val="en-GB"/>
        </w:rPr>
        <w:t xml:space="preserve">that </w:t>
      </w:r>
      <w:r w:rsidRPr="00E3720B">
        <w:rPr>
          <w:rFonts w:ascii="Arial" w:hAnsi="Arial" w:cs="Arial"/>
          <w:szCs w:val="22"/>
          <w:lang w:val="en-GB"/>
        </w:rPr>
        <w:t>reclaim materials from primary or secondary processing at their own site may classify the material as the same</w:t>
      </w:r>
      <w:r w:rsidR="00BB5986" w:rsidRPr="00E3720B">
        <w:rPr>
          <w:rFonts w:ascii="Arial" w:hAnsi="Arial" w:cs="Arial"/>
          <w:szCs w:val="22"/>
          <w:lang w:val="en-GB"/>
        </w:rPr>
        <w:t xml:space="preserve"> or lowe</w:t>
      </w:r>
      <w:r w:rsidR="00C81E40" w:rsidRPr="00E3720B">
        <w:rPr>
          <w:rFonts w:ascii="Arial" w:hAnsi="Arial" w:cs="Arial"/>
          <w:szCs w:val="22"/>
          <w:lang w:val="en-GB"/>
        </w:rPr>
        <w:t>r</w:t>
      </w:r>
      <w:r w:rsidRPr="00E3720B">
        <w:rPr>
          <w:rFonts w:ascii="Arial" w:hAnsi="Arial" w:cs="Arial"/>
          <w:szCs w:val="22"/>
          <w:lang w:val="en-GB"/>
        </w:rPr>
        <w:t xml:space="preserve"> material category as the input from which it was derived. Materials reclaimed from secondary processing may also be classified </w:t>
      </w:r>
      <w:r w:rsidR="00FF7C9E" w:rsidRPr="00E3720B">
        <w:rPr>
          <w:rFonts w:ascii="Arial" w:hAnsi="Arial" w:cs="Arial"/>
          <w:szCs w:val="22"/>
          <w:lang w:val="en-GB"/>
        </w:rPr>
        <w:t xml:space="preserve">by the organization </w:t>
      </w:r>
      <w:r w:rsidRPr="00E3720B">
        <w:rPr>
          <w:rFonts w:ascii="Arial" w:hAnsi="Arial" w:cs="Arial"/>
          <w:szCs w:val="22"/>
          <w:lang w:val="en-GB"/>
        </w:rPr>
        <w:t>as pre-consumer reclaimed material</w:t>
      </w:r>
      <w:r w:rsidR="008313AF" w:rsidRPr="00E3720B">
        <w:rPr>
          <w:rFonts w:ascii="Arial" w:hAnsi="Arial" w:cs="Arial"/>
          <w:szCs w:val="22"/>
          <w:lang w:val="en-GB"/>
        </w:rPr>
        <w:t>, except materials that are discarded by a manufactur</w:t>
      </w:r>
      <w:r w:rsidR="001A0C41" w:rsidRPr="00E3720B">
        <w:rPr>
          <w:rFonts w:ascii="Arial" w:hAnsi="Arial" w:cs="Arial"/>
          <w:szCs w:val="22"/>
          <w:lang w:val="en-GB"/>
        </w:rPr>
        <w:t>ing</w:t>
      </w:r>
      <w:r w:rsidR="008313AF" w:rsidRPr="00E3720B">
        <w:rPr>
          <w:rFonts w:ascii="Arial" w:hAnsi="Arial" w:cs="Arial"/>
          <w:szCs w:val="22"/>
          <w:lang w:val="en-GB"/>
        </w:rPr>
        <w:t xml:space="preserve"> </w:t>
      </w:r>
      <w:r w:rsidR="008313AF" w:rsidRPr="00E3720B">
        <w:rPr>
          <w:rFonts w:ascii="Arial" w:hAnsi="Arial" w:cs="Arial"/>
          <w:szCs w:val="22"/>
          <w:lang w:val="en-GB"/>
        </w:rPr>
        <w:lastRenderedPageBreak/>
        <w:t>process but that can be reused on site by being incorporated back into the same manufacturing process that generated it.</w:t>
      </w:r>
    </w:p>
    <w:p w14:paraId="702198F3" w14:textId="4CEBB6C2" w:rsidR="007A1AF9" w:rsidRPr="00E3720B" w:rsidRDefault="00F5002F" w:rsidP="00A13222">
      <w:pPr>
        <w:pStyle w:val="ListParagraph"/>
        <w:numPr>
          <w:ilvl w:val="1"/>
          <w:numId w:val="7"/>
        </w:numPr>
        <w:spacing w:before="120" w:after="120"/>
        <w:contextualSpacing w:val="0"/>
        <w:rPr>
          <w:rFonts w:ascii="Arial" w:hAnsi="Arial" w:cs="Arial"/>
          <w:szCs w:val="22"/>
          <w:lang w:val="en-GB"/>
        </w:rPr>
      </w:pPr>
      <w:r w:rsidRPr="00E3720B">
        <w:rPr>
          <w:rFonts w:ascii="Arial" w:hAnsi="Arial" w:cs="Arial"/>
          <w:szCs w:val="22"/>
          <w:lang w:val="en-GB"/>
        </w:rPr>
        <w:t>The o</w:t>
      </w:r>
      <w:r w:rsidR="002A651D" w:rsidRPr="00E3720B">
        <w:rPr>
          <w:rFonts w:ascii="Arial" w:hAnsi="Arial" w:cs="Arial"/>
          <w:szCs w:val="22"/>
          <w:lang w:val="en-GB"/>
        </w:rPr>
        <w:t xml:space="preserve">rganization may </w:t>
      </w:r>
      <w:r w:rsidR="005B3BF6" w:rsidRPr="00E3720B">
        <w:rPr>
          <w:rFonts w:ascii="Arial" w:hAnsi="Arial" w:cs="Arial"/>
          <w:szCs w:val="22"/>
          <w:lang w:val="en-GB"/>
        </w:rPr>
        <w:t xml:space="preserve">classify </w:t>
      </w:r>
      <w:r w:rsidR="002A651D" w:rsidRPr="00E3720B">
        <w:rPr>
          <w:rFonts w:ascii="Arial" w:hAnsi="Arial" w:cs="Arial"/>
          <w:szCs w:val="22"/>
          <w:lang w:val="en-GB"/>
        </w:rPr>
        <w:t>material held in stock at the time of the main evaluation</w:t>
      </w:r>
      <w:r w:rsidR="005B3BF6" w:rsidRPr="00E3720B">
        <w:rPr>
          <w:rFonts w:ascii="Arial" w:hAnsi="Arial" w:cs="Arial"/>
          <w:szCs w:val="22"/>
          <w:lang w:val="en-GB"/>
        </w:rPr>
        <w:t xml:space="preserve"> by the certification body</w:t>
      </w:r>
      <w:r w:rsidR="002A651D" w:rsidRPr="00E3720B">
        <w:rPr>
          <w:rFonts w:ascii="Arial" w:hAnsi="Arial" w:cs="Arial"/>
          <w:szCs w:val="22"/>
          <w:lang w:val="en-GB"/>
        </w:rPr>
        <w:t xml:space="preserve"> </w:t>
      </w:r>
      <w:r w:rsidR="00C81E40" w:rsidRPr="00E3720B">
        <w:rPr>
          <w:rFonts w:ascii="Arial" w:hAnsi="Arial" w:cs="Arial"/>
          <w:szCs w:val="22"/>
          <w:lang w:val="en-GB"/>
        </w:rPr>
        <w:t>and</w:t>
      </w:r>
      <w:r w:rsidR="002A651D" w:rsidRPr="00E3720B">
        <w:rPr>
          <w:rFonts w:ascii="Arial" w:hAnsi="Arial" w:cs="Arial"/>
          <w:szCs w:val="22"/>
          <w:lang w:val="en-GB"/>
        </w:rPr>
        <w:t xml:space="preserve"> material received between the date of the main evaluation and the </w:t>
      </w:r>
      <w:r w:rsidR="00521864" w:rsidRPr="00E3720B">
        <w:rPr>
          <w:rFonts w:ascii="Arial" w:hAnsi="Arial" w:cs="Arial"/>
          <w:szCs w:val="22"/>
          <w:lang w:val="en-GB"/>
        </w:rPr>
        <w:t xml:space="preserve">issue </w:t>
      </w:r>
      <w:r w:rsidR="002A651D" w:rsidRPr="00E3720B">
        <w:rPr>
          <w:rFonts w:ascii="Arial" w:hAnsi="Arial" w:cs="Arial"/>
          <w:szCs w:val="22"/>
          <w:lang w:val="en-GB"/>
        </w:rPr>
        <w:t xml:space="preserve">date of the organization’s </w:t>
      </w:r>
      <w:r w:rsidR="002A2697" w:rsidRPr="00E3720B">
        <w:rPr>
          <w:rFonts w:ascii="Arial" w:hAnsi="Arial" w:cs="Arial"/>
          <w:szCs w:val="22"/>
          <w:lang w:val="en-GB"/>
        </w:rPr>
        <w:t>C</w:t>
      </w:r>
      <w:r w:rsidR="00EB2DB5" w:rsidRPr="00E3720B">
        <w:rPr>
          <w:rFonts w:ascii="Arial" w:hAnsi="Arial" w:cs="Arial"/>
          <w:szCs w:val="22"/>
          <w:lang w:val="en-GB"/>
        </w:rPr>
        <w:t>o</w:t>
      </w:r>
      <w:r w:rsidR="002A2697" w:rsidRPr="00E3720B">
        <w:rPr>
          <w:rFonts w:ascii="Arial" w:hAnsi="Arial" w:cs="Arial"/>
          <w:szCs w:val="22"/>
          <w:lang w:val="en-GB"/>
        </w:rPr>
        <w:t>C</w:t>
      </w:r>
      <w:r w:rsidR="002A651D" w:rsidRPr="00E3720B">
        <w:rPr>
          <w:rFonts w:ascii="Arial" w:hAnsi="Arial" w:cs="Arial"/>
          <w:szCs w:val="22"/>
          <w:lang w:val="en-GB"/>
        </w:rPr>
        <w:t xml:space="preserve"> certificate </w:t>
      </w:r>
      <w:r w:rsidR="003A3AFA" w:rsidRPr="00E3720B">
        <w:rPr>
          <w:rFonts w:ascii="Arial" w:hAnsi="Arial" w:cs="Arial"/>
          <w:szCs w:val="22"/>
          <w:lang w:val="en-GB"/>
        </w:rPr>
        <w:t>as eligible input</w:t>
      </w:r>
      <w:r w:rsidR="002A651D" w:rsidRPr="00E3720B">
        <w:rPr>
          <w:rFonts w:ascii="Arial" w:hAnsi="Arial" w:cs="Arial"/>
          <w:szCs w:val="22"/>
          <w:lang w:val="en-GB"/>
        </w:rPr>
        <w:t>, provided</w:t>
      </w:r>
      <w:r w:rsidRPr="00E3720B">
        <w:rPr>
          <w:rFonts w:ascii="Arial" w:hAnsi="Arial" w:cs="Arial"/>
          <w:szCs w:val="22"/>
          <w:lang w:val="en-GB"/>
        </w:rPr>
        <w:t xml:space="preserve"> that</w:t>
      </w:r>
      <w:r w:rsidR="002A651D" w:rsidRPr="00E3720B">
        <w:rPr>
          <w:rFonts w:ascii="Arial" w:hAnsi="Arial" w:cs="Arial"/>
          <w:szCs w:val="22"/>
          <w:lang w:val="en-GB"/>
        </w:rPr>
        <w:t xml:space="preserve"> the organization is able to demonstrate to the certification body that the materials meet the FSC material sourcing requirements. </w:t>
      </w:r>
    </w:p>
    <w:p w14:paraId="642FC506" w14:textId="36D2F7FB" w:rsidR="00EA53D6" w:rsidRPr="00E3720B" w:rsidRDefault="00362365" w:rsidP="00362365">
      <w:pPr>
        <w:pStyle w:val="Heading2"/>
        <w:rPr>
          <w:lang w:val="en-GB"/>
        </w:rPr>
      </w:pPr>
      <w:bookmarkStart w:id="25" w:name="_Toc62810342"/>
      <w:r w:rsidRPr="00E3720B">
        <w:rPr>
          <w:lang w:val="en-GB"/>
        </w:rPr>
        <w:t xml:space="preserve">3 </w:t>
      </w:r>
      <w:r w:rsidRPr="00E3720B">
        <w:rPr>
          <w:lang w:val="en-GB"/>
        </w:rPr>
        <w:tab/>
      </w:r>
      <w:r w:rsidR="00EA53D6" w:rsidRPr="00E3720B">
        <w:rPr>
          <w:lang w:val="en-GB"/>
        </w:rPr>
        <w:t>Material handling</w:t>
      </w:r>
      <w:bookmarkEnd w:id="25"/>
    </w:p>
    <w:p w14:paraId="7DD08A31" w14:textId="77777777" w:rsidR="00362365" w:rsidRPr="00E3720B" w:rsidRDefault="00362365" w:rsidP="00362365">
      <w:pPr>
        <w:pStyle w:val="ListParagraph"/>
        <w:numPr>
          <w:ilvl w:val="0"/>
          <w:numId w:val="7"/>
        </w:numPr>
        <w:spacing w:after="120"/>
        <w:contextualSpacing w:val="0"/>
        <w:rPr>
          <w:rFonts w:ascii="Arial" w:hAnsi="Arial" w:cs="Arial"/>
          <w:bCs/>
          <w:vanish/>
          <w:szCs w:val="22"/>
          <w:lang w:val="en-GB"/>
        </w:rPr>
      </w:pPr>
    </w:p>
    <w:p w14:paraId="17A673A4" w14:textId="57AC088A" w:rsidR="007A64AC" w:rsidRPr="00E3720B" w:rsidRDefault="005A0B1B" w:rsidP="004429B2">
      <w:pPr>
        <w:pStyle w:val="ListParagraph"/>
        <w:numPr>
          <w:ilvl w:val="1"/>
          <w:numId w:val="7"/>
        </w:numPr>
        <w:spacing w:before="120" w:after="120"/>
        <w:ind w:left="681" w:hanging="539"/>
        <w:contextualSpacing w:val="0"/>
        <w:rPr>
          <w:rFonts w:ascii="Arial" w:hAnsi="Arial" w:cs="Arial"/>
          <w:bCs/>
          <w:szCs w:val="22"/>
          <w:lang w:val="en-GB"/>
        </w:rPr>
      </w:pPr>
      <w:r w:rsidRPr="00E3720B">
        <w:rPr>
          <w:rFonts w:ascii="Arial" w:hAnsi="Arial" w:cs="Arial"/>
          <w:bCs/>
          <w:szCs w:val="22"/>
          <w:lang w:val="en-GB"/>
        </w:rPr>
        <w:t>In cases where there is</w:t>
      </w:r>
      <w:r w:rsidR="00F3775B" w:rsidRPr="00E3720B">
        <w:rPr>
          <w:rFonts w:ascii="Arial" w:hAnsi="Arial" w:cs="Arial"/>
          <w:bCs/>
          <w:szCs w:val="22"/>
          <w:lang w:val="en-GB"/>
        </w:rPr>
        <w:t xml:space="preserve"> a</w:t>
      </w:r>
      <w:r w:rsidR="00B2085A" w:rsidRPr="00E3720B">
        <w:rPr>
          <w:rFonts w:ascii="Arial" w:hAnsi="Arial" w:cs="Arial"/>
          <w:bCs/>
          <w:szCs w:val="22"/>
          <w:lang w:val="en-GB"/>
        </w:rPr>
        <w:t xml:space="preserve"> </w:t>
      </w:r>
      <w:r w:rsidRPr="00E3720B">
        <w:rPr>
          <w:rFonts w:ascii="Arial" w:hAnsi="Arial" w:cs="Arial"/>
          <w:bCs/>
          <w:szCs w:val="22"/>
          <w:lang w:val="en-GB"/>
        </w:rPr>
        <w:t>risk of non-eligible inputs</w:t>
      </w:r>
      <w:r w:rsidR="00B2085A" w:rsidRPr="00E3720B">
        <w:rPr>
          <w:rFonts w:ascii="Arial" w:hAnsi="Arial" w:cs="Arial"/>
          <w:bCs/>
          <w:szCs w:val="22"/>
          <w:lang w:val="en-GB"/>
        </w:rPr>
        <w:t xml:space="preserve"> entering FSC product groups</w:t>
      </w:r>
      <w:r w:rsidRPr="00E3720B">
        <w:rPr>
          <w:rFonts w:ascii="Arial" w:hAnsi="Arial" w:cs="Arial"/>
          <w:bCs/>
          <w:szCs w:val="22"/>
          <w:lang w:val="en-GB"/>
        </w:rPr>
        <w:t xml:space="preserve">, </w:t>
      </w:r>
      <w:r w:rsidR="005B3BF6" w:rsidRPr="00E3720B">
        <w:rPr>
          <w:rFonts w:ascii="Arial" w:hAnsi="Arial" w:cs="Arial"/>
          <w:bCs/>
          <w:szCs w:val="22"/>
          <w:lang w:val="en-GB"/>
        </w:rPr>
        <w:t>t</w:t>
      </w:r>
      <w:r w:rsidR="007A64AC" w:rsidRPr="00E3720B">
        <w:rPr>
          <w:rFonts w:ascii="Arial" w:hAnsi="Arial" w:cs="Arial"/>
          <w:bCs/>
          <w:szCs w:val="22"/>
          <w:lang w:val="en-GB"/>
        </w:rPr>
        <w:t xml:space="preserve">he organization shall </w:t>
      </w:r>
      <w:r w:rsidRPr="00E3720B">
        <w:rPr>
          <w:rFonts w:ascii="Arial" w:hAnsi="Arial" w:cs="Arial"/>
          <w:bCs/>
          <w:szCs w:val="22"/>
          <w:lang w:val="en-GB"/>
        </w:rPr>
        <w:t>implement one or more of the following segregation methods</w:t>
      </w:r>
      <w:r w:rsidR="007A64AC" w:rsidRPr="00E3720B">
        <w:rPr>
          <w:rFonts w:ascii="Arial" w:hAnsi="Arial" w:cs="Arial"/>
          <w:bCs/>
          <w:szCs w:val="22"/>
          <w:lang w:val="en-GB"/>
        </w:rPr>
        <w:t>:</w:t>
      </w:r>
    </w:p>
    <w:p w14:paraId="67AF19BE" w14:textId="77777777" w:rsidR="007A64AC" w:rsidRPr="00E3720B" w:rsidRDefault="001A0C41" w:rsidP="00C52392">
      <w:pPr>
        <w:pStyle w:val="ListParagraph"/>
        <w:numPr>
          <w:ilvl w:val="0"/>
          <w:numId w:val="16"/>
        </w:numPr>
        <w:spacing w:before="120" w:after="120"/>
        <w:contextualSpacing w:val="0"/>
        <w:rPr>
          <w:rFonts w:ascii="Arial" w:hAnsi="Arial" w:cs="Arial"/>
          <w:bCs/>
          <w:szCs w:val="22"/>
          <w:lang w:val="en-GB" w:eastAsia="en-US"/>
        </w:rPr>
      </w:pPr>
      <w:r w:rsidRPr="00E3720B">
        <w:rPr>
          <w:rFonts w:ascii="Arial" w:hAnsi="Arial" w:cs="Arial"/>
          <w:bCs/>
          <w:szCs w:val="22"/>
          <w:lang w:val="en-GB" w:eastAsia="en-US"/>
        </w:rPr>
        <w:t>p</w:t>
      </w:r>
      <w:r w:rsidR="007A64AC" w:rsidRPr="00E3720B">
        <w:rPr>
          <w:rFonts w:ascii="Arial" w:hAnsi="Arial" w:cs="Arial"/>
          <w:bCs/>
          <w:szCs w:val="22"/>
          <w:lang w:val="en-GB" w:eastAsia="en-US"/>
        </w:rPr>
        <w:t xml:space="preserve">hysical separation of </w:t>
      </w:r>
      <w:proofErr w:type="gramStart"/>
      <w:r w:rsidR="007A64AC" w:rsidRPr="00E3720B">
        <w:rPr>
          <w:rFonts w:ascii="Arial" w:hAnsi="Arial" w:cs="Arial"/>
          <w:bCs/>
          <w:szCs w:val="22"/>
          <w:lang w:val="en-GB" w:eastAsia="en-US"/>
        </w:rPr>
        <w:t>materials</w:t>
      </w:r>
      <w:r w:rsidR="00A929C3" w:rsidRPr="00E3720B">
        <w:rPr>
          <w:rFonts w:ascii="Arial" w:hAnsi="Arial" w:cs="Arial"/>
          <w:bCs/>
          <w:szCs w:val="22"/>
          <w:lang w:val="en-GB" w:eastAsia="en-US"/>
        </w:rPr>
        <w:t>;</w:t>
      </w:r>
      <w:proofErr w:type="gramEnd"/>
    </w:p>
    <w:p w14:paraId="437B6C95" w14:textId="77777777" w:rsidR="007A64AC" w:rsidRPr="00E3720B" w:rsidRDefault="001A0C41" w:rsidP="00C52392">
      <w:pPr>
        <w:pStyle w:val="ListParagraph"/>
        <w:numPr>
          <w:ilvl w:val="0"/>
          <w:numId w:val="16"/>
        </w:numPr>
        <w:spacing w:before="120" w:after="120"/>
        <w:contextualSpacing w:val="0"/>
        <w:rPr>
          <w:rFonts w:ascii="Arial" w:hAnsi="Arial" w:cs="Arial"/>
          <w:bCs/>
          <w:szCs w:val="22"/>
          <w:lang w:val="en-GB" w:eastAsia="en-US"/>
        </w:rPr>
      </w:pPr>
      <w:r w:rsidRPr="00E3720B">
        <w:rPr>
          <w:rFonts w:ascii="Arial" w:hAnsi="Arial" w:cs="Arial"/>
          <w:bCs/>
          <w:szCs w:val="22"/>
          <w:lang w:val="en-GB" w:eastAsia="en-US"/>
        </w:rPr>
        <w:t xml:space="preserve">temporal separation of </w:t>
      </w:r>
      <w:proofErr w:type="gramStart"/>
      <w:r w:rsidRPr="00E3720B">
        <w:rPr>
          <w:rFonts w:ascii="Arial" w:hAnsi="Arial" w:cs="Arial"/>
          <w:bCs/>
          <w:szCs w:val="22"/>
          <w:lang w:val="en-GB" w:eastAsia="en-US"/>
        </w:rPr>
        <w:t>materials</w:t>
      </w:r>
      <w:r w:rsidR="00A929C3" w:rsidRPr="00E3720B">
        <w:rPr>
          <w:rFonts w:ascii="Arial" w:hAnsi="Arial" w:cs="Arial"/>
          <w:bCs/>
          <w:szCs w:val="22"/>
          <w:lang w:val="en-GB" w:eastAsia="en-US"/>
        </w:rPr>
        <w:t>;</w:t>
      </w:r>
      <w:proofErr w:type="gramEnd"/>
      <w:r w:rsidRPr="00E3720B">
        <w:rPr>
          <w:rFonts w:ascii="Arial" w:hAnsi="Arial" w:cs="Arial"/>
          <w:bCs/>
          <w:szCs w:val="22"/>
          <w:lang w:val="en-GB" w:eastAsia="en-US"/>
        </w:rPr>
        <w:t xml:space="preserve"> </w:t>
      </w:r>
    </w:p>
    <w:p w14:paraId="2D33121C" w14:textId="4CAE3B3E" w:rsidR="00362365" w:rsidRPr="00E3720B" w:rsidRDefault="001A0C41" w:rsidP="00362365">
      <w:pPr>
        <w:pStyle w:val="ListParagraph"/>
        <w:numPr>
          <w:ilvl w:val="0"/>
          <w:numId w:val="16"/>
        </w:numPr>
        <w:spacing w:before="120" w:after="120"/>
        <w:contextualSpacing w:val="0"/>
        <w:rPr>
          <w:rFonts w:ascii="Arial" w:hAnsi="Arial" w:cs="Arial"/>
          <w:bCs/>
          <w:szCs w:val="22"/>
          <w:lang w:val="en-GB" w:eastAsia="en-US"/>
        </w:rPr>
      </w:pPr>
      <w:r w:rsidRPr="00E3720B">
        <w:rPr>
          <w:rFonts w:ascii="Arial" w:hAnsi="Arial" w:cs="Arial"/>
          <w:bCs/>
          <w:szCs w:val="22"/>
          <w:lang w:val="en-GB" w:eastAsia="en-US"/>
        </w:rPr>
        <w:t xml:space="preserve">identification </w:t>
      </w:r>
      <w:r w:rsidR="007A64AC" w:rsidRPr="00E3720B">
        <w:rPr>
          <w:rFonts w:ascii="Arial" w:hAnsi="Arial" w:cs="Arial"/>
          <w:bCs/>
          <w:szCs w:val="22"/>
          <w:lang w:val="en-GB" w:eastAsia="en-US"/>
        </w:rPr>
        <w:t>of materials.</w:t>
      </w:r>
    </w:p>
    <w:p w14:paraId="5F9E5181" w14:textId="647922FC" w:rsidR="00EA53D6" w:rsidRPr="00E3720B" w:rsidRDefault="00362365" w:rsidP="00A5680C">
      <w:pPr>
        <w:pStyle w:val="Heading2"/>
      </w:pPr>
      <w:bookmarkStart w:id="26" w:name="_Toc62810343"/>
      <w:r w:rsidRPr="00E3720B">
        <w:t xml:space="preserve">4 </w:t>
      </w:r>
      <w:r w:rsidRPr="00E3720B">
        <w:tab/>
      </w:r>
      <w:r w:rsidR="00CD4E3C" w:rsidRPr="00E3720B">
        <w:t>FSC material and products records</w:t>
      </w:r>
      <w:bookmarkEnd w:id="26"/>
    </w:p>
    <w:p w14:paraId="00914B6A" w14:textId="77777777" w:rsidR="00362365" w:rsidRPr="00E3720B" w:rsidRDefault="00362365" w:rsidP="00362365">
      <w:pPr>
        <w:pStyle w:val="ListParagraph"/>
        <w:numPr>
          <w:ilvl w:val="0"/>
          <w:numId w:val="7"/>
        </w:numPr>
        <w:spacing w:before="120" w:after="120"/>
        <w:contextualSpacing w:val="0"/>
        <w:rPr>
          <w:rFonts w:ascii="Arial" w:hAnsi="Arial" w:cs="Arial"/>
          <w:bCs/>
          <w:vanish/>
          <w:szCs w:val="22"/>
          <w:lang w:val="en-GB" w:eastAsia="en-US"/>
        </w:rPr>
      </w:pPr>
    </w:p>
    <w:p w14:paraId="1D8DA3CE" w14:textId="20DE05CD" w:rsidR="001E67F0" w:rsidRPr="00E3720B" w:rsidRDefault="001E67F0" w:rsidP="00362365">
      <w:pPr>
        <w:pStyle w:val="NOTE0"/>
        <w:numPr>
          <w:ilvl w:val="1"/>
          <w:numId w:val="7"/>
        </w:numPr>
        <w:spacing w:after="120"/>
        <w:rPr>
          <w:sz w:val="22"/>
          <w:szCs w:val="22"/>
          <w:lang w:val="en-GB"/>
        </w:rPr>
      </w:pPr>
      <w:r w:rsidRPr="00E3720B">
        <w:rPr>
          <w:bCs/>
          <w:sz w:val="22"/>
          <w:szCs w:val="22"/>
          <w:lang w:val="en-GB"/>
        </w:rPr>
        <w:t>For each product group</w:t>
      </w:r>
      <w:r w:rsidR="007A2798" w:rsidRPr="00E3720B">
        <w:rPr>
          <w:bCs/>
          <w:sz w:val="22"/>
          <w:szCs w:val="22"/>
          <w:lang w:val="en-GB"/>
        </w:rPr>
        <w:t xml:space="preserve"> or job order</w:t>
      </w:r>
      <w:r w:rsidRPr="00E3720B">
        <w:rPr>
          <w:bCs/>
          <w:sz w:val="22"/>
          <w:szCs w:val="22"/>
          <w:lang w:val="en-GB"/>
        </w:rPr>
        <w:t>, the organization shall identify the main processing steps involving a change of material volume or weight and specify the conversion factor(s) for each processing step or, if not feasible, for the total processing steps. The organization shall have a consistent methodology for calculating conversion factor(s) and shall keep them up to date.</w:t>
      </w:r>
    </w:p>
    <w:p w14:paraId="6E69BBF1" w14:textId="0305BA08" w:rsidR="000152CE" w:rsidRPr="00E3720B" w:rsidRDefault="00863A68" w:rsidP="003F3175">
      <w:pPr>
        <w:pStyle w:val="Caption"/>
      </w:pPr>
      <w:r w:rsidRPr="00E3720B">
        <w:t xml:space="preserve">NOTE: </w:t>
      </w:r>
      <w:r w:rsidR="001E67F0" w:rsidRPr="00E3720B">
        <w:t>Organizations that produce custom</w:t>
      </w:r>
      <w:r w:rsidR="00A247DD" w:rsidRPr="00E3720B">
        <w:t xml:space="preserve"> </w:t>
      </w:r>
      <w:r w:rsidR="001E67F0" w:rsidRPr="00E3720B">
        <w:t>manufactured products are not required to specify conversion factors before manufacturing, but they shall maintain production records that enable conversion factors to be calculated.</w:t>
      </w:r>
    </w:p>
    <w:p w14:paraId="7D41DFB4" w14:textId="7DD57743" w:rsidR="00EA53D6" w:rsidRPr="00E3720B" w:rsidRDefault="00D00D22" w:rsidP="00863A68">
      <w:pPr>
        <w:pStyle w:val="NOTE0"/>
        <w:numPr>
          <w:ilvl w:val="1"/>
          <w:numId w:val="7"/>
        </w:numPr>
        <w:spacing w:after="120"/>
        <w:rPr>
          <w:bCs/>
          <w:sz w:val="22"/>
          <w:szCs w:val="22"/>
          <w:lang w:val="en-GB"/>
        </w:rPr>
      </w:pPr>
      <w:r w:rsidRPr="00E3720B">
        <w:rPr>
          <w:bCs/>
          <w:sz w:val="22"/>
          <w:szCs w:val="22"/>
          <w:lang w:val="en-GB"/>
        </w:rPr>
        <w:t xml:space="preserve">The organization </w:t>
      </w:r>
      <w:r w:rsidR="00EA53D6" w:rsidRPr="00E3720B">
        <w:rPr>
          <w:bCs/>
          <w:sz w:val="22"/>
          <w:szCs w:val="22"/>
          <w:lang w:val="en-GB"/>
        </w:rPr>
        <w:t xml:space="preserve">shall </w:t>
      </w:r>
      <w:r w:rsidR="00642FD9" w:rsidRPr="00E3720B">
        <w:rPr>
          <w:bCs/>
          <w:sz w:val="22"/>
          <w:szCs w:val="22"/>
          <w:lang w:val="en-GB"/>
        </w:rPr>
        <w:t>maintain</w:t>
      </w:r>
      <w:r w:rsidR="00EA53D6" w:rsidRPr="00E3720B">
        <w:rPr>
          <w:bCs/>
          <w:sz w:val="22"/>
          <w:szCs w:val="22"/>
          <w:lang w:val="en-GB"/>
        </w:rPr>
        <w:t xml:space="preserve"> </w:t>
      </w:r>
      <w:r w:rsidR="00087CA3" w:rsidRPr="00E3720B">
        <w:rPr>
          <w:bCs/>
          <w:sz w:val="22"/>
          <w:szCs w:val="22"/>
          <w:lang w:val="en-GB"/>
        </w:rPr>
        <w:t>up-to-date</w:t>
      </w:r>
      <w:r w:rsidR="007B7EBC" w:rsidRPr="00E3720B">
        <w:rPr>
          <w:bCs/>
          <w:sz w:val="22"/>
          <w:szCs w:val="22"/>
          <w:lang w:val="en-GB"/>
        </w:rPr>
        <w:t xml:space="preserve"> </w:t>
      </w:r>
      <w:r w:rsidRPr="00E3720B">
        <w:rPr>
          <w:bCs/>
          <w:sz w:val="22"/>
          <w:szCs w:val="22"/>
          <w:lang w:val="en-GB"/>
        </w:rPr>
        <w:t>material</w:t>
      </w:r>
      <w:r w:rsidR="00EA53D6" w:rsidRPr="00E3720B">
        <w:rPr>
          <w:bCs/>
          <w:sz w:val="22"/>
          <w:szCs w:val="22"/>
          <w:lang w:val="en-GB"/>
        </w:rPr>
        <w:t xml:space="preserve"> accounting record</w:t>
      </w:r>
      <w:r w:rsidR="00DE74AE" w:rsidRPr="00E3720B">
        <w:rPr>
          <w:bCs/>
          <w:sz w:val="22"/>
          <w:szCs w:val="22"/>
          <w:lang w:val="en-GB"/>
        </w:rPr>
        <w:t>s</w:t>
      </w:r>
      <w:r w:rsidR="00C1437D" w:rsidRPr="00E3720B">
        <w:rPr>
          <w:bCs/>
          <w:sz w:val="22"/>
          <w:szCs w:val="22"/>
          <w:lang w:val="en-GB"/>
        </w:rPr>
        <w:t xml:space="preserve"> (e.g. spreadsheets</w:t>
      </w:r>
      <w:r w:rsidR="009014EB" w:rsidRPr="00E3720B">
        <w:rPr>
          <w:bCs/>
          <w:sz w:val="22"/>
          <w:szCs w:val="22"/>
          <w:lang w:val="en-GB"/>
        </w:rPr>
        <w:t xml:space="preserve">, production control </w:t>
      </w:r>
      <w:r w:rsidR="00FD7FA3" w:rsidRPr="00E3720B">
        <w:rPr>
          <w:bCs/>
          <w:sz w:val="22"/>
          <w:szCs w:val="22"/>
          <w:lang w:val="en-GB"/>
        </w:rPr>
        <w:t>software</w:t>
      </w:r>
      <w:r w:rsidR="00C1437D" w:rsidRPr="00E3720B">
        <w:rPr>
          <w:bCs/>
          <w:sz w:val="22"/>
          <w:szCs w:val="22"/>
          <w:lang w:val="en-GB"/>
        </w:rPr>
        <w:t>)</w:t>
      </w:r>
      <w:r w:rsidR="00EA53D6" w:rsidRPr="00E3720B">
        <w:rPr>
          <w:bCs/>
          <w:sz w:val="22"/>
          <w:szCs w:val="22"/>
          <w:lang w:val="en-GB"/>
        </w:rPr>
        <w:t xml:space="preserve"> of materials and products in the scope of the FSC certificate, including:</w:t>
      </w:r>
    </w:p>
    <w:p w14:paraId="6330068E" w14:textId="7F1D09D2" w:rsidR="00812DE0" w:rsidRPr="00E3720B" w:rsidRDefault="001A0C41" w:rsidP="00C52392">
      <w:pPr>
        <w:pStyle w:val="ListParagraph"/>
        <w:numPr>
          <w:ilvl w:val="0"/>
          <w:numId w:val="17"/>
        </w:numPr>
        <w:spacing w:before="120" w:after="120"/>
        <w:contextualSpacing w:val="0"/>
        <w:rPr>
          <w:rFonts w:ascii="Arial" w:hAnsi="Arial" w:cs="Arial"/>
          <w:szCs w:val="22"/>
          <w:lang w:val="en-GB" w:eastAsia="en-GB"/>
        </w:rPr>
      </w:pPr>
      <w:r w:rsidRPr="00E3720B">
        <w:rPr>
          <w:rFonts w:ascii="Arial" w:hAnsi="Arial" w:cs="Arial"/>
          <w:szCs w:val="22"/>
          <w:lang w:val="en-GB" w:eastAsia="en-GB"/>
        </w:rPr>
        <w:t xml:space="preserve">inputs: </w:t>
      </w:r>
      <w:r w:rsidR="003E3FD3" w:rsidRPr="00E3720B">
        <w:rPr>
          <w:rFonts w:ascii="Arial" w:hAnsi="Arial" w:cs="Arial"/>
          <w:szCs w:val="22"/>
          <w:lang w:val="en-GB" w:eastAsia="en-GB"/>
        </w:rPr>
        <w:t xml:space="preserve">supplier’s sales </w:t>
      </w:r>
      <w:r w:rsidR="00812DE0" w:rsidRPr="00E3720B">
        <w:rPr>
          <w:rFonts w:ascii="Arial" w:hAnsi="Arial" w:cs="Arial"/>
          <w:szCs w:val="22"/>
          <w:lang w:val="en-GB" w:eastAsia="en-GB"/>
        </w:rPr>
        <w:t>doc</w:t>
      </w:r>
      <w:r w:rsidR="00AE3D77" w:rsidRPr="00E3720B">
        <w:rPr>
          <w:rFonts w:ascii="Arial" w:hAnsi="Arial" w:cs="Arial"/>
          <w:szCs w:val="22"/>
          <w:lang w:val="en-GB" w:eastAsia="en-GB"/>
        </w:rPr>
        <w:t>ument number, date, quantities</w:t>
      </w:r>
      <w:r w:rsidR="00161178" w:rsidRPr="00E3720B">
        <w:rPr>
          <w:rFonts w:ascii="Arial" w:hAnsi="Arial" w:cs="Arial"/>
          <w:szCs w:val="22"/>
          <w:lang w:val="en-GB" w:eastAsia="en-GB"/>
        </w:rPr>
        <w:t>,</w:t>
      </w:r>
      <w:r w:rsidR="00BC119B" w:rsidRPr="00E3720B">
        <w:rPr>
          <w:rFonts w:ascii="Arial" w:hAnsi="Arial" w:cs="Arial"/>
          <w:szCs w:val="22"/>
          <w:lang w:val="en-GB" w:eastAsia="en-GB"/>
        </w:rPr>
        <w:t xml:space="preserve"> and</w:t>
      </w:r>
      <w:r w:rsidR="00812DE0" w:rsidRPr="00E3720B">
        <w:rPr>
          <w:rFonts w:ascii="Arial" w:hAnsi="Arial" w:cs="Arial"/>
          <w:szCs w:val="22"/>
          <w:lang w:val="en-GB" w:eastAsia="en-GB"/>
        </w:rPr>
        <w:t xml:space="preserve"> material category including the percentage or credit claim</w:t>
      </w:r>
      <w:r w:rsidRPr="00E3720B">
        <w:rPr>
          <w:rFonts w:ascii="Arial" w:hAnsi="Arial" w:cs="Arial"/>
          <w:szCs w:val="22"/>
          <w:lang w:val="en-GB" w:eastAsia="en-GB"/>
        </w:rPr>
        <w:t xml:space="preserve"> (</w:t>
      </w:r>
      <w:r w:rsidR="00812DE0" w:rsidRPr="00E3720B">
        <w:rPr>
          <w:rFonts w:ascii="Arial" w:hAnsi="Arial" w:cs="Arial"/>
          <w:szCs w:val="22"/>
          <w:lang w:val="en-GB" w:eastAsia="en-GB"/>
        </w:rPr>
        <w:t>if applicable</w:t>
      </w:r>
      <w:proofErr w:type="gramStart"/>
      <w:r w:rsidRPr="00E3720B">
        <w:rPr>
          <w:rFonts w:ascii="Arial" w:hAnsi="Arial" w:cs="Arial"/>
          <w:szCs w:val="22"/>
          <w:lang w:val="en-GB" w:eastAsia="en-GB"/>
        </w:rPr>
        <w:t>)</w:t>
      </w:r>
      <w:r w:rsidR="00BC5676" w:rsidRPr="00E3720B">
        <w:rPr>
          <w:rFonts w:ascii="Arial" w:hAnsi="Arial" w:cs="Arial"/>
          <w:szCs w:val="22"/>
          <w:lang w:val="en-GB" w:eastAsia="en-GB"/>
        </w:rPr>
        <w:t>;</w:t>
      </w:r>
      <w:proofErr w:type="gramEnd"/>
    </w:p>
    <w:p w14:paraId="447873B1" w14:textId="79956DB8" w:rsidR="00EE6181" w:rsidRPr="00E3720B" w:rsidRDefault="001A0C41" w:rsidP="00C52392">
      <w:pPr>
        <w:pStyle w:val="ListParagraph"/>
        <w:numPr>
          <w:ilvl w:val="0"/>
          <w:numId w:val="17"/>
        </w:numPr>
        <w:spacing w:before="120" w:after="120"/>
        <w:contextualSpacing w:val="0"/>
        <w:rPr>
          <w:rFonts w:ascii="Arial" w:hAnsi="Arial" w:cs="Arial"/>
          <w:szCs w:val="22"/>
          <w:lang w:val="en-GB" w:eastAsia="en-GB"/>
        </w:rPr>
      </w:pPr>
      <w:r w:rsidRPr="00E3720B">
        <w:rPr>
          <w:rFonts w:ascii="Arial" w:hAnsi="Arial" w:cs="Arial"/>
          <w:szCs w:val="22"/>
          <w:lang w:val="en-GB" w:eastAsia="en-GB"/>
        </w:rPr>
        <w:t xml:space="preserve">outputs: sales </w:t>
      </w:r>
      <w:r w:rsidR="00812DE0" w:rsidRPr="00E3720B">
        <w:rPr>
          <w:rFonts w:ascii="Arial" w:hAnsi="Arial" w:cs="Arial"/>
          <w:szCs w:val="22"/>
          <w:lang w:val="en-GB" w:eastAsia="en-GB"/>
        </w:rPr>
        <w:t xml:space="preserve">document number, date, </w:t>
      </w:r>
      <w:r w:rsidR="00C35C92" w:rsidRPr="00E3720B">
        <w:rPr>
          <w:rFonts w:ascii="Arial" w:hAnsi="Arial" w:cs="Arial"/>
          <w:szCs w:val="22"/>
          <w:lang w:val="en-GB" w:eastAsia="en-GB"/>
        </w:rPr>
        <w:t xml:space="preserve">product description, </w:t>
      </w:r>
      <w:r w:rsidR="00812DE0" w:rsidRPr="00E3720B">
        <w:rPr>
          <w:rFonts w:ascii="Arial" w:hAnsi="Arial" w:cs="Arial"/>
          <w:szCs w:val="22"/>
          <w:lang w:val="en-GB" w:eastAsia="en-GB"/>
        </w:rPr>
        <w:t>quantities</w:t>
      </w:r>
      <w:r w:rsidR="00AE3D77" w:rsidRPr="00E3720B">
        <w:rPr>
          <w:rFonts w:ascii="Arial" w:hAnsi="Arial" w:cs="Arial"/>
          <w:szCs w:val="22"/>
          <w:lang w:val="en-GB" w:eastAsia="en-GB"/>
        </w:rPr>
        <w:t>, FSC claim</w:t>
      </w:r>
      <w:r w:rsidR="00161178" w:rsidRPr="00E3720B">
        <w:rPr>
          <w:rFonts w:ascii="Arial" w:hAnsi="Arial" w:cs="Arial"/>
          <w:szCs w:val="22"/>
          <w:lang w:val="en-GB" w:eastAsia="en-GB"/>
        </w:rPr>
        <w:t>,</w:t>
      </w:r>
      <w:r w:rsidR="00BC119B" w:rsidRPr="00E3720B">
        <w:rPr>
          <w:rFonts w:ascii="Arial" w:hAnsi="Arial" w:cs="Arial"/>
          <w:szCs w:val="22"/>
          <w:lang w:val="en-GB" w:eastAsia="en-GB"/>
        </w:rPr>
        <w:t xml:space="preserve"> and applicable claim period or job </w:t>
      </w:r>
      <w:proofErr w:type="gramStart"/>
      <w:r w:rsidR="00BC119B" w:rsidRPr="00E3720B">
        <w:rPr>
          <w:rFonts w:ascii="Arial" w:hAnsi="Arial" w:cs="Arial"/>
          <w:szCs w:val="22"/>
          <w:lang w:val="en-GB" w:eastAsia="en-GB"/>
        </w:rPr>
        <w:t>order</w:t>
      </w:r>
      <w:r w:rsidR="00EE6181" w:rsidRPr="00E3720B">
        <w:rPr>
          <w:rFonts w:ascii="Arial" w:hAnsi="Arial" w:cs="Arial"/>
          <w:szCs w:val="22"/>
          <w:lang w:val="en-GB" w:eastAsia="en-GB"/>
        </w:rPr>
        <w:t>;</w:t>
      </w:r>
      <w:proofErr w:type="gramEnd"/>
    </w:p>
    <w:p w14:paraId="5BFB1BAD" w14:textId="77777777" w:rsidR="00812DE0" w:rsidRPr="00E3720B" w:rsidRDefault="00EE6181" w:rsidP="00C52392">
      <w:pPr>
        <w:pStyle w:val="ListParagraph"/>
        <w:numPr>
          <w:ilvl w:val="0"/>
          <w:numId w:val="17"/>
        </w:numPr>
        <w:spacing w:before="120" w:after="120"/>
        <w:contextualSpacing w:val="0"/>
        <w:rPr>
          <w:rFonts w:ascii="Arial" w:hAnsi="Arial" w:cs="Arial"/>
          <w:szCs w:val="22"/>
          <w:lang w:val="en-GB" w:eastAsia="en-GB"/>
        </w:rPr>
      </w:pPr>
      <w:r w:rsidRPr="00E3720B">
        <w:rPr>
          <w:rFonts w:ascii="Arial" w:hAnsi="Arial" w:cs="Arial"/>
          <w:szCs w:val="22"/>
          <w:lang w:val="en-GB" w:eastAsia="en-GB"/>
        </w:rPr>
        <w:t>FSC percentage</w:t>
      </w:r>
      <w:r w:rsidR="00AF37CA" w:rsidRPr="00E3720B">
        <w:rPr>
          <w:rFonts w:ascii="Arial" w:hAnsi="Arial" w:cs="Arial"/>
          <w:szCs w:val="22"/>
          <w:lang w:val="en-GB" w:eastAsia="en-GB"/>
        </w:rPr>
        <w:t xml:space="preserve"> calculations</w:t>
      </w:r>
      <w:r w:rsidRPr="00E3720B">
        <w:rPr>
          <w:rFonts w:ascii="Arial" w:hAnsi="Arial" w:cs="Arial"/>
          <w:szCs w:val="22"/>
          <w:lang w:val="en-GB" w:eastAsia="en-GB"/>
        </w:rPr>
        <w:t xml:space="preserve"> and FSC credit accounts.</w:t>
      </w:r>
    </w:p>
    <w:p w14:paraId="4490EEC4" w14:textId="490AD04B" w:rsidR="00382E30" w:rsidRPr="00E3720B" w:rsidRDefault="00AE6768" w:rsidP="00DA695F">
      <w:pPr>
        <w:pStyle w:val="ListParagraph"/>
        <w:numPr>
          <w:ilvl w:val="1"/>
          <w:numId w:val="7"/>
        </w:numPr>
        <w:spacing w:before="120" w:after="120"/>
        <w:contextualSpacing w:val="0"/>
        <w:rPr>
          <w:rFonts w:ascii="Arial" w:hAnsi="Arial" w:cs="Arial"/>
          <w:szCs w:val="22"/>
          <w:lang w:val="en-GB" w:eastAsia="en-GB"/>
        </w:rPr>
      </w:pPr>
      <w:r w:rsidRPr="00E3720B">
        <w:rPr>
          <w:rFonts w:ascii="Arial" w:hAnsi="Arial" w:cs="Arial"/>
          <w:bCs/>
          <w:szCs w:val="22"/>
          <w:lang w:val="en-GB" w:eastAsia="en-US"/>
        </w:rPr>
        <w:t xml:space="preserve">Organizations that are certified </w:t>
      </w:r>
      <w:r w:rsidR="00382E30" w:rsidRPr="00E3720B">
        <w:rPr>
          <w:rFonts w:ascii="Arial" w:hAnsi="Arial" w:cs="Arial"/>
          <w:bCs/>
          <w:szCs w:val="22"/>
          <w:lang w:val="en-GB" w:eastAsia="en-US"/>
        </w:rPr>
        <w:t>to</w:t>
      </w:r>
      <w:r w:rsidRPr="00E3720B">
        <w:rPr>
          <w:rFonts w:ascii="Arial" w:hAnsi="Arial" w:cs="Arial"/>
          <w:bCs/>
          <w:szCs w:val="22"/>
          <w:lang w:val="en-GB" w:eastAsia="en-US"/>
        </w:rPr>
        <w:t xml:space="preserve"> FSC and other forestry certification schemes and that h</w:t>
      </w:r>
      <w:r w:rsidR="00616571" w:rsidRPr="00E3720B">
        <w:rPr>
          <w:rFonts w:ascii="Arial" w:hAnsi="Arial" w:cs="Arial"/>
          <w:bCs/>
          <w:szCs w:val="22"/>
          <w:lang w:val="en-GB" w:eastAsia="en-US"/>
        </w:rPr>
        <w:t>ave input</w:t>
      </w:r>
      <w:r w:rsidR="00161178" w:rsidRPr="00E3720B">
        <w:rPr>
          <w:rFonts w:ascii="Arial" w:hAnsi="Arial" w:cs="Arial"/>
          <w:bCs/>
          <w:szCs w:val="22"/>
          <w:lang w:val="en-GB" w:eastAsia="en-US"/>
        </w:rPr>
        <w:t>s</w:t>
      </w:r>
      <w:r w:rsidR="00616571" w:rsidRPr="00E3720B">
        <w:rPr>
          <w:rFonts w:ascii="Arial" w:hAnsi="Arial" w:cs="Arial"/>
          <w:bCs/>
          <w:szCs w:val="22"/>
          <w:lang w:val="en-GB" w:eastAsia="en-US"/>
        </w:rPr>
        <w:t xml:space="preserve"> and </w:t>
      </w:r>
      <w:r w:rsidR="00863A68" w:rsidRPr="00E3720B">
        <w:rPr>
          <w:rFonts w:ascii="Arial" w:hAnsi="Arial" w:cs="Arial"/>
          <w:bCs/>
          <w:szCs w:val="22"/>
          <w:lang w:val="en-GB" w:eastAsia="en-US"/>
        </w:rPr>
        <w:t>outputs</w:t>
      </w:r>
      <w:r w:rsidR="002C0796" w:rsidRPr="00E3720B">
        <w:rPr>
          <w:rFonts w:ascii="Arial" w:hAnsi="Arial" w:cs="Arial"/>
          <w:bCs/>
          <w:szCs w:val="22"/>
          <w:lang w:val="en-GB" w:eastAsia="en-US"/>
        </w:rPr>
        <w:t xml:space="preserve"> that</w:t>
      </w:r>
      <w:r w:rsidRPr="00E3720B">
        <w:rPr>
          <w:rFonts w:ascii="Arial" w:hAnsi="Arial" w:cs="Arial"/>
          <w:bCs/>
          <w:szCs w:val="22"/>
          <w:lang w:val="en-GB" w:eastAsia="en-US"/>
        </w:rPr>
        <w:t xml:space="preserve"> simultaneously carry claims from these schemes shall </w:t>
      </w:r>
      <w:r w:rsidR="00416ABE" w:rsidRPr="00E3720B">
        <w:rPr>
          <w:rFonts w:ascii="Arial" w:hAnsi="Arial" w:cs="Arial"/>
          <w:bCs/>
          <w:szCs w:val="22"/>
          <w:lang w:val="en-GB" w:eastAsia="en-US"/>
        </w:rPr>
        <w:t>demonstrate</w:t>
      </w:r>
      <w:r w:rsidRPr="00E3720B">
        <w:rPr>
          <w:rFonts w:ascii="Arial" w:hAnsi="Arial" w:cs="Arial"/>
          <w:bCs/>
          <w:szCs w:val="22"/>
          <w:lang w:val="en-GB" w:eastAsia="en-US"/>
        </w:rPr>
        <w:t xml:space="preserve"> that the quantities of products are not </w:t>
      </w:r>
      <w:r w:rsidR="00DA695F" w:rsidRPr="00E3720B">
        <w:rPr>
          <w:rFonts w:ascii="Arial" w:hAnsi="Arial" w:cs="Arial"/>
          <w:bCs/>
          <w:szCs w:val="22"/>
          <w:lang w:val="en-GB" w:eastAsia="en-US"/>
        </w:rPr>
        <w:t xml:space="preserve">inappropriately </w:t>
      </w:r>
      <w:r w:rsidR="00D7057A" w:rsidRPr="00E3720B">
        <w:rPr>
          <w:rFonts w:ascii="Arial" w:hAnsi="Arial" w:cs="Arial"/>
          <w:bCs/>
          <w:szCs w:val="22"/>
          <w:lang w:val="en-GB" w:eastAsia="en-US"/>
        </w:rPr>
        <w:t xml:space="preserve">counted multiple times. </w:t>
      </w:r>
    </w:p>
    <w:p w14:paraId="5725471A" w14:textId="0E8AA515" w:rsidR="000152CE" w:rsidRPr="00E3720B" w:rsidRDefault="00382E30" w:rsidP="003F3175">
      <w:pPr>
        <w:pStyle w:val="Caption"/>
      </w:pPr>
      <w:r w:rsidRPr="00E3720B">
        <w:t xml:space="preserve">NOTE: </w:t>
      </w:r>
      <w:r w:rsidR="00DA695F" w:rsidRPr="00E3720B">
        <w:t>This can be done by establishing a single</w:t>
      </w:r>
      <w:r w:rsidR="00D7057A" w:rsidRPr="00E3720B">
        <w:t xml:space="preserve"> </w:t>
      </w:r>
      <w:r w:rsidR="00DA695F" w:rsidRPr="00E3720B">
        <w:t>accounting record for these materials</w:t>
      </w:r>
      <w:r w:rsidR="00CE7D81" w:rsidRPr="00E3720B">
        <w:t xml:space="preserve"> which </w:t>
      </w:r>
      <w:r w:rsidR="00DA695F" w:rsidRPr="00E3720B">
        <w:t>clearly identif</w:t>
      </w:r>
      <w:r w:rsidR="00CE7D81" w:rsidRPr="00E3720B">
        <w:t>ies</w:t>
      </w:r>
      <w:r w:rsidR="00DA695F" w:rsidRPr="00E3720B">
        <w:t xml:space="preserve"> the quantities </w:t>
      </w:r>
      <w:r w:rsidR="00CE7D81" w:rsidRPr="00E3720B">
        <w:t xml:space="preserve">of </w:t>
      </w:r>
      <w:r w:rsidR="00DA695F" w:rsidRPr="00E3720B">
        <w:t xml:space="preserve">materials and products </w:t>
      </w:r>
      <w:r w:rsidR="00D7057A" w:rsidRPr="00E3720B">
        <w:t>and the respective certification claim(s) applied to outputs.</w:t>
      </w:r>
      <w:r w:rsidR="00616571" w:rsidRPr="00E3720B">
        <w:t xml:space="preserve"> When</w:t>
      </w:r>
      <w:r w:rsidR="00DA695F" w:rsidRPr="00E3720B">
        <w:t xml:space="preserve"> this is not possible, the organization sh</w:t>
      </w:r>
      <w:r w:rsidRPr="00E3720B">
        <w:t>ould</w:t>
      </w:r>
      <w:r w:rsidR="00DA695F" w:rsidRPr="00E3720B">
        <w:t xml:space="preserve"> enable the certification body’s assessment of this requirement by other means. </w:t>
      </w:r>
    </w:p>
    <w:p w14:paraId="715E5EC5" w14:textId="4D65D5F1" w:rsidR="00863A68" w:rsidRPr="00E3720B" w:rsidRDefault="000A1CD1" w:rsidP="00863A68">
      <w:pPr>
        <w:pStyle w:val="ListParagraph"/>
        <w:numPr>
          <w:ilvl w:val="1"/>
          <w:numId w:val="7"/>
        </w:numPr>
        <w:spacing w:before="120" w:after="120"/>
        <w:contextualSpacing w:val="0"/>
        <w:rPr>
          <w:rFonts w:ascii="Arial" w:hAnsi="Arial" w:cs="Arial"/>
          <w:bCs/>
          <w:szCs w:val="22"/>
          <w:lang w:val="en-GB" w:eastAsia="en-US"/>
        </w:rPr>
      </w:pPr>
      <w:r w:rsidRPr="00E3720B">
        <w:rPr>
          <w:rFonts w:ascii="Arial" w:hAnsi="Arial" w:cs="Arial"/>
          <w:bCs/>
          <w:szCs w:val="22"/>
          <w:lang w:val="en-GB" w:eastAsia="en-US"/>
        </w:rPr>
        <w:t xml:space="preserve">The organization shall </w:t>
      </w:r>
      <w:r w:rsidR="00C1437D" w:rsidRPr="00E3720B">
        <w:rPr>
          <w:rFonts w:ascii="Arial" w:hAnsi="Arial" w:cs="Arial"/>
          <w:bCs/>
          <w:szCs w:val="22"/>
          <w:lang w:val="en-GB" w:eastAsia="en-US"/>
        </w:rPr>
        <w:t xml:space="preserve">prepare </w:t>
      </w:r>
      <w:r w:rsidR="00D66148" w:rsidRPr="00E3720B">
        <w:rPr>
          <w:rFonts w:ascii="Arial" w:hAnsi="Arial" w:cs="Arial"/>
          <w:bCs/>
          <w:szCs w:val="22"/>
          <w:lang w:val="en-GB" w:eastAsia="en-US"/>
        </w:rPr>
        <w:t>report</w:t>
      </w:r>
      <w:r w:rsidR="00E2120B" w:rsidRPr="00E3720B">
        <w:rPr>
          <w:rFonts w:ascii="Arial" w:hAnsi="Arial" w:cs="Arial"/>
          <w:bCs/>
          <w:szCs w:val="22"/>
          <w:lang w:val="en-GB" w:eastAsia="en-US"/>
        </w:rPr>
        <w:t>s</w:t>
      </w:r>
      <w:r w:rsidR="00D66148" w:rsidRPr="00E3720B">
        <w:rPr>
          <w:rFonts w:ascii="Arial" w:hAnsi="Arial" w:cs="Arial"/>
          <w:bCs/>
          <w:szCs w:val="22"/>
          <w:lang w:val="en-GB" w:eastAsia="en-US"/>
        </w:rPr>
        <w:t xml:space="preserve"> of </w:t>
      </w:r>
      <w:r w:rsidR="00C1437D" w:rsidRPr="00E3720B">
        <w:rPr>
          <w:rFonts w:ascii="Arial" w:hAnsi="Arial" w:cs="Arial"/>
          <w:bCs/>
          <w:szCs w:val="22"/>
          <w:lang w:val="en-GB" w:eastAsia="en-US"/>
        </w:rPr>
        <w:t>annual volume</w:t>
      </w:r>
      <w:r w:rsidR="00E82BE3" w:rsidRPr="00E3720B">
        <w:rPr>
          <w:rFonts w:ascii="Arial" w:hAnsi="Arial" w:cs="Arial"/>
          <w:bCs/>
          <w:szCs w:val="22"/>
          <w:lang w:val="en-GB" w:eastAsia="en-US"/>
        </w:rPr>
        <w:t xml:space="preserve"> summar</w:t>
      </w:r>
      <w:r w:rsidR="00E2120B" w:rsidRPr="00E3720B">
        <w:rPr>
          <w:rFonts w:ascii="Arial" w:hAnsi="Arial" w:cs="Arial"/>
          <w:bCs/>
          <w:szCs w:val="22"/>
          <w:lang w:val="en-GB" w:eastAsia="en-US"/>
        </w:rPr>
        <w:t>ie</w:t>
      </w:r>
      <w:r w:rsidR="00E82BE3" w:rsidRPr="00E3720B">
        <w:rPr>
          <w:rFonts w:ascii="Arial" w:hAnsi="Arial" w:cs="Arial"/>
          <w:bCs/>
          <w:szCs w:val="22"/>
          <w:lang w:val="en-GB" w:eastAsia="en-US"/>
        </w:rPr>
        <w:t>s</w:t>
      </w:r>
      <w:r w:rsidR="00E2120B" w:rsidRPr="00E3720B">
        <w:rPr>
          <w:rFonts w:ascii="Arial" w:hAnsi="Arial" w:cs="Arial"/>
          <w:bCs/>
          <w:szCs w:val="22"/>
          <w:lang w:val="en-GB" w:eastAsia="en-US"/>
        </w:rPr>
        <w:t xml:space="preserve"> (in the measurement unit commonly used by the organization)</w:t>
      </w:r>
      <w:r w:rsidR="00CE7D81" w:rsidRPr="00E3720B">
        <w:rPr>
          <w:rFonts w:ascii="Arial" w:hAnsi="Arial" w:cs="Arial"/>
          <w:bCs/>
          <w:szCs w:val="22"/>
          <w:lang w:val="en-GB" w:eastAsia="en-US"/>
        </w:rPr>
        <w:t>,</w:t>
      </w:r>
      <w:r w:rsidR="00E82BE3" w:rsidRPr="00E3720B">
        <w:rPr>
          <w:rFonts w:ascii="Arial" w:hAnsi="Arial" w:cs="Arial"/>
          <w:bCs/>
          <w:szCs w:val="22"/>
          <w:lang w:val="en-GB" w:eastAsia="en-US"/>
        </w:rPr>
        <w:t xml:space="preserve"> </w:t>
      </w:r>
      <w:r w:rsidR="00F61DDF" w:rsidRPr="00E3720B">
        <w:rPr>
          <w:rFonts w:ascii="Arial" w:hAnsi="Arial" w:cs="Arial"/>
          <w:bCs/>
          <w:szCs w:val="22"/>
          <w:lang w:val="en-GB" w:eastAsia="en-US"/>
        </w:rPr>
        <w:t xml:space="preserve">covering the period since the previous </w:t>
      </w:r>
      <w:r w:rsidR="00F15623" w:rsidRPr="00E3720B">
        <w:rPr>
          <w:rFonts w:ascii="Arial" w:hAnsi="Arial" w:cs="Arial"/>
          <w:bCs/>
          <w:szCs w:val="22"/>
          <w:lang w:val="en-GB" w:eastAsia="en-US"/>
        </w:rPr>
        <w:t>reporting period</w:t>
      </w:r>
      <w:r w:rsidR="00CE7D81" w:rsidRPr="00E3720B">
        <w:rPr>
          <w:rFonts w:ascii="Arial" w:hAnsi="Arial" w:cs="Arial"/>
          <w:bCs/>
          <w:szCs w:val="22"/>
          <w:lang w:val="en-GB" w:eastAsia="en-US"/>
        </w:rPr>
        <w:t>,</w:t>
      </w:r>
      <w:r w:rsidR="00F61DDF" w:rsidRPr="00E3720B">
        <w:rPr>
          <w:rFonts w:ascii="Arial" w:hAnsi="Arial" w:cs="Arial"/>
          <w:bCs/>
          <w:szCs w:val="22"/>
          <w:lang w:val="en-GB" w:eastAsia="en-US"/>
        </w:rPr>
        <w:t xml:space="preserve"> </w:t>
      </w:r>
      <w:r w:rsidR="00C1437D" w:rsidRPr="00E3720B">
        <w:rPr>
          <w:rFonts w:ascii="Arial" w:hAnsi="Arial" w:cs="Arial"/>
          <w:bCs/>
          <w:szCs w:val="22"/>
          <w:lang w:val="en-GB" w:eastAsia="en-US"/>
        </w:rPr>
        <w:t>demonstrating</w:t>
      </w:r>
      <w:r w:rsidRPr="00E3720B">
        <w:rPr>
          <w:rFonts w:ascii="Arial" w:hAnsi="Arial" w:cs="Arial"/>
          <w:bCs/>
          <w:szCs w:val="22"/>
          <w:lang w:val="en-GB" w:eastAsia="en-US"/>
        </w:rPr>
        <w:t xml:space="preserve"> that the </w:t>
      </w:r>
      <w:r w:rsidR="00EA53D6" w:rsidRPr="00E3720B">
        <w:rPr>
          <w:rFonts w:ascii="Arial" w:hAnsi="Arial" w:cs="Arial"/>
          <w:bCs/>
          <w:szCs w:val="22"/>
          <w:lang w:val="en-GB" w:eastAsia="en-US"/>
        </w:rPr>
        <w:t xml:space="preserve">quantities </w:t>
      </w:r>
      <w:r w:rsidR="0007768D" w:rsidRPr="00E3720B">
        <w:rPr>
          <w:rFonts w:ascii="Arial" w:hAnsi="Arial" w:cs="Arial"/>
          <w:bCs/>
          <w:szCs w:val="22"/>
          <w:lang w:val="en-GB" w:eastAsia="en-US"/>
        </w:rPr>
        <w:t xml:space="preserve">of output products </w:t>
      </w:r>
      <w:r w:rsidR="00EA53D6" w:rsidRPr="00E3720B">
        <w:rPr>
          <w:rFonts w:ascii="Arial" w:hAnsi="Arial" w:cs="Arial"/>
          <w:bCs/>
          <w:szCs w:val="22"/>
          <w:lang w:val="en-GB" w:eastAsia="en-US"/>
        </w:rPr>
        <w:t xml:space="preserve">sold with FSC claims are compatible with the quantities of inputs, </w:t>
      </w:r>
      <w:r w:rsidR="00CE7D81" w:rsidRPr="00E3720B">
        <w:rPr>
          <w:rFonts w:ascii="Arial" w:hAnsi="Arial" w:cs="Arial"/>
          <w:bCs/>
          <w:szCs w:val="22"/>
          <w:lang w:val="en-GB" w:eastAsia="en-US"/>
        </w:rPr>
        <w:t xml:space="preserve">any existing inventory, </w:t>
      </w:r>
      <w:r w:rsidR="00EA53D6" w:rsidRPr="00E3720B">
        <w:rPr>
          <w:rFonts w:ascii="Arial" w:hAnsi="Arial" w:cs="Arial"/>
          <w:bCs/>
          <w:szCs w:val="22"/>
          <w:lang w:val="en-GB" w:eastAsia="en-US"/>
        </w:rPr>
        <w:t xml:space="preserve">their associated </w:t>
      </w:r>
      <w:r w:rsidR="00F61DDF" w:rsidRPr="00E3720B">
        <w:rPr>
          <w:rFonts w:ascii="Arial" w:hAnsi="Arial" w:cs="Arial"/>
          <w:bCs/>
          <w:szCs w:val="22"/>
          <w:lang w:val="en-GB" w:eastAsia="en-US"/>
        </w:rPr>
        <w:t>output</w:t>
      </w:r>
      <w:r w:rsidR="00EA53D6" w:rsidRPr="00E3720B">
        <w:rPr>
          <w:rFonts w:ascii="Arial" w:hAnsi="Arial" w:cs="Arial"/>
          <w:bCs/>
          <w:szCs w:val="22"/>
          <w:lang w:val="en-GB" w:eastAsia="en-US"/>
        </w:rPr>
        <w:t xml:space="preserve"> claims, and the conversion factor(s)</w:t>
      </w:r>
      <w:r w:rsidR="00A01027" w:rsidRPr="00E3720B">
        <w:rPr>
          <w:rFonts w:ascii="Arial" w:hAnsi="Arial" w:cs="Arial"/>
          <w:bCs/>
          <w:szCs w:val="22"/>
          <w:lang w:val="en-GB" w:eastAsia="en-US"/>
        </w:rPr>
        <w:t xml:space="preserve"> </w:t>
      </w:r>
      <w:r w:rsidR="00F61DDF" w:rsidRPr="00E3720B">
        <w:rPr>
          <w:rFonts w:ascii="Arial" w:hAnsi="Arial" w:cs="Arial"/>
          <w:bCs/>
          <w:szCs w:val="22"/>
          <w:lang w:val="en-GB" w:eastAsia="en-US"/>
        </w:rPr>
        <w:t>by</w:t>
      </w:r>
      <w:r w:rsidR="00A01027" w:rsidRPr="00E3720B">
        <w:rPr>
          <w:rFonts w:ascii="Arial" w:hAnsi="Arial" w:cs="Arial"/>
          <w:bCs/>
          <w:szCs w:val="22"/>
          <w:lang w:val="en-GB" w:eastAsia="en-US"/>
        </w:rPr>
        <w:t xml:space="preserve"> product group</w:t>
      </w:r>
      <w:r w:rsidR="00EA53D6" w:rsidRPr="00E3720B">
        <w:rPr>
          <w:rFonts w:ascii="Arial" w:hAnsi="Arial" w:cs="Arial"/>
          <w:bCs/>
          <w:szCs w:val="22"/>
          <w:lang w:val="en-GB" w:eastAsia="en-US"/>
        </w:rPr>
        <w:t>.</w:t>
      </w:r>
      <w:r w:rsidR="00220293" w:rsidRPr="00E3720B">
        <w:rPr>
          <w:rFonts w:ascii="Arial" w:hAnsi="Arial" w:cs="Arial"/>
          <w:bCs/>
          <w:szCs w:val="22"/>
          <w:lang w:val="en-GB" w:eastAsia="en-US"/>
        </w:rPr>
        <w:t xml:space="preserve"> </w:t>
      </w:r>
    </w:p>
    <w:p w14:paraId="5A64E800" w14:textId="059E8869" w:rsidR="00CE7D81" w:rsidRPr="00E3720B" w:rsidRDefault="00135A90" w:rsidP="00A019D4">
      <w:pPr>
        <w:pStyle w:val="NOTE0"/>
        <w:spacing w:after="120"/>
        <w:rPr>
          <w:b/>
          <w:sz w:val="22"/>
          <w:szCs w:val="22"/>
          <w:lang w:val="en-GB" w:eastAsia="zh-CN"/>
        </w:rPr>
      </w:pPr>
      <w:r w:rsidRPr="00E3720B">
        <w:rPr>
          <w:bCs/>
          <w:sz w:val="22"/>
          <w:szCs w:val="22"/>
          <w:lang w:val="en-GB"/>
        </w:rPr>
        <w:lastRenderedPageBreak/>
        <w:t xml:space="preserve">NOTE: </w:t>
      </w:r>
      <w:r w:rsidR="006240DB" w:rsidRPr="00E3720B">
        <w:rPr>
          <w:bCs/>
          <w:sz w:val="22"/>
          <w:szCs w:val="22"/>
          <w:lang w:val="en-GB"/>
        </w:rPr>
        <w:t>Organizations that make custom</w:t>
      </w:r>
      <w:r w:rsidR="00A247DD" w:rsidRPr="00E3720B">
        <w:rPr>
          <w:bCs/>
          <w:sz w:val="22"/>
          <w:szCs w:val="22"/>
          <w:lang w:val="en-GB"/>
        </w:rPr>
        <w:t xml:space="preserve"> </w:t>
      </w:r>
      <w:r w:rsidR="006240DB" w:rsidRPr="00E3720B">
        <w:rPr>
          <w:bCs/>
          <w:sz w:val="22"/>
          <w:szCs w:val="22"/>
          <w:lang w:val="en-GB"/>
        </w:rPr>
        <w:t xml:space="preserve">manufactured products (e.g. </w:t>
      </w:r>
      <w:r w:rsidR="00C33C6E" w:rsidRPr="00E3720B">
        <w:rPr>
          <w:bCs/>
          <w:sz w:val="22"/>
          <w:szCs w:val="22"/>
          <w:lang w:val="en-GB"/>
        </w:rPr>
        <w:t>w</w:t>
      </w:r>
      <w:r w:rsidR="009014EB" w:rsidRPr="00E3720B">
        <w:rPr>
          <w:bCs/>
          <w:sz w:val="22"/>
          <w:szCs w:val="22"/>
          <w:lang w:val="en-GB"/>
        </w:rPr>
        <w:t>oodworkers</w:t>
      </w:r>
      <w:r w:rsidR="00DF66BF" w:rsidRPr="00E3720B">
        <w:rPr>
          <w:bCs/>
          <w:sz w:val="22"/>
          <w:szCs w:val="22"/>
          <w:lang w:val="en-GB"/>
        </w:rPr>
        <w:t xml:space="preserve">, </w:t>
      </w:r>
      <w:r w:rsidRPr="00E3720B">
        <w:rPr>
          <w:bCs/>
          <w:sz w:val="22"/>
          <w:szCs w:val="22"/>
          <w:lang w:val="en-GB"/>
        </w:rPr>
        <w:t>building contractors</w:t>
      </w:r>
      <w:r w:rsidR="006240DB" w:rsidRPr="00E3720B">
        <w:rPr>
          <w:bCs/>
          <w:sz w:val="22"/>
          <w:szCs w:val="22"/>
          <w:lang w:val="en-GB"/>
        </w:rPr>
        <w:t>,</w:t>
      </w:r>
      <w:r w:rsidR="00D4415E" w:rsidRPr="00E3720B">
        <w:rPr>
          <w:bCs/>
          <w:sz w:val="22"/>
          <w:szCs w:val="22"/>
          <w:lang w:val="en-GB"/>
        </w:rPr>
        <w:t xml:space="preserve"> construction companies</w:t>
      </w:r>
      <w:r w:rsidR="006240DB" w:rsidRPr="00E3720B">
        <w:rPr>
          <w:bCs/>
          <w:sz w:val="22"/>
          <w:szCs w:val="22"/>
          <w:lang w:val="en-GB"/>
        </w:rPr>
        <w:t>)</w:t>
      </w:r>
      <w:r w:rsidR="00F049D8" w:rsidRPr="00E3720B">
        <w:rPr>
          <w:bCs/>
          <w:sz w:val="22"/>
          <w:szCs w:val="22"/>
          <w:lang w:val="en-GB"/>
        </w:rPr>
        <w:t xml:space="preserve"> </w:t>
      </w:r>
      <w:r w:rsidR="00D11851" w:rsidRPr="00E3720B">
        <w:rPr>
          <w:bCs/>
          <w:sz w:val="22"/>
          <w:szCs w:val="22"/>
          <w:lang w:val="en-GB"/>
        </w:rPr>
        <w:t xml:space="preserve">may present </w:t>
      </w:r>
      <w:r w:rsidRPr="00E3720B">
        <w:rPr>
          <w:bCs/>
          <w:sz w:val="22"/>
          <w:szCs w:val="22"/>
          <w:lang w:val="en-GB"/>
        </w:rPr>
        <w:t xml:space="preserve">the </w:t>
      </w:r>
      <w:r w:rsidR="003A0E3B" w:rsidRPr="00E3720B">
        <w:rPr>
          <w:bCs/>
          <w:sz w:val="22"/>
          <w:szCs w:val="22"/>
          <w:lang w:val="en-GB"/>
        </w:rPr>
        <w:t xml:space="preserve">annual </w:t>
      </w:r>
      <w:r w:rsidR="00764243" w:rsidRPr="00E3720B">
        <w:rPr>
          <w:bCs/>
          <w:sz w:val="22"/>
          <w:szCs w:val="22"/>
          <w:lang w:val="en-GB"/>
        </w:rPr>
        <w:t xml:space="preserve">FSC </w:t>
      </w:r>
      <w:r w:rsidR="003A0E3B" w:rsidRPr="00E3720B">
        <w:rPr>
          <w:bCs/>
          <w:sz w:val="22"/>
          <w:szCs w:val="22"/>
          <w:lang w:val="en-GB"/>
        </w:rPr>
        <w:t xml:space="preserve">summary reports </w:t>
      </w:r>
      <w:r w:rsidRPr="00E3720B">
        <w:rPr>
          <w:bCs/>
          <w:sz w:val="22"/>
          <w:szCs w:val="22"/>
          <w:lang w:val="en-GB"/>
        </w:rPr>
        <w:t xml:space="preserve">as an overview of </w:t>
      </w:r>
      <w:r w:rsidR="003A0E3B" w:rsidRPr="00E3720B">
        <w:rPr>
          <w:bCs/>
          <w:sz w:val="22"/>
          <w:szCs w:val="22"/>
          <w:lang w:val="en-GB"/>
        </w:rPr>
        <w:t>the</w:t>
      </w:r>
      <w:r w:rsidR="00F049D8" w:rsidRPr="00E3720B">
        <w:rPr>
          <w:bCs/>
          <w:sz w:val="22"/>
          <w:szCs w:val="22"/>
          <w:lang w:val="en-GB"/>
        </w:rPr>
        <w:t xml:space="preserve"> job</w:t>
      </w:r>
      <w:r w:rsidR="00C607FB" w:rsidRPr="00E3720B">
        <w:rPr>
          <w:bCs/>
          <w:sz w:val="22"/>
          <w:szCs w:val="22"/>
          <w:lang w:val="en-GB"/>
        </w:rPr>
        <w:t xml:space="preserve"> order</w:t>
      </w:r>
      <w:r w:rsidR="00DA695F" w:rsidRPr="00E3720B">
        <w:rPr>
          <w:bCs/>
          <w:sz w:val="22"/>
          <w:szCs w:val="22"/>
          <w:lang w:val="en-GB"/>
        </w:rPr>
        <w:t>s</w:t>
      </w:r>
      <w:r w:rsidR="00101834" w:rsidRPr="00E3720B">
        <w:rPr>
          <w:bCs/>
          <w:sz w:val="22"/>
          <w:szCs w:val="22"/>
          <w:lang w:val="en-GB"/>
        </w:rPr>
        <w:t xml:space="preserve"> or</w:t>
      </w:r>
      <w:r w:rsidR="003A0E3B" w:rsidRPr="00E3720B">
        <w:rPr>
          <w:bCs/>
          <w:sz w:val="22"/>
          <w:szCs w:val="22"/>
          <w:lang w:val="en-GB"/>
        </w:rPr>
        <w:t xml:space="preserve"> </w:t>
      </w:r>
      <w:r w:rsidR="002B1456" w:rsidRPr="00E3720B">
        <w:rPr>
          <w:bCs/>
          <w:sz w:val="22"/>
          <w:szCs w:val="22"/>
          <w:lang w:val="en-GB"/>
        </w:rPr>
        <w:t xml:space="preserve">construction </w:t>
      </w:r>
      <w:r w:rsidR="00D4415E" w:rsidRPr="00E3720B">
        <w:rPr>
          <w:bCs/>
          <w:sz w:val="22"/>
          <w:szCs w:val="22"/>
          <w:lang w:val="en-GB"/>
        </w:rPr>
        <w:t>project</w:t>
      </w:r>
      <w:r w:rsidR="00DA695F" w:rsidRPr="00E3720B">
        <w:rPr>
          <w:bCs/>
          <w:sz w:val="22"/>
          <w:szCs w:val="22"/>
          <w:lang w:val="en-GB"/>
        </w:rPr>
        <w:t>s</w:t>
      </w:r>
      <w:r w:rsidR="00FE77F5" w:rsidRPr="00E3720B">
        <w:rPr>
          <w:bCs/>
          <w:sz w:val="22"/>
          <w:szCs w:val="22"/>
          <w:lang w:val="en-GB"/>
        </w:rPr>
        <w:t xml:space="preserve"> </w:t>
      </w:r>
      <w:r w:rsidR="00D4415E" w:rsidRPr="00E3720B">
        <w:rPr>
          <w:bCs/>
          <w:sz w:val="22"/>
          <w:szCs w:val="22"/>
          <w:lang w:val="en-GB"/>
        </w:rPr>
        <w:t>instead of by product</w:t>
      </w:r>
      <w:r w:rsidR="00F049D8" w:rsidRPr="00E3720B">
        <w:rPr>
          <w:bCs/>
          <w:sz w:val="22"/>
          <w:szCs w:val="22"/>
          <w:lang w:val="en-GB"/>
        </w:rPr>
        <w:t xml:space="preserve"> group</w:t>
      </w:r>
      <w:r w:rsidR="00D4415E" w:rsidRPr="00E3720B">
        <w:rPr>
          <w:bCs/>
          <w:sz w:val="22"/>
          <w:szCs w:val="22"/>
          <w:lang w:val="en-GB"/>
        </w:rPr>
        <w:t>.</w:t>
      </w:r>
    </w:p>
    <w:p w14:paraId="1EA7223D" w14:textId="48A598D1" w:rsidR="007C45ED" w:rsidRPr="00E3720B" w:rsidRDefault="00B57D80" w:rsidP="00B57D80">
      <w:pPr>
        <w:pStyle w:val="Heading2"/>
        <w:rPr>
          <w:lang w:val="en-GB"/>
        </w:rPr>
      </w:pPr>
      <w:bookmarkStart w:id="27" w:name="_Toc62810344"/>
      <w:r w:rsidRPr="00E3720B">
        <w:rPr>
          <w:lang w:val="en-GB"/>
        </w:rPr>
        <w:t xml:space="preserve">5 </w:t>
      </w:r>
      <w:r w:rsidRPr="00E3720B">
        <w:rPr>
          <w:lang w:val="en-GB"/>
        </w:rPr>
        <w:tab/>
      </w:r>
      <w:r w:rsidR="00EA53D6" w:rsidRPr="00E3720B">
        <w:rPr>
          <w:lang w:val="en-GB"/>
        </w:rPr>
        <w:t>Sales</w:t>
      </w:r>
      <w:bookmarkEnd w:id="27"/>
    </w:p>
    <w:p w14:paraId="785E04B6" w14:textId="77777777" w:rsidR="00B57D80" w:rsidRPr="00E3720B" w:rsidRDefault="00B57D80" w:rsidP="00B57D80">
      <w:pPr>
        <w:pStyle w:val="ListParagraph"/>
        <w:numPr>
          <w:ilvl w:val="0"/>
          <w:numId w:val="7"/>
        </w:numPr>
        <w:spacing w:before="120" w:after="120"/>
        <w:contextualSpacing w:val="0"/>
        <w:rPr>
          <w:rFonts w:ascii="Arial" w:eastAsiaTheme="minorEastAsia" w:hAnsi="Arial" w:cs="Arial"/>
          <w:vanish/>
          <w:szCs w:val="22"/>
          <w:lang w:val="en-GB" w:eastAsia="en-US"/>
        </w:rPr>
      </w:pPr>
      <w:bookmarkStart w:id="28" w:name="_Ref173830000"/>
    </w:p>
    <w:p w14:paraId="0CD94951" w14:textId="2F916860" w:rsidR="00EA53D6" w:rsidRPr="00E3720B" w:rsidRDefault="00EA53D6" w:rsidP="00D7318A">
      <w:pPr>
        <w:numPr>
          <w:ilvl w:val="1"/>
          <w:numId w:val="7"/>
        </w:numPr>
        <w:spacing w:before="120" w:after="120"/>
        <w:ind w:left="709"/>
        <w:rPr>
          <w:rFonts w:cs="Arial"/>
          <w:szCs w:val="22"/>
          <w:lang w:val="en-GB"/>
        </w:rPr>
      </w:pPr>
      <w:r w:rsidRPr="00E3720B">
        <w:rPr>
          <w:rFonts w:cs="Arial"/>
          <w:szCs w:val="22"/>
          <w:lang w:val="en-GB"/>
        </w:rPr>
        <w:t>The organization shall ensure that sales documents</w:t>
      </w:r>
      <w:r w:rsidR="00FB7DE2" w:rsidRPr="00E3720B">
        <w:rPr>
          <w:rFonts w:cs="Arial"/>
          <w:szCs w:val="22"/>
          <w:lang w:val="en-GB"/>
        </w:rPr>
        <w:t xml:space="preserve"> (physical or </w:t>
      </w:r>
      <w:r w:rsidR="00863A68" w:rsidRPr="00E3720B">
        <w:rPr>
          <w:rFonts w:cs="Arial"/>
          <w:szCs w:val="22"/>
          <w:lang w:val="en-GB"/>
        </w:rPr>
        <w:t>electronic</w:t>
      </w:r>
      <w:r w:rsidR="00FB7DE2" w:rsidRPr="00E3720B">
        <w:rPr>
          <w:rFonts w:cs="Arial"/>
          <w:szCs w:val="22"/>
          <w:lang w:val="en-GB"/>
        </w:rPr>
        <w:t>)</w:t>
      </w:r>
      <w:r w:rsidRPr="00E3720B">
        <w:rPr>
          <w:rFonts w:cs="Arial"/>
          <w:szCs w:val="22"/>
          <w:lang w:val="en-GB"/>
        </w:rPr>
        <w:t xml:space="preserve"> issued for products sold with FSC claims include the following information:</w:t>
      </w:r>
      <w:bookmarkEnd w:id="28"/>
    </w:p>
    <w:p w14:paraId="06DE6306" w14:textId="77777777" w:rsidR="00EA53D6" w:rsidRPr="00E3720B" w:rsidRDefault="001A0C41" w:rsidP="00D7318A">
      <w:pPr>
        <w:numPr>
          <w:ilvl w:val="0"/>
          <w:numId w:val="9"/>
        </w:numPr>
        <w:spacing w:before="120" w:after="120"/>
        <w:ind w:left="1134" w:hanging="425"/>
        <w:rPr>
          <w:rFonts w:cs="Arial"/>
          <w:bCs/>
          <w:szCs w:val="22"/>
          <w:lang w:val="en-GB"/>
        </w:rPr>
      </w:pPr>
      <w:r w:rsidRPr="00E3720B">
        <w:rPr>
          <w:rFonts w:cs="Arial"/>
          <w:bCs/>
          <w:szCs w:val="22"/>
          <w:lang w:val="en-GB"/>
        </w:rPr>
        <w:t xml:space="preserve">name and contact details of the </w:t>
      </w:r>
      <w:proofErr w:type="gramStart"/>
      <w:r w:rsidRPr="00E3720B">
        <w:rPr>
          <w:rFonts w:cs="Arial"/>
          <w:bCs/>
          <w:szCs w:val="22"/>
          <w:lang w:val="en-GB"/>
        </w:rPr>
        <w:t>organization</w:t>
      </w:r>
      <w:r w:rsidR="00C76760" w:rsidRPr="00E3720B">
        <w:rPr>
          <w:rFonts w:cs="Arial"/>
          <w:bCs/>
          <w:szCs w:val="22"/>
          <w:lang w:val="en-GB"/>
        </w:rPr>
        <w:t>;</w:t>
      </w:r>
      <w:proofErr w:type="gramEnd"/>
    </w:p>
    <w:p w14:paraId="1C89924E" w14:textId="77777777" w:rsidR="00EA53D6" w:rsidRPr="00E3720B" w:rsidRDefault="001A0C41" w:rsidP="00D7318A">
      <w:pPr>
        <w:numPr>
          <w:ilvl w:val="0"/>
          <w:numId w:val="9"/>
        </w:numPr>
        <w:spacing w:before="120" w:after="120"/>
        <w:ind w:left="1134" w:hanging="425"/>
        <w:rPr>
          <w:rFonts w:cs="Arial"/>
          <w:bCs/>
          <w:szCs w:val="22"/>
          <w:lang w:val="en-GB"/>
        </w:rPr>
      </w:pPr>
      <w:r w:rsidRPr="00E3720B">
        <w:rPr>
          <w:rFonts w:cs="Arial"/>
          <w:bCs/>
          <w:szCs w:val="22"/>
          <w:lang w:val="en-GB"/>
        </w:rPr>
        <w:t>information to identify the customer, such as name and address of the customer (exc</w:t>
      </w:r>
      <w:r w:rsidR="00C76760" w:rsidRPr="00E3720B">
        <w:rPr>
          <w:rFonts w:cs="Arial"/>
          <w:bCs/>
          <w:szCs w:val="22"/>
          <w:lang w:val="en-GB"/>
        </w:rPr>
        <w:t>ept for sales to end consumers</w:t>
      </w:r>
      <w:proofErr w:type="gramStart"/>
      <w:r w:rsidR="00C76760" w:rsidRPr="00E3720B">
        <w:rPr>
          <w:rFonts w:cs="Arial"/>
          <w:bCs/>
          <w:szCs w:val="22"/>
          <w:lang w:val="en-GB"/>
        </w:rPr>
        <w:t>);</w:t>
      </w:r>
      <w:proofErr w:type="gramEnd"/>
    </w:p>
    <w:p w14:paraId="64BE8BDB" w14:textId="77777777" w:rsidR="00EA53D6" w:rsidRPr="00E3720B" w:rsidRDefault="001A0C41" w:rsidP="00D7318A">
      <w:pPr>
        <w:numPr>
          <w:ilvl w:val="0"/>
          <w:numId w:val="9"/>
        </w:numPr>
        <w:spacing w:before="120" w:after="120"/>
        <w:ind w:left="1134" w:hanging="425"/>
        <w:rPr>
          <w:rFonts w:cs="Arial"/>
          <w:bCs/>
          <w:szCs w:val="22"/>
          <w:lang w:val="en-GB"/>
        </w:rPr>
      </w:pPr>
      <w:r w:rsidRPr="00E3720B">
        <w:rPr>
          <w:rFonts w:cs="Arial"/>
          <w:bCs/>
          <w:szCs w:val="22"/>
          <w:lang w:val="en-GB"/>
        </w:rPr>
        <w:t>da</w:t>
      </w:r>
      <w:r w:rsidR="00C76760" w:rsidRPr="00E3720B">
        <w:rPr>
          <w:rFonts w:cs="Arial"/>
          <w:bCs/>
          <w:szCs w:val="22"/>
          <w:lang w:val="en-GB"/>
        </w:rPr>
        <w:t xml:space="preserve">te when the document was </w:t>
      </w:r>
      <w:proofErr w:type="gramStart"/>
      <w:r w:rsidR="00C76760" w:rsidRPr="00E3720B">
        <w:rPr>
          <w:rFonts w:cs="Arial"/>
          <w:bCs/>
          <w:szCs w:val="22"/>
          <w:lang w:val="en-GB"/>
        </w:rPr>
        <w:t>issued;</w:t>
      </w:r>
      <w:proofErr w:type="gramEnd"/>
    </w:p>
    <w:p w14:paraId="7D08425F" w14:textId="77777777" w:rsidR="00EA53D6" w:rsidRPr="00E3720B" w:rsidRDefault="00C76760" w:rsidP="00D7318A">
      <w:pPr>
        <w:numPr>
          <w:ilvl w:val="0"/>
          <w:numId w:val="9"/>
        </w:numPr>
        <w:spacing w:before="120" w:after="120"/>
        <w:ind w:left="1134" w:hanging="425"/>
        <w:rPr>
          <w:rFonts w:cs="Arial"/>
          <w:bCs/>
          <w:szCs w:val="22"/>
          <w:lang w:val="en-GB"/>
        </w:rPr>
      </w:pPr>
      <w:r w:rsidRPr="00E3720B">
        <w:rPr>
          <w:rFonts w:cs="Arial"/>
          <w:bCs/>
          <w:szCs w:val="22"/>
          <w:lang w:val="en-GB"/>
        </w:rPr>
        <w:t xml:space="preserve">product name or </w:t>
      </w:r>
      <w:proofErr w:type="gramStart"/>
      <w:r w:rsidRPr="00E3720B">
        <w:rPr>
          <w:rFonts w:cs="Arial"/>
          <w:bCs/>
          <w:szCs w:val="22"/>
          <w:lang w:val="en-GB"/>
        </w:rPr>
        <w:t>description;</w:t>
      </w:r>
      <w:proofErr w:type="gramEnd"/>
    </w:p>
    <w:p w14:paraId="40E73358" w14:textId="77777777" w:rsidR="00EA53D6" w:rsidRPr="00E3720B" w:rsidRDefault="001A0C41" w:rsidP="00D7318A">
      <w:pPr>
        <w:numPr>
          <w:ilvl w:val="0"/>
          <w:numId w:val="9"/>
        </w:numPr>
        <w:spacing w:before="120" w:after="120"/>
        <w:ind w:left="1134" w:hanging="425"/>
        <w:rPr>
          <w:rFonts w:cs="Arial"/>
          <w:bCs/>
          <w:szCs w:val="22"/>
          <w:lang w:val="en-GB"/>
        </w:rPr>
      </w:pPr>
      <w:r w:rsidRPr="00E3720B">
        <w:rPr>
          <w:rFonts w:cs="Arial"/>
          <w:bCs/>
          <w:szCs w:val="22"/>
          <w:lang w:val="en-GB"/>
        </w:rPr>
        <w:t>qu</w:t>
      </w:r>
      <w:r w:rsidR="00C76760" w:rsidRPr="00E3720B">
        <w:rPr>
          <w:rFonts w:cs="Arial"/>
          <w:bCs/>
          <w:szCs w:val="22"/>
          <w:lang w:val="en-GB"/>
        </w:rPr>
        <w:t>antity</w:t>
      </w:r>
      <w:r w:rsidR="00F675BE" w:rsidRPr="00E3720B">
        <w:rPr>
          <w:rFonts w:cs="Arial"/>
          <w:bCs/>
          <w:szCs w:val="22"/>
          <w:lang w:val="en-GB"/>
        </w:rPr>
        <w:t xml:space="preserve"> of products </w:t>
      </w:r>
      <w:proofErr w:type="gramStart"/>
      <w:r w:rsidR="00F675BE" w:rsidRPr="00E3720B">
        <w:rPr>
          <w:rFonts w:cs="Arial"/>
          <w:bCs/>
          <w:szCs w:val="22"/>
          <w:lang w:val="en-GB"/>
        </w:rPr>
        <w:t>sold</w:t>
      </w:r>
      <w:r w:rsidR="00C76760" w:rsidRPr="00E3720B">
        <w:rPr>
          <w:rFonts w:cs="Arial"/>
          <w:bCs/>
          <w:szCs w:val="22"/>
          <w:lang w:val="en-GB"/>
        </w:rPr>
        <w:t>;</w:t>
      </w:r>
      <w:proofErr w:type="gramEnd"/>
    </w:p>
    <w:p w14:paraId="00A98220" w14:textId="72D1BCDB" w:rsidR="00EA53D6" w:rsidRPr="00E3720B" w:rsidRDefault="001A0C41" w:rsidP="00D7318A">
      <w:pPr>
        <w:numPr>
          <w:ilvl w:val="0"/>
          <w:numId w:val="9"/>
        </w:numPr>
        <w:spacing w:before="120" w:after="120"/>
        <w:ind w:left="1134" w:hanging="425"/>
        <w:rPr>
          <w:rFonts w:cs="Arial"/>
          <w:bCs/>
          <w:szCs w:val="22"/>
          <w:lang w:val="en-GB"/>
        </w:rPr>
      </w:pPr>
      <w:r w:rsidRPr="00E3720B">
        <w:rPr>
          <w:rFonts w:cs="Arial"/>
          <w:bCs/>
          <w:szCs w:val="22"/>
          <w:lang w:val="en-GB"/>
        </w:rPr>
        <w:t>th</w:t>
      </w:r>
      <w:r w:rsidR="00EA53D6" w:rsidRPr="00E3720B">
        <w:rPr>
          <w:rFonts w:cs="Arial"/>
          <w:bCs/>
          <w:szCs w:val="22"/>
          <w:lang w:val="en-GB"/>
        </w:rPr>
        <w:t xml:space="preserve">e organization’s FSC certificate code </w:t>
      </w:r>
      <w:r w:rsidR="000713CD" w:rsidRPr="00E3720B">
        <w:rPr>
          <w:rFonts w:cs="Arial"/>
          <w:bCs/>
          <w:szCs w:val="22"/>
          <w:lang w:val="en-GB"/>
        </w:rPr>
        <w:t xml:space="preserve">associated </w:t>
      </w:r>
      <w:r w:rsidR="0075194F" w:rsidRPr="00E3720B">
        <w:rPr>
          <w:rFonts w:cs="Arial"/>
          <w:bCs/>
          <w:szCs w:val="22"/>
          <w:lang w:val="en-GB"/>
        </w:rPr>
        <w:t>with</w:t>
      </w:r>
      <w:r w:rsidR="000713CD" w:rsidRPr="00E3720B">
        <w:rPr>
          <w:rFonts w:cs="Arial"/>
          <w:bCs/>
          <w:szCs w:val="22"/>
          <w:lang w:val="en-GB"/>
        </w:rPr>
        <w:t xml:space="preserve"> FSC</w:t>
      </w:r>
      <w:r w:rsidRPr="00E3720B">
        <w:rPr>
          <w:rFonts w:cs="Arial"/>
          <w:bCs/>
          <w:szCs w:val="22"/>
          <w:lang w:val="en-GB"/>
        </w:rPr>
        <w:t>-</w:t>
      </w:r>
      <w:r w:rsidR="000713CD" w:rsidRPr="00E3720B">
        <w:rPr>
          <w:rFonts w:cs="Arial"/>
          <w:bCs/>
          <w:szCs w:val="22"/>
          <w:lang w:val="en-GB"/>
        </w:rPr>
        <w:t xml:space="preserve">certified products </w:t>
      </w:r>
      <w:r w:rsidR="00EA53D6" w:rsidRPr="00E3720B">
        <w:rPr>
          <w:rFonts w:cs="Arial"/>
          <w:bCs/>
          <w:szCs w:val="22"/>
          <w:lang w:val="en-GB"/>
        </w:rPr>
        <w:t>and/or FSC Controlled Wood code</w:t>
      </w:r>
      <w:r w:rsidR="00531C12" w:rsidRPr="00E3720B">
        <w:rPr>
          <w:rFonts w:cs="Arial"/>
          <w:bCs/>
          <w:szCs w:val="22"/>
          <w:lang w:val="en-GB"/>
        </w:rPr>
        <w:t xml:space="preserve"> associated</w:t>
      </w:r>
      <w:r w:rsidR="00EA53D6" w:rsidRPr="00E3720B">
        <w:rPr>
          <w:rFonts w:cs="Arial"/>
          <w:bCs/>
          <w:szCs w:val="22"/>
          <w:lang w:val="en-GB"/>
        </w:rPr>
        <w:t xml:space="preserve"> </w:t>
      </w:r>
      <w:r w:rsidR="0075194F" w:rsidRPr="00E3720B">
        <w:rPr>
          <w:rFonts w:cs="Arial"/>
          <w:bCs/>
          <w:szCs w:val="22"/>
          <w:lang w:val="en-GB"/>
        </w:rPr>
        <w:t>with</w:t>
      </w:r>
      <w:r w:rsidR="00EA53D6" w:rsidRPr="00E3720B">
        <w:rPr>
          <w:rFonts w:cs="Arial"/>
          <w:bCs/>
          <w:szCs w:val="22"/>
          <w:lang w:val="en-GB"/>
        </w:rPr>
        <w:t xml:space="preserve"> FSC Controlled Wood </w:t>
      </w:r>
      <w:proofErr w:type="gramStart"/>
      <w:r w:rsidR="00EA53D6" w:rsidRPr="00E3720B">
        <w:rPr>
          <w:rFonts w:cs="Arial"/>
          <w:bCs/>
          <w:szCs w:val="22"/>
          <w:lang w:val="en-GB"/>
        </w:rPr>
        <w:t>products</w:t>
      </w:r>
      <w:r w:rsidR="00BC5676" w:rsidRPr="00E3720B">
        <w:rPr>
          <w:rFonts w:cs="Arial"/>
          <w:bCs/>
          <w:szCs w:val="22"/>
          <w:lang w:val="en-GB"/>
        </w:rPr>
        <w:t>;</w:t>
      </w:r>
      <w:proofErr w:type="gramEnd"/>
    </w:p>
    <w:p w14:paraId="01F1C039" w14:textId="77777777" w:rsidR="00EA53D6" w:rsidRPr="00E3720B" w:rsidRDefault="001A0C41" w:rsidP="00D7318A">
      <w:pPr>
        <w:numPr>
          <w:ilvl w:val="0"/>
          <w:numId w:val="9"/>
        </w:numPr>
        <w:spacing w:before="120" w:after="120"/>
        <w:ind w:left="1134" w:hanging="425"/>
        <w:rPr>
          <w:rFonts w:cs="Arial"/>
          <w:bCs/>
          <w:szCs w:val="22"/>
          <w:lang w:val="en-GB"/>
        </w:rPr>
      </w:pPr>
      <w:r w:rsidRPr="00E3720B">
        <w:rPr>
          <w:rFonts w:cs="Arial"/>
          <w:bCs/>
          <w:szCs w:val="22"/>
          <w:lang w:val="en-GB"/>
        </w:rPr>
        <w:t>a c</w:t>
      </w:r>
      <w:r w:rsidR="00EA53D6" w:rsidRPr="00E3720B">
        <w:rPr>
          <w:rFonts w:cs="Arial"/>
          <w:bCs/>
          <w:szCs w:val="22"/>
          <w:lang w:val="en-GB"/>
        </w:rPr>
        <w:t>lear indication of the FSC claim for each product item or the total products</w:t>
      </w:r>
      <w:r w:rsidR="00531C12" w:rsidRPr="00E3720B">
        <w:rPr>
          <w:rFonts w:cs="Arial"/>
          <w:bCs/>
          <w:szCs w:val="22"/>
          <w:lang w:val="en-GB"/>
        </w:rPr>
        <w:t xml:space="preserve"> as specified in Table </w:t>
      </w:r>
      <w:r w:rsidR="00F56DC6" w:rsidRPr="00E3720B">
        <w:rPr>
          <w:rFonts w:cs="Arial"/>
          <w:bCs/>
          <w:szCs w:val="22"/>
          <w:lang w:val="en-GB"/>
        </w:rPr>
        <w:t>C</w:t>
      </w:r>
      <w:r w:rsidR="00EA53D6" w:rsidRPr="00E3720B">
        <w:rPr>
          <w:rFonts w:cs="Arial"/>
          <w:bCs/>
          <w:szCs w:val="22"/>
          <w:lang w:val="en-GB"/>
        </w:rPr>
        <w:t xml:space="preserve">. </w:t>
      </w:r>
    </w:p>
    <w:p w14:paraId="3267FFD5" w14:textId="265F0774" w:rsidR="001264DF" w:rsidRPr="00E3720B" w:rsidRDefault="001264DF" w:rsidP="00C92605">
      <w:pPr>
        <w:spacing w:before="120" w:after="120"/>
        <w:rPr>
          <w:rFonts w:cs="Arial"/>
          <w:b/>
          <w:bCs/>
          <w:sz w:val="20"/>
          <w:szCs w:val="20"/>
          <w:lang w:val="en-GB"/>
        </w:rPr>
      </w:pPr>
      <w:r w:rsidRPr="00E3720B">
        <w:rPr>
          <w:rFonts w:cs="Arial"/>
          <w:b/>
          <w:bCs/>
          <w:sz w:val="20"/>
          <w:szCs w:val="20"/>
          <w:lang w:val="en-GB"/>
        </w:rPr>
        <w:t xml:space="preserve">Table </w:t>
      </w:r>
      <w:r w:rsidR="00F56DC6" w:rsidRPr="00E3720B">
        <w:rPr>
          <w:rFonts w:cs="Arial"/>
          <w:b/>
          <w:bCs/>
          <w:sz w:val="20"/>
          <w:szCs w:val="20"/>
          <w:lang w:val="en-GB"/>
        </w:rPr>
        <w:t>C</w:t>
      </w:r>
      <w:r w:rsidRPr="00E3720B">
        <w:rPr>
          <w:rFonts w:cs="Arial"/>
          <w:b/>
          <w:bCs/>
          <w:sz w:val="20"/>
          <w:szCs w:val="20"/>
          <w:lang w:val="en-GB"/>
        </w:rPr>
        <w:t xml:space="preserve">. Eligible FSC claims for output products according to </w:t>
      </w:r>
      <w:r w:rsidR="00C336A2" w:rsidRPr="00E3720B">
        <w:rPr>
          <w:rFonts w:cs="Arial"/>
          <w:b/>
          <w:bCs/>
          <w:sz w:val="20"/>
          <w:szCs w:val="20"/>
          <w:lang w:val="en-GB"/>
        </w:rPr>
        <w:t>ea</w:t>
      </w:r>
      <w:r w:rsidRPr="00E3720B">
        <w:rPr>
          <w:rFonts w:cs="Arial"/>
          <w:b/>
          <w:bCs/>
          <w:sz w:val="20"/>
          <w:szCs w:val="20"/>
          <w:lang w:val="en-GB"/>
        </w:rPr>
        <w:t xml:space="preserve">ch FSC </w:t>
      </w:r>
      <w:r w:rsidR="000D54B5" w:rsidRPr="00E3720B">
        <w:rPr>
          <w:rFonts w:cs="Arial"/>
          <w:b/>
          <w:bCs/>
          <w:sz w:val="20"/>
          <w:szCs w:val="20"/>
          <w:lang w:val="en-GB"/>
        </w:rPr>
        <w:t>c</w:t>
      </w:r>
      <w:r w:rsidRPr="00E3720B">
        <w:rPr>
          <w:rFonts w:cs="Arial"/>
          <w:b/>
          <w:bCs/>
          <w:sz w:val="20"/>
          <w:szCs w:val="20"/>
          <w:lang w:val="en-GB"/>
        </w:rPr>
        <w:t xml:space="preserve">ontrol </w:t>
      </w:r>
      <w:r w:rsidR="000D54B5" w:rsidRPr="00E3720B">
        <w:rPr>
          <w:rFonts w:cs="Arial"/>
          <w:b/>
          <w:bCs/>
          <w:sz w:val="20"/>
          <w:szCs w:val="20"/>
          <w:lang w:val="en-GB"/>
        </w:rPr>
        <w:t>s</w:t>
      </w:r>
      <w:r w:rsidRPr="00E3720B">
        <w:rPr>
          <w:rFonts w:cs="Arial"/>
          <w:b/>
          <w:bCs/>
          <w:sz w:val="20"/>
          <w:szCs w:val="20"/>
          <w:lang w:val="en-GB"/>
        </w:rPr>
        <w:t>ystem</w:t>
      </w:r>
    </w:p>
    <w:tbl>
      <w:tblPr>
        <w:tblStyle w:val="TableGrid"/>
        <w:tblW w:w="0" w:type="auto"/>
        <w:tblInd w:w="108" w:type="dxa"/>
        <w:tblLook w:val="04A0" w:firstRow="1" w:lastRow="0" w:firstColumn="1" w:lastColumn="0" w:noHBand="0" w:noVBand="1"/>
      </w:tblPr>
      <w:tblGrid>
        <w:gridCol w:w="2362"/>
        <w:gridCol w:w="1938"/>
        <w:gridCol w:w="1947"/>
        <w:gridCol w:w="1935"/>
      </w:tblGrid>
      <w:tr w:rsidR="00863A68" w:rsidRPr="00E3720B" w14:paraId="7181E8F1" w14:textId="77777777" w:rsidTr="002C3409">
        <w:tc>
          <w:tcPr>
            <w:tcW w:w="2362" w:type="dxa"/>
            <w:vMerge w:val="restart"/>
            <w:shd w:val="clear" w:color="auto" w:fill="D9D9D9" w:themeFill="background1" w:themeFillShade="D9"/>
          </w:tcPr>
          <w:p w14:paraId="5ACE6B66" w14:textId="77777777" w:rsidR="002866A7" w:rsidRPr="00E3720B" w:rsidRDefault="00101834" w:rsidP="00C92605">
            <w:pPr>
              <w:jc w:val="center"/>
              <w:rPr>
                <w:rFonts w:cs="Arial"/>
                <w:b/>
                <w:bCs/>
                <w:sz w:val="20"/>
                <w:szCs w:val="22"/>
              </w:rPr>
            </w:pPr>
            <w:r w:rsidRPr="00E3720B">
              <w:rPr>
                <w:rFonts w:cs="Arial"/>
                <w:b/>
                <w:bCs/>
                <w:sz w:val="20"/>
                <w:szCs w:val="22"/>
              </w:rPr>
              <w:t>FSC</w:t>
            </w:r>
            <w:r w:rsidR="00F9227A" w:rsidRPr="00E3720B">
              <w:rPr>
                <w:rFonts w:cs="Arial"/>
                <w:b/>
                <w:bCs/>
                <w:sz w:val="20"/>
                <w:szCs w:val="22"/>
              </w:rPr>
              <w:t xml:space="preserve"> output c</w:t>
            </w:r>
            <w:r w:rsidRPr="00E3720B">
              <w:rPr>
                <w:rFonts w:cs="Arial"/>
                <w:b/>
                <w:bCs/>
                <w:sz w:val="20"/>
                <w:szCs w:val="22"/>
              </w:rPr>
              <w:t>laim</w:t>
            </w:r>
            <w:r w:rsidR="00F9227A" w:rsidRPr="00E3720B">
              <w:rPr>
                <w:rFonts w:cs="Arial"/>
                <w:b/>
                <w:bCs/>
                <w:sz w:val="20"/>
                <w:szCs w:val="22"/>
              </w:rPr>
              <w:t xml:space="preserve"> specified for</w:t>
            </w:r>
            <w:r w:rsidRPr="00E3720B">
              <w:rPr>
                <w:rFonts w:cs="Arial"/>
                <w:b/>
                <w:bCs/>
                <w:sz w:val="20"/>
                <w:szCs w:val="22"/>
              </w:rPr>
              <w:t xml:space="preserve"> the </w:t>
            </w:r>
          </w:p>
          <w:p w14:paraId="3BFB1184" w14:textId="646AFE86" w:rsidR="00531C12" w:rsidRPr="00E3720B" w:rsidRDefault="000D54B5">
            <w:pPr>
              <w:jc w:val="center"/>
              <w:rPr>
                <w:rFonts w:cs="Arial"/>
                <w:b/>
                <w:bCs/>
                <w:sz w:val="20"/>
                <w:szCs w:val="22"/>
              </w:rPr>
            </w:pPr>
            <w:r w:rsidRPr="00E3720B">
              <w:rPr>
                <w:rFonts w:cs="Arial"/>
                <w:b/>
                <w:bCs/>
                <w:sz w:val="20"/>
                <w:szCs w:val="22"/>
              </w:rPr>
              <w:t>p</w:t>
            </w:r>
            <w:r w:rsidR="00101834" w:rsidRPr="00E3720B">
              <w:rPr>
                <w:rFonts w:cs="Arial"/>
                <w:b/>
                <w:bCs/>
                <w:sz w:val="20"/>
                <w:szCs w:val="22"/>
              </w:rPr>
              <w:t xml:space="preserve">roduct </w:t>
            </w:r>
            <w:r w:rsidR="002B451A" w:rsidRPr="00E3720B">
              <w:rPr>
                <w:rFonts w:cs="Arial"/>
                <w:b/>
                <w:bCs/>
                <w:sz w:val="20"/>
                <w:szCs w:val="22"/>
              </w:rPr>
              <w:t>g</w:t>
            </w:r>
            <w:r w:rsidR="00101834" w:rsidRPr="00E3720B">
              <w:rPr>
                <w:rFonts w:cs="Arial"/>
                <w:b/>
                <w:bCs/>
                <w:sz w:val="20"/>
                <w:szCs w:val="22"/>
              </w:rPr>
              <w:t>roup</w:t>
            </w:r>
          </w:p>
        </w:tc>
        <w:tc>
          <w:tcPr>
            <w:tcW w:w="5820" w:type="dxa"/>
            <w:gridSpan w:val="3"/>
            <w:shd w:val="clear" w:color="auto" w:fill="D9D9D9" w:themeFill="background1" w:themeFillShade="D9"/>
          </w:tcPr>
          <w:p w14:paraId="29DBD4DD" w14:textId="647483DF" w:rsidR="00531C12" w:rsidRPr="00E3720B" w:rsidRDefault="00531C12" w:rsidP="00C92605">
            <w:pPr>
              <w:jc w:val="center"/>
              <w:rPr>
                <w:rFonts w:cs="Arial"/>
                <w:b/>
                <w:bCs/>
                <w:sz w:val="20"/>
                <w:szCs w:val="22"/>
              </w:rPr>
            </w:pPr>
            <w:r w:rsidRPr="00E3720B">
              <w:rPr>
                <w:rFonts w:cs="Arial"/>
                <w:b/>
                <w:bCs/>
                <w:sz w:val="20"/>
                <w:szCs w:val="22"/>
              </w:rPr>
              <w:t xml:space="preserve">FSC </w:t>
            </w:r>
            <w:r w:rsidR="000D54B5" w:rsidRPr="00E3720B">
              <w:rPr>
                <w:rFonts w:cs="Arial"/>
                <w:b/>
                <w:bCs/>
                <w:sz w:val="20"/>
                <w:szCs w:val="22"/>
              </w:rPr>
              <w:t>c</w:t>
            </w:r>
            <w:r w:rsidRPr="00E3720B">
              <w:rPr>
                <w:rFonts w:cs="Arial"/>
                <w:b/>
                <w:bCs/>
                <w:sz w:val="20"/>
                <w:szCs w:val="22"/>
              </w:rPr>
              <w:t xml:space="preserve">ontrol </w:t>
            </w:r>
            <w:r w:rsidR="000D54B5" w:rsidRPr="00E3720B">
              <w:rPr>
                <w:rFonts w:cs="Arial"/>
                <w:b/>
                <w:bCs/>
                <w:sz w:val="20"/>
                <w:szCs w:val="22"/>
              </w:rPr>
              <w:t>s</w:t>
            </w:r>
            <w:r w:rsidRPr="00E3720B">
              <w:rPr>
                <w:rFonts w:cs="Arial"/>
                <w:b/>
                <w:bCs/>
                <w:sz w:val="20"/>
                <w:szCs w:val="22"/>
              </w:rPr>
              <w:t>ystem</w:t>
            </w:r>
          </w:p>
        </w:tc>
      </w:tr>
      <w:tr w:rsidR="00863A68" w:rsidRPr="00E3720B" w14:paraId="05EF96FD" w14:textId="77777777" w:rsidTr="002C3409">
        <w:tc>
          <w:tcPr>
            <w:tcW w:w="2362" w:type="dxa"/>
            <w:vMerge/>
            <w:shd w:val="clear" w:color="auto" w:fill="D9D9D9" w:themeFill="background1" w:themeFillShade="D9"/>
          </w:tcPr>
          <w:p w14:paraId="1FD24A68" w14:textId="77777777" w:rsidR="00531C12" w:rsidRPr="00E3720B" w:rsidRDefault="00531C12" w:rsidP="00C92605">
            <w:pPr>
              <w:rPr>
                <w:rFonts w:cs="Arial"/>
                <w:b/>
                <w:bCs/>
                <w:sz w:val="20"/>
                <w:szCs w:val="22"/>
              </w:rPr>
            </w:pPr>
          </w:p>
        </w:tc>
        <w:tc>
          <w:tcPr>
            <w:tcW w:w="1938" w:type="dxa"/>
            <w:shd w:val="clear" w:color="auto" w:fill="D9D9D9" w:themeFill="background1" w:themeFillShade="D9"/>
          </w:tcPr>
          <w:p w14:paraId="617D3E23" w14:textId="77B33C4F" w:rsidR="00531C12" w:rsidRPr="00E3720B" w:rsidRDefault="00531C12" w:rsidP="00C92605">
            <w:pPr>
              <w:jc w:val="center"/>
              <w:rPr>
                <w:rFonts w:cs="Arial"/>
                <w:b/>
                <w:bCs/>
                <w:sz w:val="20"/>
                <w:szCs w:val="22"/>
              </w:rPr>
            </w:pPr>
            <w:r w:rsidRPr="00E3720B">
              <w:rPr>
                <w:rFonts w:cs="Arial"/>
                <w:b/>
                <w:bCs/>
                <w:sz w:val="20"/>
                <w:szCs w:val="22"/>
              </w:rPr>
              <w:t>Transfer</w:t>
            </w:r>
            <w:r w:rsidR="001264DF" w:rsidRPr="00E3720B">
              <w:rPr>
                <w:rFonts w:cs="Arial"/>
                <w:b/>
                <w:bCs/>
                <w:sz w:val="20"/>
                <w:szCs w:val="22"/>
              </w:rPr>
              <w:t xml:space="preserve"> </w:t>
            </w:r>
            <w:r w:rsidR="000D54B5" w:rsidRPr="00E3720B">
              <w:rPr>
                <w:rFonts w:cs="Arial"/>
                <w:b/>
                <w:bCs/>
                <w:sz w:val="20"/>
                <w:szCs w:val="22"/>
              </w:rPr>
              <w:t>s</w:t>
            </w:r>
            <w:r w:rsidR="001264DF" w:rsidRPr="00E3720B">
              <w:rPr>
                <w:rFonts w:cs="Arial"/>
                <w:b/>
                <w:bCs/>
                <w:sz w:val="20"/>
                <w:szCs w:val="22"/>
              </w:rPr>
              <w:t>ystem</w:t>
            </w:r>
          </w:p>
        </w:tc>
        <w:tc>
          <w:tcPr>
            <w:tcW w:w="1947" w:type="dxa"/>
            <w:shd w:val="clear" w:color="auto" w:fill="D9D9D9" w:themeFill="background1" w:themeFillShade="D9"/>
          </w:tcPr>
          <w:p w14:paraId="1CC5B410" w14:textId="321D968A" w:rsidR="00531C12" w:rsidRPr="00E3720B" w:rsidRDefault="00531C12" w:rsidP="00C92605">
            <w:pPr>
              <w:jc w:val="center"/>
              <w:rPr>
                <w:rFonts w:cs="Arial"/>
                <w:b/>
                <w:bCs/>
                <w:sz w:val="20"/>
                <w:szCs w:val="22"/>
              </w:rPr>
            </w:pPr>
            <w:r w:rsidRPr="00E3720B">
              <w:rPr>
                <w:rFonts w:cs="Arial"/>
                <w:b/>
                <w:bCs/>
                <w:sz w:val="20"/>
                <w:szCs w:val="22"/>
              </w:rPr>
              <w:t>Percentage</w:t>
            </w:r>
            <w:r w:rsidR="001264DF" w:rsidRPr="00E3720B">
              <w:rPr>
                <w:rFonts w:cs="Arial"/>
                <w:b/>
                <w:bCs/>
                <w:sz w:val="20"/>
                <w:szCs w:val="22"/>
              </w:rPr>
              <w:t xml:space="preserve"> </w:t>
            </w:r>
            <w:r w:rsidR="000D54B5" w:rsidRPr="00E3720B">
              <w:rPr>
                <w:rFonts w:cs="Arial"/>
                <w:b/>
                <w:bCs/>
                <w:sz w:val="20"/>
                <w:szCs w:val="22"/>
              </w:rPr>
              <w:t>s</w:t>
            </w:r>
            <w:r w:rsidR="001264DF" w:rsidRPr="00E3720B">
              <w:rPr>
                <w:rFonts w:cs="Arial"/>
                <w:b/>
                <w:bCs/>
                <w:sz w:val="20"/>
                <w:szCs w:val="22"/>
              </w:rPr>
              <w:t>ystem</w:t>
            </w:r>
          </w:p>
        </w:tc>
        <w:tc>
          <w:tcPr>
            <w:tcW w:w="1935" w:type="dxa"/>
            <w:shd w:val="clear" w:color="auto" w:fill="D9D9D9" w:themeFill="background1" w:themeFillShade="D9"/>
          </w:tcPr>
          <w:p w14:paraId="67997A24" w14:textId="3424FF14" w:rsidR="00531C12" w:rsidRPr="00E3720B" w:rsidRDefault="00531C12" w:rsidP="00C92605">
            <w:pPr>
              <w:jc w:val="center"/>
              <w:rPr>
                <w:rFonts w:cs="Arial"/>
                <w:b/>
                <w:bCs/>
                <w:sz w:val="20"/>
                <w:szCs w:val="22"/>
              </w:rPr>
            </w:pPr>
            <w:r w:rsidRPr="00E3720B">
              <w:rPr>
                <w:rFonts w:cs="Arial"/>
                <w:b/>
                <w:bCs/>
                <w:sz w:val="20"/>
                <w:szCs w:val="22"/>
              </w:rPr>
              <w:t>Credit</w:t>
            </w:r>
            <w:r w:rsidR="001264DF" w:rsidRPr="00E3720B">
              <w:rPr>
                <w:rFonts w:cs="Arial"/>
                <w:b/>
                <w:bCs/>
                <w:sz w:val="20"/>
                <w:szCs w:val="22"/>
              </w:rPr>
              <w:t xml:space="preserve"> </w:t>
            </w:r>
            <w:r w:rsidR="000D54B5" w:rsidRPr="00E3720B">
              <w:rPr>
                <w:rFonts w:cs="Arial"/>
                <w:b/>
                <w:bCs/>
                <w:sz w:val="20"/>
                <w:szCs w:val="22"/>
              </w:rPr>
              <w:t>s</w:t>
            </w:r>
            <w:r w:rsidR="001264DF" w:rsidRPr="00E3720B">
              <w:rPr>
                <w:rFonts w:cs="Arial"/>
                <w:b/>
                <w:bCs/>
                <w:sz w:val="20"/>
                <w:szCs w:val="22"/>
              </w:rPr>
              <w:t>ystem</w:t>
            </w:r>
          </w:p>
        </w:tc>
      </w:tr>
      <w:tr w:rsidR="00863A68" w:rsidRPr="00E3720B" w14:paraId="5DA9BDDB" w14:textId="77777777" w:rsidTr="002C3409">
        <w:tc>
          <w:tcPr>
            <w:tcW w:w="2362" w:type="dxa"/>
          </w:tcPr>
          <w:p w14:paraId="53802E91" w14:textId="77777777" w:rsidR="002C3409" w:rsidRPr="00E3720B" w:rsidRDefault="002C3409" w:rsidP="002C3409">
            <w:pPr>
              <w:rPr>
                <w:rFonts w:cs="Arial"/>
                <w:bCs/>
                <w:sz w:val="20"/>
                <w:szCs w:val="22"/>
              </w:rPr>
            </w:pPr>
            <w:r w:rsidRPr="00E3720B">
              <w:rPr>
                <w:rFonts w:cs="Arial"/>
                <w:bCs/>
                <w:sz w:val="20"/>
                <w:szCs w:val="22"/>
              </w:rPr>
              <w:t>FSC 100%</w:t>
            </w:r>
          </w:p>
        </w:tc>
        <w:tc>
          <w:tcPr>
            <w:tcW w:w="1938" w:type="dxa"/>
          </w:tcPr>
          <w:p w14:paraId="77875587" w14:textId="77777777" w:rsidR="002C3409" w:rsidRPr="00E3720B" w:rsidRDefault="002C3409" w:rsidP="00C52392">
            <w:pPr>
              <w:pStyle w:val="ListParagraph"/>
              <w:numPr>
                <w:ilvl w:val="0"/>
                <w:numId w:val="24"/>
              </w:numPr>
              <w:ind w:left="396"/>
              <w:jc w:val="center"/>
              <w:rPr>
                <w:rFonts w:ascii="Arial" w:hAnsi="Arial" w:cs="Arial"/>
                <w:bCs/>
                <w:sz w:val="20"/>
                <w:szCs w:val="22"/>
                <w:lang w:val="en-GB"/>
              </w:rPr>
            </w:pPr>
          </w:p>
        </w:tc>
        <w:tc>
          <w:tcPr>
            <w:tcW w:w="1947" w:type="dxa"/>
          </w:tcPr>
          <w:p w14:paraId="1DE9089E" w14:textId="01EEF6CA" w:rsidR="002C3409" w:rsidRPr="00E3720B" w:rsidRDefault="002C3409" w:rsidP="002C3409">
            <w:pPr>
              <w:jc w:val="center"/>
              <w:rPr>
                <w:rFonts w:cs="Arial"/>
                <w:bCs/>
                <w:sz w:val="20"/>
                <w:szCs w:val="22"/>
              </w:rPr>
            </w:pPr>
            <w:r w:rsidRPr="00E3720B">
              <w:rPr>
                <w:rFonts w:cs="Arial"/>
                <w:bCs/>
                <w:sz w:val="20"/>
                <w:szCs w:val="22"/>
              </w:rPr>
              <w:t>N/A</w:t>
            </w:r>
          </w:p>
        </w:tc>
        <w:tc>
          <w:tcPr>
            <w:tcW w:w="1935" w:type="dxa"/>
          </w:tcPr>
          <w:p w14:paraId="0FFC5085" w14:textId="3FA69D1A" w:rsidR="002C3409" w:rsidRPr="00E3720B" w:rsidRDefault="002C3409" w:rsidP="002C3409">
            <w:pPr>
              <w:jc w:val="center"/>
              <w:rPr>
                <w:rFonts w:cs="Arial"/>
                <w:bCs/>
                <w:sz w:val="20"/>
                <w:szCs w:val="22"/>
              </w:rPr>
            </w:pPr>
            <w:r w:rsidRPr="00E3720B">
              <w:rPr>
                <w:rFonts w:cs="Arial"/>
                <w:bCs/>
                <w:sz w:val="20"/>
                <w:szCs w:val="22"/>
              </w:rPr>
              <w:t>N/A</w:t>
            </w:r>
          </w:p>
        </w:tc>
      </w:tr>
      <w:tr w:rsidR="00863A68" w:rsidRPr="00E3720B" w14:paraId="1D50B5E1" w14:textId="77777777" w:rsidTr="002C3409">
        <w:tc>
          <w:tcPr>
            <w:tcW w:w="2362" w:type="dxa"/>
          </w:tcPr>
          <w:p w14:paraId="53E55598" w14:textId="77777777" w:rsidR="002C3409" w:rsidRPr="00E3720B" w:rsidRDefault="002C3409" w:rsidP="002C3409">
            <w:pPr>
              <w:rPr>
                <w:rFonts w:cs="Arial"/>
                <w:bCs/>
                <w:sz w:val="20"/>
                <w:szCs w:val="22"/>
              </w:rPr>
            </w:pPr>
            <w:r w:rsidRPr="00E3720B">
              <w:rPr>
                <w:rFonts w:cs="Arial"/>
                <w:bCs/>
                <w:sz w:val="20"/>
                <w:szCs w:val="22"/>
              </w:rPr>
              <w:t>FSC Mix x%</w:t>
            </w:r>
          </w:p>
        </w:tc>
        <w:tc>
          <w:tcPr>
            <w:tcW w:w="1938" w:type="dxa"/>
          </w:tcPr>
          <w:p w14:paraId="20119CA9" w14:textId="77777777" w:rsidR="002C3409" w:rsidRPr="00E3720B" w:rsidRDefault="002C3409" w:rsidP="00C52392">
            <w:pPr>
              <w:pStyle w:val="ListParagraph"/>
              <w:numPr>
                <w:ilvl w:val="0"/>
                <w:numId w:val="25"/>
              </w:numPr>
              <w:ind w:left="396"/>
              <w:jc w:val="center"/>
              <w:rPr>
                <w:rFonts w:ascii="Arial" w:hAnsi="Arial" w:cs="Arial"/>
                <w:bCs/>
                <w:sz w:val="20"/>
                <w:szCs w:val="22"/>
                <w:lang w:val="en-GB"/>
              </w:rPr>
            </w:pPr>
          </w:p>
        </w:tc>
        <w:tc>
          <w:tcPr>
            <w:tcW w:w="1947" w:type="dxa"/>
          </w:tcPr>
          <w:p w14:paraId="5EB3BD35" w14:textId="77777777" w:rsidR="002C3409" w:rsidRPr="00E3720B" w:rsidRDefault="002C3409" w:rsidP="00C52392">
            <w:pPr>
              <w:pStyle w:val="ListParagraph"/>
              <w:numPr>
                <w:ilvl w:val="0"/>
                <w:numId w:val="26"/>
              </w:numPr>
              <w:ind w:left="445"/>
              <w:jc w:val="center"/>
              <w:rPr>
                <w:rFonts w:ascii="Arial" w:hAnsi="Arial" w:cs="Arial"/>
                <w:bCs/>
                <w:sz w:val="20"/>
                <w:szCs w:val="22"/>
                <w:lang w:val="en-GB"/>
              </w:rPr>
            </w:pPr>
          </w:p>
        </w:tc>
        <w:tc>
          <w:tcPr>
            <w:tcW w:w="1935" w:type="dxa"/>
          </w:tcPr>
          <w:p w14:paraId="306E94D6" w14:textId="75E5CAFB" w:rsidR="002C3409" w:rsidRPr="00E3720B" w:rsidRDefault="002C3409" w:rsidP="002C3409">
            <w:pPr>
              <w:jc w:val="center"/>
              <w:rPr>
                <w:rFonts w:cs="Arial"/>
                <w:bCs/>
                <w:strike/>
                <w:sz w:val="20"/>
                <w:szCs w:val="22"/>
              </w:rPr>
            </w:pPr>
            <w:r w:rsidRPr="00E3720B">
              <w:rPr>
                <w:rFonts w:cs="Arial"/>
                <w:bCs/>
                <w:sz w:val="20"/>
                <w:szCs w:val="22"/>
              </w:rPr>
              <w:t>N/A</w:t>
            </w:r>
          </w:p>
        </w:tc>
      </w:tr>
      <w:tr w:rsidR="00863A68" w:rsidRPr="00E3720B" w14:paraId="2FD3E217" w14:textId="77777777" w:rsidTr="002C3409">
        <w:tc>
          <w:tcPr>
            <w:tcW w:w="2362" w:type="dxa"/>
          </w:tcPr>
          <w:p w14:paraId="3C5E2DF0" w14:textId="77777777" w:rsidR="002C3409" w:rsidRPr="00E3720B" w:rsidRDefault="002C3409" w:rsidP="002C3409">
            <w:pPr>
              <w:rPr>
                <w:rFonts w:cs="Arial"/>
                <w:bCs/>
                <w:sz w:val="20"/>
                <w:szCs w:val="22"/>
              </w:rPr>
            </w:pPr>
            <w:r w:rsidRPr="00E3720B">
              <w:rPr>
                <w:rFonts w:cs="Arial"/>
                <w:bCs/>
                <w:sz w:val="20"/>
                <w:szCs w:val="22"/>
              </w:rPr>
              <w:t>FSC Recycled x%</w:t>
            </w:r>
          </w:p>
        </w:tc>
        <w:tc>
          <w:tcPr>
            <w:tcW w:w="1938" w:type="dxa"/>
          </w:tcPr>
          <w:p w14:paraId="041528AF" w14:textId="77777777" w:rsidR="002C3409" w:rsidRPr="00E3720B" w:rsidRDefault="002C3409" w:rsidP="00C52392">
            <w:pPr>
              <w:pStyle w:val="ListParagraph"/>
              <w:numPr>
                <w:ilvl w:val="0"/>
                <w:numId w:val="25"/>
              </w:numPr>
              <w:ind w:left="396"/>
              <w:jc w:val="center"/>
              <w:rPr>
                <w:rFonts w:ascii="Arial" w:hAnsi="Arial" w:cs="Arial"/>
                <w:bCs/>
                <w:sz w:val="20"/>
                <w:szCs w:val="22"/>
                <w:lang w:val="en-GB"/>
              </w:rPr>
            </w:pPr>
          </w:p>
        </w:tc>
        <w:tc>
          <w:tcPr>
            <w:tcW w:w="1947" w:type="dxa"/>
          </w:tcPr>
          <w:p w14:paraId="3AC6628B" w14:textId="77777777" w:rsidR="002C3409" w:rsidRPr="00E3720B" w:rsidRDefault="002C3409" w:rsidP="00C52392">
            <w:pPr>
              <w:pStyle w:val="ListParagraph"/>
              <w:numPr>
                <w:ilvl w:val="0"/>
                <w:numId w:val="26"/>
              </w:numPr>
              <w:ind w:left="445"/>
              <w:jc w:val="center"/>
              <w:rPr>
                <w:rFonts w:ascii="Arial" w:hAnsi="Arial" w:cs="Arial"/>
                <w:bCs/>
                <w:sz w:val="20"/>
                <w:szCs w:val="22"/>
                <w:lang w:val="en-GB"/>
              </w:rPr>
            </w:pPr>
          </w:p>
        </w:tc>
        <w:tc>
          <w:tcPr>
            <w:tcW w:w="1935" w:type="dxa"/>
          </w:tcPr>
          <w:p w14:paraId="67BF4556" w14:textId="0BA8E58A" w:rsidR="002C3409" w:rsidRPr="00E3720B" w:rsidRDefault="002C3409" w:rsidP="002C3409">
            <w:pPr>
              <w:jc w:val="center"/>
              <w:rPr>
                <w:rFonts w:cs="Arial"/>
                <w:bCs/>
                <w:strike/>
                <w:sz w:val="20"/>
                <w:szCs w:val="22"/>
              </w:rPr>
            </w:pPr>
            <w:r w:rsidRPr="00E3720B">
              <w:rPr>
                <w:rFonts w:cs="Arial"/>
                <w:bCs/>
                <w:sz w:val="20"/>
                <w:szCs w:val="22"/>
              </w:rPr>
              <w:t>N/A</w:t>
            </w:r>
          </w:p>
        </w:tc>
      </w:tr>
      <w:tr w:rsidR="00863A68" w:rsidRPr="00E3720B" w14:paraId="19B9D257" w14:textId="77777777" w:rsidTr="002C3409">
        <w:tc>
          <w:tcPr>
            <w:tcW w:w="2362" w:type="dxa"/>
          </w:tcPr>
          <w:p w14:paraId="6E954AC5" w14:textId="77777777" w:rsidR="002C3409" w:rsidRPr="00E3720B" w:rsidRDefault="002C3409" w:rsidP="002C3409">
            <w:pPr>
              <w:rPr>
                <w:rFonts w:cs="Arial"/>
                <w:bCs/>
                <w:sz w:val="20"/>
                <w:szCs w:val="22"/>
              </w:rPr>
            </w:pPr>
            <w:r w:rsidRPr="00E3720B">
              <w:rPr>
                <w:rFonts w:cs="Arial"/>
                <w:bCs/>
                <w:sz w:val="20"/>
                <w:szCs w:val="22"/>
              </w:rPr>
              <w:t>FSC Mix Credit</w:t>
            </w:r>
          </w:p>
        </w:tc>
        <w:tc>
          <w:tcPr>
            <w:tcW w:w="1938" w:type="dxa"/>
          </w:tcPr>
          <w:p w14:paraId="70624D2B" w14:textId="77777777" w:rsidR="002C3409" w:rsidRPr="00E3720B" w:rsidRDefault="002C3409" w:rsidP="00C52392">
            <w:pPr>
              <w:pStyle w:val="ListParagraph"/>
              <w:numPr>
                <w:ilvl w:val="0"/>
                <w:numId w:val="25"/>
              </w:numPr>
              <w:ind w:left="396"/>
              <w:jc w:val="center"/>
              <w:rPr>
                <w:rFonts w:ascii="Arial" w:hAnsi="Arial" w:cs="Arial"/>
                <w:bCs/>
                <w:sz w:val="20"/>
                <w:szCs w:val="22"/>
                <w:lang w:val="en-GB"/>
              </w:rPr>
            </w:pPr>
          </w:p>
        </w:tc>
        <w:tc>
          <w:tcPr>
            <w:tcW w:w="1947" w:type="dxa"/>
          </w:tcPr>
          <w:p w14:paraId="06375027" w14:textId="69F25A87" w:rsidR="002C3409" w:rsidRPr="00E3720B" w:rsidRDefault="002C3409" w:rsidP="002C3409">
            <w:pPr>
              <w:jc w:val="center"/>
              <w:rPr>
                <w:rFonts w:cs="Arial"/>
                <w:bCs/>
                <w:sz w:val="20"/>
                <w:szCs w:val="22"/>
              </w:rPr>
            </w:pPr>
            <w:r w:rsidRPr="00E3720B">
              <w:rPr>
                <w:rFonts w:cs="Arial"/>
                <w:bCs/>
                <w:sz w:val="20"/>
                <w:szCs w:val="22"/>
              </w:rPr>
              <w:t>N/A</w:t>
            </w:r>
          </w:p>
        </w:tc>
        <w:tc>
          <w:tcPr>
            <w:tcW w:w="1935" w:type="dxa"/>
          </w:tcPr>
          <w:p w14:paraId="130AA071" w14:textId="77777777" w:rsidR="002C3409" w:rsidRPr="00E3720B" w:rsidRDefault="002C3409" w:rsidP="00C52392">
            <w:pPr>
              <w:pStyle w:val="ListParagraph"/>
              <w:numPr>
                <w:ilvl w:val="0"/>
                <w:numId w:val="26"/>
              </w:numPr>
              <w:ind w:left="445"/>
              <w:jc w:val="center"/>
              <w:rPr>
                <w:rFonts w:ascii="Arial" w:hAnsi="Arial" w:cs="Arial"/>
                <w:bCs/>
                <w:sz w:val="20"/>
                <w:szCs w:val="22"/>
                <w:lang w:val="en-GB"/>
              </w:rPr>
            </w:pPr>
          </w:p>
        </w:tc>
      </w:tr>
      <w:tr w:rsidR="00863A68" w:rsidRPr="00E3720B" w14:paraId="443B553F" w14:textId="77777777" w:rsidTr="002C3409">
        <w:tc>
          <w:tcPr>
            <w:tcW w:w="2362" w:type="dxa"/>
          </w:tcPr>
          <w:p w14:paraId="08C70B6E" w14:textId="77777777" w:rsidR="002C3409" w:rsidRPr="00E3720B" w:rsidRDefault="002C3409" w:rsidP="002C3409">
            <w:pPr>
              <w:rPr>
                <w:rFonts w:cs="Arial"/>
                <w:bCs/>
                <w:sz w:val="20"/>
                <w:szCs w:val="22"/>
              </w:rPr>
            </w:pPr>
            <w:r w:rsidRPr="00E3720B">
              <w:rPr>
                <w:rFonts w:cs="Arial"/>
                <w:bCs/>
                <w:sz w:val="20"/>
                <w:szCs w:val="22"/>
              </w:rPr>
              <w:t>FSC Recycled Credit</w:t>
            </w:r>
          </w:p>
        </w:tc>
        <w:tc>
          <w:tcPr>
            <w:tcW w:w="1938" w:type="dxa"/>
          </w:tcPr>
          <w:p w14:paraId="570E3ACC" w14:textId="77777777" w:rsidR="002C3409" w:rsidRPr="00E3720B" w:rsidRDefault="002C3409" w:rsidP="00C52392">
            <w:pPr>
              <w:pStyle w:val="ListParagraph"/>
              <w:numPr>
                <w:ilvl w:val="0"/>
                <w:numId w:val="25"/>
              </w:numPr>
              <w:ind w:left="396"/>
              <w:jc w:val="center"/>
              <w:rPr>
                <w:rFonts w:ascii="Arial" w:hAnsi="Arial" w:cs="Arial"/>
                <w:bCs/>
                <w:sz w:val="20"/>
                <w:szCs w:val="22"/>
                <w:lang w:val="en-GB"/>
              </w:rPr>
            </w:pPr>
          </w:p>
        </w:tc>
        <w:tc>
          <w:tcPr>
            <w:tcW w:w="1947" w:type="dxa"/>
          </w:tcPr>
          <w:p w14:paraId="57F29B05" w14:textId="1187DFC3" w:rsidR="002C3409" w:rsidRPr="00E3720B" w:rsidRDefault="002C3409" w:rsidP="002C3409">
            <w:pPr>
              <w:jc w:val="center"/>
              <w:rPr>
                <w:rFonts w:cs="Arial"/>
                <w:bCs/>
                <w:sz w:val="20"/>
                <w:szCs w:val="22"/>
              </w:rPr>
            </w:pPr>
            <w:r w:rsidRPr="00E3720B">
              <w:rPr>
                <w:rFonts w:cs="Arial"/>
                <w:bCs/>
                <w:sz w:val="20"/>
                <w:szCs w:val="22"/>
              </w:rPr>
              <w:t>N/A</w:t>
            </w:r>
          </w:p>
        </w:tc>
        <w:tc>
          <w:tcPr>
            <w:tcW w:w="1935" w:type="dxa"/>
          </w:tcPr>
          <w:p w14:paraId="1131F2C6" w14:textId="77777777" w:rsidR="002C3409" w:rsidRPr="00E3720B" w:rsidRDefault="002C3409" w:rsidP="00C52392">
            <w:pPr>
              <w:pStyle w:val="ListParagraph"/>
              <w:numPr>
                <w:ilvl w:val="0"/>
                <w:numId w:val="26"/>
              </w:numPr>
              <w:ind w:left="445"/>
              <w:jc w:val="center"/>
              <w:rPr>
                <w:rFonts w:ascii="Arial" w:hAnsi="Arial" w:cs="Arial"/>
                <w:bCs/>
                <w:sz w:val="20"/>
                <w:szCs w:val="22"/>
                <w:lang w:val="en-GB"/>
              </w:rPr>
            </w:pPr>
          </w:p>
        </w:tc>
      </w:tr>
      <w:tr w:rsidR="00863A68" w:rsidRPr="00E3720B" w14:paraId="6E2104C9" w14:textId="77777777" w:rsidTr="002C3409">
        <w:tc>
          <w:tcPr>
            <w:tcW w:w="2362" w:type="dxa"/>
          </w:tcPr>
          <w:p w14:paraId="33421805" w14:textId="77777777" w:rsidR="00531C12" w:rsidRPr="00E3720B" w:rsidRDefault="00531C12" w:rsidP="00531C12">
            <w:pPr>
              <w:rPr>
                <w:rFonts w:cs="Arial"/>
                <w:bCs/>
                <w:sz w:val="20"/>
                <w:szCs w:val="22"/>
              </w:rPr>
            </w:pPr>
            <w:r w:rsidRPr="00E3720B">
              <w:rPr>
                <w:rFonts w:cs="Arial"/>
                <w:bCs/>
                <w:sz w:val="20"/>
                <w:szCs w:val="22"/>
              </w:rPr>
              <w:t>FSC Controlled Wood</w:t>
            </w:r>
          </w:p>
        </w:tc>
        <w:tc>
          <w:tcPr>
            <w:tcW w:w="1938" w:type="dxa"/>
          </w:tcPr>
          <w:p w14:paraId="09A05242" w14:textId="77777777" w:rsidR="00531C12" w:rsidRPr="00E3720B" w:rsidRDefault="00531C12" w:rsidP="00C52392">
            <w:pPr>
              <w:pStyle w:val="ListParagraph"/>
              <w:numPr>
                <w:ilvl w:val="0"/>
                <w:numId w:val="25"/>
              </w:numPr>
              <w:ind w:left="396"/>
              <w:jc w:val="center"/>
              <w:rPr>
                <w:rFonts w:ascii="Arial" w:hAnsi="Arial" w:cs="Arial"/>
                <w:bCs/>
                <w:sz w:val="20"/>
                <w:szCs w:val="22"/>
                <w:lang w:val="en-GB"/>
              </w:rPr>
            </w:pPr>
          </w:p>
        </w:tc>
        <w:tc>
          <w:tcPr>
            <w:tcW w:w="1947" w:type="dxa"/>
          </w:tcPr>
          <w:p w14:paraId="66806AAB" w14:textId="77777777" w:rsidR="001A0C41" w:rsidRPr="00E3720B" w:rsidRDefault="001A0C41" w:rsidP="00C52392">
            <w:pPr>
              <w:pStyle w:val="ListParagraph"/>
              <w:numPr>
                <w:ilvl w:val="0"/>
                <w:numId w:val="25"/>
              </w:numPr>
              <w:ind w:left="445"/>
              <w:jc w:val="center"/>
              <w:rPr>
                <w:rFonts w:ascii="Arial" w:hAnsi="Arial" w:cs="Arial"/>
                <w:bCs/>
                <w:sz w:val="20"/>
                <w:szCs w:val="22"/>
                <w:lang w:val="en-GB"/>
              </w:rPr>
            </w:pPr>
            <w:r w:rsidRPr="00E3720B">
              <w:rPr>
                <w:rFonts w:ascii="Arial" w:hAnsi="Arial" w:cs="Arial"/>
                <w:bCs/>
                <w:sz w:val="20"/>
                <w:szCs w:val="22"/>
                <w:lang w:val="en-GB"/>
              </w:rPr>
              <w:t xml:space="preserve">                   </w:t>
            </w:r>
          </w:p>
          <w:p w14:paraId="678900E7" w14:textId="73470A20" w:rsidR="00531C12" w:rsidRPr="00E3720B" w:rsidRDefault="00366685">
            <w:pPr>
              <w:ind w:left="15"/>
              <w:jc w:val="center"/>
              <w:rPr>
                <w:rFonts w:cs="Arial"/>
                <w:bCs/>
                <w:sz w:val="20"/>
                <w:szCs w:val="22"/>
              </w:rPr>
            </w:pPr>
            <w:r w:rsidRPr="00E3720B">
              <w:rPr>
                <w:rFonts w:cs="Arial"/>
                <w:bCs/>
                <w:sz w:val="20"/>
                <w:szCs w:val="22"/>
              </w:rPr>
              <w:t>(</w:t>
            </w:r>
            <w:r w:rsidR="001A0C41" w:rsidRPr="00E3720B">
              <w:rPr>
                <w:rFonts w:cs="Arial"/>
                <w:bCs/>
                <w:sz w:val="20"/>
                <w:szCs w:val="22"/>
              </w:rPr>
              <w:t>see</w:t>
            </w:r>
            <w:r w:rsidRPr="00E3720B">
              <w:rPr>
                <w:rFonts w:cs="Arial"/>
                <w:bCs/>
                <w:sz w:val="20"/>
                <w:szCs w:val="22"/>
              </w:rPr>
              <w:t xml:space="preserve"> Clause </w:t>
            </w:r>
            <w:r w:rsidR="00CA589D" w:rsidRPr="00E3720B">
              <w:rPr>
                <w:rFonts w:cs="Arial"/>
                <w:bCs/>
                <w:sz w:val="20"/>
                <w:szCs w:val="22"/>
              </w:rPr>
              <w:t>5</w:t>
            </w:r>
            <w:r w:rsidRPr="00E3720B">
              <w:rPr>
                <w:rFonts w:cs="Arial"/>
                <w:bCs/>
                <w:sz w:val="20"/>
                <w:szCs w:val="22"/>
              </w:rPr>
              <w:t>.9)</w:t>
            </w:r>
          </w:p>
        </w:tc>
        <w:tc>
          <w:tcPr>
            <w:tcW w:w="1935" w:type="dxa"/>
          </w:tcPr>
          <w:p w14:paraId="0DF49582" w14:textId="77777777" w:rsidR="001A0C41" w:rsidRPr="00E3720B" w:rsidRDefault="001A0C41" w:rsidP="00C52392">
            <w:pPr>
              <w:pStyle w:val="ListParagraph"/>
              <w:numPr>
                <w:ilvl w:val="0"/>
                <w:numId w:val="26"/>
              </w:numPr>
              <w:ind w:left="445"/>
              <w:jc w:val="center"/>
              <w:rPr>
                <w:rFonts w:ascii="Arial" w:hAnsi="Arial" w:cs="Arial"/>
                <w:bCs/>
                <w:sz w:val="20"/>
                <w:szCs w:val="22"/>
                <w:lang w:val="en-GB"/>
              </w:rPr>
            </w:pPr>
          </w:p>
          <w:p w14:paraId="7B184BCE" w14:textId="6DCB637C" w:rsidR="00531C12" w:rsidRPr="00E3720B" w:rsidRDefault="008E1493" w:rsidP="002B451A">
            <w:pPr>
              <w:ind w:left="56"/>
              <w:jc w:val="center"/>
              <w:rPr>
                <w:rFonts w:cs="Arial"/>
                <w:bCs/>
                <w:sz w:val="20"/>
                <w:szCs w:val="22"/>
              </w:rPr>
            </w:pPr>
            <w:r w:rsidRPr="00E3720B">
              <w:rPr>
                <w:rFonts w:cs="Arial"/>
                <w:bCs/>
                <w:sz w:val="20"/>
                <w:szCs w:val="22"/>
              </w:rPr>
              <w:t>(</w:t>
            </w:r>
            <w:r w:rsidR="001A0C41" w:rsidRPr="00E3720B">
              <w:rPr>
                <w:rFonts w:cs="Arial"/>
                <w:bCs/>
                <w:sz w:val="20"/>
                <w:szCs w:val="22"/>
              </w:rPr>
              <w:t>see</w:t>
            </w:r>
            <w:r w:rsidRPr="00E3720B">
              <w:rPr>
                <w:rFonts w:cs="Arial"/>
                <w:bCs/>
                <w:sz w:val="20"/>
                <w:szCs w:val="22"/>
              </w:rPr>
              <w:t xml:space="preserve"> Clause </w:t>
            </w:r>
            <w:r w:rsidR="006E6AF4" w:rsidRPr="00E3720B">
              <w:rPr>
                <w:rFonts w:cs="Arial"/>
                <w:bCs/>
                <w:sz w:val="20"/>
                <w:szCs w:val="22"/>
              </w:rPr>
              <w:t xml:space="preserve">5.9 and </w:t>
            </w:r>
            <w:r w:rsidR="00D36C01" w:rsidRPr="00E3720B">
              <w:rPr>
                <w:rFonts w:cs="Arial"/>
                <w:bCs/>
                <w:sz w:val="20"/>
                <w:szCs w:val="22"/>
              </w:rPr>
              <w:t>1</w:t>
            </w:r>
            <w:r w:rsidR="00D866BF">
              <w:rPr>
                <w:rFonts w:cs="Arial"/>
                <w:bCs/>
                <w:sz w:val="20"/>
                <w:szCs w:val="22"/>
              </w:rPr>
              <w:t>1</w:t>
            </w:r>
            <w:r w:rsidR="00F9227A" w:rsidRPr="00E3720B">
              <w:rPr>
                <w:rFonts w:cs="Arial"/>
                <w:bCs/>
                <w:sz w:val="20"/>
                <w:szCs w:val="22"/>
              </w:rPr>
              <w:t>.</w:t>
            </w:r>
            <w:r w:rsidR="0019521D" w:rsidRPr="00E3720B">
              <w:rPr>
                <w:rFonts w:cs="Arial"/>
                <w:bCs/>
                <w:sz w:val="20"/>
                <w:szCs w:val="22"/>
              </w:rPr>
              <w:t>10</w:t>
            </w:r>
            <w:r w:rsidRPr="00E3720B">
              <w:rPr>
                <w:rFonts w:cs="Arial"/>
                <w:bCs/>
                <w:sz w:val="20"/>
                <w:szCs w:val="22"/>
              </w:rPr>
              <w:t>)</w:t>
            </w:r>
          </w:p>
        </w:tc>
      </w:tr>
    </w:tbl>
    <w:p w14:paraId="03C1830B" w14:textId="7E350E90" w:rsidR="00EA53D6" w:rsidRPr="00E3720B" w:rsidRDefault="00995C36" w:rsidP="00D7318A">
      <w:pPr>
        <w:numPr>
          <w:ilvl w:val="1"/>
          <w:numId w:val="7"/>
        </w:numPr>
        <w:spacing w:before="240" w:after="120"/>
        <w:ind w:left="709" w:hanging="567"/>
        <w:rPr>
          <w:rFonts w:cs="Arial"/>
          <w:szCs w:val="22"/>
          <w:lang w:val="en-GB"/>
        </w:rPr>
      </w:pPr>
      <w:r w:rsidRPr="00E3720B">
        <w:rPr>
          <w:rFonts w:cs="Arial"/>
          <w:szCs w:val="22"/>
          <w:lang w:val="en-GB"/>
        </w:rPr>
        <w:t>Organizations at the end of the supply chain selling</w:t>
      </w:r>
      <w:r w:rsidR="00EA53D6" w:rsidRPr="00E3720B">
        <w:rPr>
          <w:rFonts w:cs="Arial"/>
          <w:szCs w:val="22"/>
          <w:lang w:val="en-GB"/>
        </w:rPr>
        <w:t xml:space="preserve"> </w:t>
      </w:r>
      <w:r w:rsidRPr="00E3720B">
        <w:rPr>
          <w:rFonts w:cs="Arial"/>
          <w:szCs w:val="22"/>
          <w:lang w:val="en-GB"/>
        </w:rPr>
        <w:t xml:space="preserve">FSC </w:t>
      </w:r>
      <w:r w:rsidR="00F74208" w:rsidRPr="00E3720B">
        <w:rPr>
          <w:rFonts w:cs="Arial"/>
          <w:szCs w:val="22"/>
          <w:lang w:val="en-GB"/>
        </w:rPr>
        <w:t>finished</w:t>
      </w:r>
      <w:r w:rsidR="00EA53D6" w:rsidRPr="00E3720B">
        <w:rPr>
          <w:rFonts w:cs="Arial"/>
          <w:szCs w:val="22"/>
          <w:lang w:val="en-GB"/>
        </w:rPr>
        <w:t xml:space="preserve"> </w:t>
      </w:r>
      <w:r w:rsidR="00D85397" w:rsidRPr="00E3720B">
        <w:rPr>
          <w:rFonts w:cs="Arial"/>
          <w:szCs w:val="22"/>
          <w:lang w:val="en-GB"/>
        </w:rPr>
        <w:t>and labelled</w:t>
      </w:r>
      <w:r w:rsidR="00C528B1" w:rsidRPr="00E3720B">
        <w:rPr>
          <w:rFonts w:cs="Arial"/>
          <w:szCs w:val="22"/>
          <w:lang w:val="en-GB"/>
        </w:rPr>
        <w:t xml:space="preserve"> </w:t>
      </w:r>
      <w:r w:rsidR="00EA53D6" w:rsidRPr="00E3720B">
        <w:rPr>
          <w:rFonts w:cs="Arial"/>
          <w:szCs w:val="22"/>
          <w:lang w:val="en-GB"/>
        </w:rPr>
        <w:t>products</w:t>
      </w:r>
      <w:r w:rsidRPr="00E3720B">
        <w:rPr>
          <w:rFonts w:cs="Arial"/>
          <w:szCs w:val="22"/>
          <w:lang w:val="en-GB"/>
        </w:rPr>
        <w:t xml:space="preserve"> (e.g. retailers, publishers) </w:t>
      </w:r>
      <w:r w:rsidR="00EA53D6" w:rsidRPr="00E3720B">
        <w:rPr>
          <w:rFonts w:cs="Arial"/>
          <w:szCs w:val="22"/>
          <w:lang w:val="en-GB"/>
        </w:rPr>
        <w:t>may omit the percentage or credit information in sales documentation</w:t>
      </w:r>
      <w:r w:rsidR="003A232C" w:rsidRPr="00E3720B">
        <w:rPr>
          <w:rFonts w:cs="Arial"/>
          <w:szCs w:val="22"/>
          <w:lang w:val="en-GB"/>
        </w:rPr>
        <w:t xml:space="preserve"> (e.g. using “FSC Mix” claim only instead of “FSC Mix 70%” or “FSC Mix Credit”)</w:t>
      </w:r>
      <w:r w:rsidR="00EA53D6" w:rsidRPr="00E3720B">
        <w:rPr>
          <w:rFonts w:cs="Arial"/>
          <w:szCs w:val="22"/>
          <w:lang w:val="en-GB"/>
        </w:rPr>
        <w:t xml:space="preserve">. In this case, however, </w:t>
      </w:r>
      <w:r w:rsidR="00371FA0" w:rsidRPr="00E3720B">
        <w:rPr>
          <w:rFonts w:cs="Arial"/>
          <w:szCs w:val="22"/>
          <w:lang w:val="en-GB"/>
        </w:rPr>
        <w:t xml:space="preserve">this </w:t>
      </w:r>
      <w:r w:rsidR="00686A9A" w:rsidRPr="00E3720B">
        <w:rPr>
          <w:rFonts w:cs="Arial"/>
          <w:szCs w:val="22"/>
          <w:lang w:val="en-GB"/>
        </w:rPr>
        <w:t xml:space="preserve">information is lost and </w:t>
      </w:r>
      <w:r w:rsidR="00EA53D6" w:rsidRPr="00E3720B">
        <w:rPr>
          <w:rFonts w:cs="Arial"/>
          <w:szCs w:val="22"/>
          <w:lang w:val="en-GB"/>
        </w:rPr>
        <w:t xml:space="preserve">subsequent organizations in the supply chain </w:t>
      </w:r>
      <w:r w:rsidR="00371FA0" w:rsidRPr="00E3720B">
        <w:rPr>
          <w:rFonts w:cs="Arial"/>
          <w:szCs w:val="22"/>
          <w:lang w:val="en-GB"/>
        </w:rPr>
        <w:t xml:space="preserve">are not </w:t>
      </w:r>
      <w:r w:rsidR="003C571A" w:rsidRPr="00E3720B">
        <w:rPr>
          <w:rFonts w:cs="Arial"/>
          <w:szCs w:val="22"/>
          <w:lang w:val="en-GB"/>
        </w:rPr>
        <w:t>permitt</w:t>
      </w:r>
      <w:r w:rsidR="00371FA0" w:rsidRPr="00E3720B">
        <w:rPr>
          <w:rFonts w:cs="Arial"/>
          <w:szCs w:val="22"/>
          <w:lang w:val="en-GB"/>
        </w:rPr>
        <w:t>ed</w:t>
      </w:r>
      <w:r w:rsidR="00686A9A" w:rsidRPr="00E3720B">
        <w:rPr>
          <w:rFonts w:cs="Arial"/>
          <w:szCs w:val="22"/>
          <w:lang w:val="en-GB"/>
        </w:rPr>
        <w:t xml:space="preserve"> to use</w:t>
      </w:r>
      <w:r w:rsidR="00371FA0" w:rsidRPr="00E3720B">
        <w:rPr>
          <w:rFonts w:cs="Arial"/>
          <w:szCs w:val="22"/>
          <w:lang w:val="en-GB"/>
        </w:rPr>
        <w:t xml:space="preserve"> or reinstate</w:t>
      </w:r>
      <w:r w:rsidR="00686A9A" w:rsidRPr="00E3720B">
        <w:rPr>
          <w:rFonts w:cs="Arial"/>
          <w:szCs w:val="22"/>
          <w:lang w:val="en-GB"/>
        </w:rPr>
        <w:t xml:space="preserve"> </w:t>
      </w:r>
      <w:r w:rsidR="00371FA0" w:rsidRPr="00E3720B">
        <w:rPr>
          <w:rFonts w:cs="Arial"/>
          <w:szCs w:val="22"/>
          <w:lang w:val="en-GB"/>
        </w:rPr>
        <w:t xml:space="preserve">the percentage or credit </w:t>
      </w:r>
      <w:r w:rsidR="00686A9A" w:rsidRPr="00E3720B">
        <w:rPr>
          <w:rFonts w:cs="Arial"/>
          <w:szCs w:val="22"/>
          <w:lang w:val="en-GB"/>
        </w:rPr>
        <w:t>information</w:t>
      </w:r>
      <w:r w:rsidR="00371FA0" w:rsidRPr="00E3720B">
        <w:rPr>
          <w:rFonts w:cs="Arial"/>
          <w:szCs w:val="22"/>
          <w:lang w:val="en-GB"/>
        </w:rPr>
        <w:t xml:space="preserve"> </w:t>
      </w:r>
      <w:r w:rsidRPr="00E3720B">
        <w:rPr>
          <w:rFonts w:cs="Arial"/>
          <w:szCs w:val="22"/>
          <w:lang w:val="en-GB"/>
        </w:rPr>
        <w:t>related to these</w:t>
      </w:r>
      <w:r w:rsidR="00371FA0" w:rsidRPr="00E3720B">
        <w:rPr>
          <w:rFonts w:cs="Arial"/>
          <w:szCs w:val="22"/>
          <w:lang w:val="en-GB"/>
        </w:rPr>
        <w:t xml:space="preserve"> products</w:t>
      </w:r>
      <w:r w:rsidR="00EA53D6" w:rsidRPr="00E3720B">
        <w:rPr>
          <w:rFonts w:cs="Arial"/>
          <w:szCs w:val="22"/>
          <w:lang w:val="en-GB"/>
        </w:rPr>
        <w:t>.</w:t>
      </w:r>
      <w:r w:rsidR="002C3409" w:rsidRPr="00E3720B">
        <w:rPr>
          <w:rFonts w:cs="Arial"/>
          <w:szCs w:val="22"/>
          <w:lang w:val="en-GB"/>
        </w:rPr>
        <w:t xml:space="preserve"> </w:t>
      </w:r>
    </w:p>
    <w:p w14:paraId="63975D7E" w14:textId="075C7579" w:rsidR="007A3AB3" w:rsidRPr="00E3720B" w:rsidRDefault="007A3AB3" w:rsidP="00D7318A">
      <w:pPr>
        <w:numPr>
          <w:ilvl w:val="1"/>
          <w:numId w:val="7"/>
        </w:numPr>
        <w:spacing w:before="240" w:after="120"/>
        <w:ind w:left="709" w:hanging="567"/>
        <w:rPr>
          <w:rFonts w:cs="Arial"/>
          <w:szCs w:val="22"/>
          <w:lang w:val="en-GB"/>
        </w:rPr>
      </w:pPr>
      <w:r w:rsidRPr="00E3720B">
        <w:rPr>
          <w:rFonts w:cs="Arial"/>
          <w:szCs w:val="22"/>
          <w:lang w:val="en-GB"/>
        </w:rPr>
        <w:t>If the sales documentation issued by the organization is not included with the shipment of the product and this information is relevant for the customer to identify the product as being FSC</w:t>
      </w:r>
      <w:r w:rsidR="009510AA" w:rsidRPr="00E3720B">
        <w:rPr>
          <w:rFonts w:cs="Arial"/>
          <w:szCs w:val="22"/>
          <w:lang w:val="en-GB"/>
        </w:rPr>
        <w:t>-</w:t>
      </w:r>
      <w:r w:rsidRPr="00E3720B">
        <w:rPr>
          <w:rFonts w:cs="Arial"/>
          <w:szCs w:val="22"/>
          <w:lang w:val="en-GB"/>
        </w:rPr>
        <w:t>certified, the related delivery documentation shall include the same information as required in Clause 5.1 and a reference linking it to the sales documentation.</w:t>
      </w:r>
    </w:p>
    <w:p w14:paraId="3D37CFC8" w14:textId="23834D6F" w:rsidR="00AE70DE" w:rsidRPr="00E3720B" w:rsidRDefault="00AE70DE" w:rsidP="00D7318A">
      <w:pPr>
        <w:numPr>
          <w:ilvl w:val="1"/>
          <w:numId w:val="7"/>
        </w:numPr>
        <w:spacing w:before="240" w:after="120"/>
        <w:ind w:left="709" w:hanging="567"/>
        <w:rPr>
          <w:rFonts w:cs="Arial"/>
          <w:szCs w:val="22"/>
          <w:lang w:val="en-GB"/>
        </w:rPr>
      </w:pPr>
      <w:r w:rsidRPr="00E3720B">
        <w:rPr>
          <w:rFonts w:cs="Arial"/>
          <w:szCs w:val="22"/>
          <w:lang w:val="en-GB"/>
        </w:rPr>
        <w:t>The organization shall ensure that products sold with an FSC 100%, FSC Mix</w:t>
      </w:r>
      <w:r w:rsidR="000D54B5" w:rsidRPr="00E3720B">
        <w:rPr>
          <w:rFonts w:cs="Arial"/>
          <w:szCs w:val="22"/>
          <w:lang w:val="en-GB"/>
        </w:rPr>
        <w:t>,</w:t>
      </w:r>
      <w:r w:rsidRPr="00E3720B">
        <w:rPr>
          <w:rFonts w:cs="Arial"/>
          <w:szCs w:val="22"/>
          <w:lang w:val="en-GB"/>
        </w:rPr>
        <w:t xml:space="preserve"> or FSC Recycled claim on sales documentation do not carry any labels from other forestry certification schemes. </w:t>
      </w:r>
    </w:p>
    <w:p w14:paraId="70479002" w14:textId="1E0D6D41" w:rsidR="003F3175" w:rsidRPr="00E3720B" w:rsidRDefault="00AE70DE" w:rsidP="003F3175">
      <w:pPr>
        <w:pStyle w:val="Caption"/>
      </w:pPr>
      <w:r w:rsidRPr="00E3720B">
        <w:lastRenderedPageBreak/>
        <w:t>NOTE: FSC-certified product may simultaneously carry the FSC claim and the claim of other forestry certification schemes on sales and delivery documents, even if the product is FSC labelled.</w:t>
      </w:r>
    </w:p>
    <w:p w14:paraId="39C79830" w14:textId="14C7D8DB" w:rsidR="00C807FC" w:rsidRPr="00E3720B" w:rsidRDefault="00C807FC" w:rsidP="00D7318A">
      <w:pPr>
        <w:numPr>
          <w:ilvl w:val="1"/>
          <w:numId w:val="7"/>
        </w:numPr>
        <w:spacing w:before="120" w:after="120"/>
        <w:ind w:left="709" w:hanging="567"/>
        <w:rPr>
          <w:rFonts w:cs="Arial"/>
          <w:szCs w:val="22"/>
          <w:lang w:val="en-GB"/>
        </w:rPr>
      </w:pPr>
      <w:r w:rsidRPr="00E3720B">
        <w:rPr>
          <w:rFonts w:cs="Arial"/>
          <w:szCs w:val="22"/>
          <w:lang w:val="en-GB"/>
        </w:rPr>
        <w:t>Organizations may identify products exclusively made of input materials from small or community producers by adding the following claim to sales documents: “From small or community forest producers”.</w:t>
      </w:r>
      <w:r w:rsidRPr="00E3720B" w:rsidDel="00506E15">
        <w:rPr>
          <w:rFonts w:cs="Arial"/>
          <w:szCs w:val="22"/>
          <w:lang w:val="en-GB"/>
        </w:rPr>
        <w:t xml:space="preserve"> </w:t>
      </w:r>
      <w:r w:rsidRPr="00E3720B">
        <w:rPr>
          <w:rFonts w:cs="Arial"/>
          <w:szCs w:val="22"/>
          <w:lang w:val="en-GB"/>
        </w:rPr>
        <w:t>This claim can be passed on along the supply chain by certificate holders.</w:t>
      </w:r>
    </w:p>
    <w:p w14:paraId="0A05F03E" w14:textId="5FB95D0B" w:rsidR="00AE70DE" w:rsidRPr="00E3720B" w:rsidRDefault="00AE70DE" w:rsidP="00D7318A">
      <w:pPr>
        <w:numPr>
          <w:ilvl w:val="1"/>
          <w:numId w:val="7"/>
        </w:numPr>
        <w:spacing w:before="120" w:after="120"/>
        <w:ind w:left="709" w:hanging="567"/>
        <w:rPr>
          <w:rFonts w:cs="Arial"/>
          <w:szCs w:val="22"/>
          <w:lang w:val="en-GB"/>
        </w:rPr>
      </w:pPr>
      <w:r w:rsidRPr="00E3720B">
        <w:rPr>
          <w:rFonts w:cs="Arial"/>
          <w:szCs w:val="22"/>
          <w:lang w:val="en-GB"/>
        </w:rPr>
        <w:t xml:space="preserve">The organization </w:t>
      </w:r>
      <w:r w:rsidR="000D54B5" w:rsidRPr="00E3720B">
        <w:rPr>
          <w:rFonts w:cs="Arial"/>
          <w:szCs w:val="22"/>
          <w:lang w:val="en-GB"/>
        </w:rPr>
        <w:t xml:space="preserve">may </w:t>
      </w:r>
      <w:r w:rsidRPr="00E3720B">
        <w:rPr>
          <w:rFonts w:cs="Arial"/>
          <w:szCs w:val="22"/>
          <w:lang w:val="en-GB"/>
        </w:rPr>
        <w:t>only sell products with the ‘FSC Controlled Wood’ claim on sales and delivery documents if the products are raw or semi-finished and the customer is FSC</w:t>
      </w:r>
      <w:r w:rsidR="006B53BA" w:rsidRPr="00E3720B">
        <w:rPr>
          <w:rFonts w:cs="Arial"/>
          <w:szCs w:val="22"/>
          <w:lang w:val="en-GB"/>
        </w:rPr>
        <w:t>-</w:t>
      </w:r>
      <w:r w:rsidRPr="00E3720B">
        <w:rPr>
          <w:rFonts w:cs="Arial"/>
          <w:szCs w:val="22"/>
          <w:lang w:val="en-GB"/>
        </w:rPr>
        <w:t>certified.</w:t>
      </w:r>
    </w:p>
    <w:p w14:paraId="5AD007BB" w14:textId="5635FA3E" w:rsidR="007C45ED" w:rsidRPr="00E3720B" w:rsidRDefault="00EA53D6" w:rsidP="00D7318A">
      <w:pPr>
        <w:numPr>
          <w:ilvl w:val="1"/>
          <w:numId w:val="7"/>
        </w:numPr>
        <w:spacing w:before="120" w:after="120"/>
        <w:ind w:left="709" w:hanging="567"/>
        <w:rPr>
          <w:rFonts w:cs="Arial"/>
          <w:szCs w:val="22"/>
          <w:lang w:val="en-GB" w:eastAsia="en-GB"/>
        </w:rPr>
      </w:pPr>
      <w:r w:rsidRPr="00E3720B">
        <w:rPr>
          <w:rFonts w:cs="Arial"/>
          <w:szCs w:val="22"/>
          <w:lang w:val="en-GB"/>
        </w:rPr>
        <w:t>If</w:t>
      </w:r>
      <w:r w:rsidR="00EF59F1" w:rsidRPr="00E3720B">
        <w:rPr>
          <w:rFonts w:cs="Arial"/>
          <w:szCs w:val="22"/>
          <w:lang w:val="en-GB"/>
        </w:rPr>
        <w:t xml:space="preserve"> </w:t>
      </w:r>
      <w:r w:rsidRPr="00E3720B">
        <w:rPr>
          <w:rFonts w:cs="Arial"/>
          <w:szCs w:val="22"/>
          <w:lang w:val="en-GB"/>
        </w:rPr>
        <w:t>the organization</w:t>
      </w:r>
      <w:r w:rsidRPr="00E3720B">
        <w:rPr>
          <w:rFonts w:cs="Arial"/>
          <w:bCs/>
          <w:szCs w:val="22"/>
          <w:lang w:val="en-GB"/>
        </w:rPr>
        <w:t xml:space="preserve"> </w:t>
      </w:r>
      <w:r w:rsidR="00BF01A1" w:rsidRPr="00E3720B">
        <w:rPr>
          <w:rFonts w:cs="Arial"/>
          <w:bCs/>
          <w:szCs w:val="22"/>
          <w:lang w:val="en-GB"/>
        </w:rPr>
        <w:t>is unable to include</w:t>
      </w:r>
      <w:r w:rsidRPr="00E3720B">
        <w:rPr>
          <w:rFonts w:cs="Arial"/>
          <w:bCs/>
          <w:szCs w:val="22"/>
          <w:lang w:val="en-GB"/>
        </w:rPr>
        <w:t xml:space="preserve"> the FSC</w:t>
      </w:r>
      <w:r w:rsidRPr="00E3720B">
        <w:rPr>
          <w:rFonts w:cs="Arial"/>
          <w:szCs w:val="22"/>
          <w:lang w:val="en-GB" w:eastAsia="en-GB"/>
        </w:rPr>
        <w:t xml:space="preserve"> claim</w:t>
      </w:r>
      <w:r w:rsidR="00BF01A1" w:rsidRPr="00E3720B">
        <w:rPr>
          <w:rFonts w:cs="Arial"/>
          <w:szCs w:val="22"/>
          <w:lang w:val="en-GB" w:eastAsia="en-GB"/>
        </w:rPr>
        <w:t xml:space="preserve"> and/or </w:t>
      </w:r>
      <w:r w:rsidR="001A0C41" w:rsidRPr="00E3720B">
        <w:rPr>
          <w:rFonts w:cs="Arial"/>
          <w:szCs w:val="22"/>
          <w:lang w:val="en-GB" w:eastAsia="en-GB"/>
        </w:rPr>
        <w:t>certificate</w:t>
      </w:r>
      <w:r w:rsidR="00BF01A1" w:rsidRPr="00E3720B">
        <w:rPr>
          <w:rFonts w:cs="Arial"/>
          <w:szCs w:val="22"/>
          <w:lang w:val="en-GB" w:eastAsia="en-GB"/>
        </w:rPr>
        <w:t xml:space="preserve"> code</w:t>
      </w:r>
      <w:r w:rsidRPr="00E3720B">
        <w:rPr>
          <w:rFonts w:cs="Arial"/>
          <w:szCs w:val="22"/>
          <w:lang w:val="en-GB" w:eastAsia="en-GB"/>
        </w:rPr>
        <w:t xml:space="preserve"> in sales </w:t>
      </w:r>
      <w:r w:rsidR="00D77C96" w:rsidRPr="00E3720B">
        <w:rPr>
          <w:rFonts w:cs="Arial"/>
          <w:szCs w:val="22"/>
          <w:lang w:val="en-GB" w:eastAsia="en-GB"/>
        </w:rPr>
        <w:t xml:space="preserve">or delivery </w:t>
      </w:r>
      <w:r w:rsidRPr="00E3720B">
        <w:rPr>
          <w:rFonts w:cs="Arial"/>
          <w:szCs w:val="22"/>
          <w:lang w:val="en-GB" w:eastAsia="en-GB"/>
        </w:rPr>
        <w:t>documents</w:t>
      </w:r>
      <w:r w:rsidR="00EC34F2" w:rsidRPr="00E3720B">
        <w:rPr>
          <w:rFonts w:cs="Arial"/>
          <w:szCs w:val="22"/>
          <w:lang w:val="en-GB" w:eastAsia="en-GB"/>
        </w:rPr>
        <w:t xml:space="preserve"> </w:t>
      </w:r>
      <w:r w:rsidR="00476ECD" w:rsidRPr="00E3720B">
        <w:rPr>
          <w:rFonts w:cs="Arial"/>
          <w:szCs w:val="22"/>
          <w:lang w:val="en-GB" w:eastAsia="en-GB"/>
        </w:rPr>
        <w:t>(</w:t>
      </w:r>
      <w:r w:rsidR="00EC34F2" w:rsidRPr="00E3720B">
        <w:rPr>
          <w:rFonts w:cs="Arial"/>
          <w:szCs w:val="22"/>
          <w:lang w:val="en-GB" w:eastAsia="en-GB"/>
        </w:rPr>
        <w:t>or both</w:t>
      </w:r>
      <w:r w:rsidR="00476ECD" w:rsidRPr="00E3720B">
        <w:rPr>
          <w:rFonts w:cs="Arial"/>
          <w:szCs w:val="22"/>
          <w:lang w:val="en-GB" w:eastAsia="en-GB"/>
        </w:rPr>
        <w:t>)</w:t>
      </w:r>
      <w:r w:rsidRPr="00E3720B">
        <w:rPr>
          <w:rFonts w:cs="Arial"/>
          <w:szCs w:val="22"/>
          <w:lang w:val="en-GB" w:eastAsia="en-GB"/>
        </w:rPr>
        <w:t xml:space="preserve">, the required information shall be provided to the customer through supplementary documentation (e.g. supplementary letters). In this case, the organization shall </w:t>
      </w:r>
      <w:r w:rsidR="00BF01A1" w:rsidRPr="00E3720B">
        <w:rPr>
          <w:rFonts w:cs="Arial"/>
          <w:szCs w:val="22"/>
          <w:lang w:val="en-GB" w:eastAsia="en-GB"/>
        </w:rPr>
        <w:t>obtain permission from its certification body to implement</w:t>
      </w:r>
      <w:r w:rsidRPr="00E3720B">
        <w:rPr>
          <w:rFonts w:cs="Arial"/>
          <w:szCs w:val="22"/>
          <w:lang w:val="en-GB" w:eastAsia="en-GB"/>
        </w:rPr>
        <w:t xml:space="preserve"> supplementary </w:t>
      </w:r>
      <w:r w:rsidR="00CA6990" w:rsidRPr="00E3720B">
        <w:rPr>
          <w:rFonts w:cs="Arial"/>
          <w:szCs w:val="22"/>
          <w:lang w:val="en-GB" w:eastAsia="en-GB"/>
        </w:rPr>
        <w:t xml:space="preserve">documentation </w:t>
      </w:r>
      <w:r w:rsidR="00BF01A1" w:rsidRPr="00E3720B">
        <w:rPr>
          <w:rFonts w:cs="Arial"/>
          <w:szCs w:val="22"/>
          <w:lang w:val="en-GB" w:eastAsia="en-GB"/>
        </w:rPr>
        <w:t xml:space="preserve">in accordance with </w:t>
      </w:r>
      <w:r w:rsidRPr="00E3720B">
        <w:rPr>
          <w:rFonts w:cs="Arial"/>
          <w:szCs w:val="22"/>
          <w:lang w:val="en-GB" w:eastAsia="en-GB"/>
        </w:rPr>
        <w:t>the following criteria:</w:t>
      </w:r>
    </w:p>
    <w:p w14:paraId="79C58059" w14:textId="77777777" w:rsidR="00F32DDA" w:rsidRPr="00E3720B" w:rsidRDefault="00BC5676" w:rsidP="00C52392">
      <w:pPr>
        <w:numPr>
          <w:ilvl w:val="0"/>
          <w:numId w:val="11"/>
        </w:numPr>
        <w:spacing w:before="120" w:after="120"/>
        <w:ind w:left="1134" w:hanging="425"/>
        <w:rPr>
          <w:rFonts w:cs="Arial"/>
          <w:szCs w:val="22"/>
          <w:lang w:val="en-GB" w:eastAsia="en-GB"/>
        </w:rPr>
      </w:pPr>
      <w:r w:rsidRPr="00E3720B">
        <w:rPr>
          <w:rFonts w:cs="Arial"/>
          <w:szCs w:val="22"/>
          <w:lang w:val="en-GB" w:eastAsia="en-GB"/>
        </w:rPr>
        <w:t xml:space="preserve">there shall exist clear information linking the supplementary documentation to the </w:t>
      </w:r>
      <w:r w:rsidR="00F32DDA" w:rsidRPr="00E3720B">
        <w:rPr>
          <w:rFonts w:cs="Arial"/>
          <w:szCs w:val="22"/>
          <w:lang w:val="en-GB" w:eastAsia="en-GB"/>
        </w:rPr>
        <w:t xml:space="preserve">sales or delivery </w:t>
      </w:r>
      <w:proofErr w:type="gramStart"/>
      <w:r w:rsidR="00F32DDA" w:rsidRPr="00E3720B">
        <w:rPr>
          <w:rFonts w:cs="Arial"/>
          <w:szCs w:val="22"/>
          <w:lang w:val="en-GB" w:eastAsia="en-GB"/>
        </w:rPr>
        <w:t>documents</w:t>
      </w:r>
      <w:r w:rsidRPr="00E3720B">
        <w:rPr>
          <w:rFonts w:cs="Arial"/>
          <w:szCs w:val="22"/>
          <w:lang w:val="en-GB" w:eastAsia="en-GB"/>
        </w:rPr>
        <w:t>;</w:t>
      </w:r>
      <w:proofErr w:type="gramEnd"/>
    </w:p>
    <w:p w14:paraId="28D9DA5C" w14:textId="65335F50" w:rsidR="00EA53D6" w:rsidRPr="00E3720B" w:rsidRDefault="00BC5676" w:rsidP="00C52392">
      <w:pPr>
        <w:numPr>
          <w:ilvl w:val="0"/>
          <w:numId w:val="11"/>
        </w:numPr>
        <w:spacing w:before="120" w:after="120"/>
        <w:ind w:left="1134" w:hanging="425"/>
        <w:rPr>
          <w:rFonts w:cs="Arial"/>
          <w:szCs w:val="22"/>
          <w:lang w:val="en-GB" w:eastAsia="en-GB"/>
        </w:rPr>
      </w:pPr>
      <w:r w:rsidRPr="00E3720B">
        <w:rPr>
          <w:rFonts w:cs="Arial"/>
          <w:szCs w:val="22"/>
          <w:lang w:val="en-GB" w:eastAsia="en-GB"/>
        </w:rPr>
        <w:t>t</w:t>
      </w:r>
      <w:r w:rsidR="00EA53D6" w:rsidRPr="00E3720B">
        <w:rPr>
          <w:rFonts w:cs="Arial"/>
          <w:szCs w:val="22"/>
          <w:lang w:val="en-GB" w:eastAsia="en-GB"/>
        </w:rPr>
        <w:t>here is no risk that the customer will misinterpret which products are or are not FSC</w:t>
      </w:r>
      <w:r w:rsidR="006B53BA" w:rsidRPr="00E3720B">
        <w:rPr>
          <w:rFonts w:cs="Arial"/>
          <w:szCs w:val="22"/>
          <w:lang w:val="en-GB" w:eastAsia="en-GB"/>
        </w:rPr>
        <w:t>-</w:t>
      </w:r>
      <w:r w:rsidR="00EA53D6" w:rsidRPr="00E3720B">
        <w:rPr>
          <w:rFonts w:cs="Arial"/>
          <w:szCs w:val="22"/>
          <w:lang w:val="en-GB" w:eastAsia="en-GB"/>
        </w:rPr>
        <w:t xml:space="preserve">certified in the supplementary </w:t>
      </w:r>
      <w:proofErr w:type="gramStart"/>
      <w:r w:rsidR="00EA53D6" w:rsidRPr="00E3720B">
        <w:rPr>
          <w:rFonts w:cs="Arial"/>
          <w:szCs w:val="22"/>
          <w:lang w:val="en-GB" w:eastAsia="en-GB"/>
        </w:rPr>
        <w:t>documentation</w:t>
      </w:r>
      <w:r w:rsidRPr="00E3720B">
        <w:rPr>
          <w:rFonts w:cs="Arial"/>
          <w:szCs w:val="22"/>
          <w:lang w:val="en-GB" w:eastAsia="en-GB"/>
        </w:rPr>
        <w:t>;</w:t>
      </w:r>
      <w:proofErr w:type="gramEnd"/>
      <w:r w:rsidR="001A0C41" w:rsidRPr="00E3720B">
        <w:rPr>
          <w:rFonts w:cs="Arial"/>
          <w:szCs w:val="22"/>
          <w:lang w:val="en-GB" w:eastAsia="en-GB"/>
        </w:rPr>
        <w:t xml:space="preserve"> </w:t>
      </w:r>
    </w:p>
    <w:p w14:paraId="489AB0FF" w14:textId="77777777" w:rsidR="00EA53D6" w:rsidRPr="00E3720B" w:rsidRDefault="00BC5676" w:rsidP="00C52392">
      <w:pPr>
        <w:numPr>
          <w:ilvl w:val="0"/>
          <w:numId w:val="11"/>
        </w:numPr>
        <w:spacing w:before="120" w:after="120"/>
        <w:ind w:left="1134" w:hanging="425"/>
        <w:rPr>
          <w:rFonts w:cs="Arial"/>
          <w:bCs/>
          <w:szCs w:val="22"/>
          <w:lang w:val="en-GB"/>
        </w:rPr>
      </w:pPr>
      <w:r w:rsidRPr="00E3720B">
        <w:rPr>
          <w:rFonts w:cs="Arial"/>
          <w:szCs w:val="22"/>
          <w:lang w:val="en-GB" w:eastAsia="en-GB"/>
        </w:rPr>
        <w:t>w</w:t>
      </w:r>
      <w:r w:rsidR="00EA53D6" w:rsidRPr="00E3720B">
        <w:rPr>
          <w:rFonts w:cs="Arial"/>
          <w:szCs w:val="22"/>
          <w:lang w:val="en-GB" w:eastAsia="en-GB"/>
        </w:rPr>
        <w:t xml:space="preserve">here the sales documents contain multiple products with different FSC claims, each product </w:t>
      </w:r>
      <w:r w:rsidR="002A44C5" w:rsidRPr="00E3720B">
        <w:rPr>
          <w:rFonts w:cs="Arial"/>
          <w:szCs w:val="22"/>
          <w:lang w:val="en-GB" w:eastAsia="en-GB"/>
        </w:rPr>
        <w:t xml:space="preserve">shall be </w:t>
      </w:r>
      <w:r w:rsidR="00EA53D6" w:rsidRPr="00E3720B">
        <w:rPr>
          <w:rFonts w:cs="Arial"/>
          <w:szCs w:val="22"/>
          <w:lang w:val="en-GB" w:eastAsia="en-GB"/>
        </w:rPr>
        <w:t>cross-referenced to the associated FSC claim provided in the supplementary documentation.</w:t>
      </w:r>
    </w:p>
    <w:p w14:paraId="3C5610AD" w14:textId="345EF0E0" w:rsidR="007C45ED" w:rsidRPr="00E3720B" w:rsidRDefault="007364D8" w:rsidP="00D7318A">
      <w:pPr>
        <w:numPr>
          <w:ilvl w:val="1"/>
          <w:numId w:val="7"/>
        </w:numPr>
        <w:spacing w:before="120" w:after="120"/>
        <w:ind w:left="709" w:hanging="567"/>
        <w:rPr>
          <w:rFonts w:cs="Arial"/>
          <w:bCs/>
          <w:noProof/>
          <w:szCs w:val="22"/>
          <w:lang w:val="en-GB"/>
        </w:rPr>
      </w:pPr>
      <w:bookmarkStart w:id="29" w:name="_Hlk173832804"/>
      <w:r w:rsidRPr="00E3720B">
        <w:rPr>
          <w:rFonts w:cs="Arial"/>
          <w:bCs/>
          <w:noProof/>
          <w:szCs w:val="22"/>
          <w:lang w:val="en-GB"/>
        </w:rPr>
        <w:t>Organizations that s</w:t>
      </w:r>
      <w:r w:rsidR="00C23547" w:rsidRPr="00E3720B">
        <w:rPr>
          <w:rFonts w:cs="Arial"/>
          <w:bCs/>
          <w:noProof/>
          <w:szCs w:val="22"/>
          <w:lang w:val="en-GB"/>
        </w:rPr>
        <w:t>upply</w:t>
      </w:r>
      <w:r w:rsidRPr="00E3720B">
        <w:rPr>
          <w:rFonts w:cs="Arial"/>
          <w:bCs/>
          <w:noProof/>
          <w:szCs w:val="22"/>
          <w:lang w:val="en-GB"/>
        </w:rPr>
        <w:t xml:space="preserve"> custom manufactured FSC products (</w:t>
      </w:r>
      <w:r w:rsidR="004C0614" w:rsidRPr="00E3720B">
        <w:rPr>
          <w:rFonts w:cs="Arial"/>
          <w:bCs/>
          <w:noProof/>
          <w:szCs w:val="22"/>
          <w:lang w:val="en-GB"/>
        </w:rPr>
        <w:t xml:space="preserve">e.g. </w:t>
      </w:r>
      <w:r w:rsidR="0089639D" w:rsidRPr="00E3720B">
        <w:rPr>
          <w:rFonts w:cs="Arial"/>
          <w:bCs/>
          <w:noProof/>
          <w:szCs w:val="22"/>
          <w:lang w:val="en-GB"/>
        </w:rPr>
        <w:t>woodworkers</w:t>
      </w:r>
      <w:r w:rsidR="00994119" w:rsidRPr="00E3720B">
        <w:rPr>
          <w:rFonts w:cs="Arial"/>
          <w:bCs/>
          <w:noProof/>
          <w:szCs w:val="22"/>
          <w:lang w:val="en-GB"/>
        </w:rPr>
        <w:t xml:space="preserve">, </w:t>
      </w:r>
      <w:r w:rsidR="002A651D" w:rsidRPr="00E3720B">
        <w:rPr>
          <w:rFonts w:cs="Arial"/>
          <w:bCs/>
          <w:noProof/>
          <w:szCs w:val="22"/>
          <w:lang w:val="en-GB"/>
        </w:rPr>
        <w:t>building contractors</w:t>
      </w:r>
      <w:r w:rsidRPr="00E3720B">
        <w:rPr>
          <w:rFonts w:cs="Arial"/>
          <w:bCs/>
          <w:noProof/>
          <w:szCs w:val="22"/>
          <w:lang w:val="en-GB"/>
        </w:rPr>
        <w:t>,</w:t>
      </w:r>
      <w:r w:rsidR="00D4415E" w:rsidRPr="00E3720B">
        <w:rPr>
          <w:rFonts w:cs="Arial"/>
          <w:bCs/>
          <w:noProof/>
          <w:szCs w:val="22"/>
          <w:lang w:val="en-GB"/>
        </w:rPr>
        <w:t xml:space="preserve"> construction companies</w:t>
      </w:r>
      <w:r w:rsidRPr="00E3720B">
        <w:rPr>
          <w:rFonts w:cs="Arial"/>
          <w:bCs/>
          <w:noProof/>
          <w:szCs w:val="22"/>
          <w:lang w:val="en-GB"/>
        </w:rPr>
        <w:t>)</w:t>
      </w:r>
      <w:r w:rsidR="00D4415E" w:rsidRPr="00E3720B">
        <w:rPr>
          <w:rFonts w:cs="Arial"/>
          <w:bCs/>
          <w:noProof/>
          <w:szCs w:val="22"/>
          <w:lang w:val="en-GB"/>
        </w:rPr>
        <w:t xml:space="preserve"> </w:t>
      </w:r>
      <w:r w:rsidR="001A0C41" w:rsidRPr="00E3720B">
        <w:rPr>
          <w:rFonts w:cs="Arial"/>
          <w:bCs/>
          <w:noProof/>
          <w:szCs w:val="22"/>
          <w:lang w:val="en-GB"/>
        </w:rPr>
        <w:t>that do not</w:t>
      </w:r>
      <w:r w:rsidR="00066FAB" w:rsidRPr="00E3720B">
        <w:rPr>
          <w:rFonts w:cs="Arial"/>
          <w:bCs/>
          <w:noProof/>
          <w:szCs w:val="22"/>
          <w:lang w:val="en-GB"/>
        </w:rPr>
        <w:t xml:space="preserve"> list the FSC</w:t>
      </w:r>
      <w:r w:rsidR="004C0614" w:rsidRPr="00E3720B">
        <w:rPr>
          <w:rFonts w:cs="Arial"/>
          <w:bCs/>
          <w:noProof/>
          <w:szCs w:val="22"/>
          <w:lang w:val="en-GB"/>
        </w:rPr>
        <w:t>-</w:t>
      </w:r>
      <w:r w:rsidR="00066FAB" w:rsidRPr="00E3720B">
        <w:rPr>
          <w:rFonts w:cs="Arial"/>
          <w:bCs/>
          <w:noProof/>
          <w:szCs w:val="22"/>
          <w:lang w:val="en-GB"/>
        </w:rPr>
        <w:t>certified products on the</w:t>
      </w:r>
      <w:r w:rsidR="00321FD9" w:rsidRPr="00E3720B">
        <w:rPr>
          <w:rFonts w:cs="Arial"/>
          <w:bCs/>
          <w:noProof/>
          <w:szCs w:val="22"/>
          <w:lang w:val="en-GB"/>
        </w:rPr>
        <w:t xml:space="preserve"> sales documents </w:t>
      </w:r>
      <w:r w:rsidR="00066FAB" w:rsidRPr="00E3720B">
        <w:rPr>
          <w:rFonts w:cs="Arial"/>
          <w:bCs/>
          <w:noProof/>
          <w:szCs w:val="22"/>
          <w:lang w:val="en-GB"/>
        </w:rPr>
        <w:t xml:space="preserve">as required by Clause </w:t>
      </w:r>
      <w:r w:rsidR="00D36C01" w:rsidRPr="00E3720B">
        <w:rPr>
          <w:rFonts w:cs="Arial"/>
          <w:bCs/>
          <w:noProof/>
          <w:szCs w:val="22"/>
          <w:lang w:val="en-GB"/>
        </w:rPr>
        <w:t>5</w:t>
      </w:r>
      <w:r w:rsidR="00066FAB" w:rsidRPr="00E3720B">
        <w:rPr>
          <w:rFonts w:cs="Arial"/>
          <w:bCs/>
          <w:noProof/>
          <w:szCs w:val="22"/>
          <w:lang w:val="en-GB"/>
        </w:rPr>
        <w:t xml:space="preserve">.1 </w:t>
      </w:r>
      <w:r w:rsidR="002A651D" w:rsidRPr="00E3720B">
        <w:rPr>
          <w:rFonts w:cs="Arial"/>
          <w:bCs/>
          <w:noProof/>
          <w:szCs w:val="22"/>
          <w:lang w:val="en-GB"/>
        </w:rPr>
        <w:t xml:space="preserve">may issue supplementary documents to </w:t>
      </w:r>
      <w:r w:rsidR="00BC6A63" w:rsidRPr="00E3720B">
        <w:rPr>
          <w:rFonts w:cs="Arial"/>
          <w:bCs/>
          <w:noProof/>
          <w:szCs w:val="22"/>
          <w:lang w:val="en-GB"/>
        </w:rPr>
        <w:t xml:space="preserve">the </w:t>
      </w:r>
      <w:r w:rsidR="002A651D" w:rsidRPr="00E3720B">
        <w:rPr>
          <w:rFonts w:cs="Arial"/>
          <w:bCs/>
          <w:noProof/>
          <w:szCs w:val="22"/>
          <w:lang w:val="en-GB"/>
        </w:rPr>
        <w:t>s</w:t>
      </w:r>
      <w:r w:rsidR="00BB2CB1" w:rsidRPr="00E3720B">
        <w:rPr>
          <w:rFonts w:cs="Arial"/>
          <w:bCs/>
          <w:noProof/>
          <w:szCs w:val="22"/>
          <w:lang w:val="en-GB"/>
        </w:rPr>
        <w:t>ales document</w:t>
      </w:r>
      <w:r w:rsidR="00BC6A63" w:rsidRPr="00E3720B">
        <w:rPr>
          <w:rFonts w:cs="Arial"/>
          <w:bCs/>
          <w:noProof/>
          <w:szCs w:val="22"/>
          <w:lang w:val="en-GB"/>
        </w:rPr>
        <w:t xml:space="preserve"> issued for construction or other related services</w:t>
      </w:r>
      <w:r w:rsidR="002A651D" w:rsidRPr="00E3720B">
        <w:rPr>
          <w:rFonts w:cs="Arial"/>
          <w:bCs/>
          <w:noProof/>
          <w:szCs w:val="22"/>
          <w:lang w:val="en-GB"/>
        </w:rPr>
        <w:t>. The supplementary document shall include the following:</w:t>
      </w:r>
    </w:p>
    <w:p w14:paraId="4CCA8334" w14:textId="77777777" w:rsidR="007C45ED" w:rsidRPr="00E3720B" w:rsidRDefault="001A0C41" w:rsidP="00C52392">
      <w:pPr>
        <w:numPr>
          <w:ilvl w:val="0"/>
          <w:numId w:val="22"/>
        </w:numPr>
        <w:spacing w:before="120" w:after="120"/>
        <w:ind w:left="1134" w:hanging="425"/>
        <w:rPr>
          <w:rFonts w:cs="Arial"/>
          <w:bCs/>
          <w:noProof/>
          <w:szCs w:val="22"/>
          <w:lang w:val="en-GB"/>
        </w:rPr>
      </w:pPr>
      <w:r w:rsidRPr="00E3720B">
        <w:rPr>
          <w:rFonts w:cs="Arial"/>
          <w:bCs/>
          <w:noProof/>
          <w:szCs w:val="22"/>
          <w:lang w:val="en-GB"/>
        </w:rPr>
        <w:t>r</w:t>
      </w:r>
      <w:r w:rsidR="001C38AD" w:rsidRPr="00E3720B">
        <w:rPr>
          <w:rFonts w:cs="Arial"/>
          <w:bCs/>
          <w:noProof/>
          <w:szCs w:val="22"/>
          <w:lang w:val="en-GB"/>
        </w:rPr>
        <w:t xml:space="preserve">eference </w:t>
      </w:r>
      <w:r w:rsidR="00135A90" w:rsidRPr="00E3720B">
        <w:rPr>
          <w:rFonts w:cs="Arial"/>
          <w:szCs w:val="22"/>
          <w:lang w:val="en-GB"/>
        </w:rPr>
        <w:t>information sufficient to link the service invoice</w:t>
      </w:r>
      <w:r w:rsidRPr="00E3720B">
        <w:rPr>
          <w:rFonts w:cs="Arial"/>
          <w:szCs w:val="22"/>
          <w:lang w:val="en-GB"/>
        </w:rPr>
        <w:t>(</w:t>
      </w:r>
      <w:r w:rsidR="00135A90" w:rsidRPr="00E3720B">
        <w:rPr>
          <w:rFonts w:cs="Arial"/>
          <w:szCs w:val="22"/>
          <w:lang w:val="en-GB"/>
        </w:rPr>
        <w:t>s</w:t>
      </w:r>
      <w:r w:rsidRPr="00E3720B">
        <w:rPr>
          <w:rFonts w:cs="Arial"/>
          <w:szCs w:val="22"/>
          <w:lang w:val="en-GB"/>
        </w:rPr>
        <w:t>)</w:t>
      </w:r>
      <w:r w:rsidR="00135A90" w:rsidRPr="00E3720B">
        <w:rPr>
          <w:rFonts w:cs="Arial"/>
          <w:szCs w:val="22"/>
          <w:lang w:val="en-GB"/>
        </w:rPr>
        <w:t xml:space="preserve"> to the supplementary </w:t>
      </w:r>
      <w:proofErr w:type="gramStart"/>
      <w:r w:rsidR="00135A90" w:rsidRPr="00E3720B">
        <w:rPr>
          <w:rFonts w:cs="Arial"/>
          <w:szCs w:val="22"/>
          <w:lang w:val="en-GB"/>
        </w:rPr>
        <w:t>document</w:t>
      </w:r>
      <w:r w:rsidR="00BC5676" w:rsidRPr="00E3720B">
        <w:rPr>
          <w:rFonts w:cs="Arial"/>
          <w:szCs w:val="22"/>
          <w:lang w:val="en-GB"/>
        </w:rPr>
        <w:t>;</w:t>
      </w:r>
      <w:proofErr w:type="gramEnd"/>
    </w:p>
    <w:p w14:paraId="1018513D" w14:textId="1CB88027" w:rsidR="00994119" w:rsidRPr="00E3720B" w:rsidRDefault="001A0C41" w:rsidP="00C52392">
      <w:pPr>
        <w:numPr>
          <w:ilvl w:val="0"/>
          <w:numId w:val="22"/>
        </w:numPr>
        <w:spacing w:before="120" w:after="120"/>
        <w:ind w:left="1134" w:hanging="425"/>
        <w:rPr>
          <w:rFonts w:cs="Arial"/>
          <w:bCs/>
          <w:noProof/>
          <w:szCs w:val="22"/>
          <w:lang w:val="en-GB"/>
        </w:rPr>
      </w:pPr>
      <w:r w:rsidRPr="00E3720B">
        <w:rPr>
          <w:rFonts w:cs="Arial"/>
          <w:bCs/>
          <w:noProof/>
          <w:szCs w:val="22"/>
          <w:lang w:val="en-GB"/>
        </w:rPr>
        <w:t>a</w:t>
      </w:r>
      <w:r w:rsidR="00135A90" w:rsidRPr="00E3720B">
        <w:rPr>
          <w:rFonts w:cs="Arial"/>
          <w:bCs/>
          <w:noProof/>
          <w:szCs w:val="22"/>
          <w:lang w:val="en-GB"/>
        </w:rPr>
        <w:t xml:space="preserve"> list</w:t>
      </w:r>
      <w:r w:rsidR="00994119" w:rsidRPr="00E3720B">
        <w:rPr>
          <w:rFonts w:cs="Arial"/>
          <w:bCs/>
          <w:noProof/>
          <w:szCs w:val="22"/>
          <w:lang w:val="en-GB"/>
        </w:rPr>
        <w:t xml:space="preserve"> </w:t>
      </w:r>
      <w:r w:rsidRPr="00E3720B">
        <w:rPr>
          <w:rFonts w:cs="Arial"/>
          <w:bCs/>
          <w:noProof/>
          <w:szCs w:val="22"/>
          <w:lang w:val="en-GB"/>
        </w:rPr>
        <w:t>of the FSC-</w:t>
      </w:r>
      <w:r w:rsidR="00135A90" w:rsidRPr="00E3720B">
        <w:rPr>
          <w:rFonts w:cs="Arial"/>
          <w:bCs/>
          <w:noProof/>
          <w:szCs w:val="22"/>
          <w:lang w:val="en-GB"/>
        </w:rPr>
        <w:t xml:space="preserve">certified </w:t>
      </w:r>
      <w:r w:rsidR="00994119" w:rsidRPr="00E3720B">
        <w:rPr>
          <w:rFonts w:cs="Arial"/>
          <w:bCs/>
          <w:noProof/>
          <w:szCs w:val="22"/>
          <w:lang w:val="en-GB"/>
        </w:rPr>
        <w:t>components used</w:t>
      </w:r>
      <w:r w:rsidR="00135A90" w:rsidRPr="00E3720B">
        <w:rPr>
          <w:rFonts w:cs="Arial"/>
          <w:bCs/>
          <w:noProof/>
          <w:szCs w:val="22"/>
          <w:lang w:val="en-GB"/>
        </w:rPr>
        <w:t xml:space="preserve"> with the related quantities and FSC claims</w:t>
      </w:r>
      <w:r w:rsidR="00BC5676" w:rsidRPr="00E3720B">
        <w:rPr>
          <w:rFonts w:cs="Arial"/>
          <w:bCs/>
          <w:noProof/>
          <w:szCs w:val="22"/>
          <w:lang w:val="en-GB"/>
        </w:rPr>
        <w:t>;</w:t>
      </w:r>
      <w:r w:rsidRPr="00E3720B">
        <w:rPr>
          <w:rFonts w:cs="Arial"/>
          <w:bCs/>
          <w:noProof/>
          <w:szCs w:val="22"/>
          <w:lang w:val="en-GB"/>
        </w:rPr>
        <w:t xml:space="preserve"> </w:t>
      </w:r>
    </w:p>
    <w:p w14:paraId="0FF1417E" w14:textId="77777777" w:rsidR="007C45ED" w:rsidRPr="00E3720B" w:rsidRDefault="001A0C41" w:rsidP="00C52392">
      <w:pPr>
        <w:numPr>
          <w:ilvl w:val="0"/>
          <w:numId w:val="22"/>
        </w:numPr>
        <w:spacing w:before="120" w:after="120"/>
        <w:ind w:left="1134" w:hanging="425"/>
        <w:rPr>
          <w:rFonts w:cs="Arial"/>
          <w:bCs/>
          <w:noProof/>
          <w:szCs w:val="22"/>
          <w:lang w:val="en-GB"/>
        </w:rPr>
      </w:pPr>
      <w:r w:rsidRPr="00E3720B">
        <w:rPr>
          <w:rFonts w:cs="Arial"/>
          <w:bCs/>
          <w:noProof/>
          <w:szCs w:val="22"/>
          <w:lang w:val="en-GB"/>
        </w:rPr>
        <w:t>t</w:t>
      </w:r>
      <w:r w:rsidR="00994119" w:rsidRPr="00E3720B">
        <w:rPr>
          <w:rFonts w:cs="Arial"/>
          <w:bCs/>
          <w:noProof/>
          <w:szCs w:val="22"/>
          <w:lang w:val="en-GB"/>
        </w:rPr>
        <w:t xml:space="preserve">he </w:t>
      </w:r>
      <w:r w:rsidRPr="00E3720B">
        <w:rPr>
          <w:rFonts w:eastAsia="Times New Roman" w:cs="Arial"/>
          <w:bCs/>
          <w:noProof/>
          <w:szCs w:val="22"/>
          <w:lang w:val="en-GB"/>
        </w:rPr>
        <w:t>certificate</w:t>
      </w:r>
      <w:r w:rsidR="00994119" w:rsidRPr="00E3720B">
        <w:rPr>
          <w:rFonts w:eastAsia="Times New Roman" w:cs="Arial"/>
          <w:bCs/>
          <w:noProof/>
          <w:szCs w:val="22"/>
          <w:lang w:val="en-GB"/>
        </w:rPr>
        <w:t xml:space="preserve"> code of the organization.</w:t>
      </w:r>
    </w:p>
    <w:p w14:paraId="31F84ED6" w14:textId="7644FA93" w:rsidR="00EA3FD9" w:rsidRPr="00E3720B" w:rsidRDefault="00EA3FD9" w:rsidP="00D7318A">
      <w:pPr>
        <w:numPr>
          <w:ilvl w:val="1"/>
          <w:numId w:val="7"/>
        </w:numPr>
        <w:spacing w:before="120" w:after="120"/>
        <w:ind w:left="709" w:hanging="567"/>
        <w:rPr>
          <w:rFonts w:cs="Arial"/>
          <w:szCs w:val="22"/>
          <w:lang w:val="en-GB"/>
        </w:rPr>
      </w:pPr>
      <w:r w:rsidRPr="00E3720B">
        <w:rPr>
          <w:rFonts w:cs="Arial"/>
          <w:szCs w:val="22"/>
          <w:lang w:val="en-GB"/>
        </w:rPr>
        <w:t xml:space="preserve">The organization may opt to downgrade an </w:t>
      </w:r>
      <w:r w:rsidR="00F07AD9" w:rsidRPr="00E3720B">
        <w:rPr>
          <w:rFonts w:cs="Arial"/>
          <w:szCs w:val="22"/>
          <w:lang w:val="en-GB"/>
        </w:rPr>
        <w:t xml:space="preserve">FSC output claim as presented in </w:t>
      </w:r>
      <w:r w:rsidR="00EA7496" w:rsidRPr="00E3720B">
        <w:rPr>
          <w:rFonts w:cs="Arial"/>
          <w:szCs w:val="22"/>
          <w:lang w:val="en-GB"/>
        </w:rPr>
        <w:t>Figure</w:t>
      </w:r>
      <w:r w:rsidRPr="00E3720B">
        <w:rPr>
          <w:rFonts w:cs="Arial"/>
          <w:szCs w:val="22"/>
          <w:lang w:val="en-GB"/>
        </w:rPr>
        <w:t xml:space="preserve"> A</w:t>
      </w:r>
      <w:r w:rsidR="00F07AD9" w:rsidRPr="00E3720B">
        <w:rPr>
          <w:rFonts w:cs="Arial"/>
          <w:szCs w:val="22"/>
          <w:lang w:val="en-GB"/>
        </w:rPr>
        <w:t xml:space="preserve">. </w:t>
      </w:r>
      <w:r w:rsidR="00EA7496" w:rsidRPr="00E3720B">
        <w:rPr>
          <w:rFonts w:cs="Arial"/>
          <w:szCs w:val="22"/>
          <w:lang w:val="en-GB"/>
        </w:rPr>
        <w:t>T</w:t>
      </w:r>
      <w:r w:rsidR="00F07AD9" w:rsidRPr="00E3720B">
        <w:rPr>
          <w:rFonts w:cs="Arial"/>
          <w:szCs w:val="22"/>
          <w:lang w:val="en-GB"/>
        </w:rPr>
        <w:t>he FSC label shall correspond to the FSC claim made on sales documents</w:t>
      </w:r>
      <w:r w:rsidR="00EA2C10" w:rsidRPr="00E3720B">
        <w:rPr>
          <w:rFonts w:cs="Arial"/>
          <w:szCs w:val="22"/>
          <w:lang w:val="en-GB"/>
        </w:rPr>
        <w:t xml:space="preserve">, except </w:t>
      </w:r>
      <w:r w:rsidR="000C2351" w:rsidRPr="00E3720B">
        <w:rPr>
          <w:rFonts w:cs="Arial"/>
          <w:szCs w:val="22"/>
          <w:lang w:val="en-GB"/>
        </w:rPr>
        <w:t>in the case of</w:t>
      </w:r>
      <w:r w:rsidR="00EA2C10" w:rsidRPr="00E3720B">
        <w:rPr>
          <w:rFonts w:cs="Arial"/>
          <w:szCs w:val="22"/>
          <w:lang w:val="en-GB"/>
        </w:rPr>
        <w:t xml:space="preserve"> retailers selling finished and labelled products to end-consumers</w:t>
      </w:r>
      <w:r w:rsidR="00F07AD9" w:rsidRPr="00E3720B">
        <w:rPr>
          <w:rFonts w:cs="Arial"/>
          <w:szCs w:val="22"/>
          <w:lang w:val="en-GB"/>
        </w:rPr>
        <w:t>.</w:t>
      </w:r>
    </w:p>
    <w:p w14:paraId="4DD67A22" w14:textId="488E1936" w:rsidR="00F07AD9" w:rsidRPr="00E3720B" w:rsidRDefault="00F07AD9" w:rsidP="003F3175">
      <w:pPr>
        <w:pStyle w:val="Caption"/>
      </w:pPr>
      <w:r w:rsidRPr="00E3720B">
        <w:t xml:space="preserve">NOTE: </w:t>
      </w:r>
      <w:r w:rsidR="00BE4D79" w:rsidRPr="00E3720B">
        <w:t>P</w:t>
      </w:r>
      <w:r w:rsidRPr="00E3720B">
        <w:t>roducts</w:t>
      </w:r>
      <w:r w:rsidR="00BE4D79" w:rsidRPr="00E3720B">
        <w:t xml:space="preserve"> that are 100% made of reclaimed materials</w:t>
      </w:r>
      <w:r w:rsidRPr="00E3720B">
        <w:t xml:space="preserve"> </w:t>
      </w:r>
      <w:r w:rsidR="00726FEE" w:rsidRPr="00E3720B">
        <w:t>can</w:t>
      </w:r>
      <w:r w:rsidR="004C0614" w:rsidRPr="00E3720B">
        <w:t xml:space="preserve"> </w:t>
      </w:r>
      <w:r w:rsidR="00863A68" w:rsidRPr="00E3720B">
        <w:t>only be claimed as FSC Recycled.</w:t>
      </w:r>
    </w:p>
    <w:p w14:paraId="4461F692" w14:textId="77777777" w:rsidR="0056530E" w:rsidRPr="00E3720B" w:rsidRDefault="0056530E">
      <w:pPr>
        <w:rPr>
          <w:rFonts w:cs="Arial"/>
          <w:b/>
          <w:bCs/>
          <w:noProof/>
          <w:szCs w:val="22"/>
          <w:lang w:val="en-GB"/>
        </w:rPr>
      </w:pPr>
      <w:r w:rsidRPr="00E3720B">
        <w:rPr>
          <w:rFonts w:cs="Arial"/>
          <w:b/>
          <w:bCs/>
          <w:noProof/>
          <w:szCs w:val="22"/>
          <w:lang w:val="en-GB"/>
        </w:rPr>
        <w:br w:type="page"/>
      </w:r>
    </w:p>
    <w:p w14:paraId="3D93D876" w14:textId="5BB185AC" w:rsidR="005B1176" w:rsidRPr="00E3720B" w:rsidRDefault="005B1176" w:rsidP="005B1176">
      <w:pPr>
        <w:spacing w:before="240" w:after="240"/>
        <w:rPr>
          <w:rFonts w:cs="Arial"/>
          <w:b/>
          <w:bCs/>
          <w:noProof/>
          <w:sz w:val="20"/>
          <w:szCs w:val="20"/>
          <w:lang w:val="en-GB"/>
        </w:rPr>
      </w:pPr>
      <w:r w:rsidRPr="00E3720B">
        <w:rPr>
          <w:rFonts w:cs="Arial"/>
          <w:b/>
          <w:bCs/>
          <w:noProof/>
          <w:sz w:val="20"/>
          <w:szCs w:val="20"/>
          <w:lang w:val="en-GB"/>
        </w:rPr>
        <w:lastRenderedPageBreak/>
        <w:t>Figure A. Rules for downgrading FSC output claims</w:t>
      </w:r>
    </w:p>
    <w:p w14:paraId="28A1A629" w14:textId="394B7E4B" w:rsidR="00F07AD9" w:rsidRPr="00E3720B" w:rsidRDefault="0072722F" w:rsidP="00021BE1">
      <w:pPr>
        <w:spacing w:before="120" w:after="120"/>
        <w:ind w:left="720"/>
        <w:rPr>
          <w:rFonts w:cs="Arial"/>
          <w:bCs/>
          <w:noProof/>
          <w:szCs w:val="22"/>
          <w:lang w:val="en-GB"/>
        </w:rPr>
      </w:pPr>
      <w:r w:rsidRPr="00E3720B">
        <w:rPr>
          <w:noProof/>
        </w:rPr>
        <w:drawing>
          <wp:inline distT="0" distB="0" distL="0" distR="0" wp14:anchorId="4F0508E9" wp14:editId="0C96514D">
            <wp:extent cx="5273674" cy="20910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273674" cy="2091055"/>
                    </a:xfrm>
                    <a:prstGeom prst="rect">
                      <a:avLst/>
                    </a:prstGeom>
                  </pic:spPr>
                </pic:pic>
              </a:graphicData>
            </a:graphic>
          </wp:inline>
        </w:drawing>
      </w:r>
    </w:p>
    <w:p w14:paraId="74A49C8F" w14:textId="3824CD3F" w:rsidR="007314A9" w:rsidRPr="00E3720B" w:rsidRDefault="00D86059" w:rsidP="00D86059">
      <w:pPr>
        <w:pStyle w:val="Heading2"/>
        <w:rPr>
          <w:noProof/>
          <w:lang w:val="en-GB"/>
        </w:rPr>
      </w:pPr>
      <w:bookmarkStart w:id="30" w:name="_Toc62810345"/>
      <w:r w:rsidRPr="00E3720B">
        <w:rPr>
          <w:lang w:val="en-GB"/>
        </w:rPr>
        <w:t xml:space="preserve">6 </w:t>
      </w:r>
      <w:r w:rsidRPr="00E3720B">
        <w:rPr>
          <w:lang w:val="en-GB"/>
        </w:rPr>
        <w:tab/>
      </w:r>
      <w:r w:rsidR="007314A9" w:rsidRPr="00E3720B">
        <w:rPr>
          <w:lang w:val="en-GB"/>
        </w:rPr>
        <w:t>Compliance with timber legality legislation</w:t>
      </w:r>
      <w:bookmarkEnd w:id="30"/>
    </w:p>
    <w:p w14:paraId="364D5C22" w14:textId="77777777" w:rsidR="00D86059" w:rsidRPr="00E3720B" w:rsidRDefault="00D86059" w:rsidP="00D86059">
      <w:pPr>
        <w:pStyle w:val="ListParagraph"/>
        <w:numPr>
          <w:ilvl w:val="0"/>
          <w:numId w:val="7"/>
        </w:numPr>
        <w:spacing w:before="120" w:after="120"/>
        <w:contextualSpacing w:val="0"/>
        <w:rPr>
          <w:rFonts w:ascii="Arial" w:hAnsi="Arial" w:cs="Arial"/>
          <w:bCs/>
          <w:noProof/>
          <w:vanish/>
          <w:szCs w:val="22"/>
          <w:lang w:val="en-GB" w:eastAsia="en-US"/>
        </w:rPr>
      </w:pPr>
    </w:p>
    <w:p w14:paraId="6A17095E" w14:textId="6BABBBB7" w:rsidR="007314A9" w:rsidRPr="00E3720B" w:rsidRDefault="007314A9" w:rsidP="00D7318A">
      <w:pPr>
        <w:numPr>
          <w:ilvl w:val="1"/>
          <w:numId w:val="7"/>
        </w:numPr>
        <w:spacing w:before="120" w:after="120"/>
        <w:ind w:left="709"/>
        <w:rPr>
          <w:rFonts w:eastAsia="Times New Roman" w:cs="Arial"/>
          <w:bCs/>
          <w:noProof/>
          <w:szCs w:val="22"/>
          <w:lang w:val="en-GB"/>
        </w:rPr>
      </w:pPr>
      <w:r w:rsidRPr="00E3720B">
        <w:rPr>
          <w:rFonts w:eastAsia="Times New Roman" w:cs="Arial"/>
          <w:bCs/>
          <w:noProof/>
          <w:szCs w:val="22"/>
          <w:lang w:val="en-GB"/>
        </w:rPr>
        <w:t>The organization shall ensure that its FSC-certified</w:t>
      </w:r>
      <w:r w:rsidR="002B7CD6" w:rsidRPr="00E3720B">
        <w:rPr>
          <w:rFonts w:eastAsia="Times New Roman" w:cs="Arial"/>
          <w:bCs/>
          <w:noProof/>
          <w:szCs w:val="22"/>
          <w:lang w:val="en-GB"/>
        </w:rPr>
        <w:t xml:space="preserve"> and </w:t>
      </w:r>
      <w:r w:rsidR="00737126" w:rsidRPr="00E3720B">
        <w:rPr>
          <w:rFonts w:eastAsia="Times New Roman" w:cs="Arial"/>
          <w:bCs/>
          <w:noProof/>
          <w:szCs w:val="22"/>
          <w:lang w:val="en-GB"/>
        </w:rPr>
        <w:t>c</w:t>
      </w:r>
      <w:r w:rsidR="002B7CD6" w:rsidRPr="00E3720B">
        <w:rPr>
          <w:rFonts w:eastAsia="Times New Roman" w:cs="Arial"/>
          <w:bCs/>
          <w:noProof/>
          <w:szCs w:val="22"/>
          <w:lang w:val="en-GB"/>
        </w:rPr>
        <w:t xml:space="preserve">ontrolled </w:t>
      </w:r>
      <w:r w:rsidR="00737126" w:rsidRPr="00E3720B">
        <w:rPr>
          <w:rFonts w:eastAsia="Times New Roman" w:cs="Arial"/>
          <w:bCs/>
          <w:noProof/>
          <w:szCs w:val="22"/>
          <w:lang w:val="en-GB"/>
        </w:rPr>
        <w:t>w</w:t>
      </w:r>
      <w:r w:rsidR="002B7CD6" w:rsidRPr="00E3720B">
        <w:rPr>
          <w:rFonts w:eastAsia="Times New Roman" w:cs="Arial"/>
          <w:bCs/>
          <w:noProof/>
          <w:szCs w:val="22"/>
          <w:lang w:val="en-GB"/>
        </w:rPr>
        <w:t xml:space="preserve">ood </w:t>
      </w:r>
      <w:r w:rsidRPr="00E3720B">
        <w:rPr>
          <w:rFonts w:eastAsia="Times New Roman" w:cs="Arial"/>
          <w:bCs/>
          <w:noProof/>
          <w:szCs w:val="22"/>
          <w:lang w:val="en-GB"/>
        </w:rPr>
        <w:t xml:space="preserve">products </w:t>
      </w:r>
      <w:r w:rsidR="00795F90" w:rsidRPr="00E3720B">
        <w:rPr>
          <w:rFonts w:eastAsia="Times New Roman" w:cs="Arial"/>
          <w:bCs/>
          <w:noProof/>
          <w:szCs w:val="22"/>
          <w:lang w:val="en-GB"/>
        </w:rPr>
        <w:t xml:space="preserve">or timber products </w:t>
      </w:r>
      <w:r w:rsidRPr="00E3720B">
        <w:rPr>
          <w:rFonts w:eastAsia="Times New Roman" w:cs="Arial"/>
          <w:bCs/>
          <w:noProof/>
          <w:szCs w:val="22"/>
          <w:lang w:val="en-GB"/>
        </w:rPr>
        <w:t>conform to all applicable timber legality legislation. At a minimum, the organization shall:</w:t>
      </w:r>
    </w:p>
    <w:p w14:paraId="10CF38E3" w14:textId="149B2500" w:rsidR="007314A9" w:rsidRPr="00E3720B" w:rsidRDefault="007314A9" w:rsidP="00C52392">
      <w:pPr>
        <w:numPr>
          <w:ilvl w:val="4"/>
          <w:numId w:val="23"/>
        </w:numPr>
        <w:spacing w:before="120" w:after="120"/>
        <w:rPr>
          <w:rFonts w:eastAsia="Times New Roman" w:cs="Arial"/>
          <w:bCs/>
          <w:iCs/>
          <w:noProof/>
          <w:szCs w:val="22"/>
          <w:lang w:val="en-GB"/>
        </w:rPr>
      </w:pPr>
      <w:r w:rsidRPr="00E3720B">
        <w:rPr>
          <w:rFonts w:eastAsia="Times New Roman" w:cs="Arial"/>
          <w:bCs/>
          <w:iCs/>
          <w:noProof/>
          <w:szCs w:val="22"/>
          <w:lang w:val="en-GB"/>
        </w:rPr>
        <w:t>have procedures in place to ensure the</w:t>
      </w:r>
      <w:r w:rsidR="006C6BED" w:rsidRPr="00E3720B">
        <w:rPr>
          <w:rFonts w:eastAsia="Times New Roman" w:cs="Arial"/>
          <w:bCs/>
          <w:iCs/>
          <w:noProof/>
          <w:szCs w:val="22"/>
          <w:lang w:val="en-GB"/>
        </w:rPr>
        <w:t xml:space="preserve"> </w:t>
      </w:r>
      <w:r w:rsidRPr="00E3720B">
        <w:rPr>
          <w:rFonts w:eastAsia="Times New Roman" w:cs="Arial"/>
          <w:bCs/>
          <w:iCs/>
          <w:noProof/>
          <w:szCs w:val="22"/>
          <w:lang w:val="en-GB"/>
        </w:rPr>
        <w:t xml:space="preserve">import and/or export </w:t>
      </w:r>
      <w:r w:rsidR="00B550B8" w:rsidRPr="00E3720B">
        <w:rPr>
          <w:rFonts w:eastAsia="Times New Roman" w:cs="Arial"/>
          <w:bCs/>
          <w:iCs/>
          <w:noProof/>
          <w:szCs w:val="22"/>
          <w:lang w:val="en-GB"/>
        </w:rPr>
        <w:t xml:space="preserve">and commercialization </w:t>
      </w:r>
      <w:r w:rsidRPr="00E3720B">
        <w:rPr>
          <w:rFonts w:eastAsia="Times New Roman" w:cs="Arial"/>
          <w:bCs/>
          <w:iCs/>
          <w:noProof/>
          <w:szCs w:val="22"/>
          <w:lang w:val="en-GB"/>
        </w:rPr>
        <w:t xml:space="preserve">of FSC-certified </w:t>
      </w:r>
      <w:r w:rsidR="000D3DCE" w:rsidRPr="00E3720B">
        <w:rPr>
          <w:rFonts w:eastAsia="Times New Roman" w:cs="Arial"/>
          <w:bCs/>
          <w:iCs/>
          <w:noProof/>
          <w:szCs w:val="22"/>
          <w:lang w:val="en-GB"/>
        </w:rPr>
        <w:t xml:space="preserve">and </w:t>
      </w:r>
      <w:r w:rsidR="009D4A10" w:rsidRPr="00E3720B">
        <w:rPr>
          <w:rFonts w:eastAsia="Times New Roman" w:cs="Arial"/>
          <w:bCs/>
          <w:iCs/>
          <w:noProof/>
          <w:szCs w:val="22"/>
          <w:lang w:val="en-GB"/>
        </w:rPr>
        <w:t>c</w:t>
      </w:r>
      <w:r w:rsidR="000D3DCE" w:rsidRPr="00E3720B">
        <w:rPr>
          <w:rFonts w:eastAsia="Times New Roman" w:cs="Arial"/>
          <w:bCs/>
          <w:iCs/>
          <w:noProof/>
          <w:szCs w:val="22"/>
          <w:lang w:val="en-GB"/>
        </w:rPr>
        <w:t xml:space="preserve">ontrolled </w:t>
      </w:r>
      <w:r w:rsidR="009D4A10" w:rsidRPr="00E3720B">
        <w:rPr>
          <w:rFonts w:eastAsia="Times New Roman" w:cs="Arial"/>
          <w:bCs/>
          <w:iCs/>
          <w:noProof/>
          <w:szCs w:val="22"/>
          <w:lang w:val="en-GB"/>
        </w:rPr>
        <w:t>w</w:t>
      </w:r>
      <w:r w:rsidR="000D3DCE" w:rsidRPr="00E3720B">
        <w:rPr>
          <w:rFonts w:eastAsia="Times New Roman" w:cs="Arial"/>
          <w:bCs/>
          <w:iCs/>
          <w:noProof/>
          <w:szCs w:val="22"/>
          <w:lang w:val="en-GB"/>
        </w:rPr>
        <w:t xml:space="preserve">ood </w:t>
      </w:r>
      <w:r w:rsidRPr="00E3720B">
        <w:rPr>
          <w:rFonts w:eastAsia="Times New Roman" w:cs="Arial"/>
          <w:bCs/>
          <w:iCs/>
          <w:noProof/>
          <w:szCs w:val="22"/>
          <w:lang w:val="en-GB"/>
        </w:rPr>
        <w:t>products by the organization conform to all applicable trade and custom</w:t>
      </w:r>
      <w:r w:rsidR="00830339" w:rsidRPr="00E3720B">
        <w:rPr>
          <w:rFonts w:eastAsia="Times New Roman" w:cs="Arial"/>
          <w:bCs/>
          <w:iCs/>
          <w:noProof/>
          <w:szCs w:val="22"/>
          <w:lang w:val="en-GB"/>
        </w:rPr>
        <w:t>s</w:t>
      </w:r>
      <w:r w:rsidRPr="00E3720B">
        <w:rPr>
          <w:rFonts w:eastAsia="Times New Roman" w:cs="Arial"/>
          <w:bCs/>
          <w:iCs/>
          <w:noProof/>
          <w:szCs w:val="22"/>
          <w:lang w:val="en-GB"/>
        </w:rPr>
        <w:t xml:space="preserve"> laws</w:t>
      </w:r>
      <w:r w:rsidR="00830339" w:rsidRPr="00E3720B">
        <w:rPr>
          <w:rStyle w:val="FootnoteReference"/>
          <w:rFonts w:eastAsia="Times New Roman" w:cs="Arial"/>
          <w:bCs/>
          <w:iCs/>
          <w:noProof/>
          <w:szCs w:val="22"/>
          <w:lang w:val="en-GB"/>
        </w:rPr>
        <w:footnoteReference w:id="3"/>
      </w:r>
      <w:r w:rsidRPr="00E3720B">
        <w:rPr>
          <w:rFonts w:eastAsia="Times New Roman" w:cs="Arial"/>
          <w:bCs/>
          <w:iCs/>
          <w:noProof/>
          <w:szCs w:val="22"/>
          <w:lang w:val="en-GB"/>
        </w:rPr>
        <w:t xml:space="preserve"> (if the organization export</w:t>
      </w:r>
      <w:r w:rsidR="00460F69" w:rsidRPr="00E3720B">
        <w:rPr>
          <w:rFonts w:eastAsia="Times New Roman" w:cs="Arial"/>
          <w:bCs/>
          <w:iCs/>
          <w:noProof/>
          <w:szCs w:val="22"/>
          <w:lang w:val="en-GB"/>
        </w:rPr>
        <w:t xml:space="preserve">s and/or </w:t>
      </w:r>
      <w:r w:rsidRPr="00E3720B">
        <w:rPr>
          <w:rFonts w:eastAsia="Times New Roman" w:cs="Arial"/>
          <w:bCs/>
          <w:iCs/>
          <w:noProof/>
          <w:szCs w:val="22"/>
          <w:lang w:val="en-GB"/>
        </w:rPr>
        <w:t>import</w:t>
      </w:r>
      <w:r w:rsidR="00460F69" w:rsidRPr="00E3720B">
        <w:rPr>
          <w:rFonts w:eastAsia="Times New Roman" w:cs="Arial"/>
          <w:bCs/>
          <w:iCs/>
          <w:noProof/>
          <w:szCs w:val="22"/>
          <w:lang w:val="en-GB"/>
        </w:rPr>
        <w:t>s</w:t>
      </w:r>
      <w:r w:rsidRPr="00E3720B">
        <w:rPr>
          <w:rFonts w:eastAsia="Times New Roman" w:cs="Arial"/>
          <w:bCs/>
          <w:iCs/>
          <w:noProof/>
          <w:szCs w:val="22"/>
          <w:lang w:val="en-GB"/>
        </w:rPr>
        <w:t xml:space="preserve"> FSC products);</w:t>
      </w:r>
    </w:p>
    <w:p w14:paraId="0A3D0784" w14:textId="1EE7259A" w:rsidR="00AC0619" w:rsidRPr="00E3720B" w:rsidRDefault="007314A9">
      <w:pPr>
        <w:numPr>
          <w:ilvl w:val="4"/>
          <w:numId w:val="23"/>
        </w:numPr>
        <w:spacing w:before="120" w:after="120"/>
        <w:rPr>
          <w:rFonts w:cs="Arial"/>
          <w:noProof/>
          <w:szCs w:val="22"/>
          <w:lang w:val="en-GB"/>
        </w:rPr>
      </w:pPr>
      <w:r w:rsidRPr="00E3720B">
        <w:rPr>
          <w:rFonts w:eastAsia="Times New Roman" w:cs="Arial"/>
          <w:bCs/>
          <w:iCs/>
          <w:noProof/>
          <w:szCs w:val="22"/>
          <w:lang w:val="en-GB"/>
        </w:rPr>
        <w:t xml:space="preserve">upon request, collect and provide information on species (common and scientific name) and </w:t>
      </w:r>
      <w:r w:rsidRPr="00E3720B">
        <w:rPr>
          <w:rFonts w:eastAsia="Times New Roman" w:cs="Arial"/>
          <w:bCs/>
          <w:iCs/>
          <w:noProof/>
          <w:szCs w:val="22"/>
          <w:lang w:val="en-GB" w:eastAsia="zh-CN"/>
        </w:rPr>
        <w:t>country of harvest (or more specific location details if required by legislation)</w:t>
      </w:r>
      <w:r w:rsidRPr="00E3720B">
        <w:rPr>
          <w:rFonts w:eastAsia="Times New Roman" w:cs="Arial"/>
          <w:b/>
          <w:i/>
          <w:noProof/>
          <w:szCs w:val="22"/>
          <w:lang w:val="en-GB" w:eastAsia="zh-CN"/>
        </w:rPr>
        <w:t xml:space="preserve"> </w:t>
      </w:r>
      <w:r w:rsidRPr="00E3720B">
        <w:rPr>
          <w:rFonts w:eastAsia="Times New Roman" w:cs="Arial"/>
          <w:bCs/>
          <w:iCs/>
          <w:noProof/>
          <w:szCs w:val="22"/>
          <w:lang w:val="en-GB"/>
        </w:rPr>
        <w:t>to direct customers and/or any FSC-certified organizations further down the supply chain that need this information to comply with timber legality legislation. The form and frequency of providing this information may be agreed upon between the organization and the requester</w:t>
      </w:r>
      <w:r w:rsidR="008D5B3F" w:rsidRPr="00E3720B">
        <w:rPr>
          <w:rFonts w:eastAsia="Times New Roman" w:cs="Arial"/>
          <w:bCs/>
          <w:iCs/>
          <w:noProof/>
          <w:szCs w:val="22"/>
          <w:lang w:val="en-GB"/>
        </w:rPr>
        <w:t xml:space="preserve">, </w:t>
      </w:r>
      <w:r w:rsidR="00E60CA2" w:rsidRPr="00E3720B">
        <w:rPr>
          <w:rFonts w:eastAsia="Times New Roman" w:cs="Arial"/>
          <w:bCs/>
          <w:iCs/>
          <w:noProof/>
          <w:szCs w:val="22"/>
          <w:lang w:val="en-GB"/>
        </w:rPr>
        <w:t>as long as the information</w:t>
      </w:r>
      <w:r w:rsidR="0051769C" w:rsidRPr="00E3720B">
        <w:rPr>
          <w:rFonts w:eastAsia="Times New Roman" w:cs="Arial"/>
          <w:bCs/>
          <w:iCs/>
          <w:noProof/>
          <w:szCs w:val="22"/>
          <w:lang w:val="en-GB"/>
        </w:rPr>
        <w:t xml:space="preserve"> </w:t>
      </w:r>
      <w:r w:rsidR="00E60CA2" w:rsidRPr="00E3720B">
        <w:rPr>
          <w:rFonts w:eastAsia="Times New Roman" w:cs="Arial"/>
          <w:bCs/>
          <w:iCs/>
          <w:noProof/>
          <w:szCs w:val="22"/>
          <w:lang w:val="en-GB"/>
        </w:rPr>
        <w:t>is accurate and can be correctly associated with each material supplied</w:t>
      </w:r>
      <w:r w:rsidR="00235DD5" w:rsidRPr="00E3720B">
        <w:rPr>
          <w:rFonts w:eastAsia="Times New Roman" w:cs="Arial"/>
          <w:bCs/>
          <w:iCs/>
          <w:noProof/>
          <w:szCs w:val="22"/>
          <w:lang w:val="en-GB"/>
        </w:rPr>
        <w:t xml:space="preserve"> </w:t>
      </w:r>
      <w:r w:rsidR="00E60CA2" w:rsidRPr="00E3720B">
        <w:rPr>
          <w:rFonts w:eastAsia="Times New Roman" w:cs="Arial"/>
          <w:bCs/>
          <w:iCs/>
          <w:noProof/>
          <w:szCs w:val="22"/>
          <w:lang w:val="en-GB"/>
        </w:rPr>
        <w:t>as FSC</w:t>
      </w:r>
      <w:r w:rsidR="00924D54" w:rsidRPr="00E3720B">
        <w:rPr>
          <w:rFonts w:eastAsia="Times New Roman" w:cs="Arial"/>
          <w:bCs/>
          <w:iCs/>
          <w:noProof/>
          <w:szCs w:val="22"/>
          <w:lang w:val="en-GB"/>
        </w:rPr>
        <w:t xml:space="preserve"> </w:t>
      </w:r>
      <w:r w:rsidR="00E60CA2" w:rsidRPr="00E3720B">
        <w:rPr>
          <w:rFonts w:eastAsia="Times New Roman" w:cs="Arial"/>
          <w:bCs/>
          <w:iCs/>
          <w:noProof/>
          <w:szCs w:val="22"/>
          <w:lang w:val="en-GB"/>
        </w:rPr>
        <w:t>certified or FSC Controlled Wood.</w:t>
      </w:r>
    </w:p>
    <w:p w14:paraId="3F5C1FBC" w14:textId="45CBFB57" w:rsidR="008756A4" w:rsidRPr="00E3720B" w:rsidRDefault="008756A4" w:rsidP="00D86059">
      <w:pPr>
        <w:pStyle w:val="Caption"/>
        <w:rPr>
          <w:noProof/>
        </w:rPr>
      </w:pPr>
      <w:r w:rsidRPr="00E3720B">
        <w:rPr>
          <w:noProof/>
        </w:rPr>
        <w:t>NOTE:</w:t>
      </w:r>
      <w:r w:rsidR="00EC002E" w:rsidRPr="00E3720B">
        <w:rPr>
          <w:noProof/>
        </w:rPr>
        <w:t xml:space="preserve"> </w:t>
      </w:r>
      <w:r w:rsidRPr="00E3720B">
        <w:rPr>
          <w:noProof/>
        </w:rPr>
        <w:t xml:space="preserve">Information on the sub-national regions or concessions of harvest </w:t>
      </w:r>
      <w:r w:rsidR="00C54872" w:rsidRPr="00E3720B">
        <w:rPr>
          <w:noProof/>
        </w:rPr>
        <w:t xml:space="preserve">is required </w:t>
      </w:r>
      <w:r w:rsidRPr="00E3720B">
        <w:rPr>
          <w:noProof/>
        </w:rPr>
        <w:t xml:space="preserve">where the risk of illegal harvesting between concessions of harvest in a country or sub-national region varies. Any arrangement conferring the right to harvest timber in a defined area </w:t>
      </w:r>
      <w:r w:rsidR="00B53F9E" w:rsidRPr="00E3720B">
        <w:rPr>
          <w:noProof/>
        </w:rPr>
        <w:t>is</w:t>
      </w:r>
      <w:r w:rsidRPr="00E3720B">
        <w:rPr>
          <w:noProof/>
        </w:rPr>
        <w:t xml:space="preserve"> considered a concession of harvest.</w:t>
      </w:r>
    </w:p>
    <w:p w14:paraId="75D0EE0F" w14:textId="77777777" w:rsidR="00D86059" w:rsidRPr="00E3720B" w:rsidRDefault="00D86059" w:rsidP="00D86059">
      <w:pPr>
        <w:rPr>
          <w:lang w:val="en-CA"/>
        </w:rPr>
      </w:pPr>
    </w:p>
    <w:p w14:paraId="62B472D5" w14:textId="67E8B723" w:rsidR="007314A9" w:rsidRPr="00E3720B" w:rsidRDefault="007314A9" w:rsidP="00D86059">
      <w:pPr>
        <w:pStyle w:val="Caption"/>
        <w:rPr>
          <w:noProof/>
        </w:rPr>
      </w:pPr>
      <w:r w:rsidRPr="00E3720B">
        <w:rPr>
          <w:noProof/>
        </w:rPr>
        <w:t>NOTE: If the organization does not possess the requested information on species and country of origin, the request shall be passed on to the upstream suppliers until the information can be obtained.</w:t>
      </w:r>
    </w:p>
    <w:p w14:paraId="1C978F48" w14:textId="45CC2FE1" w:rsidR="00A02D16" w:rsidRPr="00E3720B" w:rsidRDefault="00A02D16" w:rsidP="00A02D16">
      <w:pPr>
        <w:numPr>
          <w:ilvl w:val="4"/>
          <w:numId w:val="23"/>
        </w:numPr>
        <w:spacing w:before="120" w:after="120"/>
        <w:rPr>
          <w:rFonts w:cs="Arial"/>
          <w:noProof/>
          <w:szCs w:val="22"/>
          <w:lang w:val="en-GB"/>
        </w:rPr>
      </w:pPr>
      <w:r w:rsidRPr="00E3720B">
        <w:rPr>
          <w:rFonts w:eastAsia="Times New Roman" w:cs="Arial"/>
          <w:bCs/>
          <w:iCs/>
          <w:noProof/>
          <w:szCs w:val="22"/>
          <w:lang w:val="en-GB"/>
        </w:rPr>
        <w:t>provide proof of compliance with relevant trade and custom</w:t>
      </w:r>
      <w:r w:rsidR="00100806" w:rsidRPr="00E3720B">
        <w:rPr>
          <w:rFonts w:eastAsia="Times New Roman" w:cs="Arial"/>
          <w:bCs/>
          <w:iCs/>
          <w:noProof/>
          <w:szCs w:val="22"/>
          <w:lang w:val="en-GB"/>
        </w:rPr>
        <w:t>s</w:t>
      </w:r>
      <w:r w:rsidRPr="00E3720B">
        <w:rPr>
          <w:rFonts w:eastAsia="Times New Roman" w:cs="Arial"/>
          <w:bCs/>
          <w:iCs/>
          <w:noProof/>
          <w:szCs w:val="22"/>
          <w:lang w:val="en-GB"/>
        </w:rPr>
        <w:t xml:space="preserve"> laws;</w:t>
      </w:r>
    </w:p>
    <w:p w14:paraId="3FA63729" w14:textId="327B3291" w:rsidR="007314A9" w:rsidRPr="00E3720B" w:rsidRDefault="007314A9" w:rsidP="00C52392">
      <w:pPr>
        <w:numPr>
          <w:ilvl w:val="4"/>
          <w:numId w:val="13"/>
        </w:numPr>
        <w:spacing w:before="120" w:after="120"/>
        <w:rPr>
          <w:rFonts w:eastAsia="Times New Roman" w:cs="Arial"/>
          <w:bCs/>
          <w:iCs/>
          <w:noProof/>
          <w:szCs w:val="22"/>
          <w:lang w:val="en-GB"/>
        </w:rPr>
      </w:pPr>
      <w:r w:rsidRPr="00E3720B">
        <w:rPr>
          <w:rFonts w:eastAsia="Times New Roman" w:cs="Arial"/>
          <w:bCs/>
          <w:iCs/>
          <w:noProof/>
          <w:szCs w:val="22"/>
          <w:lang w:val="en-GB"/>
        </w:rPr>
        <w:t>ensure that FSC-certified products containing pre-consumer reclaimed wood (except reclaimed paper) being sold to companies located in countries where timber legality legislation applies</w:t>
      </w:r>
      <w:r w:rsidR="00460F69" w:rsidRPr="00E3720B">
        <w:rPr>
          <w:rFonts w:eastAsia="Times New Roman" w:cs="Arial"/>
          <w:bCs/>
          <w:iCs/>
          <w:noProof/>
          <w:szCs w:val="22"/>
          <w:lang w:val="en-GB"/>
        </w:rPr>
        <w:t xml:space="preserve"> </w:t>
      </w:r>
      <w:r w:rsidRPr="00E3720B">
        <w:rPr>
          <w:rFonts w:eastAsia="Times New Roman" w:cs="Arial"/>
          <w:b/>
          <w:bCs/>
          <w:iCs/>
          <w:noProof/>
          <w:szCs w:val="22"/>
          <w:lang w:val="en-GB"/>
        </w:rPr>
        <w:t>either</w:t>
      </w:r>
      <w:r w:rsidRPr="00E3720B">
        <w:rPr>
          <w:rFonts w:eastAsia="Times New Roman" w:cs="Arial"/>
          <w:bCs/>
          <w:iCs/>
          <w:noProof/>
          <w:szCs w:val="22"/>
          <w:lang w:val="en-GB"/>
        </w:rPr>
        <w:t>:</w:t>
      </w:r>
    </w:p>
    <w:p w14:paraId="4ACD7B09" w14:textId="3B4FBD8B" w:rsidR="004B716D" w:rsidRPr="00E3720B" w:rsidRDefault="007314A9" w:rsidP="00C52392">
      <w:pPr>
        <w:numPr>
          <w:ilvl w:val="3"/>
          <w:numId w:val="21"/>
        </w:numPr>
        <w:spacing w:before="120" w:after="120"/>
        <w:rPr>
          <w:rFonts w:eastAsia="Times New Roman" w:cs="Arial"/>
          <w:bCs/>
          <w:iCs/>
          <w:noProof/>
          <w:szCs w:val="22"/>
          <w:lang w:val="en-GB"/>
        </w:rPr>
      </w:pPr>
      <w:r w:rsidRPr="00E3720B">
        <w:rPr>
          <w:rFonts w:eastAsia="Times New Roman" w:cs="Arial"/>
          <w:bCs/>
          <w:iCs/>
          <w:noProof/>
          <w:szCs w:val="22"/>
          <w:lang w:val="en-GB"/>
        </w:rPr>
        <w:lastRenderedPageBreak/>
        <w:t xml:space="preserve">only include pre-consumer reclaimed wood materials that conform to FSC Controlled Wood requirements in accordance with FSC-STD-40-005; </w:t>
      </w:r>
      <w:r w:rsidRPr="00E3720B">
        <w:rPr>
          <w:rFonts w:eastAsia="Times New Roman" w:cs="Arial"/>
          <w:b/>
          <w:bCs/>
          <w:iCs/>
          <w:noProof/>
          <w:szCs w:val="22"/>
          <w:lang w:val="en-GB"/>
        </w:rPr>
        <w:t>or</w:t>
      </w:r>
    </w:p>
    <w:p w14:paraId="7C1BD040" w14:textId="3F6038CD" w:rsidR="007314A9" w:rsidRPr="00E3720B" w:rsidRDefault="007314A9" w:rsidP="00C52392">
      <w:pPr>
        <w:pStyle w:val="ListParagraph"/>
        <w:numPr>
          <w:ilvl w:val="2"/>
          <w:numId w:val="21"/>
        </w:numPr>
        <w:spacing w:before="120" w:after="120"/>
        <w:ind w:left="1440"/>
        <w:rPr>
          <w:rFonts w:ascii="Arial" w:hAnsi="Arial" w:cs="Arial"/>
          <w:bCs/>
          <w:iCs/>
          <w:noProof/>
          <w:szCs w:val="22"/>
          <w:lang w:val="en-GB"/>
        </w:rPr>
      </w:pPr>
      <w:r w:rsidRPr="00E3720B">
        <w:rPr>
          <w:rFonts w:ascii="Arial" w:hAnsi="Arial" w:cs="Arial"/>
          <w:bCs/>
          <w:iCs/>
          <w:noProof/>
          <w:szCs w:val="22"/>
          <w:lang w:val="en-GB"/>
        </w:rPr>
        <w:t>inform their customers about the presence of pre-consumer reclaimed wood in the product and support their due diligence system as required by applicable timber legality legislation.</w:t>
      </w:r>
    </w:p>
    <w:p w14:paraId="48D4A855" w14:textId="3E9FC84E" w:rsidR="0079705C" w:rsidRPr="00E3720B" w:rsidRDefault="007314A9" w:rsidP="001176F8">
      <w:pPr>
        <w:pStyle w:val="Caption"/>
        <w:spacing w:after="120"/>
        <w:rPr>
          <w:noProof/>
        </w:rPr>
      </w:pPr>
      <w:r w:rsidRPr="00E3720B">
        <w:rPr>
          <w:noProof/>
        </w:rPr>
        <w:t xml:space="preserve">NOTE: Organizations applying option </w:t>
      </w:r>
      <w:r w:rsidR="002841D9" w:rsidRPr="00E3720B">
        <w:rPr>
          <w:noProof/>
        </w:rPr>
        <w:t>d</w:t>
      </w:r>
      <w:r w:rsidRPr="00E3720B">
        <w:rPr>
          <w:noProof/>
        </w:rPr>
        <w:t xml:space="preserve"> (</w:t>
      </w:r>
      <w:r w:rsidR="002841D9" w:rsidRPr="00E3720B">
        <w:rPr>
          <w:noProof/>
        </w:rPr>
        <w:t>i</w:t>
      </w:r>
      <w:r w:rsidRPr="00E3720B">
        <w:rPr>
          <w:noProof/>
        </w:rPr>
        <w:t>) above may apply the requirements for co-products outlined in FSC-STD-40-005.</w:t>
      </w:r>
    </w:p>
    <w:p w14:paraId="5544A8AE" w14:textId="00D66CA0" w:rsidR="002A5A4D" w:rsidRPr="00E3720B" w:rsidRDefault="00DF476D" w:rsidP="001176F8">
      <w:pPr>
        <w:rPr>
          <w:rFonts w:cs="Arial"/>
          <w:b/>
          <w:bCs/>
          <w:noProof/>
          <w:szCs w:val="22"/>
          <w:lang w:val="en-GB"/>
        </w:rPr>
      </w:pPr>
      <w:bookmarkStart w:id="31" w:name="_Toc62810346"/>
      <w:r w:rsidRPr="00E3720B">
        <w:rPr>
          <w:rStyle w:val="Heading2Char"/>
          <w:rFonts w:eastAsiaTheme="minorEastAsia"/>
        </w:rPr>
        <w:t xml:space="preserve">7 </w:t>
      </w:r>
      <w:r w:rsidRPr="00E3720B">
        <w:rPr>
          <w:rStyle w:val="Heading2Char"/>
          <w:rFonts w:eastAsiaTheme="minorEastAsia"/>
        </w:rPr>
        <w:tab/>
      </w:r>
      <w:r w:rsidR="002A5A4D" w:rsidRPr="00E3720B">
        <w:rPr>
          <w:rStyle w:val="Heading2Char"/>
          <w:rFonts w:eastAsiaTheme="minorEastAsia"/>
        </w:rPr>
        <w:t xml:space="preserve">FSC </w:t>
      </w:r>
      <w:r w:rsidR="00094599" w:rsidRPr="00E3720B">
        <w:rPr>
          <w:rStyle w:val="Heading2Char"/>
          <w:rFonts w:eastAsiaTheme="minorEastAsia"/>
        </w:rPr>
        <w:t>c</w:t>
      </w:r>
      <w:r w:rsidR="002A5A4D" w:rsidRPr="00E3720B">
        <w:rPr>
          <w:rStyle w:val="Heading2Char"/>
          <w:rFonts w:eastAsiaTheme="minorEastAsia"/>
        </w:rPr>
        <w:t xml:space="preserve">ore </w:t>
      </w:r>
      <w:proofErr w:type="spellStart"/>
      <w:r w:rsidR="00094599" w:rsidRPr="00E3720B">
        <w:rPr>
          <w:rStyle w:val="Heading2Char"/>
          <w:rFonts w:eastAsiaTheme="minorEastAsia"/>
        </w:rPr>
        <w:t>l</w:t>
      </w:r>
      <w:r w:rsidR="002A5A4D" w:rsidRPr="00E3720B">
        <w:rPr>
          <w:rStyle w:val="Heading2Char"/>
          <w:rFonts w:eastAsiaTheme="minorEastAsia"/>
        </w:rPr>
        <w:t>abour</w:t>
      </w:r>
      <w:proofErr w:type="spellEnd"/>
      <w:r w:rsidR="002A5A4D" w:rsidRPr="00E3720B">
        <w:rPr>
          <w:rStyle w:val="Heading2Char"/>
          <w:rFonts w:eastAsiaTheme="minorEastAsia"/>
        </w:rPr>
        <w:t xml:space="preserve"> </w:t>
      </w:r>
      <w:r w:rsidR="00094599" w:rsidRPr="00E3720B">
        <w:rPr>
          <w:rStyle w:val="Heading2Char"/>
          <w:rFonts w:eastAsiaTheme="minorEastAsia"/>
        </w:rPr>
        <w:t>r</w:t>
      </w:r>
      <w:r w:rsidR="002A5A4D" w:rsidRPr="00E3720B">
        <w:rPr>
          <w:rStyle w:val="Heading2Char"/>
          <w:rFonts w:eastAsiaTheme="minorEastAsia"/>
        </w:rPr>
        <w:t>equirements</w:t>
      </w:r>
      <w:bookmarkEnd w:id="31"/>
      <w:r w:rsidR="002A5A4D" w:rsidRPr="00E3720B">
        <w:rPr>
          <w:noProof/>
          <w:szCs w:val="22"/>
          <w:vertAlign w:val="superscript"/>
          <w:lang w:val="en-GB"/>
        </w:rPr>
        <w:footnoteReference w:id="4"/>
      </w:r>
    </w:p>
    <w:p w14:paraId="50C87889" w14:textId="77777777" w:rsidR="00AC46E0" w:rsidRPr="00E3720B" w:rsidRDefault="00AC46E0" w:rsidP="00AC46E0">
      <w:pPr>
        <w:pStyle w:val="ListParagraph"/>
        <w:numPr>
          <w:ilvl w:val="0"/>
          <w:numId w:val="7"/>
        </w:numPr>
        <w:spacing w:before="120" w:after="120"/>
        <w:contextualSpacing w:val="0"/>
        <w:rPr>
          <w:rFonts w:ascii="Arial" w:hAnsi="Arial" w:cs="Arial"/>
          <w:bCs/>
          <w:noProof/>
          <w:vanish/>
          <w:szCs w:val="22"/>
          <w:lang w:val="en-GB" w:eastAsia="en-US"/>
        </w:rPr>
      </w:pPr>
    </w:p>
    <w:p w14:paraId="46080F0D" w14:textId="00EE4B39" w:rsidR="002A5A4D" w:rsidRPr="00E3720B" w:rsidRDefault="002A5A4D" w:rsidP="00D7318A">
      <w:pPr>
        <w:numPr>
          <w:ilvl w:val="1"/>
          <w:numId w:val="7"/>
        </w:numPr>
        <w:spacing w:before="120" w:after="120"/>
        <w:ind w:left="709"/>
        <w:rPr>
          <w:rFonts w:eastAsia="Times New Roman" w:cs="Arial"/>
          <w:bCs/>
          <w:noProof/>
          <w:szCs w:val="22"/>
          <w:lang w:val="en-GB"/>
        </w:rPr>
      </w:pPr>
      <w:r w:rsidRPr="00E3720B">
        <w:rPr>
          <w:rFonts w:eastAsia="Times New Roman" w:cs="Arial"/>
          <w:bCs/>
          <w:noProof/>
          <w:szCs w:val="22"/>
          <w:lang w:val="en-GB"/>
        </w:rPr>
        <w:t xml:space="preserve">In the application of the FSC </w:t>
      </w:r>
      <w:r w:rsidR="000B43F3" w:rsidRPr="00E3720B">
        <w:rPr>
          <w:rFonts w:eastAsia="Times New Roman" w:cs="Arial"/>
          <w:bCs/>
          <w:noProof/>
          <w:szCs w:val="22"/>
          <w:lang w:val="en-GB"/>
        </w:rPr>
        <w:t>c</w:t>
      </w:r>
      <w:r w:rsidRPr="00E3720B">
        <w:rPr>
          <w:rFonts w:eastAsia="Times New Roman" w:cs="Arial"/>
          <w:bCs/>
          <w:noProof/>
          <w:szCs w:val="22"/>
          <w:lang w:val="en-GB"/>
        </w:rPr>
        <w:t xml:space="preserve">ore </w:t>
      </w:r>
      <w:r w:rsidR="000B43F3" w:rsidRPr="00E3720B">
        <w:rPr>
          <w:rFonts w:eastAsia="Times New Roman" w:cs="Arial"/>
          <w:bCs/>
          <w:noProof/>
          <w:szCs w:val="22"/>
          <w:lang w:val="en-GB"/>
        </w:rPr>
        <w:t>l</w:t>
      </w:r>
      <w:r w:rsidRPr="00E3720B">
        <w:rPr>
          <w:rFonts w:eastAsia="Times New Roman" w:cs="Arial"/>
          <w:bCs/>
          <w:noProof/>
          <w:szCs w:val="22"/>
          <w:lang w:val="en-GB"/>
        </w:rPr>
        <w:t>abo</w:t>
      </w:r>
      <w:r w:rsidR="00150EAF" w:rsidRPr="00E3720B">
        <w:rPr>
          <w:rFonts w:eastAsia="Times New Roman" w:cs="Arial"/>
          <w:bCs/>
          <w:noProof/>
          <w:szCs w:val="22"/>
          <w:lang w:val="en-GB"/>
        </w:rPr>
        <w:t>u</w:t>
      </w:r>
      <w:r w:rsidRPr="00E3720B">
        <w:rPr>
          <w:rFonts w:eastAsia="Times New Roman" w:cs="Arial"/>
          <w:bCs/>
          <w:noProof/>
          <w:szCs w:val="22"/>
          <w:lang w:val="en-GB"/>
        </w:rPr>
        <w:t xml:space="preserve">r </w:t>
      </w:r>
      <w:r w:rsidR="000B43F3" w:rsidRPr="00E3720B">
        <w:rPr>
          <w:rFonts w:eastAsia="Times New Roman" w:cs="Arial"/>
          <w:bCs/>
          <w:noProof/>
          <w:szCs w:val="22"/>
          <w:lang w:val="en-GB"/>
        </w:rPr>
        <w:t>r</w:t>
      </w:r>
      <w:r w:rsidRPr="00E3720B">
        <w:rPr>
          <w:rFonts w:eastAsia="Times New Roman" w:cs="Arial"/>
          <w:bCs/>
          <w:noProof/>
          <w:szCs w:val="22"/>
          <w:lang w:val="en-GB"/>
        </w:rPr>
        <w:t>equirements, the organization shall give due consideration to the rights and obligations established by national law, while at the same time fulfilling the objectives of the requirements.</w:t>
      </w:r>
    </w:p>
    <w:p w14:paraId="3E363885" w14:textId="77777777" w:rsidR="002A5A4D" w:rsidRPr="00E3720B" w:rsidRDefault="002A5A4D" w:rsidP="00D7318A">
      <w:pPr>
        <w:numPr>
          <w:ilvl w:val="1"/>
          <w:numId w:val="7"/>
        </w:numPr>
        <w:spacing w:before="120" w:after="120"/>
        <w:ind w:left="709" w:hanging="567"/>
        <w:rPr>
          <w:rFonts w:eastAsia="Times New Roman" w:cs="Arial"/>
          <w:bCs/>
          <w:noProof/>
          <w:szCs w:val="22"/>
          <w:lang w:val="en-GB"/>
        </w:rPr>
      </w:pPr>
      <w:r w:rsidRPr="00E3720B">
        <w:rPr>
          <w:rFonts w:eastAsia="Times New Roman" w:cs="Arial"/>
          <w:bCs/>
          <w:noProof/>
          <w:szCs w:val="22"/>
          <w:lang w:val="en-GB"/>
        </w:rPr>
        <w:t>The organization shall not use child labour.</w:t>
      </w:r>
    </w:p>
    <w:p w14:paraId="41231524" w14:textId="3634EFDC"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t>The organization shall not employ workers below the age of 15, or below the minimum age as stated under national, or local laws or regulations, whichever age is higher, except as specified in 7.</w:t>
      </w:r>
      <w:r w:rsidR="002272EA" w:rsidRPr="00E3720B">
        <w:rPr>
          <w:rFonts w:eastAsia="Times New Roman" w:cs="Arial"/>
          <w:bCs/>
          <w:iCs/>
          <w:noProof/>
          <w:szCs w:val="22"/>
          <w:lang w:val="en-GB" w:eastAsia="zh-CN"/>
        </w:rPr>
        <w:t>2</w:t>
      </w:r>
      <w:r w:rsidRPr="00E3720B">
        <w:rPr>
          <w:rFonts w:eastAsia="Times New Roman" w:cs="Arial"/>
          <w:bCs/>
          <w:iCs/>
          <w:noProof/>
          <w:szCs w:val="22"/>
          <w:lang w:val="en-GB" w:eastAsia="zh-CN"/>
        </w:rPr>
        <w:t>.2.</w:t>
      </w:r>
    </w:p>
    <w:p w14:paraId="79EEE336" w14:textId="142BA6EB"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t>In countries where the national law or regulations permit the employment of persons between the ages of 13 to 15 years in light work</w:t>
      </w:r>
      <w:r w:rsidR="006F1086" w:rsidRPr="00E3720B">
        <w:rPr>
          <w:rFonts w:eastAsia="Times New Roman" w:cs="Arial"/>
          <w:bCs/>
          <w:iCs/>
          <w:noProof/>
          <w:szCs w:val="22"/>
          <w:lang w:val="en-GB" w:eastAsia="zh-CN"/>
        </w:rPr>
        <w:t>,</w:t>
      </w:r>
      <w:r w:rsidRPr="00E3720B">
        <w:rPr>
          <w:rFonts w:eastAsia="Times New Roman" w:cs="Arial"/>
          <w:bCs/>
          <w:iCs/>
          <w:noProof/>
          <w:szCs w:val="22"/>
          <w:lang w:val="en-GB" w:eastAsia="zh-CN"/>
        </w:rPr>
        <w:t xml:space="preserve"> such employment should not interfere with schooling nor be harmful to their health or development. Notably, where children are subject to compulsory education laws, they shall work only outside of school hours during normal day-time working hours.</w:t>
      </w:r>
    </w:p>
    <w:p w14:paraId="5C8F865A" w14:textId="3665EBD0"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t>No person under the age of 18 is employed in hazardous or heavy work except for the purpose of training within approved national laws and regulation</w:t>
      </w:r>
      <w:r w:rsidR="00A22DA2" w:rsidRPr="00E3720B">
        <w:rPr>
          <w:rFonts w:eastAsia="Times New Roman" w:cs="Arial"/>
          <w:bCs/>
          <w:iCs/>
          <w:noProof/>
          <w:szCs w:val="22"/>
          <w:lang w:val="en-GB" w:eastAsia="zh-CN"/>
        </w:rPr>
        <w:t>s</w:t>
      </w:r>
      <w:r w:rsidRPr="00E3720B">
        <w:rPr>
          <w:rFonts w:eastAsia="Times New Roman" w:cs="Arial"/>
          <w:bCs/>
          <w:iCs/>
          <w:noProof/>
          <w:szCs w:val="22"/>
          <w:lang w:val="en-GB" w:eastAsia="zh-CN"/>
        </w:rPr>
        <w:t>.</w:t>
      </w:r>
    </w:p>
    <w:p w14:paraId="09220EBA" w14:textId="5655CE4E"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t xml:space="preserve">The organization shall prohibit </w:t>
      </w:r>
      <w:r w:rsidR="00972E61" w:rsidRPr="00E3720B">
        <w:rPr>
          <w:rFonts w:eastAsia="Times New Roman" w:cs="Arial"/>
          <w:bCs/>
          <w:iCs/>
          <w:noProof/>
          <w:szCs w:val="22"/>
          <w:lang w:val="en-GB" w:eastAsia="zh-CN"/>
        </w:rPr>
        <w:t xml:space="preserve">the </w:t>
      </w:r>
      <w:r w:rsidRPr="00E3720B">
        <w:rPr>
          <w:rFonts w:eastAsia="Times New Roman" w:cs="Arial"/>
          <w:bCs/>
          <w:iCs/>
          <w:noProof/>
          <w:szCs w:val="22"/>
          <w:lang w:val="en-GB" w:eastAsia="zh-CN"/>
        </w:rPr>
        <w:t>worst forms of child labour.</w:t>
      </w:r>
    </w:p>
    <w:p w14:paraId="7A9BBBDA" w14:textId="11A618FD" w:rsidR="002A5A4D" w:rsidRPr="00E3720B" w:rsidRDefault="002A5A4D" w:rsidP="00D7318A">
      <w:pPr>
        <w:numPr>
          <w:ilvl w:val="1"/>
          <w:numId w:val="7"/>
        </w:numPr>
        <w:spacing w:before="120" w:after="120"/>
        <w:ind w:left="709" w:hanging="567"/>
        <w:rPr>
          <w:rFonts w:eastAsia="Times New Roman" w:cs="Arial"/>
          <w:bCs/>
          <w:noProof/>
          <w:szCs w:val="22"/>
          <w:lang w:val="en-GB"/>
        </w:rPr>
      </w:pPr>
      <w:r w:rsidRPr="00E3720B">
        <w:rPr>
          <w:rFonts w:eastAsia="Times New Roman" w:cs="Arial"/>
          <w:bCs/>
          <w:noProof/>
          <w:szCs w:val="22"/>
          <w:lang w:val="en-GB"/>
        </w:rPr>
        <w:t xml:space="preserve">The organization shall eliminate all forms </w:t>
      </w:r>
      <w:r w:rsidR="008C73E5" w:rsidRPr="00E3720B">
        <w:rPr>
          <w:rFonts w:eastAsia="Times New Roman" w:cs="Arial"/>
          <w:bCs/>
          <w:noProof/>
          <w:szCs w:val="22"/>
          <w:lang w:val="en-GB"/>
        </w:rPr>
        <w:t xml:space="preserve">of </w:t>
      </w:r>
      <w:r w:rsidRPr="00E3720B">
        <w:rPr>
          <w:rFonts w:eastAsia="Times New Roman" w:cs="Arial"/>
          <w:bCs/>
          <w:noProof/>
          <w:szCs w:val="22"/>
          <w:lang w:val="en-GB"/>
        </w:rPr>
        <w:t>forced and compulsory labour.</w:t>
      </w:r>
    </w:p>
    <w:p w14:paraId="43828292" w14:textId="77777777"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t>Employment relationships are voluntary and based on mutual consent, without the threat of a penalty.</w:t>
      </w:r>
    </w:p>
    <w:p w14:paraId="00D7F5EE" w14:textId="77777777"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t>There is no evidence of any practices indicative of forced or compulsory labour, including, but not limited to, the following:</w:t>
      </w:r>
    </w:p>
    <w:p w14:paraId="78026B99" w14:textId="77777777" w:rsidR="002A5A4D" w:rsidRPr="00E3720B" w:rsidRDefault="002A5A4D" w:rsidP="00D7318A">
      <w:pPr>
        <w:pStyle w:val="ListParagraph"/>
        <w:numPr>
          <w:ilvl w:val="0"/>
          <w:numId w:val="50"/>
        </w:numPr>
        <w:spacing w:before="120" w:after="120"/>
        <w:ind w:left="1985"/>
        <w:rPr>
          <w:rFonts w:ascii="Arial" w:hAnsi="Arial" w:cs="Arial"/>
          <w:bCs/>
          <w:noProof/>
          <w:szCs w:val="22"/>
          <w:lang w:val="en-GB"/>
        </w:rPr>
      </w:pPr>
      <w:bookmarkStart w:id="32" w:name="_Hlk8290885"/>
      <w:r w:rsidRPr="00E3720B">
        <w:rPr>
          <w:rFonts w:ascii="Arial" w:hAnsi="Arial" w:cs="Arial"/>
          <w:bCs/>
          <w:noProof/>
          <w:szCs w:val="22"/>
          <w:lang w:val="en-GB"/>
        </w:rPr>
        <w:t>physical and sexual violence</w:t>
      </w:r>
    </w:p>
    <w:p w14:paraId="0FE6B902" w14:textId="77777777" w:rsidR="002A5A4D" w:rsidRPr="00E3720B" w:rsidRDefault="002A5A4D" w:rsidP="00D7318A">
      <w:pPr>
        <w:pStyle w:val="ListParagraph"/>
        <w:numPr>
          <w:ilvl w:val="0"/>
          <w:numId w:val="50"/>
        </w:numPr>
        <w:spacing w:before="120" w:after="120"/>
        <w:ind w:left="1985"/>
        <w:rPr>
          <w:rFonts w:ascii="Arial" w:hAnsi="Arial" w:cs="Arial"/>
          <w:bCs/>
          <w:noProof/>
          <w:szCs w:val="22"/>
          <w:lang w:val="en-GB"/>
        </w:rPr>
      </w:pPr>
      <w:r w:rsidRPr="00E3720B">
        <w:rPr>
          <w:rFonts w:ascii="Arial" w:hAnsi="Arial" w:cs="Arial"/>
          <w:bCs/>
          <w:noProof/>
          <w:szCs w:val="22"/>
          <w:lang w:val="en-GB"/>
        </w:rPr>
        <w:t>bonded labour</w:t>
      </w:r>
    </w:p>
    <w:p w14:paraId="21543A73" w14:textId="77777777" w:rsidR="002A5A4D" w:rsidRPr="00E3720B" w:rsidRDefault="002A5A4D" w:rsidP="00D7318A">
      <w:pPr>
        <w:pStyle w:val="ListParagraph"/>
        <w:numPr>
          <w:ilvl w:val="0"/>
          <w:numId w:val="50"/>
        </w:numPr>
        <w:spacing w:before="120" w:after="120"/>
        <w:ind w:left="1985"/>
        <w:rPr>
          <w:rFonts w:ascii="Arial" w:hAnsi="Arial" w:cs="Arial"/>
          <w:bCs/>
          <w:noProof/>
          <w:szCs w:val="22"/>
          <w:lang w:val="en-GB"/>
        </w:rPr>
      </w:pPr>
      <w:r w:rsidRPr="00E3720B">
        <w:rPr>
          <w:rFonts w:ascii="Arial" w:hAnsi="Arial" w:cs="Arial"/>
          <w:bCs/>
          <w:noProof/>
          <w:szCs w:val="22"/>
          <w:lang w:val="en-GB"/>
        </w:rPr>
        <w:t>withholding of wages /including payment of employment fees and or payment of deposit to commence employment</w:t>
      </w:r>
    </w:p>
    <w:p w14:paraId="37531483" w14:textId="77777777" w:rsidR="002A5A4D" w:rsidRPr="00E3720B" w:rsidRDefault="002A5A4D" w:rsidP="00D7318A">
      <w:pPr>
        <w:pStyle w:val="ListParagraph"/>
        <w:numPr>
          <w:ilvl w:val="0"/>
          <w:numId w:val="50"/>
        </w:numPr>
        <w:spacing w:before="120" w:after="120"/>
        <w:ind w:left="1985"/>
        <w:rPr>
          <w:rFonts w:ascii="Arial" w:hAnsi="Arial" w:cs="Arial"/>
          <w:bCs/>
          <w:noProof/>
          <w:szCs w:val="22"/>
          <w:lang w:val="en-GB"/>
        </w:rPr>
      </w:pPr>
      <w:r w:rsidRPr="00E3720B">
        <w:rPr>
          <w:rFonts w:ascii="Arial" w:hAnsi="Arial" w:cs="Arial"/>
          <w:bCs/>
          <w:noProof/>
          <w:szCs w:val="22"/>
          <w:lang w:val="en-GB"/>
        </w:rPr>
        <w:t>restriction of mobility/movement</w:t>
      </w:r>
    </w:p>
    <w:p w14:paraId="0946AB0D" w14:textId="77777777" w:rsidR="002A5A4D" w:rsidRPr="00E3720B" w:rsidRDefault="002A5A4D" w:rsidP="00D7318A">
      <w:pPr>
        <w:pStyle w:val="ListParagraph"/>
        <w:numPr>
          <w:ilvl w:val="0"/>
          <w:numId w:val="50"/>
        </w:numPr>
        <w:spacing w:before="120" w:after="120"/>
        <w:ind w:left="1985"/>
        <w:rPr>
          <w:rFonts w:ascii="Arial" w:hAnsi="Arial" w:cs="Arial"/>
          <w:bCs/>
          <w:noProof/>
          <w:szCs w:val="22"/>
          <w:lang w:val="en-GB"/>
        </w:rPr>
      </w:pPr>
      <w:r w:rsidRPr="00E3720B">
        <w:rPr>
          <w:rFonts w:ascii="Arial" w:hAnsi="Arial" w:cs="Arial"/>
          <w:bCs/>
          <w:noProof/>
          <w:szCs w:val="22"/>
          <w:lang w:val="en-GB"/>
        </w:rPr>
        <w:t>retention of passport and identity documents</w:t>
      </w:r>
    </w:p>
    <w:p w14:paraId="771CD3CE" w14:textId="77777777" w:rsidR="002A5A4D" w:rsidRPr="00E3720B" w:rsidRDefault="002A5A4D" w:rsidP="00D7318A">
      <w:pPr>
        <w:pStyle w:val="ListParagraph"/>
        <w:numPr>
          <w:ilvl w:val="0"/>
          <w:numId w:val="50"/>
        </w:numPr>
        <w:spacing w:before="120" w:after="120"/>
        <w:ind w:left="1985"/>
        <w:rPr>
          <w:rFonts w:ascii="Arial" w:hAnsi="Arial" w:cs="Arial"/>
          <w:bCs/>
          <w:noProof/>
          <w:szCs w:val="22"/>
          <w:lang w:val="en-GB"/>
        </w:rPr>
      </w:pPr>
      <w:r w:rsidRPr="00E3720B">
        <w:rPr>
          <w:rFonts w:ascii="Arial" w:hAnsi="Arial" w:cs="Arial"/>
          <w:bCs/>
          <w:noProof/>
          <w:szCs w:val="22"/>
          <w:lang w:val="en-GB"/>
        </w:rPr>
        <w:t>threats of denunciation to the authorities.</w:t>
      </w:r>
    </w:p>
    <w:bookmarkEnd w:id="32"/>
    <w:p w14:paraId="27F68DFC" w14:textId="77777777" w:rsidR="002A5A4D" w:rsidRPr="00E3720B" w:rsidRDefault="002A5A4D" w:rsidP="00D7318A">
      <w:pPr>
        <w:numPr>
          <w:ilvl w:val="1"/>
          <w:numId w:val="7"/>
        </w:numPr>
        <w:spacing w:before="120" w:after="120"/>
        <w:ind w:left="709" w:hanging="567"/>
        <w:rPr>
          <w:rFonts w:eastAsia="Times New Roman" w:cs="Arial"/>
          <w:bCs/>
          <w:noProof/>
          <w:szCs w:val="22"/>
          <w:lang w:val="en-GB"/>
        </w:rPr>
      </w:pPr>
      <w:r w:rsidRPr="00E3720B">
        <w:rPr>
          <w:rFonts w:eastAsia="Times New Roman" w:cs="Arial"/>
          <w:bCs/>
          <w:noProof/>
          <w:szCs w:val="22"/>
          <w:lang w:val="en-GB"/>
        </w:rPr>
        <w:t>The organization shall ensure that there is no discrimination in employment and occupation.</w:t>
      </w:r>
    </w:p>
    <w:p w14:paraId="38B1B1AC" w14:textId="77777777"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t>Employment and occupation practices are non-discriminatory.</w:t>
      </w:r>
    </w:p>
    <w:p w14:paraId="13F9E502" w14:textId="77777777" w:rsidR="002A5A4D" w:rsidRPr="00E3720B" w:rsidRDefault="002A5A4D" w:rsidP="00D7318A">
      <w:pPr>
        <w:numPr>
          <w:ilvl w:val="1"/>
          <w:numId w:val="7"/>
        </w:numPr>
        <w:spacing w:before="120" w:after="120"/>
        <w:ind w:left="709" w:hanging="567"/>
        <w:rPr>
          <w:rFonts w:eastAsia="Times New Roman" w:cs="Arial"/>
          <w:bCs/>
          <w:noProof/>
          <w:szCs w:val="22"/>
          <w:lang w:val="en-GB"/>
        </w:rPr>
      </w:pPr>
      <w:r w:rsidRPr="00E3720B">
        <w:rPr>
          <w:rFonts w:eastAsia="Times New Roman" w:cs="Arial"/>
          <w:bCs/>
          <w:noProof/>
          <w:szCs w:val="22"/>
          <w:lang w:val="en-GB"/>
        </w:rPr>
        <w:t xml:space="preserve">The organization shall respect freedom of association and the effective right to collective bargaining. </w:t>
      </w:r>
    </w:p>
    <w:p w14:paraId="74D3492D" w14:textId="77777777"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lastRenderedPageBreak/>
        <w:t>Workers are able to establish or join worker organizations of their own choosing.</w:t>
      </w:r>
    </w:p>
    <w:p w14:paraId="68AB402D" w14:textId="77777777"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t>The organization respects the full freedom of workers’ organizations to draw up their constitutions and rules.</w:t>
      </w:r>
    </w:p>
    <w:p w14:paraId="0CC9EFDE" w14:textId="69AF3F70"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t>The organization respects the rights of workers to engage in lawful activities related to forming, joining or assisting a workers’ organization, or to refrain from doing the same</w:t>
      </w:r>
      <w:r w:rsidR="00BE3BBF" w:rsidRPr="00E3720B">
        <w:rPr>
          <w:rFonts w:eastAsia="Times New Roman" w:cs="Arial"/>
          <w:bCs/>
          <w:iCs/>
          <w:noProof/>
          <w:szCs w:val="22"/>
          <w:lang w:val="en-GB" w:eastAsia="zh-CN"/>
        </w:rPr>
        <w:t>,</w:t>
      </w:r>
      <w:r w:rsidRPr="00E3720B">
        <w:rPr>
          <w:rFonts w:eastAsia="Times New Roman" w:cs="Arial"/>
          <w:bCs/>
          <w:iCs/>
          <w:noProof/>
          <w:szCs w:val="22"/>
          <w:lang w:val="en-GB" w:eastAsia="zh-CN"/>
        </w:rPr>
        <w:t xml:space="preserve"> and will not discriminate or punish workers for exercising these rights.</w:t>
      </w:r>
    </w:p>
    <w:p w14:paraId="3A03D23E" w14:textId="71395EA0"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t>The organization negotiates with lawfully established workers’ organizations and/ or duly selected representatives in good faith and with the best efforts to reach a collective bargaining agreement.</w:t>
      </w:r>
    </w:p>
    <w:p w14:paraId="3FA57003" w14:textId="77777777" w:rsidR="002A5A4D" w:rsidRPr="00E3720B" w:rsidRDefault="002A5A4D" w:rsidP="00D7318A">
      <w:pPr>
        <w:numPr>
          <w:ilvl w:val="2"/>
          <w:numId w:val="7"/>
        </w:numPr>
        <w:spacing w:before="120" w:after="120"/>
        <w:ind w:left="1418"/>
        <w:rPr>
          <w:rFonts w:eastAsia="Times New Roman" w:cs="Arial"/>
          <w:bCs/>
          <w:iCs/>
          <w:noProof/>
          <w:szCs w:val="22"/>
          <w:lang w:val="en-GB" w:eastAsia="zh-CN"/>
        </w:rPr>
      </w:pPr>
      <w:r w:rsidRPr="00E3720B">
        <w:rPr>
          <w:rFonts w:eastAsia="Times New Roman" w:cs="Arial"/>
          <w:bCs/>
          <w:iCs/>
          <w:noProof/>
          <w:szCs w:val="22"/>
          <w:lang w:val="en-GB" w:eastAsia="zh-CN"/>
        </w:rPr>
        <w:t>Collective bargaining agreements are implemented where they exist.</w:t>
      </w:r>
    </w:p>
    <w:p w14:paraId="720B2F84" w14:textId="48C6F49D" w:rsidR="00D477DD" w:rsidRPr="00E3720B" w:rsidRDefault="00D477DD">
      <w:pPr>
        <w:rPr>
          <w:rFonts w:eastAsia="Times New Roman" w:cs="Arial"/>
          <w:bCs/>
          <w:noProof/>
          <w:szCs w:val="22"/>
          <w:lang w:val="en-GB" w:eastAsia="zh-CN"/>
        </w:rPr>
      </w:pPr>
    </w:p>
    <w:bookmarkEnd w:id="29"/>
    <w:p w14:paraId="121762AC" w14:textId="77777777" w:rsidR="002A5A4D" w:rsidRPr="00E3720B" w:rsidRDefault="002A5A4D">
      <w:pPr>
        <w:rPr>
          <w:rFonts w:eastAsia="Times New Roman" w:cs="Arial"/>
          <w:b/>
          <w:sz w:val="32"/>
          <w:szCs w:val="28"/>
          <w:lang w:val="en-GB" w:eastAsia="zh-CN"/>
        </w:rPr>
      </w:pPr>
      <w:r w:rsidRPr="00E3720B">
        <w:rPr>
          <w:rFonts w:cs="Arial"/>
          <w:b/>
          <w:sz w:val="32"/>
          <w:szCs w:val="28"/>
          <w:lang w:val="en-GB"/>
        </w:rPr>
        <w:br w:type="page"/>
      </w:r>
    </w:p>
    <w:p w14:paraId="5CEF6374" w14:textId="3B7BA936" w:rsidR="00EA53D6" w:rsidRPr="00E3720B" w:rsidRDefault="00EA53D6" w:rsidP="00DC5F9A">
      <w:pPr>
        <w:pStyle w:val="Heading1"/>
      </w:pPr>
      <w:bookmarkStart w:id="33" w:name="_Toc62810347"/>
      <w:r w:rsidRPr="00E3720B">
        <w:lastRenderedPageBreak/>
        <w:t xml:space="preserve">PART II: </w:t>
      </w:r>
      <w:r w:rsidR="007314A9" w:rsidRPr="00E3720B">
        <w:t>Control of FSC Claims</w:t>
      </w:r>
      <w:bookmarkEnd w:id="33"/>
    </w:p>
    <w:p w14:paraId="687A0027" w14:textId="77777777" w:rsidR="00DC5F9A" w:rsidRPr="00E3720B" w:rsidRDefault="00DC5F9A" w:rsidP="00DC5F9A">
      <w:pPr>
        <w:rPr>
          <w:lang w:val="en-GB" w:eastAsia="zh-CN"/>
        </w:rPr>
      </w:pPr>
    </w:p>
    <w:p w14:paraId="66C72F9B" w14:textId="763B2EF0" w:rsidR="00C7118D" w:rsidRPr="00E3720B" w:rsidRDefault="00C7118D" w:rsidP="008E6AE8">
      <w:pPr>
        <w:pStyle w:val="Caption"/>
        <w:rPr>
          <w:noProof/>
        </w:rPr>
      </w:pPr>
      <w:r w:rsidRPr="00E3720B">
        <w:rPr>
          <w:noProof/>
        </w:rPr>
        <w:t xml:space="preserve">NOTE: Examples </w:t>
      </w:r>
      <w:r w:rsidR="00185ABA" w:rsidRPr="00E3720B">
        <w:rPr>
          <w:noProof/>
        </w:rPr>
        <w:t>on</w:t>
      </w:r>
      <w:r w:rsidRPr="00E3720B">
        <w:rPr>
          <w:noProof/>
        </w:rPr>
        <w:t xml:space="preserve"> the </w:t>
      </w:r>
      <w:r w:rsidR="00185ABA" w:rsidRPr="00E3720B">
        <w:rPr>
          <w:noProof/>
        </w:rPr>
        <w:t>application of the</w:t>
      </w:r>
      <w:r w:rsidR="00E22B77" w:rsidRPr="00E3720B">
        <w:rPr>
          <w:noProof/>
        </w:rPr>
        <w:t xml:space="preserve"> product group and</w:t>
      </w:r>
      <w:r w:rsidR="00185ABA" w:rsidRPr="00E3720B">
        <w:rPr>
          <w:noProof/>
        </w:rPr>
        <w:t xml:space="preserve"> </w:t>
      </w:r>
      <w:r w:rsidRPr="00E3720B">
        <w:rPr>
          <w:noProof/>
        </w:rPr>
        <w:t>FSC control system</w:t>
      </w:r>
      <w:r w:rsidR="00E22B77" w:rsidRPr="00E3720B">
        <w:rPr>
          <w:noProof/>
        </w:rPr>
        <w:t xml:space="preserve"> requirements</w:t>
      </w:r>
      <w:r w:rsidRPr="00E3720B">
        <w:rPr>
          <w:noProof/>
        </w:rPr>
        <w:t xml:space="preserve"> are provided in Annex</w:t>
      </w:r>
      <w:r w:rsidR="00CC7117" w:rsidRPr="00E3720B">
        <w:rPr>
          <w:noProof/>
        </w:rPr>
        <w:t>es A</w:t>
      </w:r>
      <w:r w:rsidR="00E22B77" w:rsidRPr="00E3720B">
        <w:rPr>
          <w:noProof/>
        </w:rPr>
        <w:t xml:space="preserve"> and</w:t>
      </w:r>
      <w:r w:rsidR="00CC7117" w:rsidRPr="00E3720B">
        <w:rPr>
          <w:noProof/>
        </w:rPr>
        <w:t xml:space="preserve"> B</w:t>
      </w:r>
      <w:r w:rsidR="00B27FAA" w:rsidRPr="00E3720B">
        <w:rPr>
          <w:noProof/>
        </w:rPr>
        <w:t>,</w:t>
      </w:r>
      <w:r w:rsidR="00E22B77" w:rsidRPr="00E3720B">
        <w:rPr>
          <w:noProof/>
        </w:rPr>
        <w:t xml:space="preserve"> respectively</w:t>
      </w:r>
      <w:r w:rsidRPr="00E3720B">
        <w:rPr>
          <w:noProof/>
        </w:rPr>
        <w:t>.</w:t>
      </w:r>
    </w:p>
    <w:p w14:paraId="52C8747B" w14:textId="77777777" w:rsidR="00DC5F9A" w:rsidRPr="00E3720B" w:rsidRDefault="00DC5F9A" w:rsidP="00DC5F9A">
      <w:pPr>
        <w:rPr>
          <w:lang w:val="en-CA"/>
        </w:rPr>
      </w:pPr>
    </w:p>
    <w:p w14:paraId="0B07438F" w14:textId="7F29FF4D" w:rsidR="005C6850" w:rsidRPr="00E3720B" w:rsidRDefault="00DC5F9A" w:rsidP="00DC5F9A">
      <w:pPr>
        <w:pStyle w:val="Heading2"/>
        <w:rPr>
          <w:lang w:val="en-GB"/>
        </w:rPr>
      </w:pPr>
      <w:bookmarkStart w:id="34" w:name="_Toc62810348"/>
      <w:r w:rsidRPr="00E3720B">
        <w:rPr>
          <w:lang w:val="en-GB"/>
        </w:rPr>
        <w:t xml:space="preserve">8 </w:t>
      </w:r>
      <w:r w:rsidRPr="00E3720B">
        <w:rPr>
          <w:lang w:val="en-GB"/>
        </w:rPr>
        <w:tab/>
      </w:r>
      <w:r w:rsidR="005C6850" w:rsidRPr="00E3720B">
        <w:rPr>
          <w:lang w:val="en-GB"/>
        </w:rPr>
        <w:t>Establishment of product groups for the control of FSC claims</w:t>
      </w:r>
      <w:bookmarkEnd w:id="34"/>
    </w:p>
    <w:p w14:paraId="60F32711" w14:textId="77777777" w:rsidR="00DC5F9A" w:rsidRPr="00E3720B" w:rsidRDefault="00DC5F9A" w:rsidP="00DC5F9A">
      <w:pPr>
        <w:pStyle w:val="ListParagraph"/>
        <w:numPr>
          <w:ilvl w:val="0"/>
          <w:numId w:val="7"/>
        </w:numPr>
        <w:spacing w:before="120" w:after="120"/>
        <w:contextualSpacing w:val="0"/>
        <w:rPr>
          <w:rFonts w:ascii="Arial" w:eastAsiaTheme="minorEastAsia" w:hAnsi="Arial" w:cs="Arial"/>
          <w:vanish/>
          <w:szCs w:val="22"/>
          <w:lang w:val="en-GB" w:eastAsia="en-US"/>
        </w:rPr>
      </w:pPr>
    </w:p>
    <w:p w14:paraId="30B78038" w14:textId="7D2DCBDF" w:rsidR="005C6850" w:rsidRPr="00E3720B" w:rsidRDefault="005C6850" w:rsidP="00DC5F9A">
      <w:pPr>
        <w:numPr>
          <w:ilvl w:val="1"/>
          <w:numId w:val="7"/>
        </w:numPr>
        <w:spacing w:before="120" w:after="120"/>
        <w:ind w:left="709"/>
        <w:rPr>
          <w:rFonts w:cs="Arial"/>
          <w:bCs/>
          <w:szCs w:val="22"/>
          <w:lang w:val="en-GB"/>
        </w:rPr>
      </w:pPr>
      <w:r w:rsidRPr="00E3720B">
        <w:rPr>
          <w:rFonts w:cs="Arial"/>
          <w:szCs w:val="22"/>
          <w:lang w:val="en-GB"/>
        </w:rPr>
        <w:t xml:space="preserve">The organization shall establish product groups for the purpose of controlling FSC output claims and labelling. Product groups shall be formed by one or </w:t>
      </w:r>
      <w:r w:rsidR="00BE4D79" w:rsidRPr="00E3720B">
        <w:rPr>
          <w:rFonts w:cs="Arial"/>
          <w:szCs w:val="22"/>
          <w:lang w:val="en-GB"/>
        </w:rPr>
        <w:t>more</w:t>
      </w:r>
      <w:r w:rsidRPr="00E3720B">
        <w:rPr>
          <w:rFonts w:cs="Arial"/>
          <w:szCs w:val="22"/>
          <w:lang w:val="en-GB"/>
        </w:rPr>
        <w:t xml:space="preserve"> output products that:</w:t>
      </w:r>
    </w:p>
    <w:p w14:paraId="0ABEB1D3" w14:textId="6A0A4ECF" w:rsidR="005C6850" w:rsidRPr="00E3720B" w:rsidRDefault="005C6850" w:rsidP="00C52392">
      <w:pPr>
        <w:pStyle w:val="ListParagraph"/>
        <w:numPr>
          <w:ilvl w:val="0"/>
          <w:numId w:val="28"/>
        </w:numPr>
        <w:spacing w:before="120" w:after="120"/>
        <w:contextualSpacing w:val="0"/>
        <w:rPr>
          <w:rFonts w:ascii="Arial" w:hAnsi="Arial" w:cs="Arial"/>
          <w:bCs/>
          <w:szCs w:val="22"/>
          <w:lang w:val="en-GB"/>
        </w:rPr>
      </w:pPr>
      <w:r w:rsidRPr="00E3720B">
        <w:rPr>
          <w:rFonts w:ascii="Arial" w:hAnsi="Arial" w:cs="Arial"/>
          <w:bCs/>
          <w:szCs w:val="22"/>
          <w:lang w:val="en-GB"/>
        </w:rPr>
        <w:t xml:space="preserve">belong to the same </w:t>
      </w:r>
      <w:r w:rsidR="00B27FAA" w:rsidRPr="00E3720B">
        <w:rPr>
          <w:rFonts w:ascii="Arial" w:hAnsi="Arial" w:cs="Arial"/>
          <w:bCs/>
          <w:szCs w:val="22"/>
          <w:lang w:val="en-GB"/>
        </w:rPr>
        <w:t>p</w:t>
      </w:r>
      <w:r w:rsidRPr="00E3720B">
        <w:rPr>
          <w:rFonts w:ascii="Arial" w:hAnsi="Arial" w:cs="Arial"/>
          <w:bCs/>
          <w:szCs w:val="22"/>
          <w:lang w:val="en-GB"/>
        </w:rPr>
        <w:t xml:space="preserve">roduct </w:t>
      </w:r>
      <w:r w:rsidR="00B27FAA" w:rsidRPr="00E3720B">
        <w:rPr>
          <w:rFonts w:ascii="Arial" w:hAnsi="Arial" w:cs="Arial"/>
          <w:bCs/>
          <w:szCs w:val="22"/>
          <w:lang w:val="en-GB"/>
        </w:rPr>
        <w:t>t</w:t>
      </w:r>
      <w:r w:rsidRPr="00E3720B">
        <w:rPr>
          <w:rFonts w:ascii="Arial" w:hAnsi="Arial" w:cs="Arial"/>
          <w:bCs/>
          <w:szCs w:val="22"/>
          <w:lang w:val="en-GB"/>
        </w:rPr>
        <w:t>ype in accordance with FSC-STD-40-</w:t>
      </w:r>
      <w:proofErr w:type="gramStart"/>
      <w:r w:rsidRPr="00E3720B">
        <w:rPr>
          <w:rFonts w:ascii="Arial" w:hAnsi="Arial" w:cs="Arial"/>
          <w:bCs/>
          <w:szCs w:val="22"/>
          <w:lang w:val="en-GB"/>
        </w:rPr>
        <w:t>004a;</w:t>
      </w:r>
      <w:proofErr w:type="gramEnd"/>
      <w:r w:rsidRPr="00E3720B">
        <w:rPr>
          <w:rFonts w:ascii="Arial" w:hAnsi="Arial" w:cs="Arial"/>
          <w:bCs/>
          <w:szCs w:val="22"/>
          <w:lang w:val="en-GB"/>
        </w:rPr>
        <w:t xml:space="preserve"> </w:t>
      </w:r>
    </w:p>
    <w:p w14:paraId="17A49383" w14:textId="7D91E88C" w:rsidR="007C6497" w:rsidRPr="00E3720B" w:rsidRDefault="005C6850" w:rsidP="007E0053">
      <w:pPr>
        <w:pStyle w:val="ListParagraph"/>
        <w:numPr>
          <w:ilvl w:val="0"/>
          <w:numId w:val="28"/>
        </w:numPr>
        <w:spacing w:before="120" w:after="120"/>
        <w:contextualSpacing w:val="0"/>
        <w:rPr>
          <w:lang w:val="en-GB"/>
        </w:rPr>
      </w:pPr>
      <w:r w:rsidRPr="00E3720B">
        <w:rPr>
          <w:rFonts w:ascii="Arial" w:hAnsi="Arial" w:cs="Arial"/>
          <w:szCs w:val="22"/>
          <w:lang w:val="en-GB"/>
        </w:rPr>
        <w:t>a</w:t>
      </w:r>
      <w:r w:rsidRPr="00E3720B">
        <w:rPr>
          <w:rFonts w:ascii="Arial" w:hAnsi="Arial" w:cs="Arial"/>
          <w:bCs/>
          <w:szCs w:val="22"/>
          <w:lang w:val="en-GB"/>
        </w:rPr>
        <w:t xml:space="preserve">re controlled according to the </w:t>
      </w:r>
      <w:r w:rsidR="009A60A0" w:rsidRPr="00E3720B">
        <w:rPr>
          <w:rFonts w:ascii="Arial" w:hAnsi="Arial" w:cs="Arial"/>
          <w:bCs/>
          <w:szCs w:val="22"/>
          <w:lang w:val="en-GB"/>
        </w:rPr>
        <w:t xml:space="preserve">same </w:t>
      </w:r>
      <w:r w:rsidRPr="00E3720B">
        <w:rPr>
          <w:rFonts w:ascii="Arial" w:hAnsi="Arial" w:cs="Arial"/>
          <w:bCs/>
          <w:szCs w:val="22"/>
          <w:lang w:val="en-GB"/>
        </w:rPr>
        <w:t xml:space="preserve">FSC </w:t>
      </w:r>
      <w:r w:rsidR="00B27FAA" w:rsidRPr="00E3720B">
        <w:rPr>
          <w:rFonts w:ascii="Arial" w:hAnsi="Arial" w:cs="Arial"/>
          <w:bCs/>
          <w:szCs w:val="22"/>
          <w:lang w:val="en-GB"/>
        </w:rPr>
        <w:t>c</w:t>
      </w:r>
      <w:r w:rsidRPr="00E3720B">
        <w:rPr>
          <w:rFonts w:ascii="Arial" w:hAnsi="Arial" w:cs="Arial"/>
          <w:bCs/>
          <w:szCs w:val="22"/>
          <w:lang w:val="en-GB"/>
        </w:rPr>
        <w:t xml:space="preserve">ontrol </w:t>
      </w:r>
      <w:r w:rsidR="00B27FAA" w:rsidRPr="00E3720B">
        <w:rPr>
          <w:rFonts w:ascii="Arial" w:hAnsi="Arial" w:cs="Arial"/>
          <w:bCs/>
          <w:szCs w:val="22"/>
          <w:lang w:val="en-GB"/>
        </w:rPr>
        <w:t>s</w:t>
      </w:r>
      <w:r w:rsidRPr="00E3720B">
        <w:rPr>
          <w:rFonts w:ascii="Arial" w:hAnsi="Arial" w:cs="Arial"/>
          <w:bCs/>
          <w:szCs w:val="22"/>
          <w:lang w:val="en-GB"/>
        </w:rPr>
        <w:t>ystem</w:t>
      </w:r>
      <w:r w:rsidR="000171C2" w:rsidRPr="00E3720B">
        <w:rPr>
          <w:rFonts w:ascii="Arial" w:hAnsi="Arial" w:cs="Arial"/>
          <w:bCs/>
          <w:szCs w:val="22"/>
          <w:lang w:val="en-GB"/>
        </w:rPr>
        <w:t>.</w:t>
      </w:r>
      <w:r w:rsidRPr="00E3720B">
        <w:rPr>
          <w:rFonts w:ascii="Arial" w:hAnsi="Arial" w:cs="Arial"/>
          <w:bCs/>
          <w:szCs w:val="22"/>
          <w:lang w:val="en-GB"/>
        </w:rPr>
        <w:t xml:space="preserve"> </w:t>
      </w:r>
    </w:p>
    <w:p w14:paraId="08916FAC" w14:textId="707DCE1D" w:rsidR="00E90FBC" w:rsidRPr="00E3720B" w:rsidRDefault="007F3DD9" w:rsidP="00DC5F9A">
      <w:pPr>
        <w:numPr>
          <w:ilvl w:val="1"/>
          <w:numId w:val="7"/>
        </w:numPr>
        <w:spacing w:before="120" w:after="120"/>
        <w:ind w:left="709"/>
        <w:rPr>
          <w:rFonts w:cs="Arial"/>
          <w:bCs/>
          <w:szCs w:val="22"/>
          <w:lang w:val="en-GB"/>
        </w:rPr>
      </w:pPr>
      <w:r w:rsidRPr="00E3720B">
        <w:rPr>
          <w:rFonts w:cs="Arial"/>
          <w:bCs/>
          <w:szCs w:val="22"/>
          <w:lang w:val="en-GB"/>
        </w:rPr>
        <w:t>T</w:t>
      </w:r>
      <w:r w:rsidR="005C6850" w:rsidRPr="00E3720B">
        <w:rPr>
          <w:rFonts w:cs="Arial"/>
          <w:bCs/>
          <w:szCs w:val="22"/>
          <w:lang w:val="en-GB"/>
        </w:rPr>
        <w:t xml:space="preserve">he </w:t>
      </w:r>
      <w:r w:rsidRPr="00E3720B">
        <w:rPr>
          <w:rFonts w:cs="Arial"/>
          <w:szCs w:val="22"/>
          <w:lang w:val="en-GB"/>
        </w:rPr>
        <w:t>following</w:t>
      </w:r>
      <w:r w:rsidRPr="00E3720B">
        <w:rPr>
          <w:rFonts w:cs="Arial"/>
          <w:bCs/>
          <w:szCs w:val="22"/>
          <w:lang w:val="en-GB"/>
        </w:rPr>
        <w:t xml:space="preserve"> additional conditions apply for the establishment of product groups </w:t>
      </w:r>
      <w:r w:rsidR="00B03827" w:rsidRPr="00E3720B">
        <w:rPr>
          <w:rFonts w:cs="Arial"/>
          <w:bCs/>
          <w:szCs w:val="22"/>
          <w:lang w:val="en-GB"/>
        </w:rPr>
        <w:t>under</w:t>
      </w:r>
      <w:r w:rsidR="005C6850" w:rsidRPr="00E3720B">
        <w:rPr>
          <w:rFonts w:cs="Arial"/>
          <w:bCs/>
          <w:szCs w:val="22"/>
          <w:lang w:val="en-GB"/>
        </w:rPr>
        <w:t xml:space="preserve"> the percentage </w:t>
      </w:r>
      <w:r w:rsidRPr="00E3720B">
        <w:rPr>
          <w:rFonts w:cs="Arial"/>
          <w:bCs/>
          <w:szCs w:val="22"/>
          <w:lang w:val="en-GB"/>
        </w:rPr>
        <w:t>and/</w:t>
      </w:r>
      <w:r w:rsidR="005C6850" w:rsidRPr="00E3720B">
        <w:rPr>
          <w:rFonts w:cs="Arial"/>
          <w:bCs/>
          <w:szCs w:val="22"/>
          <w:lang w:val="en-GB"/>
        </w:rPr>
        <w:t>or credit system</w:t>
      </w:r>
      <w:r w:rsidR="00E90FBC" w:rsidRPr="00E3720B">
        <w:rPr>
          <w:rFonts w:cs="Arial"/>
          <w:bCs/>
          <w:szCs w:val="22"/>
          <w:lang w:val="en-GB"/>
        </w:rPr>
        <w:t>:</w:t>
      </w:r>
    </w:p>
    <w:p w14:paraId="62E342FA" w14:textId="5139CA5F" w:rsidR="00E90FBC" w:rsidRPr="00E3720B" w:rsidRDefault="00B03827" w:rsidP="00C52392">
      <w:pPr>
        <w:pStyle w:val="NOTE0"/>
        <w:numPr>
          <w:ilvl w:val="0"/>
          <w:numId w:val="41"/>
        </w:numPr>
        <w:spacing w:after="120"/>
        <w:rPr>
          <w:bCs/>
          <w:sz w:val="22"/>
          <w:szCs w:val="22"/>
          <w:lang w:val="en-GB"/>
        </w:rPr>
      </w:pPr>
      <w:r w:rsidRPr="00E3720B">
        <w:rPr>
          <w:bCs/>
          <w:sz w:val="22"/>
          <w:szCs w:val="22"/>
          <w:lang w:val="en-GB"/>
        </w:rPr>
        <w:t>all</w:t>
      </w:r>
      <w:r w:rsidR="00E90FBC" w:rsidRPr="00E3720B">
        <w:rPr>
          <w:bCs/>
          <w:sz w:val="22"/>
          <w:szCs w:val="22"/>
          <w:lang w:val="en-GB"/>
        </w:rPr>
        <w:t xml:space="preserve"> products shall have</w:t>
      </w:r>
      <w:r w:rsidR="00B27FAA" w:rsidRPr="00E3720B">
        <w:rPr>
          <w:bCs/>
          <w:sz w:val="22"/>
          <w:szCs w:val="22"/>
          <w:lang w:val="en-GB"/>
        </w:rPr>
        <w:t xml:space="preserve"> the</w:t>
      </w:r>
      <w:r w:rsidR="00E90FBC" w:rsidRPr="00E3720B">
        <w:rPr>
          <w:bCs/>
          <w:sz w:val="22"/>
          <w:szCs w:val="22"/>
          <w:lang w:val="en-GB"/>
        </w:rPr>
        <w:t xml:space="preserve"> </w:t>
      </w:r>
      <w:r w:rsidR="00E72598" w:rsidRPr="00E3720B">
        <w:rPr>
          <w:bCs/>
          <w:sz w:val="22"/>
          <w:szCs w:val="22"/>
          <w:lang w:val="en-GB"/>
        </w:rPr>
        <w:t>same</w:t>
      </w:r>
      <w:r w:rsidR="00E90FBC" w:rsidRPr="00E3720B">
        <w:rPr>
          <w:bCs/>
          <w:sz w:val="22"/>
          <w:szCs w:val="22"/>
          <w:lang w:val="en-GB"/>
        </w:rPr>
        <w:t xml:space="preserve"> conversion factor. If not, they </w:t>
      </w:r>
      <w:r w:rsidR="00B27FAA" w:rsidRPr="00E3720B">
        <w:rPr>
          <w:bCs/>
          <w:sz w:val="22"/>
          <w:szCs w:val="22"/>
          <w:lang w:val="en-GB"/>
        </w:rPr>
        <w:t xml:space="preserve">may </w:t>
      </w:r>
      <w:r w:rsidR="00E90FBC" w:rsidRPr="00E3720B">
        <w:rPr>
          <w:bCs/>
          <w:sz w:val="22"/>
          <w:szCs w:val="22"/>
          <w:lang w:val="en-GB"/>
        </w:rPr>
        <w:t>still be grouped under the same product group, but the applicable conversion factors shall be applied to the corresponding products for the calculation of the amount of</w:t>
      </w:r>
      <w:r w:rsidR="00DB2CB8" w:rsidRPr="00E3720B">
        <w:rPr>
          <w:bCs/>
          <w:sz w:val="22"/>
          <w:szCs w:val="22"/>
          <w:lang w:val="en-GB"/>
        </w:rPr>
        <w:t xml:space="preserve"> output</w:t>
      </w:r>
      <w:r w:rsidR="00E90FBC" w:rsidRPr="00E3720B">
        <w:rPr>
          <w:bCs/>
          <w:sz w:val="22"/>
          <w:szCs w:val="22"/>
          <w:lang w:val="en-GB"/>
        </w:rPr>
        <w:t xml:space="preserve"> products that can be sold with FSC percentage or FSC credit </w:t>
      </w:r>
      <w:proofErr w:type="gramStart"/>
      <w:r w:rsidR="00E90FBC" w:rsidRPr="00E3720B">
        <w:rPr>
          <w:bCs/>
          <w:sz w:val="22"/>
          <w:szCs w:val="22"/>
          <w:lang w:val="en-GB"/>
        </w:rPr>
        <w:t>claims</w:t>
      </w:r>
      <w:r w:rsidR="00DB2CB8" w:rsidRPr="00E3720B">
        <w:rPr>
          <w:bCs/>
          <w:sz w:val="22"/>
          <w:szCs w:val="22"/>
          <w:lang w:val="en-GB"/>
        </w:rPr>
        <w:t>;</w:t>
      </w:r>
      <w:proofErr w:type="gramEnd"/>
    </w:p>
    <w:p w14:paraId="347D2EA3" w14:textId="2E5DF9D6" w:rsidR="00E90FBC" w:rsidRPr="00E3720B" w:rsidRDefault="00E90FBC" w:rsidP="00C52392">
      <w:pPr>
        <w:pStyle w:val="ListParagraph"/>
        <w:numPr>
          <w:ilvl w:val="0"/>
          <w:numId w:val="41"/>
        </w:numPr>
        <w:spacing w:before="120" w:after="120"/>
        <w:contextualSpacing w:val="0"/>
        <w:rPr>
          <w:rFonts w:ascii="Arial" w:hAnsi="Arial" w:cs="Arial"/>
          <w:bCs/>
          <w:szCs w:val="22"/>
          <w:lang w:val="en-GB"/>
        </w:rPr>
      </w:pPr>
      <w:r w:rsidRPr="00E3720B">
        <w:rPr>
          <w:rFonts w:ascii="Arial" w:hAnsi="Arial" w:cs="Arial"/>
          <w:bCs/>
          <w:szCs w:val="22"/>
          <w:lang w:val="en-GB"/>
        </w:rPr>
        <w:t xml:space="preserve">all products shall be made of the same input material (e.g. pine lumber) or same combination of input materials (e.g. a product group of veneered particle boards, where all products are made of a combination of particle board and veneer of </w:t>
      </w:r>
      <w:r w:rsidR="00EA2C10" w:rsidRPr="00E3720B">
        <w:rPr>
          <w:rFonts w:ascii="Arial" w:hAnsi="Arial" w:cs="Arial"/>
          <w:bCs/>
          <w:szCs w:val="22"/>
          <w:lang w:val="en-GB"/>
        </w:rPr>
        <w:t xml:space="preserve">equivalent </w:t>
      </w:r>
      <w:r w:rsidRPr="00E3720B">
        <w:rPr>
          <w:rFonts w:ascii="Arial" w:hAnsi="Arial" w:cs="Arial"/>
          <w:bCs/>
          <w:szCs w:val="22"/>
          <w:lang w:val="en-GB"/>
        </w:rPr>
        <w:t>species).</w:t>
      </w:r>
      <w:r w:rsidRPr="00E3720B">
        <w:rPr>
          <w:rFonts w:ascii="Arial" w:hAnsi="Arial" w:cs="Arial"/>
          <w:lang w:val="en-GB"/>
        </w:rPr>
        <w:t xml:space="preserve"> </w:t>
      </w:r>
    </w:p>
    <w:p w14:paraId="321521CC" w14:textId="3C7BCAA2" w:rsidR="00AB13F4" w:rsidRPr="00E3720B" w:rsidRDefault="005C6850" w:rsidP="00DC5F9A">
      <w:pPr>
        <w:pStyle w:val="Caption"/>
        <w:rPr>
          <w:noProof/>
        </w:rPr>
      </w:pPr>
      <w:r w:rsidRPr="00E3720B">
        <w:rPr>
          <w:noProof/>
        </w:rPr>
        <w:t>NOTE: A</w:t>
      </w:r>
      <w:r w:rsidR="00242156" w:rsidRPr="00E3720B">
        <w:rPr>
          <w:noProof/>
        </w:rPr>
        <w:t>n</w:t>
      </w:r>
      <w:r w:rsidRPr="00E3720B">
        <w:rPr>
          <w:noProof/>
        </w:rPr>
        <w:t xml:space="preserve"> input material and/or species of wood of a product group may be subs</w:t>
      </w:r>
      <w:r w:rsidR="00BC4F13" w:rsidRPr="00E3720B">
        <w:rPr>
          <w:noProof/>
        </w:rPr>
        <w:t>tituted by another material and/</w:t>
      </w:r>
      <w:r w:rsidRPr="00E3720B">
        <w:rPr>
          <w:noProof/>
        </w:rPr>
        <w:t xml:space="preserve">or species provided </w:t>
      </w:r>
      <w:r w:rsidR="00B27FAA" w:rsidRPr="00E3720B">
        <w:rPr>
          <w:noProof/>
        </w:rPr>
        <w:t xml:space="preserve">that </w:t>
      </w:r>
      <w:r w:rsidRPr="00E3720B">
        <w:rPr>
          <w:noProof/>
        </w:rPr>
        <w:t xml:space="preserve">they </w:t>
      </w:r>
      <w:r w:rsidR="00401E85" w:rsidRPr="00E3720B">
        <w:rPr>
          <w:noProof/>
        </w:rPr>
        <w:t>are equivalent</w:t>
      </w:r>
      <w:r w:rsidRPr="00E3720B">
        <w:rPr>
          <w:noProof/>
        </w:rPr>
        <w:t xml:space="preserve">. </w:t>
      </w:r>
      <w:r w:rsidR="00B03827" w:rsidRPr="00E3720B">
        <w:rPr>
          <w:noProof/>
        </w:rPr>
        <w:t>Variations of material or product dimension or shape are accepted within the same product group.</w:t>
      </w:r>
      <w:r w:rsidR="00AB13F4" w:rsidRPr="00E3720B">
        <w:rPr>
          <w:noProof/>
        </w:rPr>
        <w:t xml:space="preserve"> D</w:t>
      </w:r>
      <w:r w:rsidR="00047DBD" w:rsidRPr="00E3720B">
        <w:rPr>
          <w:noProof/>
        </w:rPr>
        <w:t>ifferent types of wood pulp</w:t>
      </w:r>
      <w:r w:rsidR="00AB13F4" w:rsidRPr="00E3720B">
        <w:rPr>
          <w:noProof/>
        </w:rPr>
        <w:t xml:space="preserve"> are considered as equivalent input materials</w:t>
      </w:r>
      <w:r w:rsidR="005B4F30" w:rsidRPr="00E3720B">
        <w:rPr>
          <w:noProof/>
        </w:rPr>
        <w:t xml:space="preserve">, except virgin and reclaimed wood fibres that are not equivalent </w:t>
      </w:r>
      <w:r w:rsidR="00E44C03" w:rsidRPr="00E3720B">
        <w:rPr>
          <w:noProof/>
        </w:rPr>
        <w:t xml:space="preserve">input </w:t>
      </w:r>
      <w:r w:rsidR="005B4F30" w:rsidRPr="00E3720B">
        <w:rPr>
          <w:noProof/>
        </w:rPr>
        <w:t>materials.</w:t>
      </w:r>
    </w:p>
    <w:p w14:paraId="2F835C50" w14:textId="77777777" w:rsidR="00DC5F9A" w:rsidRPr="00E3720B" w:rsidRDefault="00DC5F9A" w:rsidP="00DC5F9A">
      <w:pPr>
        <w:rPr>
          <w:lang w:val="en-CA"/>
        </w:rPr>
      </w:pPr>
    </w:p>
    <w:p w14:paraId="6542823D" w14:textId="649B0ADE" w:rsidR="005A6729" w:rsidRPr="00E3720B" w:rsidRDefault="003B1CA3" w:rsidP="000F0D23">
      <w:pPr>
        <w:pStyle w:val="Caption"/>
        <w:rPr>
          <w:noProof/>
        </w:rPr>
      </w:pPr>
      <w:r w:rsidRPr="00E3720B">
        <w:rPr>
          <w:noProof/>
        </w:rPr>
        <w:t xml:space="preserve">NOTE: </w:t>
      </w:r>
      <w:r w:rsidR="00E91CBE" w:rsidRPr="00E3720B">
        <w:rPr>
          <w:noProof/>
        </w:rPr>
        <w:t>V</w:t>
      </w:r>
      <w:r w:rsidRPr="00E3720B">
        <w:rPr>
          <w:noProof/>
        </w:rPr>
        <w:t>irgin and reclaimed wood fibres can be combined in the same credit account in the case of products that are made with both materials (mixed fibres). However, for 100% recycled products, the FSC credit shall only be taken from the reclaimed input materials. The same applies to 100% virgin fibre products, where the credits shall only be taken from virgin input materials.</w:t>
      </w:r>
    </w:p>
    <w:p w14:paraId="2104F15A" w14:textId="0CC789E0" w:rsidR="005C6850" w:rsidRPr="00E3720B" w:rsidRDefault="005C6850" w:rsidP="00DC5F9A">
      <w:pPr>
        <w:numPr>
          <w:ilvl w:val="1"/>
          <w:numId w:val="7"/>
        </w:numPr>
        <w:spacing w:before="120" w:after="120"/>
        <w:ind w:left="709"/>
        <w:rPr>
          <w:rFonts w:cs="Arial"/>
          <w:bCs/>
          <w:szCs w:val="22"/>
          <w:lang w:val="en-GB"/>
        </w:rPr>
      </w:pPr>
      <w:r w:rsidRPr="00E3720B">
        <w:rPr>
          <w:rFonts w:cs="Arial"/>
          <w:szCs w:val="22"/>
          <w:lang w:val="en-GB"/>
        </w:rPr>
        <w:t>The</w:t>
      </w:r>
      <w:r w:rsidRPr="00E3720B">
        <w:rPr>
          <w:rFonts w:cs="Arial"/>
          <w:bCs/>
          <w:szCs w:val="22"/>
          <w:lang w:val="en-GB"/>
        </w:rPr>
        <w:t xml:space="preserve"> organization shall maintain an up-to-date list of product groups specifying for each:</w:t>
      </w:r>
    </w:p>
    <w:p w14:paraId="55ABD3F3" w14:textId="77777777" w:rsidR="005C6850" w:rsidRPr="00E3720B" w:rsidRDefault="005C6850" w:rsidP="00C52392">
      <w:pPr>
        <w:pStyle w:val="ListParagraph"/>
        <w:numPr>
          <w:ilvl w:val="0"/>
          <w:numId w:val="19"/>
        </w:numPr>
        <w:spacing w:before="120" w:after="120"/>
        <w:contextualSpacing w:val="0"/>
        <w:rPr>
          <w:rFonts w:ascii="Arial" w:hAnsi="Arial" w:cs="Arial"/>
          <w:bCs/>
          <w:szCs w:val="22"/>
          <w:lang w:val="en-GB"/>
        </w:rPr>
      </w:pPr>
      <w:r w:rsidRPr="00E3720B">
        <w:rPr>
          <w:rFonts w:ascii="Arial" w:hAnsi="Arial" w:cs="Arial"/>
          <w:bCs/>
          <w:szCs w:val="22"/>
          <w:lang w:val="en-GB"/>
        </w:rPr>
        <w:t>the product type(s) of the output products in accordance with FSC-STD-40-</w:t>
      </w:r>
      <w:proofErr w:type="gramStart"/>
      <w:r w:rsidRPr="00E3720B">
        <w:rPr>
          <w:rFonts w:ascii="Arial" w:hAnsi="Arial" w:cs="Arial"/>
          <w:bCs/>
          <w:szCs w:val="22"/>
          <w:lang w:val="en-GB"/>
        </w:rPr>
        <w:t>004a;</w:t>
      </w:r>
      <w:proofErr w:type="gramEnd"/>
    </w:p>
    <w:p w14:paraId="1D5C64AB" w14:textId="6B020BEA" w:rsidR="00907B6D" w:rsidRPr="00E3720B" w:rsidRDefault="005C6850" w:rsidP="00C52392">
      <w:pPr>
        <w:pStyle w:val="ListParagraph"/>
        <w:numPr>
          <w:ilvl w:val="0"/>
          <w:numId w:val="19"/>
        </w:numPr>
        <w:spacing w:before="120" w:after="120"/>
        <w:contextualSpacing w:val="0"/>
        <w:rPr>
          <w:rFonts w:ascii="Arial" w:hAnsi="Arial" w:cs="Arial"/>
          <w:bCs/>
          <w:szCs w:val="22"/>
          <w:lang w:val="en-GB"/>
        </w:rPr>
      </w:pPr>
      <w:r w:rsidRPr="00E3720B">
        <w:rPr>
          <w:rFonts w:ascii="Arial" w:hAnsi="Arial" w:cs="Arial"/>
          <w:bCs/>
          <w:szCs w:val="22"/>
          <w:lang w:val="en-GB"/>
        </w:rPr>
        <w:t>the applicable FSC claims for the outputs</w:t>
      </w:r>
      <w:r w:rsidR="00BA3EFF" w:rsidRPr="00E3720B">
        <w:rPr>
          <w:rFonts w:ascii="Arial" w:hAnsi="Arial" w:cs="Arial"/>
          <w:bCs/>
          <w:szCs w:val="22"/>
          <w:lang w:val="en-GB"/>
        </w:rPr>
        <w:t xml:space="preserve">. The organization may also indicate products that are eligible to carry the </w:t>
      </w:r>
      <w:r w:rsidR="00BA3EFF" w:rsidRPr="00E3720B">
        <w:rPr>
          <w:rFonts w:ascii="Arial" w:hAnsi="Arial" w:cs="Arial"/>
          <w:szCs w:val="22"/>
          <w:lang w:val="en-GB"/>
        </w:rPr>
        <w:t xml:space="preserve">FSC Small and Community </w:t>
      </w:r>
      <w:r w:rsidR="009109D6" w:rsidRPr="00E3720B">
        <w:rPr>
          <w:rFonts w:ascii="Arial" w:hAnsi="Arial" w:cs="Arial"/>
          <w:szCs w:val="22"/>
          <w:lang w:val="en-GB"/>
        </w:rPr>
        <w:t>L</w:t>
      </w:r>
      <w:r w:rsidR="00BA3EFF" w:rsidRPr="00E3720B">
        <w:rPr>
          <w:rFonts w:ascii="Arial" w:hAnsi="Arial" w:cs="Arial"/>
          <w:szCs w:val="22"/>
          <w:lang w:val="en-GB"/>
        </w:rPr>
        <w:t xml:space="preserve">abel if the organization wants this information to be public in the FSC </w:t>
      </w:r>
      <w:r w:rsidR="00BA3EFF" w:rsidRPr="00E3720B">
        <w:rPr>
          <w:rFonts w:ascii="Arial" w:hAnsi="Arial" w:cs="Arial"/>
          <w:bCs/>
          <w:szCs w:val="22"/>
          <w:lang w:val="en-GB"/>
        </w:rPr>
        <w:t xml:space="preserve">certificate </w:t>
      </w:r>
      <w:proofErr w:type="gramStart"/>
      <w:r w:rsidR="00BA3EFF" w:rsidRPr="00E3720B">
        <w:rPr>
          <w:rFonts w:ascii="Arial" w:hAnsi="Arial" w:cs="Arial"/>
          <w:bCs/>
          <w:szCs w:val="22"/>
          <w:lang w:val="en-GB"/>
        </w:rPr>
        <w:t>database;</w:t>
      </w:r>
      <w:proofErr w:type="gramEnd"/>
    </w:p>
    <w:p w14:paraId="23C36B70" w14:textId="2F9F9AB9" w:rsidR="0060485A" w:rsidRPr="00E3720B" w:rsidRDefault="005C6850">
      <w:pPr>
        <w:pStyle w:val="ListParagraph"/>
        <w:numPr>
          <w:ilvl w:val="0"/>
          <w:numId w:val="19"/>
        </w:numPr>
        <w:spacing w:before="120" w:after="120"/>
        <w:contextualSpacing w:val="0"/>
        <w:rPr>
          <w:rFonts w:ascii="Arial" w:hAnsi="Arial" w:cs="Arial"/>
          <w:bCs/>
          <w:szCs w:val="22"/>
          <w:lang w:val="en-GB"/>
        </w:rPr>
      </w:pPr>
      <w:r w:rsidRPr="00E3720B">
        <w:rPr>
          <w:rFonts w:ascii="Arial" w:hAnsi="Arial" w:cs="Arial"/>
          <w:bCs/>
          <w:szCs w:val="22"/>
          <w:lang w:val="en-GB"/>
        </w:rPr>
        <w:t>the species (including scientific and common name</w:t>
      </w:r>
      <w:r w:rsidR="00841203" w:rsidRPr="00E3720B">
        <w:rPr>
          <w:rFonts w:ascii="Arial" w:hAnsi="Arial" w:cs="Arial"/>
          <w:bCs/>
          <w:szCs w:val="22"/>
          <w:lang w:val="en-GB"/>
        </w:rPr>
        <w:t>s</w:t>
      </w:r>
      <w:r w:rsidRPr="00E3720B">
        <w:rPr>
          <w:rFonts w:ascii="Arial" w:hAnsi="Arial" w:cs="Arial"/>
          <w:bCs/>
          <w:szCs w:val="22"/>
          <w:lang w:val="en-GB"/>
        </w:rPr>
        <w:t>), where the species information designates the product characteristics</w:t>
      </w:r>
      <w:r w:rsidR="00BA3EFF" w:rsidRPr="00E3720B">
        <w:rPr>
          <w:rFonts w:ascii="Arial" w:hAnsi="Arial" w:cs="Arial"/>
          <w:bCs/>
          <w:szCs w:val="22"/>
          <w:lang w:val="en-GB"/>
        </w:rPr>
        <w:t>.</w:t>
      </w:r>
    </w:p>
    <w:p w14:paraId="41748B3F" w14:textId="764731E9" w:rsidR="00214254" w:rsidRPr="00E3720B" w:rsidRDefault="000F0D23">
      <w:pPr>
        <w:rPr>
          <w:rFonts w:cs="Arial"/>
          <w:b/>
          <w:lang w:val="en-GB"/>
        </w:rPr>
      </w:pPr>
      <w:r w:rsidRPr="00E3720B">
        <w:rPr>
          <w:bCs/>
          <w:noProof/>
          <w:szCs w:val="22"/>
          <w:lang w:val="en-GB" w:eastAsia="zh-CN"/>
        </w:rPr>
        <w:lastRenderedPageBreak/>
        <mc:AlternateContent>
          <mc:Choice Requires="wps">
            <w:drawing>
              <wp:inline distT="0" distB="0" distL="0" distR="0" wp14:anchorId="2A6EFFBC" wp14:editId="7F55A6CF">
                <wp:extent cx="5220000" cy="1404620"/>
                <wp:effectExtent l="0" t="0" r="19050" b="26670"/>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0000" cy="1404620"/>
                        </a:xfrm>
                        <a:prstGeom prst="rect">
                          <a:avLst/>
                        </a:prstGeom>
                        <a:solidFill>
                          <a:srgbClr val="FFFFFF"/>
                        </a:solidFill>
                        <a:ln w="9525">
                          <a:solidFill>
                            <a:srgbClr val="000000"/>
                          </a:solidFill>
                          <a:miter lim="800000"/>
                          <a:headEnd/>
                          <a:tailEnd/>
                        </a:ln>
                      </wps:spPr>
                      <wps:txbx>
                        <w:txbxContent>
                          <w:p w14:paraId="00CE79F9" w14:textId="77777777" w:rsidR="000F0D23" w:rsidRDefault="000F0D23" w:rsidP="000F0D23">
                            <w:pPr>
                              <w:pStyle w:val="NOTE0"/>
                              <w:spacing w:before="0"/>
                              <w:ind w:left="0" w:firstLine="0"/>
                              <w:rPr>
                                <w:rFonts w:eastAsiaTheme="minorEastAsia"/>
                                <w:b/>
                                <w:szCs w:val="22"/>
                                <w:lang w:val="en-GB"/>
                              </w:rPr>
                            </w:pPr>
                            <w:r>
                              <w:rPr>
                                <w:rFonts w:eastAsiaTheme="minorEastAsia"/>
                                <w:b/>
                                <w:szCs w:val="22"/>
                                <w:lang w:val="en-GB"/>
                              </w:rPr>
                              <w:t>B</w:t>
                            </w:r>
                            <w:r w:rsidRPr="005018DC">
                              <w:rPr>
                                <w:rFonts w:eastAsiaTheme="minorEastAsia"/>
                                <w:b/>
                                <w:szCs w:val="22"/>
                                <w:lang w:val="en-GB"/>
                              </w:rPr>
                              <w:t xml:space="preserve">ox 4. </w:t>
                            </w:r>
                            <w:r w:rsidRPr="00391ED3">
                              <w:rPr>
                                <w:rFonts w:eastAsiaTheme="minorEastAsia"/>
                                <w:b/>
                                <w:szCs w:val="22"/>
                                <w:lang w:val="en-GB"/>
                              </w:rPr>
                              <w:t>Substitution of input materials within a product group (applicable to all FSC control systems)</w:t>
                            </w:r>
                          </w:p>
                          <w:p w14:paraId="0C29F75D" w14:textId="77777777" w:rsidR="000F0D23" w:rsidRPr="00A019D4" w:rsidRDefault="000F0D23" w:rsidP="000F0D23">
                            <w:pPr>
                              <w:pStyle w:val="NOTE0"/>
                              <w:spacing w:before="0"/>
                              <w:ind w:left="0" w:firstLine="0"/>
                              <w:rPr>
                                <w:bCs/>
                                <w:sz w:val="22"/>
                                <w:szCs w:val="22"/>
                                <w:lang w:val="en-GB" w:eastAsia="zh-CN"/>
                              </w:rPr>
                            </w:pPr>
                          </w:p>
                          <w:p w14:paraId="41035D37" w14:textId="77777777" w:rsidR="000F0D23" w:rsidRPr="005018DC" w:rsidRDefault="000F0D23" w:rsidP="000F0D23">
                            <w:pPr>
                              <w:spacing w:after="120"/>
                              <w:rPr>
                                <w:szCs w:val="22"/>
                                <w:lang w:val="en-GB"/>
                              </w:rPr>
                            </w:pPr>
                            <w:r w:rsidRPr="005018DC">
                              <w:rPr>
                                <w:rFonts w:cs="Arial"/>
                                <w:sz w:val="20"/>
                                <w:szCs w:val="22"/>
                                <w:lang w:val="en-GB"/>
                              </w:rPr>
                              <w:t>Materials and/or species can be considered as being equivalent if they can be substituted without changing the output product characteristics. The following indicators are considered as a change of product characteristics at the output side:</w:t>
                            </w:r>
                          </w:p>
                          <w:p w14:paraId="391BCF53" w14:textId="77777777" w:rsidR="000F0D23" w:rsidRPr="005018DC" w:rsidRDefault="000F0D23" w:rsidP="000F0D23">
                            <w:pPr>
                              <w:pStyle w:val="NOTE0"/>
                              <w:numPr>
                                <w:ilvl w:val="0"/>
                                <w:numId w:val="65"/>
                              </w:numPr>
                              <w:spacing w:after="120"/>
                              <w:rPr>
                                <w:rFonts w:eastAsiaTheme="minorEastAsia"/>
                                <w:szCs w:val="22"/>
                                <w:lang w:val="en-GB"/>
                              </w:rPr>
                            </w:pPr>
                            <w:r w:rsidRPr="005018DC">
                              <w:rPr>
                                <w:rFonts w:eastAsiaTheme="minorEastAsia"/>
                                <w:szCs w:val="22"/>
                                <w:lang w:val="en-GB"/>
                              </w:rPr>
                              <w:t xml:space="preserve">change of the product type (in accordance with FSC-STD-40-004a); </w:t>
                            </w:r>
                            <w:r w:rsidRPr="005018DC">
                              <w:rPr>
                                <w:rFonts w:eastAsiaTheme="minorEastAsia"/>
                                <w:b/>
                                <w:szCs w:val="22"/>
                                <w:lang w:val="en-GB"/>
                              </w:rPr>
                              <w:t>or</w:t>
                            </w:r>
                            <w:r w:rsidRPr="005018DC">
                              <w:rPr>
                                <w:rFonts w:eastAsiaTheme="minorEastAsia"/>
                                <w:szCs w:val="22"/>
                                <w:lang w:val="en-GB"/>
                              </w:rPr>
                              <w:t xml:space="preserve"> </w:t>
                            </w:r>
                          </w:p>
                          <w:p w14:paraId="7AED781E" w14:textId="77777777" w:rsidR="000F0D23" w:rsidRPr="005018DC" w:rsidRDefault="000F0D23" w:rsidP="000F0D23">
                            <w:pPr>
                              <w:pStyle w:val="NOTE0"/>
                              <w:numPr>
                                <w:ilvl w:val="0"/>
                                <w:numId w:val="65"/>
                              </w:numPr>
                              <w:spacing w:after="120"/>
                              <w:rPr>
                                <w:rFonts w:eastAsiaTheme="minorEastAsia"/>
                                <w:szCs w:val="22"/>
                                <w:lang w:val="en-GB"/>
                              </w:rPr>
                            </w:pPr>
                            <w:r w:rsidRPr="005018DC">
                              <w:rPr>
                                <w:rFonts w:eastAsiaTheme="minorEastAsia"/>
                                <w:szCs w:val="22"/>
                                <w:lang w:val="en-GB"/>
                              </w:rPr>
                              <w:t xml:space="preserve">change in the product function; </w:t>
                            </w:r>
                            <w:r w:rsidRPr="005018DC">
                              <w:rPr>
                                <w:rFonts w:eastAsiaTheme="minorEastAsia"/>
                                <w:b/>
                                <w:szCs w:val="22"/>
                                <w:lang w:val="en-GB"/>
                              </w:rPr>
                              <w:t>or</w:t>
                            </w:r>
                          </w:p>
                          <w:p w14:paraId="0326165B" w14:textId="77777777" w:rsidR="000F0D23" w:rsidRPr="005018DC" w:rsidRDefault="000F0D23" w:rsidP="000F0D23">
                            <w:pPr>
                              <w:pStyle w:val="NOTE0"/>
                              <w:numPr>
                                <w:ilvl w:val="0"/>
                                <w:numId w:val="65"/>
                              </w:numPr>
                              <w:spacing w:after="120"/>
                              <w:rPr>
                                <w:rFonts w:eastAsiaTheme="minorEastAsia"/>
                                <w:szCs w:val="22"/>
                                <w:lang w:val="en-GB"/>
                              </w:rPr>
                            </w:pPr>
                            <w:r w:rsidRPr="005018DC">
                              <w:rPr>
                                <w:rFonts w:eastAsiaTheme="minorEastAsia"/>
                                <w:szCs w:val="22"/>
                                <w:lang w:val="en-GB"/>
                              </w:rPr>
                              <w:t xml:space="preserve">increase of the product price (price should not be used as a single indicator due to possible variations caused, for example, by market demand, price negotiations, or volumes purchased or sold; however, it can be used in combination with other indicators to characterize variations of output product characteristics); </w:t>
                            </w:r>
                            <w:r w:rsidRPr="005018DC">
                              <w:rPr>
                                <w:rFonts w:eastAsiaTheme="minorEastAsia"/>
                                <w:b/>
                                <w:szCs w:val="22"/>
                                <w:lang w:val="en-GB"/>
                              </w:rPr>
                              <w:t>or</w:t>
                            </w:r>
                          </w:p>
                          <w:p w14:paraId="6734537C" w14:textId="77777777" w:rsidR="000F0D23" w:rsidRPr="005018DC" w:rsidRDefault="000F0D23" w:rsidP="000F0D23">
                            <w:pPr>
                              <w:pStyle w:val="NOTE0"/>
                              <w:numPr>
                                <w:ilvl w:val="0"/>
                                <w:numId w:val="65"/>
                              </w:numPr>
                              <w:spacing w:after="120"/>
                              <w:rPr>
                                <w:rFonts w:eastAsiaTheme="minorEastAsia"/>
                                <w:szCs w:val="22"/>
                                <w:lang w:val="en-GB"/>
                              </w:rPr>
                            </w:pPr>
                            <w:r w:rsidRPr="005018DC">
                              <w:rPr>
                                <w:rFonts w:eastAsiaTheme="minorEastAsia"/>
                                <w:szCs w:val="22"/>
                                <w:lang w:val="en-GB"/>
                              </w:rPr>
                              <w:t>increase of the product grade;</w:t>
                            </w:r>
                            <w:r w:rsidRPr="005018DC">
                              <w:rPr>
                                <w:rFonts w:eastAsiaTheme="minorEastAsia"/>
                                <w:b/>
                                <w:szCs w:val="22"/>
                                <w:lang w:val="en-GB"/>
                              </w:rPr>
                              <w:t xml:space="preserve"> or</w:t>
                            </w:r>
                          </w:p>
                          <w:p w14:paraId="5D739F41" w14:textId="77777777" w:rsidR="000F0D23" w:rsidRPr="00A019D4" w:rsidRDefault="000F0D23" w:rsidP="000F0D23">
                            <w:pPr>
                              <w:pStyle w:val="NOTE0"/>
                              <w:numPr>
                                <w:ilvl w:val="0"/>
                                <w:numId w:val="65"/>
                              </w:numPr>
                              <w:spacing w:after="120"/>
                              <w:rPr>
                                <w:bCs/>
                                <w:sz w:val="22"/>
                                <w:lang w:val="en-GB"/>
                              </w:rPr>
                            </w:pPr>
                            <w:r w:rsidRPr="00DD30CC">
                              <w:rPr>
                                <w:szCs w:val="22"/>
                                <w:lang w:val="en-GB"/>
                              </w:rPr>
                              <w:t>change of the product appearance (the appearance is determined by the intrinsic material properties. Printing, painting, and other finishing processes are not applicable in this case).</w:t>
                            </w:r>
                          </w:p>
                        </w:txbxContent>
                      </wps:txbx>
                      <wps:bodyPr rot="0" vert="horz" wrap="square" lIns="91440" tIns="45720" rIns="91440" bIns="45720" anchor="t" anchorCtr="0">
                        <a:spAutoFit/>
                      </wps:bodyPr>
                    </wps:wsp>
                  </a:graphicData>
                </a:graphic>
              </wp:inline>
            </w:drawing>
          </mc:Choice>
          <mc:Fallback>
            <w:pict>
              <v:shape w14:anchorId="2A6EFFBC" id="Text Box 2" o:spid="_x0000_s1029"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">
                <v:textbox style="mso-fit-shape-to-text:t">
                  <w:txbxContent>
                    <w:p w14:paraId="00CE79F9" w14:textId="77777777" w:rsidR="000F0D23" w:rsidRDefault="000F0D23" w:rsidP="000F0D23">
                      <w:pPr>
                        <w:pStyle w:val="NOTE0"/>
                        <w:spacing w:before="0"/>
                        <w:ind w:left="0" w:firstLine="0"/>
                        <w:rPr>
                          <w:rFonts w:eastAsiaTheme="minorEastAsia"/>
                          <w:b/>
                          <w:szCs w:val="22"/>
                          <w:lang w:val="en-GB"/>
                        </w:rPr>
                      </w:pPr>
                      <w:r>
                        <w:rPr>
                          <w:rFonts w:eastAsiaTheme="minorEastAsia"/>
                          <w:b/>
                          <w:szCs w:val="22"/>
                          <w:lang w:val="en-GB"/>
                        </w:rPr>
                        <w:t>B</w:t>
                      </w:r>
                      <w:r w:rsidRPr="005018DC">
                        <w:rPr>
                          <w:rFonts w:eastAsiaTheme="minorEastAsia"/>
                          <w:b/>
                          <w:szCs w:val="22"/>
                          <w:lang w:val="en-GB"/>
                        </w:rPr>
                        <w:t xml:space="preserve">ox 4. </w:t>
                      </w:r>
                      <w:r w:rsidRPr="00391ED3">
                        <w:rPr>
                          <w:rFonts w:eastAsiaTheme="minorEastAsia"/>
                          <w:b/>
                          <w:szCs w:val="22"/>
                          <w:lang w:val="en-GB"/>
                        </w:rPr>
                        <w:t>Substitution of input materials within a product group (applicable to all FSC control systems)</w:t>
                      </w:r>
                    </w:p>
                    <w:p w14:paraId="0C29F75D" w14:textId="77777777" w:rsidR="000F0D23" w:rsidRPr="00A019D4" w:rsidRDefault="000F0D23" w:rsidP="000F0D23">
                      <w:pPr>
                        <w:pStyle w:val="NOTE0"/>
                        <w:spacing w:before="0"/>
                        <w:ind w:left="0" w:firstLine="0"/>
                        <w:rPr>
                          <w:bCs/>
                          <w:sz w:val="22"/>
                          <w:szCs w:val="22"/>
                          <w:lang w:val="en-GB" w:eastAsia="zh-CN"/>
                        </w:rPr>
                      </w:pPr>
                    </w:p>
                    <w:p w14:paraId="41035D37" w14:textId="77777777" w:rsidR="000F0D23" w:rsidRPr="005018DC" w:rsidRDefault="000F0D23" w:rsidP="000F0D23">
                      <w:pPr>
                        <w:spacing w:after="120"/>
                        <w:rPr>
                          <w:szCs w:val="22"/>
                          <w:lang w:val="en-GB"/>
                        </w:rPr>
                      </w:pPr>
                      <w:r w:rsidRPr="005018DC">
                        <w:rPr>
                          <w:rFonts w:cs="Arial"/>
                          <w:sz w:val="20"/>
                          <w:szCs w:val="22"/>
                          <w:lang w:val="en-GB"/>
                        </w:rPr>
                        <w:t>Materials and/or species can be considered as being equivalent if they can be substituted without changing the output product characteristics. The following indicators are considered as a change of product characteristics at the output side:</w:t>
                      </w:r>
                    </w:p>
                    <w:p w14:paraId="391BCF53" w14:textId="77777777" w:rsidR="000F0D23" w:rsidRPr="005018DC" w:rsidRDefault="000F0D23" w:rsidP="000F0D23">
                      <w:pPr>
                        <w:pStyle w:val="NOTE0"/>
                        <w:numPr>
                          <w:ilvl w:val="0"/>
                          <w:numId w:val="65"/>
                        </w:numPr>
                        <w:spacing w:after="120"/>
                        <w:rPr>
                          <w:rFonts w:eastAsiaTheme="minorEastAsia"/>
                          <w:szCs w:val="22"/>
                          <w:lang w:val="en-GB"/>
                        </w:rPr>
                      </w:pPr>
                      <w:r w:rsidRPr="005018DC">
                        <w:rPr>
                          <w:rFonts w:eastAsiaTheme="minorEastAsia"/>
                          <w:szCs w:val="22"/>
                          <w:lang w:val="en-GB"/>
                        </w:rPr>
                        <w:t xml:space="preserve">change of the product type (in accordance with FSC-STD-40-004a); </w:t>
                      </w:r>
                      <w:r w:rsidRPr="005018DC">
                        <w:rPr>
                          <w:rFonts w:eastAsiaTheme="minorEastAsia"/>
                          <w:b/>
                          <w:szCs w:val="22"/>
                          <w:lang w:val="en-GB"/>
                        </w:rPr>
                        <w:t>or</w:t>
                      </w:r>
                      <w:r w:rsidRPr="005018DC">
                        <w:rPr>
                          <w:rFonts w:eastAsiaTheme="minorEastAsia"/>
                          <w:szCs w:val="22"/>
                          <w:lang w:val="en-GB"/>
                        </w:rPr>
                        <w:t xml:space="preserve"> </w:t>
                      </w:r>
                    </w:p>
                    <w:p w14:paraId="7AED781E" w14:textId="77777777" w:rsidR="000F0D23" w:rsidRPr="005018DC" w:rsidRDefault="000F0D23" w:rsidP="000F0D23">
                      <w:pPr>
                        <w:pStyle w:val="NOTE0"/>
                        <w:numPr>
                          <w:ilvl w:val="0"/>
                          <w:numId w:val="65"/>
                        </w:numPr>
                        <w:spacing w:after="120"/>
                        <w:rPr>
                          <w:rFonts w:eastAsiaTheme="minorEastAsia"/>
                          <w:szCs w:val="22"/>
                          <w:lang w:val="en-GB"/>
                        </w:rPr>
                      </w:pPr>
                      <w:r w:rsidRPr="005018DC">
                        <w:rPr>
                          <w:rFonts w:eastAsiaTheme="minorEastAsia"/>
                          <w:szCs w:val="22"/>
                          <w:lang w:val="en-GB"/>
                        </w:rPr>
                        <w:t xml:space="preserve">change in the product function; </w:t>
                      </w:r>
                      <w:r w:rsidRPr="005018DC">
                        <w:rPr>
                          <w:rFonts w:eastAsiaTheme="minorEastAsia"/>
                          <w:b/>
                          <w:szCs w:val="22"/>
                          <w:lang w:val="en-GB"/>
                        </w:rPr>
                        <w:t>or</w:t>
                      </w:r>
                    </w:p>
                    <w:p w14:paraId="0326165B" w14:textId="77777777" w:rsidR="000F0D23" w:rsidRPr="005018DC" w:rsidRDefault="000F0D23" w:rsidP="000F0D23">
                      <w:pPr>
                        <w:pStyle w:val="NOTE0"/>
                        <w:numPr>
                          <w:ilvl w:val="0"/>
                          <w:numId w:val="65"/>
                        </w:numPr>
                        <w:spacing w:after="120"/>
                        <w:rPr>
                          <w:rFonts w:eastAsiaTheme="minorEastAsia"/>
                          <w:szCs w:val="22"/>
                          <w:lang w:val="en-GB"/>
                        </w:rPr>
                      </w:pPr>
                      <w:r w:rsidRPr="005018DC">
                        <w:rPr>
                          <w:rFonts w:eastAsiaTheme="minorEastAsia"/>
                          <w:szCs w:val="22"/>
                          <w:lang w:val="en-GB"/>
                        </w:rPr>
                        <w:t xml:space="preserve">increase of the product price (price should not be used as a single indicator due to possible variations caused, for example, by market demand, price negotiations, or volumes purchased or sold; however, it can be used in combination with other indicators to characterize variations of output product characteristics); </w:t>
                      </w:r>
                      <w:r w:rsidRPr="005018DC">
                        <w:rPr>
                          <w:rFonts w:eastAsiaTheme="minorEastAsia"/>
                          <w:b/>
                          <w:szCs w:val="22"/>
                          <w:lang w:val="en-GB"/>
                        </w:rPr>
                        <w:t>or</w:t>
                      </w:r>
                    </w:p>
                    <w:p w14:paraId="6734537C" w14:textId="77777777" w:rsidR="000F0D23" w:rsidRPr="005018DC" w:rsidRDefault="000F0D23" w:rsidP="000F0D23">
                      <w:pPr>
                        <w:pStyle w:val="NOTE0"/>
                        <w:numPr>
                          <w:ilvl w:val="0"/>
                          <w:numId w:val="65"/>
                        </w:numPr>
                        <w:spacing w:after="120"/>
                        <w:rPr>
                          <w:rFonts w:eastAsiaTheme="minorEastAsia"/>
                          <w:szCs w:val="22"/>
                          <w:lang w:val="en-GB"/>
                        </w:rPr>
                      </w:pPr>
                      <w:r w:rsidRPr="005018DC">
                        <w:rPr>
                          <w:rFonts w:eastAsiaTheme="minorEastAsia"/>
                          <w:szCs w:val="22"/>
                          <w:lang w:val="en-GB"/>
                        </w:rPr>
                        <w:t>increase of the product grade;</w:t>
                      </w:r>
                      <w:r w:rsidRPr="005018DC">
                        <w:rPr>
                          <w:rFonts w:eastAsiaTheme="minorEastAsia"/>
                          <w:b/>
                          <w:szCs w:val="22"/>
                          <w:lang w:val="en-GB"/>
                        </w:rPr>
                        <w:t xml:space="preserve"> or</w:t>
                      </w:r>
                    </w:p>
                    <w:p w14:paraId="5D739F41" w14:textId="77777777" w:rsidR="000F0D23" w:rsidRPr="00A019D4" w:rsidRDefault="000F0D23" w:rsidP="000F0D23">
                      <w:pPr>
                        <w:pStyle w:val="NOTE0"/>
                        <w:numPr>
                          <w:ilvl w:val="0"/>
                          <w:numId w:val="65"/>
                        </w:numPr>
                        <w:spacing w:after="120"/>
                        <w:rPr>
                          <w:bCs/>
                          <w:sz w:val="22"/>
                          <w:lang w:val="en-GB"/>
                        </w:rPr>
                      </w:pPr>
                      <w:r w:rsidRPr="00DD30CC">
                        <w:rPr>
                          <w:szCs w:val="22"/>
                          <w:lang w:val="en-GB"/>
                        </w:rPr>
                        <w:t>change of the product appearance (the appearance is determined by the intrinsic material properties. Printing, painting, and other finishing processes are not applicable in this case).</w:t>
                      </w:r>
                    </w:p>
                  </w:txbxContent>
                </v:textbox>
                <w10:anchorlock/>
              </v:shape>
            </w:pict>
          </mc:Fallback>
        </mc:AlternateContent>
      </w:r>
    </w:p>
    <w:p w14:paraId="615FC8B1" w14:textId="562622F6" w:rsidR="003512B6" w:rsidRPr="00E3720B" w:rsidRDefault="003512B6">
      <w:pPr>
        <w:rPr>
          <w:rFonts w:eastAsia="Times New Roman" w:cs="Arial"/>
          <w:b/>
          <w:szCs w:val="22"/>
          <w:lang w:val="en-GB" w:eastAsia="zh-CN"/>
        </w:rPr>
      </w:pPr>
    </w:p>
    <w:p w14:paraId="7181A116" w14:textId="7B07C7A5" w:rsidR="00BF6E5F" w:rsidRPr="00E3720B" w:rsidRDefault="008A54D6" w:rsidP="00E9180A">
      <w:pPr>
        <w:pStyle w:val="Heading2"/>
        <w:spacing w:after="120"/>
        <w:rPr>
          <w:lang w:val="en-GB"/>
        </w:rPr>
      </w:pPr>
      <w:bookmarkStart w:id="35" w:name="_Toc62810349"/>
      <w:r w:rsidRPr="00E3720B">
        <w:rPr>
          <w:lang w:val="en-GB"/>
        </w:rPr>
        <w:t xml:space="preserve">9 </w:t>
      </w:r>
      <w:r w:rsidRPr="00E3720B">
        <w:rPr>
          <w:lang w:val="en-GB"/>
        </w:rPr>
        <w:tab/>
      </w:r>
      <w:r w:rsidR="006515E6" w:rsidRPr="00E3720B">
        <w:rPr>
          <w:lang w:val="en-GB"/>
        </w:rPr>
        <w:t>Transfer system</w:t>
      </w:r>
      <w:bookmarkEnd w:id="35"/>
    </w:p>
    <w:p w14:paraId="1D728C98" w14:textId="705DC80E" w:rsidR="00D060AA" w:rsidRPr="00E3720B" w:rsidRDefault="00147346" w:rsidP="00D060AA">
      <w:pPr>
        <w:rPr>
          <w:lang w:val="en-GB"/>
        </w:rPr>
      </w:pPr>
      <w:r w:rsidRPr="00E3720B">
        <w:rPr>
          <w:bCs/>
          <w:noProof/>
          <w:szCs w:val="22"/>
          <w:lang w:val="en-GB" w:eastAsia="zh-CN"/>
        </w:rPr>
        <mc:AlternateContent>
          <mc:Choice Requires="wps">
            <w:drawing>
              <wp:inline distT="0" distB="0" distL="0" distR="0" wp14:anchorId="58D0C5EF" wp14:editId="5C463D9C">
                <wp:extent cx="5220000" cy="1404620"/>
                <wp:effectExtent l="0" t="0" r="19050" b="26670"/>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0000" cy="1404620"/>
                        </a:xfrm>
                        <a:prstGeom prst="rect">
                          <a:avLst/>
                        </a:prstGeom>
                        <a:solidFill>
                          <a:srgbClr val="FFFFFF"/>
                        </a:solidFill>
                        <a:ln w="9525">
                          <a:solidFill>
                            <a:srgbClr val="000000"/>
                          </a:solidFill>
                          <a:miter lim="800000"/>
                          <a:headEnd/>
                          <a:tailEnd/>
                        </a:ln>
                      </wps:spPr>
                      <wps:txbx>
                        <w:txbxContent>
                          <w:p w14:paraId="2E1BE051" w14:textId="77777777" w:rsidR="00465FA5" w:rsidRPr="005018DC" w:rsidRDefault="00465FA5" w:rsidP="00465FA5">
                            <w:pPr>
                              <w:spacing w:after="120"/>
                              <w:rPr>
                                <w:rFonts w:cs="Arial"/>
                                <w:b/>
                                <w:sz w:val="20"/>
                                <w:szCs w:val="22"/>
                                <w:lang w:val="en-GB"/>
                              </w:rPr>
                            </w:pPr>
                            <w:r w:rsidRPr="005018DC">
                              <w:rPr>
                                <w:rFonts w:cs="Arial"/>
                                <w:b/>
                                <w:sz w:val="20"/>
                                <w:szCs w:val="22"/>
                                <w:lang w:val="en-GB"/>
                              </w:rPr>
                              <w:t>Box 5. Transfer system application</w:t>
                            </w:r>
                          </w:p>
                          <w:p w14:paraId="7E7956F8" w14:textId="77777777" w:rsidR="00465FA5" w:rsidRPr="005018DC" w:rsidRDefault="00465FA5" w:rsidP="00465FA5">
                            <w:pPr>
                              <w:spacing w:after="120"/>
                              <w:rPr>
                                <w:rFonts w:cs="Arial"/>
                                <w:sz w:val="20"/>
                                <w:szCs w:val="22"/>
                                <w:lang w:val="en-GB"/>
                              </w:rPr>
                            </w:pPr>
                            <w:r w:rsidRPr="005018DC">
                              <w:rPr>
                                <w:rFonts w:cs="Arial"/>
                                <w:sz w:val="20"/>
                                <w:szCs w:val="22"/>
                                <w:lang w:val="en-GB"/>
                              </w:rPr>
                              <w:t>The transfer system is an FSC control system which provides the simplest approach for the determination of output claims by transferring the FSC claims of inputs materials directly to the output products. Through segregation from ineligible materials, the link between input and output material is assured through all stages of an organization’s processes.</w:t>
                            </w:r>
                          </w:p>
                          <w:p w14:paraId="100A563E" w14:textId="77777777" w:rsidR="00465FA5" w:rsidRPr="005018DC" w:rsidRDefault="00465FA5" w:rsidP="00465FA5">
                            <w:pPr>
                              <w:spacing w:before="120"/>
                              <w:rPr>
                                <w:rFonts w:cs="Arial"/>
                                <w:sz w:val="20"/>
                                <w:szCs w:val="22"/>
                                <w:lang w:val="en-GB"/>
                              </w:rPr>
                            </w:pPr>
                            <w:r w:rsidRPr="005018DC">
                              <w:rPr>
                                <w:rFonts w:cs="Arial"/>
                                <w:sz w:val="20"/>
                                <w:szCs w:val="22"/>
                                <w:lang w:val="en-GB"/>
                              </w:rPr>
                              <w:t xml:space="preserve">The transfer system can be applied to all types of product groups, FSC claims, and activities. </w:t>
                            </w:r>
                          </w:p>
                          <w:p w14:paraId="779B3C98" w14:textId="77777777" w:rsidR="00465FA5" w:rsidRPr="005018DC" w:rsidRDefault="00465FA5" w:rsidP="00465FA5">
                            <w:pPr>
                              <w:spacing w:before="120"/>
                              <w:rPr>
                                <w:rFonts w:cs="Arial"/>
                                <w:sz w:val="20"/>
                                <w:szCs w:val="22"/>
                                <w:lang w:val="en-GB"/>
                              </w:rPr>
                            </w:pPr>
                            <w:r w:rsidRPr="005018DC">
                              <w:rPr>
                                <w:rFonts w:cs="Arial"/>
                                <w:sz w:val="20"/>
                                <w:szCs w:val="22"/>
                                <w:lang w:val="en-GB"/>
                              </w:rPr>
                              <w:t>There are no valid output claims for pre-consumer reclaimed wood since it is not considered an eligible input in the transfer system.</w:t>
                            </w:r>
                          </w:p>
                          <w:p w14:paraId="19709CA4" w14:textId="77777777" w:rsidR="00465FA5" w:rsidRPr="00465FA5" w:rsidRDefault="00465FA5" w:rsidP="00465FA5">
                            <w:pPr>
                              <w:autoSpaceDE w:val="0"/>
                              <w:autoSpaceDN w:val="0"/>
                              <w:adjustRightInd w:val="0"/>
                              <w:spacing w:before="120"/>
                              <w:rPr>
                                <w:rFonts w:cs="Arial"/>
                                <w:i/>
                                <w:iCs/>
                                <w:sz w:val="20"/>
                                <w:szCs w:val="22"/>
                                <w:lang w:val="en-GB"/>
                              </w:rPr>
                            </w:pPr>
                            <w:r w:rsidRPr="00465FA5">
                              <w:rPr>
                                <w:rFonts w:cs="Arial"/>
                                <w:i/>
                                <w:iCs/>
                                <w:sz w:val="20"/>
                                <w:szCs w:val="20"/>
                                <w:lang w:val="en-GB"/>
                              </w:rPr>
                              <w:t>NOTE: Non-timber forest products used for food and medicinal purposes are restricted to the transfer system only.</w:t>
                            </w:r>
                            <w:r w:rsidRPr="00465FA5">
                              <w:rPr>
                                <w:b/>
                                <w:i/>
                                <w:iCs/>
                                <w:noProof/>
                                <w:szCs w:val="22"/>
                                <w:lang w:val="en-GB" w:eastAsia="de-DE"/>
                              </w:rPr>
                              <w:t xml:space="preserve"> </w:t>
                            </w:r>
                          </w:p>
                        </w:txbxContent>
                      </wps:txbx>
                      <wps:bodyPr rot="0" vert="horz" wrap="square" lIns="91440" tIns="45720" rIns="91440" bIns="45720" anchor="t" anchorCtr="0">
                        <a:spAutoFit/>
                      </wps:bodyPr>
                    </wps:wsp>
                  </a:graphicData>
                </a:graphic>
              </wp:inline>
            </w:drawing>
          </mc:Choice>
          <mc:Fallback>
            <w:pict>
              <v:shape w14:anchorId="58D0C5EF" id="_x0000_s1030"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">
                <v:textbox style="mso-fit-shape-to-text:t">
                  <w:txbxContent>
                    <w:p w14:paraId="2E1BE051" w14:textId="77777777" w:rsidR="00465FA5" w:rsidRPr="005018DC" w:rsidRDefault="00465FA5" w:rsidP="00465FA5">
                      <w:pPr>
                        <w:spacing w:after="120"/>
                        <w:rPr>
                          <w:rFonts w:cs="Arial"/>
                          <w:b/>
                          <w:sz w:val="20"/>
                          <w:szCs w:val="22"/>
                          <w:lang w:val="en-GB"/>
                        </w:rPr>
                      </w:pPr>
                      <w:r w:rsidRPr="005018DC">
                        <w:rPr>
                          <w:rFonts w:cs="Arial"/>
                          <w:b/>
                          <w:sz w:val="20"/>
                          <w:szCs w:val="22"/>
                          <w:lang w:val="en-GB"/>
                        </w:rPr>
                        <w:t>Box 5. Transfer system application</w:t>
                      </w:r>
                    </w:p>
                    <w:p w14:paraId="7E7956F8" w14:textId="77777777" w:rsidR="00465FA5" w:rsidRPr="005018DC" w:rsidRDefault="00465FA5" w:rsidP="00465FA5">
                      <w:pPr>
                        <w:spacing w:after="120"/>
                        <w:rPr>
                          <w:rFonts w:cs="Arial"/>
                          <w:sz w:val="20"/>
                          <w:szCs w:val="22"/>
                          <w:lang w:val="en-GB"/>
                        </w:rPr>
                      </w:pPr>
                      <w:r w:rsidRPr="005018DC">
                        <w:rPr>
                          <w:rFonts w:cs="Arial"/>
                          <w:sz w:val="20"/>
                          <w:szCs w:val="22"/>
                          <w:lang w:val="en-GB"/>
                        </w:rPr>
                        <w:t>The transfer system is an FSC control system which provides the simplest approach for the determination of output claims by transferring the FSC claims of inputs materials directly to the output products. Through segregation from ineligible materials, the link between input and output material is assured through all stages of an organization’s processes.</w:t>
                      </w:r>
                    </w:p>
                    <w:p w14:paraId="100A563E" w14:textId="77777777" w:rsidR="00465FA5" w:rsidRPr="005018DC" w:rsidRDefault="00465FA5" w:rsidP="00465FA5">
                      <w:pPr>
                        <w:spacing w:before="120"/>
                        <w:rPr>
                          <w:rFonts w:cs="Arial"/>
                          <w:sz w:val="20"/>
                          <w:szCs w:val="22"/>
                          <w:lang w:val="en-GB"/>
                        </w:rPr>
                      </w:pPr>
                      <w:r w:rsidRPr="005018DC">
                        <w:rPr>
                          <w:rFonts w:cs="Arial"/>
                          <w:sz w:val="20"/>
                          <w:szCs w:val="22"/>
                          <w:lang w:val="en-GB"/>
                        </w:rPr>
                        <w:t xml:space="preserve">The transfer system can be applied to all types of product groups, FSC claims, and activities. </w:t>
                      </w:r>
                    </w:p>
                    <w:p w14:paraId="779B3C98" w14:textId="77777777" w:rsidR="00465FA5" w:rsidRPr="005018DC" w:rsidRDefault="00465FA5" w:rsidP="00465FA5">
                      <w:pPr>
                        <w:spacing w:before="120"/>
                        <w:rPr>
                          <w:rFonts w:cs="Arial"/>
                          <w:sz w:val="20"/>
                          <w:szCs w:val="22"/>
                          <w:lang w:val="en-GB"/>
                        </w:rPr>
                      </w:pPr>
                      <w:r w:rsidRPr="005018DC">
                        <w:rPr>
                          <w:rFonts w:cs="Arial"/>
                          <w:sz w:val="20"/>
                          <w:szCs w:val="22"/>
                          <w:lang w:val="en-GB"/>
                        </w:rPr>
                        <w:t>There are no valid output claims for pre-consumer reclaimed wood since it is not considered an eligible input in the transfer system.</w:t>
                      </w:r>
                    </w:p>
                    <w:p w14:paraId="19709CA4" w14:textId="77777777" w:rsidR="00465FA5" w:rsidRPr="00465FA5" w:rsidRDefault="00465FA5" w:rsidP="00465FA5">
                      <w:pPr>
                        <w:autoSpaceDE w:val="0"/>
                        <w:autoSpaceDN w:val="0"/>
                        <w:adjustRightInd w:val="0"/>
                        <w:spacing w:before="120"/>
                        <w:rPr>
                          <w:rFonts w:cs="Arial"/>
                          <w:i/>
                          <w:iCs/>
                          <w:sz w:val="20"/>
                          <w:szCs w:val="22"/>
                          <w:lang w:val="en-GB"/>
                        </w:rPr>
                      </w:pPr>
                      <w:r w:rsidRPr="00465FA5">
                        <w:rPr>
                          <w:rFonts w:cs="Arial"/>
                          <w:i/>
                          <w:iCs/>
                          <w:sz w:val="20"/>
                          <w:szCs w:val="20"/>
                          <w:lang w:val="en-GB"/>
                        </w:rPr>
                        <w:t>NOTE: Non-timber forest products used for food and medicinal purposes are restricted to the transfer system only.</w:t>
                      </w:r>
                      <w:r w:rsidRPr="00465FA5">
                        <w:rPr>
                          <w:b/>
                          <w:i/>
                          <w:iCs/>
                          <w:noProof/>
                          <w:szCs w:val="22"/>
                          <w:lang w:val="en-GB" w:eastAsia="de-DE"/>
                        </w:rPr>
                        <w:t xml:space="preserve"> </w:t>
                      </w:r>
                    </w:p>
                  </w:txbxContent>
                </v:textbox>
                <w10:anchorlock/>
              </v:shape>
            </w:pict>
          </mc:Fallback>
        </mc:AlternateContent>
      </w:r>
    </w:p>
    <w:p w14:paraId="57076C3E" w14:textId="77777777" w:rsidR="008A54D6" w:rsidRPr="00E3720B" w:rsidRDefault="008A54D6" w:rsidP="008A54D6">
      <w:pPr>
        <w:pStyle w:val="ListParagraph"/>
        <w:numPr>
          <w:ilvl w:val="0"/>
          <w:numId w:val="7"/>
        </w:numPr>
        <w:spacing w:before="120" w:after="120"/>
        <w:contextualSpacing w:val="0"/>
        <w:rPr>
          <w:rFonts w:ascii="Arial" w:eastAsiaTheme="minorEastAsia" w:hAnsi="Arial" w:cs="Arial"/>
          <w:vanish/>
          <w:szCs w:val="22"/>
          <w:lang w:val="en-GB" w:eastAsia="en-US"/>
        </w:rPr>
      </w:pPr>
    </w:p>
    <w:p w14:paraId="344599C8" w14:textId="30661384" w:rsidR="007C45ED" w:rsidRPr="00E3720B" w:rsidRDefault="00760A63" w:rsidP="00DA629C">
      <w:pPr>
        <w:numPr>
          <w:ilvl w:val="1"/>
          <w:numId w:val="7"/>
        </w:numPr>
        <w:spacing w:before="120" w:after="120"/>
        <w:ind w:left="709"/>
        <w:rPr>
          <w:rFonts w:cs="Arial"/>
          <w:szCs w:val="22"/>
          <w:lang w:val="en-GB" w:eastAsia="en-GB"/>
        </w:rPr>
      </w:pPr>
      <w:r w:rsidRPr="00E3720B">
        <w:rPr>
          <w:rFonts w:cs="Arial"/>
          <w:szCs w:val="22"/>
          <w:lang w:val="en-GB"/>
        </w:rPr>
        <w:t>For</w:t>
      </w:r>
      <w:r w:rsidRPr="00E3720B">
        <w:rPr>
          <w:rFonts w:cs="Arial"/>
          <w:szCs w:val="22"/>
          <w:lang w:val="en-GB" w:eastAsia="en-GB"/>
        </w:rPr>
        <w:t xml:space="preserve"> each product group, t</w:t>
      </w:r>
      <w:r w:rsidR="001D7163" w:rsidRPr="00E3720B">
        <w:rPr>
          <w:rFonts w:cs="Arial"/>
          <w:szCs w:val="22"/>
          <w:lang w:val="en-GB" w:eastAsia="en-GB"/>
        </w:rPr>
        <w:t>he organization shall specify claim periods or job orders for which a single FSC claim shall be made.</w:t>
      </w:r>
    </w:p>
    <w:p w14:paraId="6D295D87" w14:textId="77777777" w:rsidR="007C45ED" w:rsidRPr="00E3720B" w:rsidRDefault="00EA53D6" w:rsidP="00DA629C">
      <w:pPr>
        <w:numPr>
          <w:ilvl w:val="1"/>
          <w:numId w:val="7"/>
        </w:numPr>
        <w:spacing w:before="120" w:after="120"/>
        <w:ind w:left="709" w:hanging="567"/>
        <w:rPr>
          <w:rFonts w:cs="Arial"/>
          <w:szCs w:val="22"/>
          <w:lang w:val="en-GB" w:eastAsia="en-GB"/>
        </w:rPr>
      </w:pPr>
      <w:r w:rsidRPr="00E3720B">
        <w:rPr>
          <w:rFonts w:cs="Arial"/>
          <w:szCs w:val="22"/>
          <w:lang w:val="en-GB" w:eastAsia="en-GB"/>
        </w:rPr>
        <w:t>For claim periods or job orders in which inputs belong to a single material category carrying an identical FSC claim, the organization shall determine this to be the corresponding FSC claim for the outputs.</w:t>
      </w:r>
    </w:p>
    <w:p w14:paraId="66F5F602" w14:textId="72FD2C4A" w:rsidR="007C45ED" w:rsidRPr="00E3720B" w:rsidRDefault="00EA53D6" w:rsidP="00DA629C">
      <w:pPr>
        <w:numPr>
          <w:ilvl w:val="1"/>
          <w:numId w:val="7"/>
        </w:numPr>
        <w:spacing w:before="120" w:after="120"/>
        <w:ind w:left="709" w:hanging="567"/>
        <w:rPr>
          <w:rFonts w:cs="Arial"/>
          <w:szCs w:val="22"/>
          <w:lang w:val="en-GB" w:eastAsia="en-GB"/>
        </w:rPr>
      </w:pPr>
      <w:r w:rsidRPr="00E3720B">
        <w:rPr>
          <w:rFonts w:cs="Arial"/>
          <w:szCs w:val="22"/>
          <w:lang w:val="en-GB" w:eastAsia="en-GB"/>
        </w:rPr>
        <w:t xml:space="preserve">For claim periods or job orders in which inputs of different material categories or associated percentage claims or credit claims are </w:t>
      </w:r>
      <w:r w:rsidR="00DE23F0" w:rsidRPr="00E3720B">
        <w:rPr>
          <w:rFonts w:cs="Arial"/>
          <w:szCs w:val="22"/>
          <w:lang w:val="en-GB" w:eastAsia="en-GB"/>
        </w:rPr>
        <w:t>combined</w:t>
      </w:r>
      <w:r w:rsidRPr="00E3720B">
        <w:rPr>
          <w:rFonts w:cs="Arial"/>
          <w:szCs w:val="22"/>
          <w:lang w:val="en-GB" w:eastAsia="en-GB"/>
        </w:rPr>
        <w:t xml:space="preserve">, the organization shall use the lowest FSC claim per input volume as the FSC claim for the outputs, as indicated in Table </w:t>
      </w:r>
      <w:r w:rsidR="00A728F2" w:rsidRPr="00E3720B">
        <w:rPr>
          <w:rFonts w:cs="Arial"/>
          <w:szCs w:val="22"/>
          <w:lang w:val="en-GB" w:eastAsia="en-GB"/>
        </w:rPr>
        <w:t>D</w:t>
      </w:r>
      <w:r w:rsidRPr="00E3720B">
        <w:rPr>
          <w:rFonts w:cs="Arial"/>
          <w:szCs w:val="22"/>
          <w:lang w:val="en-GB" w:eastAsia="en-GB"/>
        </w:rPr>
        <w:t>.</w:t>
      </w:r>
    </w:p>
    <w:p w14:paraId="29E6733E" w14:textId="36DBD6A1" w:rsidR="008E04C7" w:rsidRPr="00E3720B" w:rsidRDefault="008E04C7" w:rsidP="008E04C7">
      <w:pPr>
        <w:spacing w:before="120" w:after="120"/>
        <w:rPr>
          <w:rFonts w:cs="Arial"/>
          <w:szCs w:val="22"/>
          <w:lang w:val="en-GB" w:eastAsia="en-GB"/>
        </w:rPr>
      </w:pPr>
    </w:p>
    <w:p w14:paraId="2AC5B4BB" w14:textId="7DB34664" w:rsidR="006513D8" w:rsidRPr="00E3720B" w:rsidRDefault="006513D8" w:rsidP="008E04C7">
      <w:pPr>
        <w:spacing w:before="120" w:after="120"/>
        <w:rPr>
          <w:rFonts w:cs="Arial"/>
          <w:szCs w:val="22"/>
          <w:lang w:val="en-GB" w:eastAsia="en-GB"/>
        </w:rPr>
      </w:pPr>
    </w:p>
    <w:p w14:paraId="61A07013" w14:textId="62F86B95" w:rsidR="006513D8" w:rsidRPr="00E3720B" w:rsidRDefault="006513D8" w:rsidP="008E04C7">
      <w:pPr>
        <w:spacing w:before="120" w:after="120"/>
        <w:rPr>
          <w:rFonts w:cs="Arial"/>
          <w:szCs w:val="22"/>
          <w:lang w:val="en-GB" w:eastAsia="en-GB"/>
        </w:rPr>
      </w:pPr>
    </w:p>
    <w:p w14:paraId="6F44156F" w14:textId="21F72927" w:rsidR="006513D8" w:rsidRPr="00E3720B" w:rsidRDefault="006513D8" w:rsidP="008E04C7">
      <w:pPr>
        <w:spacing w:before="120" w:after="120"/>
        <w:rPr>
          <w:rFonts w:cs="Arial"/>
          <w:szCs w:val="22"/>
          <w:lang w:val="en-GB" w:eastAsia="en-GB"/>
        </w:rPr>
      </w:pPr>
    </w:p>
    <w:p w14:paraId="21F29151" w14:textId="77777777" w:rsidR="006513D8" w:rsidRPr="00E3720B" w:rsidRDefault="006513D8" w:rsidP="008E04C7">
      <w:pPr>
        <w:spacing w:before="120" w:after="120"/>
        <w:rPr>
          <w:rFonts w:cs="Arial"/>
          <w:szCs w:val="22"/>
          <w:lang w:val="en-GB" w:eastAsia="en-GB"/>
        </w:rPr>
      </w:pPr>
    </w:p>
    <w:p w14:paraId="04EB8F36" w14:textId="7598FCE7" w:rsidR="00EA53D6" w:rsidRPr="00E3720B" w:rsidRDefault="00EA53D6" w:rsidP="00021BE1">
      <w:pPr>
        <w:rPr>
          <w:rFonts w:cs="Arial"/>
          <w:b/>
          <w:sz w:val="20"/>
          <w:lang w:val="en-GB"/>
        </w:rPr>
      </w:pPr>
      <w:r w:rsidRPr="00E3720B">
        <w:rPr>
          <w:rFonts w:cs="Arial"/>
          <w:b/>
          <w:sz w:val="20"/>
          <w:lang w:val="en-GB"/>
        </w:rPr>
        <w:lastRenderedPageBreak/>
        <w:t xml:space="preserve">Table </w:t>
      </w:r>
      <w:r w:rsidR="00A728F2" w:rsidRPr="00E3720B">
        <w:rPr>
          <w:rFonts w:cs="Arial"/>
          <w:b/>
          <w:sz w:val="20"/>
          <w:lang w:val="en-GB"/>
        </w:rPr>
        <w:t>D</w:t>
      </w:r>
      <w:r w:rsidRPr="00E3720B">
        <w:rPr>
          <w:rFonts w:cs="Arial"/>
          <w:b/>
          <w:sz w:val="20"/>
          <w:lang w:val="en-GB"/>
        </w:rPr>
        <w:t xml:space="preserve">. Possible combinations of FSC input claims and resulting output claims when applying the </w:t>
      </w:r>
      <w:r w:rsidR="00CD766E" w:rsidRPr="00E3720B">
        <w:rPr>
          <w:rFonts w:cs="Arial"/>
          <w:b/>
          <w:sz w:val="20"/>
          <w:lang w:val="en-GB"/>
        </w:rPr>
        <w:t>t</w:t>
      </w:r>
      <w:r w:rsidR="00DE5DD1" w:rsidRPr="00E3720B">
        <w:rPr>
          <w:rFonts w:cs="Arial"/>
          <w:b/>
          <w:sz w:val="20"/>
          <w:lang w:val="en-GB"/>
        </w:rPr>
        <w:t>ransfer</w:t>
      </w:r>
      <w:r w:rsidRPr="00E3720B">
        <w:rPr>
          <w:rFonts w:cs="Arial"/>
          <w:b/>
          <w:sz w:val="20"/>
          <w:lang w:val="en-GB"/>
        </w:rPr>
        <w:t xml:space="preserve"> system</w:t>
      </w:r>
    </w:p>
    <w:tbl>
      <w:tblPr>
        <w:tblpPr w:leftFromText="180" w:rightFromText="180" w:vertAnchor="text" w:horzAnchor="margin" w:tblpX="81" w:tblpY="124"/>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6"/>
        <w:gridCol w:w="938"/>
        <w:gridCol w:w="937"/>
        <w:gridCol w:w="938"/>
        <w:gridCol w:w="938"/>
        <w:gridCol w:w="937"/>
        <w:gridCol w:w="938"/>
        <w:gridCol w:w="938"/>
        <w:gridCol w:w="938"/>
        <w:gridCol w:w="938"/>
      </w:tblGrid>
      <w:tr w:rsidR="00814219" w:rsidRPr="00E3720B" w14:paraId="05EA620A" w14:textId="77777777" w:rsidTr="00021BE1">
        <w:tc>
          <w:tcPr>
            <w:tcW w:w="936" w:type="dxa"/>
            <w:shd w:val="clear" w:color="auto" w:fill="000000"/>
            <w:vAlign w:val="center"/>
          </w:tcPr>
          <w:p w14:paraId="44FEFC15" w14:textId="77777777" w:rsidR="00814219" w:rsidRPr="00E3720B" w:rsidRDefault="00814219" w:rsidP="00B065B0">
            <w:pPr>
              <w:jc w:val="center"/>
              <w:rPr>
                <w:rFonts w:eastAsia="Calibri" w:cs="Arial"/>
                <w:b/>
                <w:color w:val="FFFFFF"/>
                <w:sz w:val="14"/>
                <w:szCs w:val="16"/>
                <w:lang w:val="en-GB"/>
              </w:rPr>
            </w:pPr>
            <w:r w:rsidRPr="00E3720B">
              <w:rPr>
                <w:rFonts w:eastAsia="Calibri" w:cs="Arial"/>
                <w:b/>
                <w:color w:val="FFFFFF"/>
                <w:sz w:val="14"/>
                <w:szCs w:val="16"/>
                <w:lang w:val="en-GB"/>
              </w:rPr>
              <w:t>Inputs</w:t>
            </w:r>
          </w:p>
        </w:tc>
        <w:tc>
          <w:tcPr>
            <w:tcW w:w="938" w:type="dxa"/>
            <w:tcBorders>
              <w:bottom w:val="single" w:sz="4" w:space="0" w:color="auto"/>
            </w:tcBorders>
            <w:shd w:val="clear" w:color="auto" w:fill="1F4E79"/>
            <w:vAlign w:val="center"/>
          </w:tcPr>
          <w:p w14:paraId="0519869A" w14:textId="77777777" w:rsidR="00814219" w:rsidRPr="00E3720B" w:rsidRDefault="00814219" w:rsidP="00B065B0">
            <w:pPr>
              <w:jc w:val="center"/>
              <w:rPr>
                <w:rFonts w:eastAsia="Calibri" w:cs="Arial"/>
                <w:b/>
                <w:color w:val="FFFFFF"/>
                <w:sz w:val="14"/>
                <w:szCs w:val="16"/>
                <w:lang w:val="en-GB"/>
              </w:rPr>
            </w:pPr>
            <w:r w:rsidRPr="00E3720B">
              <w:rPr>
                <w:rFonts w:eastAsia="Calibri" w:cs="Arial"/>
                <w:b/>
                <w:color w:val="FFFFFF"/>
                <w:sz w:val="14"/>
                <w:szCs w:val="16"/>
                <w:lang w:val="en-GB"/>
              </w:rPr>
              <w:t>FSC 100%</w:t>
            </w:r>
          </w:p>
        </w:tc>
        <w:tc>
          <w:tcPr>
            <w:tcW w:w="937" w:type="dxa"/>
            <w:tcBorders>
              <w:bottom w:val="single" w:sz="4" w:space="0" w:color="auto"/>
            </w:tcBorders>
            <w:shd w:val="clear" w:color="auto" w:fill="339966"/>
            <w:vAlign w:val="center"/>
          </w:tcPr>
          <w:p w14:paraId="3F4D74AC" w14:textId="77777777" w:rsidR="00814219" w:rsidRPr="00E3720B" w:rsidRDefault="00814219" w:rsidP="00B065B0">
            <w:pPr>
              <w:jc w:val="center"/>
              <w:rPr>
                <w:rFonts w:eastAsia="Calibri" w:cs="Arial"/>
                <w:b/>
                <w:sz w:val="14"/>
                <w:szCs w:val="16"/>
                <w:lang w:val="en-GB"/>
              </w:rPr>
            </w:pPr>
            <w:r w:rsidRPr="00E3720B">
              <w:rPr>
                <w:rFonts w:eastAsia="Calibri" w:cs="Arial"/>
                <w:b/>
                <w:sz w:val="14"/>
                <w:szCs w:val="16"/>
                <w:lang w:val="en-GB"/>
              </w:rPr>
              <w:t>FSC Mix Credit</w:t>
            </w:r>
          </w:p>
        </w:tc>
        <w:tc>
          <w:tcPr>
            <w:tcW w:w="938" w:type="dxa"/>
            <w:tcBorders>
              <w:bottom w:val="single" w:sz="4" w:space="0" w:color="auto"/>
            </w:tcBorders>
            <w:shd w:val="clear" w:color="auto" w:fill="A8D08D"/>
            <w:vAlign w:val="center"/>
          </w:tcPr>
          <w:p w14:paraId="1981C334" w14:textId="77777777" w:rsidR="00814219" w:rsidRPr="00E3720B" w:rsidRDefault="00814219" w:rsidP="00B065B0">
            <w:pPr>
              <w:jc w:val="center"/>
              <w:rPr>
                <w:rFonts w:eastAsia="Calibri" w:cs="Arial"/>
                <w:b/>
                <w:sz w:val="14"/>
                <w:szCs w:val="16"/>
                <w:lang w:val="en-GB"/>
              </w:rPr>
            </w:pPr>
            <w:r w:rsidRPr="00E3720B">
              <w:rPr>
                <w:rFonts w:eastAsia="Calibri" w:cs="Arial"/>
                <w:b/>
                <w:sz w:val="14"/>
                <w:szCs w:val="16"/>
                <w:lang w:val="en-GB"/>
              </w:rPr>
              <w:t>FSC Mix x%</w:t>
            </w:r>
          </w:p>
        </w:tc>
        <w:tc>
          <w:tcPr>
            <w:tcW w:w="938" w:type="dxa"/>
            <w:tcBorders>
              <w:bottom w:val="single" w:sz="4" w:space="0" w:color="auto"/>
            </w:tcBorders>
            <w:shd w:val="clear" w:color="auto" w:fill="E2EFD9"/>
            <w:vAlign w:val="center"/>
          </w:tcPr>
          <w:p w14:paraId="222A57C4" w14:textId="77777777" w:rsidR="00814219" w:rsidRPr="00E3720B" w:rsidRDefault="00814219" w:rsidP="00B065B0">
            <w:pPr>
              <w:jc w:val="center"/>
              <w:rPr>
                <w:rFonts w:eastAsia="Calibri" w:cs="Arial"/>
                <w:b/>
                <w:sz w:val="14"/>
                <w:szCs w:val="16"/>
                <w:lang w:val="en-GB"/>
              </w:rPr>
            </w:pPr>
            <w:r w:rsidRPr="00E3720B">
              <w:rPr>
                <w:rFonts w:eastAsia="Calibri" w:cs="Arial"/>
                <w:b/>
                <w:sz w:val="14"/>
                <w:szCs w:val="16"/>
                <w:lang w:val="en-GB"/>
              </w:rPr>
              <w:t>FSC Recycled Credit</w:t>
            </w:r>
          </w:p>
        </w:tc>
        <w:tc>
          <w:tcPr>
            <w:tcW w:w="937" w:type="dxa"/>
            <w:tcBorders>
              <w:bottom w:val="single" w:sz="4" w:space="0" w:color="auto"/>
            </w:tcBorders>
            <w:shd w:val="clear" w:color="auto" w:fill="A5A5A5"/>
            <w:vAlign w:val="center"/>
          </w:tcPr>
          <w:p w14:paraId="4D75C4AE" w14:textId="77777777" w:rsidR="00814219" w:rsidRPr="00E3720B" w:rsidRDefault="00814219" w:rsidP="00B065B0">
            <w:pPr>
              <w:jc w:val="center"/>
              <w:rPr>
                <w:rFonts w:eastAsia="Calibri" w:cs="Arial"/>
                <w:b/>
                <w:sz w:val="14"/>
                <w:szCs w:val="16"/>
                <w:lang w:val="en-GB"/>
              </w:rPr>
            </w:pPr>
            <w:r w:rsidRPr="00E3720B">
              <w:rPr>
                <w:rFonts w:eastAsia="Calibri" w:cs="Arial"/>
                <w:b/>
                <w:sz w:val="14"/>
                <w:szCs w:val="16"/>
                <w:lang w:val="en-GB"/>
              </w:rPr>
              <w:t>FSC Recycled x%</w:t>
            </w:r>
          </w:p>
        </w:tc>
        <w:tc>
          <w:tcPr>
            <w:tcW w:w="938" w:type="dxa"/>
            <w:tcBorders>
              <w:bottom w:val="single" w:sz="4" w:space="0" w:color="auto"/>
            </w:tcBorders>
            <w:shd w:val="clear" w:color="auto" w:fill="D9D9D9"/>
          </w:tcPr>
          <w:p w14:paraId="12C4473F" w14:textId="2B9532C1" w:rsidR="00814219" w:rsidRPr="00E3720B" w:rsidRDefault="009D2121" w:rsidP="00B065B0">
            <w:pPr>
              <w:jc w:val="center"/>
              <w:rPr>
                <w:rFonts w:eastAsia="Calibri" w:cs="Arial"/>
                <w:b/>
                <w:sz w:val="14"/>
                <w:szCs w:val="16"/>
                <w:lang w:val="en-GB"/>
              </w:rPr>
            </w:pPr>
            <w:r w:rsidRPr="00E3720B">
              <w:rPr>
                <w:rFonts w:eastAsia="Calibri" w:cs="Arial"/>
                <w:b/>
                <w:sz w:val="14"/>
                <w:szCs w:val="16"/>
                <w:lang w:val="en-GB"/>
              </w:rPr>
              <w:br/>
            </w:r>
            <w:r w:rsidR="00814219" w:rsidRPr="00E3720B">
              <w:rPr>
                <w:rFonts w:eastAsia="Calibri" w:cs="Arial"/>
                <w:b/>
                <w:sz w:val="14"/>
                <w:szCs w:val="16"/>
                <w:lang w:val="en-GB"/>
              </w:rPr>
              <w:t xml:space="preserve">Pre-cons. </w:t>
            </w:r>
            <w:r w:rsidR="002A1DE1" w:rsidRPr="00E3720B">
              <w:rPr>
                <w:rFonts w:eastAsia="Calibri" w:cs="Arial"/>
                <w:b/>
                <w:sz w:val="14"/>
                <w:szCs w:val="16"/>
                <w:lang w:val="en-GB"/>
              </w:rPr>
              <w:t>reclaimed wood</w:t>
            </w:r>
          </w:p>
        </w:tc>
        <w:tc>
          <w:tcPr>
            <w:tcW w:w="938" w:type="dxa"/>
            <w:tcBorders>
              <w:bottom w:val="single" w:sz="4" w:space="0" w:color="auto"/>
            </w:tcBorders>
            <w:shd w:val="clear" w:color="auto" w:fill="D9D9D9"/>
            <w:vAlign w:val="center"/>
          </w:tcPr>
          <w:p w14:paraId="3A07362E" w14:textId="38D80252" w:rsidR="00814219" w:rsidRPr="00E3720B" w:rsidRDefault="00814219" w:rsidP="00B065B0">
            <w:pPr>
              <w:jc w:val="center"/>
              <w:rPr>
                <w:rFonts w:eastAsia="Calibri" w:cs="Arial"/>
                <w:b/>
                <w:sz w:val="14"/>
                <w:szCs w:val="16"/>
                <w:lang w:val="en-GB"/>
              </w:rPr>
            </w:pPr>
            <w:r w:rsidRPr="00E3720B">
              <w:rPr>
                <w:rFonts w:eastAsia="Calibri" w:cs="Arial"/>
                <w:b/>
                <w:sz w:val="14"/>
                <w:szCs w:val="16"/>
                <w:lang w:val="en-GB"/>
              </w:rPr>
              <w:t xml:space="preserve">Pre-cons. </w:t>
            </w:r>
            <w:r w:rsidR="002A1DE1" w:rsidRPr="00E3720B">
              <w:rPr>
                <w:rFonts w:eastAsia="Calibri" w:cs="Arial"/>
                <w:b/>
                <w:sz w:val="14"/>
                <w:szCs w:val="16"/>
                <w:lang w:val="en-GB"/>
              </w:rPr>
              <w:t>reclaimed paper</w:t>
            </w:r>
          </w:p>
        </w:tc>
        <w:tc>
          <w:tcPr>
            <w:tcW w:w="938" w:type="dxa"/>
            <w:tcBorders>
              <w:bottom w:val="single" w:sz="4" w:space="0" w:color="auto"/>
            </w:tcBorders>
            <w:shd w:val="clear" w:color="auto" w:fill="D9D9D9"/>
            <w:vAlign w:val="center"/>
          </w:tcPr>
          <w:p w14:paraId="41B65CED" w14:textId="77777777" w:rsidR="00814219" w:rsidRPr="00E3720B" w:rsidRDefault="00814219" w:rsidP="00B065B0">
            <w:pPr>
              <w:jc w:val="center"/>
              <w:rPr>
                <w:rFonts w:eastAsia="Calibri" w:cs="Arial"/>
                <w:b/>
                <w:sz w:val="14"/>
                <w:szCs w:val="16"/>
                <w:lang w:val="en-GB"/>
              </w:rPr>
            </w:pPr>
            <w:r w:rsidRPr="00E3720B">
              <w:rPr>
                <w:rFonts w:eastAsia="Calibri" w:cs="Arial"/>
                <w:b/>
                <w:sz w:val="14"/>
                <w:szCs w:val="16"/>
                <w:lang w:val="en-GB"/>
              </w:rPr>
              <w:t>Post-cons. reclaimed wood and paper</w:t>
            </w:r>
          </w:p>
        </w:tc>
        <w:tc>
          <w:tcPr>
            <w:tcW w:w="938" w:type="dxa"/>
            <w:tcBorders>
              <w:bottom w:val="single" w:sz="4" w:space="0" w:color="auto"/>
            </w:tcBorders>
            <w:shd w:val="clear" w:color="auto" w:fill="D9D9D9"/>
            <w:vAlign w:val="center"/>
          </w:tcPr>
          <w:p w14:paraId="0C17BE40" w14:textId="654C00F4" w:rsidR="00814219" w:rsidRPr="00E3720B" w:rsidRDefault="00814219" w:rsidP="00B065B0">
            <w:pPr>
              <w:jc w:val="center"/>
              <w:rPr>
                <w:rFonts w:eastAsia="Calibri" w:cs="Arial"/>
                <w:b/>
                <w:sz w:val="14"/>
                <w:szCs w:val="16"/>
                <w:lang w:val="en-GB"/>
              </w:rPr>
            </w:pPr>
            <w:r w:rsidRPr="00E3720B">
              <w:rPr>
                <w:rFonts w:eastAsia="Calibri" w:cs="Arial"/>
                <w:b/>
                <w:sz w:val="14"/>
                <w:szCs w:val="16"/>
                <w:lang w:val="en-GB"/>
              </w:rPr>
              <w:t>FSC Controlled Wood and controlled materials</w:t>
            </w:r>
          </w:p>
        </w:tc>
      </w:tr>
      <w:tr w:rsidR="00DF2BB0" w:rsidRPr="00E3720B" w14:paraId="655F5274" w14:textId="77777777" w:rsidTr="00021BE1">
        <w:trPr>
          <w:trHeight w:val="172"/>
        </w:trPr>
        <w:tc>
          <w:tcPr>
            <w:tcW w:w="936" w:type="dxa"/>
            <w:tcBorders>
              <w:bottom w:val="single" w:sz="4" w:space="0" w:color="auto"/>
              <w:right w:val="single" w:sz="4" w:space="0" w:color="auto"/>
            </w:tcBorders>
            <w:shd w:val="clear" w:color="auto" w:fill="1F4E79"/>
            <w:vAlign w:val="center"/>
          </w:tcPr>
          <w:p w14:paraId="0BBFC35F" w14:textId="77777777" w:rsidR="00DF2BB0" w:rsidRPr="00E3720B" w:rsidRDefault="00DF2BB0" w:rsidP="00B065B0">
            <w:pPr>
              <w:shd w:val="clear" w:color="auto" w:fill="1F4E79"/>
              <w:jc w:val="center"/>
              <w:rPr>
                <w:rFonts w:eastAsia="Calibri" w:cs="Arial"/>
                <w:b/>
                <w:color w:val="FFFFFF"/>
                <w:sz w:val="14"/>
                <w:szCs w:val="16"/>
                <w:lang w:val="en-GB"/>
              </w:rPr>
            </w:pPr>
          </w:p>
          <w:p w14:paraId="56B6CDA8" w14:textId="77777777" w:rsidR="00DF2BB0" w:rsidRPr="00E3720B" w:rsidRDefault="00DF2BB0" w:rsidP="00B065B0">
            <w:pPr>
              <w:shd w:val="clear" w:color="auto" w:fill="1F4E79"/>
              <w:jc w:val="center"/>
              <w:rPr>
                <w:rFonts w:eastAsia="Calibri" w:cs="Arial"/>
                <w:b/>
                <w:sz w:val="14"/>
                <w:szCs w:val="16"/>
                <w:lang w:val="en-GB"/>
              </w:rPr>
            </w:pPr>
            <w:r w:rsidRPr="00E3720B">
              <w:rPr>
                <w:rFonts w:eastAsia="Calibri" w:cs="Arial"/>
                <w:b/>
                <w:color w:val="FFFFFF"/>
                <w:sz w:val="14"/>
                <w:szCs w:val="16"/>
                <w:lang w:val="en-GB"/>
              </w:rPr>
              <w:t>FSC 100%</w:t>
            </w:r>
          </w:p>
          <w:p w14:paraId="3DFC7E13" w14:textId="77777777" w:rsidR="00DF2BB0" w:rsidRPr="00E3720B" w:rsidRDefault="00DF2BB0" w:rsidP="00B065B0">
            <w:pPr>
              <w:jc w:val="center"/>
              <w:rPr>
                <w:rFonts w:eastAsia="Calibri" w:cs="Arial"/>
                <w:b/>
                <w:sz w:val="14"/>
                <w:szCs w:val="16"/>
                <w:lang w:val="en-GB"/>
              </w:rPr>
            </w:pPr>
          </w:p>
        </w:tc>
        <w:tc>
          <w:tcPr>
            <w:tcW w:w="938" w:type="dxa"/>
            <w:tcBorders>
              <w:top w:val="single" w:sz="4" w:space="0" w:color="auto"/>
              <w:left w:val="single" w:sz="4" w:space="0" w:color="auto"/>
              <w:bottom w:val="nil"/>
              <w:right w:val="nil"/>
            </w:tcBorders>
            <w:shd w:val="clear" w:color="auto" w:fill="1F4E79"/>
          </w:tcPr>
          <w:p w14:paraId="1A7D62CA" w14:textId="77777777" w:rsidR="00DF2BB0" w:rsidRPr="00E3720B" w:rsidRDefault="00DF2BB0" w:rsidP="00B065B0">
            <w:pPr>
              <w:jc w:val="center"/>
              <w:rPr>
                <w:rFonts w:eastAsia="Calibri" w:cs="Arial"/>
                <w:color w:val="FFFFFF"/>
                <w:sz w:val="14"/>
                <w:szCs w:val="16"/>
                <w:lang w:val="en-GB"/>
              </w:rPr>
            </w:pPr>
          </w:p>
          <w:p w14:paraId="5743A896" w14:textId="77777777" w:rsidR="00DF2BB0" w:rsidRPr="00E3720B" w:rsidRDefault="00DF2BB0" w:rsidP="00B065B0">
            <w:pPr>
              <w:jc w:val="center"/>
              <w:rPr>
                <w:rFonts w:eastAsia="Calibri" w:cs="Arial"/>
                <w:color w:val="FFFFFF"/>
                <w:sz w:val="14"/>
                <w:szCs w:val="16"/>
                <w:lang w:val="en-GB"/>
              </w:rPr>
            </w:pPr>
            <w:r w:rsidRPr="00E3720B">
              <w:rPr>
                <w:rFonts w:eastAsia="Calibri" w:cs="Arial"/>
                <w:color w:val="FFFFFF"/>
                <w:sz w:val="14"/>
                <w:szCs w:val="16"/>
                <w:lang w:val="en-GB"/>
              </w:rPr>
              <w:t>FSC 100%</w:t>
            </w:r>
          </w:p>
        </w:tc>
        <w:tc>
          <w:tcPr>
            <w:tcW w:w="937" w:type="dxa"/>
            <w:tcBorders>
              <w:top w:val="single" w:sz="4" w:space="0" w:color="auto"/>
              <w:left w:val="nil"/>
              <w:bottom w:val="nil"/>
              <w:right w:val="nil"/>
            </w:tcBorders>
            <w:shd w:val="clear" w:color="auto" w:fill="339966"/>
          </w:tcPr>
          <w:p w14:paraId="59A76E17" w14:textId="77777777" w:rsidR="00DF2BB0" w:rsidRPr="00E3720B" w:rsidRDefault="00DF2BB0" w:rsidP="00B065B0">
            <w:pPr>
              <w:jc w:val="center"/>
              <w:rPr>
                <w:rFonts w:eastAsia="Calibri" w:cs="Arial"/>
                <w:sz w:val="14"/>
                <w:szCs w:val="16"/>
                <w:lang w:val="en-GB"/>
              </w:rPr>
            </w:pPr>
          </w:p>
        </w:tc>
        <w:tc>
          <w:tcPr>
            <w:tcW w:w="938" w:type="dxa"/>
            <w:tcBorders>
              <w:top w:val="single" w:sz="4" w:space="0" w:color="auto"/>
              <w:left w:val="nil"/>
              <w:bottom w:val="nil"/>
              <w:right w:val="nil"/>
            </w:tcBorders>
            <w:shd w:val="clear" w:color="auto" w:fill="A8D08D"/>
          </w:tcPr>
          <w:p w14:paraId="07373BE8" w14:textId="77777777" w:rsidR="00DF2BB0" w:rsidRPr="00E3720B" w:rsidRDefault="00DF2BB0" w:rsidP="00B065B0">
            <w:pPr>
              <w:jc w:val="center"/>
              <w:rPr>
                <w:rFonts w:eastAsia="Calibri" w:cs="Arial"/>
                <w:sz w:val="14"/>
                <w:szCs w:val="16"/>
                <w:lang w:val="en-GB"/>
              </w:rPr>
            </w:pPr>
          </w:p>
        </w:tc>
        <w:tc>
          <w:tcPr>
            <w:tcW w:w="938" w:type="dxa"/>
            <w:tcBorders>
              <w:top w:val="single" w:sz="4" w:space="0" w:color="auto"/>
              <w:left w:val="nil"/>
              <w:bottom w:val="nil"/>
              <w:right w:val="nil"/>
            </w:tcBorders>
            <w:shd w:val="clear" w:color="auto" w:fill="339966"/>
          </w:tcPr>
          <w:p w14:paraId="6D01D4B2" w14:textId="77777777" w:rsidR="00DF2BB0" w:rsidRPr="00E3720B" w:rsidRDefault="00DF2BB0" w:rsidP="00B065B0">
            <w:pPr>
              <w:jc w:val="center"/>
              <w:rPr>
                <w:rFonts w:eastAsia="Calibri" w:cs="Arial"/>
                <w:sz w:val="14"/>
                <w:szCs w:val="16"/>
                <w:lang w:val="en-GB"/>
              </w:rPr>
            </w:pPr>
          </w:p>
        </w:tc>
        <w:tc>
          <w:tcPr>
            <w:tcW w:w="937" w:type="dxa"/>
            <w:tcBorders>
              <w:top w:val="single" w:sz="4" w:space="0" w:color="auto"/>
              <w:left w:val="nil"/>
              <w:bottom w:val="nil"/>
              <w:right w:val="nil"/>
            </w:tcBorders>
            <w:shd w:val="clear" w:color="auto" w:fill="A8D08D"/>
          </w:tcPr>
          <w:p w14:paraId="7A49B150" w14:textId="77777777" w:rsidR="00DF2BB0" w:rsidRPr="00E3720B" w:rsidRDefault="00DF2BB0" w:rsidP="00B065B0">
            <w:pPr>
              <w:jc w:val="center"/>
              <w:rPr>
                <w:rFonts w:eastAsia="Calibri" w:cs="Arial"/>
                <w:sz w:val="14"/>
                <w:szCs w:val="16"/>
                <w:lang w:val="en-GB"/>
              </w:rPr>
            </w:pPr>
          </w:p>
        </w:tc>
        <w:tc>
          <w:tcPr>
            <w:tcW w:w="938" w:type="dxa"/>
            <w:vMerge w:val="restart"/>
            <w:tcBorders>
              <w:top w:val="single" w:sz="4" w:space="0" w:color="auto"/>
              <w:left w:val="nil"/>
              <w:right w:val="nil"/>
            </w:tcBorders>
            <w:shd w:val="clear" w:color="auto" w:fill="auto"/>
          </w:tcPr>
          <w:p w14:paraId="2509C733" w14:textId="77777777" w:rsidR="00DF2BB0" w:rsidRPr="00E3720B" w:rsidRDefault="00DF2BB0" w:rsidP="00B065B0">
            <w:pPr>
              <w:jc w:val="center"/>
              <w:rPr>
                <w:rFonts w:eastAsia="Calibri" w:cs="Arial"/>
                <w:sz w:val="14"/>
                <w:szCs w:val="16"/>
                <w:lang w:val="en-GB"/>
              </w:rPr>
            </w:pPr>
          </w:p>
          <w:p w14:paraId="3CE545DA" w14:textId="77777777" w:rsidR="00DF2BB0" w:rsidRPr="00E3720B" w:rsidRDefault="00DF2BB0" w:rsidP="00B065B0">
            <w:pPr>
              <w:jc w:val="center"/>
              <w:rPr>
                <w:rFonts w:eastAsia="Calibri" w:cs="Arial"/>
                <w:sz w:val="14"/>
                <w:szCs w:val="16"/>
                <w:lang w:val="en-GB"/>
              </w:rPr>
            </w:pPr>
          </w:p>
          <w:p w14:paraId="4D5D8805" w14:textId="77777777" w:rsidR="00DF2BB0" w:rsidRPr="00E3720B" w:rsidRDefault="00DF2BB0" w:rsidP="00B065B0">
            <w:pPr>
              <w:jc w:val="center"/>
              <w:rPr>
                <w:rFonts w:eastAsia="Calibri" w:cs="Arial"/>
                <w:sz w:val="14"/>
                <w:szCs w:val="16"/>
                <w:lang w:val="en-GB"/>
              </w:rPr>
            </w:pPr>
          </w:p>
          <w:p w14:paraId="36F223B9" w14:textId="77777777" w:rsidR="00DF2BB0" w:rsidRPr="00E3720B" w:rsidRDefault="00DF2BB0" w:rsidP="00B065B0">
            <w:pPr>
              <w:jc w:val="center"/>
              <w:rPr>
                <w:rFonts w:eastAsia="Calibri" w:cs="Arial"/>
                <w:sz w:val="14"/>
                <w:szCs w:val="16"/>
                <w:lang w:val="en-GB"/>
              </w:rPr>
            </w:pPr>
          </w:p>
          <w:p w14:paraId="018D1750" w14:textId="77777777" w:rsidR="00DF2BB0" w:rsidRPr="00E3720B" w:rsidRDefault="00DF2BB0" w:rsidP="00B065B0">
            <w:pPr>
              <w:jc w:val="center"/>
              <w:rPr>
                <w:rFonts w:eastAsia="Calibri" w:cs="Arial"/>
                <w:sz w:val="14"/>
                <w:szCs w:val="16"/>
                <w:lang w:val="en-GB"/>
              </w:rPr>
            </w:pPr>
          </w:p>
          <w:p w14:paraId="29D8C056" w14:textId="77777777" w:rsidR="00DF2BB0" w:rsidRPr="00E3720B" w:rsidRDefault="00DF2BB0" w:rsidP="00B065B0">
            <w:pPr>
              <w:jc w:val="center"/>
              <w:rPr>
                <w:rFonts w:eastAsia="Calibri" w:cs="Arial"/>
                <w:sz w:val="14"/>
                <w:szCs w:val="16"/>
                <w:lang w:val="en-GB"/>
              </w:rPr>
            </w:pPr>
          </w:p>
          <w:p w14:paraId="631216A5" w14:textId="77777777" w:rsidR="00DF2BB0" w:rsidRPr="00E3720B" w:rsidRDefault="00DF2BB0" w:rsidP="00B065B0">
            <w:pPr>
              <w:jc w:val="center"/>
              <w:rPr>
                <w:rFonts w:eastAsia="Calibri" w:cs="Arial"/>
                <w:sz w:val="14"/>
                <w:szCs w:val="16"/>
                <w:lang w:val="en-GB"/>
              </w:rPr>
            </w:pPr>
          </w:p>
          <w:p w14:paraId="419F44F4" w14:textId="350EA3E2" w:rsidR="00DF2BB0" w:rsidRPr="00E3720B" w:rsidRDefault="00DF2BB0" w:rsidP="001473B3">
            <w:pPr>
              <w:jc w:val="center"/>
              <w:rPr>
                <w:rFonts w:eastAsia="Calibri" w:cs="Arial"/>
                <w:sz w:val="14"/>
                <w:szCs w:val="16"/>
                <w:lang w:val="en-GB"/>
              </w:rPr>
            </w:pPr>
            <w:r w:rsidRPr="00E3720B">
              <w:rPr>
                <w:rFonts w:eastAsia="Calibri" w:cs="Arial"/>
                <w:sz w:val="14"/>
                <w:szCs w:val="16"/>
                <w:lang w:val="en-GB"/>
              </w:rPr>
              <w:t>No FSC claims allowed</w:t>
            </w:r>
          </w:p>
          <w:p w14:paraId="3C790110" w14:textId="0CA5249E" w:rsidR="00DF2BB0" w:rsidRPr="00E3720B" w:rsidRDefault="00DF2BB0" w:rsidP="00021968">
            <w:pPr>
              <w:rPr>
                <w:rFonts w:eastAsia="Calibri" w:cs="Arial"/>
                <w:sz w:val="14"/>
                <w:szCs w:val="16"/>
                <w:lang w:val="en-GB"/>
              </w:rPr>
            </w:pPr>
          </w:p>
        </w:tc>
        <w:tc>
          <w:tcPr>
            <w:tcW w:w="1876" w:type="dxa"/>
            <w:gridSpan w:val="2"/>
            <w:tcBorders>
              <w:top w:val="single" w:sz="4" w:space="0" w:color="auto"/>
              <w:left w:val="nil"/>
              <w:bottom w:val="nil"/>
              <w:right w:val="nil"/>
            </w:tcBorders>
            <w:shd w:val="clear" w:color="auto" w:fill="DBE5F1" w:themeFill="accent1" w:themeFillTint="33"/>
          </w:tcPr>
          <w:p w14:paraId="7824459E" w14:textId="7A08BE49" w:rsidR="00DF2BB0" w:rsidRPr="00E3720B" w:rsidRDefault="00DF2BB0" w:rsidP="00B065B0">
            <w:pPr>
              <w:jc w:val="center"/>
              <w:rPr>
                <w:rFonts w:eastAsia="Calibri" w:cs="Arial"/>
                <w:sz w:val="14"/>
                <w:szCs w:val="16"/>
                <w:lang w:val="en-GB"/>
              </w:rPr>
            </w:pPr>
          </w:p>
          <w:p w14:paraId="228FAC78" w14:textId="77777777" w:rsidR="00DF2BB0" w:rsidRPr="00E3720B" w:rsidRDefault="00DF2BB0" w:rsidP="00B065B0">
            <w:pPr>
              <w:jc w:val="center"/>
              <w:rPr>
                <w:rFonts w:eastAsia="Calibri" w:cs="Arial"/>
                <w:sz w:val="14"/>
                <w:szCs w:val="16"/>
                <w:lang w:val="en-GB"/>
              </w:rPr>
            </w:pPr>
            <w:r w:rsidRPr="00E3720B">
              <w:rPr>
                <w:rFonts w:eastAsia="Calibri" w:cs="Arial"/>
                <w:sz w:val="14"/>
                <w:szCs w:val="16"/>
                <w:lang w:val="en-GB"/>
              </w:rPr>
              <w:t>FSC Mix 100%</w:t>
            </w:r>
          </w:p>
        </w:tc>
        <w:tc>
          <w:tcPr>
            <w:tcW w:w="938" w:type="dxa"/>
            <w:vMerge w:val="restart"/>
            <w:tcBorders>
              <w:top w:val="single" w:sz="4" w:space="0" w:color="auto"/>
              <w:left w:val="nil"/>
              <w:bottom w:val="nil"/>
              <w:right w:val="nil"/>
            </w:tcBorders>
            <w:shd w:val="clear" w:color="auto" w:fill="D9D9D9"/>
          </w:tcPr>
          <w:p w14:paraId="7CD84AFC" w14:textId="77777777" w:rsidR="00DF2BB0" w:rsidRPr="00E3720B" w:rsidRDefault="00DF2BB0" w:rsidP="00B065B0">
            <w:pPr>
              <w:jc w:val="center"/>
              <w:rPr>
                <w:rFonts w:eastAsia="Calibri" w:cs="Arial"/>
                <w:sz w:val="14"/>
                <w:szCs w:val="16"/>
                <w:lang w:val="en-GB"/>
              </w:rPr>
            </w:pPr>
          </w:p>
          <w:p w14:paraId="10C1AC1F" w14:textId="77777777" w:rsidR="00DF2BB0" w:rsidRPr="00E3720B" w:rsidRDefault="00DF2BB0" w:rsidP="00B065B0">
            <w:pPr>
              <w:jc w:val="center"/>
              <w:rPr>
                <w:rFonts w:eastAsia="Calibri" w:cs="Arial"/>
                <w:sz w:val="14"/>
                <w:szCs w:val="16"/>
                <w:lang w:val="en-GB"/>
              </w:rPr>
            </w:pPr>
          </w:p>
          <w:p w14:paraId="70F4DD6D" w14:textId="77777777" w:rsidR="00DF2BB0" w:rsidRPr="00E3720B" w:rsidRDefault="00DF2BB0" w:rsidP="00B065B0">
            <w:pPr>
              <w:jc w:val="center"/>
              <w:rPr>
                <w:rFonts w:eastAsia="Calibri" w:cs="Arial"/>
                <w:sz w:val="14"/>
                <w:szCs w:val="16"/>
                <w:lang w:val="en-GB"/>
              </w:rPr>
            </w:pPr>
          </w:p>
          <w:p w14:paraId="7CDF9954" w14:textId="77777777" w:rsidR="00DF2BB0" w:rsidRPr="00E3720B" w:rsidRDefault="00DF2BB0" w:rsidP="00B065B0">
            <w:pPr>
              <w:jc w:val="center"/>
              <w:rPr>
                <w:rFonts w:eastAsia="Times New Roman" w:cs="Arial"/>
                <w:sz w:val="14"/>
                <w:lang w:val="en-GB"/>
              </w:rPr>
            </w:pPr>
            <w:r w:rsidRPr="00E3720B">
              <w:rPr>
                <w:rFonts w:eastAsia="Calibri" w:cs="Arial"/>
                <w:sz w:val="14"/>
                <w:szCs w:val="16"/>
                <w:lang w:val="en-GB"/>
              </w:rPr>
              <w:t>FSC Controlled Wood</w:t>
            </w:r>
          </w:p>
          <w:p w14:paraId="290A19BD" w14:textId="77777777" w:rsidR="00DF2BB0" w:rsidRPr="00E3720B" w:rsidRDefault="00DF2BB0" w:rsidP="00B065B0">
            <w:pPr>
              <w:jc w:val="center"/>
              <w:rPr>
                <w:rFonts w:eastAsia="Times New Roman" w:cs="Arial"/>
                <w:sz w:val="14"/>
                <w:lang w:val="en-GB"/>
              </w:rPr>
            </w:pPr>
          </w:p>
          <w:p w14:paraId="038A22A2" w14:textId="77777777" w:rsidR="00DF2BB0" w:rsidRPr="00E3720B" w:rsidRDefault="00DF2BB0" w:rsidP="00B065B0">
            <w:pPr>
              <w:jc w:val="center"/>
              <w:rPr>
                <w:rFonts w:eastAsia="Times New Roman" w:cs="Arial"/>
                <w:sz w:val="14"/>
                <w:lang w:val="en-GB"/>
              </w:rPr>
            </w:pPr>
          </w:p>
        </w:tc>
      </w:tr>
      <w:tr w:rsidR="00DF2BB0" w:rsidRPr="00E3720B" w14:paraId="4D03CE8F" w14:textId="77777777" w:rsidTr="00021BE1">
        <w:tc>
          <w:tcPr>
            <w:tcW w:w="936" w:type="dxa"/>
            <w:tcBorders>
              <w:bottom w:val="nil"/>
              <w:right w:val="single" w:sz="4" w:space="0" w:color="auto"/>
            </w:tcBorders>
            <w:shd w:val="clear" w:color="auto" w:fill="339966"/>
            <w:vAlign w:val="center"/>
          </w:tcPr>
          <w:p w14:paraId="14EB0F6C" w14:textId="77777777" w:rsidR="00DF2BB0" w:rsidRPr="00E3720B" w:rsidRDefault="00DF2BB0" w:rsidP="00B065B0">
            <w:pPr>
              <w:jc w:val="center"/>
              <w:rPr>
                <w:rFonts w:eastAsia="Calibri" w:cs="Arial"/>
                <w:b/>
                <w:sz w:val="14"/>
                <w:szCs w:val="16"/>
                <w:lang w:val="en-GB"/>
              </w:rPr>
            </w:pPr>
            <w:r w:rsidRPr="00E3720B">
              <w:rPr>
                <w:rFonts w:eastAsia="Calibri" w:cs="Arial"/>
                <w:b/>
                <w:sz w:val="14"/>
                <w:szCs w:val="16"/>
                <w:lang w:val="en-GB"/>
              </w:rPr>
              <w:t>FSC Mix Credit</w:t>
            </w:r>
          </w:p>
          <w:p w14:paraId="18BB6F90" w14:textId="77777777" w:rsidR="00DF2BB0" w:rsidRPr="00E3720B" w:rsidRDefault="00DF2BB0" w:rsidP="00B065B0">
            <w:pPr>
              <w:jc w:val="center"/>
              <w:rPr>
                <w:rFonts w:eastAsia="Calibri" w:cs="Arial"/>
                <w:b/>
                <w:sz w:val="14"/>
                <w:szCs w:val="16"/>
                <w:lang w:val="en-GB"/>
              </w:rPr>
            </w:pPr>
          </w:p>
        </w:tc>
        <w:tc>
          <w:tcPr>
            <w:tcW w:w="1875" w:type="dxa"/>
            <w:gridSpan w:val="2"/>
            <w:tcBorders>
              <w:top w:val="nil"/>
              <w:left w:val="single" w:sz="4" w:space="0" w:color="auto"/>
              <w:bottom w:val="nil"/>
              <w:right w:val="nil"/>
            </w:tcBorders>
            <w:shd w:val="clear" w:color="auto" w:fill="339966"/>
          </w:tcPr>
          <w:p w14:paraId="69B3AC2B" w14:textId="77777777" w:rsidR="00DF2BB0" w:rsidRPr="00E3720B" w:rsidRDefault="00DF2BB0" w:rsidP="00B065B0">
            <w:pPr>
              <w:jc w:val="center"/>
              <w:rPr>
                <w:rFonts w:eastAsia="Calibri" w:cs="Arial"/>
                <w:sz w:val="14"/>
                <w:szCs w:val="16"/>
                <w:lang w:val="en-GB"/>
              </w:rPr>
            </w:pPr>
          </w:p>
          <w:p w14:paraId="2CE0EB0D" w14:textId="77777777" w:rsidR="00DF2BB0" w:rsidRPr="00E3720B" w:rsidRDefault="00DF2BB0" w:rsidP="00B065B0">
            <w:pPr>
              <w:jc w:val="center"/>
              <w:rPr>
                <w:rFonts w:eastAsia="Calibri" w:cs="Arial"/>
                <w:sz w:val="14"/>
                <w:szCs w:val="16"/>
                <w:lang w:val="en-GB"/>
              </w:rPr>
            </w:pPr>
            <w:r w:rsidRPr="00E3720B">
              <w:rPr>
                <w:rFonts w:eastAsia="Calibri" w:cs="Arial"/>
                <w:sz w:val="14"/>
                <w:szCs w:val="16"/>
                <w:lang w:val="en-GB"/>
              </w:rPr>
              <w:t>FSC Mix Credit</w:t>
            </w:r>
          </w:p>
        </w:tc>
        <w:tc>
          <w:tcPr>
            <w:tcW w:w="938" w:type="dxa"/>
            <w:tcBorders>
              <w:top w:val="nil"/>
              <w:left w:val="nil"/>
              <w:bottom w:val="nil"/>
              <w:right w:val="nil"/>
            </w:tcBorders>
            <w:shd w:val="clear" w:color="auto" w:fill="A8D08D"/>
          </w:tcPr>
          <w:p w14:paraId="4BA62E1C" w14:textId="77777777" w:rsidR="00DF2BB0" w:rsidRPr="00E3720B" w:rsidRDefault="00DF2BB0" w:rsidP="00B065B0">
            <w:pPr>
              <w:jc w:val="center"/>
              <w:rPr>
                <w:rFonts w:eastAsia="Calibri" w:cs="Arial"/>
                <w:sz w:val="14"/>
                <w:szCs w:val="16"/>
                <w:lang w:val="en-GB"/>
              </w:rPr>
            </w:pPr>
          </w:p>
        </w:tc>
        <w:tc>
          <w:tcPr>
            <w:tcW w:w="938" w:type="dxa"/>
            <w:tcBorders>
              <w:top w:val="nil"/>
              <w:left w:val="nil"/>
              <w:bottom w:val="nil"/>
              <w:right w:val="nil"/>
            </w:tcBorders>
            <w:shd w:val="clear" w:color="auto" w:fill="339966"/>
          </w:tcPr>
          <w:p w14:paraId="4143C096" w14:textId="77777777" w:rsidR="00DF2BB0" w:rsidRPr="00E3720B" w:rsidRDefault="00DF2BB0" w:rsidP="00B065B0">
            <w:pPr>
              <w:jc w:val="center"/>
              <w:rPr>
                <w:rFonts w:eastAsia="Calibri" w:cs="Arial"/>
                <w:sz w:val="14"/>
                <w:szCs w:val="16"/>
                <w:lang w:val="en-GB"/>
              </w:rPr>
            </w:pPr>
            <w:r w:rsidRPr="00E3720B">
              <w:rPr>
                <w:rFonts w:eastAsia="Calibri" w:cs="Arial"/>
                <w:sz w:val="14"/>
                <w:szCs w:val="16"/>
                <w:lang w:val="en-GB"/>
              </w:rPr>
              <w:t>FSC Mix Credit</w:t>
            </w:r>
          </w:p>
        </w:tc>
        <w:tc>
          <w:tcPr>
            <w:tcW w:w="937" w:type="dxa"/>
            <w:tcBorders>
              <w:top w:val="nil"/>
              <w:left w:val="nil"/>
              <w:bottom w:val="nil"/>
              <w:right w:val="nil"/>
            </w:tcBorders>
            <w:shd w:val="clear" w:color="auto" w:fill="A8D08D"/>
          </w:tcPr>
          <w:p w14:paraId="5F402138" w14:textId="77777777" w:rsidR="00DF2BB0" w:rsidRPr="00E3720B" w:rsidRDefault="00DF2BB0" w:rsidP="00B065B0">
            <w:pPr>
              <w:jc w:val="center"/>
              <w:rPr>
                <w:rFonts w:eastAsia="Calibri" w:cs="Arial"/>
                <w:sz w:val="14"/>
                <w:szCs w:val="16"/>
                <w:lang w:val="en-GB"/>
              </w:rPr>
            </w:pPr>
          </w:p>
        </w:tc>
        <w:tc>
          <w:tcPr>
            <w:tcW w:w="938" w:type="dxa"/>
            <w:vMerge/>
            <w:tcBorders>
              <w:left w:val="nil"/>
              <w:right w:val="nil"/>
            </w:tcBorders>
            <w:shd w:val="clear" w:color="auto" w:fill="auto"/>
          </w:tcPr>
          <w:p w14:paraId="4BFA93DB" w14:textId="5779A5EF" w:rsidR="00DF2BB0" w:rsidRPr="00E3720B" w:rsidRDefault="00DF2BB0" w:rsidP="00021968">
            <w:pPr>
              <w:rPr>
                <w:rFonts w:eastAsia="Calibri" w:cs="Arial"/>
                <w:sz w:val="14"/>
                <w:szCs w:val="16"/>
                <w:lang w:val="en-GB"/>
              </w:rPr>
            </w:pPr>
          </w:p>
        </w:tc>
        <w:tc>
          <w:tcPr>
            <w:tcW w:w="1876" w:type="dxa"/>
            <w:gridSpan w:val="2"/>
            <w:tcBorders>
              <w:top w:val="nil"/>
              <w:left w:val="nil"/>
              <w:bottom w:val="nil"/>
              <w:right w:val="nil"/>
            </w:tcBorders>
            <w:shd w:val="clear" w:color="auto" w:fill="339966"/>
          </w:tcPr>
          <w:p w14:paraId="3A473C4F" w14:textId="412F3B16" w:rsidR="00DF2BB0" w:rsidRPr="00E3720B" w:rsidRDefault="00DF2BB0" w:rsidP="00B065B0">
            <w:pPr>
              <w:jc w:val="center"/>
              <w:rPr>
                <w:rFonts w:eastAsia="Calibri" w:cs="Arial"/>
                <w:sz w:val="14"/>
                <w:szCs w:val="16"/>
                <w:lang w:val="en-GB"/>
              </w:rPr>
            </w:pPr>
          </w:p>
          <w:p w14:paraId="59E169CE" w14:textId="77777777" w:rsidR="00DF2BB0" w:rsidRPr="00E3720B" w:rsidRDefault="00DF2BB0" w:rsidP="00B065B0">
            <w:pPr>
              <w:jc w:val="center"/>
              <w:rPr>
                <w:rFonts w:eastAsia="Calibri" w:cs="Arial"/>
                <w:sz w:val="14"/>
                <w:szCs w:val="16"/>
                <w:lang w:val="en-GB"/>
              </w:rPr>
            </w:pPr>
            <w:r w:rsidRPr="00E3720B">
              <w:rPr>
                <w:rFonts w:eastAsia="Calibri" w:cs="Arial"/>
                <w:sz w:val="14"/>
                <w:szCs w:val="16"/>
                <w:lang w:val="en-GB"/>
              </w:rPr>
              <w:t>FSC Mix Credit</w:t>
            </w:r>
          </w:p>
        </w:tc>
        <w:tc>
          <w:tcPr>
            <w:tcW w:w="938" w:type="dxa"/>
            <w:vMerge/>
            <w:tcBorders>
              <w:top w:val="nil"/>
              <w:left w:val="nil"/>
              <w:bottom w:val="nil"/>
              <w:right w:val="nil"/>
            </w:tcBorders>
            <w:shd w:val="clear" w:color="auto" w:fill="D9D9D9"/>
          </w:tcPr>
          <w:p w14:paraId="37A4EC23" w14:textId="77777777" w:rsidR="00DF2BB0" w:rsidRPr="00E3720B" w:rsidRDefault="00DF2BB0" w:rsidP="00B065B0">
            <w:pPr>
              <w:jc w:val="center"/>
              <w:rPr>
                <w:rFonts w:eastAsia="Times New Roman" w:cs="Arial"/>
                <w:sz w:val="14"/>
                <w:lang w:val="en-GB"/>
              </w:rPr>
            </w:pPr>
          </w:p>
        </w:tc>
      </w:tr>
      <w:tr w:rsidR="00DF2BB0" w:rsidRPr="00E3720B" w14:paraId="132171E8" w14:textId="77777777" w:rsidTr="00021BE1">
        <w:tc>
          <w:tcPr>
            <w:tcW w:w="936" w:type="dxa"/>
            <w:tcBorders>
              <w:top w:val="nil"/>
              <w:right w:val="single" w:sz="4" w:space="0" w:color="auto"/>
            </w:tcBorders>
            <w:shd w:val="clear" w:color="auto" w:fill="A8D08D"/>
            <w:vAlign w:val="center"/>
          </w:tcPr>
          <w:p w14:paraId="2618279B" w14:textId="77777777" w:rsidR="00DF2BB0" w:rsidRPr="00E3720B" w:rsidRDefault="00DF2BB0" w:rsidP="00B065B0">
            <w:pPr>
              <w:jc w:val="center"/>
              <w:rPr>
                <w:rFonts w:eastAsia="Calibri" w:cs="Arial"/>
                <w:b/>
                <w:sz w:val="14"/>
                <w:szCs w:val="16"/>
                <w:lang w:val="en-GB"/>
              </w:rPr>
            </w:pPr>
            <w:r w:rsidRPr="00E3720B">
              <w:rPr>
                <w:rFonts w:eastAsia="Calibri" w:cs="Arial"/>
                <w:b/>
                <w:sz w:val="14"/>
                <w:szCs w:val="16"/>
                <w:lang w:val="en-GB"/>
              </w:rPr>
              <w:t>FSC Mix x%</w:t>
            </w:r>
          </w:p>
          <w:p w14:paraId="07B42F1E" w14:textId="77777777" w:rsidR="00DF2BB0" w:rsidRPr="00E3720B" w:rsidRDefault="00DF2BB0" w:rsidP="00B065B0">
            <w:pPr>
              <w:jc w:val="center"/>
              <w:rPr>
                <w:rFonts w:eastAsia="Calibri" w:cs="Arial"/>
                <w:b/>
                <w:sz w:val="14"/>
                <w:szCs w:val="16"/>
                <w:lang w:val="en-GB"/>
              </w:rPr>
            </w:pPr>
          </w:p>
        </w:tc>
        <w:tc>
          <w:tcPr>
            <w:tcW w:w="4688" w:type="dxa"/>
            <w:gridSpan w:val="5"/>
            <w:tcBorders>
              <w:top w:val="nil"/>
              <w:left w:val="single" w:sz="4" w:space="0" w:color="auto"/>
              <w:bottom w:val="nil"/>
              <w:right w:val="nil"/>
            </w:tcBorders>
            <w:shd w:val="clear" w:color="auto" w:fill="A8D08D"/>
          </w:tcPr>
          <w:p w14:paraId="26804227" w14:textId="77777777" w:rsidR="00DF2BB0" w:rsidRPr="00E3720B" w:rsidRDefault="00DF2BB0" w:rsidP="00B065B0">
            <w:pPr>
              <w:jc w:val="center"/>
              <w:rPr>
                <w:rFonts w:eastAsia="Calibri" w:cs="Arial"/>
                <w:sz w:val="14"/>
                <w:szCs w:val="16"/>
                <w:lang w:val="en-GB"/>
              </w:rPr>
            </w:pPr>
          </w:p>
          <w:p w14:paraId="2176AB1C" w14:textId="77777777" w:rsidR="00DF2BB0" w:rsidRPr="00E3720B" w:rsidRDefault="00DF2BB0" w:rsidP="00B065B0">
            <w:pPr>
              <w:jc w:val="center"/>
              <w:rPr>
                <w:rFonts w:eastAsia="Times New Roman" w:cs="Arial"/>
                <w:sz w:val="14"/>
                <w:lang w:val="en-GB"/>
              </w:rPr>
            </w:pPr>
            <w:r w:rsidRPr="00E3720B">
              <w:rPr>
                <w:rFonts w:eastAsia="Calibri" w:cs="Arial"/>
                <w:sz w:val="14"/>
                <w:szCs w:val="16"/>
                <w:lang w:val="en-GB"/>
              </w:rPr>
              <w:t>FSC Mix x%</w:t>
            </w:r>
          </w:p>
        </w:tc>
        <w:tc>
          <w:tcPr>
            <w:tcW w:w="938" w:type="dxa"/>
            <w:vMerge/>
            <w:tcBorders>
              <w:left w:val="nil"/>
              <w:right w:val="nil"/>
            </w:tcBorders>
            <w:shd w:val="clear" w:color="auto" w:fill="auto"/>
          </w:tcPr>
          <w:p w14:paraId="20BE93CC" w14:textId="1DB83A71" w:rsidR="00DF2BB0" w:rsidRPr="00E3720B" w:rsidRDefault="00DF2BB0" w:rsidP="00021968">
            <w:pPr>
              <w:rPr>
                <w:rFonts w:eastAsia="Calibri" w:cs="Arial"/>
                <w:sz w:val="14"/>
                <w:szCs w:val="16"/>
                <w:lang w:val="en-GB"/>
              </w:rPr>
            </w:pPr>
          </w:p>
        </w:tc>
        <w:tc>
          <w:tcPr>
            <w:tcW w:w="1876" w:type="dxa"/>
            <w:gridSpan w:val="2"/>
            <w:tcBorders>
              <w:top w:val="nil"/>
              <w:left w:val="nil"/>
              <w:bottom w:val="nil"/>
              <w:right w:val="nil"/>
            </w:tcBorders>
            <w:shd w:val="clear" w:color="auto" w:fill="A8D08D"/>
          </w:tcPr>
          <w:p w14:paraId="0E6A86C0" w14:textId="77777777" w:rsidR="00DF2BB0" w:rsidRPr="00E3720B" w:rsidRDefault="00DF2BB0" w:rsidP="00B065B0">
            <w:pPr>
              <w:jc w:val="center"/>
              <w:rPr>
                <w:rFonts w:eastAsia="Calibri" w:cs="Arial"/>
                <w:sz w:val="14"/>
                <w:szCs w:val="16"/>
                <w:lang w:val="en-GB"/>
              </w:rPr>
            </w:pPr>
          </w:p>
          <w:p w14:paraId="6D301DC1" w14:textId="6E0D4705" w:rsidR="00DF2BB0" w:rsidRPr="00E3720B" w:rsidRDefault="00DF2BB0" w:rsidP="00B065B0">
            <w:pPr>
              <w:jc w:val="center"/>
              <w:rPr>
                <w:rFonts w:eastAsia="Times New Roman" w:cs="Arial"/>
                <w:sz w:val="14"/>
                <w:lang w:val="en-GB"/>
              </w:rPr>
            </w:pPr>
            <w:r w:rsidRPr="00E3720B">
              <w:rPr>
                <w:rFonts w:eastAsia="Calibri" w:cs="Arial"/>
                <w:sz w:val="14"/>
                <w:szCs w:val="16"/>
                <w:lang w:val="en-GB"/>
              </w:rPr>
              <w:t>FSC Mix x%</w:t>
            </w:r>
          </w:p>
        </w:tc>
        <w:tc>
          <w:tcPr>
            <w:tcW w:w="938" w:type="dxa"/>
            <w:vMerge/>
            <w:tcBorders>
              <w:top w:val="nil"/>
              <w:left w:val="nil"/>
              <w:bottom w:val="nil"/>
              <w:right w:val="nil"/>
            </w:tcBorders>
            <w:shd w:val="clear" w:color="auto" w:fill="D9D9D9"/>
          </w:tcPr>
          <w:p w14:paraId="69F26534" w14:textId="77777777" w:rsidR="00DF2BB0" w:rsidRPr="00E3720B" w:rsidRDefault="00DF2BB0" w:rsidP="00B065B0">
            <w:pPr>
              <w:jc w:val="center"/>
              <w:rPr>
                <w:rFonts w:eastAsia="Times New Roman" w:cs="Arial"/>
                <w:sz w:val="14"/>
                <w:lang w:val="en-GB"/>
              </w:rPr>
            </w:pPr>
          </w:p>
        </w:tc>
      </w:tr>
      <w:tr w:rsidR="007A3080" w:rsidRPr="00E3720B" w14:paraId="7287FBEA" w14:textId="77777777" w:rsidTr="00021968">
        <w:tc>
          <w:tcPr>
            <w:tcW w:w="936" w:type="dxa"/>
            <w:tcBorders>
              <w:right w:val="single" w:sz="4" w:space="0" w:color="auto"/>
            </w:tcBorders>
            <w:shd w:val="clear" w:color="auto" w:fill="E2EFD9"/>
            <w:vAlign w:val="center"/>
          </w:tcPr>
          <w:p w14:paraId="051B87FC" w14:textId="77777777" w:rsidR="007A3080" w:rsidRPr="00E3720B" w:rsidRDefault="007A3080" w:rsidP="00B065B0">
            <w:pPr>
              <w:jc w:val="center"/>
              <w:rPr>
                <w:rFonts w:eastAsia="Calibri" w:cs="Arial"/>
                <w:b/>
                <w:sz w:val="14"/>
                <w:szCs w:val="16"/>
                <w:lang w:val="en-GB"/>
              </w:rPr>
            </w:pPr>
            <w:r w:rsidRPr="00E3720B">
              <w:rPr>
                <w:rFonts w:eastAsia="Calibri" w:cs="Arial"/>
                <w:b/>
                <w:sz w:val="14"/>
                <w:szCs w:val="16"/>
                <w:lang w:val="en-GB"/>
              </w:rPr>
              <w:t xml:space="preserve">FSC </w:t>
            </w:r>
            <w:r w:rsidRPr="00E3720B">
              <w:rPr>
                <w:rFonts w:eastAsia="Calibri" w:cs="Arial"/>
                <w:b/>
                <w:sz w:val="14"/>
                <w:szCs w:val="16"/>
                <w:shd w:val="clear" w:color="auto" w:fill="E2EFD9"/>
                <w:lang w:val="en-GB"/>
              </w:rPr>
              <w:t>Recycled Credit</w:t>
            </w:r>
          </w:p>
        </w:tc>
        <w:tc>
          <w:tcPr>
            <w:tcW w:w="1875" w:type="dxa"/>
            <w:gridSpan w:val="2"/>
            <w:tcBorders>
              <w:top w:val="nil"/>
              <w:left w:val="single" w:sz="4" w:space="0" w:color="auto"/>
              <w:bottom w:val="nil"/>
              <w:right w:val="nil"/>
            </w:tcBorders>
            <w:shd w:val="clear" w:color="auto" w:fill="339966"/>
          </w:tcPr>
          <w:p w14:paraId="0C3C7297" w14:textId="77777777" w:rsidR="007A3080" w:rsidRPr="00E3720B" w:rsidRDefault="007A3080" w:rsidP="00B065B0">
            <w:pPr>
              <w:jc w:val="center"/>
              <w:rPr>
                <w:rFonts w:eastAsia="Calibri" w:cs="Arial"/>
                <w:sz w:val="14"/>
                <w:szCs w:val="16"/>
                <w:lang w:val="en-GB"/>
              </w:rPr>
            </w:pPr>
          </w:p>
          <w:p w14:paraId="0604CC7F" w14:textId="77777777" w:rsidR="007A3080" w:rsidRPr="00E3720B" w:rsidRDefault="007A3080" w:rsidP="00B065B0">
            <w:pPr>
              <w:jc w:val="center"/>
              <w:rPr>
                <w:rFonts w:eastAsia="Calibri" w:cs="Arial"/>
                <w:sz w:val="14"/>
                <w:szCs w:val="16"/>
                <w:lang w:val="en-GB"/>
              </w:rPr>
            </w:pPr>
            <w:r w:rsidRPr="00E3720B">
              <w:rPr>
                <w:rFonts w:eastAsia="Calibri" w:cs="Arial"/>
                <w:sz w:val="14"/>
                <w:szCs w:val="16"/>
                <w:lang w:val="en-GB"/>
              </w:rPr>
              <w:t>FSC Mix Credit</w:t>
            </w:r>
          </w:p>
        </w:tc>
        <w:tc>
          <w:tcPr>
            <w:tcW w:w="938" w:type="dxa"/>
            <w:tcBorders>
              <w:top w:val="nil"/>
              <w:left w:val="nil"/>
              <w:bottom w:val="nil"/>
              <w:right w:val="nil"/>
            </w:tcBorders>
            <w:shd w:val="clear" w:color="auto" w:fill="A8D08D"/>
          </w:tcPr>
          <w:p w14:paraId="0125DC1D" w14:textId="77777777" w:rsidR="007A3080" w:rsidRPr="00E3720B" w:rsidRDefault="007A3080" w:rsidP="00B065B0">
            <w:pPr>
              <w:jc w:val="center"/>
              <w:rPr>
                <w:rFonts w:eastAsia="Calibri" w:cs="Arial"/>
                <w:sz w:val="14"/>
                <w:szCs w:val="16"/>
                <w:lang w:val="en-GB"/>
              </w:rPr>
            </w:pPr>
          </w:p>
        </w:tc>
        <w:tc>
          <w:tcPr>
            <w:tcW w:w="938" w:type="dxa"/>
            <w:tcBorders>
              <w:top w:val="nil"/>
              <w:left w:val="nil"/>
              <w:bottom w:val="nil"/>
              <w:right w:val="nil"/>
            </w:tcBorders>
            <w:shd w:val="clear" w:color="auto" w:fill="E2EFD9"/>
          </w:tcPr>
          <w:p w14:paraId="2479EBF3" w14:textId="77777777" w:rsidR="007A3080" w:rsidRPr="00E3720B" w:rsidRDefault="007A3080" w:rsidP="00B065B0">
            <w:pPr>
              <w:jc w:val="center"/>
              <w:rPr>
                <w:rFonts w:eastAsia="Calibri" w:cs="Arial"/>
                <w:sz w:val="14"/>
                <w:szCs w:val="16"/>
                <w:lang w:val="en-GB"/>
              </w:rPr>
            </w:pPr>
            <w:r w:rsidRPr="00E3720B">
              <w:rPr>
                <w:rFonts w:eastAsia="Calibri" w:cs="Arial"/>
                <w:sz w:val="14"/>
                <w:szCs w:val="16"/>
                <w:lang w:val="en-GB"/>
              </w:rPr>
              <w:t>FSC Recycled Credit</w:t>
            </w:r>
          </w:p>
        </w:tc>
        <w:tc>
          <w:tcPr>
            <w:tcW w:w="937" w:type="dxa"/>
            <w:vMerge w:val="restart"/>
            <w:tcBorders>
              <w:top w:val="nil"/>
              <w:left w:val="nil"/>
              <w:right w:val="nil"/>
            </w:tcBorders>
            <w:shd w:val="clear" w:color="auto" w:fill="A5A5A5"/>
          </w:tcPr>
          <w:p w14:paraId="1A12B1BC" w14:textId="77777777" w:rsidR="007A3080" w:rsidRPr="00E3720B" w:rsidRDefault="007A3080" w:rsidP="007A3080">
            <w:pPr>
              <w:jc w:val="center"/>
              <w:rPr>
                <w:rFonts w:eastAsia="Calibri" w:cs="Arial"/>
                <w:sz w:val="14"/>
                <w:szCs w:val="16"/>
                <w:lang w:val="en-GB"/>
              </w:rPr>
            </w:pPr>
          </w:p>
          <w:p w14:paraId="60C1DF38" w14:textId="77777777" w:rsidR="007A3080" w:rsidRPr="00E3720B" w:rsidRDefault="007A3080" w:rsidP="007A3080">
            <w:pPr>
              <w:jc w:val="center"/>
              <w:rPr>
                <w:rFonts w:eastAsia="Calibri" w:cs="Arial"/>
                <w:sz w:val="14"/>
                <w:szCs w:val="16"/>
                <w:lang w:val="en-GB"/>
              </w:rPr>
            </w:pPr>
          </w:p>
          <w:p w14:paraId="745D9195" w14:textId="5A393C0F" w:rsidR="007A3080" w:rsidRPr="00E3720B" w:rsidRDefault="007A3080" w:rsidP="00021BE1">
            <w:pPr>
              <w:jc w:val="center"/>
              <w:rPr>
                <w:rFonts w:eastAsia="Times New Roman" w:cs="Arial"/>
                <w:sz w:val="14"/>
                <w:lang w:val="en-GB"/>
              </w:rPr>
            </w:pPr>
            <w:r w:rsidRPr="00E3720B">
              <w:rPr>
                <w:rFonts w:eastAsia="Calibri" w:cs="Arial"/>
                <w:sz w:val="14"/>
                <w:szCs w:val="16"/>
                <w:lang w:val="en-GB"/>
              </w:rPr>
              <w:t>FSC Recycled x%</w:t>
            </w:r>
          </w:p>
        </w:tc>
        <w:tc>
          <w:tcPr>
            <w:tcW w:w="938" w:type="dxa"/>
            <w:vMerge/>
            <w:tcBorders>
              <w:left w:val="nil"/>
              <w:right w:val="nil"/>
            </w:tcBorders>
            <w:shd w:val="clear" w:color="auto" w:fill="auto"/>
          </w:tcPr>
          <w:p w14:paraId="708B6B15" w14:textId="624D20C4" w:rsidR="007A3080" w:rsidRPr="00E3720B" w:rsidRDefault="007A3080" w:rsidP="00021968">
            <w:pPr>
              <w:rPr>
                <w:rFonts w:eastAsia="Calibri" w:cs="Arial"/>
                <w:sz w:val="14"/>
                <w:szCs w:val="16"/>
                <w:lang w:val="en-GB"/>
              </w:rPr>
            </w:pPr>
          </w:p>
        </w:tc>
        <w:tc>
          <w:tcPr>
            <w:tcW w:w="1876" w:type="dxa"/>
            <w:gridSpan w:val="2"/>
            <w:tcBorders>
              <w:top w:val="nil"/>
              <w:left w:val="nil"/>
              <w:bottom w:val="nil"/>
              <w:right w:val="nil"/>
            </w:tcBorders>
            <w:shd w:val="clear" w:color="auto" w:fill="E2EFD9"/>
          </w:tcPr>
          <w:p w14:paraId="44A6F156" w14:textId="212055E1" w:rsidR="007A3080" w:rsidRPr="00E3720B" w:rsidRDefault="007A3080" w:rsidP="00B065B0">
            <w:pPr>
              <w:jc w:val="center"/>
              <w:rPr>
                <w:rFonts w:eastAsia="Calibri" w:cs="Arial"/>
                <w:sz w:val="14"/>
                <w:szCs w:val="16"/>
                <w:lang w:val="en-GB"/>
              </w:rPr>
            </w:pPr>
          </w:p>
          <w:p w14:paraId="53853733" w14:textId="77777777" w:rsidR="007A3080" w:rsidRPr="00E3720B" w:rsidRDefault="007A3080" w:rsidP="00B065B0">
            <w:pPr>
              <w:jc w:val="center"/>
              <w:rPr>
                <w:rFonts w:eastAsia="Times New Roman" w:cs="Arial"/>
                <w:sz w:val="14"/>
                <w:lang w:val="en-GB"/>
              </w:rPr>
            </w:pPr>
            <w:r w:rsidRPr="00E3720B">
              <w:rPr>
                <w:rFonts w:eastAsia="Calibri" w:cs="Arial"/>
                <w:sz w:val="14"/>
                <w:szCs w:val="16"/>
                <w:lang w:val="en-GB"/>
              </w:rPr>
              <w:t>FSC Recycled Credit</w:t>
            </w:r>
          </w:p>
        </w:tc>
        <w:tc>
          <w:tcPr>
            <w:tcW w:w="938" w:type="dxa"/>
            <w:vMerge w:val="restart"/>
            <w:tcBorders>
              <w:top w:val="nil"/>
              <w:left w:val="nil"/>
              <w:bottom w:val="nil"/>
              <w:right w:val="nil"/>
            </w:tcBorders>
            <w:shd w:val="clear" w:color="auto" w:fill="auto"/>
          </w:tcPr>
          <w:p w14:paraId="3D0C5E75" w14:textId="77777777" w:rsidR="007A3080" w:rsidRPr="00E3720B" w:rsidRDefault="007A3080" w:rsidP="00021968">
            <w:pPr>
              <w:jc w:val="center"/>
              <w:rPr>
                <w:rFonts w:eastAsia="Times New Roman" w:cs="Arial"/>
                <w:sz w:val="14"/>
                <w:lang w:val="en-GB"/>
              </w:rPr>
            </w:pPr>
          </w:p>
          <w:p w14:paraId="27A0A29A" w14:textId="77777777" w:rsidR="007A3080" w:rsidRPr="00E3720B" w:rsidRDefault="007A3080" w:rsidP="00021968">
            <w:pPr>
              <w:jc w:val="center"/>
              <w:rPr>
                <w:rFonts w:eastAsia="Times New Roman" w:cs="Arial"/>
                <w:sz w:val="14"/>
                <w:lang w:val="en-GB"/>
              </w:rPr>
            </w:pPr>
          </w:p>
          <w:p w14:paraId="45601A9A" w14:textId="77777777" w:rsidR="007A3080" w:rsidRPr="00E3720B" w:rsidRDefault="007A3080" w:rsidP="00021968">
            <w:pPr>
              <w:jc w:val="center"/>
              <w:rPr>
                <w:rFonts w:eastAsia="Times New Roman" w:cs="Arial"/>
                <w:sz w:val="14"/>
                <w:lang w:val="en-GB"/>
              </w:rPr>
            </w:pPr>
          </w:p>
          <w:p w14:paraId="2070B826" w14:textId="77777777" w:rsidR="007A3080" w:rsidRPr="00E3720B" w:rsidRDefault="007A3080" w:rsidP="00021968">
            <w:pPr>
              <w:jc w:val="center"/>
              <w:rPr>
                <w:rFonts w:eastAsia="Times New Roman" w:cs="Arial"/>
                <w:sz w:val="14"/>
                <w:lang w:val="en-GB"/>
              </w:rPr>
            </w:pPr>
          </w:p>
          <w:p w14:paraId="24BADDB8" w14:textId="77777777" w:rsidR="007A3080" w:rsidRPr="00E3720B" w:rsidRDefault="007A3080" w:rsidP="00021968">
            <w:pPr>
              <w:jc w:val="center"/>
              <w:rPr>
                <w:rFonts w:eastAsia="Times New Roman" w:cs="Arial"/>
                <w:sz w:val="14"/>
                <w:lang w:val="en-GB"/>
              </w:rPr>
            </w:pPr>
          </w:p>
          <w:p w14:paraId="2274E929" w14:textId="77777777" w:rsidR="007A3080" w:rsidRPr="00E3720B" w:rsidRDefault="007A3080" w:rsidP="00021968">
            <w:pPr>
              <w:jc w:val="center"/>
              <w:rPr>
                <w:rFonts w:eastAsia="Times New Roman" w:cs="Arial"/>
                <w:sz w:val="14"/>
                <w:lang w:val="en-GB"/>
              </w:rPr>
            </w:pPr>
          </w:p>
          <w:p w14:paraId="38A379E4" w14:textId="2FD89265" w:rsidR="007A3080" w:rsidRPr="00E3720B" w:rsidRDefault="007A3080" w:rsidP="00021968">
            <w:pPr>
              <w:jc w:val="center"/>
              <w:rPr>
                <w:rFonts w:eastAsia="Times New Roman" w:cs="Arial"/>
                <w:sz w:val="14"/>
                <w:lang w:val="en-GB"/>
              </w:rPr>
            </w:pPr>
            <w:r w:rsidRPr="00E3720B">
              <w:rPr>
                <w:rFonts w:eastAsia="Times New Roman" w:cs="Arial"/>
                <w:sz w:val="14"/>
                <w:lang w:val="en-GB"/>
              </w:rPr>
              <w:t>No FSC claims allowed</w:t>
            </w:r>
          </w:p>
        </w:tc>
      </w:tr>
      <w:tr w:rsidR="007A3080" w:rsidRPr="00E3720B" w14:paraId="0FD94F1C" w14:textId="77777777" w:rsidTr="00021968">
        <w:tc>
          <w:tcPr>
            <w:tcW w:w="936" w:type="dxa"/>
            <w:tcBorders>
              <w:right w:val="single" w:sz="4" w:space="0" w:color="auto"/>
            </w:tcBorders>
            <w:shd w:val="clear" w:color="auto" w:fill="A5A5A5"/>
            <w:vAlign w:val="center"/>
          </w:tcPr>
          <w:p w14:paraId="65D822E9" w14:textId="77777777" w:rsidR="007A3080" w:rsidRPr="00E3720B" w:rsidRDefault="007A3080" w:rsidP="00B065B0">
            <w:pPr>
              <w:jc w:val="center"/>
              <w:rPr>
                <w:rFonts w:eastAsia="Calibri" w:cs="Arial"/>
                <w:b/>
                <w:sz w:val="14"/>
                <w:szCs w:val="16"/>
                <w:lang w:val="en-GB"/>
              </w:rPr>
            </w:pPr>
            <w:r w:rsidRPr="00E3720B">
              <w:rPr>
                <w:rFonts w:eastAsia="Calibri" w:cs="Arial"/>
                <w:b/>
                <w:sz w:val="14"/>
                <w:szCs w:val="16"/>
                <w:lang w:val="en-GB"/>
              </w:rPr>
              <w:t>FSC Recycled x%</w:t>
            </w:r>
          </w:p>
        </w:tc>
        <w:tc>
          <w:tcPr>
            <w:tcW w:w="938" w:type="dxa"/>
            <w:tcBorders>
              <w:top w:val="nil"/>
              <w:left w:val="single" w:sz="4" w:space="0" w:color="auto"/>
              <w:bottom w:val="nil"/>
              <w:right w:val="nil"/>
            </w:tcBorders>
            <w:shd w:val="clear" w:color="auto" w:fill="A8D08D"/>
          </w:tcPr>
          <w:p w14:paraId="2FC03BDB" w14:textId="77777777" w:rsidR="007A3080" w:rsidRPr="00E3720B" w:rsidRDefault="007A3080" w:rsidP="00B065B0">
            <w:pPr>
              <w:jc w:val="center"/>
              <w:rPr>
                <w:rFonts w:eastAsia="Times New Roman" w:cs="Arial"/>
                <w:sz w:val="14"/>
                <w:lang w:val="en-GB"/>
              </w:rPr>
            </w:pPr>
          </w:p>
        </w:tc>
        <w:tc>
          <w:tcPr>
            <w:tcW w:w="937" w:type="dxa"/>
            <w:tcBorders>
              <w:top w:val="nil"/>
              <w:left w:val="nil"/>
              <w:bottom w:val="nil"/>
              <w:right w:val="nil"/>
            </w:tcBorders>
            <w:shd w:val="clear" w:color="auto" w:fill="A8D08D"/>
          </w:tcPr>
          <w:p w14:paraId="7CC51A05" w14:textId="77777777" w:rsidR="007A3080" w:rsidRPr="00E3720B" w:rsidRDefault="007A3080" w:rsidP="00B065B0">
            <w:pPr>
              <w:jc w:val="center"/>
              <w:rPr>
                <w:rFonts w:eastAsia="Times New Roman" w:cs="Arial"/>
                <w:sz w:val="14"/>
                <w:lang w:val="en-GB"/>
              </w:rPr>
            </w:pPr>
          </w:p>
        </w:tc>
        <w:tc>
          <w:tcPr>
            <w:tcW w:w="938" w:type="dxa"/>
            <w:tcBorders>
              <w:top w:val="nil"/>
              <w:left w:val="nil"/>
              <w:bottom w:val="nil"/>
              <w:right w:val="nil"/>
            </w:tcBorders>
            <w:shd w:val="clear" w:color="auto" w:fill="A8D08D"/>
          </w:tcPr>
          <w:p w14:paraId="30842D60" w14:textId="77777777" w:rsidR="007A3080" w:rsidRPr="00E3720B" w:rsidRDefault="007A3080" w:rsidP="00B065B0">
            <w:pPr>
              <w:jc w:val="center"/>
              <w:rPr>
                <w:rFonts w:eastAsia="Times New Roman" w:cs="Arial"/>
                <w:sz w:val="14"/>
                <w:lang w:val="en-GB"/>
              </w:rPr>
            </w:pPr>
          </w:p>
        </w:tc>
        <w:tc>
          <w:tcPr>
            <w:tcW w:w="938" w:type="dxa"/>
            <w:tcBorders>
              <w:top w:val="nil"/>
              <w:left w:val="nil"/>
              <w:bottom w:val="nil"/>
              <w:right w:val="nil"/>
            </w:tcBorders>
            <w:shd w:val="clear" w:color="auto" w:fill="A5A5A5"/>
          </w:tcPr>
          <w:p w14:paraId="5F7F188E" w14:textId="5ED95FA7" w:rsidR="007A3080" w:rsidRPr="00E3720B" w:rsidRDefault="007A3080" w:rsidP="00B065B0">
            <w:pPr>
              <w:jc w:val="center"/>
              <w:rPr>
                <w:rFonts w:eastAsia="Calibri" w:cs="Arial"/>
                <w:sz w:val="14"/>
                <w:szCs w:val="16"/>
                <w:lang w:val="en-GB"/>
              </w:rPr>
            </w:pPr>
          </w:p>
        </w:tc>
        <w:tc>
          <w:tcPr>
            <w:tcW w:w="937" w:type="dxa"/>
            <w:vMerge/>
            <w:tcBorders>
              <w:left w:val="nil"/>
              <w:bottom w:val="nil"/>
              <w:right w:val="nil"/>
            </w:tcBorders>
            <w:shd w:val="clear" w:color="auto" w:fill="A5A5A5"/>
          </w:tcPr>
          <w:p w14:paraId="7F89A2B5" w14:textId="3BD98A6C" w:rsidR="007A3080" w:rsidRPr="00E3720B" w:rsidRDefault="007A3080" w:rsidP="00A019D4">
            <w:pPr>
              <w:rPr>
                <w:rFonts w:eastAsia="Calibri" w:cs="Arial"/>
                <w:sz w:val="14"/>
                <w:szCs w:val="16"/>
                <w:lang w:val="en-GB"/>
              </w:rPr>
            </w:pPr>
          </w:p>
        </w:tc>
        <w:tc>
          <w:tcPr>
            <w:tcW w:w="938" w:type="dxa"/>
            <w:vMerge/>
            <w:tcBorders>
              <w:left w:val="nil"/>
              <w:right w:val="nil"/>
            </w:tcBorders>
            <w:shd w:val="clear" w:color="auto" w:fill="auto"/>
          </w:tcPr>
          <w:p w14:paraId="47D0213E" w14:textId="0D95F937" w:rsidR="007A3080" w:rsidRPr="00E3720B" w:rsidRDefault="007A3080" w:rsidP="00B065B0">
            <w:pPr>
              <w:rPr>
                <w:rFonts w:eastAsia="Times New Roman" w:cs="Arial"/>
                <w:sz w:val="14"/>
                <w:lang w:val="en-GB"/>
              </w:rPr>
            </w:pPr>
          </w:p>
        </w:tc>
        <w:tc>
          <w:tcPr>
            <w:tcW w:w="1876" w:type="dxa"/>
            <w:gridSpan w:val="2"/>
            <w:tcBorders>
              <w:top w:val="nil"/>
              <w:left w:val="nil"/>
              <w:bottom w:val="nil"/>
              <w:right w:val="nil"/>
            </w:tcBorders>
            <w:shd w:val="clear" w:color="auto" w:fill="A5A5A5"/>
          </w:tcPr>
          <w:p w14:paraId="5C3F3A36" w14:textId="77777777" w:rsidR="007A3080" w:rsidRPr="00E3720B" w:rsidRDefault="007A3080" w:rsidP="00B065B0">
            <w:pPr>
              <w:rPr>
                <w:rFonts w:eastAsia="Calibri" w:cs="Arial"/>
                <w:sz w:val="14"/>
                <w:szCs w:val="16"/>
                <w:lang w:val="en-GB"/>
              </w:rPr>
            </w:pPr>
          </w:p>
          <w:p w14:paraId="3C3DBE73" w14:textId="6CAA4C55" w:rsidR="007A3080" w:rsidRPr="00E3720B" w:rsidRDefault="007A3080" w:rsidP="00021BE1">
            <w:pPr>
              <w:jc w:val="center"/>
              <w:rPr>
                <w:rFonts w:eastAsia="Times New Roman" w:cs="Arial"/>
                <w:sz w:val="14"/>
                <w:lang w:val="en-GB"/>
              </w:rPr>
            </w:pPr>
            <w:r w:rsidRPr="00E3720B">
              <w:rPr>
                <w:rFonts w:eastAsia="Calibri" w:cs="Arial"/>
                <w:sz w:val="14"/>
                <w:szCs w:val="16"/>
                <w:lang w:val="en-GB"/>
              </w:rPr>
              <w:t>FSC Recycled x%</w:t>
            </w:r>
          </w:p>
        </w:tc>
        <w:tc>
          <w:tcPr>
            <w:tcW w:w="938" w:type="dxa"/>
            <w:vMerge/>
            <w:tcBorders>
              <w:top w:val="nil"/>
              <w:left w:val="nil"/>
              <w:bottom w:val="nil"/>
              <w:right w:val="nil"/>
            </w:tcBorders>
            <w:shd w:val="clear" w:color="auto" w:fill="auto"/>
          </w:tcPr>
          <w:p w14:paraId="27C01B05" w14:textId="3E1C3E96" w:rsidR="007A3080" w:rsidRPr="00E3720B" w:rsidRDefault="007A3080" w:rsidP="00021968">
            <w:pPr>
              <w:jc w:val="center"/>
              <w:rPr>
                <w:rFonts w:eastAsia="Times New Roman" w:cs="Arial"/>
                <w:sz w:val="14"/>
                <w:lang w:val="en-GB"/>
              </w:rPr>
            </w:pPr>
          </w:p>
        </w:tc>
      </w:tr>
      <w:tr w:rsidR="005D417B" w:rsidRPr="00E3720B" w14:paraId="7D23EB96" w14:textId="77777777" w:rsidTr="00021BE1">
        <w:tc>
          <w:tcPr>
            <w:tcW w:w="936" w:type="dxa"/>
            <w:tcBorders>
              <w:right w:val="single" w:sz="4" w:space="0" w:color="auto"/>
            </w:tcBorders>
            <w:shd w:val="clear" w:color="auto" w:fill="D9D9D9" w:themeFill="background1" w:themeFillShade="D9"/>
            <w:vAlign w:val="center"/>
          </w:tcPr>
          <w:p w14:paraId="5415A4F5" w14:textId="367A697C" w:rsidR="005D417B" w:rsidRPr="00E3720B" w:rsidRDefault="005D417B" w:rsidP="00B065B0">
            <w:pPr>
              <w:jc w:val="center"/>
              <w:rPr>
                <w:rFonts w:eastAsia="Calibri" w:cs="Arial"/>
                <w:b/>
                <w:sz w:val="14"/>
                <w:szCs w:val="16"/>
                <w:lang w:val="en-GB"/>
              </w:rPr>
            </w:pPr>
            <w:r w:rsidRPr="00E3720B">
              <w:rPr>
                <w:rFonts w:eastAsia="Calibri" w:cs="Arial"/>
                <w:b/>
                <w:sz w:val="14"/>
                <w:szCs w:val="16"/>
                <w:lang w:val="en-GB"/>
              </w:rPr>
              <w:t xml:space="preserve">Pre-cons. </w:t>
            </w:r>
            <w:r w:rsidR="002A1DE1" w:rsidRPr="00E3720B">
              <w:rPr>
                <w:rFonts w:eastAsia="Calibri" w:cs="Arial"/>
                <w:b/>
                <w:sz w:val="14"/>
                <w:szCs w:val="16"/>
                <w:lang w:val="en-GB"/>
              </w:rPr>
              <w:t>reclaimed wood</w:t>
            </w:r>
          </w:p>
        </w:tc>
        <w:tc>
          <w:tcPr>
            <w:tcW w:w="4688" w:type="dxa"/>
            <w:gridSpan w:val="5"/>
            <w:tcBorders>
              <w:top w:val="nil"/>
              <w:left w:val="single" w:sz="4" w:space="0" w:color="auto"/>
              <w:bottom w:val="nil"/>
              <w:right w:val="nil"/>
            </w:tcBorders>
            <w:shd w:val="clear" w:color="auto" w:fill="FFFFFF" w:themeFill="background1"/>
          </w:tcPr>
          <w:p w14:paraId="51DC4F66" w14:textId="77777777" w:rsidR="005D417B" w:rsidRPr="00E3720B" w:rsidRDefault="005D417B" w:rsidP="005D417B">
            <w:pPr>
              <w:jc w:val="center"/>
              <w:rPr>
                <w:rFonts w:eastAsia="Calibri" w:cs="Arial"/>
                <w:sz w:val="14"/>
                <w:szCs w:val="16"/>
                <w:lang w:val="en-GB"/>
              </w:rPr>
            </w:pPr>
          </w:p>
          <w:p w14:paraId="65E0A4BE" w14:textId="6BE8C90D" w:rsidR="005D417B" w:rsidRPr="00E3720B" w:rsidRDefault="003D6A5B" w:rsidP="005D417B">
            <w:pPr>
              <w:jc w:val="center"/>
              <w:rPr>
                <w:rFonts w:eastAsia="Calibri" w:cs="Arial"/>
                <w:sz w:val="14"/>
                <w:szCs w:val="16"/>
                <w:lang w:val="en-GB"/>
              </w:rPr>
            </w:pPr>
            <w:r w:rsidRPr="00E3720B">
              <w:rPr>
                <w:rFonts w:eastAsia="Calibri" w:cs="Arial"/>
                <w:sz w:val="14"/>
                <w:szCs w:val="16"/>
                <w:lang w:val="en-GB"/>
              </w:rPr>
              <w:t xml:space="preserve">                                     </w:t>
            </w:r>
            <w:r w:rsidR="005D417B" w:rsidRPr="00E3720B">
              <w:rPr>
                <w:rFonts w:eastAsia="Calibri" w:cs="Arial"/>
                <w:sz w:val="14"/>
                <w:szCs w:val="16"/>
                <w:lang w:val="en-GB"/>
              </w:rPr>
              <w:t>No FSC claims allowed</w:t>
            </w:r>
          </w:p>
          <w:p w14:paraId="4D5C2E61" w14:textId="77777777" w:rsidR="005D417B" w:rsidRPr="00E3720B" w:rsidRDefault="005D417B" w:rsidP="00021BE1">
            <w:pPr>
              <w:rPr>
                <w:rFonts w:eastAsia="Calibri" w:cs="Arial"/>
                <w:sz w:val="14"/>
                <w:szCs w:val="16"/>
                <w:lang w:val="en-GB"/>
              </w:rPr>
            </w:pPr>
          </w:p>
        </w:tc>
        <w:tc>
          <w:tcPr>
            <w:tcW w:w="938" w:type="dxa"/>
            <w:vMerge/>
            <w:tcBorders>
              <w:left w:val="nil"/>
              <w:right w:val="nil"/>
            </w:tcBorders>
            <w:shd w:val="clear" w:color="auto" w:fill="auto"/>
          </w:tcPr>
          <w:p w14:paraId="646C0E36" w14:textId="77777777" w:rsidR="005D417B" w:rsidRPr="00E3720B" w:rsidRDefault="005D417B" w:rsidP="00B065B0">
            <w:pPr>
              <w:rPr>
                <w:rFonts w:eastAsia="Times New Roman" w:cs="Arial"/>
                <w:sz w:val="14"/>
                <w:lang w:val="en-GB"/>
              </w:rPr>
            </w:pPr>
          </w:p>
        </w:tc>
        <w:tc>
          <w:tcPr>
            <w:tcW w:w="1876" w:type="dxa"/>
            <w:gridSpan w:val="2"/>
            <w:tcBorders>
              <w:top w:val="nil"/>
              <w:left w:val="nil"/>
              <w:bottom w:val="nil"/>
              <w:right w:val="nil"/>
            </w:tcBorders>
            <w:shd w:val="clear" w:color="auto" w:fill="FFFFFF" w:themeFill="background1"/>
          </w:tcPr>
          <w:p w14:paraId="699CCEE0" w14:textId="77777777" w:rsidR="005D417B" w:rsidRPr="00E3720B" w:rsidRDefault="005D417B" w:rsidP="005D417B">
            <w:pPr>
              <w:jc w:val="center"/>
              <w:rPr>
                <w:rFonts w:eastAsia="Calibri" w:cs="Arial"/>
                <w:sz w:val="14"/>
                <w:szCs w:val="16"/>
                <w:lang w:val="en-GB"/>
              </w:rPr>
            </w:pPr>
          </w:p>
          <w:p w14:paraId="206A18B1" w14:textId="112D9AB5" w:rsidR="005D417B" w:rsidRPr="00E3720B" w:rsidRDefault="005D417B" w:rsidP="00021BE1">
            <w:pPr>
              <w:jc w:val="center"/>
              <w:rPr>
                <w:rFonts w:eastAsia="Calibri" w:cs="Arial"/>
                <w:sz w:val="14"/>
                <w:szCs w:val="16"/>
                <w:lang w:val="en-GB"/>
              </w:rPr>
            </w:pPr>
          </w:p>
        </w:tc>
        <w:tc>
          <w:tcPr>
            <w:tcW w:w="938" w:type="dxa"/>
            <w:vMerge/>
            <w:tcBorders>
              <w:top w:val="nil"/>
              <w:left w:val="nil"/>
              <w:bottom w:val="nil"/>
              <w:right w:val="nil"/>
            </w:tcBorders>
            <w:shd w:val="clear" w:color="auto" w:fill="auto"/>
          </w:tcPr>
          <w:p w14:paraId="2142076F" w14:textId="5D966000" w:rsidR="005D417B" w:rsidRPr="00E3720B" w:rsidRDefault="005D417B" w:rsidP="00021968">
            <w:pPr>
              <w:jc w:val="center"/>
              <w:rPr>
                <w:rFonts w:eastAsia="Times New Roman" w:cs="Arial"/>
                <w:sz w:val="14"/>
                <w:lang w:val="en-GB"/>
              </w:rPr>
            </w:pPr>
          </w:p>
        </w:tc>
      </w:tr>
      <w:tr w:rsidR="005D417B" w:rsidRPr="00E3720B" w14:paraId="6A1EACF2" w14:textId="77777777" w:rsidTr="00021BE1">
        <w:tc>
          <w:tcPr>
            <w:tcW w:w="936" w:type="dxa"/>
            <w:tcBorders>
              <w:right w:val="single" w:sz="4" w:space="0" w:color="auto"/>
            </w:tcBorders>
            <w:shd w:val="clear" w:color="auto" w:fill="D9D9D9"/>
            <w:vAlign w:val="center"/>
          </w:tcPr>
          <w:p w14:paraId="1EBC92CE" w14:textId="20406AC5" w:rsidR="005D417B" w:rsidRPr="00E3720B" w:rsidRDefault="005D417B" w:rsidP="00B065B0">
            <w:pPr>
              <w:jc w:val="center"/>
              <w:rPr>
                <w:rFonts w:eastAsia="Calibri" w:cs="Arial"/>
                <w:b/>
                <w:sz w:val="14"/>
                <w:szCs w:val="16"/>
                <w:lang w:val="en-GB"/>
              </w:rPr>
            </w:pPr>
            <w:r w:rsidRPr="00E3720B">
              <w:rPr>
                <w:rFonts w:eastAsia="Calibri" w:cs="Arial"/>
                <w:b/>
                <w:sz w:val="14"/>
                <w:szCs w:val="16"/>
                <w:lang w:val="en-GB"/>
              </w:rPr>
              <w:t xml:space="preserve">Pre-cons. </w:t>
            </w:r>
            <w:r w:rsidR="002A1DE1" w:rsidRPr="00E3720B">
              <w:rPr>
                <w:rFonts w:eastAsia="Calibri" w:cs="Arial"/>
                <w:b/>
                <w:sz w:val="14"/>
                <w:szCs w:val="16"/>
                <w:lang w:val="en-GB"/>
              </w:rPr>
              <w:t>reclaimed paper</w:t>
            </w:r>
          </w:p>
        </w:tc>
        <w:tc>
          <w:tcPr>
            <w:tcW w:w="938" w:type="dxa"/>
            <w:tcBorders>
              <w:top w:val="nil"/>
              <w:left w:val="single" w:sz="4" w:space="0" w:color="auto"/>
              <w:bottom w:val="nil"/>
              <w:right w:val="nil"/>
            </w:tcBorders>
            <w:shd w:val="clear" w:color="auto" w:fill="DBE5F1" w:themeFill="accent1" w:themeFillTint="33"/>
          </w:tcPr>
          <w:p w14:paraId="4358B410" w14:textId="77777777" w:rsidR="005D417B" w:rsidRPr="00E3720B" w:rsidRDefault="005D417B" w:rsidP="00B065B0">
            <w:pPr>
              <w:jc w:val="center"/>
              <w:rPr>
                <w:rFonts w:eastAsia="Times New Roman" w:cs="Arial"/>
                <w:sz w:val="14"/>
                <w:lang w:val="en-GB"/>
              </w:rPr>
            </w:pPr>
          </w:p>
        </w:tc>
        <w:tc>
          <w:tcPr>
            <w:tcW w:w="937" w:type="dxa"/>
            <w:tcBorders>
              <w:top w:val="nil"/>
              <w:left w:val="nil"/>
              <w:bottom w:val="nil"/>
              <w:right w:val="nil"/>
            </w:tcBorders>
            <w:shd w:val="clear" w:color="auto" w:fill="339966"/>
          </w:tcPr>
          <w:p w14:paraId="3D00B1BD" w14:textId="77777777" w:rsidR="005D417B" w:rsidRPr="00E3720B" w:rsidRDefault="005D417B" w:rsidP="00B065B0">
            <w:pPr>
              <w:jc w:val="center"/>
              <w:rPr>
                <w:rFonts w:eastAsia="Times New Roman" w:cs="Arial"/>
                <w:sz w:val="14"/>
                <w:lang w:val="en-GB"/>
              </w:rPr>
            </w:pPr>
          </w:p>
        </w:tc>
        <w:tc>
          <w:tcPr>
            <w:tcW w:w="938" w:type="dxa"/>
            <w:tcBorders>
              <w:top w:val="nil"/>
              <w:left w:val="nil"/>
              <w:bottom w:val="nil"/>
              <w:right w:val="nil"/>
            </w:tcBorders>
            <w:shd w:val="clear" w:color="auto" w:fill="A8D08D"/>
          </w:tcPr>
          <w:p w14:paraId="5EAF7706" w14:textId="77777777" w:rsidR="005D417B" w:rsidRPr="00E3720B" w:rsidRDefault="005D417B" w:rsidP="00B065B0">
            <w:pPr>
              <w:jc w:val="center"/>
              <w:rPr>
                <w:rFonts w:eastAsia="Times New Roman" w:cs="Arial"/>
                <w:sz w:val="14"/>
                <w:lang w:val="en-GB"/>
              </w:rPr>
            </w:pPr>
          </w:p>
        </w:tc>
        <w:tc>
          <w:tcPr>
            <w:tcW w:w="938" w:type="dxa"/>
            <w:vMerge w:val="restart"/>
            <w:tcBorders>
              <w:top w:val="nil"/>
              <w:left w:val="nil"/>
              <w:right w:val="nil"/>
            </w:tcBorders>
            <w:shd w:val="clear" w:color="auto" w:fill="E2EFD9"/>
          </w:tcPr>
          <w:p w14:paraId="0C761971" w14:textId="77777777" w:rsidR="005D417B" w:rsidRPr="00E3720B" w:rsidRDefault="005D417B" w:rsidP="00B065B0">
            <w:pPr>
              <w:jc w:val="center"/>
              <w:rPr>
                <w:rFonts w:eastAsia="Calibri" w:cs="Arial"/>
                <w:sz w:val="14"/>
                <w:szCs w:val="16"/>
                <w:lang w:val="en-GB"/>
              </w:rPr>
            </w:pPr>
          </w:p>
          <w:p w14:paraId="29BACBFC" w14:textId="77777777" w:rsidR="005D417B" w:rsidRPr="00E3720B" w:rsidRDefault="005D417B" w:rsidP="00B065B0">
            <w:pPr>
              <w:jc w:val="center"/>
              <w:rPr>
                <w:rFonts w:eastAsia="Calibri" w:cs="Arial"/>
                <w:sz w:val="14"/>
                <w:szCs w:val="16"/>
                <w:lang w:val="en-GB"/>
              </w:rPr>
            </w:pPr>
          </w:p>
          <w:p w14:paraId="7E304468" w14:textId="77777777" w:rsidR="005D417B" w:rsidRPr="00E3720B" w:rsidRDefault="005D417B" w:rsidP="00B065B0">
            <w:pPr>
              <w:jc w:val="center"/>
              <w:rPr>
                <w:rFonts w:eastAsia="Times New Roman" w:cs="Arial"/>
                <w:sz w:val="14"/>
                <w:lang w:val="en-GB"/>
              </w:rPr>
            </w:pPr>
            <w:r w:rsidRPr="00E3720B">
              <w:rPr>
                <w:rFonts w:eastAsia="Calibri" w:cs="Arial"/>
                <w:sz w:val="14"/>
                <w:szCs w:val="16"/>
                <w:lang w:val="en-GB"/>
              </w:rPr>
              <w:t>FSC Recycled Credit</w:t>
            </w:r>
          </w:p>
        </w:tc>
        <w:tc>
          <w:tcPr>
            <w:tcW w:w="937" w:type="dxa"/>
            <w:tcBorders>
              <w:top w:val="nil"/>
              <w:left w:val="nil"/>
              <w:bottom w:val="nil"/>
              <w:right w:val="nil"/>
            </w:tcBorders>
            <w:shd w:val="clear" w:color="auto" w:fill="A5A5A5"/>
          </w:tcPr>
          <w:p w14:paraId="1CBD3D06" w14:textId="77777777" w:rsidR="005D417B" w:rsidRPr="00E3720B" w:rsidRDefault="005D417B" w:rsidP="00B065B0">
            <w:pPr>
              <w:jc w:val="center"/>
              <w:rPr>
                <w:rFonts w:eastAsia="Times New Roman" w:cs="Arial"/>
                <w:sz w:val="14"/>
                <w:lang w:val="en-GB"/>
              </w:rPr>
            </w:pPr>
          </w:p>
        </w:tc>
        <w:tc>
          <w:tcPr>
            <w:tcW w:w="938" w:type="dxa"/>
            <w:vMerge/>
            <w:tcBorders>
              <w:left w:val="nil"/>
              <w:right w:val="nil"/>
            </w:tcBorders>
            <w:shd w:val="clear" w:color="auto" w:fill="auto"/>
          </w:tcPr>
          <w:p w14:paraId="1F001EC5" w14:textId="77777777" w:rsidR="005D417B" w:rsidRPr="00E3720B" w:rsidRDefault="005D417B" w:rsidP="00B065B0">
            <w:pPr>
              <w:jc w:val="center"/>
              <w:rPr>
                <w:rFonts w:eastAsia="Calibri" w:cs="Arial"/>
                <w:sz w:val="14"/>
                <w:szCs w:val="16"/>
                <w:lang w:val="en-GB"/>
              </w:rPr>
            </w:pPr>
          </w:p>
        </w:tc>
        <w:tc>
          <w:tcPr>
            <w:tcW w:w="1876" w:type="dxa"/>
            <w:gridSpan w:val="2"/>
            <w:vMerge w:val="restart"/>
            <w:tcBorders>
              <w:top w:val="nil"/>
              <w:left w:val="nil"/>
              <w:right w:val="nil"/>
            </w:tcBorders>
            <w:shd w:val="clear" w:color="auto" w:fill="767171"/>
          </w:tcPr>
          <w:p w14:paraId="22DAD0BE" w14:textId="6101D974" w:rsidR="005D417B" w:rsidRPr="00E3720B" w:rsidRDefault="005D417B" w:rsidP="00B065B0">
            <w:pPr>
              <w:jc w:val="center"/>
              <w:rPr>
                <w:rFonts w:eastAsia="Calibri" w:cs="Arial"/>
                <w:sz w:val="14"/>
                <w:szCs w:val="16"/>
                <w:lang w:val="en-GB"/>
              </w:rPr>
            </w:pPr>
          </w:p>
          <w:p w14:paraId="3F86E064" w14:textId="77777777" w:rsidR="005D417B" w:rsidRPr="00E3720B" w:rsidRDefault="005D417B" w:rsidP="00B065B0">
            <w:pPr>
              <w:jc w:val="center"/>
              <w:rPr>
                <w:rFonts w:eastAsia="Calibri" w:cs="Arial"/>
                <w:sz w:val="14"/>
                <w:szCs w:val="16"/>
                <w:lang w:val="en-GB"/>
              </w:rPr>
            </w:pPr>
          </w:p>
          <w:p w14:paraId="345B2E3A" w14:textId="77777777" w:rsidR="005D417B" w:rsidRPr="00E3720B" w:rsidRDefault="005D417B" w:rsidP="00B065B0">
            <w:pPr>
              <w:jc w:val="center"/>
              <w:rPr>
                <w:rFonts w:eastAsia="Calibri" w:cs="Arial"/>
                <w:sz w:val="14"/>
                <w:szCs w:val="16"/>
                <w:lang w:val="en-GB"/>
              </w:rPr>
            </w:pPr>
          </w:p>
          <w:p w14:paraId="29092F01" w14:textId="77777777" w:rsidR="005D417B" w:rsidRPr="00E3720B" w:rsidRDefault="005D417B" w:rsidP="00B065B0">
            <w:pPr>
              <w:jc w:val="center"/>
              <w:rPr>
                <w:rFonts w:eastAsia="Calibri" w:cs="Arial"/>
                <w:sz w:val="14"/>
                <w:szCs w:val="16"/>
                <w:lang w:val="en-GB"/>
              </w:rPr>
            </w:pPr>
            <w:r w:rsidRPr="00E3720B">
              <w:rPr>
                <w:rFonts w:eastAsia="Calibri" w:cs="Arial"/>
                <w:color w:val="FFFFFF"/>
                <w:sz w:val="14"/>
                <w:szCs w:val="16"/>
                <w:lang w:val="en-GB"/>
              </w:rPr>
              <w:t>FSC Recycled 100%</w:t>
            </w:r>
          </w:p>
        </w:tc>
        <w:tc>
          <w:tcPr>
            <w:tcW w:w="938" w:type="dxa"/>
            <w:vMerge/>
            <w:tcBorders>
              <w:top w:val="nil"/>
              <w:left w:val="nil"/>
              <w:bottom w:val="nil"/>
              <w:right w:val="nil"/>
            </w:tcBorders>
            <w:shd w:val="clear" w:color="auto" w:fill="auto"/>
          </w:tcPr>
          <w:p w14:paraId="605CFB39" w14:textId="74300658" w:rsidR="005D417B" w:rsidRPr="00E3720B" w:rsidRDefault="005D417B" w:rsidP="00B065B0">
            <w:pPr>
              <w:jc w:val="center"/>
              <w:rPr>
                <w:rFonts w:eastAsia="Calibri" w:cs="Arial"/>
                <w:sz w:val="14"/>
                <w:szCs w:val="16"/>
                <w:lang w:val="en-GB"/>
              </w:rPr>
            </w:pPr>
          </w:p>
        </w:tc>
      </w:tr>
      <w:tr w:rsidR="00DF2BB0" w:rsidRPr="00E3720B" w14:paraId="4EBB4533" w14:textId="77777777" w:rsidTr="00021BE1">
        <w:tc>
          <w:tcPr>
            <w:tcW w:w="936" w:type="dxa"/>
            <w:tcBorders>
              <w:right w:val="single" w:sz="4" w:space="0" w:color="auto"/>
            </w:tcBorders>
            <w:shd w:val="clear" w:color="auto" w:fill="D9D9D9"/>
            <w:vAlign w:val="center"/>
          </w:tcPr>
          <w:p w14:paraId="35DDA7B1" w14:textId="624CD6C4" w:rsidR="00DF2BB0" w:rsidRPr="00E3720B" w:rsidRDefault="00DF2BB0" w:rsidP="00B065B0">
            <w:pPr>
              <w:jc w:val="center"/>
              <w:rPr>
                <w:rFonts w:eastAsia="Calibri" w:cs="Arial"/>
                <w:b/>
                <w:sz w:val="14"/>
                <w:szCs w:val="16"/>
                <w:lang w:val="en-GB"/>
              </w:rPr>
            </w:pPr>
            <w:r w:rsidRPr="00E3720B">
              <w:rPr>
                <w:rFonts w:eastAsia="Calibri" w:cs="Arial"/>
                <w:b/>
                <w:sz w:val="14"/>
                <w:szCs w:val="16"/>
                <w:lang w:val="en-GB"/>
              </w:rPr>
              <w:t xml:space="preserve">Post-cons. </w:t>
            </w:r>
            <w:r w:rsidR="00CA63BB" w:rsidRPr="00E3720B">
              <w:rPr>
                <w:rFonts w:eastAsia="Calibri" w:cs="Arial"/>
                <w:b/>
                <w:sz w:val="14"/>
                <w:szCs w:val="16"/>
                <w:lang w:val="en-GB"/>
              </w:rPr>
              <w:t>reclaimed wood</w:t>
            </w:r>
            <w:r w:rsidRPr="00E3720B">
              <w:rPr>
                <w:rFonts w:eastAsia="Calibri" w:cs="Arial"/>
                <w:b/>
                <w:sz w:val="14"/>
                <w:szCs w:val="16"/>
                <w:lang w:val="en-GB"/>
              </w:rPr>
              <w:t xml:space="preserve"> and paper</w:t>
            </w:r>
          </w:p>
        </w:tc>
        <w:tc>
          <w:tcPr>
            <w:tcW w:w="938" w:type="dxa"/>
            <w:tcBorders>
              <w:top w:val="nil"/>
              <w:left w:val="single" w:sz="4" w:space="0" w:color="auto"/>
              <w:bottom w:val="nil"/>
              <w:right w:val="nil"/>
            </w:tcBorders>
            <w:shd w:val="clear" w:color="auto" w:fill="DBE5F1" w:themeFill="accent1" w:themeFillTint="33"/>
          </w:tcPr>
          <w:p w14:paraId="1376FABC" w14:textId="77777777" w:rsidR="00DF2BB0" w:rsidRPr="00E3720B" w:rsidRDefault="00DF2BB0" w:rsidP="00B065B0">
            <w:pPr>
              <w:jc w:val="center"/>
              <w:rPr>
                <w:rFonts w:eastAsia="Calibri" w:cs="Arial"/>
                <w:sz w:val="14"/>
                <w:szCs w:val="16"/>
                <w:lang w:val="en-GB"/>
              </w:rPr>
            </w:pPr>
            <w:r w:rsidRPr="00E3720B">
              <w:rPr>
                <w:rFonts w:eastAsia="Calibri" w:cs="Arial"/>
                <w:sz w:val="14"/>
                <w:szCs w:val="16"/>
                <w:lang w:val="en-GB"/>
              </w:rPr>
              <w:t>FSC Mix 100%</w:t>
            </w:r>
          </w:p>
        </w:tc>
        <w:tc>
          <w:tcPr>
            <w:tcW w:w="937" w:type="dxa"/>
            <w:tcBorders>
              <w:top w:val="nil"/>
              <w:left w:val="nil"/>
              <w:bottom w:val="nil"/>
              <w:right w:val="nil"/>
            </w:tcBorders>
            <w:shd w:val="clear" w:color="auto" w:fill="339966"/>
          </w:tcPr>
          <w:p w14:paraId="567DB212" w14:textId="77777777" w:rsidR="00DF2BB0" w:rsidRPr="00E3720B" w:rsidRDefault="00DF2BB0" w:rsidP="00B065B0">
            <w:pPr>
              <w:jc w:val="center"/>
              <w:rPr>
                <w:rFonts w:eastAsia="Calibri" w:cs="Arial"/>
                <w:sz w:val="14"/>
                <w:szCs w:val="16"/>
                <w:lang w:val="en-GB"/>
              </w:rPr>
            </w:pPr>
            <w:r w:rsidRPr="00E3720B">
              <w:rPr>
                <w:rFonts w:eastAsia="Calibri" w:cs="Arial"/>
                <w:sz w:val="14"/>
                <w:szCs w:val="16"/>
                <w:lang w:val="en-GB"/>
              </w:rPr>
              <w:t>FSC Mix Credit</w:t>
            </w:r>
          </w:p>
        </w:tc>
        <w:tc>
          <w:tcPr>
            <w:tcW w:w="938" w:type="dxa"/>
            <w:tcBorders>
              <w:top w:val="nil"/>
              <w:left w:val="nil"/>
              <w:bottom w:val="nil"/>
              <w:right w:val="nil"/>
            </w:tcBorders>
            <w:shd w:val="clear" w:color="auto" w:fill="A8D08D"/>
          </w:tcPr>
          <w:p w14:paraId="2F254A16" w14:textId="6B5FA508" w:rsidR="00DF2BB0" w:rsidRPr="00E3720B" w:rsidRDefault="00930B3C" w:rsidP="00B065B0">
            <w:pPr>
              <w:jc w:val="center"/>
              <w:rPr>
                <w:rFonts w:eastAsia="Calibri" w:cs="Arial"/>
                <w:sz w:val="14"/>
                <w:szCs w:val="16"/>
                <w:lang w:val="en-GB"/>
              </w:rPr>
            </w:pPr>
            <w:r w:rsidRPr="00E3720B">
              <w:rPr>
                <w:rFonts w:eastAsia="Calibri" w:cs="Arial"/>
                <w:sz w:val="14"/>
                <w:szCs w:val="16"/>
                <w:lang w:val="en-GB"/>
              </w:rPr>
              <w:t>FSC Mix x%</w:t>
            </w:r>
          </w:p>
        </w:tc>
        <w:tc>
          <w:tcPr>
            <w:tcW w:w="938" w:type="dxa"/>
            <w:vMerge/>
            <w:tcBorders>
              <w:left w:val="nil"/>
              <w:bottom w:val="nil"/>
              <w:right w:val="nil"/>
            </w:tcBorders>
            <w:shd w:val="clear" w:color="auto" w:fill="E2EFD9"/>
          </w:tcPr>
          <w:p w14:paraId="4497F6E6" w14:textId="77777777" w:rsidR="00DF2BB0" w:rsidRPr="00E3720B" w:rsidRDefault="00DF2BB0" w:rsidP="00B065B0">
            <w:pPr>
              <w:jc w:val="center"/>
              <w:rPr>
                <w:rFonts w:eastAsia="Times New Roman" w:cs="Arial"/>
                <w:sz w:val="14"/>
                <w:lang w:val="en-GB"/>
              </w:rPr>
            </w:pPr>
          </w:p>
        </w:tc>
        <w:tc>
          <w:tcPr>
            <w:tcW w:w="937" w:type="dxa"/>
            <w:tcBorders>
              <w:top w:val="nil"/>
              <w:left w:val="nil"/>
              <w:bottom w:val="nil"/>
              <w:right w:val="nil"/>
            </w:tcBorders>
            <w:shd w:val="clear" w:color="auto" w:fill="A5A5A5"/>
          </w:tcPr>
          <w:p w14:paraId="14E7A548" w14:textId="616DD230" w:rsidR="00DF2BB0" w:rsidRPr="00E3720B" w:rsidRDefault="00930B3C" w:rsidP="00B065B0">
            <w:pPr>
              <w:jc w:val="center"/>
              <w:rPr>
                <w:rFonts w:eastAsia="Times New Roman" w:cs="Arial"/>
                <w:sz w:val="14"/>
                <w:lang w:val="en-GB"/>
              </w:rPr>
            </w:pPr>
            <w:r w:rsidRPr="00E3720B">
              <w:rPr>
                <w:rFonts w:eastAsia="Calibri" w:cs="Arial"/>
                <w:sz w:val="14"/>
                <w:szCs w:val="16"/>
                <w:lang w:val="en-GB"/>
              </w:rPr>
              <w:t>FSC Recycled x%</w:t>
            </w:r>
          </w:p>
        </w:tc>
        <w:tc>
          <w:tcPr>
            <w:tcW w:w="938" w:type="dxa"/>
            <w:vMerge/>
            <w:tcBorders>
              <w:left w:val="nil"/>
              <w:bottom w:val="nil"/>
              <w:right w:val="nil"/>
            </w:tcBorders>
            <w:shd w:val="clear" w:color="auto" w:fill="auto"/>
          </w:tcPr>
          <w:p w14:paraId="5EB1F482" w14:textId="77777777" w:rsidR="00DF2BB0" w:rsidRPr="00E3720B" w:rsidRDefault="00DF2BB0" w:rsidP="00B065B0">
            <w:pPr>
              <w:jc w:val="center"/>
              <w:rPr>
                <w:rFonts w:eastAsia="Calibri" w:cs="Arial"/>
                <w:sz w:val="14"/>
                <w:szCs w:val="16"/>
                <w:lang w:val="en-GB"/>
              </w:rPr>
            </w:pPr>
          </w:p>
        </w:tc>
        <w:tc>
          <w:tcPr>
            <w:tcW w:w="1876" w:type="dxa"/>
            <w:gridSpan w:val="2"/>
            <w:vMerge/>
            <w:tcBorders>
              <w:left w:val="nil"/>
              <w:bottom w:val="nil"/>
              <w:right w:val="nil"/>
            </w:tcBorders>
            <w:shd w:val="clear" w:color="auto" w:fill="767171"/>
          </w:tcPr>
          <w:p w14:paraId="15BC78D3" w14:textId="202C4DD0" w:rsidR="00DF2BB0" w:rsidRPr="00E3720B" w:rsidRDefault="00DF2BB0" w:rsidP="00B065B0">
            <w:pPr>
              <w:jc w:val="center"/>
              <w:rPr>
                <w:rFonts w:eastAsia="Calibri" w:cs="Arial"/>
                <w:sz w:val="14"/>
                <w:szCs w:val="16"/>
                <w:lang w:val="en-GB"/>
              </w:rPr>
            </w:pPr>
          </w:p>
        </w:tc>
        <w:tc>
          <w:tcPr>
            <w:tcW w:w="938" w:type="dxa"/>
            <w:tcBorders>
              <w:top w:val="nil"/>
              <w:left w:val="nil"/>
              <w:bottom w:val="nil"/>
              <w:right w:val="nil"/>
            </w:tcBorders>
            <w:shd w:val="clear" w:color="auto" w:fill="auto"/>
          </w:tcPr>
          <w:p w14:paraId="7A73FCEF" w14:textId="77777777" w:rsidR="00DF2BB0" w:rsidRPr="00E3720B" w:rsidRDefault="00DF2BB0" w:rsidP="00B065B0">
            <w:pPr>
              <w:jc w:val="center"/>
              <w:rPr>
                <w:rFonts w:eastAsia="Times New Roman" w:cs="Arial"/>
                <w:sz w:val="14"/>
                <w:lang w:val="en-GB"/>
              </w:rPr>
            </w:pPr>
          </w:p>
        </w:tc>
      </w:tr>
      <w:tr w:rsidR="00814219" w:rsidRPr="00E3720B" w14:paraId="3B6371CC" w14:textId="77777777" w:rsidTr="00021BE1">
        <w:tc>
          <w:tcPr>
            <w:tcW w:w="936" w:type="dxa"/>
            <w:tcBorders>
              <w:right w:val="single" w:sz="4" w:space="0" w:color="auto"/>
            </w:tcBorders>
            <w:shd w:val="clear" w:color="auto" w:fill="D9D9D9"/>
            <w:vAlign w:val="center"/>
          </w:tcPr>
          <w:p w14:paraId="015A906B" w14:textId="7854453E" w:rsidR="00814219" w:rsidRPr="00E3720B" w:rsidRDefault="00814219" w:rsidP="00B065B0">
            <w:pPr>
              <w:jc w:val="center"/>
              <w:rPr>
                <w:rFonts w:eastAsia="Calibri" w:cs="Arial"/>
                <w:b/>
                <w:sz w:val="14"/>
                <w:szCs w:val="16"/>
                <w:lang w:val="en-GB"/>
              </w:rPr>
            </w:pPr>
            <w:r w:rsidRPr="00E3720B">
              <w:rPr>
                <w:rFonts w:eastAsia="Calibri" w:cs="Arial"/>
                <w:b/>
                <w:sz w:val="14"/>
                <w:szCs w:val="16"/>
                <w:lang w:val="en-GB"/>
              </w:rPr>
              <w:t>FSC Controlled Wood and controlled materials</w:t>
            </w:r>
          </w:p>
        </w:tc>
        <w:tc>
          <w:tcPr>
            <w:tcW w:w="2813" w:type="dxa"/>
            <w:gridSpan w:val="3"/>
            <w:tcBorders>
              <w:top w:val="nil"/>
              <w:left w:val="single" w:sz="4" w:space="0" w:color="auto"/>
              <w:bottom w:val="nil"/>
              <w:right w:val="nil"/>
            </w:tcBorders>
            <w:shd w:val="clear" w:color="auto" w:fill="D9D9D9"/>
          </w:tcPr>
          <w:p w14:paraId="0A631903" w14:textId="77777777" w:rsidR="00814219" w:rsidRPr="00E3720B" w:rsidRDefault="00814219" w:rsidP="00B065B0">
            <w:pPr>
              <w:jc w:val="center"/>
              <w:rPr>
                <w:rFonts w:eastAsia="Calibri" w:cs="Arial"/>
                <w:sz w:val="14"/>
                <w:szCs w:val="16"/>
                <w:lang w:val="en-GB"/>
              </w:rPr>
            </w:pPr>
          </w:p>
          <w:p w14:paraId="01508A5B" w14:textId="77777777" w:rsidR="000F691C" w:rsidRPr="00E3720B" w:rsidRDefault="000F691C" w:rsidP="00B065B0">
            <w:pPr>
              <w:jc w:val="center"/>
              <w:rPr>
                <w:rFonts w:eastAsia="Calibri" w:cs="Arial"/>
                <w:sz w:val="14"/>
                <w:szCs w:val="16"/>
                <w:lang w:val="en-GB"/>
              </w:rPr>
            </w:pPr>
          </w:p>
          <w:p w14:paraId="16C34E27" w14:textId="2142234A" w:rsidR="00814219" w:rsidRPr="00E3720B" w:rsidRDefault="00814219" w:rsidP="00B065B0">
            <w:pPr>
              <w:jc w:val="center"/>
              <w:rPr>
                <w:rFonts w:eastAsia="Times New Roman" w:cs="Arial"/>
                <w:sz w:val="14"/>
                <w:lang w:val="en-GB"/>
              </w:rPr>
            </w:pPr>
            <w:r w:rsidRPr="00E3720B">
              <w:rPr>
                <w:rFonts w:eastAsia="Calibri" w:cs="Arial"/>
                <w:sz w:val="14"/>
                <w:szCs w:val="16"/>
                <w:lang w:val="en-GB"/>
              </w:rPr>
              <w:t>FSC Controlled Wood</w:t>
            </w:r>
          </w:p>
        </w:tc>
        <w:tc>
          <w:tcPr>
            <w:tcW w:w="938" w:type="dxa"/>
            <w:tcBorders>
              <w:top w:val="nil"/>
              <w:left w:val="nil"/>
              <w:bottom w:val="nil"/>
              <w:right w:val="nil"/>
            </w:tcBorders>
          </w:tcPr>
          <w:p w14:paraId="4A7444F3" w14:textId="77777777" w:rsidR="00814219" w:rsidRPr="00E3720B" w:rsidRDefault="00814219" w:rsidP="00B065B0">
            <w:pPr>
              <w:jc w:val="center"/>
              <w:rPr>
                <w:rFonts w:eastAsia="Times New Roman" w:cs="Arial"/>
                <w:sz w:val="14"/>
                <w:lang w:val="en-GB"/>
              </w:rPr>
            </w:pPr>
          </w:p>
        </w:tc>
        <w:tc>
          <w:tcPr>
            <w:tcW w:w="3751" w:type="dxa"/>
            <w:gridSpan w:val="4"/>
            <w:tcBorders>
              <w:top w:val="nil"/>
              <w:left w:val="nil"/>
              <w:bottom w:val="nil"/>
              <w:right w:val="nil"/>
            </w:tcBorders>
            <w:shd w:val="clear" w:color="auto" w:fill="auto"/>
          </w:tcPr>
          <w:p w14:paraId="5D99E6C6" w14:textId="0DF350ED" w:rsidR="00814219" w:rsidRPr="00E3720B" w:rsidRDefault="00814219" w:rsidP="00B065B0">
            <w:pPr>
              <w:jc w:val="center"/>
              <w:rPr>
                <w:rFonts w:eastAsia="Times New Roman" w:cs="Arial"/>
                <w:sz w:val="14"/>
                <w:lang w:val="en-GB"/>
              </w:rPr>
            </w:pPr>
          </w:p>
          <w:p w14:paraId="74372FC0" w14:textId="77777777" w:rsidR="00814219" w:rsidRPr="00E3720B" w:rsidRDefault="00814219" w:rsidP="00B065B0">
            <w:pPr>
              <w:jc w:val="center"/>
              <w:rPr>
                <w:rFonts w:eastAsia="Times New Roman" w:cs="Arial"/>
                <w:sz w:val="14"/>
                <w:lang w:val="en-GB"/>
              </w:rPr>
            </w:pPr>
            <w:r w:rsidRPr="00E3720B">
              <w:rPr>
                <w:rFonts w:eastAsia="Times New Roman" w:cs="Arial"/>
                <w:sz w:val="14"/>
                <w:lang w:val="en-GB"/>
              </w:rPr>
              <w:t>No FSC claims allowed</w:t>
            </w:r>
          </w:p>
        </w:tc>
        <w:tc>
          <w:tcPr>
            <w:tcW w:w="938" w:type="dxa"/>
            <w:tcBorders>
              <w:top w:val="nil"/>
              <w:left w:val="nil"/>
              <w:bottom w:val="nil"/>
              <w:right w:val="nil"/>
            </w:tcBorders>
            <w:shd w:val="clear" w:color="auto" w:fill="D9D9D9"/>
          </w:tcPr>
          <w:p w14:paraId="4E30ACFD" w14:textId="77777777" w:rsidR="000F691C" w:rsidRPr="00E3720B" w:rsidRDefault="000F691C" w:rsidP="00B065B0">
            <w:pPr>
              <w:jc w:val="center"/>
              <w:rPr>
                <w:rFonts w:eastAsia="Calibri" w:cs="Arial"/>
                <w:sz w:val="14"/>
                <w:szCs w:val="16"/>
                <w:lang w:val="en-GB"/>
              </w:rPr>
            </w:pPr>
          </w:p>
          <w:p w14:paraId="042FDDFA" w14:textId="09D86894" w:rsidR="00814219" w:rsidRPr="00E3720B" w:rsidRDefault="00814219" w:rsidP="00B065B0">
            <w:pPr>
              <w:jc w:val="center"/>
              <w:rPr>
                <w:rFonts w:eastAsia="Times New Roman" w:cs="Arial"/>
                <w:sz w:val="14"/>
                <w:lang w:val="en-GB"/>
              </w:rPr>
            </w:pPr>
            <w:r w:rsidRPr="00E3720B">
              <w:rPr>
                <w:rFonts w:eastAsia="Calibri" w:cs="Arial"/>
                <w:sz w:val="14"/>
                <w:szCs w:val="16"/>
                <w:lang w:val="en-GB"/>
              </w:rPr>
              <w:t>FSC Controlled Wood</w:t>
            </w:r>
          </w:p>
        </w:tc>
      </w:tr>
    </w:tbl>
    <w:p w14:paraId="143CCC58" w14:textId="77777777" w:rsidR="006515E6" w:rsidRPr="00E3720B" w:rsidRDefault="006515E6" w:rsidP="002B6BBE">
      <w:pPr>
        <w:rPr>
          <w:rFonts w:cs="Arial"/>
          <w:szCs w:val="22"/>
          <w:lang w:val="en-GB"/>
        </w:rPr>
      </w:pPr>
    </w:p>
    <w:p w14:paraId="2130FBAB" w14:textId="1DEFEFB6" w:rsidR="006515E6" w:rsidRPr="00E3720B" w:rsidRDefault="00A1548A" w:rsidP="00A1548A">
      <w:pPr>
        <w:pStyle w:val="Heading2"/>
        <w:rPr>
          <w:lang w:val="en-GB"/>
        </w:rPr>
      </w:pPr>
      <w:bookmarkStart w:id="36" w:name="_Toc62810350"/>
      <w:r w:rsidRPr="00E3720B">
        <w:rPr>
          <w:lang w:val="en-GB"/>
        </w:rPr>
        <w:t xml:space="preserve">10 </w:t>
      </w:r>
      <w:r w:rsidRPr="00E3720B">
        <w:rPr>
          <w:lang w:val="en-GB"/>
        </w:rPr>
        <w:tab/>
      </w:r>
      <w:r w:rsidR="006515E6" w:rsidRPr="00E3720B">
        <w:rPr>
          <w:lang w:val="en-GB"/>
        </w:rPr>
        <w:t>Percentage system</w:t>
      </w:r>
      <w:bookmarkEnd w:id="36"/>
    </w:p>
    <w:p w14:paraId="3E764BC4" w14:textId="77777777" w:rsidR="00972426" w:rsidRPr="00E3720B" w:rsidRDefault="00972426" w:rsidP="00972426">
      <w:pPr>
        <w:rPr>
          <w:lang w:val="en-GB"/>
        </w:rPr>
      </w:pPr>
    </w:p>
    <w:p w14:paraId="2318CB39" w14:textId="18CBCD32" w:rsidR="003512B6" w:rsidRPr="00E3720B" w:rsidRDefault="00972426" w:rsidP="00972426">
      <w:pPr>
        <w:rPr>
          <w:rFonts w:cs="Arial"/>
          <w:sz w:val="20"/>
          <w:szCs w:val="18"/>
          <w:lang w:val="en-GB"/>
        </w:rPr>
      </w:pPr>
      <w:r w:rsidRPr="00E3720B">
        <w:rPr>
          <w:noProof/>
          <w:lang w:val="en-GB"/>
        </w:rPr>
        <mc:AlternateContent>
          <mc:Choice Requires="wps">
            <w:drawing>
              <wp:inline distT="0" distB="0" distL="0" distR="0" wp14:anchorId="57CF6755" wp14:editId="43E9FAED">
                <wp:extent cx="5220000" cy="1404620"/>
                <wp:effectExtent l="0" t="0" r="19050" b="24130"/>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0000" cy="1404620"/>
                        </a:xfrm>
                        <a:prstGeom prst="rect">
                          <a:avLst/>
                        </a:prstGeom>
                        <a:solidFill>
                          <a:srgbClr val="FFFFFF"/>
                        </a:solidFill>
                        <a:ln w="9525">
                          <a:solidFill>
                            <a:srgbClr val="000000"/>
                          </a:solidFill>
                          <a:miter lim="800000"/>
                          <a:headEnd/>
                          <a:tailEnd/>
                        </a:ln>
                      </wps:spPr>
                      <wps:txbx>
                        <w:txbxContent>
                          <w:p w14:paraId="1EC94010" w14:textId="1638599E" w:rsidR="00972426" w:rsidRPr="005018DC" w:rsidRDefault="00972426" w:rsidP="00972426">
                            <w:pPr>
                              <w:spacing w:before="120" w:after="120"/>
                              <w:rPr>
                                <w:rFonts w:cs="Arial"/>
                                <w:sz w:val="20"/>
                                <w:szCs w:val="18"/>
                                <w:lang w:val="en-GB"/>
                              </w:rPr>
                            </w:pPr>
                            <w:r w:rsidRPr="005018DC">
                              <w:rPr>
                                <w:rFonts w:cs="Arial"/>
                                <w:b/>
                                <w:sz w:val="20"/>
                                <w:szCs w:val="18"/>
                                <w:lang w:val="en-GB"/>
                              </w:rPr>
                              <w:t>Box 6.</w:t>
                            </w:r>
                            <w:r w:rsidRPr="005018DC">
                              <w:rPr>
                                <w:rFonts w:cs="Arial"/>
                                <w:sz w:val="20"/>
                                <w:szCs w:val="18"/>
                                <w:lang w:val="en-GB"/>
                              </w:rPr>
                              <w:t xml:space="preserve"> </w:t>
                            </w:r>
                            <w:r w:rsidRPr="005018DC">
                              <w:rPr>
                                <w:rFonts w:cs="Arial"/>
                                <w:b/>
                                <w:sz w:val="20"/>
                                <w:szCs w:val="18"/>
                                <w:lang w:val="en-GB"/>
                              </w:rPr>
                              <w:t>Percentage system application</w:t>
                            </w:r>
                          </w:p>
                          <w:p w14:paraId="29AB6295" w14:textId="77777777" w:rsidR="00972426" w:rsidRPr="005018DC" w:rsidRDefault="00972426" w:rsidP="00972426">
                            <w:pPr>
                              <w:spacing w:before="120" w:after="120"/>
                              <w:rPr>
                                <w:rFonts w:cs="Arial"/>
                                <w:sz w:val="20"/>
                                <w:szCs w:val="18"/>
                                <w:lang w:val="en-GB"/>
                              </w:rPr>
                            </w:pPr>
                            <w:r w:rsidRPr="005018DC">
                              <w:rPr>
                                <w:rFonts w:cs="Arial"/>
                                <w:sz w:val="20"/>
                                <w:szCs w:val="18"/>
                                <w:lang w:val="en-GB"/>
                              </w:rPr>
                              <w:t>The percentage system is an FSC control system which allows all outputs to be sold with a percentage claim that corresponds to the proportion of claim-contributing inputs over a specified claim period.</w:t>
                            </w:r>
                          </w:p>
                          <w:p w14:paraId="2EF1AD85" w14:textId="77777777" w:rsidR="00972426" w:rsidRPr="005018DC" w:rsidRDefault="00972426" w:rsidP="00972426">
                            <w:pPr>
                              <w:spacing w:before="120" w:after="120"/>
                              <w:rPr>
                                <w:rFonts w:cs="Arial"/>
                                <w:sz w:val="20"/>
                                <w:szCs w:val="18"/>
                                <w:lang w:val="en-GB"/>
                              </w:rPr>
                            </w:pPr>
                            <w:r w:rsidRPr="005018DC">
                              <w:rPr>
                                <w:rFonts w:cs="Arial"/>
                                <w:sz w:val="20"/>
                                <w:szCs w:val="18"/>
                                <w:lang w:val="en-GB"/>
                              </w:rPr>
                              <w:t xml:space="preserve">The percentage system can be applied to FSC Mix and FSC Recycled product groups at the level of a single or multiple physical sites. The percentage system may also be applied to products carrying the FSC Small and Community Label. </w:t>
                            </w:r>
                          </w:p>
                          <w:p w14:paraId="089A946C" w14:textId="77777777" w:rsidR="00972426" w:rsidRPr="005018DC" w:rsidRDefault="00972426" w:rsidP="00972426">
                            <w:pPr>
                              <w:spacing w:before="120" w:after="120"/>
                              <w:rPr>
                                <w:sz w:val="20"/>
                                <w:szCs w:val="18"/>
                                <w:lang w:val="en-GB"/>
                              </w:rPr>
                            </w:pPr>
                            <w:r w:rsidRPr="005018DC">
                              <w:rPr>
                                <w:rFonts w:cs="Arial"/>
                                <w:sz w:val="20"/>
                                <w:szCs w:val="18"/>
                                <w:lang w:val="en-GB"/>
                              </w:rPr>
                              <w:t xml:space="preserve">The percentage system </w:t>
                            </w:r>
                            <w:r w:rsidRPr="005018DC">
                              <w:rPr>
                                <w:rFonts w:cs="Arial"/>
                                <w:b/>
                                <w:sz w:val="20"/>
                                <w:szCs w:val="18"/>
                                <w:lang w:val="en-GB"/>
                              </w:rPr>
                              <w:t>cannot</w:t>
                            </w:r>
                            <w:r w:rsidRPr="005018DC">
                              <w:rPr>
                                <w:rFonts w:cs="Arial"/>
                                <w:sz w:val="20"/>
                                <w:szCs w:val="18"/>
                                <w:lang w:val="en-GB"/>
                              </w:rPr>
                              <w:t xml:space="preserve"> be applied to the following activities:</w:t>
                            </w:r>
                          </w:p>
                          <w:p w14:paraId="2D3CA331" w14:textId="77777777" w:rsidR="00972426" w:rsidRPr="005018DC" w:rsidRDefault="00972426" w:rsidP="00972426">
                            <w:pPr>
                              <w:pStyle w:val="NOTE0"/>
                              <w:numPr>
                                <w:ilvl w:val="0"/>
                                <w:numId w:val="80"/>
                              </w:numPr>
                              <w:spacing w:after="120"/>
                              <w:rPr>
                                <w:rFonts w:eastAsiaTheme="minorEastAsia"/>
                                <w:szCs w:val="22"/>
                                <w:lang w:val="en-GB"/>
                              </w:rPr>
                            </w:pPr>
                            <w:r w:rsidRPr="005018DC">
                              <w:rPr>
                                <w:rFonts w:eastAsiaTheme="minorEastAsia"/>
                                <w:szCs w:val="22"/>
                                <w:lang w:val="en-GB"/>
                              </w:rPr>
                              <w:t>sale of products with the FSC 100% output claim;</w:t>
                            </w:r>
                          </w:p>
                          <w:p w14:paraId="0A4D4BDF" w14:textId="77777777" w:rsidR="00972426" w:rsidRPr="005018DC" w:rsidRDefault="00972426" w:rsidP="00972426">
                            <w:pPr>
                              <w:pStyle w:val="NOTE0"/>
                              <w:numPr>
                                <w:ilvl w:val="0"/>
                                <w:numId w:val="80"/>
                              </w:numPr>
                              <w:spacing w:after="120"/>
                              <w:rPr>
                                <w:rFonts w:eastAsiaTheme="minorEastAsia"/>
                                <w:szCs w:val="22"/>
                                <w:lang w:val="en-GB"/>
                              </w:rPr>
                            </w:pPr>
                            <w:r w:rsidRPr="005018DC">
                              <w:rPr>
                                <w:rFonts w:eastAsiaTheme="minorEastAsia"/>
                                <w:szCs w:val="22"/>
                                <w:lang w:val="en-GB"/>
                              </w:rPr>
                              <w:t>trade and distribution of finished wood products and paper (e.g. paper merchants);</w:t>
                            </w:r>
                          </w:p>
                          <w:p w14:paraId="52645EE9" w14:textId="77777777" w:rsidR="00972426" w:rsidRPr="005018DC" w:rsidRDefault="00972426" w:rsidP="00972426">
                            <w:pPr>
                              <w:pStyle w:val="NOTE0"/>
                              <w:numPr>
                                <w:ilvl w:val="0"/>
                                <w:numId w:val="80"/>
                              </w:numPr>
                              <w:spacing w:after="120"/>
                              <w:rPr>
                                <w:rFonts w:eastAsiaTheme="minorEastAsia"/>
                                <w:szCs w:val="22"/>
                                <w:lang w:val="en-GB"/>
                              </w:rPr>
                            </w:pPr>
                            <w:r w:rsidRPr="005018DC">
                              <w:rPr>
                                <w:szCs w:val="22"/>
                                <w:lang w:val="en-GB"/>
                              </w:rPr>
                              <w:t>trade without physical possession;</w:t>
                            </w:r>
                          </w:p>
                          <w:p w14:paraId="21571F9A" w14:textId="17DD4929" w:rsidR="004F59A4" w:rsidRPr="00391ED3" w:rsidRDefault="00972426" w:rsidP="00972426">
                            <w:pPr>
                              <w:pStyle w:val="NOTE0"/>
                              <w:numPr>
                                <w:ilvl w:val="0"/>
                                <w:numId w:val="80"/>
                              </w:numPr>
                              <w:spacing w:after="120"/>
                              <w:rPr>
                                <w:rFonts w:eastAsiaTheme="minorEastAsia"/>
                                <w:szCs w:val="18"/>
                                <w:lang w:val="en-GB"/>
                              </w:rPr>
                            </w:pPr>
                            <w:r w:rsidRPr="00391ED3">
                              <w:rPr>
                                <w:szCs w:val="22"/>
                                <w:lang w:val="en-GB"/>
                              </w:rPr>
                              <w:t xml:space="preserve">trade and processing of non-timber forest products (NTFPs), </w:t>
                            </w:r>
                            <w:r w:rsidRPr="00391ED3">
                              <w:rPr>
                                <w:b/>
                                <w:bCs/>
                                <w:szCs w:val="22"/>
                                <w:lang w:val="en-GB"/>
                              </w:rPr>
                              <w:t>except</w:t>
                            </w:r>
                            <w:r w:rsidRPr="00391ED3">
                              <w:rPr>
                                <w:szCs w:val="22"/>
                                <w:lang w:val="en-GB"/>
                              </w:rPr>
                              <w:t xml:space="preserve"> for bamboo and NTFPs derived from trees (e.g. cork, resin, bark, rubber/latex).</w:t>
                            </w:r>
                          </w:p>
                        </w:txbxContent>
                      </wps:txbx>
                      <wps:bodyPr rot="0" vert="horz" wrap="square" lIns="91440" tIns="45720" rIns="91440" bIns="45720" anchor="t" anchorCtr="0">
                        <a:spAutoFit/>
                      </wps:bodyPr>
                    </wps:wsp>
                  </a:graphicData>
                </a:graphic>
              </wp:inline>
            </w:drawing>
          </mc:Choice>
          <mc:Fallback>
            <w:pict>
              <v:shape w14:anchorId="57CF6755" id="_x0000_s1031"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">
                <v:textbox style="mso-fit-shape-to-text:t">
                  <w:txbxContent>
                    <w:p w14:paraId="1EC94010" w14:textId="1638599E" w:rsidR="00972426" w:rsidRPr="005018DC" w:rsidRDefault="00972426" w:rsidP="00972426">
                      <w:pPr>
                        <w:spacing w:before="120" w:after="120"/>
                        <w:rPr>
                          <w:rFonts w:cs="Arial"/>
                          <w:sz w:val="20"/>
                          <w:szCs w:val="18"/>
                          <w:lang w:val="en-GB"/>
                        </w:rPr>
                      </w:pPr>
                      <w:r w:rsidRPr="005018DC">
                        <w:rPr>
                          <w:rFonts w:cs="Arial"/>
                          <w:b/>
                          <w:sz w:val="20"/>
                          <w:szCs w:val="18"/>
                          <w:lang w:val="en-GB"/>
                        </w:rPr>
                        <w:t>Box 6.</w:t>
                      </w:r>
                      <w:r w:rsidRPr="005018DC">
                        <w:rPr>
                          <w:rFonts w:cs="Arial"/>
                          <w:sz w:val="20"/>
                          <w:szCs w:val="18"/>
                          <w:lang w:val="en-GB"/>
                        </w:rPr>
                        <w:t xml:space="preserve"> </w:t>
                      </w:r>
                      <w:r w:rsidRPr="005018DC">
                        <w:rPr>
                          <w:rFonts w:cs="Arial"/>
                          <w:b/>
                          <w:sz w:val="20"/>
                          <w:szCs w:val="18"/>
                          <w:lang w:val="en-GB"/>
                        </w:rPr>
                        <w:t>Percentage system application</w:t>
                      </w:r>
                    </w:p>
                    <w:p w14:paraId="29AB6295" w14:textId="77777777" w:rsidR="00972426" w:rsidRPr="005018DC" w:rsidRDefault="00972426" w:rsidP="00972426">
                      <w:pPr>
                        <w:spacing w:before="120" w:after="120"/>
                        <w:rPr>
                          <w:rFonts w:cs="Arial"/>
                          <w:sz w:val="20"/>
                          <w:szCs w:val="18"/>
                          <w:lang w:val="en-GB"/>
                        </w:rPr>
                      </w:pPr>
                      <w:r w:rsidRPr="005018DC">
                        <w:rPr>
                          <w:rFonts w:cs="Arial"/>
                          <w:sz w:val="20"/>
                          <w:szCs w:val="18"/>
                          <w:lang w:val="en-GB"/>
                        </w:rPr>
                        <w:t>The percentage system is an FSC control system which allows all outputs to be sold with a percentage claim that corresponds to the proportion of claim-contributing inputs over a specified claim period.</w:t>
                      </w:r>
                    </w:p>
                    <w:p w14:paraId="2EF1AD85" w14:textId="77777777" w:rsidR="00972426" w:rsidRPr="005018DC" w:rsidRDefault="00972426" w:rsidP="00972426">
                      <w:pPr>
                        <w:spacing w:before="120" w:after="120"/>
                        <w:rPr>
                          <w:rFonts w:cs="Arial"/>
                          <w:sz w:val="20"/>
                          <w:szCs w:val="18"/>
                          <w:lang w:val="en-GB"/>
                        </w:rPr>
                      </w:pPr>
                      <w:r w:rsidRPr="005018DC">
                        <w:rPr>
                          <w:rFonts w:cs="Arial"/>
                          <w:sz w:val="20"/>
                          <w:szCs w:val="18"/>
                          <w:lang w:val="en-GB"/>
                        </w:rPr>
                        <w:t xml:space="preserve">The percentage system can be applied to FSC Mix and FSC Recycled product groups at the level of a single or multiple physical sites. The percentage system may also be applied to products carrying the FSC Small and Community Label. </w:t>
                      </w:r>
                    </w:p>
                    <w:p w14:paraId="089A946C" w14:textId="77777777" w:rsidR="00972426" w:rsidRPr="005018DC" w:rsidRDefault="00972426" w:rsidP="00972426">
                      <w:pPr>
                        <w:spacing w:before="120" w:after="120"/>
                        <w:rPr>
                          <w:sz w:val="20"/>
                          <w:szCs w:val="18"/>
                          <w:lang w:val="en-GB"/>
                        </w:rPr>
                      </w:pPr>
                      <w:r w:rsidRPr="005018DC">
                        <w:rPr>
                          <w:rFonts w:cs="Arial"/>
                          <w:sz w:val="20"/>
                          <w:szCs w:val="18"/>
                          <w:lang w:val="en-GB"/>
                        </w:rPr>
                        <w:t xml:space="preserve">The percentage system </w:t>
                      </w:r>
                      <w:r w:rsidRPr="005018DC">
                        <w:rPr>
                          <w:rFonts w:cs="Arial"/>
                          <w:b/>
                          <w:sz w:val="20"/>
                          <w:szCs w:val="18"/>
                          <w:lang w:val="en-GB"/>
                        </w:rPr>
                        <w:t>cannot</w:t>
                      </w:r>
                      <w:r w:rsidRPr="005018DC">
                        <w:rPr>
                          <w:rFonts w:cs="Arial"/>
                          <w:sz w:val="20"/>
                          <w:szCs w:val="18"/>
                          <w:lang w:val="en-GB"/>
                        </w:rPr>
                        <w:t xml:space="preserve"> be applied to the following activities:</w:t>
                      </w:r>
                    </w:p>
                    <w:p w14:paraId="2D3CA331" w14:textId="77777777" w:rsidR="00972426" w:rsidRPr="005018DC" w:rsidRDefault="00972426" w:rsidP="00972426">
                      <w:pPr>
                        <w:pStyle w:val="NOTE0"/>
                        <w:numPr>
                          <w:ilvl w:val="0"/>
                          <w:numId w:val="80"/>
                        </w:numPr>
                        <w:spacing w:after="120"/>
                        <w:rPr>
                          <w:rFonts w:eastAsiaTheme="minorEastAsia"/>
                          <w:szCs w:val="22"/>
                          <w:lang w:val="en-GB"/>
                        </w:rPr>
                      </w:pPr>
                      <w:r w:rsidRPr="005018DC">
                        <w:rPr>
                          <w:rFonts w:eastAsiaTheme="minorEastAsia"/>
                          <w:szCs w:val="22"/>
                          <w:lang w:val="en-GB"/>
                        </w:rPr>
                        <w:t>sale of products with the FSC 100% output claim;</w:t>
                      </w:r>
                    </w:p>
                    <w:p w14:paraId="0A4D4BDF" w14:textId="77777777" w:rsidR="00972426" w:rsidRPr="005018DC" w:rsidRDefault="00972426" w:rsidP="00972426">
                      <w:pPr>
                        <w:pStyle w:val="NOTE0"/>
                        <w:numPr>
                          <w:ilvl w:val="0"/>
                          <w:numId w:val="80"/>
                        </w:numPr>
                        <w:spacing w:after="120"/>
                        <w:rPr>
                          <w:rFonts w:eastAsiaTheme="minorEastAsia"/>
                          <w:szCs w:val="22"/>
                          <w:lang w:val="en-GB"/>
                        </w:rPr>
                      </w:pPr>
                      <w:r w:rsidRPr="005018DC">
                        <w:rPr>
                          <w:rFonts w:eastAsiaTheme="minorEastAsia"/>
                          <w:szCs w:val="22"/>
                          <w:lang w:val="en-GB"/>
                        </w:rPr>
                        <w:t>trade and distribution of finished wood products and paper (e.g. paper merchants);</w:t>
                      </w:r>
                    </w:p>
                    <w:p w14:paraId="52645EE9" w14:textId="77777777" w:rsidR="00972426" w:rsidRPr="005018DC" w:rsidRDefault="00972426" w:rsidP="00972426">
                      <w:pPr>
                        <w:pStyle w:val="NOTE0"/>
                        <w:numPr>
                          <w:ilvl w:val="0"/>
                          <w:numId w:val="80"/>
                        </w:numPr>
                        <w:spacing w:after="120"/>
                        <w:rPr>
                          <w:rFonts w:eastAsiaTheme="minorEastAsia"/>
                          <w:szCs w:val="22"/>
                          <w:lang w:val="en-GB"/>
                        </w:rPr>
                      </w:pPr>
                      <w:r w:rsidRPr="005018DC">
                        <w:rPr>
                          <w:szCs w:val="22"/>
                          <w:lang w:val="en-GB"/>
                        </w:rPr>
                        <w:t>trade without physical possession;</w:t>
                      </w:r>
                    </w:p>
                    <w:p w14:paraId="21571F9A" w14:textId="17DD4929" w:rsidR="004F59A4" w:rsidRPr="00391ED3" w:rsidRDefault="00972426" w:rsidP="00972426">
                      <w:pPr>
                        <w:pStyle w:val="NOTE0"/>
                        <w:numPr>
                          <w:ilvl w:val="0"/>
                          <w:numId w:val="80"/>
                        </w:numPr>
                        <w:spacing w:after="120"/>
                        <w:rPr>
                          <w:rFonts w:eastAsiaTheme="minorEastAsia"/>
                          <w:szCs w:val="18"/>
                          <w:lang w:val="en-GB"/>
                        </w:rPr>
                      </w:pPr>
                      <w:r w:rsidRPr="00391ED3">
                        <w:rPr>
                          <w:szCs w:val="22"/>
                          <w:lang w:val="en-GB"/>
                        </w:rPr>
                        <w:t xml:space="preserve">trade and processing of non-timber forest products (NTFPs), </w:t>
                      </w:r>
                      <w:r w:rsidRPr="00391ED3">
                        <w:rPr>
                          <w:b/>
                          <w:bCs/>
                          <w:szCs w:val="22"/>
                          <w:lang w:val="en-GB"/>
                        </w:rPr>
                        <w:t>except</w:t>
                      </w:r>
                      <w:r w:rsidRPr="00391ED3">
                        <w:rPr>
                          <w:szCs w:val="22"/>
                          <w:lang w:val="en-GB"/>
                        </w:rPr>
                        <w:t xml:space="preserve"> for bamboo and NTFPs derived from trees (e.g. cork, resin, bark, rubber/latex).</w:t>
                      </w:r>
                    </w:p>
                  </w:txbxContent>
                </v:textbox>
                <w10:anchorlock/>
              </v:shape>
            </w:pict>
          </mc:Fallback>
        </mc:AlternateContent>
      </w:r>
    </w:p>
    <w:p w14:paraId="7AF9EB04" w14:textId="77777777" w:rsidR="00A1548A" w:rsidRPr="00E3720B" w:rsidRDefault="00A1548A" w:rsidP="00A1548A">
      <w:pPr>
        <w:pStyle w:val="ListParagraph"/>
        <w:numPr>
          <w:ilvl w:val="0"/>
          <w:numId w:val="7"/>
        </w:numPr>
        <w:spacing w:before="240" w:after="120"/>
        <w:contextualSpacing w:val="0"/>
        <w:rPr>
          <w:rFonts w:ascii="Arial" w:eastAsiaTheme="minorEastAsia" w:hAnsi="Arial" w:cs="Arial"/>
          <w:vanish/>
          <w:szCs w:val="22"/>
          <w:lang w:val="en-GB" w:eastAsia="en-GB"/>
        </w:rPr>
      </w:pPr>
    </w:p>
    <w:p w14:paraId="3491973A" w14:textId="276C25FC" w:rsidR="00E50134" w:rsidRPr="00E3720B" w:rsidRDefault="00E50134" w:rsidP="008E04C7">
      <w:pPr>
        <w:numPr>
          <w:ilvl w:val="1"/>
          <w:numId w:val="7"/>
        </w:numPr>
        <w:spacing w:before="240" w:after="120"/>
        <w:ind w:left="709"/>
        <w:rPr>
          <w:rFonts w:cs="Arial"/>
          <w:szCs w:val="22"/>
          <w:lang w:val="en-GB" w:eastAsia="en-GB"/>
        </w:rPr>
      </w:pPr>
      <w:r w:rsidRPr="00E3720B">
        <w:rPr>
          <w:rFonts w:cs="Arial"/>
          <w:szCs w:val="22"/>
          <w:lang w:val="en-GB" w:eastAsia="en-GB"/>
        </w:rPr>
        <w:t>For each product group, the organization shall specify claim periods or job orders for which a single FSC</w:t>
      </w:r>
      <w:r w:rsidR="00B45CBB" w:rsidRPr="00E3720B">
        <w:rPr>
          <w:rFonts w:cs="Arial"/>
          <w:szCs w:val="22"/>
          <w:vertAlign w:val="subscript"/>
          <w:lang w:val="en-GB" w:eastAsia="en-GB"/>
        </w:rPr>
        <w:t xml:space="preserve"> </w:t>
      </w:r>
      <w:r w:rsidR="00B45CBB" w:rsidRPr="00E3720B">
        <w:rPr>
          <w:rFonts w:cs="Arial"/>
          <w:szCs w:val="22"/>
          <w:lang w:val="en-GB" w:eastAsia="en-GB"/>
        </w:rPr>
        <w:t>percentage</w:t>
      </w:r>
      <w:r w:rsidRPr="00E3720B">
        <w:rPr>
          <w:rFonts w:cs="Arial"/>
          <w:szCs w:val="22"/>
          <w:lang w:val="en-GB" w:eastAsia="en-GB"/>
        </w:rPr>
        <w:t xml:space="preserve"> claim shall be made. </w:t>
      </w:r>
    </w:p>
    <w:p w14:paraId="50636E9A" w14:textId="7F581C0D" w:rsidR="00E50134" w:rsidRPr="00E3720B" w:rsidRDefault="006515E6" w:rsidP="008E04C7">
      <w:pPr>
        <w:numPr>
          <w:ilvl w:val="1"/>
          <w:numId w:val="7"/>
        </w:numPr>
        <w:spacing w:before="120" w:after="120"/>
        <w:ind w:left="709" w:hanging="567"/>
        <w:rPr>
          <w:rFonts w:cs="Arial"/>
          <w:szCs w:val="22"/>
          <w:lang w:val="en-GB" w:eastAsia="en-GB"/>
        </w:rPr>
      </w:pPr>
      <w:r w:rsidRPr="00E3720B">
        <w:rPr>
          <w:rFonts w:cs="Arial"/>
          <w:szCs w:val="22"/>
          <w:lang w:val="en-GB" w:eastAsia="en-GB"/>
        </w:rPr>
        <w:t>For FSC Mix and</w:t>
      </w:r>
      <w:r w:rsidR="00E50134" w:rsidRPr="00E3720B">
        <w:rPr>
          <w:rFonts w:cs="Arial"/>
          <w:szCs w:val="22"/>
          <w:lang w:val="en-GB" w:eastAsia="en-GB"/>
        </w:rPr>
        <w:t xml:space="preserve"> FSC Recycled inputs, the organization shall use the percentage claim or credit claim stated on the supplier</w:t>
      </w:r>
      <w:r w:rsidR="00560AD8" w:rsidRPr="00E3720B">
        <w:rPr>
          <w:rFonts w:cs="Arial"/>
          <w:szCs w:val="22"/>
          <w:lang w:val="en-GB" w:eastAsia="en-GB"/>
        </w:rPr>
        <w:t>’s</w:t>
      </w:r>
      <w:r w:rsidR="00E50134" w:rsidRPr="00E3720B">
        <w:rPr>
          <w:rFonts w:cs="Arial"/>
          <w:szCs w:val="22"/>
          <w:lang w:val="en-GB" w:eastAsia="en-GB"/>
        </w:rPr>
        <w:t xml:space="preserve"> </w:t>
      </w:r>
      <w:r w:rsidR="00560AD8" w:rsidRPr="00E3720B">
        <w:rPr>
          <w:rFonts w:cs="Arial"/>
          <w:szCs w:val="22"/>
          <w:lang w:val="en-GB" w:eastAsia="en-GB"/>
        </w:rPr>
        <w:t>sales or delivery documentation</w:t>
      </w:r>
      <w:r w:rsidR="003A4409" w:rsidRPr="00E3720B">
        <w:rPr>
          <w:rFonts w:cs="Arial"/>
          <w:szCs w:val="22"/>
          <w:lang w:val="en-GB" w:eastAsia="en-GB"/>
        </w:rPr>
        <w:t xml:space="preserve"> </w:t>
      </w:r>
      <w:r w:rsidR="00637B7E" w:rsidRPr="00E3720B">
        <w:rPr>
          <w:rFonts w:cs="Arial"/>
          <w:szCs w:val="22"/>
          <w:lang w:val="en-GB" w:eastAsia="en-GB"/>
        </w:rPr>
        <w:t>(</w:t>
      </w:r>
      <w:r w:rsidR="003A4409" w:rsidRPr="00E3720B">
        <w:rPr>
          <w:rFonts w:cs="Arial"/>
          <w:szCs w:val="22"/>
          <w:lang w:val="en-GB" w:eastAsia="en-GB"/>
        </w:rPr>
        <w:t>or both</w:t>
      </w:r>
      <w:r w:rsidR="00637B7E" w:rsidRPr="00E3720B">
        <w:rPr>
          <w:rFonts w:cs="Arial"/>
          <w:szCs w:val="22"/>
          <w:lang w:val="en-GB" w:eastAsia="en-GB"/>
        </w:rPr>
        <w:t>)</w:t>
      </w:r>
      <w:r w:rsidR="006452A1" w:rsidRPr="00E3720B">
        <w:rPr>
          <w:rFonts w:cs="Arial"/>
          <w:szCs w:val="22"/>
          <w:lang w:val="en-GB" w:eastAsia="en-GB"/>
        </w:rPr>
        <w:t xml:space="preserve"> </w:t>
      </w:r>
      <w:r w:rsidR="00564651" w:rsidRPr="00E3720B">
        <w:rPr>
          <w:rFonts w:cs="Arial"/>
          <w:szCs w:val="22"/>
          <w:lang w:val="en-GB" w:eastAsia="en-GB"/>
        </w:rPr>
        <w:t>to determine the quantity</w:t>
      </w:r>
      <w:r w:rsidR="00E50134" w:rsidRPr="00E3720B">
        <w:rPr>
          <w:rFonts w:cs="Arial"/>
          <w:szCs w:val="22"/>
          <w:lang w:val="en-GB" w:eastAsia="en-GB"/>
        </w:rPr>
        <w:t xml:space="preserve"> </w:t>
      </w:r>
      <w:r w:rsidR="00564651" w:rsidRPr="00E3720B">
        <w:rPr>
          <w:rFonts w:cs="Arial"/>
          <w:szCs w:val="22"/>
          <w:lang w:val="en-GB" w:eastAsia="en-GB"/>
        </w:rPr>
        <w:t>of</w:t>
      </w:r>
      <w:r w:rsidR="00E50134" w:rsidRPr="00E3720B">
        <w:rPr>
          <w:rFonts w:cs="Arial"/>
          <w:szCs w:val="22"/>
          <w:lang w:val="en-GB" w:eastAsia="en-GB"/>
        </w:rPr>
        <w:t xml:space="preserve"> claim-contributing input</w:t>
      </w:r>
      <w:r w:rsidR="00564651" w:rsidRPr="00E3720B">
        <w:rPr>
          <w:rFonts w:cs="Arial"/>
          <w:szCs w:val="22"/>
          <w:lang w:val="en-GB" w:eastAsia="en-GB"/>
        </w:rPr>
        <w:t>s</w:t>
      </w:r>
      <w:r w:rsidR="00E50134" w:rsidRPr="00E3720B">
        <w:rPr>
          <w:rFonts w:cs="Arial"/>
          <w:szCs w:val="22"/>
          <w:lang w:val="en-GB" w:eastAsia="en-GB"/>
        </w:rPr>
        <w:t xml:space="preserve">. </w:t>
      </w:r>
    </w:p>
    <w:p w14:paraId="69C8D901" w14:textId="072B006E" w:rsidR="003C2FA0" w:rsidRPr="00E3720B" w:rsidRDefault="007A2798" w:rsidP="00A1548A">
      <w:pPr>
        <w:pStyle w:val="Caption"/>
        <w:rPr>
          <w:lang w:eastAsia="en-GB"/>
        </w:rPr>
      </w:pPr>
      <w:r w:rsidRPr="00E3720B">
        <w:rPr>
          <w:lang w:eastAsia="en-GB"/>
        </w:rPr>
        <w:t>NOTE:  Material supplied with a credit claim shall be used by its full quantity as claim-contributing input.</w:t>
      </w:r>
    </w:p>
    <w:p w14:paraId="1196DE51" w14:textId="1A8B36FA" w:rsidR="00EA53D6" w:rsidRPr="00E3720B" w:rsidRDefault="002A651D" w:rsidP="00E95292">
      <w:pPr>
        <w:numPr>
          <w:ilvl w:val="1"/>
          <w:numId w:val="7"/>
        </w:numPr>
        <w:spacing w:before="120" w:after="120"/>
        <w:ind w:left="567" w:hanging="567"/>
        <w:rPr>
          <w:rFonts w:cs="Arial"/>
          <w:bCs/>
          <w:szCs w:val="22"/>
          <w:lang w:val="en-GB"/>
        </w:rPr>
      </w:pPr>
      <w:r w:rsidRPr="00E3720B">
        <w:rPr>
          <w:rFonts w:cs="Arial"/>
          <w:szCs w:val="22"/>
          <w:lang w:val="en-GB" w:eastAsia="en-GB"/>
        </w:rPr>
        <w:lastRenderedPageBreak/>
        <w:t>The</w:t>
      </w:r>
      <w:r w:rsidR="00EA53D6" w:rsidRPr="00E3720B">
        <w:rPr>
          <w:rFonts w:cs="Arial"/>
          <w:bCs/>
          <w:szCs w:val="22"/>
          <w:lang w:val="en-GB"/>
        </w:rPr>
        <w:t xml:space="preserve"> organization shall calculate and record the</w:t>
      </w:r>
      <w:r w:rsidR="00AF37CA" w:rsidRPr="00E3720B">
        <w:rPr>
          <w:rFonts w:cs="Arial"/>
          <w:bCs/>
          <w:szCs w:val="22"/>
          <w:lang w:val="en-GB"/>
        </w:rPr>
        <w:t xml:space="preserve"> FSC</w:t>
      </w:r>
      <w:r w:rsidR="006E4726" w:rsidRPr="00E3720B">
        <w:rPr>
          <w:rFonts w:cs="Arial"/>
          <w:bCs/>
          <w:szCs w:val="22"/>
          <w:lang w:val="en-GB"/>
        </w:rPr>
        <w:t>%</w:t>
      </w:r>
      <w:r w:rsidR="00EA53D6" w:rsidRPr="00E3720B">
        <w:rPr>
          <w:rFonts w:cs="Arial"/>
          <w:bCs/>
          <w:szCs w:val="22"/>
          <w:lang w:val="en-GB"/>
        </w:rPr>
        <w:t xml:space="preserve"> for each claim period or job order by using the following formula:</w:t>
      </w:r>
    </w:p>
    <w:p w14:paraId="63DB9121" w14:textId="77777777" w:rsidR="00EA53D6" w:rsidRPr="00E3720B" w:rsidRDefault="00C92259" w:rsidP="00EA53D6">
      <w:pPr>
        <w:pStyle w:val="ListParagraph"/>
        <w:spacing w:before="120" w:line="240" w:lineRule="exact"/>
        <w:ind w:left="709"/>
        <w:contextualSpacing w:val="0"/>
        <w:rPr>
          <w:rFonts w:ascii="Arial" w:hAnsi="Arial" w:cs="Arial"/>
          <w:szCs w:val="22"/>
          <w:lang w:val="en-GB" w:eastAsia="en-US"/>
        </w:rPr>
      </w:pPr>
      <w:r w:rsidRPr="00E3720B">
        <w:rPr>
          <w:rFonts w:ascii="Arial" w:hAnsi="Arial" w:cs="Arial"/>
          <w:szCs w:val="22"/>
          <w:lang w:val="en-GB" w:eastAsia="en-US"/>
        </w:rPr>
        <w:t>FSC</w:t>
      </w:r>
      <w:r w:rsidR="00EA53D6" w:rsidRPr="00E3720B">
        <w:rPr>
          <w:rFonts w:ascii="Arial" w:hAnsi="Arial" w:cs="Arial"/>
          <w:szCs w:val="22"/>
          <w:lang w:val="en-GB" w:eastAsia="en-US"/>
        </w:rPr>
        <w:t>%</w:t>
      </w:r>
      <w:r w:rsidR="00047DF1" w:rsidRPr="00E3720B">
        <w:rPr>
          <w:rFonts w:ascii="Arial" w:hAnsi="Arial" w:cs="Arial"/>
          <w:szCs w:val="22"/>
          <w:vertAlign w:val="subscript"/>
          <w:lang w:val="en-GB" w:eastAsia="en-US"/>
        </w:rPr>
        <w:t xml:space="preserve"> </w:t>
      </w:r>
      <w:r w:rsidR="00EA53D6" w:rsidRPr="00E3720B">
        <w:rPr>
          <w:rFonts w:ascii="Arial" w:hAnsi="Arial" w:cs="Arial"/>
          <w:szCs w:val="22"/>
          <w:lang w:val="en-GB" w:eastAsia="en-US"/>
        </w:rPr>
        <w:t xml:space="preserve"> =  </w:t>
      </w:r>
      <w:r w:rsidR="00EA53D6" w:rsidRPr="00E3720B">
        <w:rPr>
          <w:rFonts w:ascii="Arial" w:hAnsi="Arial" w:cs="Arial"/>
          <w:szCs w:val="22"/>
          <w:u w:val="single"/>
          <w:lang w:val="en-GB" w:eastAsia="en-US"/>
        </w:rPr>
        <w:t xml:space="preserve">  Q</w:t>
      </w:r>
      <w:r w:rsidR="00EA53D6" w:rsidRPr="00E3720B">
        <w:rPr>
          <w:rFonts w:ascii="Arial" w:hAnsi="Arial" w:cs="Arial"/>
          <w:szCs w:val="22"/>
          <w:u w:val="single"/>
          <w:vertAlign w:val="subscript"/>
          <w:lang w:val="en-GB" w:eastAsia="en-US"/>
        </w:rPr>
        <w:t>C</w:t>
      </w:r>
      <w:r w:rsidR="00EA53D6" w:rsidRPr="00E3720B">
        <w:rPr>
          <w:rFonts w:ascii="Arial" w:hAnsi="Arial" w:cs="Arial"/>
          <w:szCs w:val="22"/>
          <w:u w:val="single"/>
          <w:lang w:val="en-GB" w:eastAsia="en-US"/>
        </w:rPr>
        <w:t xml:space="preserve"> </w:t>
      </w:r>
      <w:r w:rsidR="00EA53D6" w:rsidRPr="00E3720B">
        <w:rPr>
          <w:rFonts w:ascii="Arial" w:hAnsi="Arial" w:cs="Arial"/>
          <w:szCs w:val="22"/>
          <w:lang w:val="en-GB" w:eastAsia="en-US"/>
        </w:rPr>
        <w:t xml:space="preserve">   x 100</w:t>
      </w:r>
    </w:p>
    <w:p w14:paraId="795B98AB" w14:textId="1443395A" w:rsidR="00EA53D6" w:rsidRPr="00E3720B" w:rsidRDefault="00EA53D6" w:rsidP="00EA53D6">
      <w:pPr>
        <w:pStyle w:val="ListParagraph"/>
        <w:spacing w:after="120" w:line="240" w:lineRule="exact"/>
        <w:ind w:left="709"/>
        <w:contextualSpacing w:val="0"/>
        <w:rPr>
          <w:rFonts w:ascii="Arial" w:hAnsi="Arial" w:cs="Arial"/>
          <w:szCs w:val="22"/>
          <w:lang w:val="en-GB" w:eastAsia="en-US"/>
        </w:rPr>
      </w:pPr>
      <w:r w:rsidRPr="00E3720B">
        <w:rPr>
          <w:rFonts w:ascii="Arial" w:hAnsi="Arial" w:cs="Arial"/>
          <w:szCs w:val="22"/>
          <w:lang w:val="en-GB" w:eastAsia="en-US"/>
        </w:rPr>
        <w:t xml:space="preserve">                 </w:t>
      </w:r>
      <w:r w:rsidR="00972426" w:rsidRPr="00E3720B">
        <w:rPr>
          <w:rFonts w:ascii="Arial" w:hAnsi="Arial" w:cs="Arial"/>
          <w:szCs w:val="22"/>
          <w:lang w:val="en-GB" w:eastAsia="en-US"/>
        </w:rPr>
        <w:t xml:space="preserve"> </w:t>
      </w:r>
      <w:r w:rsidRPr="00E3720B">
        <w:rPr>
          <w:rFonts w:ascii="Arial" w:hAnsi="Arial" w:cs="Arial"/>
          <w:szCs w:val="22"/>
          <w:lang w:val="en-GB" w:eastAsia="en-US"/>
        </w:rPr>
        <w:t>Q</w:t>
      </w:r>
      <w:r w:rsidRPr="00E3720B">
        <w:rPr>
          <w:rFonts w:ascii="Arial" w:hAnsi="Arial" w:cs="Arial"/>
          <w:szCs w:val="22"/>
          <w:vertAlign w:val="subscript"/>
          <w:lang w:val="en-GB" w:eastAsia="en-US"/>
        </w:rPr>
        <w:t>T</w:t>
      </w:r>
    </w:p>
    <w:p w14:paraId="49FCD7B9" w14:textId="77777777" w:rsidR="00EA53D6" w:rsidRPr="00E3720B" w:rsidRDefault="002A651D" w:rsidP="00EA53D6">
      <w:pPr>
        <w:tabs>
          <w:tab w:val="left" w:pos="1806"/>
        </w:tabs>
        <w:spacing w:before="120"/>
        <w:ind w:left="1872" w:right="357" w:hanging="1152"/>
        <w:rPr>
          <w:rFonts w:cs="Arial"/>
          <w:sz w:val="20"/>
          <w:szCs w:val="20"/>
          <w:lang w:val="en-GB"/>
        </w:rPr>
      </w:pPr>
      <w:r w:rsidRPr="00E3720B">
        <w:rPr>
          <w:rFonts w:cs="Arial"/>
          <w:sz w:val="20"/>
          <w:szCs w:val="20"/>
          <w:lang w:val="en-GB"/>
        </w:rPr>
        <w:t>FSC% = FSC percentage</w:t>
      </w:r>
    </w:p>
    <w:p w14:paraId="03ECBAF0" w14:textId="77777777" w:rsidR="00EA53D6" w:rsidRPr="00E3720B" w:rsidRDefault="002A651D" w:rsidP="00EA53D6">
      <w:pPr>
        <w:tabs>
          <w:tab w:val="left" w:pos="1806"/>
        </w:tabs>
        <w:ind w:left="1872" w:right="357" w:hanging="1152"/>
        <w:rPr>
          <w:rFonts w:cs="Arial"/>
          <w:sz w:val="20"/>
          <w:szCs w:val="20"/>
          <w:lang w:val="en-GB"/>
        </w:rPr>
      </w:pPr>
      <w:r w:rsidRPr="00E3720B">
        <w:rPr>
          <w:rFonts w:cs="Arial"/>
          <w:sz w:val="20"/>
          <w:szCs w:val="20"/>
          <w:lang w:val="en-GB"/>
        </w:rPr>
        <w:t>Q</w:t>
      </w:r>
      <w:r w:rsidRPr="00E3720B">
        <w:rPr>
          <w:rFonts w:cs="Arial"/>
          <w:sz w:val="20"/>
          <w:szCs w:val="20"/>
          <w:vertAlign w:val="subscript"/>
          <w:lang w:val="en-GB"/>
        </w:rPr>
        <w:t xml:space="preserve">C  </w:t>
      </w:r>
      <w:r w:rsidRPr="00E3720B">
        <w:rPr>
          <w:rFonts w:cs="Arial"/>
          <w:sz w:val="20"/>
          <w:szCs w:val="20"/>
          <w:lang w:val="en-GB"/>
        </w:rPr>
        <w:t xml:space="preserve">    = Quantity of claim-contributing inputs </w:t>
      </w:r>
    </w:p>
    <w:p w14:paraId="2BCC3DCA" w14:textId="77777777" w:rsidR="00EA53D6" w:rsidRPr="00E3720B" w:rsidRDefault="002A651D" w:rsidP="00EA53D6">
      <w:pPr>
        <w:tabs>
          <w:tab w:val="left" w:pos="1806"/>
        </w:tabs>
        <w:ind w:left="1872" w:right="357" w:hanging="1152"/>
        <w:rPr>
          <w:rFonts w:cs="Arial"/>
          <w:sz w:val="20"/>
          <w:szCs w:val="20"/>
          <w:lang w:val="en-GB"/>
        </w:rPr>
      </w:pPr>
      <w:r w:rsidRPr="00E3720B">
        <w:rPr>
          <w:rFonts w:cs="Arial"/>
          <w:sz w:val="20"/>
          <w:szCs w:val="20"/>
          <w:lang w:val="en-GB"/>
        </w:rPr>
        <w:t>Q</w:t>
      </w:r>
      <w:r w:rsidRPr="00E3720B">
        <w:rPr>
          <w:rFonts w:cs="Arial"/>
          <w:sz w:val="20"/>
          <w:szCs w:val="20"/>
          <w:vertAlign w:val="subscript"/>
          <w:lang w:val="en-GB"/>
        </w:rPr>
        <w:t>T</w:t>
      </w:r>
      <w:r w:rsidRPr="00E3720B">
        <w:rPr>
          <w:rFonts w:cs="Arial"/>
          <w:sz w:val="20"/>
          <w:lang w:val="en-GB"/>
        </w:rPr>
        <w:t xml:space="preserve">      </w:t>
      </w:r>
      <w:r w:rsidRPr="00E3720B">
        <w:rPr>
          <w:rFonts w:cs="Arial"/>
          <w:sz w:val="20"/>
          <w:szCs w:val="20"/>
          <w:lang w:val="en-GB"/>
        </w:rPr>
        <w:t>=</w:t>
      </w:r>
      <w:r w:rsidRPr="00E3720B">
        <w:rPr>
          <w:rFonts w:cs="Arial"/>
          <w:sz w:val="20"/>
          <w:lang w:val="en-GB"/>
        </w:rPr>
        <w:t xml:space="preserve"> </w:t>
      </w:r>
      <w:r w:rsidRPr="00E3720B">
        <w:rPr>
          <w:rFonts w:cs="Arial"/>
          <w:sz w:val="20"/>
          <w:szCs w:val="20"/>
          <w:lang w:val="en-GB"/>
        </w:rPr>
        <w:t>Total quantity of forest-based inputs</w:t>
      </w:r>
    </w:p>
    <w:p w14:paraId="52FF69C2" w14:textId="20360294" w:rsidR="00322B3C" w:rsidRPr="00E3720B" w:rsidRDefault="00322B3C" w:rsidP="00D623BF">
      <w:pPr>
        <w:numPr>
          <w:ilvl w:val="1"/>
          <w:numId w:val="7"/>
        </w:numPr>
        <w:spacing w:before="120" w:after="120"/>
        <w:ind w:left="709" w:hanging="567"/>
        <w:rPr>
          <w:rFonts w:cs="Arial"/>
          <w:szCs w:val="22"/>
          <w:lang w:val="en-GB"/>
        </w:rPr>
      </w:pPr>
      <w:bookmarkStart w:id="37" w:name="_Hlk174526204"/>
      <w:r w:rsidRPr="00E3720B">
        <w:rPr>
          <w:rFonts w:cs="Arial"/>
          <w:szCs w:val="22"/>
          <w:lang w:val="en-GB"/>
        </w:rPr>
        <w:t xml:space="preserve">When the percentage system is applied at the level of multiple physical sites, the percentage shall be calculated based on an average FSC% of </w:t>
      </w:r>
      <w:r w:rsidR="00A02482" w:rsidRPr="00E3720B">
        <w:rPr>
          <w:rFonts w:cs="Arial"/>
          <w:szCs w:val="22"/>
          <w:lang w:val="en-GB"/>
        </w:rPr>
        <w:t>the</w:t>
      </w:r>
      <w:r w:rsidRPr="00E3720B">
        <w:rPr>
          <w:rFonts w:cs="Arial"/>
          <w:szCs w:val="22"/>
          <w:lang w:val="en-GB"/>
        </w:rPr>
        <w:t xml:space="preserve"> </w:t>
      </w:r>
      <w:r w:rsidR="00D95029" w:rsidRPr="00E3720B">
        <w:rPr>
          <w:rFonts w:cs="Arial"/>
          <w:szCs w:val="22"/>
          <w:lang w:val="en-GB"/>
        </w:rPr>
        <w:t xml:space="preserve">inputs received by all </w:t>
      </w:r>
      <w:r w:rsidRPr="00E3720B">
        <w:rPr>
          <w:rFonts w:cs="Arial"/>
          <w:szCs w:val="22"/>
          <w:lang w:val="en-GB"/>
        </w:rPr>
        <w:t>sites. The conditions for the application of t</w:t>
      </w:r>
      <w:r w:rsidR="00DE7721" w:rsidRPr="00E3720B">
        <w:rPr>
          <w:rFonts w:cs="Arial"/>
          <w:szCs w:val="22"/>
          <w:lang w:val="en-GB"/>
        </w:rPr>
        <w:t xml:space="preserve">he percentage system at </w:t>
      </w:r>
      <w:r w:rsidR="00594190" w:rsidRPr="00E3720B">
        <w:rPr>
          <w:rFonts w:cs="Arial"/>
          <w:szCs w:val="22"/>
          <w:lang w:val="en-GB"/>
        </w:rPr>
        <w:t xml:space="preserve">the level of multiple physical sites </w:t>
      </w:r>
      <w:r w:rsidRPr="00E3720B">
        <w:rPr>
          <w:rFonts w:cs="Arial"/>
          <w:szCs w:val="22"/>
          <w:lang w:val="en-GB"/>
        </w:rPr>
        <w:t>are the following:</w:t>
      </w:r>
    </w:p>
    <w:p w14:paraId="2B892506" w14:textId="2536BD5B" w:rsidR="00322B3C" w:rsidRPr="00E3720B" w:rsidRDefault="00322B3C" w:rsidP="00D623BF">
      <w:pPr>
        <w:numPr>
          <w:ilvl w:val="0"/>
          <w:numId w:val="10"/>
        </w:numPr>
        <w:spacing w:before="120" w:after="120"/>
        <w:ind w:left="1064"/>
        <w:rPr>
          <w:rFonts w:cs="Arial"/>
          <w:bCs/>
          <w:szCs w:val="22"/>
          <w:lang w:val="en-GB"/>
        </w:rPr>
      </w:pPr>
      <w:r w:rsidRPr="00E3720B">
        <w:rPr>
          <w:rFonts w:cs="Arial"/>
          <w:bCs/>
          <w:szCs w:val="22"/>
          <w:lang w:val="en-GB"/>
        </w:rPr>
        <w:t xml:space="preserve">the percentage calculation </w:t>
      </w:r>
      <w:r w:rsidR="00B45CBB" w:rsidRPr="00E3720B">
        <w:rPr>
          <w:rFonts w:cs="Arial"/>
          <w:bCs/>
          <w:szCs w:val="22"/>
          <w:lang w:val="en-GB"/>
        </w:rPr>
        <w:t xml:space="preserve">shall </w:t>
      </w:r>
      <w:r w:rsidRPr="00E3720B">
        <w:rPr>
          <w:rFonts w:cs="Arial"/>
          <w:bCs/>
          <w:szCs w:val="22"/>
          <w:lang w:val="en-GB"/>
        </w:rPr>
        <w:t>only</w:t>
      </w:r>
      <w:r w:rsidR="00B45CBB" w:rsidRPr="00E3720B">
        <w:rPr>
          <w:rFonts w:cs="Arial"/>
          <w:bCs/>
          <w:szCs w:val="22"/>
          <w:lang w:val="en-GB"/>
        </w:rPr>
        <w:t xml:space="preserve"> be</w:t>
      </w:r>
      <w:r w:rsidRPr="00E3720B">
        <w:rPr>
          <w:rFonts w:cs="Arial"/>
          <w:bCs/>
          <w:szCs w:val="22"/>
          <w:lang w:val="en-GB"/>
        </w:rPr>
        <w:t xml:space="preserve"> applied to products within the same product </w:t>
      </w:r>
      <w:proofErr w:type="gramStart"/>
      <w:r w:rsidRPr="00E3720B">
        <w:rPr>
          <w:rFonts w:cs="Arial"/>
          <w:bCs/>
          <w:szCs w:val="22"/>
          <w:lang w:val="en-GB"/>
        </w:rPr>
        <w:t>group;</w:t>
      </w:r>
      <w:proofErr w:type="gramEnd"/>
    </w:p>
    <w:p w14:paraId="475E2016" w14:textId="03781FBC" w:rsidR="00322B3C" w:rsidRPr="00E3720B" w:rsidRDefault="00322B3C" w:rsidP="00D623BF">
      <w:pPr>
        <w:numPr>
          <w:ilvl w:val="0"/>
          <w:numId w:val="10"/>
        </w:numPr>
        <w:spacing w:before="120" w:after="120"/>
        <w:ind w:left="1064"/>
        <w:rPr>
          <w:rFonts w:cs="Arial"/>
          <w:bCs/>
          <w:szCs w:val="22"/>
          <w:lang w:val="en-GB"/>
        </w:rPr>
      </w:pPr>
      <w:r w:rsidRPr="00E3720B">
        <w:rPr>
          <w:rFonts w:cs="Arial"/>
          <w:bCs/>
          <w:szCs w:val="22"/>
          <w:lang w:val="en-GB"/>
        </w:rPr>
        <w:t xml:space="preserve">all sites </w:t>
      </w:r>
      <w:r w:rsidR="00B45CBB" w:rsidRPr="00E3720B">
        <w:rPr>
          <w:rFonts w:cs="Arial"/>
          <w:bCs/>
          <w:szCs w:val="22"/>
          <w:lang w:val="en-GB"/>
        </w:rPr>
        <w:t xml:space="preserve">shall be </w:t>
      </w:r>
      <w:r w:rsidRPr="00E3720B">
        <w:rPr>
          <w:rFonts w:cs="Arial"/>
          <w:bCs/>
          <w:szCs w:val="22"/>
          <w:lang w:val="en-GB"/>
        </w:rPr>
        <w:t xml:space="preserve">within the scope of a single or multi-site certificate with a common ownership </w:t>
      </w:r>
      <w:proofErr w:type="gramStart"/>
      <w:r w:rsidRPr="00E3720B">
        <w:rPr>
          <w:rFonts w:cs="Arial"/>
          <w:bCs/>
          <w:szCs w:val="22"/>
          <w:lang w:val="en-GB"/>
        </w:rPr>
        <w:t>structure;</w:t>
      </w:r>
      <w:proofErr w:type="gramEnd"/>
    </w:p>
    <w:p w14:paraId="1AEB6396" w14:textId="4984A126" w:rsidR="00A02482" w:rsidRPr="00E3720B" w:rsidRDefault="00A02482" w:rsidP="00D623BF">
      <w:pPr>
        <w:widowControl w:val="0"/>
        <w:numPr>
          <w:ilvl w:val="0"/>
          <w:numId w:val="10"/>
        </w:numPr>
        <w:spacing w:before="120" w:after="120" w:line="276" w:lineRule="auto"/>
        <w:ind w:left="1064"/>
        <w:rPr>
          <w:rFonts w:eastAsia="Calibri" w:cs="Arial"/>
          <w:szCs w:val="22"/>
          <w:lang w:val="en-GB"/>
        </w:rPr>
      </w:pPr>
      <w:r w:rsidRPr="00E3720B">
        <w:rPr>
          <w:rFonts w:eastAsia="Calibri" w:cs="Arial"/>
          <w:szCs w:val="22"/>
          <w:lang w:val="en-GB"/>
        </w:rPr>
        <w:t xml:space="preserve">all sites shall be located within the </w:t>
      </w:r>
      <w:r w:rsidR="00EF521A" w:rsidRPr="00E3720B">
        <w:rPr>
          <w:rFonts w:eastAsia="Calibri" w:cs="Arial"/>
          <w:szCs w:val="22"/>
          <w:lang w:val="en-GB"/>
        </w:rPr>
        <w:t xml:space="preserve">same country or the </w:t>
      </w:r>
      <w:proofErr w:type="gramStart"/>
      <w:r w:rsidR="00EF521A" w:rsidRPr="00E3720B">
        <w:rPr>
          <w:rFonts w:eastAsia="Calibri" w:cs="Arial"/>
          <w:szCs w:val="22"/>
          <w:lang w:val="en-GB"/>
        </w:rPr>
        <w:t>Euro</w:t>
      </w:r>
      <w:r w:rsidRPr="00E3720B">
        <w:rPr>
          <w:rFonts w:eastAsia="Calibri" w:cs="Arial"/>
          <w:szCs w:val="22"/>
          <w:lang w:val="en-GB"/>
        </w:rPr>
        <w:t>zone</w:t>
      </w:r>
      <w:r w:rsidR="00B45CBB" w:rsidRPr="00E3720B">
        <w:rPr>
          <w:rFonts w:eastAsia="Calibri" w:cs="Arial"/>
          <w:szCs w:val="22"/>
          <w:lang w:val="en-GB"/>
        </w:rPr>
        <w:t>;</w:t>
      </w:r>
      <w:proofErr w:type="gramEnd"/>
    </w:p>
    <w:p w14:paraId="448D3718" w14:textId="6CB62116" w:rsidR="00233BEA" w:rsidRPr="00E3720B" w:rsidRDefault="00B45CBB" w:rsidP="00D623BF">
      <w:pPr>
        <w:numPr>
          <w:ilvl w:val="0"/>
          <w:numId w:val="10"/>
        </w:numPr>
        <w:spacing w:before="120" w:after="120"/>
        <w:ind w:left="1064"/>
        <w:rPr>
          <w:rFonts w:cs="Arial"/>
          <w:szCs w:val="22"/>
          <w:lang w:val="en-GB"/>
        </w:rPr>
      </w:pPr>
      <w:r w:rsidRPr="00E3720B">
        <w:rPr>
          <w:rFonts w:cs="Arial"/>
          <w:szCs w:val="22"/>
          <w:lang w:val="en-GB"/>
        </w:rPr>
        <w:t>a</w:t>
      </w:r>
      <w:r w:rsidR="00A02482" w:rsidRPr="00E3720B">
        <w:rPr>
          <w:rFonts w:cs="Arial"/>
          <w:szCs w:val="22"/>
          <w:lang w:val="en-GB"/>
        </w:rPr>
        <w:t xml:space="preserve">ll sites shall use the same integrated management </w:t>
      </w:r>
      <w:proofErr w:type="gramStart"/>
      <w:r w:rsidR="00A02482" w:rsidRPr="00E3720B">
        <w:rPr>
          <w:rFonts w:cs="Arial"/>
          <w:szCs w:val="22"/>
          <w:lang w:val="en-GB"/>
        </w:rPr>
        <w:t>software</w:t>
      </w:r>
      <w:r w:rsidRPr="00E3720B">
        <w:rPr>
          <w:rFonts w:cs="Arial"/>
          <w:szCs w:val="22"/>
          <w:lang w:val="en-GB"/>
        </w:rPr>
        <w:t>;</w:t>
      </w:r>
      <w:proofErr w:type="gramEnd"/>
    </w:p>
    <w:p w14:paraId="721D8D06" w14:textId="179FF0C0" w:rsidR="00784368" w:rsidRPr="00E3720B" w:rsidRDefault="00322B3C" w:rsidP="00D623BF">
      <w:pPr>
        <w:numPr>
          <w:ilvl w:val="0"/>
          <w:numId w:val="10"/>
        </w:numPr>
        <w:spacing w:before="120" w:after="120"/>
        <w:ind w:left="1064"/>
        <w:rPr>
          <w:szCs w:val="22"/>
          <w:lang w:val="en-GB"/>
        </w:rPr>
      </w:pPr>
      <w:r w:rsidRPr="00E3720B">
        <w:rPr>
          <w:rFonts w:cs="Arial"/>
          <w:szCs w:val="22"/>
          <w:lang w:val="en-GB"/>
        </w:rPr>
        <w:t xml:space="preserve">each site participating in a cross-site percentage calculation </w:t>
      </w:r>
      <w:r w:rsidR="00B45CBB" w:rsidRPr="00E3720B">
        <w:rPr>
          <w:rFonts w:cs="Arial"/>
          <w:szCs w:val="22"/>
          <w:lang w:val="en-GB"/>
        </w:rPr>
        <w:t>shall have an</w:t>
      </w:r>
      <w:r w:rsidRPr="00E3720B">
        <w:rPr>
          <w:rFonts w:cs="Arial"/>
          <w:szCs w:val="22"/>
          <w:lang w:val="en-GB"/>
        </w:rPr>
        <w:t xml:space="preserve"> FSC percentage (FSC%) of at least 50%. </w:t>
      </w:r>
    </w:p>
    <w:p w14:paraId="556B357D" w14:textId="77777777" w:rsidR="005374BD" w:rsidRPr="00E3720B" w:rsidRDefault="005374BD" w:rsidP="00D623BF">
      <w:pPr>
        <w:numPr>
          <w:ilvl w:val="1"/>
          <w:numId w:val="7"/>
        </w:numPr>
        <w:spacing w:before="120" w:after="120"/>
        <w:ind w:left="709" w:hanging="567"/>
        <w:rPr>
          <w:rFonts w:cs="Arial"/>
          <w:szCs w:val="22"/>
          <w:lang w:val="en-GB"/>
        </w:rPr>
      </w:pPr>
      <w:r w:rsidRPr="00E3720B">
        <w:rPr>
          <w:rFonts w:cs="Arial"/>
          <w:szCs w:val="22"/>
          <w:lang w:val="en-GB"/>
        </w:rPr>
        <w:t xml:space="preserve">For each product group, the organization shall calculate the </w:t>
      </w:r>
      <w:r w:rsidR="006E4726" w:rsidRPr="00E3720B">
        <w:rPr>
          <w:rFonts w:cs="Arial"/>
          <w:bCs/>
          <w:szCs w:val="22"/>
          <w:lang w:val="en-GB"/>
        </w:rPr>
        <w:t>FSC%</w:t>
      </w:r>
      <w:r w:rsidR="006E4726" w:rsidRPr="00E3720B">
        <w:rPr>
          <w:rFonts w:cs="Arial"/>
          <w:bCs/>
          <w:szCs w:val="22"/>
          <w:vertAlign w:val="subscript"/>
          <w:lang w:val="en-GB"/>
        </w:rPr>
        <w:t xml:space="preserve"> </w:t>
      </w:r>
      <w:r w:rsidRPr="00E3720B">
        <w:rPr>
          <w:rFonts w:cs="Arial"/>
          <w:szCs w:val="22"/>
          <w:lang w:val="en-GB"/>
        </w:rPr>
        <w:t xml:space="preserve">based on: </w:t>
      </w:r>
    </w:p>
    <w:p w14:paraId="0CEFE4B7" w14:textId="77777777" w:rsidR="005374BD" w:rsidRPr="00E3720B" w:rsidRDefault="005374BD" w:rsidP="00C52392">
      <w:pPr>
        <w:numPr>
          <w:ilvl w:val="0"/>
          <w:numId w:val="31"/>
        </w:numPr>
        <w:spacing w:before="120" w:after="120"/>
        <w:ind w:left="1134" w:hanging="425"/>
        <w:rPr>
          <w:rFonts w:cs="Arial"/>
          <w:szCs w:val="22"/>
          <w:lang w:val="en-GB" w:eastAsia="en-GB"/>
        </w:rPr>
      </w:pPr>
      <w:r w:rsidRPr="00E3720B">
        <w:rPr>
          <w:rFonts w:cs="Arial"/>
          <w:szCs w:val="22"/>
          <w:lang w:val="en-GB" w:eastAsia="en-GB"/>
        </w:rPr>
        <w:t>the input to the same claim period or job order (single percentage</w:t>
      </w:r>
      <w:r w:rsidR="001A0C41" w:rsidRPr="00E3720B">
        <w:rPr>
          <w:rFonts w:cs="Arial"/>
          <w:szCs w:val="22"/>
          <w:lang w:val="en-GB" w:eastAsia="en-GB"/>
        </w:rPr>
        <w:t>)</w:t>
      </w:r>
      <w:r w:rsidR="00557F59" w:rsidRPr="00E3720B">
        <w:rPr>
          <w:rFonts w:cs="Arial"/>
          <w:szCs w:val="22"/>
          <w:lang w:val="en-GB" w:eastAsia="en-GB"/>
        </w:rPr>
        <w:t xml:space="preserve">; </w:t>
      </w:r>
      <w:r w:rsidR="00557F59" w:rsidRPr="00E3720B">
        <w:rPr>
          <w:rFonts w:cs="Arial"/>
          <w:b/>
          <w:szCs w:val="22"/>
          <w:lang w:val="en-GB" w:eastAsia="en-GB"/>
        </w:rPr>
        <w:t>or</w:t>
      </w:r>
    </w:p>
    <w:p w14:paraId="6A25EDF6" w14:textId="52DC67DD" w:rsidR="005374BD" w:rsidRPr="00E3720B" w:rsidRDefault="005374BD" w:rsidP="00C52392">
      <w:pPr>
        <w:numPr>
          <w:ilvl w:val="0"/>
          <w:numId w:val="31"/>
        </w:numPr>
        <w:spacing w:before="120" w:after="120"/>
        <w:ind w:left="1134" w:hanging="425"/>
        <w:rPr>
          <w:rFonts w:cs="Arial"/>
          <w:szCs w:val="22"/>
          <w:lang w:val="en-GB"/>
        </w:rPr>
      </w:pPr>
      <w:r w:rsidRPr="00E3720B">
        <w:rPr>
          <w:rFonts w:cs="Arial"/>
          <w:szCs w:val="22"/>
          <w:lang w:val="en-GB" w:eastAsia="en-GB"/>
        </w:rPr>
        <w:t>the input to a specified number of previous claim periods (rolling average</w:t>
      </w:r>
      <w:r w:rsidRPr="00E3720B">
        <w:rPr>
          <w:rFonts w:cs="Arial"/>
          <w:szCs w:val="22"/>
          <w:lang w:val="en-GB"/>
        </w:rPr>
        <w:t xml:space="preserve"> percentage).</w:t>
      </w:r>
      <w:r w:rsidR="003F5D42" w:rsidRPr="00E3720B">
        <w:rPr>
          <w:rFonts w:cs="Arial"/>
          <w:szCs w:val="22"/>
          <w:lang w:val="en-GB"/>
        </w:rPr>
        <w:t xml:space="preserve"> </w:t>
      </w:r>
    </w:p>
    <w:p w14:paraId="1158C8C5" w14:textId="2B1545EE" w:rsidR="000F79B4" w:rsidRPr="00E3720B" w:rsidRDefault="000F79B4" w:rsidP="00D623BF">
      <w:pPr>
        <w:numPr>
          <w:ilvl w:val="1"/>
          <w:numId w:val="7"/>
        </w:numPr>
        <w:spacing w:before="120" w:after="120"/>
        <w:ind w:left="709" w:hanging="567"/>
        <w:rPr>
          <w:rFonts w:cs="Arial"/>
          <w:bCs/>
          <w:szCs w:val="22"/>
          <w:lang w:val="en-GB"/>
        </w:rPr>
      </w:pPr>
      <w:r w:rsidRPr="00E3720B">
        <w:rPr>
          <w:rFonts w:cs="Arial"/>
          <w:szCs w:val="22"/>
          <w:lang w:val="en-GB"/>
        </w:rPr>
        <w:t xml:space="preserve">The time period over which the input percentage is calculated shall not exceed 12 months, unless otherwise warranted by </w:t>
      </w:r>
      <w:r w:rsidR="0019521D" w:rsidRPr="00E3720B">
        <w:rPr>
          <w:rFonts w:cs="Arial"/>
          <w:szCs w:val="22"/>
          <w:lang w:val="en-GB"/>
        </w:rPr>
        <w:t xml:space="preserve">the </w:t>
      </w:r>
      <w:r w:rsidRPr="00E3720B">
        <w:rPr>
          <w:rFonts w:cs="Arial"/>
          <w:szCs w:val="22"/>
          <w:lang w:val="en-GB"/>
        </w:rPr>
        <w:t>nature of the business and approved by the FSC-accredited certification body.</w:t>
      </w:r>
    </w:p>
    <w:p w14:paraId="4C26DA05" w14:textId="3A009D3F" w:rsidR="00264A58" w:rsidRPr="00E3720B" w:rsidRDefault="00264A58" w:rsidP="00D623BF">
      <w:pPr>
        <w:numPr>
          <w:ilvl w:val="1"/>
          <w:numId w:val="7"/>
        </w:numPr>
        <w:spacing w:before="120" w:after="120"/>
        <w:ind w:left="709" w:hanging="567"/>
        <w:rPr>
          <w:rFonts w:cs="Arial"/>
          <w:szCs w:val="22"/>
          <w:lang w:val="en-GB"/>
        </w:rPr>
      </w:pPr>
      <w:r w:rsidRPr="00E3720B">
        <w:rPr>
          <w:rFonts w:cs="Arial"/>
          <w:szCs w:val="22"/>
          <w:lang w:val="en-GB"/>
        </w:rPr>
        <w:t xml:space="preserve">Organizations </w:t>
      </w:r>
      <w:r w:rsidR="008955BE" w:rsidRPr="00E3720B">
        <w:rPr>
          <w:rFonts w:cs="Arial"/>
          <w:szCs w:val="22"/>
          <w:lang w:val="en-GB"/>
        </w:rPr>
        <w:t>usi</w:t>
      </w:r>
      <w:r w:rsidRPr="00E3720B">
        <w:rPr>
          <w:rFonts w:cs="Arial"/>
          <w:szCs w:val="22"/>
          <w:lang w:val="en-GB"/>
        </w:rPr>
        <w:t xml:space="preserve">ng the single percentage method </w:t>
      </w:r>
      <w:r w:rsidR="004A662A" w:rsidRPr="00E3720B">
        <w:rPr>
          <w:rFonts w:cs="Arial"/>
          <w:szCs w:val="22"/>
          <w:lang w:val="en-GB"/>
        </w:rPr>
        <w:t>may</w:t>
      </w:r>
      <w:r w:rsidRPr="00E3720B">
        <w:rPr>
          <w:rFonts w:cs="Arial"/>
          <w:szCs w:val="22"/>
          <w:lang w:val="en-GB"/>
        </w:rPr>
        <w:t xml:space="preserve"> </w:t>
      </w:r>
      <w:r w:rsidR="008955BE" w:rsidRPr="00E3720B">
        <w:rPr>
          <w:rFonts w:cs="Arial"/>
          <w:szCs w:val="22"/>
          <w:lang w:val="en-GB"/>
        </w:rPr>
        <w:t>apply</w:t>
      </w:r>
      <w:r w:rsidRPr="00E3720B">
        <w:rPr>
          <w:rFonts w:cs="Arial"/>
          <w:szCs w:val="22"/>
          <w:lang w:val="en-GB"/>
        </w:rPr>
        <w:t xml:space="preserve"> the calculated FSC</w:t>
      </w:r>
      <w:r w:rsidR="0019521D" w:rsidRPr="00E3720B">
        <w:rPr>
          <w:rFonts w:cs="Arial"/>
          <w:szCs w:val="22"/>
          <w:lang w:val="en-GB"/>
        </w:rPr>
        <w:t xml:space="preserve">% </w:t>
      </w:r>
      <w:r w:rsidR="008955BE" w:rsidRPr="00E3720B">
        <w:rPr>
          <w:rFonts w:cs="Arial"/>
          <w:szCs w:val="22"/>
          <w:lang w:val="en-GB"/>
        </w:rPr>
        <w:t>to</w:t>
      </w:r>
      <w:r w:rsidR="00557F59" w:rsidRPr="00E3720B">
        <w:rPr>
          <w:rFonts w:cs="Arial"/>
          <w:szCs w:val="22"/>
          <w:lang w:val="en-GB"/>
        </w:rPr>
        <w:t xml:space="preserve"> </w:t>
      </w:r>
      <w:r w:rsidRPr="00E3720B">
        <w:rPr>
          <w:rFonts w:cs="Arial"/>
          <w:szCs w:val="22"/>
          <w:lang w:val="en-GB"/>
        </w:rPr>
        <w:t xml:space="preserve">the FSC claim of the output products produced </w:t>
      </w:r>
      <w:r w:rsidR="0019521D" w:rsidRPr="00E3720B">
        <w:rPr>
          <w:rFonts w:cs="Arial"/>
          <w:szCs w:val="22"/>
          <w:lang w:val="en-GB"/>
        </w:rPr>
        <w:t xml:space="preserve">either </w:t>
      </w:r>
      <w:r w:rsidRPr="00E3720B">
        <w:rPr>
          <w:rFonts w:cs="Arial"/>
          <w:szCs w:val="22"/>
          <w:lang w:val="en-GB"/>
        </w:rPr>
        <w:t>during the same claim period</w:t>
      </w:r>
      <w:r w:rsidR="000D0B57" w:rsidRPr="00E3720B">
        <w:rPr>
          <w:rFonts w:cs="Arial"/>
          <w:szCs w:val="22"/>
          <w:lang w:val="en-GB"/>
        </w:rPr>
        <w:t>/</w:t>
      </w:r>
      <w:r w:rsidR="00557F59" w:rsidRPr="00E3720B">
        <w:rPr>
          <w:rFonts w:cs="Arial"/>
          <w:szCs w:val="22"/>
          <w:lang w:val="en-GB"/>
        </w:rPr>
        <w:t xml:space="preserve"> </w:t>
      </w:r>
      <w:r w:rsidRPr="00E3720B">
        <w:rPr>
          <w:rFonts w:cs="Arial"/>
          <w:szCs w:val="22"/>
          <w:lang w:val="en-GB"/>
        </w:rPr>
        <w:t>job order</w:t>
      </w:r>
      <w:r w:rsidR="004A662A" w:rsidRPr="00E3720B">
        <w:rPr>
          <w:rFonts w:cs="Arial"/>
          <w:szCs w:val="22"/>
          <w:lang w:val="en-GB"/>
        </w:rPr>
        <w:t xml:space="preserve"> or </w:t>
      </w:r>
      <w:r w:rsidR="000D0B57" w:rsidRPr="00E3720B">
        <w:rPr>
          <w:rFonts w:cs="Arial"/>
          <w:szCs w:val="22"/>
          <w:lang w:val="en-GB"/>
        </w:rPr>
        <w:t>in the following claim period.</w:t>
      </w:r>
    </w:p>
    <w:p w14:paraId="0986E1FD" w14:textId="632BD208" w:rsidR="00264A58" w:rsidRPr="00E3720B" w:rsidRDefault="00264A58" w:rsidP="00D623BF">
      <w:pPr>
        <w:numPr>
          <w:ilvl w:val="1"/>
          <w:numId w:val="7"/>
        </w:numPr>
        <w:spacing w:before="120" w:after="120"/>
        <w:ind w:left="709" w:hanging="567"/>
        <w:rPr>
          <w:rFonts w:cs="Arial"/>
          <w:szCs w:val="22"/>
          <w:lang w:val="en-GB"/>
        </w:rPr>
      </w:pPr>
      <w:r w:rsidRPr="00E3720B">
        <w:rPr>
          <w:rFonts w:cs="Arial"/>
          <w:szCs w:val="22"/>
          <w:lang w:val="en-GB"/>
        </w:rPr>
        <w:t xml:space="preserve">Organizations </w:t>
      </w:r>
      <w:r w:rsidR="008955BE" w:rsidRPr="00E3720B">
        <w:rPr>
          <w:rFonts w:cs="Arial"/>
          <w:szCs w:val="22"/>
          <w:lang w:val="en-GB"/>
        </w:rPr>
        <w:t>using</w:t>
      </w:r>
      <w:r w:rsidRPr="00E3720B">
        <w:rPr>
          <w:rFonts w:cs="Arial"/>
          <w:szCs w:val="22"/>
          <w:lang w:val="en-GB"/>
        </w:rPr>
        <w:t xml:space="preserve"> the rolling average percentage method shall </w:t>
      </w:r>
      <w:r w:rsidR="00557F59" w:rsidRPr="00E3720B">
        <w:rPr>
          <w:rFonts w:cs="Arial"/>
          <w:szCs w:val="22"/>
          <w:lang w:val="en-GB"/>
        </w:rPr>
        <w:t>apply</w:t>
      </w:r>
      <w:r w:rsidRPr="00E3720B">
        <w:rPr>
          <w:rFonts w:cs="Arial"/>
          <w:szCs w:val="22"/>
          <w:lang w:val="en-GB"/>
        </w:rPr>
        <w:t xml:space="preserve"> the calculated FSC</w:t>
      </w:r>
      <w:r w:rsidR="0019521D" w:rsidRPr="00E3720B">
        <w:rPr>
          <w:rFonts w:cs="Arial"/>
          <w:szCs w:val="22"/>
          <w:lang w:val="en-GB"/>
        </w:rPr>
        <w:t xml:space="preserve">% </w:t>
      </w:r>
      <w:r w:rsidR="0054004F" w:rsidRPr="00E3720B">
        <w:rPr>
          <w:rFonts w:cs="Arial"/>
          <w:szCs w:val="22"/>
          <w:lang w:val="en-GB"/>
        </w:rPr>
        <w:t xml:space="preserve">from the specified number of previous claim periods </w:t>
      </w:r>
      <w:r w:rsidR="008955BE" w:rsidRPr="00E3720B">
        <w:rPr>
          <w:rFonts w:cs="Arial"/>
          <w:szCs w:val="22"/>
          <w:lang w:val="en-GB"/>
        </w:rPr>
        <w:t>to</w:t>
      </w:r>
      <w:r w:rsidRPr="00E3720B">
        <w:rPr>
          <w:rFonts w:cs="Arial"/>
          <w:szCs w:val="22"/>
          <w:lang w:val="en-GB"/>
        </w:rPr>
        <w:t xml:space="preserve"> the FSC claim of the output products produced</w:t>
      </w:r>
      <w:r w:rsidR="0054004F" w:rsidRPr="00E3720B">
        <w:rPr>
          <w:rFonts w:cs="Arial"/>
          <w:szCs w:val="22"/>
          <w:lang w:val="en-GB"/>
        </w:rPr>
        <w:t xml:space="preserve"> in the following claim period</w:t>
      </w:r>
      <w:r w:rsidRPr="00E3720B">
        <w:rPr>
          <w:rFonts w:cs="Arial"/>
          <w:szCs w:val="22"/>
          <w:lang w:val="en-GB"/>
        </w:rPr>
        <w:t>.</w:t>
      </w:r>
    </w:p>
    <w:p w14:paraId="1698572B" w14:textId="53781561" w:rsidR="00DB0E22" w:rsidRPr="00E3720B" w:rsidRDefault="00DB0E22" w:rsidP="00D623BF">
      <w:pPr>
        <w:numPr>
          <w:ilvl w:val="1"/>
          <w:numId w:val="7"/>
        </w:numPr>
        <w:spacing w:before="120" w:after="120"/>
        <w:ind w:left="709" w:hanging="567"/>
        <w:rPr>
          <w:rFonts w:cs="Arial"/>
          <w:szCs w:val="22"/>
          <w:lang w:val="en-GB"/>
        </w:rPr>
      </w:pPr>
      <w:r w:rsidRPr="00E3720B">
        <w:rPr>
          <w:rFonts w:cs="Arial"/>
          <w:szCs w:val="22"/>
          <w:lang w:val="en-GB"/>
        </w:rPr>
        <w:t xml:space="preserve">Organizations </w:t>
      </w:r>
      <w:r w:rsidR="00FE7537" w:rsidRPr="00E3720B">
        <w:rPr>
          <w:rFonts w:cs="Arial"/>
          <w:szCs w:val="22"/>
          <w:lang w:val="en-GB"/>
        </w:rPr>
        <w:t>applying</w:t>
      </w:r>
      <w:r w:rsidRPr="00E3720B">
        <w:rPr>
          <w:rFonts w:cs="Arial"/>
          <w:szCs w:val="22"/>
          <w:lang w:val="en-GB"/>
        </w:rPr>
        <w:t xml:space="preserve"> the FSC percentage in the following claim</w:t>
      </w:r>
      <w:r w:rsidR="00FE7537" w:rsidRPr="00E3720B">
        <w:rPr>
          <w:rFonts w:cs="Arial"/>
          <w:szCs w:val="22"/>
          <w:lang w:val="en-GB"/>
        </w:rPr>
        <w:t xml:space="preserve"> period according to Clauses </w:t>
      </w:r>
      <w:r w:rsidR="00415CB8" w:rsidRPr="00E3720B">
        <w:rPr>
          <w:rFonts w:cs="Arial"/>
          <w:szCs w:val="22"/>
          <w:lang w:val="en-GB"/>
        </w:rPr>
        <w:t>10</w:t>
      </w:r>
      <w:r w:rsidR="00FE7537" w:rsidRPr="00E3720B">
        <w:rPr>
          <w:rFonts w:cs="Arial"/>
          <w:szCs w:val="22"/>
          <w:lang w:val="en-GB"/>
        </w:rPr>
        <w:t>.</w:t>
      </w:r>
      <w:r w:rsidR="000F79B4" w:rsidRPr="00E3720B">
        <w:rPr>
          <w:rFonts w:cs="Arial"/>
          <w:szCs w:val="22"/>
          <w:lang w:val="en-GB"/>
        </w:rPr>
        <w:t xml:space="preserve">7 </w:t>
      </w:r>
      <w:r w:rsidR="00FE7537" w:rsidRPr="00E3720B">
        <w:rPr>
          <w:rFonts w:cs="Arial"/>
          <w:szCs w:val="22"/>
          <w:lang w:val="en-GB"/>
        </w:rPr>
        <w:t xml:space="preserve">and </w:t>
      </w:r>
      <w:r w:rsidR="00415CB8" w:rsidRPr="00E3720B">
        <w:rPr>
          <w:rFonts w:cs="Arial"/>
          <w:szCs w:val="22"/>
          <w:lang w:val="en-GB"/>
        </w:rPr>
        <w:t>10</w:t>
      </w:r>
      <w:r w:rsidR="00FE7537" w:rsidRPr="00E3720B">
        <w:rPr>
          <w:rFonts w:cs="Arial"/>
          <w:szCs w:val="22"/>
          <w:lang w:val="en-GB"/>
        </w:rPr>
        <w:t>.</w:t>
      </w:r>
      <w:r w:rsidR="000F79B4" w:rsidRPr="00E3720B">
        <w:rPr>
          <w:rFonts w:cs="Arial"/>
          <w:szCs w:val="22"/>
          <w:lang w:val="en-GB"/>
        </w:rPr>
        <w:t xml:space="preserve">8 </w:t>
      </w:r>
      <w:r w:rsidRPr="00E3720B">
        <w:rPr>
          <w:rFonts w:cs="Arial"/>
          <w:szCs w:val="22"/>
          <w:lang w:val="en-GB"/>
        </w:rPr>
        <w:t xml:space="preserve">shall ensure that </w:t>
      </w:r>
      <w:r w:rsidR="00FE7537" w:rsidRPr="00E3720B">
        <w:rPr>
          <w:rFonts w:cs="Arial"/>
          <w:szCs w:val="22"/>
          <w:lang w:val="en-GB"/>
        </w:rPr>
        <w:t>fluctuations</w:t>
      </w:r>
      <w:r w:rsidRPr="00E3720B">
        <w:rPr>
          <w:rFonts w:cs="Arial"/>
          <w:szCs w:val="22"/>
          <w:lang w:val="en-GB"/>
        </w:rPr>
        <w:t xml:space="preserve"> in the</w:t>
      </w:r>
      <w:r w:rsidR="00FE7537" w:rsidRPr="00E3720B">
        <w:rPr>
          <w:rFonts w:cs="Arial"/>
          <w:szCs w:val="22"/>
          <w:lang w:val="en-GB"/>
        </w:rPr>
        <w:t xml:space="preserve"> supply of input materials</w:t>
      </w:r>
      <w:r w:rsidRPr="00E3720B">
        <w:rPr>
          <w:rFonts w:cs="Arial"/>
          <w:szCs w:val="22"/>
          <w:lang w:val="en-GB"/>
        </w:rPr>
        <w:t xml:space="preserve"> are not used to </w:t>
      </w:r>
      <w:r w:rsidR="00183094" w:rsidRPr="00E3720B">
        <w:rPr>
          <w:rFonts w:cs="Arial"/>
          <w:szCs w:val="22"/>
          <w:lang w:val="en-GB"/>
        </w:rPr>
        <w:t>increase</w:t>
      </w:r>
      <w:r w:rsidRPr="00E3720B">
        <w:rPr>
          <w:rFonts w:cs="Arial"/>
          <w:szCs w:val="22"/>
          <w:lang w:val="en-GB"/>
        </w:rPr>
        <w:t xml:space="preserve"> the amount of</w:t>
      </w:r>
      <w:r w:rsidR="008F6AA0" w:rsidRPr="00E3720B">
        <w:rPr>
          <w:rFonts w:cs="Arial"/>
          <w:szCs w:val="22"/>
          <w:lang w:val="en-GB"/>
        </w:rPr>
        <w:t xml:space="preserve"> output</w:t>
      </w:r>
      <w:r w:rsidRPr="00E3720B">
        <w:rPr>
          <w:rFonts w:cs="Arial"/>
          <w:szCs w:val="22"/>
          <w:lang w:val="en-GB"/>
        </w:rPr>
        <w:t xml:space="preserve"> products sold with FSC claims. Organizations shall demonstrate in their annual volume summary reports that the </w:t>
      </w:r>
      <w:proofErr w:type="gramStart"/>
      <w:r w:rsidRPr="00E3720B">
        <w:rPr>
          <w:rFonts w:cs="Arial"/>
          <w:szCs w:val="22"/>
          <w:lang w:val="en-GB"/>
        </w:rPr>
        <w:t>amount</w:t>
      </w:r>
      <w:proofErr w:type="gramEnd"/>
      <w:r w:rsidRPr="00E3720B">
        <w:rPr>
          <w:rFonts w:cs="Arial"/>
          <w:szCs w:val="22"/>
          <w:lang w:val="en-GB"/>
        </w:rPr>
        <w:t xml:space="preserve"> of products sold with FSC claims are compatible with the amount of claim</w:t>
      </w:r>
      <w:r w:rsidR="0019521D" w:rsidRPr="00E3720B">
        <w:rPr>
          <w:rFonts w:cs="Arial"/>
          <w:szCs w:val="22"/>
          <w:lang w:val="en-GB"/>
        </w:rPr>
        <w:t>-</w:t>
      </w:r>
      <w:r w:rsidRPr="00E3720B">
        <w:rPr>
          <w:rFonts w:cs="Arial"/>
          <w:szCs w:val="22"/>
          <w:lang w:val="en-GB"/>
        </w:rPr>
        <w:t>contributing inputs received and their conversion factors</w:t>
      </w:r>
      <w:r w:rsidR="00FE7537" w:rsidRPr="00E3720B">
        <w:rPr>
          <w:rFonts w:cs="Arial"/>
          <w:szCs w:val="22"/>
          <w:lang w:val="en-GB"/>
        </w:rPr>
        <w:t xml:space="preserve"> within the reporting period</w:t>
      </w:r>
      <w:r w:rsidRPr="00E3720B">
        <w:rPr>
          <w:rFonts w:cs="Arial"/>
          <w:szCs w:val="22"/>
          <w:lang w:val="en-GB"/>
        </w:rPr>
        <w:t>.</w:t>
      </w:r>
    </w:p>
    <w:bookmarkEnd w:id="37"/>
    <w:p w14:paraId="6D54BF32" w14:textId="73DDE142" w:rsidR="007C45ED" w:rsidRPr="00E3720B" w:rsidRDefault="00EA53D6" w:rsidP="00D623BF">
      <w:pPr>
        <w:numPr>
          <w:ilvl w:val="1"/>
          <w:numId w:val="7"/>
        </w:numPr>
        <w:spacing w:before="120" w:after="120"/>
        <w:ind w:left="709" w:hanging="567"/>
        <w:rPr>
          <w:rFonts w:cs="Arial"/>
          <w:szCs w:val="22"/>
          <w:lang w:val="en-GB"/>
        </w:rPr>
      </w:pPr>
      <w:r w:rsidRPr="00E3720B">
        <w:rPr>
          <w:rFonts w:cs="Arial"/>
          <w:szCs w:val="22"/>
          <w:lang w:val="en-GB"/>
        </w:rPr>
        <w:t>The organization can sell the total output of a claim period or job order with a</w:t>
      </w:r>
      <w:r w:rsidR="0019521D" w:rsidRPr="00E3720B">
        <w:rPr>
          <w:rFonts w:cs="Arial"/>
          <w:szCs w:val="22"/>
          <w:lang w:val="en-GB"/>
        </w:rPr>
        <w:t>n</w:t>
      </w:r>
      <w:r w:rsidRPr="00E3720B">
        <w:rPr>
          <w:rFonts w:cs="Arial"/>
          <w:szCs w:val="22"/>
          <w:lang w:val="en-GB"/>
        </w:rPr>
        <w:t xml:space="preserve"> FSC Mix or FSC Recycled percentage claim that is identical to or lower than the calculated </w:t>
      </w:r>
      <w:r w:rsidR="00E50134" w:rsidRPr="00E3720B">
        <w:rPr>
          <w:rFonts w:cs="Arial"/>
          <w:szCs w:val="22"/>
          <w:lang w:val="en-GB"/>
        </w:rPr>
        <w:t>FSC</w:t>
      </w:r>
      <w:r w:rsidR="0019521D" w:rsidRPr="00E3720B">
        <w:rPr>
          <w:rFonts w:cs="Arial"/>
          <w:szCs w:val="22"/>
          <w:lang w:val="en-GB"/>
        </w:rPr>
        <w:t>%</w:t>
      </w:r>
      <w:r w:rsidRPr="00E3720B">
        <w:rPr>
          <w:rFonts w:cs="Arial"/>
          <w:szCs w:val="22"/>
          <w:lang w:val="en-GB"/>
        </w:rPr>
        <w:t>.</w:t>
      </w:r>
    </w:p>
    <w:p w14:paraId="5F83DD36" w14:textId="77777777" w:rsidR="002876B4" w:rsidRPr="00E3720B" w:rsidRDefault="002876B4">
      <w:pPr>
        <w:rPr>
          <w:rFonts w:eastAsia="Times New Roman" w:cs="Arial"/>
          <w:b/>
          <w:lang w:val="en-GB" w:eastAsia="zh-CN"/>
        </w:rPr>
      </w:pPr>
      <w:r w:rsidRPr="00E3720B">
        <w:rPr>
          <w:rFonts w:cs="Arial"/>
          <w:b/>
          <w:lang w:val="en-GB"/>
        </w:rPr>
        <w:br w:type="page"/>
      </w:r>
    </w:p>
    <w:p w14:paraId="07F58166" w14:textId="41FE707B" w:rsidR="006515E6" w:rsidRPr="00E3720B" w:rsidRDefault="006D1CCA" w:rsidP="006D1CCA">
      <w:pPr>
        <w:pStyle w:val="Heading2"/>
        <w:rPr>
          <w:lang w:val="en-GB"/>
        </w:rPr>
      </w:pPr>
      <w:bookmarkStart w:id="38" w:name="_Toc62810351"/>
      <w:r w:rsidRPr="00E3720B">
        <w:rPr>
          <w:lang w:val="en-GB"/>
        </w:rPr>
        <w:lastRenderedPageBreak/>
        <w:t xml:space="preserve">11 </w:t>
      </w:r>
      <w:r w:rsidRPr="00E3720B">
        <w:rPr>
          <w:lang w:val="en-GB"/>
        </w:rPr>
        <w:tab/>
      </w:r>
      <w:r w:rsidR="006515E6" w:rsidRPr="00E3720B">
        <w:rPr>
          <w:lang w:val="en-GB"/>
        </w:rPr>
        <w:t>Credit system</w:t>
      </w:r>
      <w:bookmarkEnd w:id="38"/>
    </w:p>
    <w:p w14:paraId="4EE0C235" w14:textId="77777777" w:rsidR="00AD522B" w:rsidRPr="00E3720B" w:rsidRDefault="00AD522B" w:rsidP="00AD522B">
      <w:pPr>
        <w:rPr>
          <w:lang w:val="en-GB"/>
        </w:rPr>
      </w:pPr>
    </w:p>
    <w:p w14:paraId="07E802FC" w14:textId="15ABF6D0" w:rsidR="00AA02A8" w:rsidRPr="00E3720B" w:rsidRDefault="00AA02A8" w:rsidP="00AA02A8">
      <w:pPr>
        <w:rPr>
          <w:lang w:val="en-GB"/>
        </w:rPr>
      </w:pPr>
      <w:r w:rsidRPr="00E3720B">
        <w:rPr>
          <w:noProof/>
          <w:lang w:val="en-GB"/>
        </w:rPr>
        <mc:AlternateContent>
          <mc:Choice Requires="wps">
            <w:drawing>
              <wp:inline distT="0" distB="0" distL="0" distR="0" wp14:anchorId="01284848" wp14:editId="200307B7">
                <wp:extent cx="5220000" cy="1404620"/>
                <wp:effectExtent l="0" t="0" r="19050" b="13335"/>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0000" cy="1404620"/>
                        </a:xfrm>
                        <a:prstGeom prst="rect">
                          <a:avLst/>
                        </a:prstGeom>
                        <a:solidFill>
                          <a:srgbClr val="FFFFFF"/>
                        </a:solidFill>
                        <a:ln w="9525">
                          <a:solidFill>
                            <a:srgbClr val="000000"/>
                          </a:solidFill>
                          <a:miter lim="800000"/>
                          <a:headEnd/>
                          <a:tailEnd/>
                        </a:ln>
                      </wps:spPr>
                      <wps:txbx>
                        <w:txbxContent>
                          <w:p w14:paraId="0A597DC3" w14:textId="2A35740C" w:rsidR="00AA02A8" w:rsidRPr="005018DC" w:rsidRDefault="00AA02A8" w:rsidP="00AA02A8">
                            <w:pPr>
                              <w:spacing w:before="120" w:after="120"/>
                              <w:rPr>
                                <w:rFonts w:cs="Arial"/>
                                <w:sz w:val="20"/>
                                <w:szCs w:val="18"/>
                                <w:lang w:val="en-GB"/>
                              </w:rPr>
                            </w:pPr>
                            <w:r w:rsidRPr="005018DC">
                              <w:rPr>
                                <w:rFonts w:cs="Arial"/>
                                <w:b/>
                                <w:sz w:val="20"/>
                                <w:szCs w:val="18"/>
                                <w:lang w:val="en-GB"/>
                              </w:rPr>
                              <w:t>Box 7. Credit system application</w:t>
                            </w:r>
                          </w:p>
                          <w:p w14:paraId="263A5A6A" w14:textId="77777777" w:rsidR="00AA02A8" w:rsidRPr="005018DC" w:rsidRDefault="00AA02A8" w:rsidP="00AA02A8">
                            <w:pPr>
                              <w:spacing w:before="120" w:after="120"/>
                              <w:rPr>
                                <w:rFonts w:cs="Arial"/>
                                <w:sz w:val="20"/>
                                <w:szCs w:val="18"/>
                                <w:lang w:val="en-GB"/>
                              </w:rPr>
                            </w:pPr>
                            <w:r w:rsidRPr="005018DC">
                              <w:rPr>
                                <w:rFonts w:cs="Arial"/>
                                <w:sz w:val="20"/>
                                <w:szCs w:val="18"/>
                                <w:lang w:val="en-GB"/>
                              </w:rPr>
                              <w:t>The credit system is an FSC control system which allows a proportion of outputs to be sold with a credit claim corresponding to the quantity of claim-contributing inputs and the applicable product group conversion factor(s).</w:t>
                            </w:r>
                          </w:p>
                          <w:p w14:paraId="27AB4D4E" w14:textId="77777777" w:rsidR="00AA02A8" w:rsidRPr="005018DC" w:rsidRDefault="00AA02A8" w:rsidP="00AA02A8">
                            <w:pPr>
                              <w:pStyle w:val="NOTE0"/>
                              <w:ind w:left="0" w:firstLine="0"/>
                              <w:rPr>
                                <w:rFonts w:eastAsiaTheme="minorEastAsia"/>
                                <w:szCs w:val="18"/>
                                <w:lang w:val="en-GB"/>
                              </w:rPr>
                            </w:pPr>
                            <w:r w:rsidRPr="005018DC">
                              <w:rPr>
                                <w:rFonts w:eastAsiaTheme="minorEastAsia"/>
                                <w:szCs w:val="18"/>
                                <w:lang w:val="en-GB"/>
                              </w:rPr>
                              <w:t xml:space="preserve">The credit system can be used for FSC Mix and FSC Recycled product groups at the level of a single or multiple physical sites. </w:t>
                            </w:r>
                          </w:p>
                          <w:p w14:paraId="71C17709" w14:textId="77777777" w:rsidR="00AA02A8" w:rsidRPr="005018DC" w:rsidRDefault="00AA02A8" w:rsidP="00AA02A8">
                            <w:pPr>
                              <w:pStyle w:val="NOTE0"/>
                              <w:ind w:left="0" w:firstLine="0"/>
                              <w:rPr>
                                <w:rFonts w:eastAsiaTheme="minorEastAsia"/>
                                <w:szCs w:val="18"/>
                                <w:lang w:val="en-GB"/>
                              </w:rPr>
                            </w:pPr>
                            <w:r w:rsidRPr="005018DC">
                              <w:rPr>
                                <w:rFonts w:eastAsiaTheme="minorEastAsia"/>
                                <w:szCs w:val="18"/>
                                <w:lang w:val="en-GB"/>
                              </w:rPr>
                              <w:t xml:space="preserve">The credit system </w:t>
                            </w:r>
                            <w:r w:rsidRPr="005018DC">
                              <w:rPr>
                                <w:rFonts w:eastAsiaTheme="minorEastAsia"/>
                                <w:b/>
                                <w:szCs w:val="18"/>
                                <w:lang w:val="en-GB"/>
                              </w:rPr>
                              <w:t>cannot</w:t>
                            </w:r>
                            <w:r w:rsidRPr="005018DC">
                              <w:rPr>
                                <w:rFonts w:eastAsiaTheme="minorEastAsia"/>
                                <w:szCs w:val="18"/>
                                <w:lang w:val="en-GB"/>
                              </w:rPr>
                              <w:t xml:space="preserve"> be applied to the following activities:</w:t>
                            </w:r>
                          </w:p>
                          <w:p w14:paraId="26007BF9" w14:textId="77777777" w:rsidR="00AA02A8" w:rsidRPr="005018DC" w:rsidRDefault="00AA02A8" w:rsidP="00AA02A8">
                            <w:pPr>
                              <w:pStyle w:val="NOTE0"/>
                              <w:numPr>
                                <w:ilvl w:val="0"/>
                                <w:numId w:val="79"/>
                              </w:numPr>
                              <w:spacing w:after="120"/>
                              <w:rPr>
                                <w:rFonts w:eastAsiaTheme="minorEastAsia"/>
                                <w:szCs w:val="22"/>
                                <w:lang w:val="en-GB"/>
                              </w:rPr>
                            </w:pPr>
                            <w:r w:rsidRPr="005018DC">
                              <w:rPr>
                                <w:rFonts w:eastAsiaTheme="minorEastAsia"/>
                                <w:szCs w:val="22"/>
                                <w:lang w:val="en-GB"/>
                              </w:rPr>
                              <w:t>sale of products with the FSC 100% output claim;</w:t>
                            </w:r>
                          </w:p>
                          <w:p w14:paraId="7BA0C1EA" w14:textId="77777777" w:rsidR="00AA02A8" w:rsidRPr="005018DC" w:rsidRDefault="00AA02A8" w:rsidP="00AA02A8">
                            <w:pPr>
                              <w:pStyle w:val="NOTE0"/>
                              <w:numPr>
                                <w:ilvl w:val="0"/>
                                <w:numId w:val="79"/>
                              </w:numPr>
                              <w:spacing w:after="120"/>
                              <w:rPr>
                                <w:rFonts w:eastAsiaTheme="minorEastAsia"/>
                                <w:szCs w:val="22"/>
                                <w:lang w:val="en-GB"/>
                              </w:rPr>
                            </w:pPr>
                            <w:r w:rsidRPr="005018DC">
                              <w:rPr>
                                <w:rFonts w:eastAsiaTheme="minorEastAsia"/>
                                <w:szCs w:val="22"/>
                                <w:lang w:val="en-GB"/>
                              </w:rPr>
                              <w:t>trade and distribution of finished wood products and paper (e.g. paper merchants);</w:t>
                            </w:r>
                          </w:p>
                          <w:p w14:paraId="613C32A1" w14:textId="77777777" w:rsidR="00AA02A8" w:rsidRPr="005018DC" w:rsidRDefault="00AA02A8" w:rsidP="00AA02A8">
                            <w:pPr>
                              <w:pStyle w:val="NOTE0"/>
                              <w:numPr>
                                <w:ilvl w:val="0"/>
                                <w:numId w:val="79"/>
                              </w:numPr>
                              <w:spacing w:after="120"/>
                              <w:rPr>
                                <w:rFonts w:eastAsiaTheme="minorEastAsia"/>
                                <w:szCs w:val="22"/>
                                <w:lang w:val="en-GB"/>
                              </w:rPr>
                            </w:pPr>
                            <w:r w:rsidRPr="005018DC">
                              <w:rPr>
                                <w:rFonts w:eastAsiaTheme="minorEastAsia"/>
                                <w:szCs w:val="22"/>
                                <w:lang w:val="en-GB"/>
                              </w:rPr>
                              <w:t>trade without physical possession;</w:t>
                            </w:r>
                          </w:p>
                          <w:p w14:paraId="5D6F37CF" w14:textId="77777777" w:rsidR="00AA02A8" w:rsidRPr="005018DC" w:rsidRDefault="00AA02A8" w:rsidP="00AA02A8">
                            <w:pPr>
                              <w:pStyle w:val="NOTE0"/>
                              <w:numPr>
                                <w:ilvl w:val="0"/>
                                <w:numId w:val="79"/>
                              </w:numPr>
                              <w:spacing w:after="120"/>
                              <w:rPr>
                                <w:rFonts w:eastAsiaTheme="minorEastAsia"/>
                                <w:szCs w:val="22"/>
                                <w:lang w:val="en-GB"/>
                              </w:rPr>
                            </w:pPr>
                            <w:r w:rsidRPr="005018DC">
                              <w:rPr>
                                <w:rFonts w:eastAsiaTheme="minorEastAsia"/>
                                <w:szCs w:val="22"/>
                                <w:lang w:val="en-GB"/>
                              </w:rPr>
                              <w:t>trade and processing of non-timber forest products (</w:t>
                            </w:r>
                            <w:r w:rsidRPr="00391ED3">
                              <w:rPr>
                                <w:rFonts w:eastAsiaTheme="minorEastAsia"/>
                                <w:szCs w:val="22"/>
                                <w:lang w:val="en-GB"/>
                              </w:rPr>
                              <w:t xml:space="preserve">NTFPs), </w:t>
                            </w:r>
                            <w:r w:rsidRPr="00391ED3">
                              <w:rPr>
                                <w:rFonts w:eastAsiaTheme="minorEastAsia"/>
                                <w:b/>
                                <w:bCs/>
                                <w:szCs w:val="22"/>
                                <w:lang w:val="en-GB"/>
                              </w:rPr>
                              <w:t>except</w:t>
                            </w:r>
                            <w:r w:rsidRPr="00391ED3">
                              <w:rPr>
                                <w:rFonts w:eastAsiaTheme="minorEastAsia"/>
                                <w:szCs w:val="22"/>
                                <w:lang w:val="en-GB"/>
                              </w:rPr>
                              <w:t xml:space="preserve"> for bamboo and NTFPs derived from trees (e.g. cork, resin, bark, rubber/latex);</w:t>
                            </w:r>
                          </w:p>
                          <w:p w14:paraId="0EBCDA91" w14:textId="77777777" w:rsidR="00AA02A8" w:rsidRPr="005018DC" w:rsidRDefault="00AA02A8" w:rsidP="00AA02A8">
                            <w:pPr>
                              <w:pStyle w:val="NOTE0"/>
                              <w:numPr>
                                <w:ilvl w:val="0"/>
                                <w:numId w:val="79"/>
                              </w:numPr>
                              <w:spacing w:after="120"/>
                              <w:rPr>
                                <w:rFonts w:eastAsiaTheme="minorEastAsia"/>
                                <w:szCs w:val="22"/>
                                <w:lang w:val="en-GB"/>
                              </w:rPr>
                            </w:pPr>
                            <w:r w:rsidRPr="005018DC">
                              <w:rPr>
                                <w:rFonts w:eastAsiaTheme="minorEastAsia"/>
                                <w:szCs w:val="22"/>
                                <w:lang w:val="en-GB"/>
                              </w:rPr>
                              <w:t>print processes;</w:t>
                            </w:r>
                          </w:p>
                          <w:p w14:paraId="5C5AEFD5" w14:textId="4DA99CE4" w:rsidR="00AA02A8" w:rsidRPr="00AA02A8" w:rsidRDefault="00AA02A8" w:rsidP="00AA02A8">
                            <w:pPr>
                              <w:pStyle w:val="NOTE0"/>
                              <w:numPr>
                                <w:ilvl w:val="0"/>
                                <w:numId w:val="79"/>
                              </w:numPr>
                              <w:spacing w:after="120"/>
                              <w:rPr>
                                <w:rFonts w:eastAsiaTheme="minorEastAsia"/>
                                <w:szCs w:val="18"/>
                                <w:lang w:val="en-GB"/>
                              </w:rPr>
                            </w:pPr>
                            <w:r w:rsidRPr="005018DC">
                              <w:rPr>
                                <w:rFonts w:eastAsiaTheme="minorEastAsia"/>
                                <w:szCs w:val="22"/>
                                <w:lang w:val="en-GB"/>
                              </w:rPr>
                              <w:t>sale of product groups carrying the FSC Small and Community Label and/or claim</w:t>
                            </w:r>
                            <w:r w:rsidRPr="005018DC">
                              <w:rPr>
                                <w:rFonts w:eastAsiaTheme="minorEastAsia"/>
                                <w:szCs w:val="18"/>
                                <w:lang w:val="en-GB"/>
                              </w:rPr>
                              <w:t>.</w:t>
                            </w:r>
                          </w:p>
                        </w:txbxContent>
                      </wps:txbx>
                      <wps:bodyPr rot="0" vert="horz" wrap="square" lIns="91440" tIns="45720" rIns="91440" bIns="45720" anchor="t" anchorCtr="0">
                        <a:spAutoFit/>
                      </wps:bodyPr>
                    </wps:wsp>
                  </a:graphicData>
                </a:graphic>
              </wp:inline>
            </w:drawing>
          </mc:Choice>
          <mc:Fallback>
            <w:pict>
              <v:shape w14:anchorId="01284848" id="_x0000_s1032"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">
                <v:textbox style="mso-fit-shape-to-text:t">
                  <w:txbxContent>
                    <w:p w14:paraId="0A597DC3" w14:textId="2A35740C" w:rsidR="00AA02A8" w:rsidRPr="005018DC" w:rsidRDefault="00AA02A8" w:rsidP="00AA02A8">
                      <w:pPr>
                        <w:spacing w:before="120" w:after="120"/>
                        <w:rPr>
                          <w:rFonts w:cs="Arial"/>
                          <w:sz w:val="20"/>
                          <w:szCs w:val="18"/>
                          <w:lang w:val="en-GB"/>
                        </w:rPr>
                      </w:pPr>
                      <w:r w:rsidRPr="005018DC">
                        <w:rPr>
                          <w:rFonts w:cs="Arial"/>
                          <w:b/>
                          <w:sz w:val="20"/>
                          <w:szCs w:val="18"/>
                          <w:lang w:val="en-GB"/>
                        </w:rPr>
                        <w:t>Box 7. Credit system application</w:t>
                      </w:r>
                    </w:p>
                    <w:p w14:paraId="263A5A6A" w14:textId="77777777" w:rsidR="00AA02A8" w:rsidRPr="005018DC" w:rsidRDefault="00AA02A8" w:rsidP="00AA02A8">
                      <w:pPr>
                        <w:spacing w:before="120" w:after="120"/>
                        <w:rPr>
                          <w:rFonts w:cs="Arial"/>
                          <w:sz w:val="20"/>
                          <w:szCs w:val="18"/>
                          <w:lang w:val="en-GB"/>
                        </w:rPr>
                      </w:pPr>
                      <w:r w:rsidRPr="005018DC">
                        <w:rPr>
                          <w:rFonts w:cs="Arial"/>
                          <w:sz w:val="20"/>
                          <w:szCs w:val="18"/>
                          <w:lang w:val="en-GB"/>
                        </w:rPr>
                        <w:t>The credit system is an FSC control system which allows a proportion of outputs to be sold with a credit claim corresponding to the quantity of claim-contributing inputs and the applicable product group conversion factor(s).</w:t>
                      </w:r>
                    </w:p>
                    <w:p w14:paraId="27AB4D4E" w14:textId="77777777" w:rsidR="00AA02A8" w:rsidRPr="005018DC" w:rsidRDefault="00AA02A8" w:rsidP="00AA02A8">
                      <w:pPr>
                        <w:pStyle w:val="NOTE0"/>
                        <w:ind w:left="0" w:firstLine="0"/>
                        <w:rPr>
                          <w:rFonts w:eastAsiaTheme="minorEastAsia"/>
                          <w:szCs w:val="18"/>
                          <w:lang w:val="en-GB"/>
                        </w:rPr>
                      </w:pPr>
                      <w:r w:rsidRPr="005018DC">
                        <w:rPr>
                          <w:rFonts w:eastAsiaTheme="minorEastAsia"/>
                          <w:szCs w:val="18"/>
                          <w:lang w:val="en-GB"/>
                        </w:rPr>
                        <w:t xml:space="preserve">The credit system can be used for FSC Mix and FSC Recycled product groups at the level of a single or multiple physical sites. </w:t>
                      </w:r>
                    </w:p>
                    <w:p w14:paraId="71C17709" w14:textId="77777777" w:rsidR="00AA02A8" w:rsidRPr="005018DC" w:rsidRDefault="00AA02A8" w:rsidP="00AA02A8">
                      <w:pPr>
                        <w:pStyle w:val="NOTE0"/>
                        <w:ind w:left="0" w:firstLine="0"/>
                        <w:rPr>
                          <w:rFonts w:eastAsiaTheme="minorEastAsia"/>
                          <w:szCs w:val="18"/>
                          <w:lang w:val="en-GB"/>
                        </w:rPr>
                      </w:pPr>
                      <w:r w:rsidRPr="005018DC">
                        <w:rPr>
                          <w:rFonts w:eastAsiaTheme="minorEastAsia"/>
                          <w:szCs w:val="18"/>
                          <w:lang w:val="en-GB"/>
                        </w:rPr>
                        <w:t xml:space="preserve">The credit system </w:t>
                      </w:r>
                      <w:r w:rsidRPr="005018DC">
                        <w:rPr>
                          <w:rFonts w:eastAsiaTheme="minorEastAsia"/>
                          <w:b/>
                          <w:szCs w:val="18"/>
                          <w:lang w:val="en-GB"/>
                        </w:rPr>
                        <w:t>cannot</w:t>
                      </w:r>
                      <w:r w:rsidRPr="005018DC">
                        <w:rPr>
                          <w:rFonts w:eastAsiaTheme="minorEastAsia"/>
                          <w:szCs w:val="18"/>
                          <w:lang w:val="en-GB"/>
                        </w:rPr>
                        <w:t xml:space="preserve"> be applied to the following activities:</w:t>
                      </w:r>
                    </w:p>
                    <w:p w14:paraId="26007BF9" w14:textId="77777777" w:rsidR="00AA02A8" w:rsidRPr="005018DC" w:rsidRDefault="00AA02A8" w:rsidP="00AA02A8">
                      <w:pPr>
                        <w:pStyle w:val="NOTE0"/>
                        <w:numPr>
                          <w:ilvl w:val="0"/>
                          <w:numId w:val="79"/>
                        </w:numPr>
                        <w:spacing w:after="120"/>
                        <w:rPr>
                          <w:rFonts w:eastAsiaTheme="minorEastAsia"/>
                          <w:szCs w:val="22"/>
                          <w:lang w:val="en-GB"/>
                        </w:rPr>
                      </w:pPr>
                      <w:r w:rsidRPr="005018DC">
                        <w:rPr>
                          <w:rFonts w:eastAsiaTheme="minorEastAsia"/>
                          <w:szCs w:val="22"/>
                          <w:lang w:val="en-GB"/>
                        </w:rPr>
                        <w:t>sale of products with the FSC 100% output claim;</w:t>
                      </w:r>
                    </w:p>
                    <w:p w14:paraId="7BA0C1EA" w14:textId="77777777" w:rsidR="00AA02A8" w:rsidRPr="005018DC" w:rsidRDefault="00AA02A8" w:rsidP="00AA02A8">
                      <w:pPr>
                        <w:pStyle w:val="NOTE0"/>
                        <w:numPr>
                          <w:ilvl w:val="0"/>
                          <w:numId w:val="79"/>
                        </w:numPr>
                        <w:spacing w:after="120"/>
                        <w:rPr>
                          <w:rFonts w:eastAsiaTheme="minorEastAsia"/>
                          <w:szCs w:val="22"/>
                          <w:lang w:val="en-GB"/>
                        </w:rPr>
                      </w:pPr>
                      <w:r w:rsidRPr="005018DC">
                        <w:rPr>
                          <w:rFonts w:eastAsiaTheme="minorEastAsia"/>
                          <w:szCs w:val="22"/>
                          <w:lang w:val="en-GB"/>
                        </w:rPr>
                        <w:t>trade and distribution of finished wood products and paper (e.g. paper merchants);</w:t>
                      </w:r>
                    </w:p>
                    <w:p w14:paraId="613C32A1" w14:textId="77777777" w:rsidR="00AA02A8" w:rsidRPr="005018DC" w:rsidRDefault="00AA02A8" w:rsidP="00AA02A8">
                      <w:pPr>
                        <w:pStyle w:val="NOTE0"/>
                        <w:numPr>
                          <w:ilvl w:val="0"/>
                          <w:numId w:val="79"/>
                        </w:numPr>
                        <w:spacing w:after="120"/>
                        <w:rPr>
                          <w:rFonts w:eastAsiaTheme="minorEastAsia"/>
                          <w:szCs w:val="22"/>
                          <w:lang w:val="en-GB"/>
                        </w:rPr>
                      </w:pPr>
                      <w:r w:rsidRPr="005018DC">
                        <w:rPr>
                          <w:rFonts w:eastAsiaTheme="minorEastAsia"/>
                          <w:szCs w:val="22"/>
                          <w:lang w:val="en-GB"/>
                        </w:rPr>
                        <w:t>trade without physical possession;</w:t>
                      </w:r>
                    </w:p>
                    <w:p w14:paraId="5D6F37CF" w14:textId="77777777" w:rsidR="00AA02A8" w:rsidRPr="005018DC" w:rsidRDefault="00AA02A8" w:rsidP="00AA02A8">
                      <w:pPr>
                        <w:pStyle w:val="NOTE0"/>
                        <w:numPr>
                          <w:ilvl w:val="0"/>
                          <w:numId w:val="79"/>
                        </w:numPr>
                        <w:spacing w:after="120"/>
                        <w:rPr>
                          <w:rFonts w:eastAsiaTheme="minorEastAsia"/>
                          <w:szCs w:val="22"/>
                          <w:lang w:val="en-GB"/>
                        </w:rPr>
                      </w:pPr>
                      <w:r w:rsidRPr="005018DC">
                        <w:rPr>
                          <w:rFonts w:eastAsiaTheme="minorEastAsia"/>
                          <w:szCs w:val="22"/>
                          <w:lang w:val="en-GB"/>
                        </w:rPr>
                        <w:t>trade and processing of non-timber forest products (</w:t>
                      </w:r>
                      <w:r w:rsidRPr="00391ED3">
                        <w:rPr>
                          <w:rFonts w:eastAsiaTheme="minorEastAsia"/>
                          <w:szCs w:val="22"/>
                          <w:lang w:val="en-GB"/>
                        </w:rPr>
                        <w:t xml:space="preserve">NTFPs), </w:t>
                      </w:r>
                      <w:r w:rsidRPr="00391ED3">
                        <w:rPr>
                          <w:rFonts w:eastAsiaTheme="minorEastAsia"/>
                          <w:b/>
                          <w:bCs/>
                          <w:szCs w:val="22"/>
                          <w:lang w:val="en-GB"/>
                        </w:rPr>
                        <w:t>except</w:t>
                      </w:r>
                      <w:r w:rsidRPr="00391ED3">
                        <w:rPr>
                          <w:rFonts w:eastAsiaTheme="minorEastAsia"/>
                          <w:szCs w:val="22"/>
                          <w:lang w:val="en-GB"/>
                        </w:rPr>
                        <w:t xml:space="preserve"> for bamboo and NTFPs derived from trees (e.g. cork, resin, bark, rubber/latex);</w:t>
                      </w:r>
                    </w:p>
                    <w:p w14:paraId="0EBCDA91" w14:textId="77777777" w:rsidR="00AA02A8" w:rsidRPr="005018DC" w:rsidRDefault="00AA02A8" w:rsidP="00AA02A8">
                      <w:pPr>
                        <w:pStyle w:val="NOTE0"/>
                        <w:numPr>
                          <w:ilvl w:val="0"/>
                          <w:numId w:val="79"/>
                        </w:numPr>
                        <w:spacing w:after="120"/>
                        <w:rPr>
                          <w:rFonts w:eastAsiaTheme="minorEastAsia"/>
                          <w:szCs w:val="22"/>
                          <w:lang w:val="en-GB"/>
                        </w:rPr>
                      </w:pPr>
                      <w:r w:rsidRPr="005018DC">
                        <w:rPr>
                          <w:rFonts w:eastAsiaTheme="minorEastAsia"/>
                          <w:szCs w:val="22"/>
                          <w:lang w:val="en-GB"/>
                        </w:rPr>
                        <w:t>print processes;</w:t>
                      </w:r>
                    </w:p>
                    <w:p w14:paraId="5C5AEFD5" w14:textId="4DA99CE4" w:rsidR="00AA02A8" w:rsidRPr="00AA02A8" w:rsidRDefault="00AA02A8" w:rsidP="00AA02A8">
                      <w:pPr>
                        <w:pStyle w:val="NOTE0"/>
                        <w:numPr>
                          <w:ilvl w:val="0"/>
                          <w:numId w:val="79"/>
                        </w:numPr>
                        <w:spacing w:after="120"/>
                        <w:rPr>
                          <w:rFonts w:eastAsiaTheme="minorEastAsia"/>
                          <w:szCs w:val="18"/>
                          <w:lang w:val="en-GB"/>
                        </w:rPr>
                      </w:pPr>
                      <w:r w:rsidRPr="005018DC">
                        <w:rPr>
                          <w:rFonts w:eastAsiaTheme="minorEastAsia"/>
                          <w:szCs w:val="22"/>
                          <w:lang w:val="en-GB"/>
                        </w:rPr>
                        <w:t>sale of product groups carrying the FSC Small and Community Label and/or claim</w:t>
                      </w:r>
                      <w:r w:rsidRPr="005018DC">
                        <w:rPr>
                          <w:rFonts w:eastAsiaTheme="minorEastAsia"/>
                          <w:szCs w:val="18"/>
                          <w:lang w:val="en-GB"/>
                        </w:rPr>
                        <w:t>.</w:t>
                      </w:r>
                    </w:p>
                  </w:txbxContent>
                </v:textbox>
                <w10:anchorlock/>
              </v:shape>
            </w:pict>
          </mc:Fallback>
        </mc:AlternateContent>
      </w:r>
    </w:p>
    <w:p w14:paraId="2F6E2FFF" w14:textId="77777777" w:rsidR="003A1189" w:rsidRPr="00E3720B" w:rsidRDefault="003A1189" w:rsidP="00AA02A8">
      <w:pPr>
        <w:rPr>
          <w:lang w:val="en-GB"/>
        </w:rPr>
      </w:pPr>
    </w:p>
    <w:p w14:paraId="0578EB09" w14:textId="2FE827BC" w:rsidR="00E24968" w:rsidRPr="00E3720B" w:rsidRDefault="00E24968" w:rsidP="009F0499">
      <w:pPr>
        <w:keepNext/>
        <w:spacing w:before="240" w:after="120"/>
        <w:rPr>
          <w:rFonts w:cs="Arial"/>
          <w:b/>
          <w:szCs w:val="22"/>
          <w:lang w:val="en-GB"/>
        </w:rPr>
      </w:pPr>
      <w:r w:rsidRPr="00E3720B">
        <w:rPr>
          <w:rFonts w:cs="Arial"/>
          <w:b/>
          <w:szCs w:val="22"/>
          <w:lang w:val="en-GB"/>
        </w:rPr>
        <w:t>Establishment of credit accounts</w:t>
      </w:r>
    </w:p>
    <w:p w14:paraId="15E9ED27" w14:textId="77777777" w:rsidR="006D1CCA" w:rsidRPr="00E3720B" w:rsidRDefault="006D1CCA" w:rsidP="006D1CCA">
      <w:pPr>
        <w:pStyle w:val="ListParagraph"/>
        <w:numPr>
          <w:ilvl w:val="0"/>
          <w:numId w:val="7"/>
        </w:numPr>
        <w:spacing w:before="120" w:after="120"/>
        <w:contextualSpacing w:val="0"/>
        <w:rPr>
          <w:rFonts w:ascii="Arial" w:eastAsiaTheme="minorEastAsia" w:hAnsi="Arial" w:cs="Arial"/>
          <w:vanish/>
          <w:szCs w:val="22"/>
          <w:lang w:val="en-GB" w:eastAsia="en-US"/>
        </w:rPr>
      </w:pPr>
    </w:p>
    <w:p w14:paraId="0ADD7ACF" w14:textId="0A310718" w:rsidR="00AF37CA" w:rsidRPr="00E3720B" w:rsidRDefault="00AF37CA" w:rsidP="00AD522B">
      <w:pPr>
        <w:numPr>
          <w:ilvl w:val="1"/>
          <w:numId w:val="7"/>
        </w:numPr>
        <w:spacing w:before="120" w:after="120"/>
        <w:ind w:left="709"/>
        <w:rPr>
          <w:rFonts w:cs="Arial"/>
          <w:szCs w:val="22"/>
          <w:lang w:val="en-GB"/>
        </w:rPr>
      </w:pPr>
      <w:r w:rsidRPr="00E3720B">
        <w:rPr>
          <w:rFonts w:cs="Arial"/>
          <w:szCs w:val="22"/>
          <w:lang w:val="en-GB"/>
        </w:rPr>
        <w:t>For each product group, the organization shall set up and maintain an FSC credit account according to which additions and deductions of FSC credits shall be recorded.</w:t>
      </w:r>
    </w:p>
    <w:p w14:paraId="62F21D64" w14:textId="77777777" w:rsidR="008F6EBE" w:rsidRPr="00E3720B" w:rsidRDefault="008F6EBE" w:rsidP="00AD522B">
      <w:pPr>
        <w:numPr>
          <w:ilvl w:val="1"/>
          <w:numId w:val="7"/>
        </w:numPr>
        <w:spacing w:before="120" w:after="120"/>
        <w:ind w:left="709" w:hanging="567"/>
        <w:rPr>
          <w:rFonts w:cs="Arial"/>
          <w:szCs w:val="22"/>
          <w:lang w:val="en-GB"/>
        </w:rPr>
      </w:pPr>
      <w:r w:rsidRPr="00E3720B">
        <w:rPr>
          <w:rFonts w:cs="Arial"/>
          <w:szCs w:val="22"/>
          <w:lang w:val="en-GB"/>
        </w:rPr>
        <w:t xml:space="preserve">The organization shall maintain credit accounts of either input materials or output products.  </w:t>
      </w:r>
    </w:p>
    <w:p w14:paraId="696D45B1" w14:textId="7D872001" w:rsidR="00A02482" w:rsidRPr="00E3720B" w:rsidRDefault="00A02482" w:rsidP="00AD522B">
      <w:pPr>
        <w:numPr>
          <w:ilvl w:val="1"/>
          <w:numId w:val="7"/>
        </w:numPr>
        <w:spacing w:before="120" w:after="120"/>
        <w:ind w:left="709" w:hanging="567"/>
        <w:rPr>
          <w:rFonts w:eastAsia="Calibri" w:cs="Arial"/>
          <w:szCs w:val="22"/>
          <w:lang w:val="en-GB"/>
        </w:rPr>
      </w:pPr>
      <w:r w:rsidRPr="00E3720B">
        <w:rPr>
          <w:rFonts w:eastAsia="Calibri" w:cs="Arial"/>
          <w:szCs w:val="22"/>
          <w:lang w:val="en-GB"/>
        </w:rPr>
        <w:t xml:space="preserve">The credit system may be applied at the level of </w:t>
      </w:r>
      <w:r w:rsidR="00CB2B3B" w:rsidRPr="00E3720B">
        <w:rPr>
          <w:rFonts w:eastAsia="Calibri" w:cs="Arial"/>
          <w:szCs w:val="22"/>
          <w:lang w:val="en-GB"/>
        </w:rPr>
        <w:t xml:space="preserve">a </w:t>
      </w:r>
      <w:r w:rsidRPr="00E3720B">
        <w:rPr>
          <w:rFonts w:eastAsia="Calibri" w:cs="Arial"/>
          <w:szCs w:val="22"/>
          <w:lang w:val="en-GB"/>
        </w:rPr>
        <w:t xml:space="preserve">single </w:t>
      </w:r>
      <w:r w:rsidR="00CB2B3B" w:rsidRPr="00E3720B">
        <w:rPr>
          <w:rFonts w:eastAsia="Calibri" w:cs="Arial"/>
          <w:szCs w:val="22"/>
          <w:lang w:val="en-GB"/>
        </w:rPr>
        <w:t xml:space="preserve">or </w:t>
      </w:r>
      <w:r w:rsidRPr="00E3720B">
        <w:rPr>
          <w:rFonts w:eastAsia="Calibri" w:cs="Arial"/>
          <w:szCs w:val="22"/>
          <w:lang w:val="en-GB"/>
        </w:rPr>
        <w:t>multiple physical sites. The conditions for the establishment of a centralized credit account covering multiple sites are the following:</w:t>
      </w:r>
    </w:p>
    <w:p w14:paraId="20177EDB" w14:textId="12936DE1" w:rsidR="00A02482" w:rsidRPr="00E3720B" w:rsidRDefault="00A02482" w:rsidP="00C52392">
      <w:pPr>
        <w:widowControl w:val="0"/>
        <w:numPr>
          <w:ilvl w:val="0"/>
          <w:numId w:val="40"/>
        </w:numPr>
        <w:spacing w:before="120" w:after="120" w:line="276" w:lineRule="auto"/>
        <w:ind w:left="993" w:hanging="284"/>
        <w:rPr>
          <w:rFonts w:eastAsia="Calibri" w:cs="Arial"/>
          <w:bCs/>
          <w:szCs w:val="22"/>
          <w:lang w:val="en-GB"/>
        </w:rPr>
      </w:pPr>
      <w:r w:rsidRPr="00E3720B">
        <w:rPr>
          <w:rFonts w:eastAsia="Calibri" w:cs="Arial"/>
          <w:bCs/>
          <w:szCs w:val="22"/>
          <w:lang w:val="en-GB"/>
        </w:rPr>
        <w:t xml:space="preserve">credits </w:t>
      </w:r>
      <w:r w:rsidR="00CB2B3B" w:rsidRPr="00E3720B">
        <w:rPr>
          <w:rFonts w:eastAsia="Calibri" w:cs="Arial"/>
          <w:bCs/>
          <w:szCs w:val="22"/>
          <w:lang w:val="en-GB"/>
        </w:rPr>
        <w:t xml:space="preserve">shall be </w:t>
      </w:r>
      <w:r w:rsidRPr="00E3720B">
        <w:rPr>
          <w:rFonts w:eastAsia="Calibri" w:cs="Arial"/>
          <w:bCs/>
          <w:szCs w:val="22"/>
          <w:lang w:val="en-GB"/>
        </w:rPr>
        <w:t xml:space="preserve">shared within the same product </w:t>
      </w:r>
      <w:proofErr w:type="gramStart"/>
      <w:r w:rsidRPr="00E3720B">
        <w:rPr>
          <w:rFonts w:eastAsia="Calibri" w:cs="Arial"/>
          <w:bCs/>
          <w:szCs w:val="22"/>
          <w:lang w:val="en-GB"/>
        </w:rPr>
        <w:t>group</w:t>
      </w:r>
      <w:r w:rsidR="00CB2B3B" w:rsidRPr="00E3720B">
        <w:rPr>
          <w:rFonts w:eastAsia="Calibri" w:cs="Arial"/>
          <w:bCs/>
          <w:szCs w:val="22"/>
          <w:lang w:val="en-GB"/>
        </w:rPr>
        <w:t>;</w:t>
      </w:r>
      <w:proofErr w:type="gramEnd"/>
    </w:p>
    <w:p w14:paraId="406A4C15" w14:textId="7BEEB95B" w:rsidR="00A02482" w:rsidRPr="00E3720B" w:rsidRDefault="00A02482" w:rsidP="00C52392">
      <w:pPr>
        <w:widowControl w:val="0"/>
        <w:numPr>
          <w:ilvl w:val="0"/>
          <w:numId w:val="40"/>
        </w:numPr>
        <w:spacing w:before="120" w:after="120" w:line="276" w:lineRule="auto"/>
        <w:ind w:left="992" w:hanging="284"/>
        <w:rPr>
          <w:rFonts w:eastAsia="Calibri" w:cs="Arial"/>
          <w:bCs/>
          <w:szCs w:val="22"/>
          <w:lang w:val="en-GB"/>
        </w:rPr>
      </w:pPr>
      <w:r w:rsidRPr="00E3720B">
        <w:rPr>
          <w:rFonts w:eastAsia="Calibri" w:cs="Arial"/>
          <w:bCs/>
          <w:szCs w:val="22"/>
          <w:lang w:val="en-GB"/>
        </w:rPr>
        <w:t xml:space="preserve">all sites </w:t>
      </w:r>
      <w:r w:rsidR="00CB2B3B" w:rsidRPr="00E3720B">
        <w:rPr>
          <w:rFonts w:eastAsia="Calibri" w:cs="Arial"/>
          <w:bCs/>
          <w:szCs w:val="22"/>
          <w:lang w:val="en-GB"/>
        </w:rPr>
        <w:t xml:space="preserve">shall be </w:t>
      </w:r>
      <w:r w:rsidRPr="00E3720B">
        <w:rPr>
          <w:rFonts w:eastAsia="Calibri" w:cs="Arial"/>
          <w:bCs/>
          <w:szCs w:val="22"/>
          <w:lang w:val="en-GB"/>
        </w:rPr>
        <w:t xml:space="preserve">within the scope of a single or multi-site certificate with a common ownership </w:t>
      </w:r>
      <w:proofErr w:type="gramStart"/>
      <w:r w:rsidRPr="00E3720B">
        <w:rPr>
          <w:rFonts w:eastAsia="Calibri" w:cs="Arial"/>
          <w:bCs/>
          <w:szCs w:val="22"/>
          <w:lang w:val="en-GB"/>
        </w:rPr>
        <w:t>structure</w:t>
      </w:r>
      <w:r w:rsidR="00CB2B3B" w:rsidRPr="00E3720B">
        <w:rPr>
          <w:rFonts w:eastAsia="Calibri" w:cs="Arial"/>
          <w:bCs/>
          <w:szCs w:val="22"/>
          <w:lang w:val="en-GB"/>
        </w:rPr>
        <w:t>;</w:t>
      </w:r>
      <w:proofErr w:type="gramEnd"/>
    </w:p>
    <w:p w14:paraId="48F5A821" w14:textId="722D8E83" w:rsidR="00A02482" w:rsidRPr="00E3720B" w:rsidRDefault="00A02482" w:rsidP="00C52392">
      <w:pPr>
        <w:widowControl w:val="0"/>
        <w:numPr>
          <w:ilvl w:val="0"/>
          <w:numId w:val="40"/>
        </w:numPr>
        <w:spacing w:before="120" w:after="120" w:line="276" w:lineRule="auto"/>
        <w:ind w:left="992" w:hanging="284"/>
        <w:rPr>
          <w:rFonts w:eastAsia="Calibri" w:cs="Arial"/>
          <w:szCs w:val="22"/>
          <w:lang w:val="en-GB"/>
        </w:rPr>
      </w:pPr>
      <w:r w:rsidRPr="00E3720B">
        <w:rPr>
          <w:rFonts w:eastAsia="Calibri" w:cs="Arial"/>
          <w:szCs w:val="22"/>
          <w:lang w:val="en-GB"/>
        </w:rPr>
        <w:t xml:space="preserve">all sites shall be located within the same country or the </w:t>
      </w:r>
      <w:proofErr w:type="gramStart"/>
      <w:r w:rsidR="00EF521A" w:rsidRPr="00E3720B">
        <w:rPr>
          <w:rFonts w:eastAsia="Calibri" w:cs="Arial"/>
          <w:szCs w:val="22"/>
          <w:lang w:val="en-GB"/>
        </w:rPr>
        <w:t>Euro</w:t>
      </w:r>
      <w:r w:rsidRPr="00E3720B">
        <w:rPr>
          <w:rFonts w:eastAsia="Calibri" w:cs="Arial"/>
          <w:szCs w:val="22"/>
          <w:lang w:val="en-GB"/>
        </w:rPr>
        <w:t>zone</w:t>
      </w:r>
      <w:r w:rsidR="00CB2B3B" w:rsidRPr="00E3720B">
        <w:rPr>
          <w:rFonts w:eastAsia="Calibri" w:cs="Arial"/>
          <w:szCs w:val="22"/>
          <w:lang w:val="en-GB"/>
        </w:rPr>
        <w:t>;</w:t>
      </w:r>
      <w:proofErr w:type="gramEnd"/>
    </w:p>
    <w:p w14:paraId="133FE66A" w14:textId="7A7EE528" w:rsidR="00A02482" w:rsidRPr="00E3720B" w:rsidRDefault="00A02482" w:rsidP="00C52392">
      <w:pPr>
        <w:widowControl w:val="0"/>
        <w:numPr>
          <w:ilvl w:val="0"/>
          <w:numId w:val="40"/>
        </w:numPr>
        <w:spacing w:before="120" w:after="120" w:line="276" w:lineRule="auto"/>
        <w:ind w:left="992" w:hanging="284"/>
        <w:rPr>
          <w:rFonts w:eastAsia="Calibri" w:cs="Arial"/>
          <w:szCs w:val="22"/>
          <w:lang w:val="en-GB"/>
        </w:rPr>
      </w:pPr>
      <w:r w:rsidRPr="00E3720B">
        <w:rPr>
          <w:rFonts w:eastAsia="Calibri" w:cs="Arial"/>
          <w:szCs w:val="22"/>
          <w:lang w:val="en-GB"/>
        </w:rPr>
        <w:t xml:space="preserve">all sites shall use </w:t>
      </w:r>
      <w:r w:rsidRPr="00E3720B">
        <w:rPr>
          <w:rFonts w:cs="Arial"/>
          <w:szCs w:val="22"/>
          <w:lang w:val="en-GB"/>
        </w:rPr>
        <w:t xml:space="preserve">the same integrated management </w:t>
      </w:r>
      <w:proofErr w:type="gramStart"/>
      <w:r w:rsidRPr="00E3720B">
        <w:rPr>
          <w:rFonts w:cs="Arial"/>
          <w:szCs w:val="22"/>
          <w:lang w:val="en-GB"/>
        </w:rPr>
        <w:t>software</w:t>
      </w:r>
      <w:r w:rsidR="00CB2B3B" w:rsidRPr="00E3720B">
        <w:rPr>
          <w:rFonts w:eastAsia="Calibri" w:cs="Arial"/>
          <w:szCs w:val="22"/>
          <w:lang w:val="en-GB"/>
        </w:rPr>
        <w:t>;</w:t>
      </w:r>
      <w:proofErr w:type="gramEnd"/>
    </w:p>
    <w:p w14:paraId="15771D9E" w14:textId="76B8DC2E" w:rsidR="00A02482" w:rsidRPr="00E3720B" w:rsidRDefault="00A02482" w:rsidP="00C52392">
      <w:pPr>
        <w:widowControl w:val="0"/>
        <w:numPr>
          <w:ilvl w:val="0"/>
          <w:numId w:val="40"/>
        </w:numPr>
        <w:spacing w:before="120" w:after="120" w:line="276" w:lineRule="auto"/>
        <w:ind w:left="992" w:hanging="284"/>
        <w:rPr>
          <w:rFonts w:eastAsia="Calibri" w:cs="Arial"/>
          <w:szCs w:val="22"/>
          <w:lang w:val="en-GB"/>
        </w:rPr>
      </w:pPr>
      <w:r w:rsidRPr="00E3720B">
        <w:rPr>
          <w:rFonts w:eastAsia="Calibri" w:cs="Arial"/>
          <w:szCs w:val="22"/>
          <w:lang w:val="en-GB"/>
        </w:rPr>
        <w:t xml:space="preserve">each site participating in a cross-site credit account </w:t>
      </w:r>
      <w:r w:rsidR="00687006" w:rsidRPr="00E3720B">
        <w:rPr>
          <w:rFonts w:eastAsia="Calibri" w:cs="Arial"/>
          <w:szCs w:val="22"/>
          <w:lang w:val="en-GB"/>
        </w:rPr>
        <w:t xml:space="preserve">shall </w:t>
      </w:r>
      <w:r w:rsidRPr="00E3720B">
        <w:rPr>
          <w:rFonts w:eastAsia="Calibri" w:cs="Arial"/>
          <w:szCs w:val="22"/>
          <w:lang w:val="en-GB"/>
        </w:rPr>
        <w:t xml:space="preserve">contribute at least 10% of the input credits used by its own site in a </w:t>
      </w:r>
      <w:r w:rsidR="00CB2B3B" w:rsidRPr="00E3720B">
        <w:rPr>
          <w:rFonts w:eastAsia="Calibri" w:cs="Arial"/>
          <w:szCs w:val="22"/>
          <w:lang w:val="en-GB"/>
        </w:rPr>
        <w:t>12-</w:t>
      </w:r>
      <w:r w:rsidRPr="00E3720B">
        <w:rPr>
          <w:rFonts w:eastAsia="Calibri" w:cs="Arial"/>
          <w:szCs w:val="22"/>
          <w:lang w:val="en-GB"/>
        </w:rPr>
        <w:t xml:space="preserve">month period. </w:t>
      </w:r>
    </w:p>
    <w:p w14:paraId="056A695C" w14:textId="78492CF0" w:rsidR="00E24968" w:rsidRPr="00E3720B" w:rsidRDefault="00E24968" w:rsidP="006D5245">
      <w:pPr>
        <w:pStyle w:val="Heading3"/>
      </w:pPr>
      <w:r w:rsidRPr="00E3720B">
        <w:t>Credit account administration</w:t>
      </w:r>
    </w:p>
    <w:p w14:paraId="5E58A2CC" w14:textId="4ED54C29" w:rsidR="00564651" w:rsidRPr="00E3720B" w:rsidRDefault="00D6605C" w:rsidP="00AD522B">
      <w:pPr>
        <w:numPr>
          <w:ilvl w:val="1"/>
          <w:numId w:val="7"/>
        </w:numPr>
        <w:spacing w:before="120" w:after="120"/>
        <w:ind w:left="709" w:hanging="567"/>
        <w:rPr>
          <w:rFonts w:cs="Arial"/>
          <w:szCs w:val="22"/>
          <w:lang w:val="en-GB"/>
        </w:rPr>
      </w:pPr>
      <w:r w:rsidRPr="00E3720B">
        <w:rPr>
          <w:rFonts w:cs="Arial"/>
          <w:szCs w:val="22"/>
          <w:lang w:val="en-GB"/>
        </w:rPr>
        <w:t>For FSC Mix and/or FSC Recycled inputs, the organization shall use the percentage claim or credit claim stated on the supplier</w:t>
      </w:r>
      <w:r w:rsidR="003F6443" w:rsidRPr="00E3720B">
        <w:rPr>
          <w:rFonts w:cs="Arial"/>
          <w:szCs w:val="22"/>
          <w:lang w:val="en-GB"/>
        </w:rPr>
        <w:t>’s documentation</w:t>
      </w:r>
      <w:r w:rsidR="00880674" w:rsidRPr="00E3720B">
        <w:rPr>
          <w:rFonts w:cs="Arial"/>
          <w:szCs w:val="22"/>
          <w:lang w:val="en-GB"/>
        </w:rPr>
        <w:t xml:space="preserve"> </w:t>
      </w:r>
      <w:r w:rsidRPr="00E3720B">
        <w:rPr>
          <w:rFonts w:cs="Arial"/>
          <w:szCs w:val="22"/>
          <w:lang w:val="en-GB"/>
        </w:rPr>
        <w:t>to determine the quantit</w:t>
      </w:r>
      <w:r w:rsidR="00564651" w:rsidRPr="00E3720B">
        <w:rPr>
          <w:rFonts w:cs="Arial"/>
          <w:szCs w:val="22"/>
          <w:lang w:val="en-GB"/>
        </w:rPr>
        <w:t>y of</w:t>
      </w:r>
      <w:r w:rsidRPr="00E3720B">
        <w:rPr>
          <w:rFonts w:cs="Arial"/>
          <w:szCs w:val="22"/>
          <w:lang w:val="en-GB"/>
        </w:rPr>
        <w:t xml:space="preserve"> </w:t>
      </w:r>
      <w:r w:rsidR="007C7977" w:rsidRPr="00E3720B">
        <w:rPr>
          <w:rFonts w:cs="Arial"/>
          <w:szCs w:val="22"/>
          <w:lang w:val="en-GB"/>
        </w:rPr>
        <w:t>claim</w:t>
      </w:r>
      <w:r w:rsidR="00687006" w:rsidRPr="00E3720B">
        <w:rPr>
          <w:rFonts w:cs="Arial"/>
          <w:szCs w:val="22"/>
          <w:lang w:val="en-GB"/>
        </w:rPr>
        <w:t>-</w:t>
      </w:r>
      <w:r w:rsidR="007C7977" w:rsidRPr="00E3720B">
        <w:rPr>
          <w:rFonts w:cs="Arial"/>
          <w:szCs w:val="22"/>
          <w:lang w:val="en-GB"/>
        </w:rPr>
        <w:t>contributing</w:t>
      </w:r>
      <w:r w:rsidRPr="00E3720B">
        <w:rPr>
          <w:rFonts w:cs="Arial"/>
          <w:szCs w:val="22"/>
          <w:lang w:val="en-GB"/>
        </w:rPr>
        <w:t xml:space="preserve"> inputs. </w:t>
      </w:r>
    </w:p>
    <w:p w14:paraId="51020410" w14:textId="5562C5DC" w:rsidR="00A02482" w:rsidRPr="00E3720B" w:rsidRDefault="00A02482" w:rsidP="00AD522B">
      <w:pPr>
        <w:pStyle w:val="Caption"/>
      </w:pPr>
      <w:r w:rsidRPr="00E3720B">
        <w:t>NOTE:  Material supplied with a credit claim shall be used by its full quantity as claim-contributing input.</w:t>
      </w:r>
    </w:p>
    <w:p w14:paraId="697EFD51" w14:textId="26A2E659" w:rsidR="00162413" w:rsidRPr="00E3720B" w:rsidRDefault="00AB7D48" w:rsidP="00AD522B">
      <w:pPr>
        <w:numPr>
          <w:ilvl w:val="1"/>
          <w:numId w:val="7"/>
        </w:numPr>
        <w:spacing w:before="120" w:after="120"/>
        <w:ind w:left="709" w:hanging="567"/>
        <w:rPr>
          <w:rFonts w:cs="Arial"/>
          <w:szCs w:val="22"/>
          <w:lang w:val="en-GB"/>
        </w:rPr>
      </w:pPr>
      <w:r w:rsidRPr="00E3720B">
        <w:rPr>
          <w:rFonts w:cs="Arial"/>
          <w:szCs w:val="22"/>
          <w:lang w:val="en-GB"/>
        </w:rPr>
        <w:t>When the credit system is applied to</w:t>
      </w:r>
      <w:r w:rsidR="00E306AF" w:rsidRPr="00E3720B">
        <w:rPr>
          <w:rFonts w:cs="Arial"/>
          <w:szCs w:val="22"/>
          <w:lang w:val="en-GB"/>
        </w:rPr>
        <w:t xml:space="preserve"> assembled wood products</w:t>
      </w:r>
      <w:r w:rsidRPr="00E3720B">
        <w:rPr>
          <w:rFonts w:cs="Arial"/>
          <w:szCs w:val="22"/>
          <w:lang w:val="en-GB"/>
        </w:rPr>
        <w:t>, and</w:t>
      </w:r>
      <w:r w:rsidR="00E306AF" w:rsidRPr="00E3720B">
        <w:rPr>
          <w:rFonts w:cs="Arial"/>
          <w:szCs w:val="22"/>
          <w:lang w:val="en-GB"/>
        </w:rPr>
        <w:t xml:space="preserve"> where inputs of different quality are combined, high</w:t>
      </w:r>
      <w:r w:rsidR="00687006" w:rsidRPr="00E3720B">
        <w:rPr>
          <w:rFonts w:cs="Arial"/>
          <w:szCs w:val="22"/>
          <w:lang w:val="en-GB"/>
        </w:rPr>
        <w:t>-</w:t>
      </w:r>
      <w:r w:rsidR="00E306AF" w:rsidRPr="00E3720B">
        <w:rPr>
          <w:rFonts w:cs="Arial"/>
          <w:szCs w:val="22"/>
          <w:lang w:val="en-GB"/>
        </w:rPr>
        <w:t>quality components</w:t>
      </w:r>
      <w:r w:rsidR="0005590F" w:rsidRPr="00E3720B">
        <w:rPr>
          <w:rFonts w:cs="Arial"/>
          <w:szCs w:val="22"/>
          <w:lang w:val="en-GB"/>
        </w:rPr>
        <w:t xml:space="preserve"> that</w:t>
      </w:r>
      <w:r w:rsidR="003841BE" w:rsidRPr="00E3720B">
        <w:rPr>
          <w:rFonts w:cs="Arial"/>
          <w:szCs w:val="22"/>
          <w:lang w:val="en-GB"/>
        </w:rPr>
        <w:t xml:space="preserve"> </w:t>
      </w:r>
      <w:r w:rsidR="0005590F" w:rsidRPr="00E3720B">
        <w:rPr>
          <w:rFonts w:cs="Arial"/>
          <w:szCs w:val="22"/>
          <w:lang w:val="en-GB"/>
        </w:rPr>
        <w:t xml:space="preserve">are </w:t>
      </w:r>
      <w:r w:rsidR="0005590F" w:rsidRPr="00E3720B">
        <w:rPr>
          <w:rFonts w:cs="Arial"/>
          <w:szCs w:val="22"/>
          <w:lang w:val="en-GB"/>
        </w:rPr>
        <w:lastRenderedPageBreak/>
        <w:t>sourced as</w:t>
      </w:r>
      <w:r w:rsidR="00E306AF" w:rsidRPr="00E3720B">
        <w:rPr>
          <w:rFonts w:cs="Arial"/>
          <w:szCs w:val="22"/>
          <w:lang w:val="en-GB"/>
        </w:rPr>
        <w:t xml:space="preserve"> controlled mate</w:t>
      </w:r>
      <w:r w:rsidR="0005590F" w:rsidRPr="00E3720B">
        <w:rPr>
          <w:rFonts w:cs="Arial"/>
          <w:szCs w:val="22"/>
          <w:lang w:val="en-GB"/>
        </w:rPr>
        <w:t xml:space="preserve">rial or FSC Controlled Wood </w:t>
      </w:r>
      <w:r w:rsidR="00E306AF" w:rsidRPr="00E3720B">
        <w:rPr>
          <w:rFonts w:cs="Arial"/>
          <w:szCs w:val="22"/>
          <w:lang w:val="en-GB"/>
        </w:rPr>
        <w:t>shall not represent more than 30% of the product</w:t>
      </w:r>
      <w:r w:rsidR="00AC4861" w:rsidRPr="00E3720B">
        <w:rPr>
          <w:rFonts w:cs="Arial"/>
          <w:szCs w:val="22"/>
          <w:lang w:val="en-GB"/>
        </w:rPr>
        <w:t xml:space="preserve"> group’s</w:t>
      </w:r>
      <w:r w:rsidR="00E306AF" w:rsidRPr="00E3720B">
        <w:rPr>
          <w:rFonts w:cs="Arial"/>
          <w:szCs w:val="22"/>
          <w:lang w:val="en-GB"/>
        </w:rPr>
        <w:t xml:space="preserve"> composition</w:t>
      </w:r>
      <w:r w:rsidR="00AC4861" w:rsidRPr="00E3720B">
        <w:rPr>
          <w:rFonts w:cs="Arial"/>
          <w:szCs w:val="22"/>
          <w:lang w:val="en-GB"/>
        </w:rPr>
        <w:t xml:space="preserve"> (</w:t>
      </w:r>
      <w:r w:rsidR="00687006" w:rsidRPr="00E3720B">
        <w:rPr>
          <w:rFonts w:cs="Arial"/>
          <w:szCs w:val="22"/>
          <w:lang w:val="en-GB"/>
        </w:rPr>
        <w:t xml:space="preserve">by </w:t>
      </w:r>
      <w:r w:rsidR="00AC4861" w:rsidRPr="00E3720B">
        <w:rPr>
          <w:rFonts w:cs="Arial"/>
          <w:szCs w:val="22"/>
          <w:lang w:val="en-GB"/>
        </w:rPr>
        <w:t>volume or weight)</w:t>
      </w:r>
      <w:r w:rsidR="00E306AF" w:rsidRPr="00E3720B">
        <w:rPr>
          <w:rFonts w:cs="Arial"/>
          <w:szCs w:val="22"/>
          <w:lang w:val="en-GB"/>
        </w:rPr>
        <w:t>.</w:t>
      </w:r>
      <w:r w:rsidR="00170897" w:rsidRPr="00E3720B">
        <w:rPr>
          <w:rFonts w:cs="Arial"/>
          <w:szCs w:val="22"/>
          <w:lang w:val="en-GB"/>
        </w:rPr>
        <w:t xml:space="preserve"> </w:t>
      </w:r>
      <w:r w:rsidR="009F3DE1" w:rsidRPr="00E3720B">
        <w:rPr>
          <w:rFonts w:cs="Arial"/>
          <w:szCs w:val="22"/>
          <w:lang w:val="en-GB"/>
        </w:rPr>
        <w:t xml:space="preserve">In the context of this </w:t>
      </w:r>
      <w:r w:rsidR="00F26946" w:rsidRPr="00E3720B">
        <w:rPr>
          <w:rFonts w:cs="Arial"/>
          <w:szCs w:val="22"/>
          <w:lang w:val="en-GB"/>
        </w:rPr>
        <w:t>C</w:t>
      </w:r>
      <w:r w:rsidR="009F3DE1" w:rsidRPr="00E3720B">
        <w:rPr>
          <w:rFonts w:cs="Arial"/>
          <w:szCs w:val="22"/>
          <w:lang w:val="en-GB"/>
        </w:rPr>
        <w:t>lause, t</w:t>
      </w:r>
      <w:r w:rsidR="00170897" w:rsidRPr="00E3720B">
        <w:rPr>
          <w:rFonts w:cs="Arial"/>
          <w:szCs w:val="22"/>
          <w:lang w:val="en-GB"/>
        </w:rPr>
        <w:t>he following criteria define quality:</w:t>
      </w:r>
    </w:p>
    <w:p w14:paraId="4929ABC2" w14:textId="33578FF4" w:rsidR="00170897" w:rsidRPr="00E3720B" w:rsidRDefault="00F979B1" w:rsidP="00AC3B7A">
      <w:pPr>
        <w:widowControl w:val="0"/>
        <w:numPr>
          <w:ilvl w:val="0"/>
          <w:numId w:val="51"/>
        </w:numPr>
        <w:spacing w:before="120" w:after="120" w:line="276" w:lineRule="auto"/>
        <w:ind w:left="992" w:hanging="284"/>
        <w:rPr>
          <w:rFonts w:eastAsia="Calibri" w:cs="Arial"/>
          <w:szCs w:val="22"/>
          <w:lang w:val="en-GB"/>
        </w:rPr>
      </w:pPr>
      <w:r w:rsidRPr="00E3720B">
        <w:rPr>
          <w:rFonts w:eastAsia="Calibri" w:cs="Arial"/>
          <w:szCs w:val="22"/>
          <w:lang w:val="en-GB"/>
        </w:rPr>
        <w:t>a</w:t>
      </w:r>
      <w:r w:rsidR="00693D4B" w:rsidRPr="00E3720B">
        <w:rPr>
          <w:rFonts w:eastAsia="Calibri" w:cs="Arial"/>
          <w:szCs w:val="22"/>
          <w:lang w:val="en-GB"/>
        </w:rPr>
        <w:t xml:space="preserve">ll products that are made of chip and particles of wood are considered as having the same </w:t>
      </w:r>
      <w:proofErr w:type="gramStart"/>
      <w:r w:rsidR="00693D4B" w:rsidRPr="00E3720B">
        <w:rPr>
          <w:rFonts w:eastAsia="Calibri" w:cs="Arial"/>
          <w:szCs w:val="22"/>
          <w:lang w:val="en-GB"/>
        </w:rPr>
        <w:t>quality;</w:t>
      </w:r>
      <w:proofErr w:type="gramEnd"/>
    </w:p>
    <w:p w14:paraId="151ACD3C" w14:textId="5760F0EC" w:rsidR="00693D4B" w:rsidRPr="00E3720B" w:rsidRDefault="00F979B1" w:rsidP="00AC3B7A">
      <w:pPr>
        <w:widowControl w:val="0"/>
        <w:numPr>
          <w:ilvl w:val="0"/>
          <w:numId w:val="51"/>
        </w:numPr>
        <w:spacing w:before="120" w:after="120" w:line="276" w:lineRule="auto"/>
        <w:ind w:left="992" w:hanging="284"/>
        <w:rPr>
          <w:rFonts w:eastAsia="Calibri" w:cs="Arial"/>
          <w:szCs w:val="22"/>
          <w:lang w:val="en-GB"/>
        </w:rPr>
      </w:pPr>
      <w:r w:rsidRPr="00E3720B">
        <w:rPr>
          <w:rFonts w:eastAsia="Calibri" w:cs="Arial"/>
          <w:szCs w:val="22"/>
          <w:lang w:val="en-GB"/>
        </w:rPr>
        <w:t>s</w:t>
      </w:r>
      <w:r w:rsidR="00693D4B" w:rsidRPr="00E3720B">
        <w:rPr>
          <w:rFonts w:eastAsia="Calibri" w:cs="Arial"/>
          <w:szCs w:val="22"/>
          <w:lang w:val="en-GB"/>
        </w:rPr>
        <w:t xml:space="preserve">olid wood components are considered as having a higher quality than components of chip and particles of </w:t>
      </w:r>
      <w:proofErr w:type="gramStart"/>
      <w:r w:rsidR="00693D4B" w:rsidRPr="00E3720B">
        <w:rPr>
          <w:rFonts w:eastAsia="Calibri" w:cs="Arial"/>
          <w:szCs w:val="22"/>
          <w:lang w:val="en-GB"/>
        </w:rPr>
        <w:t>wood;</w:t>
      </w:r>
      <w:proofErr w:type="gramEnd"/>
      <w:r w:rsidR="00FE34AE" w:rsidRPr="00E3720B">
        <w:rPr>
          <w:rFonts w:eastAsia="Calibri" w:cs="Arial"/>
          <w:szCs w:val="22"/>
          <w:lang w:val="en-GB"/>
        </w:rPr>
        <w:t xml:space="preserve"> </w:t>
      </w:r>
    </w:p>
    <w:p w14:paraId="184D970F" w14:textId="45E7F27C" w:rsidR="00FE34AE" w:rsidRPr="00E3720B" w:rsidRDefault="00F979B1" w:rsidP="00DA013D">
      <w:pPr>
        <w:widowControl w:val="0"/>
        <w:numPr>
          <w:ilvl w:val="0"/>
          <w:numId w:val="51"/>
        </w:numPr>
        <w:spacing w:before="120" w:after="120" w:line="276" w:lineRule="auto"/>
        <w:ind w:left="992" w:hanging="284"/>
        <w:rPr>
          <w:rFonts w:eastAsia="Calibri" w:cs="Arial"/>
          <w:iCs/>
          <w:szCs w:val="22"/>
          <w:lang w:val="en-GB"/>
        </w:rPr>
      </w:pPr>
      <w:r w:rsidRPr="00E3720B">
        <w:rPr>
          <w:rFonts w:eastAsia="Calibri" w:cs="Arial"/>
          <w:iCs/>
          <w:szCs w:val="22"/>
          <w:lang w:val="en-GB"/>
        </w:rPr>
        <w:t>s</w:t>
      </w:r>
      <w:r w:rsidR="00FE34AE" w:rsidRPr="00E3720B">
        <w:rPr>
          <w:rFonts w:eastAsia="Calibri" w:cs="Arial"/>
          <w:iCs/>
          <w:szCs w:val="22"/>
          <w:lang w:val="en-GB"/>
        </w:rPr>
        <w:t xml:space="preserve">olid hardwood is considered as having higher quality </w:t>
      </w:r>
      <w:r w:rsidR="00774381" w:rsidRPr="00E3720B">
        <w:rPr>
          <w:rFonts w:eastAsia="Calibri" w:cs="Arial"/>
          <w:iCs/>
          <w:szCs w:val="22"/>
          <w:lang w:val="en-GB"/>
        </w:rPr>
        <w:t>than softwood</w:t>
      </w:r>
      <w:r w:rsidR="00FE34AE" w:rsidRPr="00E3720B">
        <w:rPr>
          <w:rFonts w:eastAsia="Calibri" w:cs="Arial"/>
          <w:iCs/>
          <w:szCs w:val="22"/>
          <w:lang w:val="en-GB"/>
        </w:rPr>
        <w:t>.</w:t>
      </w:r>
    </w:p>
    <w:p w14:paraId="4CD96F26" w14:textId="6ECBEAC0" w:rsidR="00323A50" w:rsidRPr="00E3720B" w:rsidRDefault="00323A50" w:rsidP="00AD522B">
      <w:pPr>
        <w:numPr>
          <w:ilvl w:val="1"/>
          <w:numId w:val="7"/>
        </w:numPr>
        <w:spacing w:before="120" w:after="120"/>
        <w:ind w:left="709" w:hanging="567"/>
        <w:rPr>
          <w:rFonts w:cs="Arial"/>
          <w:szCs w:val="22"/>
          <w:lang w:val="en-GB"/>
        </w:rPr>
      </w:pPr>
      <w:r w:rsidRPr="00E3720B">
        <w:rPr>
          <w:rFonts w:cs="Arial"/>
          <w:szCs w:val="22"/>
          <w:lang w:val="en-GB"/>
        </w:rPr>
        <w:t xml:space="preserve">The organization shall not accumulate more FSC credit in the credit account than the sum of FSC credit that has been added during the previous 24 months. </w:t>
      </w:r>
      <w:r w:rsidR="00687006" w:rsidRPr="00E3720B">
        <w:rPr>
          <w:rFonts w:cs="Arial"/>
          <w:szCs w:val="22"/>
          <w:lang w:val="en-GB"/>
        </w:rPr>
        <w:t>(</w:t>
      </w:r>
      <w:r w:rsidR="000F7649" w:rsidRPr="00E3720B">
        <w:rPr>
          <w:rFonts w:cs="Arial"/>
          <w:szCs w:val="22"/>
          <w:lang w:val="en-GB"/>
        </w:rPr>
        <w:t xml:space="preserve">This means that credits </w:t>
      </w:r>
      <w:r w:rsidR="00687006" w:rsidRPr="00E3720B">
        <w:rPr>
          <w:rFonts w:cs="Arial"/>
          <w:szCs w:val="22"/>
          <w:lang w:val="en-GB"/>
        </w:rPr>
        <w:t xml:space="preserve">which </w:t>
      </w:r>
      <w:r w:rsidR="000F7649" w:rsidRPr="00E3720B">
        <w:rPr>
          <w:rFonts w:cs="Arial"/>
          <w:szCs w:val="22"/>
          <w:lang w:val="en-GB"/>
        </w:rPr>
        <w:t>were not used for output claims within this period expire.</w:t>
      </w:r>
      <w:r w:rsidR="00687006" w:rsidRPr="00E3720B">
        <w:rPr>
          <w:rFonts w:cs="Arial"/>
          <w:szCs w:val="22"/>
          <w:lang w:val="en-GB"/>
        </w:rPr>
        <w:t>)</w:t>
      </w:r>
      <w:r w:rsidR="000F7649" w:rsidRPr="00E3720B">
        <w:rPr>
          <w:rFonts w:cs="Arial"/>
          <w:szCs w:val="22"/>
          <w:lang w:val="en-GB"/>
        </w:rPr>
        <w:t xml:space="preserve"> </w:t>
      </w:r>
      <w:r w:rsidRPr="00E3720B">
        <w:rPr>
          <w:rFonts w:cs="Arial"/>
          <w:szCs w:val="22"/>
          <w:lang w:val="en-GB"/>
        </w:rPr>
        <w:t>The FSC credit that exceeds the sum of credits entered into the account within the previous 24</w:t>
      </w:r>
      <w:r w:rsidR="00687006" w:rsidRPr="00E3720B">
        <w:rPr>
          <w:rFonts w:cs="Arial"/>
          <w:szCs w:val="22"/>
          <w:lang w:val="en-GB"/>
        </w:rPr>
        <w:t>-</w:t>
      </w:r>
      <w:r w:rsidRPr="00E3720B">
        <w:rPr>
          <w:rFonts w:cs="Arial"/>
          <w:szCs w:val="22"/>
          <w:lang w:val="en-GB"/>
        </w:rPr>
        <w:t>month</w:t>
      </w:r>
      <w:r w:rsidRPr="00E3720B" w:rsidDel="00742FB1">
        <w:rPr>
          <w:rFonts w:cs="Arial"/>
          <w:szCs w:val="22"/>
          <w:lang w:val="en-GB"/>
        </w:rPr>
        <w:t xml:space="preserve"> </w:t>
      </w:r>
      <w:r w:rsidRPr="00E3720B">
        <w:rPr>
          <w:rFonts w:cs="Arial"/>
          <w:szCs w:val="22"/>
          <w:lang w:val="en-GB"/>
        </w:rPr>
        <w:t>period shall be deducted from the credit account at the start of the following month</w:t>
      </w:r>
      <w:r w:rsidR="000F7649" w:rsidRPr="00E3720B">
        <w:rPr>
          <w:rFonts w:cs="Arial"/>
          <w:szCs w:val="22"/>
          <w:lang w:val="en-GB"/>
        </w:rPr>
        <w:t xml:space="preserve"> (at the 25th month after they have been added to the account)</w:t>
      </w:r>
      <w:r w:rsidRPr="00E3720B">
        <w:rPr>
          <w:rFonts w:cs="Arial"/>
          <w:szCs w:val="22"/>
          <w:lang w:val="en-GB"/>
        </w:rPr>
        <w:t>.</w:t>
      </w:r>
      <w:r w:rsidR="000F7649" w:rsidRPr="00E3720B">
        <w:rPr>
          <w:rFonts w:cs="Arial"/>
          <w:szCs w:val="22"/>
          <w:lang w:val="en-GB"/>
        </w:rPr>
        <w:t xml:space="preserve"> </w:t>
      </w:r>
    </w:p>
    <w:p w14:paraId="08D2BC4E" w14:textId="178EBAAE" w:rsidR="0040314A" w:rsidRPr="00E3720B" w:rsidRDefault="0040314A" w:rsidP="00AD522B">
      <w:pPr>
        <w:numPr>
          <w:ilvl w:val="1"/>
          <w:numId w:val="7"/>
        </w:numPr>
        <w:spacing w:before="120" w:after="120"/>
        <w:ind w:left="709" w:hanging="567"/>
        <w:rPr>
          <w:rFonts w:cs="Arial"/>
          <w:szCs w:val="22"/>
          <w:lang w:val="en-GB"/>
        </w:rPr>
      </w:pPr>
      <w:r w:rsidRPr="00E3720B">
        <w:rPr>
          <w:rFonts w:cs="Arial"/>
          <w:szCs w:val="22"/>
          <w:lang w:val="en-GB"/>
        </w:rPr>
        <w:t>The determination of output credit quantities shall be achieved by multiplying the input quantities by the applicable conversion factor(s) specified for each component of the product group.</w:t>
      </w:r>
    </w:p>
    <w:p w14:paraId="5F1E1DE6" w14:textId="1FF9B479" w:rsidR="006E4726" w:rsidRPr="00E3720B" w:rsidRDefault="006E4726" w:rsidP="00AD522B">
      <w:pPr>
        <w:pStyle w:val="Heading3"/>
        <w:rPr>
          <w:lang w:val="en-GB"/>
        </w:rPr>
      </w:pPr>
      <w:r w:rsidRPr="00E3720B">
        <w:rPr>
          <w:lang w:val="en-GB"/>
        </w:rPr>
        <w:t>Sale of outputs with credit claims</w:t>
      </w:r>
    </w:p>
    <w:p w14:paraId="216DE1D0" w14:textId="6D2227E1" w:rsidR="007C45ED" w:rsidRPr="00E3720B" w:rsidRDefault="004C4D0D" w:rsidP="00AD522B">
      <w:pPr>
        <w:numPr>
          <w:ilvl w:val="1"/>
          <w:numId w:val="7"/>
        </w:numPr>
        <w:spacing w:before="120" w:after="120"/>
        <w:ind w:left="709" w:hanging="567"/>
        <w:rPr>
          <w:rFonts w:cs="Arial"/>
          <w:szCs w:val="22"/>
          <w:lang w:val="en-GB"/>
        </w:rPr>
      </w:pPr>
      <w:r w:rsidRPr="00E3720B">
        <w:rPr>
          <w:rFonts w:cs="Arial"/>
          <w:szCs w:val="22"/>
          <w:lang w:val="en-GB"/>
        </w:rPr>
        <w:t>When</w:t>
      </w:r>
      <w:r w:rsidR="00EA53D6" w:rsidRPr="00E3720B">
        <w:rPr>
          <w:rFonts w:cs="Arial"/>
          <w:szCs w:val="22"/>
          <w:lang w:val="en-GB"/>
        </w:rPr>
        <w:t xml:space="preserve"> products </w:t>
      </w:r>
      <w:r w:rsidR="004F2065" w:rsidRPr="00E3720B">
        <w:rPr>
          <w:rFonts w:cs="Arial"/>
          <w:szCs w:val="22"/>
          <w:lang w:val="en-GB"/>
        </w:rPr>
        <w:t xml:space="preserve">are sold </w:t>
      </w:r>
      <w:r w:rsidR="00EA53D6" w:rsidRPr="00E3720B">
        <w:rPr>
          <w:rFonts w:cs="Arial"/>
          <w:szCs w:val="22"/>
          <w:lang w:val="en-GB"/>
        </w:rPr>
        <w:t xml:space="preserve">with FSC </w:t>
      </w:r>
      <w:r w:rsidR="004F2065" w:rsidRPr="00E3720B">
        <w:rPr>
          <w:rFonts w:cs="Arial"/>
          <w:szCs w:val="22"/>
          <w:lang w:val="en-GB"/>
        </w:rPr>
        <w:t xml:space="preserve">Mix or FSC Recycled </w:t>
      </w:r>
      <w:r w:rsidR="00EA53D6" w:rsidRPr="00E3720B">
        <w:rPr>
          <w:rFonts w:cs="Arial"/>
          <w:szCs w:val="22"/>
          <w:lang w:val="en-GB"/>
        </w:rPr>
        <w:t>credit claims, the organization shall</w:t>
      </w:r>
      <w:r w:rsidR="00607DC1" w:rsidRPr="00E3720B">
        <w:rPr>
          <w:rFonts w:cs="Arial"/>
          <w:szCs w:val="22"/>
          <w:lang w:val="en-GB"/>
        </w:rPr>
        <w:t xml:space="preserve"> </w:t>
      </w:r>
      <w:r w:rsidR="008270D7" w:rsidRPr="00E3720B">
        <w:rPr>
          <w:rFonts w:cs="Arial"/>
          <w:szCs w:val="22"/>
          <w:lang w:val="en-GB"/>
        </w:rPr>
        <w:t>convert the quantity of input materials into</w:t>
      </w:r>
      <w:r w:rsidR="008F6EBE" w:rsidRPr="00E3720B">
        <w:rPr>
          <w:rFonts w:cs="Arial"/>
          <w:szCs w:val="22"/>
          <w:lang w:val="en-GB"/>
        </w:rPr>
        <w:t xml:space="preserve"> credits according to Clause</w:t>
      </w:r>
      <w:r w:rsidR="007979C3" w:rsidRPr="00E3720B">
        <w:rPr>
          <w:rFonts w:cs="Arial"/>
          <w:szCs w:val="22"/>
          <w:lang w:val="en-GB"/>
        </w:rPr>
        <w:t xml:space="preserve"> </w:t>
      </w:r>
      <w:r w:rsidR="008F6EBE" w:rsidRPr="00E3720B">
        <w:rPr>
          <w:rFonts w:cs="Arial"/>
          <w:szCs w:val="22"/>
          <w:lang w:val="en-GB"/>
        </w:rPr>
        <w:t>1</w:t>
      </w:r>
      <w:r w:rsidR="00C902A0" w:rsidRPr="00E3720B">
        <w:rPr>
          <w:rFonts w:cs="Arial"/>
          <w:szCs w:val="22"/>
          <w:lang w:val="en-GB"/>
        </w:rPr>
        <w:t>1</w:t>
      </w:r>
      <w:r w:rsidR="008F6EBE" w:rsidRPr="00E3720B">
        <w:rPr>
          <w:rFonts w:cs="Arial"/>
          <w:szCs w:val="22"/>
          <w:lang w:val="en-GB"/>
        </w:rPr>
        <w:t>.7</w:t>
      </w:r>
      <w:r w:rsidR="008270D7" w:rsidRPr="00E3720B">
        <w:rPr>
          <w:rFonts w:cs="Arial"/>
          <w:szCs w:val="22"/>
          <w:lang w:val="en-GB"/>
        </w:rPr>
        <w:t xml:space="preserve"> and </w:t>
      </w:r>
      <w:r w:rsidR="00607DC1" w:rsidRPr="00E3720B">
        <w:rPr>
          <w:rFonts w:cs="Arial"/>
          <w:szCs w:val="22"/>
          <w:lang w:val="en-GB"/>
        </w:rPr>
        <w:t>deduct the</w:t>
      </w:r>
      <w:r w:rsidR="008270D7" w:rsidRPr="00E3720B">
        <w:rPr>
          <w:rFonts w:cs="Arial"/>
          <w:szCs w:val="22"/>
          <w:lang w:val="en-GB"/>
        </w:rPr>
        <w:t>m</w:t>
      </w:r>
      <w:r w:rsidR="00DB206D" w:rsidRPr="00E3720B">
        <w:rPr>
          <w:rFonts w:cs="Arial"/>
          <w:szCs w:val="22"/>
          <w:lang w:val="en-GB"/>
        </w:rPr>
        <w:t xml:space="preserve"> </w:t>
      </w:r>
      <w:r w:rsidR="00607DC1" w:rsidRPr="00E3720B">
        <w:rPr>
          <w:rFonts w:cs="Arial"/>
          <w:szCs w:val="22"/>
          <w:lang w:val="en-GB"/>
        </w:rPr>
        <w:t>from the FSC credit account</w:t>
      </w:r>
      <w:r w:rsidR="00EA53D6" w:rsidRPr="00E3720B">
        <w:rPr>
          <w:rFonts w:cs="Arial"/>
          <w:szCs w:val="22"/>
          <w:lang w:val="en-GB"/>
        </w:rPr>
        <w:t xml:space="preserve">. </w:t>
      </w:r>
    </w:p>
    <w:p w14:paraId="0F7CB990" w14:textId="498D4F03" w:rsidR="007C45ED" w:rsidRPr="00E3720B" w:rsidRDefault="00EA53D6" w:rsidP="00AD522B">
      <w:pPr>
        <w:numPr>
          <w:ilvl w:val="1"/>
          <w:numId w:val="7"/>
        </w:numPr>
        <w:spacing w:before="120" w:after="120"/>
        <w:ind w:left="709" w:hanging="567"/>
        <w:rPr>
          <w:rFonts w:cs="Arial"/>
          <w:bCs/>
          <w:szCs w:val="22"/>
          <w:lang w:val="en-GB"/>
        </w:rPr>
      </w:pPr>
      <w:r w:rsidRPr="00E3720B">
        <w:rPr>
          <w:rFonts w:cs="Arial"/>
          <w:szCs w:val="22"/>
          <w:lang w:val="en-GB"/>
        </w:rPr>
        <w:t xml:space="preserve">The organization shall </w:t>
      </w:r>
      <w:r w:rsidR="00927655" w:rsidRPr="00E3720B">
        <w:rPr>
          <w:rFonts w:cs="Arial"/>
          <w:szCs w:val="22"/>
          <w:lang w:val="en-GB"/>
        </w:rPr>
        <w:t>only sell products with FSC credit claims if there are credits available in the</w:t>
      </w:r>
      <w:r w:rsidR="00687006" w:rsidRPr="00E3720B">
        <w:rPr>
          <w:rFonts w:cs="Arial"/>
          <w:szCs w:val="22"/>
          <w:lang w:val="en-GB"/>
        </w:rPr>
        <w:t xml:space="preserve"> corresponding</w:t>
      </w:r>
      <w:r w:rsidR="00927655" w:rsidRPr="00E3720B">
        <w:rPr>
          <w:rFonts w:cs="Arial"/>
          <w:szCs w:val="22"/>
          <w:lang w:val="en-GB"/>
        </w:rPr>
        <w:t xml:space="preserve"> credit account</w:t>
      </w:r>
      <w:r w:rsidRPr="00E3720B">
        <w:rPr>
          <w:rFonts w:cs="Arial"/>
          <w:bCs/>
          <w:szCs w:val="22"/>
          <w:lang w:val="en-GB"/>
        </w:rPr>
        <w:t xml:space="preserve">. </w:t>
      </w:r>
    </w:p>
    <w:p w14:paraId="53B36BA5" w14:textId="77777777" w:rsidR="00B57769" w:rsidRPr="00E3720B" w:rsidRDefault="00EA53D6" w:rsidP="00AD522B">
      <w:pPr>
        <w:numPr>
          <w:ilvl w:val="1"/>
          <w:numId w:val="7"/>
        </w:numPr>
        <w:spacing w:before="120" w:after="120"/>
        <w:ind w:left="709" w:hanging="567"/>
        <w:rPr>
          <w:rFonts w:cs="Arial"/>
          <w:szCs w:val="22"/>
          <w:lang w:val="en-GB"/>
        </w:rPr>
      </w:pPr>
      <w:r w:rsidRPr="00E3720B">
        <w:rPr>
          <w:rFonts w:cs="Arial"/>
          <w:szCs w:val="22"/>
          <w:lang w:val="en-GB"/>
        </w:rPr>
        <w:t>The organization may supply the portion of the output quantity that has not been sold as FSC Mix Credit as FSC Controlled</w:t>
      </w:r>
      <w:r w:rsidRPr="00E3720B">
        <w:rPr>
          <w:rFonts w:cs="Arial"/>
          <w:bCs/>
          <w:szCs w:val="22"/>
          <w:lang w:val="en-GB"/>
        </w:rPr>
        <w:t xml:space="preserve"> Wood, on the basis of a corresponding FSC Controlled Wood credit account. </w:t>
      </w:r>
    </w:p>
    <w:p w14:paraId="523E4E14" w14:textId="7ADA1E47" w:rsidR="009E3B5F" w:rsidRPr="00E3720B" w:rsidRDefault="009E3B5F" w:rsidP="00AD522B">
      <w:pPr>
        <w:pStyle w:val="Caption"/>
      </w:pPr>
      <w:r w:rsidRPr="00E3720B">
        <w:t>NOTE: FSC Controlled Wood credit accounts are not needed when the FSC Mix Credit account covers the whole organization’s production.</w:t>
      </w:r>
    </w:p>
    <w:p w14:paraId="29C2F20C" w14:textId="77777777" w:rsidR="00687006" w:rsidRPr="00E3720B" w:rsidRDefault="00687006">
      <w:pPr>
        <w:rPr>
          <w:rFonts w:eastAsia="Times New Roman" w:cs="Arial"/>
          <w:b/>
          <w:sz w:val="32"/>
          <w:szCs w:val="28"/>
          <w:lang w:val="en-GB" w:eastAsia="zh-CN"/>
        </w:rPr>
      </w:pPr>
      <w:r w:rsidRPr="00E3720B">
        <w:rPr>
          <w:rFonts w:cs="Arial"/>
          <w:b/>
          <w:sz w:val="32"/>
          <w:szCs w:val="28"/>
          <w:lang w:val="en-GB"/>
        </w:rPr>
        <w:br w:type="page"/>
      </w:r>
    </w:p>
    <w:p w14:paraId="11A33040" w14:textId="646FA2BC" w:rsidR="007C45ED" w:rsidRPr="00E3720B" w:rsidRDefault="00EA53D6" w:rsidP="00AD522B">
      <w:pPr>
        <w:pStyle w:val="Heading1"/>
      </w:pPr>
      <w:bookmarkStart w:id="39" w:name="_Toc62810352"/>
      <w:r w:rsidRPr="00E3720B">
        <w:lastRenderedPageBreak/>
        <w:t xml:space="preserve">PART III: </w:t>
      </w:r>
      <w:r w:rsidR="00672AA2" w:rsidRPr="00E3720B">
        <w:t xml:space="preserve">Supplementary </w:t>
      </w:r>
      <w:r w:rsidR="00BB06D3" w:rsidRPr="00E3720B">
        <w:t>R</w:t>
      </w:r>
      <w:r w:rsidR="00672AA2" w:rsidRPr="00E3720B">
        <w:t>equirements</w:t>
      </w:r>
      <w:bookmarkEnd w:id="39"/>
    </w:p>
    <w:p w14:paraId="7AFC1BCB" w14:textId="77777777" w:rsidR="00AD522B" w:rsidRPr="00E3720B" w:rsidRDefault="00AD522B" w:rsidP="00AD522B">
      <w:pPr>
        <w:rPr>
          <w:lang w:val="en-GB" w:eastAsia="zh-CN"/>
        </w:rPr>
      </w:pPr>
    </w:p>
    <w:p w14:paraId="3C7EBB67" w14:textId="0B336188" w:rsidR="007C45ED" w:rsidRPr="00E3720B" w:rsidRDefault="00AD522B" w:rsidP="00AD522B">
      <w:pPr>
        <w:pStyle w:val="Heading2"/>
        <w:rPr>
          <w:lang w:val="en-GB"/>
        </w:rPr>
      </w:pPr>
      <w:bookmarkStart w:id="40" w:name="_Toc62810353"/>
      <w:r w:rsidRPr="00E3720B">
        <w:rPr>
          <w:lang w:val="en-GB"/>
        </w:rPr>
        <w:t xml:space="preserve">12 </w:t>
      </w:r>
      <w:r w:rsidRPr="00E3720B">
        <w:rPr>
          <w:lang w:val="en-GB"/>
        </w:rPr>
        <w:tab/>
      </w:r>
      <w:r w:rsidR="00EA53D6" w:rsidRPr="00E3720B">
        <w:rPr>
          <w:lang w:val="en-GB"/>
        </w:rPr>
        <w:t>FSC labelling requirements</w:t>
      </w:r>
      <w:bookmarkEnd w:id="40"/>
    </w:p>
    <w:p w14:paraId="339F6060" w14:textId="77777777" w:rsidR="00AD522B" w:rsidRPr="00E3720B" w:rsidRDefault="00AD522B" w:rsidP="00AD522B">
      <w:pPr>
        <w:pStyle w:val="ListParagraph"/>
        <w:numPr>
          <w:ilvl w:val="0"/>
          <w:numId w:val="7"/>
        </w:numPr>
        <w:spacing w:before="120" w:after="120"/>
        <w:contextualSpacing w:val="0"/>
        <w:rPr>
          <w:rFonts w:ascii="Arial" w:eastAsiaTheme="minorEastAsia" w:hAnsi="Arial" w:cs="Arial"/>
          <w:vanish/>
          <w:szCs w:val="22"/>
          <w:lang w:val="en-GB" w:eastAsia="en-GB"/>
        </w:rPr>
      </w:pPr>
    </w:p>
    <w:p w14:paraId="64E82214" w14:textId="75009D4C" w:rsidR="007C45ED" w:rsidRPr="00E3720B" w:rsidRDefault="006E5C9B" w:rsidP="00AD522B">
      <w:pPr>
        <w:numPr>
          <w:ilvl w:val="1"/>
          <w:numId w:val="7"/>
        </w:numPr>
        <w:spacing w:before="120" w:after="120"/>
        <w:ind w:left="709"/>
        <w:rPr>
          <w:rFonts w:cs="Arial"/>
          <w:bCs/>
          <w:szCs w:val="22"/>
          <w:lang w:val="en-GB"/>
        </w:rPr>
      </w:pPr>
      <w:r w:rsidRPr="00E3720B">
        <w:rPr>
          <w:rFonts w:cs="Arial"/>
          <w:szCs w:val="22"/>
          <w:lang w:val="en-GB" w:eastAsia="en-GB"/>
        </w:rPr>
        <w:t>The organization may apply the FSC label on FSC</w:t>
      </w:r>
      <w:r w:rsidR="00BB06D3" w:rsidRPr="00E3720B">
        <w:rPr>
          <w:rFonts w:cs="Arial"/>
          <w:szCs w:val="22"/>
          <w:lang w:val="en-GB" w:eastAsia="en-GB"/>
        </w:rPr>
        <w:t>-</w:t>
      </w:r>
      <w:r w:rsidRPr="00E3720B">
        <w:rPr>
          <w:rFonts w:cs="Arial"/>
          <w:szCs w:val="22"/>
          <w:lang w:val="en-GB" w:eastAsia="en-GB"/>
        </w:rPr>
        <w:t xml:space="preserve">certified products following the requirements specified in FSC-STD-50-001. The </w:t>
      </w:r>
      <w:r w:rsidR="00F2385F" w:rsidRPr="00E3720B">
        <w:rPr>
          <w:rFonts w:cs="Arial"/>
          <w:szCs w:val="22"/>
          <w:lang w:val="en-GB" w:eastAsia="en-GB"/>
        </w:rPr>
        <w:t xml:space="preserve">type of </w:t>
      </w:r>
      <w:r w:rsidRPr="00E3720B">
        <w:rPr>
          <w:rFonts w:cs="Arial"/>
          <w:szCs w:val="22"/>
          <w:lang w:val="en-GB" w:eastAsia="en-GB"/>
        </w:rPr>
        <w:t xml:space="preserve">FSC label shall always correspond to the FSC claim made on sales documents, as specified in Table </w:t>
      </w:r>
      <w:r w:rsidR="00A728F2" w:rsidRPr="00E3720B">
        <w:rPr>
          <w:rFonts w:cs="Arial"/>
          <w:szCs w:val="22"/>
          <w:lang w:val="en-GB" w:eastAsia="en-GB"/>
        </w:rPr>
        <w:t>E</w:t>
      </w:r>
      <w:r w:rsidRPr="00E3720B">
        <w:rPr>
          <w:rFonts w:cs="Arial"/>
          <w:szCs w:val="22"/>
          <w:lang w:val="en-GB" w:eastAsia="en-GB"/>
        </w:rPr>
        <w:t>.</w:t>
      </w:r>
    </w:p>
    <w:p w14:paraId="387033EE" w14:textId="4D1D03C0" w:rsidR="007C45ED" w:rsidRPr="00E3720B" w:rsidRDefault="00EA53D6" w:rsidP="00DE7721">
      <w:pPr>
        <w:keepNext/>
        <w:spacing w:before="240" w:after="120"/>
        <w:rPr>
          <w:rFonts w:cs="Arial"/>
          <w:b/>
          <w:bCs/>
          <w:lang w:val="en-GB"/>
        </w:rPr>
      </w:pPr>
      <w:r w:rsidRPr="00E3720B">
        <w:rPr>
          <w:rFonts w:cs="Arial"/>
          <w:b/>
          <w:bCs/>
          <w:sz w:val="20"/>
          <w:szCs w:val="22"/>
          <w:lang w:val="en-GB"/>
        </w:rPr>
        <w:t xml:space="preserve">Table </w:t>
      </w:r>
      <w:r w:rsidR="00A728F2" w:rsidRPr="00E3720B">
        <w:rPr>
          <w:rFonts w:cs="Arial"/>
          <w:b/>
          <w:bCs/>
          <w:sz w:val="20"/>
          <w:szCs w:val="22"/>
          <w:lang w:val="en-GB"/>
        </w:rPr>
        <w:t>E</w:t>
      </w:r>
      <w:r w:rsidRPr="00E3720B">
        <w:rPr>
          <w:rFonts w:cs="Arial"/>
          <w:b/>
          <w:bCs/>
          <w:sz w:val="20"/>
          <w:szCs w:val="22"/>
          <w:lang w:val="en-GB"/>
        </w:rPr>
        <w:t>. FSC claims and corresponding FSC labels</w:t>
      </w:r>
    </w:p>
    <w:tbl>
      <w:tblPr>
        <w:tblW w:w="85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559"/>
      </w:tblGrid>
      <w:tr w:rsidR="00EA53D6" w:rsidRPr="00E3720B" w14:paraId="1FD3C55C" w14:textId="77777777" w:rsidTr="00CC7117">
        <w:tc>
          <w:tcPr>
            <w:tcW w:w="6946" w:type="dxa"/>
            <w:shd w:val="clear" w:color="auto" w:fill="D9D9D9" w:themeFill="background1" w:themeFillShade="D9"/>
          </w:tcPr>
          <w:p w14:paraId="4385030F" w14:textId="77777777" w:rsidR="007C45ED" w:rsidRPr="00E3720B" w:rsidRDefault="00EA53D6" w:rsidP="007E405D">
            <w:pPr>
              <w:pStyle w:val="ListParagraph"/>
              <w:keepNext/>
              <w:ind w:left="0"/>
              <w:contextualSpacing w:val="0"/>
              <w:jc w:val="center"/>
              <w:rPr>
                <w:rFonts w:ascii="Arial" w:hAnsi="Arial" w:cs="Arial"/>
                <w:bCs/>
                <w:sz w:val="20"/>
                <w:lang w:val="en-GB" w:eastAsia="en-US"/>
              </w:rPr>
            </w:pPr>
            <w:r w:rsidRPr="00E3720B">
              <w:rPr>
                <w:rFonts w:ascii="Arial" w:hAnsi="Arial" w:cs="Arial"/>
                <w:b/>
                <w:bCs/>
                <w:sz w:val="20"/>
                <w:lang w:val="en-GB" w:eastAsia="en-US"/>
              </w:rPr>
              <w:t>FSC claims for the outputs</w:t>
            </w:r>
          </w:p>
        </w:tc>
        <w:tc>
          <w:tcPr>
            <w:tcW w:w="1559" w:type="dxa"/>
            <w:shd w:val="clear" w:color="auto" w:fill="D9D9D9" w:themeFill="background1" w:themeFillShade="D9"/>
          </w:tcPr>
          <w:p w14:paraId="60D328DE" w14:textId="77777777" w:rsidR="007C45ED" w:rsidRPr="00E3720B" w:rsidRDefault="00EA53D6" w:rsidP="007E405D">
            <w:pPr>
              <w:pStyle w:val="ListParagraph"/>
              <w:keepNext/>
              <w:ind w:left="0"/>
              <w:contextualSpacing w:val="0"/>
              <w:jc w:val="center"/>
              <w:rPr>
                <w:rFonts w:ascii="Arial" w:hAnsi="Arial" w:cs="Arial"/>
                <w:bCs/>
                <w:sz w:val="20"/>
                <w:lang w:val="en-GB" w:eastAsia="en-US"/>
              </w:rPr>
            </w:pPr>
            <w:r w:rsidRPr="00E3720B">
              <w:rPr>
                <w:rFonts w:ascii="Arial" w:hAnsi="Arial" w:cs="Arial"/>
                <w:b/>
                <w:bCs/>
                <w:sz w:val="20"/>
                <w:lang w:val="en-GB" w:eastAsia="en-US"/>
              </w:rPr>
              <w:t>FSC label</w:t>
            </w:r>
          </w:p>
        </w:tc>
      </w:tr>
      <w:tr w:rsidR="00EA53D6" w:rsidRPr="00E3720B" w14:paraId="33393795" w14:textId="77777777" w:rsidTr="00CC7117">
        <w:tc>
          <w:tcPr>
            <w:tcW w:w="6946" w:type="dxa"/>
          </w:tcPr>
          <w:p w14:paraId="1A4725CD" w14:textId="77777777" w:rsidR="007C45ED" w:rsidRPr="00E3720B" w:rsidRDefault="00EA53D6" w:rsidP="0078216E">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 xml:space="preserve">FSC 100% </w:t>
            </w:r>
          </w:p>
        </w:tc>
        <w:tc>
          <w:tcPr>
            <w:tcW w:w="1559" w:type="dxa"/>
          </w:tcPr>
          <w:p w14:paraId="3681F8F9" w14:textId="77777777" w:rsidR="007C45ED" w:rsidRPr="00E3720B" w:rsidRDefault="00EA53D6" w:rsidP="0078216E">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 xml:space="preserve">FSC 100% </w:t>
            </w:r>
          </w:p>
        </w:tc>
      </w:tr>
      <w:tr w:rsidR="00EA53D6" w:rsidRPr="00E3720B" w14:paraId="6F1A1A16" w14:textId="77777777" w:rsidTr="00CC7117">
        <w:tc>
          <w:tcPr>
            <w:tcW w:w="6946" w:type="dxa"/>
          </w:tcPr>
          <w:p w14:paraId="351621C7" w14:textId="77777777" w:rsidR="007C45ED" w:rsidRPr="00E3720B" w:rsidRDefault="00EA53D6" w:rsidP="0078216E">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FSC Mix percentage of at least 70%</w:t>
            </w:r>
          </w:p>
        </w:tc>
        <w:tc>
          <w:tcPr>
            <w:tcW w:w="1559" w:type="dxa"/>
          </w:tcPr>
          <w:p w14:paraId="2D1A902F" w14:textId="77777777" w:rsidR="007C45ED" w:rsidRPr="00E3720B" w:rsidRDefault="00EA53D6" w:rsidP="0078216E">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 xml:space="preserve">FSC Mix </w:t>
            </w:r>
          </w:p>
        </w:tc>
      </w:tr>
      <w:tr w:rsidR="00EA53D6" w:rsidRPr="00E3720B" w14:paraId="732CEB94" w14:textId="77777777" w:rsidTr="00CC7117">
        <w:tc>
          <w:tcPr>
            <w:tcW w:w="6946" w:type="dxa"/>
          </w:tcPr>
          <w:p w14:paraId="5767B4FA" w14:textId="77777777" w:rsidR="007C45ED" w:rsidRPr="00E3720B" w:rsidRDefault="00EA53D6" w:rsidP="0078216E">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FSC Mix Credit</w:t>
            </w:r>
          </w:p>
        </w:tc>
        <w:tc>
          <w:tcPr>
            <w:tcW w:w="1559" w:type="dxa"/>
          </w:tcPr>
          <w:p w14:paraId="4096C5BE" w14:textId="77777777" w:rsidR="007C45ED" w:rsidRPr="00E3720B" w:rsidRDefault="00EA53D6" w:rsidP="0078216E">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FSC Mix</w:t>
            </w:r>
          </w:p>
        </w:tc>
      </w:tr>
      <w:tr w:rsidR="00EA53D6" w:rsidRPr="00E3720B" w14:paraId="26F07BAD" w14:textId="77777777" w:rsidTr="00CC7117">
        <w:tc>
          <w:tcPr>
            <w:tcW w:w="6946" w:type="dxa"/>
          </w:tcPr>
          <w:p w14:paraId="1D5679A4" w14:textId="77777777" w:rsidR="007C45ED" w:rsidRPr="00E3720B" w:rsidRDefault="00EA53D6" w:rsidP="00BB06D3">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 xml:space="preserve">FSC Recycled </w:t>
            </w:r>
            <w:r w:rsidR="00BB06D3" w:rsidRPr="00E3720B">
              <w:rPr>
                <w:rFonts w:ascii="Arial" w:hAnsi="Arial" w:cs="Arial"/>
                <w:bCs/>
                <w:sz w:val="20"/>
                <w:lang w:val="en-GB" w:eastAsia="en-US"/>
              </w:rPr>
              <w:t xml:space="preserve">wood - </w:t>
            </w:r>
            <w:r w:rsidRPr="00E3720B">
              <w:rPr>
                <w:rFonts w:ascii="Arial" w:hAnsi="Arial" w:cs="Arial"/>
                <w:bCs/>
                <w:sz w:val="20"/>
                <w:lang w:val="en-GB" w:eastAsia="en-US"/>
              </w:rPr>
              <w:t>percentage of at least 70% post-consumer reclaimed</w:t>
            </w:r>
          </w:p>
        </w:tc>
        <w:tc>
          <w:tcPr>
            <w:tcW w:w="1559" w:type="dxa"/>
          </w:tcPr>
          <w:p w14:paraId="19853936" w14:textId="77777777" w:rsidR="007C45ED" w:rsidRPr="00E3720B" w:rsidRDefault="00EA53D6" w:rsidP="0078216E">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 xml:space="preserve">FSC Recycled </w:t>
            </w:r>
          </w:p>
        </w:tc>
      </w:tr>
      <w:tr w:rsidR="00BB06D3" w:rsidRPr="00E3720B" w14:paraId="6E240041" w14:textId="77777777" w:rsidTr="00CC7117">
        <w:tc>
          <w:tcPr>
            <w:tcW w:w="6946" w:type="dxa"/>
          </w:tcPr>
          <w:p w14:paraId="72C55205" w14:textId="77777777" w:rsidR="00BB06D3" w:rsidRPr="00E3720B" w:rsidRDefault="00BB06D3" w:rsidP="0078216E">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FSC Recycled paper - no threshold applies</w:t>
            </w:r>
          </w:p>
        </w:tc>
        <w:tc>
          <w:tcPr>
            <w:tcW w:w="1559" w:type="dxa"/>
          </w:tcPr>
          <w:p w14:paraId="16E8702C" w14:textId="77777777" w:rsidR="00BB06D3" w:rsidRPr="00E3720B" w:rsidRDefault="00BB06D3" w:rsidP="0078216E">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FSC Recycled</w:t>
            </w:r>
          </w:p>
        </w:tc>
      </w:tr>
      <w:tr w:rsidR="00EA53D6" w:rsidRPr="00E3720B" w14:paraId="36B121B3" w14:textId="77777777" w:rsidTr="00CC7117">
        <w:tc>
          <w:tcPr>
            <w:tcW w:w="6946" w:type="dxa"/>
          </w:tcPr>
          <w:p w14:paraId="762AA742" w14:textId="77777777" w:rsidR="007C45ED" w:rsidRPr="00E3720B" w:rsidRDefault="00EA53D6" w:rsidP="0078216E">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 xml:space="preserve">FSC Recycled Credit </w:t>
            </w:r>
          </w:p>
        </w:tc>
        <w:tc>
          <w:tcPr>
            <w:tcW w:w="1559" w:type="dxa"/>
          </w:tcPr>
          <w:p w14:paraId="5D5F93AC" w14:textId="77777777" w:rsidR="007C45ED" w:rsidRPr="00E3720B" w:rsidRDefault="00EA53D6" w:rsidP="0078216E">
            <w:pPr>
              <w:pStyle w:val="ListParagraph"/>
              <w:keepNext/>
              <w:ind w:left="0"/>
              <w:contextualSpacing w:val="0"/>
              <w:rPr>
                <w:rFonts w:ascii="Arial" w:hAnsi="Arial" w:cs="Arial"/>
                <w:bCs/>
                <w:sz w:val="20"/>
                <w:lang w:val="en-GB" w:eastAsia="en-US"/>
              </w:rPr>
            </w:pPr>
            <w:r w:rsidRPr="00E3720B">
              <w:rPr>
                <w:rFonts w:ascii="Arial" w:hAnsi="Arial" w:cs="Arial"/>
                <w:bCs/>
                <w:sz w:val="20"/>
                <w:lang w:val="en-GB" w:eastAsia="en-US"/>
              </w:rPr>
              <w:t xml:space="preserve">FSC Recycled </w:t>
            </w:r>
          </w:p>
        </w:tc>
      </w:tr>
    </w:tbl>
    <w:bookmarkEnd w:id="20"/>
    <w:bookmarkEnd w:id="21"/>
    <w:p w14:paraId="31A6EB98" w14:textId="08CF6E3C" w:rsidR="009A3F1F" w:rsidRPr="00E3720B" w:rsidRDefault="006E5C9B" w:rsidP="00AD522B">
      <w:pPr>
        <w:numPr>
          <w:ilvl w:val="1"/>
          <w:numId w:val="7"/>
        </w:numPr>
        <w:spacing w:before="120" w:after="120"/>
        <w:ind w:left="709" w:hanging="567"/>
        <w:rPr>
          <w:rFonts w:cs="Arial"/>
          <w:bCs/>
          <w:szCs w:val="22"/>
          <w:lang w:val="en-GB"/>
        </w:rPr>
      </w:pPr>
      <w:r w:rsidRPr="00E3720B">
        <w:rPr>
          <w:rFonts w:cs="Arial"/>
          <w:bCs/>
          <w:iCs/>
          <w:szCs w:val="22"/>
          <w:lang w:val="en-GB"/>
        </w:rPr>
        <w:t xml:space="preserve">Only FSC products that are eligible for FSC labelling </w:t>
      </w:r>
      <w:r w:rsidR="00A41AA5" w:rsidRPr="00E3720B">
        <w:rPr>
          <w:rFonts w:cs="Arial"/>
          <w:bCs/>
          <w:iCs/>
          <w:szCs w:val="22"/>
          <w:lang w:val="en-GB"/>
        </w:rPr>
        <w:t xml:space="preserve">may </w:t>
      </w:r>
      <w:r w:rsidRPr="00E3720B">
        <w:rPr>
          <w:rFonts w:cs="Arial"/>
          <w:bCs/>
          <w:iCs/>
          <w:szCs w:val="22"/>
          <w:lang w:val="en-GB"/>
        </w:rPr>
        <w:t>be promoted with the FSC trademarks.</w:t>
      </w:r>
    </w:p>
    <w:p w14:paraId="2FFA2D8E" w14:textId="49BF69AB" w:rsidR="007C45ED" w:rsidRPr="00E3720B" w:rsidRDefault="00EA53D6" w:rsidP="00AD522B">
      <w:pPr>
        <w:numPr>
          <w:ilvl w:val="1"/>
          <w:numId w:val="7"/>
        </w:numPr>
        <w:spacing w:before="120" w:after="120"/>
        <w:ind w:left="709" w:hanging="567"/>
        <w:rPr>
          <w:rFonts w:cs="Arial"/>
          <w:bCs/>
          <w:szCs w:val="22"/>
          <w:lang w:val="en-GB"/>
        </w:rPr>
      </w:pPr>
      <w:r w:rsidRPr="00E3720B">
        <w:rPr>
          <w:rFonts w:cs="Arial"/>
          <w:bCs/>
          <w:iCs/>
          <w:szCs w:val="22"/>
          <w:lang w:val="en-GB"/>
        </w:rPr>
        <w:t>Products</w:t>
      </w:r>
      <w:r w:rsidRPr="00E3720B">
        <w:rPr>
          <w:rFonts w:cs="Arial"/>
          <w:bCs/>
          <w:szCs w:val="22"/>
          <w:lang w:val="en-GB"/>
        </w:rPr>
        <w:t xml:space="preserve"> exclusively made of input materials from small and/or community producers are eligible to carry the </w:t>
      </w:r>
      <w:r w:rsidRPr="00E3720B">
        <w:rPr>
          <w:rFonts w:cs="Arial"/>
          <w:szCs w:val="22"/>
          <w:lang w:val="en-GB"/>
        </w:rPr>
        <w:t xml:space="preserve">FSC Small </w:t>
      </w:r>
      <w:r w:rsidR="00BF6E5F" w:rsidRPr="00E3720B">
        <w:rPr>
          <w:rFonts w:cs="Arial"/>
          <w:szCs w:val="22"/>
          <w:lang w:val="en-GB"/>
        </w:rPr>
        <w:t xml:space="preserve">and </w:t>
      </w:r>
      <w:r w:rsidRPr="00E3720B">
        <w:rPr>
          <w:rFonts w:cs="Arial"/>
          <w:szCs w:val="22"/>
          <w:lang w:val="en-GB"/>
        </w:rPr>
        <w:t xml:space="preserve">Community </w:t>
      </w:r>
      <w:r w:rsidR="009109D6" w:rsidRPr="00E3720B">
        <w:rPr>
          <w:rFonts w:cs="Arial"/>
          <w:szCs w:val="22"/>
          <w:lang w:val="en-GB"/>
        </w:rPr>
        <w:t>L</w:t>
      </w:r>
      <w:r w:rsidRPr="00E3720B">
        <w:rPr>
          <w:rFonts w:cs="Arial"/>
          <w:szCs w:val="22"/>
          <w:lang w:val="en-GB"/>
        </w:rPr>
        <w:t>abel</w:t>
      </w:r>
      <w:r w:rsidRPr="00E3720B">
        <w:rPr>
          <w:rFonts w:cs="Arial"/>
          <w:bCs/>
          <w:szCs w:val="22"/>
          <w:lang w:val="en-GB"/>
        </w:rPr>
        <w:t>.</w:t>
      </w:r>
    </w:p>
    <w:p w14:paraId="2BB27F99" w14:textId="2AAE7861" w:rsidR="007C45ED" w:rsidRPr="00E3720B" w:rsidRDefault="000D7247" w:rsidP="000D7247">
      <w:pPr>
        <w:pStyle w:val="Heading2"/>
        <w:rPr>
          <w:lang w:val="en-GB"/>
        </w:rPr>
      </w:pPr>
      <w:bookmarkStart w:id="41" w:name="_Toc62810354"/>
      <w:r w:rsidRPr="00E3720B">
        <w:rPr>
          <w:lang w:val="en-GB"/>
        </w:rPr>
        <w:t xml:space="preserve">13 </w:t>
      </w:r>
      <w:r w:rsidRPr="00E3720B">
        <w:rPr>
          <w:lang w:val="en-GB"/>
        </w:rPr>
        <w:tab/>
      </w:r>
      <w:r w:rsidR="00EA53D6" w:rsidRPr="00E3720B">
        <w:rPr>
          <w:lang w:val="en-GB"/>
        </w:rPr>
        <w:t>Outsourcing</w:t>
      </w:r>
      <w:bookmarkEnd w:id="41"/>
    </w:p>
    <w:p w14:paraId="34C3EFCD" w14:textId="77777777" w:rsidR="000D7247" w:rsidRPr="00E3720B" w:rsidRDefault="000D7247" w:rsidP="000D7247">
      <w:pPr>
        <w:pStyle w:val="ListParagraph"/>
        <w:numPr>
          <w:ilvl w:val="0"/>
          <w:numId w:val="7"/>
        </w:numPr>
        <w:spacing w:before="120" w:after="120"/>
        <w:contextualSpacing w:val="0"/>
        <w:rPr>
          <w:rFonts w:ascii="Arial" w:eastAsiaTheme="minorEastAsia" w:hAnsi="Arial" w:cs="Arial"/>
          <w:bCs/>
          <w:vanish/>
          <w:szCs w:val="22"/>
          <w:lang w:val="en-GB" w:eastAsia="en-US"/>
        </w:rPr>
      </w:pPr>
    </w:p>
    <w:p w14:paraId="79D5D058" w14:textId="109EBCF6" w:rsidR="00672AA2" w:rsidRPr="00E3720B" w:rsidRDefault="00EA53D6" w:rsidP="005E3282">
      <w:pPr>
        <w:numPr>
          <w:ilvl w:val="1"/>
          <w:numId w:val="7"/>
        </w:numPr>
        <w:spacing w:before="120" w:after="120"/>
        <w:ind w:left="709"/>
        <w:rPr>
          <w:rFonts w:cs="Arial"/>
          <w:bCs/>
          <w:szCs w:val="22"/>
          <w:lang w:val="en-GB"/>
        </w:rPr>
      </w:pPr>
      <w:r w:rsidRPr="00E3720B">
        <w:rPr>
          <w:rFonts w:cs="Arial"/>
          <w:bCs/>
          <w:szCs w:val="22"/>
          <w:lang w:val="en-GB"/>
        </w:rPr>
        <w:t>The organization may outsource activities within the scope of its certificate to FSC</w:t>
      </w:r>
      <w:r w:rsidR="00B05A1E" w:rsidRPr="00E3720B">
        <w:rPr>
          <w:rFonts w:cs="Arial"/>
          <w:bCs/>
          <w:szCs w:val="22"/>
          <w:lang w:val="en-GB"/>
        </w:rPr>
        <w:t>-</w:t>
      </w:r>
      <w:r w:rsidR="002A2697" w:rsidRPr="00E3720B">
        <w:rPr>
          <w:rFonts w:cs="Arial"/>
          <w:bCs/>
          <w:szCs w:val="22"/>
          <w:lang w:val="en-GB"/>
        </w:rPr>
        <w:t>C</w:t>
      </w:r>
      <w:r w:rsidR="00EB2DB5" w:rsidRPr="00E3720B">
        <w:rPr>
          <w:rFonts w:cs="Arial"/>
          <w:bCs/>
          <w:szCs w:val="22"/>
          <w:lang w:val="en-GB"/>
        </w:rPr>
        <w:t>o</w:t>
      </w:r>
      <w:r w:rsidR="002A2697" w:rsidRPr="00E3720B">
        <w:rPr>
          <w:rFonts w:cs="Arial"/>
          <w:bCs/>
          <w:szCs w:val="22"/>
          <w:lang w:val="en-GB"/>
        </w:rPr>
        <w:t>C</w:t>
      </w:r>
      <w:r w:rsidR="00B05A1E" w:rsidRPr="00E3720B">
        <w:rPr>
          <w:rFonts w:cs="Arial"/>
          <w:bCs/>
          <w:szCs w:val="22"/>
          <w:lang w:val="en-GB"/>
        </w:rPr>
        <w:t>-</w:t>
      </w:r>
      <w:r w:rsidRPr="00E3720B">
        <w:rPr>
          <w:rFonts w:cs="Arial"/>
          <w:bCs/>
          <w:szCs w:val="22"/>
          <w:lang w:val="en-GB"/>
        </w:rPr>
        <w:t>certified and/or non-</w:t>
      </w:r>
      <w:r w:rsidR="00114943" w:rsidRPr="00E3720B">
        <w:rPr>
          <w:rFonts w:cs="Arial"/>
          <w:bCs/>
          <w:szCs w:val="22"/>
          <w:lang w:val="en-GB"/>
        </w:rPr>
        <w:t>FSC</w:t>
      </w:r>
      <w:r w:rsidR="00B05A1E" w:rsidRPr="00E3720B">
        <w:rPr>
          <w:rFonts w:cs="Arial"/>
          <w:bCs/>
          <w:szCs w:val="22"/>
          <w:lang w:val="en-GB"/>
        </w:rPr>
        <w:t>-</w:t>
      </w:r>
      <w:r w:rsidR="002A2697" w:rsidRPr="00E3720B">
        <w:rPr>
          <w:rFonts w:cs="Arial"/>
          <w:bCs/>
          <w:szCs w:val="22"/>
          <w:lang w:val="en-GB"/>
        </w:rPr>
        <w:t>C</w:t>
      </w:r>
      <w:r w:rsidR="00EB2DB5" w:rsidRPr="00E3720B">
        <w:rPr>
          <w:rFonts w:cs="Arial"/>
          <w:bCs/>
          <w:szCs w:val="22"/>
          <w:lang w:val="en-GB"/>
        </w:rPr>
        <w:t>o</w:t>
      </w:r>
      <w:r w:rsidR="002A2697" w:rsidRPr="00E3720B">
        <w:rPr>
          <w:rFonts w:cs="Arial"/>
          <w:bCs/>
          <w:szCs w:val="22"/>
          <w:lang w:val="en-GB"/>
        </w:rPr>
        <w:t>C</w:t>
      </w:r>
      <w:r w:rsidR="00B05A1E" w:rsidRPr="00E3720B">
        <w:rPr>
          <w:rFonts w:cs="Arial"/>
          <w:bCs/>
          <w:szCs w:val="22"/>
          <w:lang w:val="en-GB"/>
        </w:rPr>
        <w:t>-</w:t>
      </w:r>
      <w:r w:rsidRPr="00E3720B">
        <w:rPr>
          <w:rFonts w:cs="Arial"/>
          <w:bCs/>
          <w:szCs w:val="22"/>
          <w:lang w:val="en-GB"/>
        </w:rPr>
        <w:t xml:space="preserve">certified </w:t>
      </w:r>
      <w:r w:rsidR="00FB3DCD" w:rsidRPr="00E3720B">
        <w:rPr>
          <w:rFonts w:cs="Arial"/>
          <w:bCs/>
          <w:szCs w:val="22"/>
          <w:lang w:val="en-GB"/>
        </w:rPr>
        <w:t>contractors</w:t>
      </w:r>
      <w:r w:rsidRPr="00E3720B">
        <w:rPr>
          <w:rFonts w:cs="Arial"/>
          <w:bCs/>
          <w:szCs w:val="22"/>
          <w:lang w:val="en-GB"/>
        </w:rPr>
        <w:t>.</w:t>
      </w:r>
      <w:r w:rsidR="002C2CCB" w:rsidRPr="00E3720B">
        <w:rPr>
          <w:rFonts w:cs="Arial"/>
          <w:bCs/>
          <w:szCs w:val="22"/>
          <w:lang w:val="en-GB"/>
        </w:rPr>
        <w:t xml:space="preserve"> </w:t>
      </w:r>
    </w:p>
    <w:p w14:paraId="1AA6AFEA" w14:textId="363E52C6" w:rsidR="00672AA2" w:rsidRPr="00E3720B" w:rsidRDefault="00672AA2" w:rsidP="000D7247">
      <w:pPr>
        <w:pStyle w:val="Caption"/>
      </w:pPr>
      <w:r w:rsidRPr="00E3720B">
        <w:t xml:space="preserve">NOTE: </w:t>
      </w:r>
      <w:r w:rsidR="00A92664" w:rsidRPr="00E3720B">
        <w:t>The organization’s</w:t>
      </w:r>
      <w:r w:rsidRPr="00E3720B">
        <w:t xml:space="preserve"> outsourcing arrangements are </w:t>
      </w:r>
      <w:r w:rsidR="00A92664" w:rsidRPr="00E3720B">
        <w:t xml:space="preserve">subject to a risk analysis by </w:t>
      </w:r>
      <w:r w:rsidR="009808BC" w:rsidRPr="00E3720B">
        <w:t xml:space="preserve">the </w:t>
      </w:r>
      <w:r w:rsidR="00A92664" w:rsidRPr="00E3720B">
        <w:t>certification body</w:t>
      </w:r>
      <w:r w:rsidRPr="00E3720B">
        <w:t xml:space="preserve"> and sampling for on-site audit</w:t>
      </w:r>
      <w:r w:rsidR="00A92664" w:rsidRPr="00E3720B">
        <w:t xml:space="preserve"> purposes</w:t>
      </w:r>
      <w:r w:rsidRPr="00E3720B">
        <w:t>.</w:t>
      </w:r>
    </w:p>
    <w:p w14:paraId="07B765E0" w14:textId="5C64022F" w:rsidR="007C45ED" w:rsidRPr="00E3720B" w:rsidRDefault="00BB06D3" w:rsidP="005E3282">
      <w:pPr>
        <w:numPr>
          <w:ilvl w:val="1"/>
          <w:numId w:val="7"/>
        </w:numPr>
        <w:spacing w:before="120" w:after="120"/>
        <w:ind w:left="709" w:hanging="567"/>
        <w:rPr>
          <w:rFonts w:cs="Arial"/>
          <w:bCs/>
          <w:szCs w:val="22"/>
          <w:lang w:val="en-GB"/>
        </w:rPr>
      </w:pPr>
      <w:r w:rsidRPr="00E3720B">
        <w:rPr>
          <w:rFonts w:cs="Arial"/>
          <w:bCs/>
          <w:szCs w:val="22"/>
          <w:lang w:val="en-GB"/>
        </w:rPr>
        <w:t>A</w:t>
      </w:r>
      <w:r w:rsidR="002C2CCB" w:rsidRPr="00E3720B">
        <w:rPr>
          <w:rFonts w:cs="Arial"/>
          <w:bCs/>
          <w:szCs w:val="22"/>
          <w:lang w:val="en-GB"/>
        </w:rPr>
        <w:t>ctivities that are subject to out</w:t>
      </w:r>
      <w:r w:rsidRPr="00E3720B">
        <w:rPr>
          <w:rFonts w:cs="Arial"/>
          <w:bCs/>
          <w:szCs w:val="22"/>
          <w:lang w:val="en-GB"/>
        </w:rPr>
        <w:t>sourcing agreements are those</w:t>
      </w:r>
      <w:r w:rsidR="002C2CCB" w:rsidRPr="00E3720B">
        <w:rPr>
          <w:rFonts w:cs="Arial"/>
          <w:bCs/>
          <w:szCs w:val="22"/>
          <w:lang w:val="en-GB"/>
        </w:rPr>
        <w:t xml:space="preserve"> that are included in the scope of the </w:t>
      </w:r>
      <w:r w:rsidR="00512A79" w:rsidRPr="00E3720B">
        <w:rPr>
          <w:rFonts w:cs="Arial"/>
          <w:bCs/>
          <w:szCs w:val="22"/>
          <w:lang w:val="en-GB"/>
        </w:rPr>
        <w:t xml:space="preserve">organization’s </w:t>
      </w:r>
      <w:r w:rsidR="002A2697" w:rsidRPr="00E3720B">
        <w:rPr>
          <w:rFonts w:cs="Arial"/>
          <w:bCs/>
          <w:szCs w:val="22"/>
          <w:lang w:val="en-GB"/>
        </w:rPr>
        <w:t>C</w:t>
      </w:r>
      <w:r w:rsidR="00EB2DB5" w:rsidRPr="00E3720B">
        <w:rPr>
          <w:rFonts w:cs="Arial"/>
          <w:bCs/>
          <w:szCs w:val="22"/>
          <w:lang w:val="en-GB"/>
        </w:rPr>
        <w:t>o</w:t>
      </w:r>
      <w:r w:rsidR="002A2697" w:rsidRPr="00E3720B">
        <w:rPr>
          <w:rFonts w:cs="Arial"/>
          <w:bCs/>
          <w:szCs w:val="22"/>
          <w:lang w:val="en-GB"/>
        </w:rPr>
        <w:t>C</w:t>
      </w:r>
      <w:r w:rsidR="002C2CCB" w:rsidRPr="00E3720B">
        <w:rPr>
          <w:rFonts w:cs="Arial"/>
          <w:bCs/>
          <w:szCs w:val="22"/>
          <w:lang w:val="en-GB"/>
        </w:rPr>
        <w:t xml:space="preserve"> certificate, such as </w:t>
      </w:r>
      <w:r w:rsidR="00A80EA9" w:rsidRPr="00E3720B">
        <w:rPr>
          <w:rFonts w:cs="Arial"/>
          <w:bCs/>
          <w:szCs w:val="22"/>
          <w:lang w:val="en-GB"/>
        </w:rPr>
        <w:t>purchase, processi</w:t>
      </w:r>
      <w:r w:rsidR="002C2CCB" w:rsidRPr="00E3720B">
        <w:rPr>
          <w:rFonts w:cs="Arial"/>
          <w:bCs/>
          <w:szCs w:val="22"/>
          <w:lang w:val="en-GB"/>
        </w:rPr>
        <w:t>ng,</w:t>
      </w:r>
      <w:r w:rsidR="00512A79" w:rsidRPr="00E3720B">
        <w:rPr>
          <w:rFonts w:cs="Arial"/>
          <w:bCs/>
          <w:szCs w:val="22"/>
          <w:lang w:val="en-GB"/>
        </w:rPr>
        <w:t xml:space="preserve"> storage</w:t>
      </w:r>
      <w:r w:rsidR="00E25EDB" w:rsidRPr="00E3720B">
        <w:rPr>
          <w:rFonts w:cs="Arial"/>
          <w:bCs/>
          <w:szCs w:val="22"/>
          <w:lang w:val="en-GB"/>
        </w:rPr>
        <w:t>,</w:t>
      </w:r>
      <w:r w:rsidR="005C55C9" w:rsidRPr="00E3720B">
        <w:rPr>
          <w:rFonts w:cs="Arial"/>
          <w:bCs/>
          <w:szCs w:val="22"/>
          <w:lang w:val="en-GB"/>
        </w:rPr>
        <w:t xml:space="preserve"> labelling</w:t>
      </w:r>
      <w:r w:rsidR="00E25EDB" w:rsidRPr="00E3720B">
        <w:rPr>
          <w:rFonts w:cs="Arial"/>
          <w:bCs/>
          <w:szCs w:val="22"/>
          <w:lang w:val="en-GB"/>
        </w:rPr>
        <w:t xml:space="preserve"> and invoicing</w:t>
      </w:r>
      <w:r w:rsidR="008F6EBE" w:rsidRPr="00E3720B">
        <w:rPr>
          <w:rFonts w:cs="Arial"/>
          <w:bCs/>
          <w:szCs w:val="22"/>
          <w:lang w:val="en-GB"/>
        </w:rPr>
        <w:t xml:space="preserve"> of products</w:t>
      </w:r>
      <w:r w:rsidR="00A80EA9" w:rsidRPr="00E3720B">
        <w:rPr>
          <w:rFonts w:cs="Arial"/>
          <w:bCs/>
          <w:szCs w:val="22"/>
          <w:lang w:val="en-GB"/>
        </w:rPr>
        <w:t>.</w:t>
      </w:r>
    </w:p>
    <w:p w14:paraId="21CBE8E4" w14:textId="0FA16AE8" w:rsidR="00296A7F" w:rsidRPr="00E3720B" w:rsidRDefault="00561ECD" w:rsidP="005E3282">
      <w:pPr>
        <w:pStyle w:val="Caption"/>
        <w:rPr>
          <w:rFonts w:eastAsiaTheme="minorEastAsia"/>
        </w:rPr>
      </w:pPr>
      <w:r w:rsidRPr="00E3720B">
        <w:t xml:space="preserve">NOTE: Storage sites </w:t>
      </w:r>
      <w:r w:rsidR="00C607FB" w:rsidRPr="00E3720B">
        <w:t>are</w:t>
      </w:r>
      <w:r w:rsidRPr="00E3720B">
        <w:t xml:space="preserve"> </w:t>
      </w:r>
      <w:r w:rsidRPr="00E3720B">
        <w:rPr>
          <w:rFonts w:eastAsiaTheme="minorEastAsia"/>
        </w:rPr>
        <w:t>exempt from outsourcing ag</w:t>
      </w:r>
      <w:r w:rsidR="00BB06D3" w:rsidRPr="00E3720B">
        <w:rPr>
          <w:rFonts w:eastAsiaTheme="minorEastAsia"/>
        </w:rPr>
        <w:t xml:space="preserve">reements where they constitute </w:t>
      </w:r>
      <w:r w:rsidRPr="00E3720B">
        <w:rPr>
          <w:rFonts w:eastAsiaTheme="minorEastAsia"/>
        </w:rPr>
        <w:t xml:space="preserve">stopping places as part of transportation or logistic activities. </w:t>
      </w:r>
      <w:r w:rsidR="00BB06D3" w:rsidRPr="00E3720B">
        <w:rPr>
          <w:rFonts w:eastAsiaTheme="minorEastAsia"/>
        </w:rPr>
        <w:t>H</w:t>
      </w:r>
      <w:r w:rsidRPr="00E3720B">
        <w:rPr>
          <w:rFonts w:eastAsiaTheme="minorEastAsia"/>
        </w:rPr>
        <w:t xml:space="preserve">owever, </w:t>
      </w:r>
      <w:r w:rsidR="00BB06D3" w:rsidRPr="00E3720B">
        <w:rPr>
          <w:rFonts w:eastAsiaTheme="minorEastAsia"/>
        </w:rPr>
        <w:t xml:space="preserve">if </w:t>
      </w:r>
      <w:r w:rsidRPr="00E3720B">
        <w:rPr>
          <w:rFonts w:eastAsiaTheme="minorEastAsia"/>
        </w:rPr>
        <w:t xml:space="preserve">an organization contracts a service provider to store goods </w:t>
      </w:r>
      <w:r w:rsidR="00E25626" w:rsidRPr="00E3720B">
        <w:rPr>
          <w:rFonts w:eastAsiaTheme="minorEastAsia"/>
        </w:rPr>
        <w:t>that have not yet been sold to a customer</w:t>
      </w:r>
      <w:r w:rsidRPr="00E3720B">
        <w:rPr>
          <w:rFonts w:eastAsiaTheme="minorEastAsia"/>
        </w:rPr>
        <w:t xml:space="preserve">, </w:t>
      </w:r>
      <w:r w:rsidR="00BB06D3" w:rsidRPr="00E3720B">
        <w:rPr>
          <w:rFonts w:eastAsiaTheme="minorEastAsia"/>
        </w:rPr>
        <w:t>this is</w:t>
      </w:r>
      <w:r w:rsidRPr="00E3720B">
        <w:rPr>
          <w:rFonts w:eastAsiaTheme="minorEastAsia"/>
        </w:rPr>
        <w:t xml:space="preserve"> considered as an extension of the storage site of the organization and</w:t>
      </w:r>
      <w:r w:rsidR="00BB06D3" w:rsidRPr="00E3720B">
        <w:rPr>
          <w:rFonts w:eastAsiaTheme="minorEastAsia"/>
        </w:rPr>
        <w:t xml:space="preserve"> therefore</w:t>
      </w:r>
      <w:r w:rsidR="00C607FB" w:rsidRPr="00E3720B">
        <w:rPr>
          <w:rFonts w:eastAsiaTheme="minorEastAsia"/>
        </w:rPr>
        <w:t xml:space="preserve"> </w:t>
      </w:r>
      <w:r w:rsidRPr="00E3720B">
        <w:rPr>
          <w:rFonts w:eastAsiaTheme="minorEastAsia"/>
        </w:rPr>
        <w:t>subject to an outsourcing agreement.</w:t>
      </w:r>
    </w:p>
    <w:p w14:paraId="26B2343E" w14:textId="0FFA582A" w:rsidR="007C45ED" w:rsidRPr="00E3720B" w:rsidRDefault="00EA53D6" w:rsidP="005E3282">
      <w:pPr>
        <w:numPr>
          <w:ilvl w:val="1"/>
          <w:numId w:val="7"/>
        </w:numPr>
        <w:spacing w:before="120" w:after="120"/>
        <w:ind w:left="709" w:hanging="567"/>
        <w:rPr>
          <w:rFonts w:cs="Arial"/>
          <w:bCs/>
          <w:szCs w:val="22"/>
          <w:lang w:val="en-GB"/>
        </w:rPr>
      </w:pPr>
      <w:r w:rsidRPr="00E3720B">
        <w:rPr>
          <w:rFonts w:cs="Arial"/>
          <w:bCs/>
          <w:szCs w:val="22"/>
          <w:lang w:val="en-GB"/>
        </w:rPr>
        <w:t xml:space="preserve">Prior to outsourcing </w:t>
      </w:r>
      <w:r w:rsidR="00B36AF3" w:rsidRPr="00E3720B">
        <w:rPr>
          <w:rFonts w:cs="Arial"/>
          <w:bCs/>
          <w:szCs w:val="22"/>
          <w:lang w:val="en-GB"/>
        </w:rPr>
        <w:t>activities</w:t>
      </w:r>
      <w:r w:rsidRPr="00E3720B">
        <w:rPr>
          <w:rFonts w:cs="Arial"/>
          <w:bCs/>
          <w:szCs w:val="22"/>
          <w:lang w:val="en-GB"/>
        </w:rPr>
        <w:t xml:space="preserve"> to a new </w:t>
      </w:r>
      <w:r w:rsidR="00FB3DCD" w:rsidRPr="00E3720B">
        <w:rPr>
          <w:rFonts w:cs="Arial"/>
          <w:bCs/>
          <w:szCs w:val="22"/>
          <w:lang w:val="en-GB"/>
        </w:rPr>
        <w:t>contractor</w:t>
      </w:r>
      <w:r w:rsidRPr="00E3720B">
        <w:rPr>
          <w:rFonts w:cs="Arial"/>
          <w:bCs/>
          <w:szCs w:val="22"/>
          <w:lang w:val="en-GB"/>
        </w:rPr>
        <w:t xml:space="preserve">, the organization shall inform its certification body about the outsourced activity, name, </w:t>
      </w:r>
      <w:r w:rsidR="00BB06D3" w:rsidRPr="00E3720B">
        <w:rPr>
          <w:rFonts w:cs="Arial"/>
          <w:bCs/>
          <w:szCs w:val="22"/>
          <w:lang w:val="en-GB"/>
        </w:rPr>
        <w:t xml:space="preserve">and </w:t>
      </w:r>
      <w:r w:rsidRPr="00E3720B">
        <w:rPr>
          <w:rFonts w:cs="Arial"/>
          <w:bCs/>
          <w:szCs w:val="22"/>
          <w:lang w:val="en-GB"/>
        </w:rPr>
        <w:t xml:space="preserve">contact details of the </w:t>
      </w:r>
      <w:r w:rsidR="00FB3DCD" w:rsidRPr="00E3720B">
        <w:rPr>
          <w:rFonts w:cs="Arial"/>
          <w:bCs/>
          <w:szCs w:val="22"/>
          <w:lang w:val="en-GB"/>
        </w:rPr>
        <w:t>contractor</w:t>
      </w:r>
      <w:r w:rsidRPr="00E3720B">
        <w:rPr>
          <w:rFonts w:cs="Arial"/>
          <w:bCs/>
          <w:szCs w:val="22"/>
          <w:lang w:val="en-GB"/>
        </w:rPr>
        <w:t xml:space="preserve">. </w:t>
      </w:r>
    </w:p>
    <w:p w14:paraId="1D8AF7F5" w14:textId="287568FF" w:rsidR="007C45ED" w:rsidRPr="00E3720B" w:rsidRDefault="00EA53D6" w:rsidP="005E3282">
      <w:pPr>
        <w:numPr>
          <w:ilvl w:val="1"/>
          <w:numId w:val="7"/>
        </w:numPr>
        <w:spacing w:before="120" w:after="120"/>
        <w:ind w:left="709" w:hanging="567"/>
        <w:rPr>
          <w:rFonts w:cs="Arial"/>
          <w:bCs/>
          <w:szCs w:val="22"/>
          <w:lang w:val="en-GB"/>
        </w:rPr>
      </w:pPr>
      <w:r w:rsidRPr="00E3720B">
        <w:rPr>
          <w:rFonts w:cs="Arial"/>
          <w:bCs/>
          <w:szCs w:val="22"/>
          <w:lang w:val="en-GB"/>
        </w:rPr>
        <w:t>The organization shall establish an outsourcing agreement with each non-FSC</w:t>
      </w:r>
      <w:r w:rsidR="00B05A1E" w:rsidRPr="00E3720B">
        <w:rPr>
          <w:rFonts w:cs="Arial"/>
          <w:bCs/>
          <w:szCs w:val="22"/>
          <w:lang w:val="en-GB"/>
        </w:rPr>
        <w:t>-</w:t>
      </w:r>
      <w:r w:rsidRPr="00E3720B">
        <w:rPr>
          <w:rFonts w:cs="Arial"/>
          <w:bCs/>
          <w:szCs w:val="22"/>
          <w:lang w:val="en-GB"/>
        </w:rPr>
        <w:t xml:space="preserve">certified </w:t>
      </w:r>
      <w:r w:rsidR="00FB3DCD" w:rsidRPr="00E3720B">
        <w:rPr>
          <w:rFonts w:cs="Arial"/>
          <w:bCs/>
          <w:szCs w:val="22"/>
          <w:lang w:val="en-GB"/>
        </w:rPr>
        <w:t>contractor</w:t>
      </w:r>
      <w:r w:rsidRPr="00E3720B">
        <w:rPr>
          <w:rFonts w:cs="Arial"/>
          <w:bCs/>
          <w:szCs w:val="22"/>
          <w:lang w:val="en-GB"/>
        </w:rPr>
        <w:t xml:space="preserve">, specifying </w:t>
      </w:r>
      <w:r w:rsidR="00391FB2" w:rsidRPr="00E3720B">
        <w:rPr>
          <w:rFonts w:cs="Arial"/>
          <w:bCs/>
          <w:szCs w:val="22"/>
          <w:lang w:val="en-GB"/>
        </w:rPr>
        <w:t xml:space="preserve">at </w:t>
      </w:r>
      <w:r w:rsidR="00953F40" w:rsidRPr="00E3720B">
        <w:rPr>
          <w:rFonts w:cs="Arial"/>
          <w:bCs/>
          <w:szCs w:val="22"/>
          <w:lang w:val="en-GB"/>
        </w:rPr>
        <w:t xml:space="preserve">a </w:t>
      </w:r>
      <w:r w:rsidR="00391FB2" w:rsidRPr="00E3720B">
        <w:rPr>
          <w:rFonts w:cs="Arial"/>
          <w:bCs/>
          <w:szCs w:val="22"/>
          <w:lang w:val="en-GB"/>
        </w:rPr>
        <w:t xml:space="preserve">minimum </w:t>
      </w:r>
      <w:r w:rsidRPr="00E3720B">
        <w:rPr>
          <w:rFonts w:cs="Arial"/>
          <w:bCs/>
          <w:szCs w:val="22"/>
          <w:lang w:val="en-GB"/>
        </w:rPr>
        <w:t xml:space="preserve">that the </w:t>
      </w:r>
      <w:r w:rsidR="00FB3DCD" w:rsidRPr="00E3720B">
        <w:rPr>
          <w:rFonts w:cs="Arial"/>
          <w:bCs/>
          <w:szCs w:val="22"/>
          <w:lang w:val="en-GB"/>
        </w:rPr>
        <w:t>contractor</w:t>
      </w:r>
      <w:r w:rsidRPr="00E3720B">
        <w:rPr>
          <w:rFonts w:cs="Arial"/>
          <w:bCs/>
          <w:szCs w:val="22"/>
          <w:lang w:val="en-GB"/>
        </w:rPr>
        <w:t xml:space="preserve"> shall:</w:t>
      </w:r>
    </w:p>
    <w:p w14:paraId="775725C7" w14:textId="6D74D205" w:rsidR="00EA53D6" w:rsidRPr="00E3720B" w:rsidRDefault="005A183C" w:rsidP="00C52392">
      <w:pPr>
        <w:pStyle w:val="Heading5"/>
        <w:numPr>
          <w:ilvl w:val="4"/>
          <w:numId w:val="42"/>
        </w:numPr>
        <w:spacing w:before="120" w:after="120"/>
        <w:rPr>
          <w:rFonts w:ascii="Arial" w:hAnsi="Arial" w:cs="Arial"/>
          <w:b w:val="0"/>
          <w:bCs w:val="0"/>
          <w:i w:val="0"/>
          <w:iCs w:val="0"/>
          <w:sz w:val="22"/>
          <w:szCs w:val="22"/>
          <w:lang w:val="en-GB" w:eastAsia="en-GB"/>
        </w:rPr>
      </w:pPr>
      <w:r w:rsidRPr="00E3720B">
        <w:rPr>
          <w:rFonts w:ascii="Arial" w:eastAsiaTheme="minorEastAsia" w:hAnsi="Arial" w:cs="Arial"/>
          <w:b w:val="0"/>
          <w:i w:val="0"/>
          <w:iCs w:val="0"/>
          <w:sz w:val="22"/>
          <w:szCs w:val="22"/>
          <w:lang w:val="en-GB" w:eastAsia="en-US"/>
        </w:rPr>
        <w:t>c</w:t>
      </w:r>
      <w:r w:rsidR="00EA53D6" w:rsidRPr="00E3720B">
        <w:rPr>
          <w:rFonts w:ascii="Arial" w:eastAsiaTheme="minorEastAsia" w:hAnsi="Arial" w:cs="Arial"/>
          <w:b w:val="0"/>
          <w:i w:val="0"/>
          <w:iCs w:val="0"/>
          <w:sz w:val="22"/>
          <w:szCs w:val="22"/>
          <w:lang w:val="en-GB" w:eastAsia="en-US"/>
        </w:rPr>
        <w:t>o</w:t>
      </w:r>
      <w:r w:rsidR="00C607FB" w:rsidRPr="00E3720B">
        <w:rPr>
          <w:rFonts w:ascii="Arial" w:eastAsiaTheme="minorEastAsia" w:hAnsi="Arial" w:cs="Arial"/>
          <w:b w:val="0"/>
          <w:i w:val="0"/>
          <w:iCs w:val="0"/>
          <w:sz w:val="22"/>
          <w:szCs w:val="22"/>
          <w:lang w:val="en-GB" w:eastAsia="en-US"/>
        </w:rPr>
        <w:t>nform</w:t>
      </w:r>
      <w:r w:rsidR="00EA53D6" w:rsidRPr="00E3720B">
        <w:rPr>
          <w:rFonts w:ascii="Arial" w:eastAsiaTheme="minorEastAsia" w:hAnsi="Arial" w:cs="Arial"/>
          <w:b w:val="0"/>
          <w:i w:val="0"/>
          <w:iCs w:val="0"/>
          <w:sz w:val="22"/>
          <w:szCs w:val="22"/>
          <w:lang w:val="en-GB" w:eastAsia="en-US"/>
        </w:rPr>
        <w:t xml:space="preserve"> </w:t>
      </w:r>
      <w:r w:rsidRPr="00E3720B">
        <w:rPr>
          <w:rFonts w:ascii="Arial" w:eastAsiaTheme="minorEastAsia" w:hAnsi="Arial" w:cs="Arial"/>
          <w:b w:val="0"/>
          <w:i w:val="0"/>
          <w:iCs w:val="0"/>
          <w:sz w:val="22"/>
          <w:szCs w:val="22"/>
          <w:lang w:val="en-GB" w:eastAsia="en-US"/>
        </w:rPr>
        <w:t>to</w:t>
      </w:r>
      <w:r w:rsidR="00EA53D6" w:rsidRPr="00E3720B">
        <w:rPr>
          <w:rFonts w:ascii="Arial" w:eastAsiaTheme="minorEastAsia" w:hAnsi="Arial" w:cs="Arial"/>
          <w:b w:val="0"/>
          <w:i w:val="0"/>
          <w:iCs w:val="0"/>
          <w:sz w:val="22"/>
          <w:szCs w:val="22"/>
          <w:lang w:val="en-GB" w:eastAsia="en-US"/>
        </w:rPr>
        <w:t xml:space="preserve"> all applicable</w:t>
      </w:r>
      <w:r w:rsidR="005778E2" w:rsidRPr="00E3720B">
        <w:rPr>
          <w:rFonts w:ascii="Arial" w:eastAsiaTheme="minorEastAsia" w:hAnsi="Arial" w:cs="Arial"/>
          <w:b w:val="0"/>
          <w:i w:val="0"/>
          <w:iCs w:val="0"/>
          <w:sz w:val="22"/>
          <w:szCs w:val="22"/>
          <w:lang w:val="en-GB" w:eastAsia="en-US"/>
        </w:rPr>
        <w:t xml:space="preserve"> certification requirements and</w:t>
      </w:r>
      <w:r w:rsidR="00B05A1E" w:rsidRPr="00E3720B">
        <w:rPr>
          <w:rFonts w:ascii="Arial" w:eastAsiaTheme="minorEastAsia" w:hAnsi="Arial" w:cs="Arial"/>
          <w:b w:val="0"/>
          <w:i w:val="0"/>
          <w:iCs w:val="0"/>
          <w:sz w:val="22"/>
          <w:szCs w:val="22"/>
          <w:lang w:val="en-GB" w:eastAsia="en-US"/>
        </w:rPr>
        <w:t xml:space="preserve"> the</w:t>
      </w:r>
      <w:r w:rsidR="00EA53D6" w:rsidRPr="00E3720B">
        <w:rPr>
          <w:rFonts w:ascii="Arial" w:eastAsiaTheme="minorEastAsia" w:hAnsi="Arial" w:cs="Arial"/>
          <w:b w:val="0"/>
          <w:i w:val="0"/>
          <w:iCs w:val="0"/>
          <w:sz w:val="22"/>
          <w:szCs w:val="22"/>
          <w:lang w:val="en-GB" w:eastAsia="en-US"/>
        </w:rPr>
        <w:t xml:space="preserve"> organization’s</w:t>
      </w:r>
      <w:r w:rsidR="00EA53D6" w:rsidRPr="00E3720B">
        <w:rPr>
          <w:rFonts w:ascii="Arial" w:hAnsi="Arial" w:cs="Arial"/>
          <w:b w:val="0"/>
          <w:bCs w:val="0"/>
          <w:i w:val="0"/>
          <w:iCs w:val="0"/>
          <w:sz w:val="22"/>
          <w:szCs w:val="22"/>
          <w:lang w:val="en-GB" w:eastAsia="en-GB"/>
        </w:rPr>
        <w:t xml:space="preserve"> procedures related to the outsourced </w:t>
      </w:r>
      <w:proofErr w:type="gramStart"/>
      <w:r w:rsidR="00EA53D6" w:rsidRPr="00E3720B">
        <w:rPr>
          <w:rFonts w:ascii="Arial" w:hAnsi="Arial" w:cs="Arial"/>
          <w:b w:val="0"/>
          <w:bCs w:val="0"/>
          <w:i w:val="0"/>
          <w:iCs w:val="0"/>
          <w:sz w:val="22"/>
          <w:szCs w:val="22"/>
          <w:lang w:val="en-GB" w:eastAsia="en-GB"/>
        </w:rPr>
        <w:t>activity</w:t>
      </w:r>
      <w:r w:rsidRPr="00E3720B">
        <w:rPr>
          <w:rFonts w:ascii="Arial" w:hAnsi="Arial" w:cs="Arial"/>
          <w:b w:val="0"/>
          <w:bCs w:val="0"/>
          <w:i w:val="0"/>
          <w:iCs w:val="0"/>
          <w:sz w:val="22"/>
          <w:szCs w:val="22"/>
          <w:lang w:val="en-GB" w:eastAsia="en-GB"/>
        </w:rPr>
        <w:t>;</w:t>
      </w:r>
      <w:proofErr w:type="gramEnd"/>
    </w:p>
    <w:p w14:paraId="655130D6" w14:textId="4A0AF34E" w:rsidR="00296A7F" w:rsidRPr="00E3720B" w:rsidRDefault="005A183C" w:rsidP="00542596">
      <w:pPr>
        <w:pStyle w:val="Heading5"/>
        <w:spacing w:before="120" w:after="120"/>
        <w:rPr>
          <w:rFonts w:ascii="Arial" w:hAnsi="Arial" w:cs="Arial"/>
          <w:b w:val="0"/>
          <w:bCs w:val="0"/>
          <w:i w:val="0"/>
          <w:iCs w:val="0"/>
          <w:sz w:val="22"/>
          <w:szCs w:val="22"/>
          <w:lang w:val="en-GB" w:eastAsia="en-GB"/>
        </w:rPr>
      </w:pPr>
      <w:r w:rsidRPr="00E3720B">
        <w:rPr>
          <w:rFonts w:ascii="Arial" w:hAnsi="Arial" w:cs="Arial"/>
          <w:b w:val="0"/>
          <w:bCs w:val="0"/>
          <w:i w:val="0"/>
          <w:iCs w:val="0"/>
          <w:sz w:val="22"/>
          <w:szCs w:val="22"/>
          <w:lang w:val="en-GB" w:eastAsia="en-GB"/>
        </w:rPr>
        <w:t>n</w:t>
      </w:r>
      <w:r w:rsidR="00EA53D6" w:rsidRPr="00E3720B">
        <w:rPr>
          <w:rFonts w:ascii="Arial" w:hAnsi="Arial" w:cs="Arial"/>
          <w:b w:val="0"/>
          <w:bCs w:val="0"/>
          <w:i w:val="0"/>
          <w:iCs w:val="0"/>
          <w:sz w:val="22"/>
          <w:szCs w:val="22"/>
          <w:lang w:val="en-GB" w:eastAsia="en-GB"/>
        </w:rPr>
        <w:t xml:space="preserve">ot </w:t>
      </w:r>
      <w:r w:rsidR="00C607FB" w:rsidRPr="00E3720B">
        <w:rPr>
          <w:rFonts w:ascii="Arial" w:hAnsi="Arial" w:cs="Arial"/>
          <w:b w:val="0"/>
          <w:bCs w:val="0"/>
          <w:i w:val="0"/>
          <w:iCs w:val="0"/>
          <w:sz w:val="22"/>
          <w:szCs w:val="22"/>
          <w:lang w:val="en-GB" w:eastAsia="en-GB"/>
        </w:rPr>
        <w:t xml:space="preserve">make unauthorized use of </w:t>
      </w:r>
      <w:r w:rsidR="00EA53D6" w:rsidRPr="00E3720B">
        <w:rPr>
          <w:rFonts w:ascii="Arial" w:hAnsi="Arial" w:cs="Arial"/>
          <w:b w:val="0"/>
          <w:bCs w:val="0"/>
          <w:i w:val="0"/>
          <w:iCs w:val="0"/>
          <w:sz w:val="22"/>
          <w:szCs w:val="22"/>
          <w:lang w:val="en-GB" w:eastAsia="en-GB"/>
        </w:rPr>
        <w:t>the FSC trademarks</w:t>
      </w:r>
      <w:r w:rsidR="00C607FB" w:rsidRPr="00E3720B">
        <w:rPr>
          <w:rFonts w:ascii="Arial" w:hAnsi="Arial" w:cs="Arial"/>
          <w:b w:val="0"/>
          <w:bCs w:val="0"/>
          <w:i w:val="0"/>
          <w:iCs w:val="0"/>
          <w:sz w:val="22"/>
          <w:szCs w:val="22"/>
          <w:lang w:val="en-GB" w:eastAsia="en-GB"/>
        </w:rPr>
        <w:t xml:space="preserve"> (e.g. </w:t>
      </w:r>
      <w:r w:rsidR="00B05A1E" w:rsidRPr="00E3720B">
        <w:rPr>
          <w:rFonts w:ascii="Arial" w:hAnsi="Arial" w:cs="Arial"/>
          <w:b w:val="0"/>
          <w:bCs w:val="0"/>
          <w:i w:val="0"/>
          <w:iCs w:val="0"/>
          <w:sz w:val="22"/>
          <w:szCs w:val="22"/>
          <w:lang w:val="en-GB" w:eastAsia="en-GB"/>
        </w:rPr>
        <w:t xml:space="preserve">on </w:t>
      </w:r>
      <w:r w:rsidR="004B588A" w:rsidRPr="00E3720B">
        <w:rPr>
          <w:rFonts w:ascii="Arial" w:hAnsi="Arial" w:cs="Arial"/>
          <w:b w:val="0"/>
          <w:bCs w:val="0"/>
          <w:i w:val="0"/>
          <w:iCs w:val="0"/>
          <w:sz w:val="22"/>
          <w:szCs w:val="22"/>
          <w:lang w:val="en-GB" w:eastAsia="en-GB"/>
        </w:rPr>
        <w:t>the contractor’s products</w:t>
      </w:r>
      <w:r w:rsidR="005778E2" w:rsidRPr="00E3720B">
        <w:rPr>
          <w:rFonts w:ascii="Arial" w:hAnsi="Arial" w:cs="Arial"/>
          <w:b w:val="0"/>
          <w:bCs w:val="0"/>
          <w:i w:val="0"/>
          <w:iCs w:val="0"/>
          <w:sz w:val="22"/>
          <w:szCs w:val="22"/>
          <w:lang w:val="en-GB" w:eastAsia="en-GB"/>
        </w:rPr>
        <w:t xml:space="preserve"> or</w:t>
      </w:r>
      <w:r w:rsidR="004B588A" w:rsidRPr="00E3720B">
        <w:rPr>
          <w:rFonts w:ascii="Arial" w:hAnsi="Arial" w:cs="Arial"/>
          <w:b w:val="0"/>
          <w:bCs w:val="0"/>
          <w:i w:val="0"/>
          <w:iCs w:val="0"/>
          <w:sz w:val="22"/>
          <w:szCs w:val="22"/>
          <w:lang w:val="en-GB" w:eastAsia="en-GB"/>
        </w:rPr>
        <w:t xml:space="preserve"> website</w:t>
      </w:r>
      <w:proofErr w:type="gramStart"/>
      <w:r w:rsidR="001A0C41" w:rsidRPr="00E3720B">
        <w:rPr>
          <w:rFonts w:ascii="Arial" w:hAnsi="Arial" w:cs="Arial"/>
          <w:b w:val="0"/>
          <w:bCs w:val="0"/>
          <w:i w:val="0"/>
          <w:iCs w:val="0"/>
          <w:sz w:val="22"/>
          <w:szCs w:val="22"/>
          <w:lang w:val="en-GB" w:eastAsia="en-GB"/>
        </w:rPr>
        <w:t>)</w:t>
      </w:r>
      <w:r w:rsidRPr="00E3720B">
        <w:rPr>
          <w:rFonts w:ascii="Arial" w:hAnsi="Arial" w:cs="Arial"/>
          <w:b w:val="0"/>
          <w:bCs w:val="0"/>
          <w:i w:val="0"/>
          <w:iCs w:val="0"/>
          <w:sz w:val="22"/>
          <w:szCs w:val="22"/>
          <w:lang w:val="en-GB" w:eastAsia="en-GB"/>
        </w:rPr>
        <w:t>;</w:t>
      </w:r>
      <w:proofErr w:type="gramEnd"/>
    </w:p>
    <w:p w14:paraId="76CB7128" w14:textId="77777777" w:rsidR="00C61474" w:rsidRPr="00E3720B" w:rsidRDefault="00C61474" w:rsidP="00542596">
      <w:pPr>
        <w:pStyle w:val="Heading5"/>
        <w:spacing w:before="120" w:after="120"/>
        <w:rPr>
          <w:rFonts w:ascii="Arial" w:hAnsi="Arial" w:cs="Arial"/>
          <w:b w:val="0"/>
          <w:bCs w:val="0"/>
          <w:i w:val="0"/>
          <w:iCs w:val="0"/>
          <w:sz w:val="22"/>
          <w:szCs w:val="22"/>
          <w:lang w:val="en-GB" w:eastAsia="en-GB"/>
        </w:rPr>
      </w:pPr>
      <w:r w:rsidRPr="00E3720B">
        <w:rPr>
          <w:rFonts w:ascii="Arial" w:hAnsi="Arial" w:cs="Arial"/>
          <w:b w:val="0"/>
          <w:bCs w:val="0"/>
          <w:i w:val="0"/>
          <w:iCs w:val="0"/>
          <w:sz w:val="22"/>
          <w:szCs w:val="22"/>
          <w:lang w:val="en-GB" w:eastAsia="en-GB"/>
        </w:rPr>
        <w:t xml:space="preserve">not further outsource any </w:t>
      </w:r>
      <w:proofErr w:type="gramStart"/>
      <w:r w:rsidRPr="00E3720B">
        <w:rPr>
          <w:rFonts w:ascii="Arial" w:hAnsi="Arial" w:cs="Arial"/>
          <w:b w:val="0"/>
          <w:bCs w:val="0"/>
          <w:i w:val="0"/>
          <w:iCs w:val="0"/>
          <w:sz w:val="22"/>
          <w:szCs w:val="22"/>
          <w:lang w:val="en-GB" w:eastAsia="en-GB"/>
        </w:rPr>
        <w:t>processing;</w:t>
      </w:r>
      <w:proofErr w:type="gramEnd"/>
    </w:p>
    <w:p w14:paraId="75C10F8D" w14:textId="77777777" w:rsidR="00C61474" w:rsidRPr="00E3720B" w:rsidRDefault="00C61474" w:rsidP="00542596">
      <w:pPr>
        <w:pStyle w:val="Heading5"/>
        <w:spacing w:before="120" w:after="120"/>
        <w:rPr>
          <w:rFonts w:ascii="Arial" w:hAnsi="Arial" w:cs="Arial"/>
          <w:b w:val="0"/>
          <w:bCs w:val="0"/>
          <w:i w:val="0"/>
          <w:sz w:val="22"/>
          <w:szCs w:val="22"/>
          <w:lang w:val="en-GB"/>
        </w:rPr>
      </w:pPr>
      <w:r w:rsidRPr="00E3720B">
        <w:rPr>
          <w:rFonts w:ascii="Arial" w:hAnsi="Arial" w:cs="Arial"/>
          <w:b w:val="0"/>
          <w:bCs w:val="0"/>
          <w:i w:val="0"/>
          <w:iCs w:val="0"/>
          <w:sz w:val="22"/>
          <w:szCs w:val="22"/>
          <w:lang w:val="en-GB" w:eastAsia="en-GB"/>
        </w:rPr>
        <w:t>accept</w:t>
      </w:r>
      <w:r w:rsidRPr="00E3720B">
        <w:rPr>
          <w:rFonts w:ascii="Arial" w:hAnsi="Arial" w:cs="Arial"/>
          <w:b w:val="0"/>
          <w:bCs w:val="0"/>
          <w:i w:val="0"/>
          <w:sz w:val="22"/>
          <w:szCs w:val="22"/>
          <w:lang w:val="en-GB"/>
        </w:rPr>
        <w:t xml:space="preserve"> the right of the organization’s certification body to audit the </w:t>
      </w:r>
      <w:proofErr w:type="gramStart"/>
      <w:r w:rsidRPr="00E3720B">
        <w:rPr>
          <w:rFonts w:ascii="Arial" w:hAnsi="Arial" w:cs="Arial"/>
          <w:b w:val="0"/>
          <w:bCs w:val="0"/>
          <w:i w:val="0"/>
          <w:sz w:val="22"/>
          <w:szCs w:val="22"/>
          <w:lang w:val="en-GB"/>
        </w:rPr>
        <w:t>contractor;</w:t>
      </w:r>
      <w:proofErr w:type="gramEnd"/>
    </w:p>
    <w:p w14:paraId="0A7E9687" w14:textId="0E8840E3" w:rsidR="00EA53D6" w:rsidRPr="00E3720B" w:rsidRDefault="005A183C" w:rsidP="00C92605">
      <w:pPr>
        <w:pStyle w:val="Heading5"/>
        <w:keepNext/>
        <w:widowControl w:val="0"/>
        <w:spacing w:before="120" w:after="120"/>
        <w:rPr>
          <w:rFonts w:ascii="Arial" w:hAnsi="Arial" w:cs="Arial"/>
          <w:b w:val="0"/>
          <w:bCs w:val="0"/>
          <w:i w:val="0"/>
          <w:sz w:val="22"/>
          <w:szCs w:val="22"/>
          <w:lang w:val="en-GB"/>
        </w:rPr>
      </w:pPr>
      <w:r w:rsidRPr="00E3720B">
        <w:rPr>
          <w:rFonts w:ascii="Arial" w:hAnsi="Arial" w:cs="Arial"/>
          <w:b w:val="0"/>
          <w:bCs w:val="0"/>
          <w:i w:val="0"/>
          <w:sz w:val="22"/>
          <w:szCs w:val="22"/>
          <w:lang w:val="en-GB"/>
        </w:rPr>
        <w:t>n</w:t>
      </w:r>
      <w:r w:rsidR="00B910F2" w:rsidRPr="00E3720B">
        <w:rPr>
          <w:rFonts w:ascii="Arial" w:hAnsi="Arial" w:cs="Arial"/>
          <w:b w:val="0"/>
          <w:bCs w:val="0"/>
          <w:i w:val="0"/>
          <w:sz w:val="22"/>
          <w:szCs w:val="22"/>
          <w:lang w:val="en-GB"/>
        </w:rPr>
        <w:t xml:space="preserve">otify the organization </w:t>
      </w:r>
      <w:r w:rsidR="007E01AE" w:rsidRPr="00E3720B">
        <w:rPr>
          <w:rFonts w:ascii="Arial" w:hAnsi="Arial" w:cs="Arial"/>
          <w:b w:val="0"/>
          <w:bCs w:val="0"/>
          <w:i w:val="0"/>
          <w:sz w:val="22"/>
          <w:szCs w:val="22"/>
          <w:lang w:val="en-GB"/>
        </w:rPr>
        <w:t>with</w:t>
      </w:r>
      <w:r w:rsidR="00B910F2" w:rsidRPr="00E3720B">
        <w:rPr>
          <w:rFonts w:ascii="Arial" w:hAnsi="Arial" w:cs="Arial"/>
          <w:b w:val="0"/>
          <w:bCs w:val="0"/>
          <w:i w:val="0"/>
          <w:sz w:val="22"/>
          <w:szCs w:val="22"/>
          <w:lang w:val="en-GB"/>
        </w:rPr>
        <w:t>in the period of 10 business days i</w:t>
      </w:r>
      <w:r w:rsidR="007E01AE" w:rsidRPr="00E3720B">
        <w:rPr>
          <w:rFonts w:ascii="Arial" w:hAnsi="Arial" w:cs="Arial"/>
          <w:b w:val="0"/>
          <w:bCs w:val="0"/>
          <w:i w:val="0"/>
          <w:sz w:val="22"/>
          <w:szCs w:val="22"/>
          <w:lang w:val="en-GB"/>
        </w:rPr>
        <w:t>f</w:t>
      </w:r>
      <w:r w:rsidR="00B910F2" w:rsidRPr="00E3720B">
        <w:rPr>
          <w:rFonts w:ascii="Arial" w:hAnsi="Arial" w:cs="Arial"/>
          <w:b w:val="0"/>
          <w:bCs w:val="0"/>
          <w:i w:val="0"/>
          <w:sz w:val="22"/>
          <w:szCs w:val="22"/>
          <w:lang w:val="en-GB"/>
        </w:rPr>
        <w:t xml:space="preserve"> the </w:t>
      </w:r>
      <w:r w:rsidR="00FB3DCD" w:rsidRPr="00E3720B">
        <w:rPr>
          <w:rFonts w:ascii="Arial" w:hAnsi="Arial" w:cs="Arial"/>
          <w:b w:val="0"/>
          <w:bCs w:val="0"/>
          <w:i w:val="0"/>
          <w:sz w:val="22"/>
          <w:szCs w:val="22"/>
          <w:lang w:val="en-GB"/>
        </w:rPr>
        <w:t>contractor</w:t>
      </w:r>
      <w:r w:rsidR="00B910F2" w:rsidRPr="00E3720B">
        <w:rPr>
          <w:rFonts w:ascii="Arial" w:hAnsi="Arial" w:cs="Arial"/>
          <w:b w:val="0"/>
          <w:bCs w:val="0"/>
          <w:i w:val="0"/>
          <w:sz w:val="22"/>
          <w:szCs w:val="22"/>
          <w:lang w:val="en-GB"/>
        </w:rPr>
        <w:t xml:space="preserve"> is included in the list of organizations that are disassociated from FSC, </w:t>
      </w:r>
      <w:r w:rsidR="006C79FC" w:rsidRPr="00E3720B">
        <w:rPr>
          <w:rFonts w:ascii="Arial" w:hAnsi="Arial" w:cs="Arial"/>
          <w:b w:val="0"/>
          <w:bCs w:val="0"/>
          <w:i w:val="0"/>
          <w:sz w:val="22"/>
          <w:szCs w:val="22"/>
          <w:lang w:val="en-GB"/>
        </w:rPr>
        <w:t xml:space="preserve">in </w:t>
      </w:r>
      <w:r w:rsidR="006C79FC" w:rsidRPr="00E3720B">
        <w:rPr>
          <w:rFonts w:ascii="Arial" w:hAnsi="Arial" w:cs="Arial"/>
          <w:b w:val="0"/>
          <w:bCs w:val="0"/>
          <w:i w:val="0"/>
          <w:sz w:val="22"/>
          <w:szCs w:val="22"/>
          <w:lang w:val="en-GB"/>
        </w:rPr>
        <w:lastRenderedPageBreak/>
        <w:t>accordance with</w:t>
      </w:r>
      <w:r w:rsidR="00B910F2" w:rsidRPr="00E3720B">
        <w:rPr>
          <w:rFonts w:ascii="Arial" w:hAnsi="Arial" w:cs="Arial"/>
          <w:b w:val="0"/>
          <w:bCs w:val="0"/>
          <w:i w:val="0"/>
          <w:sz w:val="22"/>
          <w:szCs w:val="22"/>
          <w:lang w:val="en-GB"/>
        </w:rPr>
        <w:t xml:space="preserve"> the FSC-POL-01-004, and therefore </w:t>
      </w:r>
      <w:r w:rsidR="007E01AE" w:rsidRPr="00E3720B">
        <w:rPr>
          <w:rFonts w:ascii="Arial" w:hAnsi="Arial" w:cs="Arial"/>
          <w:b w:val="0"/>
          <w:bCs w:val="0"/>
          <w:i w:val="0"/>
          <w:sz w:val="22"/>
          <w:szCs w:val="22"/>
          <w:lang w:val="en-GB"/>
        </w:rPr>
        <w:t xml:space="preserve">subsequently </w:t>
      </w:r>
      <w:r w:rsidR="00B910F2" w:rsidRPr="00E3720B">
        <w:rPr>
          <w:rFonts w:ascii="Arial" w:hAnsi="Arial" w:cs="Arial"/>
          <w:b w:val="0"/>
          <w:bCs w:val="0"/>
          <w:i w:val="0"/>
          <w:sz w:val="22"/>
          <w:szCs w:val="22"/>
          <w:lang w:val="en-GB"/>
        </w:rPr>
        <w:t>ineligible to prov</w:t>
      </w:r>
      <w:r w:rsidR="009808BC" w:rsidRPr="00E3720B">
        <w:rPr>
          <w:rFonts w:ascii="Arial" w:hAnsi="Arial" w:cs="Arial"/>
          <w:b w:val="0"/>
          <w:bCs w:val="0"/>
          <w:i w:val="0"/>
          <w:sz w:val="22"/>
          <w:szCs w:val="22"/>
          <w:lang w:val="en-GB"/>
        </w:rPr>
        <w:t>ide outsourcing services to FSC-</w:t>
      </w:r>
      <w:r w:rsidR="00B910F2" w:rsidRPr="00E3720B">
        <w:rPr>
          <w:rFonts w:ascii="Arial" w:hAnsi="Arial" w:cs="Arial"/>
          <w:b w:val="0"/>
          <w:bCs w:val="0"/>
          <w:i w:val="0"/>
          <w:sz w:val="22"/>
          <w:szCs w:val="22"/>
          <w:lang w:val="en-GB"/>
        </w:rPr>
        <w:t>certified organizations.</w:t>
      </w:r>
    </w:p>
    <w:p w14:paraId="356167B9" w14:textId="29E3B5B8" w:rsidR="00EA53D6" w:rsidRPr="00E3720B" w:rsidRDefault="00EA53D6" w:rsidP="003A45E3">
      <w:pPr>
        <w:numPr>
          <w:ilvl w:val="1"/>
          <w:numId w:val="7"/>
        </w:numPr>
        <w:spacing w:before="120" w:after="120"/>
        <w:ind w:left="709" w:hanging="567"/>
        <w:rPr>
          <w:rFonts w:cs="Arial"/>
          <w:szCs w:val="22"/>
          <w:lang w:val="en-GB" w:eastAsia="en-GB"/>
        </w:rPr>
      </w:pPr>
      <w:r w:rsidRPr="00E3720B">
        <w:rPr>
          <w:rFonts w:cs="Arial"/>
          <w:szCs w:val="22"/>
          <w:lang w:val="en-GB" w:eastAsia="en-GB"/>
        </w:rPr>
        <w:t>The organization shall</w:t>
      </w:r>
      <w:r w:rsidR="00561ECD" w:rsidRPr="00E3720B">
        <w:rPr>
          <w:rFonts w:cs="Arial"/>
          <w:szCs w:val="22"/>
          <w:lang w:val="en-GB" w:eastAsia="en-GB"/>
        </w:rPr>
        <w:t xml:space="preserve"> provide documented procedures to</w:t>
      </w:r>
      <w:r w:rsidRPr="00E3720B">
        <w:rPr>
          <w:rFonts w:cs="Arial"/>
          <w:szCs w:val="22"/>
          <w:lang w:val="en-GB" w:eastAsia="en-GB"/>
        </w:rPr>
        <w:t xml:space="preserve"> </w:t>
      </w:r>
      <w:r w:rsidR="00561ECD" w:rsidRPr="00E3720B">
        <w:rPr>
          <w:rFonts w:cs="Arial"/>
          <w:szCs w:val="22"/>
          <w:lang w:val="en-GB" w:eastAsia="en-GB"/>
        </w:rPr>
        <w:t xml:space="preserve">its </w:t>
      </w:r>
      <w:r w:rsidR="007F6F21" w:rsidRPr="00E3720B">
        <w:rPr>
          <w:rFonts w:cs="Arial"/>
          <w:szCs w:val="22"/>
          <w:lang w:val="en-GB" w:eastAsia="en-GB"/>
        </w:rPr>
        <w:t xml:space="preserve">non-FSC </w:t>
      </w:r>
      <w:r w:rsidR="0058092F" w:rsidRPr="00E3720B">
        <w:rPr>
          <w:rFonts w:cs="Arial"/>
          <w:szCs w:val="22"/>
          <w:lang w:val="en-GB" w:eastAsia="en-GB"/>
        </w:rPr>
        <w:t xml:space="preserve">certified </w:t>
      </w:r>
      <w:r w:rsidR="00FB3DCD" w:rsidRPr="00E3720B">
        <w:rPr>
          <w:rFonts w:cs="Arial"/>
          <w:szCs w:val="22"/>
          <w:lang w:val="en-GB" w:eastAsia="en-GB"/>
        </w:rPr>
        <w:t>contractor</w:t>
      </w:r>
      <w:r w:rsidRPr="00E3720B">
        <w:rPr>
          <w:rFonts w:cs="Arial"/>
          <w:szCs w:val="22"/>
          <w:lang w:val="en-GB" w:eastAsia="en-GB"/>
        </w:rPr>
        <w:t>(s)</w:t>
      </w:r>
      <w:r w:rsidR="00561ECD" w:rsidRPr="00E3720B">
        <w:rPr>
          <w:rFonts w:cs="Arial"/>
          <w:szCs w:val="22"/>
          <w:lang w:val="en-GB" w:eastAsia="en-GB"/>
        </w:rPr>
        <w:t xml:space="preserve"> that ensure the following</w:t>
      </w:r>
      <w:r w:rsidRPr="00E3720B">
        <w:rPr>
          <w:rFonts w:cs="Arial"/>
          <w:szCs w:val="22"/>
          <w:lang w:val="en-GB" w:eastAsia="en-GB"/>
        </w:rPr>
        <w:t>:</w:t>
      </w:r>
    </w:p>
    <w:p w14:paraId="74D50443" w14:textId="5ABBCA10" w:rsidR="00EA53D6" w:rsidRPr="00E3720B" w:rsidRDefault="00EA3FB1" w:rsidP="00C52392">
      <w:pPr>
        <w:pStyle w:val="Heading5"/>
        <w:keepNext/>
        <w:widowControl w:val="0"/>
        <w:numPr>
          <w:ilvl w:val="4"/>
          <w:numId w:val="18"/>
        </w:numPr>
        <w:spacing w:before="120" w:after="120"/>
        <w:rPr>
          <w:rFonts w:ascii="Arial" w:hAnsi="Arial" w:cs="Arial"/>
          <w:b w:val="0"/>
          <w:bCs w:val="0"/>
          <w:i w:val="0"/>
          <w:iCs w:val="0"/>
          <w:sz w:val="22"/>
          <w:szCs w:val="22"/>
          <w:lang w:val="en-GB" w:eastAsia="en-GB"/>
        </w:rPr>
      </w:pPr>
      <w:r w:rsidRPr="00E3720B">
        <w:rPr>
          <w:rFonts w:ascii="Arial" w:hAnsi="Arial" w:cs="Arial"/>
          <w:b w:val="0"/>
          <w:bCs w:val="0"/>
          <w:i w:val="0"/>
          <w:iCs w:val="0"/>
          <w:sz w:val="22"/>
          <w:szCs w:val="22"/>
          <w:lang w:val="en-GB" w:eastAsia="en-GB"/>
        </w:rPr>
        <w:t>t</w:t>
      </w:r>
      <w:r w:rsidR="00EA53D6" w:rsidRPr="00E3720B">
        <w:rPr>
          <w:rFonts w:ascii="Arial" w:hAnsi="Arial" w:cs="Arial"/>
          <w:b w:val="0"/>
          <w:bCs w:val="0"/>
          <w:i w:val="0"/>
          <w:iCs w:val="0"/>
          <w:sz w:val="22"/>
          <w:szCs w:val="22"/>
          <w:lang w:val="en-GB" w:eastAsia="en-GB"/>
        </w:rPr>
        <w:t xml:space="preserve">he material </w:t>
      </w:r>
      <w:r w:rsidR="00B36AF3" w:rsidRPr="00E3720B">
        <w:rPr>
          <w:rFonts w:ascii="Arial" w:hAnsi="Arial" w:cs="Arial"/>
          <w:b w:val="0"/>
          <w:bCs w:val="0"/>
          <w:i w:val="0"/>
          <w:iCs w:val="0"/>
          <w:sz w:val="22"/>
          <w:szCs w:val="22"/>
          <w:lang w:val="en-GB" w:eastAsia="en-GB"/>
        </w:rPr>
        <w:t>under the contractor’s responsibility</w:t>
      </w:r>
      <w:r w:rsidR="00EA53D6" w:rsidRPr="00E3720B">
        <w:rPr>
          <w:rFonts w:ascii="Arial" w:hAnsi="Arial" w:cs="Arial"/>
          <w:b w:val="0"/>
          <w:bCs w:val="0"/>
          <w:i w:val="0"/>
          <w:iCs w:val="0"/>
          <w:sz w:val="22"/>
          <w:szCs w:val="22"/>
          <w:lang w:val="en-GB" w:eastAsia="en-GB"/>
        </w:rPr>
        <w:t xml:space="preserve"> </w:t>
      </w:r>
      <w:r w:rsidR="00B05A1E" w:rsidRPr="00E3720B">
        <w:rPr>
          <w:rFonts w:ascii="Arial" w:hAnsi="Arial" w:cs="Arial"/>
          <w:b w:val="0"/>
          <w:bCs w:val="0"/>
          <w:i w:val="0"/>
          <w:iCs w:val="0"/>
          <w:sz w:val="22"/>
          <w:szCs w:val="22"/>
          <w:lang w:val="en-GB" w:eastAsia="en-GB"/>
        </w:rPr>
        <w:t xml:space="preserve">shall </w:t>
      </w:r>
      <w:r w:rsidR="009808BC" w:rsidRPr="00E3720B">
        <w:rPr>
          <w:rFonts w:ascii="Arial" w:hAnsi="Arial" w:cs="Arial"/>
          <w:b w:val="0"/>
          <w:bCs w:val="0"/>
          <w:i w:val="0"/>
          <w:iCs w:val="0"/>
          <w:sz w:val="22"/>
          <w:szCs w:val="22"/>
          <w:lang w:val="en-GB" w:eastAsia="en-GB"/>
        </w:rPr>
        <w:t xml:space="preserve">not </w:t>
      </w:r>
      <w:r w:rsidR="00EA53D6" w:rsidRPr="00E3720B">
        <w:rPr>
          <w:rFonts w:ascii="Arial" w:hAnsi="Arial" w:cs="Arial"/>
          <w:b w:val="0"/>
          <w:bCs w:val="0"/>
          <w:i w:val="0"/>
          <w:iCs w:val="0"/>
          <w:sz w:val="22"/>
          <w:szCs w:val="22"/>
          <w:lang w:val="en-GB" w:eastAsia="en-GB"/>
        </w:rPr>
        <w:t xml:space="preserve">be mixed or contaminated with any other material during </w:t>
      </w:r>
      <w:r w:rsidR="00B05A1E" w:rsidRPr="00E3720B">
        <w:rPr>
          <w:rFonts w:ascii="Arial" w:hAnsi="Arial" w:cs="Arial"/>
          <w:b w:val="0"/>
          <w:bCs w:val="0"/>
          <w:i w:val="0"/>
          <w:iCs w:val="0"/>
          <w:sz w:val="22"/>
          <w:szCs w:val="22"/>
          <w:lang w:val="en-GB" w:eastAsia="en-GB"/>
        </w:rPr>
        <w:t xml:space="preserve">the </w:t>
      </w:r>
      <w:r w:rsidR="00EA53D6" w:rsidRPr="00E3720B">
        <w:rPr>
          <w:rFonts w:ascii="Arial" w:hAnsi="Arial" w:cs="Arial"/>
          <w:b w:val="0"/>
          <w:bCs w:val="0"/>
          <w:i w:val="0"/>
          <w:iCs w:val="0"/>
          <w:sz w:val="22"/>
          <w:szCs w:val="22"/>
          <w:lang w:val="en-GB" w:eastAsia="en-GB"/>
        </w:rPr>
        <w:t xml:space="preserve">outsourced </w:t>
      </w:r>
      <w:proofErr w:type="gramStart"/>
      <w:r w:rsidR="00B36AF3" w:rsidRPr="00E3720B">
        <w:rPr>
          <w:rFonts w:ascii="Arial" w:hAnsi="Arial" w:cs="Arial"/>
          <w:b w:val="0"/>
          <w:bCs w:val="0"/>
          <w:i w:val="0"/>
          <w:iCs w:val="0"/>
          <w:sz w:val="22"/>
          <w:szCs w:val="22"/>
          <w:lang w:val="en-GB" w:eastAsia="en-GB"/>
        </w:rPr>
        <w:t>activity</w:t>
      </w:r>
      <w:r w:rsidRPr="00E3720B">
        <w:rPr>
          <w:rFonts w:ascii="Arial" w:hAnsi="Arial" w:cs="Arial"/>
          <w:b w:val="0"/>
          <w:bCs w:val="0"/>
          <w:i w:val="0"/>
          <w:iCs w:val="0"/>
          <w:sz w:val="22"/>
          <w:szCs w:val="22"/>
          <w:lang w:val="en-GB" w:eastAsia="en-GB"/>
        </w:rPr>
        <w:t>;</w:t>
      </w:r>
      <w:proofErr w:type="gramEnd"/>
    </w:p>
    <w:p w14:paraId="2B11794C" w14:textId="135B411F" w:rsidR="003005B1" w:rsidRPr="00E3720B" w:rsidRDefault="00EA3FB1" w:rsidP="00C92605">
      <w:pPr>
        <w:pStyle w:val="Heading5"/>
        <w:keepNext/>
        <w:widowControl w:val="0"/>
        <w:spacing w:before="120" w:after="120"/>
        <w:rPr>
          <w:rFonts w:ascii="Arial" w:hAnsi="Arial" w:cs="Arial"/>
          <w:b w:val="0"/>
          <w:bCs w:val="0"/>
          <w:i w:val="0"/>
          <w:sz w:val="22"/>
          <w:szCs w:val="22"/>
          <w:lang w:val="en-GB"/>
        </w:rPr>
      </w:pPr>
      <w:r w:rsidRPr="00E3720B">
        <w:rPr>
          <w:rFonts w:ascii="Arial" w:hAnsi="Arial" w:cs="Arial"/>
          <w:b w:val="0"/>
          <w:bCs w:val="0"/>
          <w:i w:val="0"/>
          <w:iCs w:val="0"/>
          <w:sz w:val="22"/>
          <w:szCs w:val="22"/>
          <w:lang w:val="en-GB" w:eastAsia="en-GB"/>
        </w:rPr>
        <w:t>t</w:t>
      </w:r>
      <w:r w:rsidR="00EA53D6" w:rsidRPr="00E3720B">
        <w:rPr>
          <w:rFonts w:ascii="Arial" w:hAnsi="Arial" w:cs="Arial"/>
          <w:b w:val="0"/>
          <w:bCs w:val="0"/>
          <w:i w:val="0"/>
          <w:iCs w:val="0"/>
          <w:sz w:val="22"/>
          <w:szCs w:val="22"/>
          <w:lang w:val="en-GB" w:eastAsia="en-GB"/>
        </w:rPr>
        <w:t>he</w:t>
      </w:r>
      <w:r w:rsidR="00EA53D6" w:rsidRPr="00E3720B">
        <w:rPr>
          <w:rFonts w:ascii="Arial" w:hAnsi="Arial" w:cs="Arial"/>
          <w:b w:val="0"/>
          <w:bCs w:val="0"/>
          <w:i w:val="0"/>
          <w:sz w:val="22"/>
          <w:szCs w:val="22"/>
          <w:lang w:val="en-GB"/>
        </w:rPr>
        <w:t xml:space="preserve"> </w:t>
      </w:r>
      <w:r w:rsidR="00FB3DCD" w:rsidRPr="00E3720B">
        <w:rPr>
          <w:rFonts w:ascii="Arial" w:hAnsi="Arial" w:cs="Arial"/>
          <w:b w:val="0"/>
          <w:bCs w:val="0"/>
          <w:i w:val="0"/>
          <w:sz w:val="22"/>
          <w:szCs w:val="22"/>
          <w:lang w:val="en-GB"/>
        </w:rPr>
        <w:t>contractor</w:t>
      </w:r>
      <w:r w:rsidR="009808BC" w:rsidRPr="00E3720B">
        <w:rPr>
          <w:rFonts w:ascii="Arial" w:hAnsi="Arial" w:cs="Arial"/>
          <w:b w:val="0"/>
          <w:bCs w:val="0"/>
          <w:i w:val="0"/>
          <w:sz w:val="22"/>
          <w:szCs w:val="22"/>
          <w:lang w:val="en-GB"/>
        </w:rPr>
        <w:t xml:space="preserve"> </w:t>
      </w:r>
      <w:r w:rsidR="00B05A1E" w:rsidRPr="00E3720B">
        <w:rPr>
          <w:rFonts w:ascii="Arial" w:hAnsi="Arial" w:cs="Arial"/>
          <w:b w:val="0"/>
          <w:bCs w:val="0"/>
          <w:i w:val="0"/>
          <w:sz w:val="22"/>
          <w:szCs w:val="22"/>
          <w:lang w:val="en-GB"/>
        </w:rPr>
        <w:t xml:space="preserve">shall </w:t>
      </w:r>
      <w:r w:rsidR="00EA53D6" w:rsidRPr="00E3720B">
        <w:rPr>
          <w:rFonts w:ascii="Arial" w:hAnsi="Arial" w:cs="Arial"/>
          <w:b w:val="0"/>
          <w:bCs w:val="0"/>
          <w:i w:val="0"/>
          <w:sz w:val="22"/>
          <w:szCs w:val="22"/>
          <w:lang w:val="en-GB"/>
        </w:rPr>
        <w:t xml:space="preserve">keep records of inputs, outputs, and delivery documentation associated with all material </w:t>
      </w:r>
      <w:r w:rsidR="00B36AF3" w:rsidRPr="00E3720B">
        <w:rPr>
          <w:rFonts w:ascii="Arial" w:hAnsi="Arial" w:cs="Arial"/>
          <w:b w:val="0"/>
          <w:bCs w:val="0"/>
          <w:i w:val="0"/>
          <w:sz w:val="22"/>
          <w:szCs w:val="22"/>
          <w:lang w:val="en-GB"/>
        </w:rPr>
        <w:t>covered by</w:t>
      </w:r>
      <w:r w:rsidR="00EA53D6" w:rsidRPr="00E3720B">
        <w:rPr>
          <w:rFonts w:ascii="Arial" w:hAnsi="Arial" w:cs="Arial"/>
          <w:b w:val="0"/>
          <w:bCs w:val="0"/>
          <w:i w:val="0"/>
          <w:sz w:val="22"/>
          <w:szCs w:val="22"/>
          <w:lang w:val="en-GB"/>
        </w:rPr>
        <w:t xml:space="preserve"> the outsourcing </w:t>
      </w:r>
      <w:proofErr w:type="gramStart"/>
      <w:r w:rsidR="00EA53D6" w:rsidRPr="00E3720B">
        <w:rPr>
          <w:rFonts w:ascii="Arial" w:hAnsi="Arial" w:cs="Arial"/>
          <w:b w:val="0"/>
          <w:bCs w:val="0"/>
          <w:i w:val="0"/>
          <w:sz w:val="22"/>
          <w:szCs w:val="22"/>
          <w:lang w:val="en-GB"/>
        </w:rPr>
        <w:t>agreement</w:t>
      </w:r>
      <w:r w:rsidRPr="00E3720B">
        <w:rPr>
          <w:rFonts w:ascii="Arial" w:hAnsi="Arial" w:cs="Arial"/>
          <w:b w:val="0"/>
          <w:bCs w:val="0"/>
          <w:i w:val="0"/>
          <w:sz w:val="22"/>
          <w:szCs w:val="22"/>
          <w:lang w:val="en-GB"/>
        </w:rPr>
        <w:t>;</w:t>
      </w:r>
      <w:proofErr w:type="gramEnd"/>
    </w:p>
    <w:p w14:paraId="5867354B" w14:textId="1C0EA500" w:rsidR="00EA53D6" w:rsidRPr="00E3720B" w:rsidRDefault="00EA3FB1" w:rsidP="00C92605">
      <w:pPr>
        <w:pStyle w:val="Heading5"/>
        <w:keepNext/>
        <w:widowControl w:val="0"/>
        <w:spacing w:before="120" w:after="120"/>
        <w:rPr>
          <w:rFonts w:ascii="Arial" w:hAnsi="Arial" w:cs="Arial"/>
          <w:b w:val="0"/>
          <w:bCs w:val="0"/>
          <w:i w:val="0"/>
          <w:sz w:val="22"/>
          <w:szCs w:val="22"/>
          <w:lang w:val="en-GB"/>
        </w:rPr>
      </w:pPr>
      <w:r w:rsidRPr="00E3720B">
        <w:rPr>
          <w:rFonts w:ascii="Arial" w:hAnsi="Arial" w:cs="Arial"/>
          <w:b w:val="0"/>
          <w:bCs w:val="0"/>
          <w:i w:val="0"/>
          <w:sz w:val="22"/>
          <w:szCs w:val="22"/>
          <w:lang w:val="en-GB"/>
        </w:rPr>
        <w:t>i</w:t>
      </w:r>
      <w:r w:rsidR="003005B1" w:rsidRPr="00E3720B">
        <w:rPr>
          <w:rFonts w:ascii="Arial" w:hAnsi="Arial" w:cs="Arial"/>
          <w:b w:val="0"/>
          <w:bCs w:val="0"/>
          <w:i w:val="0"/>
          <w:sz w:val="22"/>
          <w:szCs w:val="22"/>
          <w:lang w:val="en-GB"/>
        </w:rPr>
        <w:t xml:space="preserve">f the contractor </w:t>
      </w:r>
      <w:r w:rsidR="003F5D42" w:rsidRPr="00E3720B">
        <w:rPr>
          <w:rFonts w:ascii="Arial" w:hAnsi="Arial" w:cs="Arial"/>
          <w:b w:val="0"/>
          <w:bCs w:val="0"/>
          <w:i w:val="0"/>
          <w:sz w:val="22"/>
          <w:szCs w:val="22"/>
          <w:lang w:val="en-GB"/>
        </w:rPr>
        <w:t>applies</w:t>
      </w:r>
      <w:r w:rsidR="00512A79" w:rsidRPr="00E3720B">
        <w:rPr>
          <w:rFonts w:ascii="Arial" w:hAnsi="Arial" w:cs="Arial"/>
          <w:b w:val="0"/>
          <w:bCs w:val="0"/>
          <w:i w:val="0"/>
          <w:sz w:val="22"/>
          <w:szCs w:val="22"/>
          <w:lang w:val="en-GB"/>
        </w:rPr>
        <w:t xml:space="preserve"> the FSC</w:t>
      </w:r>
      <w:r w:rsidR="003005B1" w:rsidRPr="00E3720B">
        <w:rPr>
          <w:rFonts w:ascii="Arial" w:hAnsi="Arial" w:cs="Arial"/>
          <w:b w:val="0"/>
          <w:bCs w:val="0"/>
          <w:i w:val="0"/>
          <w:sz w:val="22"/>
          <w:szCs w:val="22"/>
          <w:lang w:val="en-GB"/>
        </w:rPr>
        <w:t xml:space="preserve"> label to the product on behalf of the organization, the contractor </w:t>
      </w:r>
      <w:r w:rsidR="00B05A1E" w:rsidRPr="00E3720B">
        <w:rPr>
          <w:rFonts w:ascii="Arial" w:hAnsi="Arial" w:cs="Arial"/>
          <w:b w:val="0"/>
          <w:bCs w:val="0"/>
          <w:i w:val="0"/>
          <w:sz w:val="22"/>
          <w:szCs w:val="22"/>
          <w:lang w:val="en-GB"/>
        </w:rPr>
        <w:t xml:space="preserve">shall </w:t>
      </w:r>
      <w:r w:rsidR="003005B1" w:rsidRPr="00E3720B">
        <w:rPr>
          <w:rFonts w:ascii="Arial" w:hAnsi="Arial" w:cs="Arial"/>
          <w:b w:val="0"/>
          <w:bCs w:val="0"/>
          <w:i w:val="0"/>
          <w:sz w:val="22"/>
          <w:szCs w:val="22"/>
          <w:lang w:val="en-GB"/>
        </w:rPr>
        <w:t xml:space="preserve">only label the </w:t>
      </w:r>
      <w:r w:rsidR="00512A79" w:rsidRPr="00E3720B">
        <w:rPr>
          <w:rFonts w:ascii="Arial" w:hAnsi="Arial" w:cs="Arial"/>
          <w:b w:val="0"/>
          <w:bCs w:val="0"/>
          <w:i w:val="0"/>
          <w:sz w:val="22"/>
          <w:szCs w:val="22"/>
          <w:lang w:val="en-GB"/>
        </w:rPr>
        <w:t xml:space="preserve">eligible </w:t>
      </w:r>
      <w:r w:rsidR="003005B1" w:rsidRPr="00E3720B">
        <w:rPr>
          <w:rFonts w:ascii="Arial" w:hAnsi="Arial" w:cs="Arial"/>
          <w:b w:val="0"/>
          <w:bCs w:val="0"/>
          <w:i w:val="0"/>
          <w:sz w:val="22"/>
          <w:szCs w:val="22"/>
          <w:lang w:val="en-GB"/>
        </w:rPr>
        <w:t>products produced under the outsourcing agreement.</w:t>
      </w:r>
    </w:p>
    <w:p w14:paraId="0A74728A" w14:textId="52804F7F" w:rsidR="00EA53D6" w:rsidRPr="00E3720B" w:rsidRDefault="00EA53D6" w:rsidP="003A45E3">
      <w:pPr>
        <w:numPr>
          <w:ilvl w:val="1"/>
          <w:numId w:val="7"/>
        </w:numPr>
        <w:spacing w:before="120" w:after="120"/>
        <w:ind w:left="709" w:hanging="567"/>
        <w:rPr>
          <w:rFonts w:cs="Arial"/>
          <w:szCs w:val="22"/>
          <w:lang w:val="en-GB" w:eastAsia="en-GB"/>
        </w:rPr>
      </w:pPr>
      <w:r w:rsidRPr="00E3720B">
        <w:rPr>
          <w:rFonts w:cs="Arial"/>
          <w:szCs w:val="22"/>
          <w:lang w:val="en-GB" w:eastAsia="en-GB"/>
        </w:rPr>
        <w:t>The organization shall maintain legal ownership of a</w:t>
      </w:r>
      <w:r w:rsidR="00512A79" w:rsidRPr="00E3720B">
        <w:rPr>
          <w:rFonts w:cs="Arial"/>
          <w:szCs w:val="22"/>
          <w:lang w:val="en-GB" w:eastAsia="en-GB"/>
        </w:rPr>
        <w:t>ll materials during outsourcing.</w:t>
      </w:r>
    </w:p>
    <w:p w14:paraId="305AC803" w14:textId="77777777" w:rsidR="00EA53D6" w:rsidRPr="00E3720B" w:rsidRDefault="00EA53D6" w:rsidP="003A45E3">
      <w:pPr>
        <w:pStyle w:val="Caption"/>
        <w:rPr>
          <w:lang w:eastAsia="en-GB"/>
        </w:rPr>
      </w:pPr>
      <w:r w:rsidRPr="00E3720B">
        <w:rPr>
          <w:lang w:eastAsia="en-GB"/>
        </w:rPr>
        <w:t>NOTE: Organizations are not required to re-take physical possession of the products following outsourcing (e.</w:t>
      </w:r>
      <w:r w:rsidR="009808BC" w:rsidRPr="00E3720B">
        <w:rPr>
          <w:lang w:eastAsia="en-GB"/>
        </w:rPr>
        <w:t>g.</w:t>
      </w:r>
      <w:r w:rsidRPr="00E3720B">
        <w:rPr>
          <w:lang w:eastAsia="en-GB"/>
        </w:rPr>
        <w:t xml:space="preserve"> products </w:t>
      </w:r>
      <w:r w:rsidR="009F12F4" w:rsidRPr="00E3720B">
        <w:rPr>
          <w:lang w:eastAsia="en-GB"/>
        </w:rPr>
        <w:t xml:space="preserve">may </w:t>
      </w:r>
      <w:r w:rsidRPr="00E3720B">
        <w:rPr>
          <w:lang w:eastAsia="en-GB"/>
        </w:rPr>
        <w:t xml:space="preserve">be shipped directly from the </w:t>
      </w:r>
      <w:r w:rsidR="00FB3DCD" w:rsidRPr="00E3720B">
        <w:rPr>
          <w:lang w:eastAsia="en-GB"/>
        </w:rPr>
        <w:t>contractor</w:t>
      </w:r>
      <w:r w:rsidRPr="00E3720B">
        <w:rPr>
          <w:lang w:eastAsia="en-GB"/>
        </w:rPr>
        <w:t xml:space="preserve"> to the organization’s customer).</w:t>
      </w:r>
    </w:p>
    <w:p w14:paraId="56B204CC" w14:textId="36B3AF7B" w:rsidR="00702340" w:rsidRPr="00E3720B" w:rsidRDefault="00702340" w:rsidP="000D410A">
      <w:pPr>
        <w:numPr>
          <w:ilvl w:val="1"/>
          <w:numId w:val="7"/>
        </w:numPr>
        <w:spacing w:before="120" w:after="120"/>
        <w:ind w:left="709" w:hanging="567"/>
        <w:rPr>
          <w:rFonts w:cs="Arial"/>
          <w:szCs w:val="22"/>
          <w:lang w:val="en-GB" w:eastAsia="en-GB"/>
        </w:rPr>
      </w:pPr>
      <w:r w:rsidRPr="00E3720B">
        <w:rPr>
          <w:rFonts w:cs="Arial"/>
          <w:szCs w:val="22"/>
          <w:lang w:val="en-GB" w:eastAsia="en-GB"/>
        </w:rPr>
        <w:t xml:space="preserve">The organization shall identify the </w:t>
      </w:r>
      <w:r w:rsidR="00E2520D" w:rsidRPr="00E3720B">
        <w:rPr>
          <w:rFonts w:cs="Arial"/>
          <w:szCs w:val="22"/>
          <w:lang w:val="en-GB" w:eastAsia="en-GB"/>
        </w:rPr>
        <w:t>sales or delivery documents</w:t>
      </w:r>
      <w:r w:rsidR="00973D17" w:rsidRPr="00E3720B">
        <w:rPr>
          <w:rFonts w:cs="Arial"/>
          <w:szCs w:val="22"/>
          <w:lang w:val="en-GB" w:eastAsia="en-GB"/>
        </w:rPr>
        <w:t xml:space="preserve"> </w:t>
      </w:r>
      <w:r w:rsidR="00C5464D" w:rsidRPr="00E3720B">
        <w:rPr>
          <w:rFonts w:cs="Arial"/>
          <w:szCs w:val="22"/>
          <w:lang w:val="en-GB" w:eastAsia="en-GB"/>
        </w:rPr>
        <w:t>(</w:t>
      </w:r>
      <w:r w:rsidR="00973D17" w:rsidRPr="00E3720B">
        <w:rPr>
          <w:rFonts w:cs="Arial"/>
          <w:szCs w:val="22"/>
          <w:lang w:val="en-GB" w:eastAsia="en-GB"/>
        </w:rPr>
        <w:t>or both</w:t>
      </w:r>
      <w:r w:rsidR="00C5464D" w:rsidRPr="00E3720B">
        <w:rPr>
          <w:rFonts w:cs="Arial"/>
          <w:szCs w:val="22"/>
          <w:lang w:val="en-GB" w:eastAsia="en-GB"/>
        </w:rPr>
        <w:t>)</w:t>
      </w:r>
      <w:r w:rsidR="00E2520D" w:rsidRPr="00E3720B">
        <w:rPr>
          <w:rFonts w:cs="Arial"/>
          <w:szCs w:val="22"/>
          <w:lang w:val="en-GB" w:eastAsia="en-GB"/>
        </w:rPr>
        <w:t xml:space="preserve"> </w:t>
      </w:r>
      <w:r w:rsidRPr="00E3720B">
        <w:rPr>
          <w:rFonts w:cs="Arial"/>
          <w:szCs w:val="22"/>
          <w:lang w:val="en-GB" w:eastAsia="en-GB"/>
        </w:rPr>
        <w:t>of materials sent for outsourcing following the requirements specified in Clause 5.1.</w:t>
      </w:r>
      <w:r w:rsidR="00040027" w:rsidRPr="00E3720B">
        <w:rPr>
          <w:rFonts w:cs="Arial"/>
          <w:szCs w:val="22"/>
          <w:lang w:val="en-GB" w:eastAsia="en-GB"/>
        </w:rPr>
        <w:t xml:space="preserve"> Contractors </w:t>
      </w:r>
      <w:r w:rsidR="00B7300E" w:rsidRPr="00E3720B">
        <w:rPr>
          <w:rFonts w:cs="Arial"/>
          <w:szCs w:val="22"/>
          <w:lang w:val="en-GB" w:eastAsia="en-GB"/>
        </w:rPr>
        <w:t xml:space="preserve">are </w:t>
      </w:r>
      <w:r w:rsidR="00040027" w:rsidRPr="00E3720B">
        <w:rPr>
          <w:rFonts w:cs="Arial"/>
          <w:szCs w:val="22"/>
          <w:lang w:val="en-GB" w:eastAsia="en-GB"/>
        </w:rPr>
        <w:t>not</w:t>
      </w:r>
      <w:r w:rsidR="00B7300E" w:rsidRPr="00E3720B">
        <w:rPr>
          <w:rFonts w:cs="Arial"/>
          <w:szCs w:val="22"/>
          <w:lang w:val="en-GB" w:eastAsia="en-GB"/>
        </w:rPr>
        <w:t xml:space="preserve"> required to</w:t>
      </w:r>
      <w:r w:rsidR="00040027" w:rsidRPr="00E3720B">
        <w:rPr>
          <w:rFonts w:cs="Arial"/>
          <w:szCs w:val="22"/>
          <w:lang w:val="en-GB" w:eastAsia="en-GB"/>
        </w:rPr>
        <w:t xml:space="preserve"> identify the invoices of materials after outsourcing.</w:t>
      </w:r>
    </w:p>
    <w:p w14:paraId="25B7F78E" w14:textId="3EA28978" w:rsidR="00EA53D6" w:rsidRPr="00E3720B" w:rsidRDefault="00FC4553" w:rsidP="000D410A">
      <w:pPr>
        <w:numPr>
          <w:ilvl w:val="1"/>
          <w:numId w:val="7"/>
        </w:numPr>
        <w:spacing w:before="120" w:after="120"/>
        <w:ind w:left="709" w:hanging="567"/>
        <w:rPr>
          <w:rFonts w:cs="Arial"/>
          <w:szCs w:val="22"/>
          <w:lang w:val="en-GB" w:eastAsia="en-GB"/>
        </w:rPr>
      </w:pPr>
      <w:r w:rsidRPr="00E3720B">
        <w:rPr>
          <w:rFonts w:cs="Arial"/>
          <w:szCs w:val="22"/>
          <w:lang w:val="en-GB" w:eastAsia="en-GB"/>
        </w:rPr>
        <w:t>T</w:t>
      </w:r>
      <w:r w:rsidR="007A0834" w:rsidRPr="00E3720B">
        <w:rPr>
          <w:rFonts w:cs="Arial"/>
          <w:szCs w:val="22"/>
          <w:lang w:val="en-GB" w:eastAsia="en-GB"/>
        </w:rPr>
        <w:t xml:space="preserve">he organization </w:t>
      </w:r>
      <w:r w:rsidRPr="00E3720B">
        <w:rPr>
          <w:rFonts w:cs="Arial"/>
          <w:szCs w:val="22"/>
          <w:lang w:val="en-GB" w:eastAsia="en-GB"/>
        </w:rPr>
        <w:t xml:space="preserve">may </w:t>
      </w:r>
      <w:r w:rsidR="007A0834" w:rsidRPr="00E3720B">
        <w:rPr>
          <w:rFonts w:cs="Arial"/>
          <w:szCs w:val="22"/>
          <w:lang w:val="en-GB" w:eastAsia="en-GB"/>
        </w:rPr>
        <w:t>act as a</w:t>
      </w:r>
      <w:r w:rsidRPr="00E3720B">
        <w:rPr>
          <w:rFonts w:cs="Arial"/>
          <w:szCs w:val="22"/>
          <w:lang w:val="en-GB" w:eastAsia="en-GB"/>
        </w:rPr>
        <w:t>n</w:t>
      </w:r>
      <w:r w:rsidR="009808BC" w:rsidRPr="00E3720B">
        <w:rPr>
          <w:rFonts w:cs="Arial"/>
          <w:szCs w:val="22"/>
          <w:lang w:val="en-GB" w:eastAsia="en-GB"/>
        </w:rPr>
        <w:t xml:space="preserve"> FSC-</w:t>
      </w:r>
      <w:r w:rsidR="007A0834" w:rsidRPr="00E3720B">
        <w:rPr>
          <w:rFonts w:cs="Arial"/>
          <w:szCs w:val="22"/>
          <w:lang w:val="en-GB" w:eastAsia="en-GB"/>
        </w:rPr>
        <w:t>certified contractor</w:t>
      </w:r>
      <w:r w:rsidRPr="00E3720B">
        <w:rPr>
          <w:rFonts w:cs="Arial"/>
          <w:szCs w:val="22"/>
          <w:lang w:val="en-GB" w:eastAsia="en-GB"/>
        </w:rPr>
        <w:t xml:space="preserve"> providing services to other </w:t>
      </w:r>
      <w:r w:rsidR="00C91C17" w:rsidRPr="00E3720B">
        <w:rPr>
          <w:rFonts w:cs="Arial"/>
          <w:szCs w:val="22"/>
          <w:lang w:val="en-GB" w:eastAsia="en-GB"/>
        </w:rPr>
        <w:t xml:space="preserve">contracting </w:t>
      </w:r>
      <w:r w:rsidRPr="00E3720B">
        <w:rPr>
          <w:rFonts w:cs="Arial"/>
          <w:szCs w:val="22"/>
          <w:lang w:val="en-GB" w:eastAsia="en-GB"/>
        </w:rPr>
        <w:t>organizations. In this case</w:t>
      </w:r>
      <w:r w:rsidR="007A0834" w:rsidRPr="00E3720B">
        <w:rPr>
          <w:rFonts w:cs="Arial"/>
          <w:szCs w:val="22"/>
          <w:lang w:val="en-GB" w:eastAsia="en-GB"/>
        </w:rPr>
        <w:t xml:space="preserve">, </w:t>
      </w:r>
      <w:r w:rsidRPr="00E3720B">
        <w:rPr>
          <w:rFonts w:cs="Arial"/>
          <w:szCs w:val="22"/>
          <w:lang w:val="en-GB" w:eastAsia="en-GB"/>
        </w:rPr>
        <w:t>the organization</w:t>
      </w:r>
      <w:r w:rsidR="007A0834" w:rsidRPr="00E3720B">
        <w:rPr>
          <w:rFonts w:cs="Arial"/>
          <w:szCs w:val="22"/>
          <w:lang w:val="en-GB" w:eastAsia="en-GB"/>
        </w:rPr>
        <w:t xml:space="preserve"> shall include the outsourcing services under the scope of its FSC certificate ensuring that all applicable certification requirements are met.</w:t>
      </w:r>
    </w:p>
    <w:p w14:paraId="7C80903D" w14:textId="53E330AA" w:rsidR="00781749" w:rsidRPr="00E3720B" w:rsidRDefault="00781749" w:rsidP="000D410A">
      <w:pPr>
        <w:numPr>
          <w:ilvl w:val="1"/>
          <w:numId w:val="7"/>
        </w:numPr>
        <w:spacing w:before="120" w:after="120"/>
        <w:ind w:left="709" w:hanging="567"/>
        <w:rPr>
          <w:rFonts w:cs="Arial"/>
          <w:szCs w:val="22"/>
          <w:lang w:val="en-GB" w:eastAsia="en-GB"/>
        </w:rPr>
      </w:pPr>
      <w:r w:rsidRPr="00E3720B">
        <w:rPr>
          <w:rFonts w:cs="Arial"/>
          <w:szCs w:val="22"/>
          <w:lang w:val="en-GB" w:eastAsia="en-GB"/>
        </w:rPr>
        <w:t xml:space="preserve">The </w:t>
      </w:r>
      <w:r w:rsidR="00A17C44" w:rsidRPr="00E3720B">
        <w:rPr>
          <w:rFonts w:cs="Arial"/>
          <w:szCs w:val="22"/>
          <w:lang w:val="en-GB" w:eastAsia="en-GB"/>
        </w:rPr>
        <w:t xml:space="preserve">FSC-certified </w:t>
      </w:r>
      <w:r w:rsidRPr="00E3720B">
        <w:rPr>
          <w:rFonts w:cs="Arial"/>
          <w:iCs/>
          <w:szCs w:val="22"/>
          <w:lang w:val="en-GB" w:eastAsia="en-GB"/>
        </w:rPr>
        <w:t>contractor</w:t>
      </w:r>
      <w:r w:rsidRPr="00E3720B">
        <w:rPr>
          <w:rFonts w:cs="Arial"/>
          <w:szCs w:val="22"/>
          <w:lang w:val="en-GB" w:eastAsia="en-GB"/>
        </w:rPr>
        <w:t xml:space="preserve"> </w:t>
      </w:r>
      <w:r w:rsidR="00C4094A" w:rsidRPr="00E3720B">
        <w:rPr>
          <w:rFonts w:cs="Arial"/>
          <w:szCs w:val="22"/>
          <w:lang w:val="en-GB" w:eastAsia="en-GB"/>
        </w:rPr>
        <w:t>shall ensure that they have</w:t>
      </w:r>
      <w:r w:rsidRPr="00E3720B">
        <w:rPr>
          <w:rFonts w:cs="Arial"/>
          <w:szCs w:val="22"/>
          <w:lang w:val="en-GB" w:eastAsia="en-GB"/>
        </w:rPr>
        <w:t xml:space="preserve"> a copy of the invoice(s) from the </w:t>
      </w:r>
      <w:r w:rsidRPr="00E3720B">
        <w:rPr>
          <w:rFonts w:cs="Arial"/>
          <w:iCs/>
          <w:szCs w:val="22"/>
          <w:lang w:val="en-GB" w:eastAsia="en-GB"/>
        </w:rPr>
        <w:t>delivering supplier(s)</w:t>
      </w:r>
      <w:r w:rsidRPr="00E3720B">
        <w:rPr>
          <w:rFonts w:cs="Arial"/>
          <w:szCs w:val="22"/>
          <w:lang w:val="en-GB" w:eastAsia="en-GB"/>
        </w:rPr>
        <w:t xml:space="preserve"> and, if not identical, from the </w:t>
      </w:r>
      <w:r w:rsidRPr="00E3720B">
        <w:rPr>
          <w:rFonts w:cs="Arial"/>
          <w:iCs/>
          <w:szCs w:val="22"/>
          <w:lang w:val="en-GB" w:eastAsia="en-GB"/>
        </w:rPr>
        <w:t>billing supplier(s)</w:t>
      </w:r>
      <w:r w:rsidRPr="00E3720B">
        <w:rPr>
          <w:rFonts w:cs="Arial"/>
          <w:szCs w:val="22"/>
          <w:lang w:val="en-GB" w:eastAsia="en-GB"/>
        </w:rPr>
        <w:t xml:space="preserve"> that include(s) information sufficient to link the invoice(s) and related transport documentation to each other.</w:t>
      </w:r>
    </w:p>
    <w:p w14:paraId="4DCED342" w14:textId="2963BD11" w:rsidR="00F954A0" w:rsidRPr="00E3720B" w:rsidRDefault="00F954A0" w:rsidP="000D410A">
      <w:pPr>
        <w:pStyle w:val="Caption"/>
        <w:rPr>
          <w:lang w:eastAsia="en-GB"/>
        </w:rPr>
      </w:pPr>
      <w:r w:rsidRPr="00E3720B">
        <w:rPr>
          <w:lang w:eastAsia="en-GB"/>
        </w:rPr>
        <w:t>NOTE:</w:t>
      </w:r>
      <w:r w:rsidRPr="00E3720B">
        <w:rPr>
          <w:lang w:eastAsia="en-GB"/>
        </w:rPr>
        <w:tab/>
        <w:t xml:space="preserve">Information on prices can be </w:t>
      </w:r>
      <w:r w:rsidR="00834CAC" w:rsidRPr="00E3720B">
        <w:rPr>
          <w:lang w:eastAsia="en-GB"/>
        </w:rPr>
        <w:t>censored</w:t>
      </w:r>
      <w:r w:rsidR="00572AA9" w:rsidRPr="00E3720B">
        <w:rPr>
          <w:lang w:eastAsia="en-GB"/>
        </w:rPr>
        <w:t>.</w:t>
      </w:r>
    </w:p>
    <w:p w14:paraId="63F4924C" w14:textId="22E59CE0" w:rsidR="00CC7F2A" w:rsidRPr="00E3720B" w:rsidRDefault="00902687" w:rsidP="000D410A">
      <w:pPr>
        <w:numPr>
          <w:ilvl w:val="1"/>
          <w:numId w:val="7"/>
        </w:numPr>
        <w:spacing w:before="120" w:after="120"/>
        <w:ind w:left="709" w:hanging="567"/>
        <w:rPr>
          <w:rFonts w:cs="Arial"/>
          <w:szCs w:val="22"/>
          <w:lang w:val="en-GB" w:eastAsia="en-GB"/>
        </w:rPr>
      </w:pPr>
      <w:r w:rsidRPr="00E3720B">
        <w:rPr>
          <w:rFonts w:cs="Arial"/>
          <w:szCs w:val="22"/>
          <w:lang w:val="en-GB" w:eastAsia="en-GB"/>
        </w:rPr>
        <w:t xml:space="preserve">When the organization </w:t>
      </w:r>
      <w:r w:rsidR="00C91C17" w:rsidRPr="00E3720B">
        <w:rPr>
          <w:rFonts w:cs="Arial"/>
          <w:szCs w:val="22"/>
          <w:lang w:val="en-GB" w:eastAsia="en-GB"/>
        </w:rPr>
        <w:t xml:space="preserve">provides </w:t>
      </w:r>
      <w:r w:rsidR="009808BC" w:rsidRPr="00E3720B">
        <w:rPr>
          <w:rFonts w:cs="Arial"/>
          <w:szCs w:val="22"/>
          <w:lang w:val="en-GB" w:eastAsia="en-GB"/>
        </w:rPr>
        <w:t xml:space="preserve">FSC-certified outsourcing </w:t>
      </w:r>
      <w:r w:rsidR="00C91C17" w:rsidRPr="00E3720B">
        <w:rPr>
          <w:rFonts w:cs="Arial"/>
          <w:szCs w:val="22"/>
          <w:lang w:val="en-GB" w:eastAsia="en-GB"/>
        </w:rPr>
        <w:t>services to non-FSC</w:t>
      </w:r>
      <w:r w:rsidR="009808BC" w:rsidRPr="00E3720B">
        <w:rPr>
          <w:rFonts w:cs="Arial"/>
          <w:szCs w:val="22"/>
          <w:lang w:val="en-GB" w:eastAsia="en-GB"/>
        </w:rPr>
        <w:t>-</w:t>
      </w:r>
      <w:r w:rsidR="00C91C17" w:rsidRPr="00E3720B">
        <w:rPr>
          <w:rFonts w:cs="Arial"/>
          <w:szCs w:val="22"/>
          <w:lang w:val="en-GB" w:eastAsia="en-GB"/>
        </w:rPr>
        <w:t>certified contracting organizations</w:t>
      </w:r>
      <w:r w:rsidRPr="00E3720B">
        <w:rPr>
          <w:rFonts w:cs="Arial"/>
          <w:szCs w:val="22"/>
          <w:lang w:val="en-GB" w:eastAsia="en-GB"/>
        </w:rPr>
        <w:t>, it is acceptable that the contracting organization buys the raw material for the outsourced process</w:t>
      </w:r>
      <w:r w:rsidR="004D1034" w:rsidRPr="00E3720B">
        <w:rPr>
          <w:rFonts w:cs="Arial"/>
          <w:szCs w:val="22"/>
          <w:lang w:val="en-GB" w:eastAsia="en-GB"/>
        </w:rPr>
        <w:t xml:space="preserve">es. To ensure that the </w:t>
      </w:r>
      <w:r w:rsidR="002A2697" w:rsidRPr="00E3720B">
        <w:rPr>
          <w:rFonts w:cs="Arial"/>
          <w:szCs w:val="22"/>
          <w:lang w:val="en-GB" w:eastAsia="en-GB"/>
        </w:rPr>
        <w:t>C</w:t>
      </w:r>
      <w:r w:rsidR="00EB2DB5" w:rsidRPr="00E3720B">
        <w:rPr>
          <w:rFonts w:cs="Arial"/>
          <w:szCs w:val="22"/>
          <w:lang w:val="en-GB" w:eastAsia="en-GB"/>
        </w:rPr>
        <w:t>o</w:t>
      </w:r>
      <w:r w:rsidR="002A2697" w:rsidRPr="00E3720B">
        <w:rPr>
          <w:rFonts w:cs="Arial"/>
          <w:szCs w:val="22"/>
          <w:lang w:val="en-GB" w:eastAsia="en-GB"/>
        </w:rPr>
        <w:t>C</w:t>
      </w:r>
      <w:r w:rsidR="004D1034" w:rsidRPr="00E3720B">
        <w:rPr>
          <w:rFonts w:cs="Arial"/>
          <w:szCs w:val="22"/>
          <w:lang w:val="en-GB" w:eastAsia="en-GB"/>
        </w:rPr>
        <w:t xml:space="preserve"> is not broken,</w:t>
      </w:r>
      <w:r w:rsidRPr="00E3720B">
        <w:rPr>
          <w:rFonts w:cs="Arial"/>
          <w:szCs w:val="22"/>
          <w:lang w:val="en-GB" w:eastAsia="en-GB"/>
        </w:rPr>
        <w:t xml:space="preserve"> the material </w:t>
      </w:r>
      <w:r w:rsidR="00EE2D8D" w:rsidRPr="00E3720B">
        <w:rPr>
          <w:rFonts w:cs="Arial"/>
          <w:szCs w:val="22"/>
          <w:lang w:val="en-GB" w:eastAsia="en-GB"/>
        </w:rPr>
        <w:t xml:space="preserve">shall be transported </w:t>
      </w:r>
      <w:r w:rsidR="009808BC" w:rsidRPr="00E3720B">
        <w:rPr>
          <w:rFonts w:cs="Arial"/>
          <w:szCs w:val="22"/>
          <w:lang w:val="en-GB" w:eastAsia="en-GB"/>
        </w:rPr>
        <w:t>directly from an FSC-</w:t>
      </w:r>
      <w:r w:rsidRPr="00E3720B">
        <w:rPr>
          <w:rFonts w:cs="Arial"/>
          <w:szCs w:val="22"/>
          <w:lang w:val="en-GB" w:eastAsia="en-GB"/>
        </w:rPr>
        <w:t>certified supplier to the organization (i.e. the non-certified contracting organization shall not take physical possession of the materials before outsourcing)</w:t>
      </w:r>
      <w:r w:rsidR="00F034E4" w:rsidRPr="00E3720B">
        <w:rPr>
          <w:rFonts w:cs="Arial"/>
          <w:szCs w:val="22"/>
          <w:lang w:val="en-GB" w:eastAsia="en-GB"/>
        </w:rPr>
        <w:t>. T</w:t>
      </w:r>
      <w:r w:rsidR="00DF232C" w:rsidRPr="00E3720B">
        <w:rPr>
          <w:rFonts w:cs="Arial"/>
          <w:szCs w:val="22"/>
          <w:lang w:val="en-GB" w:eastAsia="en-GB"/>
        </w:rPr>
        <w:t>he output product shall be finished</w:t>
      </w:r>
      <w:r w:rsidR="006F4BC6" w:rsidRPr="00E3720B">
        <w:rPr>
          <w:rFonts w:cs="Arial"/>
          <w:szCs w:val="22"/>
          <w:lang w:val="en-GB" w:eastAsia="en-GB"/>
        </w:rPr>
        <w:t xml:space="preserve">, </w:t>
      </w:r>
      <w:r w:rsidR="00DF232C" w:rsidRPr="00E3720B">
        <w:rPr>
          <w:rFonts w:cs="Arial"/>
          <w:szCs w:val="22"/>
          <w:lang w:val="en-GB" w:eastAsia="en-GB"/>
        </w:rPr>
        <w:t>FSC labelled</w:t>
      </w:r>
      <w:r w:rsidR="00A67A0A" w:rsidRPr="00E3720B">
        <w:rPr>
          <w:rFonts w:cs="Arial"/>
          <w:szCs w:val="22"/>
          <w:lang w:val="en-GB" w:eastAsia="en-GB"/>
        </w:rPr>
        <w:t>,</w:t>
      </w:r>
      <w:r w:rsidR="00A35EFA" w:rsidRPr="00E3720B">
        <w:rPr>
          <w:rFonts w:cs="Arial"/>
          <w:szCs w:val="22"/>
          <w:lang w:val="en-GB" w:eastAsia="en-GB"/>
        </w:rPr>
        <w:t xml:space="preserve"> and branded with the name, label</w:t>
      </w:r>
      <w:r w:rsidR="00A67A0A" w:rsidRPr="00E3720B">
        <w:rPr>
          <w:rFonts w:cs="Arial"/>
          <w:szCs w:val="22"/>
          <w:lang w:val="en-GB" w:eastAsia="en-GB"/>
        </w:rPr>
        <w:t>,</w:t>
      </w:r>
      <w:r w:rsidR="00A35EFA" w:rsidRPr="00E3720B">
        <w:rPr>
          <w:rFonts w:cs="Arial"/>
          <w:szCs w:val="22"/>
          <w:lang w:val="en-GB" w:eastAsia="en-GB"/>
        </w:rPr>
        <w:t xml:space="preserve"> or other identifying information of the contracting organization</w:t>
      </w:r>
      <w:r w:rsidR="00DF232C" w:rsidRPr="00E3720B">
        <w:rPr>
          <w:rFonts w:cs="Arial"/>
          <w:szCs w:val="22"/>
          <w:lang w:val="en-GB" w:eastAsia="en-GB"/>
        </w:rPr>
        <w:t>.</w:t>
      </w:r>
      <w:r w:rsidR="00C14F41" w:rsidRPr="00E3720B">
        <w:rPr>
          <w:rFonts w:cs="Arial"/>
          <w:szCs w:val="22"/>
          <w:lang w:val="en-GB" w:eastAsia="en-GB"/>
        </w:rPr>
        <w:t xml:space="preserve"> </w:t>
      </w:r>
    </w:p>
    <w:p w14:paraId="7DE258F2" w14:textId="77777777" w:rsidR="00F969DA" w:rsidRPr="00E3720B" w:rsidRDefault="00F969DA">
      <w:pPr>
        <w:rPr>
          <w:rFonts w:eastAsia="Times New Roman" w:cs="Arial"/>
          <w:b/>
          <w:sz w:val="32"/>
          <w:szCs w:val="28"/>
          <w:lang w:val="en-GB"/>
        </w:rPr>
      </w:pPr>
      <w:bookmarkStart w:id="42" w:name="_Toc364332017"/>
      <w:r w:rsidRPr="00E3720B">
        <w:rPr>
          <w:b/>
          <w:sz w:val="32"/>
          <w:szCs w:val="28"/>
          <w:lang w:val="en-GB"/>
        </w:rPr>
        <w:br w:type="page"/>
      </w:r>
    </w:p>
    <w:p w14:paraId="5D465B0F" w14:textId="74CDD675" w:rsidR="00586DE6" w:rsidRPr="00E3720B" w:rsidRDefault="00E95292" w:rsidP="00732C4F">
      <w:pPr>
        <w:pStyle w:val="Heading1"/>
      </w:pPr>
      <w:bookmarkStart w:id="43" w:name="_Toc62810355"/>
      <w:r w:rsidRPr="00E3720B">
        <w:lastRenderedPageBreak/>
        <w:t xml:space="preserve">PART IV: </w:t>
      </w:r>
      <w:r w:rsidR="00586DE6" w:rsidRPr="00E3720B">
        <w:t xml:space="preserve">Eligibility </w:t>
      </w:r>
      <w:r w:rsidR="005007B7" w:rsidRPr="00E3720B">
        <w:t>C</w:t>
      </w:r>
      <w:r w:rsidR="00586DE6" w:rsidRPr="00E3720B">
        <w:t>riteria for</w:t>
      </w:r>
      <w:r w:rsidR="009232D7" w:rsidRPr="00E3720B">
        <w:t xml:space="preserve"> </w:t>
      </w:r>
      <w:r w:rsidR="005007B7" w:rsidRPr="00E3720B">
        <w:t>S</w:t>
      </w:r>
      <w:r w:rsidR="00213797" w:rsidRPr="00E3720B">
        <w:t xml:space="preserve">ingle, </w:t>
      </w:r>
      <w:r w:rsidR="001243EB" w:rsidRPr="00E3720B">
        <w:t>Multisite</w:t>
      </w:r>
      <w:r w:rsidR="005007B7" w:rsidRPr="00E3720B">
        <w:t>,</w:t>
      </w:r>
      <w:r w:rsidR="00213797" w:rsidRPr="00E3720B">
        <w:t xml:space="preserve"> and </w:t>
      </w:r>
      <w:r w:rsidR="005007B7" w:rsidRPr="00E3720B">
        <w:t>G</w:t>
      </w:r>
      <w:r w:rsidR="00213797" w:rsidRPr="00E3720B">
        <w:t xml:space="preserve">roup </w:t>
      </w:r>
      <w:r w:rsidR="002A2697" w:rsidRPr="00E3720B">
        <w:t>C</w:t>
      </w:r>
      <w:r w:rsidR="00EB2DB5" w:rsidRPr="00E3720B">
        <w:t>o</w:t>
      </w:r>
      <w:r w:rsidR="002A2697" w:rsidRPr="00E3720B">
        <w:t>C</w:t>
      </w:r>
      <w:r w:rsidR="009232D7" w:rsidRPr="00E3720B">
        <w:t xml:space="preserve"> </w:t>
      </w:r>
      <w:r w:rsidR="005007B7" w:rsidRPr="00E3720B">
        <w:t>C</w:t>
      </w:r>
      <w:r w:rsidR="009232D7" w:rsidRPr="00E3720B">
        <w:t>ertification</w:t>
      </w:r>
      <w:bookmarkEnd w:id="43"/>
    </w:p>
    <w:p w14:paraId="1572ECD5" w14:textId="77777777" w:rsidR="00732C4F" w:rsidRPr="00E3720B" w:rsidRDefault="00732C4F" w:rsidP="00732C4F">
      <w:pPr>
        <w:rPr>
          <w:lang w:val="en-GB" w:eastAsia="zh-CN"/>
        </w:rPr>
      </w:pPr>
    </w:p>
    <w:p w14:paraId="449BB82B" w14:textId="2486D948" w:rsidR="009232D7" w:rsidRPr="00E3720B" w:rsidRDefault="00732C4F" w:rsidP="00732C4F">
      <w:pPr>
        <w:pStyle w:val="Heading2"/>
        <w:rPr>
          <w:lang w:val="en-GB"/>
        </w:rPr>
      </w:pPr>
      <w:bookmarkStart w:id="44" w:name="_Toc62810356"/>
      <w:r w:rsidRPr="00E3720B">
        <w:rPr>
          <w:lang w:val="en-GB"/>
        </w:rPr>
        <w:t xml:space="preserve">14 </w:t>
      </w:r>
      <w:r w:rsidRPr="00E3720B">
        <w:rPr>
          <w:lang w:val="en-GB"/>
        </w:rPr>
        <w:tab/>
      </w:r>
      <w:r w:rsidR="009232D7" w:rsidRPr="00E3720B">
        <w:rPr>
          <w:lang w:val="en-GB"/>
        </w:rPr>
        <w:t xml:space="preserve">Eligibility for </w:t>
      </w:r>
      <w:r w:rsidR="00213797" w:rsidRPr="00E3720B">
        <w:rPr>
          <w:lang w:val="en-GB"/>
        </w:rPr>
        <w:t>s</w:t>
      </w:r>
      <w:r w:rsidR="009232D7" w:rsidRPr="00E3720B">
        <w:rPr>
          <w:lang w:val="en-GB"/>
        </w:rPr>
        <w:t xml:space="preserve">ingle </w:t>
      </w:r>
      <w:r w:rsidR="002A2697" w:rsidRPr="00E3720B">
        <w:rPr>
          <w:lang w:val="en-GB"/>
        </w:rPr>
        <w:t>C</w:t>
      </w:r>
      <w:r w:rsidR="00EB2DB5" w:rsidRPr="00E3720B">
        <w:rPr>
          <w:lang w:val="en-GB"/>
        </w:rPr>
        <w:t>o</w:t>
      </w:r>
      <w:r w:rsidR="002A2697" w:rsidRPr="00E3720B">
        <w:rPr>
          <w:lang w:val="en-GB"/>
        </w:rPr>
        <w:t>C</w:t>
      </w:r>
      <w:r w:rsidR="009232D7" w:rsidRPr="00E3720B">
        <w:rPr>
          <w:lang w:val="en-GB"/>
        </w:rPr>
        <w:t xml:space="preserve"> certification</w:t>
      </w:r>
      <w:bookmarkEnd w:id="44"/>
    </w:p>
    <w:p w14:paraId="770CBE98" w14:textId="77777777" w:rsidR="00732C4F" w:rsidRPr="00E3720B" w:rsidRDefault="00732C4F" w:rsidP="00732C4F">
      <w:pPr>
        <w:pStyle w:val="ListParagraph"/>
        <w:numPr>
          <w:ilvl w:val="0"/>
          <w:numId w:val="7"/>
        </w:numPr>
        <w:spacing w:before="120" w:after="120"/>
        <w:contextualSpacing w:val="0"/>
        <w:rPr>
          <w:rFonts w:ascii="Arial" w:eastAsiaTheme="minorEastAsia" w:hAnsi="Arial" w:cs="Arial"/>
          <w:vanish/>
          <w:szCs w:val="22"/>
          <w:lang w:val="en-GB" w:eastAsia="en-US"/>
        </w:rPr>
      </w:pPr>
    </w:p>
    <w:p w14:paraId="24F52975" w14:textId="7007D1E9" w:rsidR="009232D7" w:rsidRPr="00E3720B" w:rsidRDefault="00213797" w:rsidP="000E1E38">
      <w:pPr>
        <w:numPr>
          <w:ilvl w:val="1"/>
          <w:numId w:val="7"/>
        </w:numPr>
        <w:spacing w:before="120" w:after="120"/>
        <w:ind w:left="709"/>
        <w:rPr>
          <w:rFonts w:cs="Arial"/>
          <w:szCs w:val="22"/>
          <w:lang w:val="en-GB"/>
        </w:rPr>
      </w:pPr>
      <w:r w:rsidRPr="00E3720B">
        <w:rPr>
          <w:rFonts w:cs="Arial"/>
          <w:szCs w:val="22"/>
          <w:lang w:val="en-GB"/>
        </w:rPr>
        <w:t>An</w:t>
      </w:r>
      <w:r w:rsidR="009232D7" w:rsidRPr="00E3720B">
        <w:rPr>
          <w:rFonts w:cs="Arial"/>
          <w:szCs w:val="22"/>
          <w:lang w:val="en-GB"/>
        </w:rPr>
        <w:t xml:space="preserve"> organization is eligible for </w:t>
      </w:r>
      <w:r w:rsidRPr="00E3720B">
        <w:rPr>
          <w:rFonts w:cs="Arial"/>
          <w:szCs w:val="22"/>
          <w:lang w:val="en-GB"/>
        </w:rPr>
        <w:t>s</w:t>
      </w:r>
      <w:r w:rsidR="009232D7" w:rsidRPr="00E3720B">
        <w:rPr>
          <w:rFonts w:cs="Arial"/>
          <w:szCs w:val="22"/>
          <w:lang w:val="en-GB"/>
        </w:rPr>
        <w:t xml:space="preserve">ingle </w:t>
      </w:r>
      <w:r w:rsidR="002A2697" w:rsidRPr="00E3720B">
        <w:rPr>
          <w:rFonts w:cs="Arial"/>
          <w:szCs w:val="22"/>
          <w:lang w:val="en-GB"/>
        </w:rPr>
        <w:t>C</w:t>
      </w:r>
      <w:r w:rsidR="00EB2DB5" w:rsidRPr="00E3720B">
        <w:rPr>
          <w:rFonts w:cs="Arial"/>
          <w:szCs w:val="22"/>
          <w:lang w:val="en-GB"/>
        </w:rPr>
        <w:t>o</w:t>
      </w:r>
      <w:r w:rsidR="002A2697" w:rsidRPr="00E3720B">
        <w:rPr>
          <w:rFonts w:cs="Arial"/>
          <w:szCs w:val="22"/>
          <w:lang w:val="en-GB"/>
        </w:rPr>
        <w:t>C</w:t>
      </w:r>
      <w:r w:rsidR="009232D7" w:rsidRPr="00E3720B">
        <w:rPr>
          <w:rFonts w:cs="Arial"/>
          <w:szCs w:val="22"/>
          <w:lang w:val="en-GB"/>
        </w:rPr>
        <w:t xml:space="preserve"> certification if the scope of the certificate includes </w:t>
      </w:r>
      <w:r w:rsidR="00672AA2" w:rsidRPr="00E3720B">
        <w:rPr>
          <w:rFonts w:cs="Arial"/>
          <w:szCs w:val="22"/>
          <w:lang w:val="en-GB"/>
        </w:rPr>
        <w:t>a single</w:t>
      </w:r>
      <w:r w:rsidR="009232D7" w:rsidRPr="00E3720B">
        <w:rPr>
          <w:rFonts w:cs="Arial"/>
          <w:szCs w:val="22"/>
          <w:lang w:val="en-GB"/>
        </w:rPr>
        <w:t xml:space="preserve"> site or multiple sites</w:t>
      </w:r>
      <w:r w:rsidR="00672AA2" w:rsidRPr="00E3720B">
        <w:rPr>
          <w:rFonts w:cs="Arial"/>
          <w:szCs w:val="22"/>
          <w:lang w:val="en-GB"/>
        </w:rPr>
        <w:t xml:space="preserve"> (two or more sites)</w:t>
      </w:r>
      <w:r w:rsidR="009232D7" w:rsidRPr="00E3720B">
        <w:rPr>
          <w:rFonts w:cs="Arial"/>
          <w:szCs w:val="22"/>
          <w:lang w:val="en-GB"/>
        </w:rPr>
        <w:t xml:space="preserve"> that </w:t>
      </w:r>
      <w:r w:rsidR="00C91628" w:rsidRPr="00E3720B">
        <w:rPr>
          <w:rFonts w:cs="Arial"/>
          <w:szCs w:val="22"/>
          <w:lang w:val="en-GB"/>
        </w:rPr>
        <w:t>conform to</w:t>
      </w:r>
      <w:r w:rsidR="009232D7" w:rsidRPr="00E3720B">
        <w:rPr>
          <w:rFonts w:cs="Arial"/>
          <w:szCs w:val="22"/>
          <w:lang w:val="en-GB"/>
        </w:rPr>
        <w:t xml:space="preserve"> the following criteria:</w:t>
      </w:r>
    </w:p>
    <w:p w14:paraId="6C442D31" w14:textId="64CFC6C3" w:rsidR="009232D7" w:rsidRPr="00E3720B" w:rsidRDefault="00EA3FB1" w:rsidP="00C52392">
      <w:pPr>
        <w:numPr>
          <w:ilvl w:val="0"/>
          <w:numId w:val="32"/>
        </w:numPr>
        <w:spacing w:before="120" w:after="120"/>
        <w:ind w:left="1134" w:hanging="414"/>
        <w:rPr>
          <w:rFonts w:cs="Arial"/>
          <w:szCs w:val="22"/>
          <w:lang w:val="en-GB"/>
        </w:rPr>
      </w:pPr>
      <w:r w:rsidRPr="00E3720B">
        <w:rPr>
          <w:rFonts w:cs="Arial"/>
          <w:szCs w:val="22"/>
          <w:lang w:val="en-GB"/>
        </w:rPr>
        <w:t>o</w:t>
      </w:r>
      <w:r w:rsidR="009232D7" w:rsidRPr="00E3720B">
        <w:rPr>
          <w:rFonts w:cs="Arial"/>
          <w:szCs w:val="22"/>
          <w:lang w:val="en-GB"/>
        </w:rPr>
        <w:t xml:space="preserve">ne site under the scope of the </w:t>
      </w:r>
      <w:r w:rsidR="00213797" w:rsidRPr="00E3720B">
        <w:rPr>
          <w:rFonts w:cs="Arial"/>
          <w:szCs w:val="22"/>
          <w:lang w:val="en-GB"/>
        </w:rPr>
        <w:t>s</w:t>
      </w:r>
      <w:r w:rsidR="009232D7" w:rsidRPr="00E3720B">
        <w:rPr>
          <w:rFonts w:cs="Arial"/>
          <w:szCs w:val="22"/>
          <w:lang w:val="en-GB"/>
        </w:rPr>
        <w:t xml:space="preserve">ingle </w:t>
      </w:r>
      <w:r w:rsidR="002A2697" w:rsidRPr="00E3720B">
        <w:rPr>
          <w:rFonts w:cs="Arial"/>
          <w:szCs w:val="22"/>
          <w:lang w:val="en-GB"/>
        </w:rPr>
        <w:t>C</w:t>
      </w:r>
      <w:r w:rsidR="00EB2DB5" w:rsidRPr="00E3720B">
        <w:rPr>
          <w:rFonts w:cs="Arial"/>
          <w:szCs w:val="22"/>
          <w:lang w:val="en-GB"/>
        </w:rPr>
        <w:t>o</w:t>
      </w:r>
      <w:r w:rsidR="002A2697" w:rsidRPr="00E3720B">
        <w:rPr>
          <w:rFonts w:cs="Arial"/>
          <w:szCs w:val="22"/>
          <w:lang w:val="en-GB"/>
        </w:rPr>
        <w:t>C</w:t>
      </w:r>
      <w:r w:rsidR="009232D7" w:rsidRPr="00E3720B">
        <w:rPr>
          <w:rFonts w:cs="Arial"/>
          <w:szCs w:val="22"/>
          <w:lang w:val="en-GB"/>
        </w:rPr>
        <w:t xml:space="preserve"> certificate is:</w:t>
      </w:r>
    </w:p>
    <w:p w14:paraId="0E8699C7" w14:textId="77777777" w:rsidR="009232D7" w:rsidRPr="00E3720B" w:rsidRDefault="00213797" w:rsidP="00C52392">
      <w:pPr>
        <w:pStyle w:val="ListParagraph"/>
        <w:numPr>
          <w:ilvl w:val="0"/>
          <w:numId w:val="34"/>
        </w:numPr>
        <w:spacing w:before="120" w:after="120" w:line="276" w:lineRule="auto"/>
        <w:ind w:hanging="131"/>
        <w:rPr>
          <w:rFonts w:ascii="Arial" w:hAnsi="Arial" w:cs="Arial"/>
          <w:szCs w:val="22"/>
          <w:lang w:val="en-GB"/>
        </w:rPr>
      </w:pPr>
      <w:r w:rsidRPr="00E3720B">
        <w:rPr>
          <w:rFonts w:ascii="Arial" w:hAnsi="Arial" w:cs="Arial"/>
          <w:szCs w:val="22"/>
          <w:lang w:val="en-GB"/>
        </w:rPr>
        <w:t xml:space="preserve">acting as the certificate </w:t>
      </w:r>
      <w:proofErr w:type="gramStart"/>
      <w:r w:rsidRPr="00E3720B">
        <w:rPr>
          <w:rFonts w:ascii="Arial" w:hAnsi="Arial" w:cs="Arial"/>
          <w:szCs w:val="22"/>
          <w:lang w:val="en-GB"/>
        </w:rPr>
        <w:t>holder</w:t>
      </w:r>
      <w:r w:rsidR="005A183C" w:rsidRPr="00E3720B">
        <w:rPr>
          <w:rFonts w:ascii="Arial" w:hAnsi="Arial" w:cs="Arial"/>
          <w:szCs w:val="22"/>
          <w:lang w:val="en-GB"/>
        </w:rPr>
        <w:t>;</w:t>
      </w:r>
      <w:proofErr w:type="gramEnd"/>
    </w:p>
    <w:p w14:paraId="5CC62D33" w14:textId="77777777" w:rsidR="009232D7" w:rsidRPr="00E3720B" w:rsidRDefault="00213797" w:rsidP="00C52392">
      <w:pPr>
        <w:pStyle w:val="ListParagraph"/>
        <w:numPr>
          <w:ilvl w:val="0"/>
          <w:numId w:val="34"/>
        </w:numPr>
        <w:spacing w:before="120" w:after="120" w:line="276" w:lineRule="auto"/>
        <w:ind w:hanging="131"/>
        <w:rPr>
          <w:rFonts w:ascii="Arial" w:hAnsi="Arial" w:cs="Arial"/>
          <w:szCs w:val="22"/>
          <w:lang w:val="en-GB"/>
        </w:rPr>
      </w:pPr>
      <w:r w:rsidRPr="00E3720B">
        <w:rPr>
          <w:rFonts w:ascii="Arial" w:hAnsi="Arial" w:cs="Arial"/>
          <w:szCs w:val="22"/>
          <w:lang w:val="en-GB"/>
        </w:rPr>
        <w:t xml:space="preserve">responsible for invoicing of certified and non-certified materials or products covered by the scope of the certificate to external </w:t>
      </w:r>
      <w:proofErr w:type="gramStart"/>
      <w:r w:rsidRPr="00E3720B">
        <w:rPr>
          <w:rFonts w:ascii="Arial" w:hAnsi="Arial" w:cs="Arial"/>
          <w:szCs w:val="22"/>
          <w:lang w:val="en-GB"/>
        </w:rPr>
        <w:t>clients</w:t>
      </w:r>
      <w:r w:rsidR="005A183C" w:rsidRPr="00E3720B">
        <w:rPr>
          <w:rFonts w:ascii="Arial" w:hAnsi="Arial" w:cs="Arial"/>
          <w:szCs w:val="22"/>
          <w:lang w:val="en-GB"/>
        </w:rPr>
        <w:t>;</w:t>
      </w:r>
      <w:proofErr w:type="gramEnd"/>
    </w:p>
    <w:p w14:paraId="39C0E96D" w14:textId="7E662523" w:rsidR="009232D7" w:rsidRPr="00E3720B" w:rsidRDefault="00231B3F" w:rsidP="00C52392">
      <w:pPr>
        <w:pStyle w:val="ListParagraph"/>
        <w:numPr>
          <w:ilvl w:val="0"/>
          <w:numId w:val="34"/>
        </w:numPr>
        <w:spacing w:before="120" w:after="120" w:line="276" w:lineRule="auto"/>
        <w:ind w:hanging="131"/>
        <w:rPr>
          <w:rFonts w:ascii="Arial" w:hAnsi="Arial" w:cs="Arial"/>
          <w:szCs w:val="22"/>
          <w:lang w:val="en-GB" w:eastAsia="en-US"/>
        </w:rPr>
      </w:pPr>
      <w:r w:rsidRPr="00E3720B">
        <w:rPr>
          <w:rFonts w:ascii="Arial" w:hAnsi="Arial" w:cs="Arial"/>
          <w:szCs w:val="22"/>
          <w:lang w:val="en-GB"/>
        </w:rPr>
        <w:t>controlling</w:t>
      </w:r>
      <w:r w:rsidR="00213797" w:rsidRPr="00E3720B">
        <w:rPr>
          <w:rFonts w:ascii="Arial" w:hAnsi="Arial" w:cs="Arial"/>
          <w:szCs w:val="22"/>
          <w:lang w:val="en-GB"/>
        </w:rPr>
        <w:t xml:space="preserve"> </w:t>
      </w:r>
      <w:r w:rsidR="009232D7" w:rsidRPr="00E3720B">
        <w:rPr>
          <w:rFonts w:ascii="Arial" w:hAnsi="Arial" w:cs="Arial"/>
          <w:szCs w:val="22"/>
          <w:lang w:val="en-GB"/>
        </w:rPr>
        <w:t>the use of the</w:t>
      </w:r>
      <w:r w:rsidR="009232D7" w:rsidRPr="00E3720B">
        <w:rPr>
          <w:rFonts w:ascii="Arial" w:hAnsi="Arial" w:cs="Arial"/>
          <w:szCs w:val="22"/>
          <w:lang w:val="en-GB" w:eastAsia="en-US"/>
        </w:rPr>
        <w:t xml:space="preserve"> FSC Trademarks.</w:t>
      </w:r>
    </w:p>
    <w:p w14:paraId="38C7C3A7" w14:textId="2FABB7B6" w:rsidR="009232D7" w:rsidRPr="00E3720B" w:rsidRDefault="00EA3FB1" w:rsidP="00C52392">
      <w:pPr>
        <w:numPr>
          <w:ilvl w:val="0"/>
          <w:numId w:val="32"/>
        </w:numPr>
        <w:spacing w:before="120" w:after="120"/>
        <w:ind w:left="1134" w:hanging="414"/>
        <w:rPr>
          <w:rFonts w:cs="Arial"/>
          <w:szCs w:val="22"/>
          <w:lang w:val="en-GB"/>
        </w:rPr>
      </w:pPr>
      <w:r w:rsidRPr="00E3720B">
        <w:rPr>
          <w:rFonts w:cs="Arial"/>
          <w:szCs w:val="22"/>
          <w:lang w:val="en-GB"/>
        </w:rPr>
        <w:t>a</w:t>
      </w:r>
      <w:r w:rsidR="009232D7" w:rsidRPr="00E3720B">
        <w:rPr>
          <w:rFonts w:cs="Arial"/>
          <w:szCs w:val="22"/>
          <w:lang w:val="en-GB"/>
        </w:rPr>
        <w:t xml:space="preserve">ll sites under the scope of the </w:t>
      </w:r>
      <w:r w:rsidR="00213797" w:rsidRPr="00E3720B">
        <w:rPr>
          <w:rFonts w:cs="Arial"/>
          <w:szCs w:val="22"/>
          <w:lang w:val="en-GB"/>
        </w:rPr>
        <w:t>s</w:t>
      </w:r>
      <w:r w:rsidR="009232D7" w:rsidRPr="00E3720B">
        <w:rPr>
          <w:rFonts w:cs="Arial"/>
          <w:szCs w:val="22"/>
          <w:lang w:val="en-GB"/>
        </w:rPr>
        <w:t xml:space="preserve">ingle </w:t>
      </w:r>
      <w:r w:rsidR="002A2697" w:rsidRPr="00E3720B">
        <w:rPr>
          <w:rFonts w:cs="Arial"/>
          <w:szCs w:val="22"/>
          <w:lang w:val="en-GB"/>
        </w:rPr>
        <w:t>C</w:t>
      </w:r>
      <w:r w:rsidR="00EB2DB5" w:rsidRPr="00E3720B">
        <w:rPr>
          <w:rFonts w:cs="Arial"/>
          <w:szCs w:val="22"/>
          <w:lang w:val="en-GB"/>
        </w:rPr>
        <w:t>o</w:t>
      </w:r>
      <w:r w:rsidR="002A2697" w:rsidRPr="00E3720B">
        <w:rPr>
          <w:rFonts w:cs="Arial"/>
          <w:szCs w:val="22"/>
          <w:lang w:val="en-GB"/>
        </w:rPr>
        <w:t>C</w:t>
      </w:r>
      <w:r w:rsidR="009232D7" w:rsidRPr="00E3720B">
        <w:rPr>
          <w:rFonts w:cs="Arial"/>
          <w:szCs w:val="22"/>
          <w:lang w:val="en-GB"/>
        </w:rPr>
        <w:t xml:space="preserve"> certificate are:</w:t>
      </w:r>
    </w:p>
    <w:p w14:paraId="62A9BB54" w14:textId="77777777" w:rsidR="009232D7" w:rsidRPr="00E3720B" w:rsidRDefault="00213797" w:rsidP="00C52392">
      <w:pPr>
        <w:pStyle w:val="ListParagraph"/>
        <w:numPr>
          <w:ilvl w:val="0"/>
          <w:numId w:val="44"/>
        </w:numPr>
        <w:spacing w:before="120" w:after="120" w:line="276" w:lineRule="auto"/>
        <w:ind w:hanging="131"/>
        <w:rPr>
          <w:rFonts w:ascii="Arial" w:hAnsi="Arial" w:cs="Arial"/>
          <w:szCs w:val="22"/>
          <w:lang w:val="en-GB"/>
        </w:rPr>
      </w:pPr>
      <w:r w:rsidRPr="00E3720B">
        <w:rPr>
          <w:rFonts w:ascii="Arial" w:hAnsi="Arial" w:cs="Arial"/>
          <w:szCs w:val="22"/>
          <w:lang w:val="en-GB"/>
        </w:rPr>
        <w:t xml:space="preserve">operating under a common ownership </w:t>
      </w:r>
      <w:proofErr w:type="gramStart"/>
      <w:r w:rsidRPr="00E3720B">
        <w:rPr>
          <w:rFonts w:ascii="Arial" w:hAnsi="Arial" w:cs="Arial"/>
          <w:szCs w:val="22"/>
          <w:lang w:val="en-GB"/>
        </w:rPr>
        <w:t>structure</w:t>
      </w:r>
      <w:r w:rsidR="005A183C" w:rsidRPr="00E3720B">
        <w:rPr>
          <w:rFonts w:ascii="Arial" w:hAnsi="Arial" w:cs="Arial"/>
          <w:szCs w:val="22"/>
          <w:lang w:val="en-GB"/>
        </w:rPr>
        <w:t>;</w:t>
      </w:r>
      <w:proofErr w:type="gramEnd"/>
    </w:p>
    <w:p w14:paraId="2484614E" w14:textId="07A82F3C" w:rsidR="009232D7" w:rsidRPr="00E3720B" w:rsidRDefault="00213797" w:rsidP="00C52392">
      <w:pPr>
        <w:pStyle w:val="ListParagraph"/>
        <w:numPr>
          <w:ilvl w:val="0"/>
          <w:numId w:val="44"/>
        </w:numPr>
        <w:spacing w:before="120" w:after="120" w:line="276" w:lineRule="auto"/>
        <w:ind w:hanging="131"/>
        <w:rPr>
          <w:rFonts w:ascii="Arial" w:hAnsi="Arial" w:cs="Arial"/>
          <w:szCs w:val="22"/>
          <w:lang w:val="en-GB"/>
        </w:rPr>
      </w:pPr>
      <w:r w:rsidRPr="00E3720B">
        <w:rPr>
          <w:rFonts w:ascii="Arial" w:hAnsi="Arial" w:cs="Arial"/>
          <w:szCs w:val="22"/>
          <w:lang w:val="en-GB"/>
        </w:rPr>
        <w:t>managed under</w:t>
      </w:r>
      <w:r w:rsidR="006F5316" w:rsidRPr="00E3720B">
        <w:rPr>
          <w:rFonts w:ascii="Arial" w:hAnsi="Arial" w:cs="Arial"/>
          <w:szCs w:val="22"/>
          <w:lang w:val="en-GB"/>
        </w:rPr>
        <w:t xml:space="preserve"> the</w:t>
      </w:r>
      <w:r w:rsidRPr="00E3720B">
        <w:rPr>
          <w:rFonts w:ascii="Arial" w:hAnsi="Arial" w:cs="Arial"/>
          <w:szCs w:val="22"/>
          <w:lang w:val="en-GB"/>
        </w:rPr>
        <w:t xml:space="preserve"> direct control of the certificate </w:t>
      </w:r>
      <w:proofErr w:type="gramStart"/>
      <w:r w:rsidRPr="00E3720B">
        <w:rPr>
          <w:rFonts w:ascii="Arial" w:hAnsi="Arial" w:cs="Arial"/>
          <w:szCs w:val="22"/>
          <w:lang w:val="en-GB"/>
        </w:rPr>
        <w:t>holder</w:t>
      </w:r>
      <w:r w:rsidR="005A183C" w:rsidRPr="00E3720B">
        <w:rPr>
          <w:rFonts w:ascii="Arial" w:hAnsi="Arial" w:cs="Arial"/>
          <w:szCs w:val="22"/>
          <w:lang w:val="en-GB"/>
        </w:rPr>
        <w:t>;</w:t>
      </w:r>
      <w:proofErr w:type="gramEnd"/>
    </w:p>
    <w:p w14:paraId="0595B45F" w14:textId="77777777" w:rsidR="009232D7" w:rsidRPr="00E3720B" w:rsidRDefault="00213797" w:rsidP="00C52392">
      <w:pPr>
        <w:pStyle w:val="ListParagraph"/>
        <w:numPr>
          <w:ilvl w:val="0"/>
          <w:numId w:val="44"/>
        </w:numPr>
        <w:spacing w:before="120" w:after="120" w:line="276" w:lineRule="auto"/>
        <w:ind w:hanging="131"/>
        <w:rPr>
          <w:rFonts w:ascii="Arial" w:hAnsi="Arial" w:cs="Arial"/>
          <w:szCs w:val="22"/>
          <w:lang w:val="en-GB"/>
        </w:rPr>
      </w:pPr>
      <w:r w:rsidRPr="00E3720B">
        <w:rPr>
          <w:rFonts w:ascii="Arial" w:hAnsi="Arial" w:cs="Arial"/>
          <w:szCs w:val="22"/>
          <w:lang w:val="en-GB"/>
        </w:rPr>
        <w:t xml:space="preserve">in an exclusive business relationship with each other for the output materials or products covered by the scope of the </w:t>
      </w:r>
      <w:proofErr w:type="gramStart"/>
      <w:r w:rsidRPr="00E3720B">
        <w:rPr>
          <w:rFonts w:ascii="Arial" w:hAnsi="Arial" w:cs="Arial"/>
          <w:szCs w:val="22"/>
          <w:lang w:val="en-GB"/>
        </w:rPr>
        <w:t>certificate</w:t>
      </w:r>
      <w:r w:rsidR="005A183C" w:rsidRPr="00E3720B">
        <w:rPr>
          <w:rFonts w:ascii="Arial" w:hAnsi="Arial" w:cs="Arial"/>
          <w:szCs w:val="22"/>
          <w:lang w:val="en-GB"/>
        </w:rPr>
        <w:t>;</w:t>
      </w:r>
      <w:proofErr w:type="gramEnd"/>
    </w:p>
    <w:p w14:paraId="5B355B7B" w14:textId="77777777" w:rsidR="009232D7" w:rsidRPr="00E3720B" w:rsidRDefault="00213797" w:rsidP="00C52392">
      <w:pPr>
        <w:pStyle w:val="ListParagraph"/>
        <w:numPr>
          <w:ilvl w:val="0"/>
          <w:numId w:val="44"/>
        </w:numPr>
        <w:spacing w:before="120" w:after="120" w:line="276" w:lineRule="auto"/>
        <w:ind w:hanging="131"/>
        <w:rPr>
          <w:rFonts w:ascii="Arial" w:hAnsi="Arial" w:cs="Arial"/>
          <w:szCs w:val="22"/>
          <w:lang w:val="en-GB" w:eastAsia="en-US"/>
        </w:rPr>
      </w:pPr>
      <w:r w:rsidRPr="00E3720B">
        <w:rPr>
          <w:rFonts w:ascii="Arial" w:hAnsi="Arial" w:cs="Arial"/>
          <w:szCs w:val="22"/>
          <w:lang w:val="en-GB"/>
        </w:rPr>
        <w:t>located</w:t>
      </w:r>
      <w:r w:rsidRPr="00E3720B">
        <w:rPr>
          <w:rFonts w:ascii="Arial" w:hAnsi="Arial" w:cs="Arial"/>
          <w:szCs w:val="22"/>
          <w:lang w:val="en-GB" w:eastAsia="en-US"/>
        </w:rPr>
        <w:t xml:space="preserve"> </w:t>
      </w:r>
      <w:r w:rsidR="009232D7" w:rsidRPr="00E3720B">
        <w:rPr>
          <w:rFonts w:ascii="Arial" w:hAnsi="Arial" w:cs="Arial"/>
          <w:szCs w:val="22"/>
          <w:lang w:val="en-GB" w:eastAsia="en-US"/>
        </w:rPr>
        <w:t>in the same country.</w:t>
      </w:r>
    </w:p>
    <w:p w14:paraId="290355A7" w14:textId="69B38EAA" w:rsidR="00FD721C" w:rsidRPr="00E3720B" w:rsidRDefault="00FD721C" w:rsidP="000E1E38">
      <w:pPr>
        <w:numPr>
          <w:ilvl w:val="1"/>
          <w:numId w:val="7"/>
        </w:numPr>
        <w:spacing w:before="120" w:after="120"/>
        <w:ind w:left="709" w:hanging="567"/>
        <w:rPr>
          <w:rFonts w:cs="Arial"/>
          <w:szCs w:val="22"/>
          <w:lang w:val="en-GB"/>
        </w:rPr>
      </w:pPr>
      <w:r w:rsidRPr="00E3720B">
        <w:rPr>
          <w:rFonts w:cs="Arial"/>
          <w:szCs w:val="22"/>
          <w:lang w:val="en-GB"/>
        </w:rPr>
        <w:t xml:space="preserve">For </w:t>
      </w:r>
      <w:r w:rsidR="00213797" w:rsidRPr="00E3720B">
        <w:rPr>
          <w:rFonts w:cs="Arial"/>
          <w:szCs w:val="22"/>
          <w:lang w:val="en-GB"/>
        </w:rPr>
        <w:t>s</w:t>
      </w:r>
      <w:r w:rsidRPr="00E3720B">
        <w:rPr>
          <w:rFonts w:cs="Arial"/>
          <w:szCs w:val="22"/>
          <w:lang w:val="en-GB"/>
        </w:rPr>
        <w:t xml:space="preserve">ingle </w:t>
      </w:r>
      <w:r w:rsidR="002A2697" w:rsidRPr="00E3720B">
        <w:rPr>
          <w:rFonts w:cs="Arial"/>
          <w:szCs w:val="22"/>
          <w:lang w:val="en-GB"/>
        </w:rPr>
        <w:t>C</w:t>
      </w:r>
      <w:r w:rsidR="006E249B" w:rsidRPr="00E3720B">
        <w:rPr>
          <w:rFonts w:cs="Arial"/>
          <w:szCs w:val="22"/>
          <w:lang w:val="en-GB"/>
        </w:rPr>
        <w:t>o</w:t>
      </w:r>
      <w:r w:rsidR="002A2697" w:rsidRPr="00E3720B">
        <w:rPr>
          <w:rFonts w:cs="Arial"/>
          <w:szCs w:val="22"/>
          <w:lang w:val="en-GB"/>
        </w:rPr>
        <w:t>C</w:t>
      </w:r>
      <w:r w:rsidRPr="00E3720B">
        <w:rPr>
          <w:rFonts w:cs="Arial"/>
          <w:szCs w:val="22"/>
          <w:lang w:val="en-GB"/>
        </w:rPr>
        <w:t xml:space="preserve"> certification, all sites included in the scope of </w:t>
      </w:r>
      <w:r w:rsidR="00BE6417" w:rsidRPr="00E3720B">
        <w:rPr>
          <w:rFonts w:cs="Arial"/>
          <w:szCs w:val="22"/>
          <w:lang w:val="en-GB"/>
        </w:rPr>
        <w:t>certification</w:t>
      </w:r>
      <w:r w:rsidRPr="00E3720B">
        <w:rPr>
          <w:rFonts w:cs="Arial"/>
          <w:szCs w:val="22"/>
          <w:lang w:val="en-GB"/>
        </w:rPr>
        <w:t xml:space="preserve"> shall </w:t>
      </w:r>
      <w:r w:rsidR="00C91628" w:rsidRPr="00E3720B">
        <w:rPr>
          <w:rFonts w:cs="Arial"/>
          <w:szCs w:val="22"/>
          <w:lang w:val="en-GB"/>
        </w:rPr>
        <w:t>conform to</w:t>
      </w:r>
      <w:r w:rsidRPr="00E3720B">
        <w:rPr>
          <w:rFonts w:cs="Arial"/>
          <w:szCs w:val="22"/>
          <w:lang w:val="en-GB"/>
        </w:rPr>
        <w:t xml:space="preserve"> all applicable certification requirements specified in FSC-STD-40-004. The requirements specified in FSC-STD-40-003 do not apply.</w:t>
      </w:r>
    </w:p>
    <w:p w14:paraId="7FF9A495" w14:textId="77777777" w:rsidR="009232D7" w:rsidRPr="00E3720B" w:rsidRDefault="009232D7" w:rsidP="000E1E38">
      <w:pPr>
        <w:pStyle w:val="Caption"/>
      </w:pPr>
      <w:r w:rsidRPr="00E3720B">
        <w:t>NOTE: In this scenario, all applicable certification requirements as defined in FSC-STD-40-004 shall be evaluated by the certification body at all sites included in the scope of the certificate within each audit (</w:t>
      </w:r>
      <w:r w:rsidR="00213797" w:rsidRPr="00E3720B">
        <w:t xml:space="preserve">i.e. </w:t>
      </w:r>
      <w:r w:rsidRPr="00E3720B">
        <w:t xml:space="preserve">no sampling applies). </w:t>
      </w:r>
    </w:p>
    <w:p w14:paraId="6F4A19E8" w14:textId="77777777" w:rsidR="000E1E38" w:rsidRPr="00E3720B" w:rsidRDefault="000E1E38" w:rsidP="000E1E38">
      <w:pPr>
        <w:rPr>
          <w:lang w:val="en-CA"/>
        </w:rPr>
      </w:pPr>
    </w:p>
    <w:p w14:paraId="272BDBD2" w14:textId="3F369CBE" w:rsidR="009232D7" w:rsidRPr="00E3720B" w:rsidRDefault="000E1E38" w:rsidP="000E1E38">
      <w:pPr>
        <w:pStyle w:val="Heading2"/>
        <w:rPr>
          <w:lang w:val="en-GB"/>
        </w:rPr>
      </w:pPr>
      <w:bookmarkStart w:id="45" w:name="_Toc62810357"/>
      <w:r w:rsidRPr="00E3720B">
        <w:rPr>
          <w:lang w:val="en-GB"/>
        </w:rPr>
        <w:t xml:space="preserve">15 </w:t>
      </w:r>
      <w:r w:rsidRPr="00E3720B">
        <w:rPr>
          <w:lang w:val="en-GB"/>
        </w:rPr>
        <w:tab/>
      </w:r>
      <w:r w:rsidR="009232D7" w:rsidRPr="00E3720B">
        <w:rPr>
          <w:lang w:val="en-GB"/>
        </w:rPr>
        <w:t xml:space="preserve">Eligibility for </w:t>
      </w:r>
      <w:r w:rsidR="00213797" w:rsidRPr="00E3720B">
        <w:rPr>
          <w:lang w:val="en-GB"/>
        </w:rPr>
        <w:t>m</w:t>
      </w:r>
      <w:r w:rsidR="009232D7" w:rsidRPr="00E3720B">
        <w:rPr>
          <w:lang w:val="en-GB"/>
        </w:rPr>
        <w:t xml:space="preserve">ulti-site </w:t>
      </w:r>
      <w:r w:rsidR="002A2697" w:rsidRPr="00E3720B">
        <w:rPr>
          <w:lang w:val="en-GB"/>
        </w:rPr>
        <w:t>C</w:t>
      </w:r>
      <w:r w:rsidR="00EB2DB5" w:rsidRPr="00E3720B">
        <w:rPr>
          <w:lang w:val="en-GB"/>
        </w:rPr>
        <w:t>o</w:t>
      </w:r>
      <w:r w:rsidR="002A2697" w:rsidRPr="00E3720B">
        <w:rPr>
          <w:lang w:val="en-GB"/>
        </w:rPr>
        <w:t>C</w:t>
      </w:r>
      <w:r w:rsidR="009232D7" w:rsidRPr="00E3720B">
        <w:rPr>
          <w:lang w:val="en-GB"/>
        </w:rPr>
        <w:t xml:space="preserve"> certification</w:t>
      </w:r>
      <w:bookmarkEnd w:id="45"/>
    </w:p>
    <w:p w14:paraId="30FCF581" w14:textId="77777777" w:rsidR="000E1E38" w:rsidRPr="00E3720B" w:rsidRDefault="000E1E38" w:rsidP="000E1E38">
      <w:pPr>
        <w:pStyle w:val="ListParagraph"/>
        <w:numPr>
          <w:ilvl w:val="0"/>
          <w:numId w:val="7"/>
        </w:numPr>
        <w:spacing w:before="120" w:after="120"/>
        <w:contextualSpacing w:val="0"/>
        <w:rPr>
          <w:rFonts w:ascii="Arial" w:eastAsiaTheme="minorEastAsia" w:hAnsi="Arial" w:cs="Arial"/>
          <w:vanish/>
          <w:szCs w:val="22"/>
          <w:lang w:val="en-GB" w:eastAsia="en-US"/>
        </w:rPr>
      </w:pPr>
    </w:p>
    <w:p w14:paraId="589CCC26" w14:textId="64FF4B69" w:rsidR="009232D7" w:rsidRPr="00E3720B" w:rsidRDefault="00213797" w:rsidP="000E1E38">
      <w:pPr>
        <w:numPr>
          <w:ilvl w:val="1"/>
          <w:numId w:val="7"/>
        </w:numPr>
        <w:spacing w:before="120" w:after="120"/>
        <w:ind w:left="709"/>
        <w:rPr>
          <w:rFonts w:cs="Arial"/>
          <w:szCs w:val="22"/>
          <w:lang w:val="en-GB"/>
        </w:rPr>
      </w:pPr>
      <w:r w:rsidRPr="00E3720B">
        <w:rPr>
          <w:rFonts w:cs="Arial"/>
          <w:szCs w:val="22"/>
          <w:lang w:val="en-GB"/>
        </w:rPr>
        <w:t>An</w:t>
      </w:r>
      <w:r w:rsidR="009232D7" w:rsidRPr="00E3720B">
        <w:rPr>
          <w:rFonts w:cs="Arial"/>
          <w:szCs w:val="22"/>
          <w:lang w:val="en-GB"/>
        </w:rPr>
        <w:t xml:space="preserve"> organization is eligible for multi-site certification if the scope of the certificate includes two or more sites or legal entities</w:t>
      </w:r>
      <w:r w:rsidR="009948C3" w:rsidRPr="00E3720B">
        <w:rPr>
          <w:rFonts w:cs="Arial"/>
          <w:szCs w:val="22"/>
          <w:lang w:val="en-GB"/>
        </w:rPr>
        <w:t xml:space="preserve"> (</w:t>
      </w:r>
      <w:r w:rsidR="004700CE" w:rsidRPr="00E3720B">
        <w:rPr>
          <w:rFonts w:cs="Arial"/>
          <w:szCs w:val="22"/>
          <w:lang w:val="en-GB"/>
        </w:rPr>
        <w:t xml:space="preserve">referred to </w:t>
      </w:r>
      <w:r w:rsidR="009948C3" w:rsidRPr="00E3720B">
        <w:rPr>
          <w:rFonts w:cs="Arial"/>
          <w:szCs w:val="22"/>
          <w:lang w:val="en-GB"/>
        </w:rPr>
        <w:t>as</w:t>
      </w:r>
      <w:r w:rsidR="004700CE" w:rsidRPr="00E3720B">
        <w:rPr>
          <w:rFonts w:cs="Arial"/>
          <w:szCs w:val="22"/>
          <w:lang w:val="en-GB"/>
        </w:rPr>
        <w:t xml:space="preserve"> ‘p</w:t>
      </w:r>
      <w:r w:rsidR="009948C3" w:rsidRPr="00E3720B">
        <w:rPr>
          <w:rFonts w:cs="Arial"/>
          <w:szCs w:val="22"/>
          <w:lang w:val="en-GB"/>
        </w:rPr>
        <w:t xml:space="preserve">articipating </w:t>
      </w:r>
      <w:r w:rsidR="004700CE" w:rsidRPr="00E3720B">
        <w:rPr>
          <w:rFonts w:cs="Arial"/>
          <w:szCs w:val="22"/>
          <w:lang w:val="en-GB"/>
        </w:rPr>
        <w:t>s</w:t>
      </w:r>
      <w:r w:rsidR="009948C3" w:rsidRPr="00E3720B">
        <w:rPr>
          <w:rFonts w:cs="Arial"/>
          <w:szCs w:val="22"/>
          <w:lang w:val="en-GB"/>
        </w:rPr>
        <w:t>ite</w:t>
      </w:r>
      <w:r w:rsidR="009F6B49" w:rsidRPr="00E3720B">
        <w:rPr>
          <w:rFonts w:cs="Arial"/>
          <w:szCs w:val="22"/>
          <w:lang w:val="en-GB"/>
        </w:rPr>
        <w:t>s</w:t>
      </w:r>
      <w:r w:rsidR="004700CE" w:rsidRPr="00E3720B">
        <w:rPr>
          <w:rFonts w:cs="Arial"/>
          <w:szCs w:val="22"/>
          <w:lang w:val="en-GB"/>
        </w:rPr>
        <w:t>’</w:t>
      </w:r>
      <w:r w:rsidR="009948C3" w:rsidRPr="00E3720B">
        <w:rPr>
          <w:rFonts w:cs="Arial"/>
          <w:szCs w:val="22"/>
          <w:lang w:val="en-GB"/>
        </w:rPr>
        <w:t xml:space="preserve"> </w:t>
      </w:r>
      <w:r w:rsidR="004700CE" w:rsidRPr="00E3720B">
        <w:rPr>
          <w:rFonts w:cs="Arial"/>
          <w:szCs w:val="22"/>
          <w:lang w:val="en-GB"/>
        </w:rPr>
        <w:t xml:space="preserve">in </w:t>
      </w:r>
      <w:r w:rsidR="009948C3" w:rsidRPr="00E3720B">
        <w:rPr>
          <w:rFonts w:cs="Arial"/>
          <w:szCs w:val="22"/>
          <w:lang w:val="en-GB"/>
        </w:rPr>
        <w:t>FSC-STD-40-003)</w:t>
      </w:r>
      <w:r w:rsidR="009232D7" w:rsidRPr="00E3720B">
        <w:rPr>
          <w:rFonts w:cs="Arial"/>
          <w:szCs w:val="22"/>
          <w:lang w:val="en-GB"/>
        </w:rPr>
        <w:t xml:space="preserve"> that </w:t>
      </w:r>
      <w:r w:rsidR="00C91628" w:rsidRPr="00E3720B">
        <w:rPr>
          <w:rFonts w:cs="Arial"/>
          <w:szCs w:val="22"/>
          <w:lang w:val="en-GB"/>
        </w:rPr>
        <w:t>conform to</w:t>
      </w:r>
      <w:r w:rsidR="009232D7" w:rsidRPr="00E3720B">
        <w:rPr>
          <w:rFonts w:cs="Arial"/>
          <w:szCs w:val="22"/>
          <w:lang w:val="en-GB"/>
        </w:rPr>
        <w:t xml:space="preserve"> the following criteria:</w:t>
      </w:r>
    </w:p>
    <w:p w14:paraId="1250A4E0" w14:textId="77777777" w:rsidR="009232D7" w:rsidRPr="00E3720B" w:rsidRDefault="00EA3FB1" w:rsidP="00C52392">
      <w:pPr>
        <w:numPr>
          <w:ilvl w:val="0"/>
          <w:numId w:val="35"/>
        </w:numPr>
        <w:spacing w:before="120" w:after="120"/>
        <w:ind w:left="1134" w:hanging="414"/>
        <w:rPr>
          <w:rFonts w:cs="Arial"/>
          <w:szCs w:val="22"/>
          <w:lang w:val="en-GB"/>
        </w:rPr>
      </w:pPr>
      <w:r w:rsidRPr="00E3720B">
        <w:rPr>
          <w:rFonts w:cs="Arial"/>
          <w:szCs w:val="22"/>
          <w:lang w:val="en-GB"/>
        </w:rPr>
        <w:t>a</w:t>
      </w:r>
      <w:r w:rsidR="009232D7" w:rsidRPr="00E3720B">
        <w:rPr>
          <w:rFonts w:cs="Arial"/>
          <w:szCs w:val="22"/>
          <w:lang w:val="en-GB"/>
        </w:rPr>
        <w:t xml:space="preserve">ll </w:t>
      </w:r>
      <w:r w:rsidR="00213797" w:rsidRPr="00E3720B">
        <w:rPr>
          <w:rFonts w:cs="Arial"/>
          <w:szCs w:val="22"/>
          <w:lang w:val="en-GB"/>
        </w:rPr>
        <w:t>participating sites and the organization that holds the certificate are linked through common ownership</w:t>
      </w:r>
      <w:r w:rsidR="00807401" w:rsidRPr="00E3720B">
        <w:rPr>
          <w:rFonts w:cs="Arial"/>
          <w:szCs w:val="22"/>
          <w:lang w:val="en-GB"/>
        </w:rPr>
        <w:t>;</w:t>
      </w:r>
      <w:r w:rsidR="00213797" w:rsidRPr="00E3720B">
        <w:rPr>
          <w:rFonts w:cs="Arial"/>
          <w:szCs w:val="22"/>
          <w:lang w:val="en-GB"/>
        </w:rPr>
        <w:t xml:space="preserve"> </w:t>
      </w:r>
      <w:r w:rsidR="00213797" w:rsidRPr="00E3720B">
        <w:rPr>
          <w:rFonts w:cs="Arial"/>
          <w:b/>
          <w:szCs w:val="22"/>
          <w:lang w:val="en-GB"/>
        </w:rPr>
        <w:t>or</w:t>
      </w:r>
    </w:p>
    <w:p w14:paraId="3AD1DB66" w14:textId="77777777" w:rsidR="009232D7" w:rsidRPr="00E3720B" w:rsidRDefault="00EA3FB1" w:rsidP="00C52392">
      <w:pPr>
        <w:numPr>
          <w:ilvl w:val="0"/>
          <w:numId w:val="35"/>
        </w:numPr>
        <w:spacing w:before="120" w:after="120"/>
        <w:ind w:left="1134" w:hanging="414"/>
        <w:rPr>
          <w:rFonts w:cs="Arial"/>
          <w:szCs w:val="22"/>
          <w:lang w:val="en-GB"/>
        </w:rPr>
      </w:pPr>
      <w:r w:rsidRPr="00E3720B">
        <w:rPr>
          <w:rFonts w:cs="Arial"/>
          <w:szCs w:val="22"/>
          <w:lang w:val="en-GB"/>
        </w:rPr>
        <w:t>a</w:t>
      </w:r>
      <w:r w:rsidR="00213797" w:rsidRPr="00E3720B">
        <w:rPr>
          <w:rFonts w:cs="Arial"/>
          <w:szCs w:val="22"/>
          <w:lang w:val="en-GB"/>
        </w:rPr>
        <w:t>ll participating sites</w:t>
      </w:r>
      <w:r w:rsidR="009232D7" w:rsidRPr="00E3720B">
        <w:rPr>
          <w:rFonts w:cs="Arial"/>
          <w:szCs w:val="22"/>
          <w:lang w:val="en-GB"/>
        </w:rPr>
        <w:t>:</w:t>
      </w:r>
    </w:p>
    <w:p w14:paraId="1FDAB079" w14:textId="77777777" w:rsidR="009232D7" w:rsidRPr="00E3720B" w:rsidRDefault="00213797" w:rsidP="00C52392">
      <w:pPr>
        <w:pStyle w:val="ListParagraph"/>
        <w:numPr>
          <w:ilvl w:val="0"/>
          <w:numId w:val="47"/>
        </w:numPr>
        <w:spacing w:before="120" w:after="120" w:line="276" w:lineRule="auto"/>
        <w:ind w:hanging="147"/>
        <w:rPr>
          <w:rFonts w:ascii="Arial" w:hAnsi="Arial" w:cs="Arial"/>
          <w:szCs w:val="22"/>
          <w:lang w:val="en-GB"/>
        </w:rPr>
      </w:pPr>
      <w:r w:rsidRPr="00E3720B">
        <w:rPr>
          <w:rFonts w:ascii="Arial" w:hAnsi="Arial" w:cs="Arial"/>
          <w:szCs w:val="22"/>
          <w:lang w:val="en-GB"/>
        </w:rPr>
        <w:t>h</w:t>
      </w:r>
      <w:r w:rsidR="009232D7" w:rsidRPr="00E3720B">
        <w:rPr>
          <w:rFonts w:ascii="Arial" w:hAnsi="Arial" w:cs="Arial"/>
          <w:szCs w:val="22"/>
          <w:lang w:val="en-GB"/>
        </w:rPr>
        <w:t xml:space="preserve">ave a legal and/or contractual relationship with the </w:t>
      </w:r>
      <w:r w:rsidR="00A21E92" w:rsidRPr="00E3720B">
        <w:rPr>
          <w:rFonts w:ascii="Arial" w:hAnsi="Arial" w:cs="Arial"/>
          <w:szCs w:val="22"/>
          <w:lang w:val="en-GB"/>
        </w:rPr>
        <w:t>o</w:t>
      </w:r>
      <w:r w:rsidR="009232D7" w:rsidRPr="00E3720B">
        <w:rPr>
          <w:rFonts w:ascii="Arial" w:hAnsi="Arial" w:cs="Arial"/>
          <w:szCs w:val="22"/>
          <w:lang w:val="en-GB"/>
        </w:rPr>
        <w:t xml:space="preserve">rganization; </w:t>
      </w:r>
      <w:r w:rsidR="009232D7" w:rsidRPr="00E3720B">
        <w:rPr>
          <w:rFonts w:ascii="Arial" w:hAnsi="Arial" w:cs="Arial"/>
          <w:b/>
          <w:szCs w:val="22"/>
          <w:lang w:val="en-GB"/>
        </w:rPr>
        <w:t>and</w:t>
      </w:r>
    </w:p>
    <w:p w14:paraId="74E5B110" w14:textId="090FA5F0" w:rsidR="00E06D9B" w:rsidRPr="00E3720B" w:rsidRDefault="00E06D9B" w:rsidP="00C52392">
      <w:pPr>
        <w:pStyle w:val="ListParagraph"/>
        <w:numPr>
          <w:ilvl w:val="0"/>
          <w:numId w:val="47"/>
        </w:numPr>
        <w:spacing w:before="120" w:after="120" w:line="276" w:lineRule="auto"/>
        <w:ind w:hanging="131"/>
        <w:rPr>
          <w:rFonts w:ascii="Arial" w:hAnsi="Arial" w:cs="Arial"/>
          <w:szCs w:val="22"/>
          <w:lang w:val="en-GB"/>
        </w:rPr>
      </w:pPr>
      <w:r w:rsidRPr="00E3720B">
        <w:rPr>
          <w:rFonts w:ascii="Arial" w:hAnsi="Arial" w:cs="Arial"/>
          <w:szCs w:val="22"/>
          <w:lang w:val="en-GB"/>
        </w:rPr>
        <w:t xml:space="preserve">have common operational procedures (e.g. same production methods, same product specifications, integrated management software); </w:t>
      </w:r>
      <w:r w:rsidRPr="00E3720B">
        <w:rPr>
          <w:rFonts w:ascii="Arial" w:hAnsi="Arial" w:cs="Arial"/>
          <w:b/>
          <w:szCs w:val="22"/>
          <w:lang w:val="en-GB"/>
        </w:rPr>
        <w:t>and</w:t>
      </w:r>
    </w:p>
    <w:p w14:paraId="23B0D253" w14:textId="2E5AD51A" w:rsidR="009232D7" w:rsidRPr="00E3720B" w:rsidRDefault="00213797" w:rsidP="00C52392">
      <w:pPr>
        <w:pStyle w:val="ListParagraph"/>
        <w:numPr>
          <w:ilvl w:val="0"/>
          <w:numId w:val="47"/>
        </w:numPr>
        <w:spacing w:before="120" w:after="120" w:line="276" w:lineRule="auto"/>
        <w:ind w:hanging="131"/>
        <w:rPr>
          <w:rFonts w:ascii="Arial" w:hAnsi="Arial" w:cs="Arial"/>
          <w:szCs w:val="22"/>
          <w:lang w:val="en-GB"/>
        </w:rPr>
      </w:pPr>
      <w:r w:rsidRPr="00E3720B">
        <w:rPr>
          <w:rFonts w:ascii="Arial" w:hAnsi="Arial" w:cs="Arial"/>
          <w:szCs w:val="22"/>
          <w:lang w:val="en-GB"/>
        </w:rPr>
        <w:t>a</w:t>
      </w:r>
      <w:r w:rsidR="009232D7" w:rsidRPr="00E3720B">
        <w:rPr>
          <w:rFonts w:ascii="Arial" w:hAnsi="Arial" w:cs="Arial"/>
          <w:szCs w:val="22"/>
          <w:lang w:val="en-GB"/>
        </w:rPr>
        <w:t xml:space="preserve">re subject to a centrally administered and controlled management system established by </w:t>
      </w:r>
      <w:r w:rsidR="00A21E92" w:rsidRPr="00E3720B">
        <w:rPr>
          <w:rFonts w:ascii="Arial" w:hAnsi="Arial" w:cs="Arial"/>
          <w:szCs w:val="22"/>
          <w:lang w:val="en-GB"/>
        </w:rPr>
        <w:t>t</w:t>
      </w:r>
      <w:r w:rsidR="009232D7" w:rsidRPr="00E3720B">
        <w:rPr>
          <w:rFonts w:ascii="Arial" w:hAnsi="Arial" w:cs="Arial"/>
          <w:szCs w:val="22"/>
          <w:lang w:val="en-GB"/>
        </w:rPr>
        <w:t xml:space="preserve">he </w:t>
      </w:r>
      <w:r w:rsidR="00A21E92" w:rsidRPr="00E3720B">
        <w:rPr>
          <w:rFonts w:ascii="Arial" w:hAnsi="Arial" w:cs="Arial"/>
          <w:szCs w:val="22"/>
          <w:lang w:val="en-GB"/>
        </w:rPr>
        <w:t>o</w:t>
      </w:r>
      <w:r w:rsidR="009232D7" w:rsidRPr="00E3720B">
        <w:rPr>
          <w:rFonts w:ascii="Arial" w:hAnsi="Arial" w:cs="Arial"/>
          <w:szCs w:val="22"/>
          <w:lang w:val="en-GB"/>
        </w:rPr>
        <w:t xml:space="preserve">rganization that has authority and responsibilities beyond those related solely to certification, including at least one of the following elements: </w:t>
      </w:r>
    </w:p>
    <w:p w14:paraId="6D82A938" w14:textId="304241C2" w:rsidR="009232D7" w:rsidRPr="00E3720B" w:rsidRDefault="00BD7864" w:rsidP="00C52392">
      <w:pPr>
        <w:pStyle w:val="ListParagraph"/>
        <w:numPr>
          <w:ilvl w:val="0"/>
          <w:numId w:val="39"/>
        </w:numPr>
        <w:spacing w:before="240" w:after="120" w:line="276" w:lineRule="auto"/>
        <w:rPr>
          <w:rFonts w:ascii="Arial" w:hAnsi="Arial" w:cs="Arial"/>
          <w:szCs w:val="22"/>
          <w:lang w:val="en-GB"/>
        </w:rPr>
      </w:pPr>
      <w:r w:rsidRPr="00E3720B">
        <w:rPr>
          <w:rFonts w:ascii="Arial" w:hAnsi="Arial" w:cs="Arial"/>
          <w:szCs w:val="22"/>
          <w:lang w:val="en-GB"/>
        </w:rPr>
        <w:t>centralized purchase or sales function</w:t>
      </w:r>
      <w:r w:rsidR="00C7362C" w:rsidRPr="00E3720B">
        <w:rPr>
          <w:rFonts w:ascii="Arial" w:hAnsi="Arial" w:cs="Arial"/>
          <w:szCs w:val="22"/>
          <w:lang w:val="en-GB"/>
        </w:rPr>
        <w:t xml:space="preserve"> of forest </w:t>
      </w:r>
      <w:proofErr w:type="gramStart"/>
      <w:r w:rsidR="00C7362C" w:rsidRPr="00E3720B">
        <w:rPr>
          <w:rFonts w:ascii="Arial" w:hAnsi="Arial" w:cs="Arial"/>
          <w:szCs w:val="22"/>
          <w:lang w:val="en-GB"/>
        </w:rPr>
        <w:t>products</w:t>
      </w:r>
      <w:r w:rsidR="00807401" w:rsidRPr="00E3720B">
        <w:rPr>
          <w:rFonts w:ascii="Arial" w:hAnsi="Arial" w:cs="Arial"/>
          <w:szCs w:val="22"/>
          <w:lang w:val="en-GB"/>
        </w:rPr>
        <w:t>;</w:t>
      </w:r>
      <w:proofErr w:type="gramEnd"/>
    </w:p>
    <w:p w14:paraId="48A2B1A5" w14:textId="385D8C61" w:rsidR="009232D7" w:rsidRPr="00E3720B" w:rsidRDefault="00BD7864" w:rsidP="00C52392">
      <w:pPr>
        <w:pStyle w:val="ListParagraph"/>
        <w:numPr>
          <w:ilvl w:val="0"/>
          <w:numId w:val="39"/>
        </w:numPr>
        <w:spacing w:before="120" w:after="120" w:line="276" w:lineRule="auto"/>
        <w:rPr>
          <w:rFonts w:ascii="Arial" w:hAnsi="Arial" w:cs="Arial"/>
          <w:szCs w:val="22"/>
          <w:lang w:val="en-GB"/>
        </w:rPr>
      </w:pPr>
      <w:r w:rsidRPr="00E3720B">
        <w:rPr>
          <w:rFonts w:ascii="Arial" w:hAnsi="Arial" w:cs="Arial"/>
          <w:szCs w:val="22"/>
          <w:lang w:val="en-GB"/>
        </w:rPr>
        <w:t>operat</w:t>
      </w:r>
      <w:r w:rsidR="00D139B2" w:rsidRPr="00E3720B">
        <w:rPr>
          <w:rFonts w:ascii="Arial" w:hAnsi="Arial" w:cs="Arial"/>
          <w:szCs w:val="22"/>
          <w:lang w:val="en-GB"/>
        </w:rPr>
        <w:t>ion</w:t>
      </w:r>
      <w:r w:rsidRPr="00E3720B">
        <w:rPr>
          <w:rFonts w:ascii="Arial" w:hAnsi="Arial" w:cs="Arial"/>
          <w:szCs w:val="22"/>
          <w:lang w:val="en-GB"/>
        </w:rPr>
        <w:t xml:space="preserve"> </w:t>
      </w:r>
      <w:r w:rsidR="009232D7" w:rsidRPr="00E3720B">
        <w:rPr>
          <w:rFonts w:ascii="Arial" w:hAnsi="Arial" w:cs="Arial"/>
          <w:szCs w:val="22"/>
          <w:lang w:val="en-GB"/>
        </w:rPr>
        <w:t>under the same brand name (e.g. franchise, retailer).</w:t>
      </w:r>
    </w:p>
    <w:p w14:paraId="245C5DE6" w14:textId="77777777" w:rsidR="00D139B2" w:rsidRPr="00E3720B" w:rsidRDefault="00D139B2">
      <w:pPr>
        <w:rPr>
          <w:rFonts w:cs="Arial"/>
          <w:szCs w:val="22"/>
          <w:lang w:val="en-GB"/>
        </w:rPr>
      </w:pPr>
      <w:r w:rsidRPr="00E3720B">
        <w:rPr>
          <w:rFonts w:cs="Arial"/>
          <w:szCs w:val="22"/>
          <w:lang w:val="en-GB"/>
        </w:rPr>
        <w:br w:type="page"/>
      </w:r>
    </w:p>
    <w:p w14:paraId="2485DACA" w14:textId="4ECA4922" w:rsidR="009232D7" w:rsidRPr="00E3720B" w:rsidRDefault="00C7362C" w:rsidP="000E1E38">
      <w:pPr>
        <w:numPr>
          <w:ilvl w:val="1"/>
          <w:numId w:val="7"/>
        </w:numPr>
        <w:spacing w:before="120" w:after="120"/>
        <w:ind w:left="709" w:hanging="567"/>
        <w:rPr>
          <w:rFonts w:cs="Arial"/>
          <w:szCs w:val="22"/>
          <w:lang w:val="en-GB"/>
        </w:rPr>
      </w:pPr>
      <w:r w:rsidRPr="00E3720B">
        <w:rPr>
          <w:rFonts w:cs="Arial"/>
          <w:szCs w:val="22"/>
          <w:lang w:val="en-GB"/>
        </w:rPr>
        <w:lastRenderedPageBreak/>
        <w:t>Based on the requirements of Clause 1</w:t>
      </w:r>
      <w:r w:rsidR="00C902A0" w:rsidRPr="00E3720B">
        <w:rPr>
          <w:rFonts w:cs="Arial"/>
          <w:szCs w:val="22"/>
          <w:lang w:val="en-GB"/>
        </w:rPr>
        <w:t>5</w:t>
      </w:r>
      <w:r w:rsidRPr="00E3720B">
        <w:rPr>
          <w:rFonts w:cs="Arial"/>
          <w:szCs w:val="22"/>
          <w:lang w:val="en-GB"/>
        </w:rPr>
        <w:t>.1, t</w:t>
      </w:r>
      <w:r w:rsidR="009232D7" w:rsidRPr="00E3720B">
        <w:rPr>
          <w:rFonts w:cs="Arial"/>
          <w:szCs w:val="22"/>
          <w:lang w:val="en-GB"/>
        </w:rPr>
        <w:t xml:space="preserve">he following </w:t>
      </w:r>
      <w:r w:rsidR="00A21E92" w:rsidRPr="00E3720B">
        <w:rPr>
          <w:rFonts w:cs="Arial"/>
          <w:szCs w:val="22"/>
          <w:lang w:val="en-GB"/>
        </w:rPr>
        <w:t>o</w:t>
      </w:r>
      <w:r w:rsidR="009232D7" w:rsidRPr="00E3720B">
        <w:rPr>
          <w:rFonts w:cs="Arial"/>
          <w:szCs w:val="22"/>
          <w:lang w:val="en-GB"/>
        </w:rPr>
        <w:t xml:space="preserve">rganizations are not eligible for </w:t>
      </w:r>
      <w:r w:rsidR="00213797" w:rsidRPr="00E3720B">
        <w:rPr>
          <w:rFonts w:cs="Arial"/>
          <w:szCs w:val="22"/>
          <w:lang w:val="en-GB"/>
        </w:rPr>
        <w:t>m</w:t>
      </w:r>
      <w:r w:rsidR="009232D7" w:rsidRPr="00E3720B">
        <w:rPr>
          <w:rFonts w:cs="Arial"/>
          <w:szCs w:val="22"/>
          <w:lang w:val="en-GB"/>
        </w:rPr>
        <w:t xml:space="preserve">ulti-site </w:t>
      </w:r>
      <w:r w:rsidR="002A2697" w:rsidRPr="00E3720B">
        <w:rPr>
          <w:rFonts w:cs="Arial"/>
          <w:szCs w:val="22"/>
          <w:lang w:val="en-GB"/>
        </w:rPr>
        <w:t>C</w:t>
      </w:r>
      <w:r w:rsidR="00D55DF0" w:rsidRPr="00E3720B">
        <w:rPr>
          <w:rFonts w:cs="Arial"/>
          <w:szCs w:val="22"/>
          <w:lang w:val="en-GB"/>
        </w:rPr>
        <w:t>o</w:t>
      </w:r>
      <w:r w:rsidR="002A2697" w:rsidRPr="00E3720B">
        <w:rPr>
          <w:rFonts w:cs="Arial"/>
          <w:szCs w:val="22"/>
          <w:lang w:val="en-GB"/>
        </w:rPr>
        <w:t>C</w:t>
      </w:r>
      <w:r w:rsidR="009232D7" w:rsidRPr="00E3720B">
        <w:rPr>
          <w:rFonts w:cs="Arial"/>
          <w:szCs w:val="22"/>
          <w:lang w:val="en-GB"/>
        </w:rPr>
        <w:t xml:space="preserve"> certification:</w:t>
      </w:r>
    </w:p>
    <w:p w14:paraId="011C9AA8" w14:textId="7EAB025C" w:rsidR="009232D7" w:rsidRPr="00E3720B" w:rsidRDefault="00AE4FF4" w:rsidP="00C52392">
      <w:pPr>
        <w:numPr>
          <w:ilvl w:val="0"/>
          <w:numId w:val="37"/>
        </w:numPr>
        <w:spacing w:before="120" w:after="120"/>
        <w:ind w:left="1134" w:hanging="414"/>
        <w:rPr>
          <w:rFonts w:cs="Arial"/>
          <w:szCs w:val="22"/>
          <w:lang w:val="en-GB"/>
        </w:rPr>
      </w:pPr>
      <w:r w:rsidRPr="00E3720B">
        <w:rPr>
          <w:rFonts w:cs="Arial"/>
          <w:szCs w:val="22"/>
          <w:lang w:val="en-GB"/>
        </w:rPr>
        <w:t>o</w:t>
      </w:r>
      <w:r w:rsidR="009232D7" w:rsidRPr="00E3720B">
        <w:rPr>
          <w:rFonts w:cs="Arial"/>
          <w:szCs w:val="22"/>
          <w:lang w:val="en-GB"/>
        </w:rPr>
        <w:t>rganizations that do</w:t>
      </w:r>
      <w:r w:rsidR="00BD7864" w:rsidRPr="00E3720B">
        <w:rPr>
          <w:rFonts w:cs="Arial"/>
          <w:szCs w:val="22"/>
          <w:lang w:val="en-GB"/>
        </w:rPr>
        <w:t xml:space="preserve"> not</w:t>
      </w:r>
      <w:r w:rsidR="009232D7" w:rsidRPr="00E3720B">
        <w:rPr>
          <w:rFonts w:cs="Arial"/>
          <w:szCs w:val="22"/>
          <w:lang w:val="en-GB"/>
        </w:rPr>
        <w:t xml:space="preserve"> have authority over the admission or removal of </w:t>
      </w:r>
      <w:r w:rsidRPr="00E3720B">
        <w:rPr>
          <w:rFonts w:cs="Arial"/>
          <w:szCs w:val="22"/>
          <w:lang w:val="en-GB"/>
        </w:rPr>
        <w:t>p</w:t>
      </w:r>
      <w:r w:rsidR="009232D7" w:rsidRPr="00E3720B">
        <w:rPr>
          <w:rFonts w:cs="Arial"/>
          <w:szCs w:val="22"/>
          <w:lang w:val="en-GB"/>
        </w:rPr>
        <w:t xml:space="preserve">articipating </w:t>
      </w:r>
      <w:r w:rsidRPr="00E3720B">
        <w:rPr>
          <w:rFonts w:cs="Arial"/>
          <w:szCs w:val="22"/>
          <w:lang w:val="en-GB"/>
        </w:rPr>
        <w:t>s</w:t>
      </w:r>
      <w:r w:rsidR="009232D7" w:rsidRPr="00E3720B">
        <w:rPr>
          <w:rFonts w:cs="Arial"/>
          <w:szCs w:val="22"/>
          <w:lang w:val="en-GB"/>
        </w:rPr>
        <w:t xml:space="preserve">ites from the certificate </w:t>
      </w:r>
      <w:proofErr w:type="gramStart"/>
      <w:r w:rsidR="009232D7" w:rsidRPr="00E3720B">
        <w:rPr>
          <w:rFonts w:cs="Arial"/>
          <w:szCs w:val="22"/>
          <w:lang w:val="en-GB"/>
        </w:rPr>
        <w:t>scope</w:t>
      </w:r>
      <w:r w:rsidR="00BD7864" w:rsidRPr="00E3720B">
        <w:rPr>
          <w:rFonts w:cs="Arial"/>
          <w:szCs w:val="22"/>
          <w:lang w:val="en-GB"/>
        </w:rPr>
        <w:t>;</w:t>
      </w:r>
      <w:proofErr w:type="gramEnd"/>
    </w:p>
    <w:p w14:paraId="4165CF49" w14:textId="01868C8B" w:rsidR="009232D7" w:rsidRPr="00E3720B" w:rsidRDefault="00AE4FF4" w:rsidP="00C52392">
      <w:pPr>
        <w:numPr>
          <w:ilvl w:val="0"/>
          <w:numId w:val="37"/>
        </w:numPr>
        <w:spacing w:before="120" w:after="120"/>
        <w:ind w:left="1134" w:hanging="414"/>
        <w:rPr>
          <w:rFonts w:cs="Arial"/>
          <w:szCs w:val="22"/>
          <w:lang w:val="en-GB"/>
        </w:rPr>
      </w:pPr>
      <w:proofErr w:type="gramStart"/>
      <w:r w:rsidRPr="00E3720B">
        <w:rPr>
          <w:rFonts w:cs="Arial"/>
          <w:szCs w:val="22"/>
          <w:lang w:val="en-GB"/>
        </w:rPr>
        <w:t>a</w:t>
      </w:r>
      <w:r w:rsidR="009232D7" w:rsidRPr="00E3720B">
        <w:rPr>
          <w:rFonts w:cs="Arial"/>
          <w:szCs w:val="22"/>
          <w:lang w:val="en-GB"/>
        </w:rPr>
        <w:t>ssociations</w:t>
      </w:r>
      <w:r w:rsidR="00BD7864" w:rsidRPr="00E3720B">
        <w:rPr>
          <w:rFonts w:cs="Arial"/>
          <w:szCs w:val="22"/>
          <w:lang w:val="en-GB"/>
        </w:rPr>
        <w:t>;</w:t>
      </w:r>
      <w:proofErr w:type="gramEnd"/>
    </w:p>
    <w:p w14:paraId="79CDFC75" w14:textId="77777777" w:rsidR="009232D7" w:rsidRPr="00E3720B" w:rsidRDefault="00BD7864" w:rsidP="00C52392">
      <w:pPr>
        <w:numPr>
          <w:ilvl w:val="0"/>
          <w:numId w:val="37"/>
        </w:numPr>
        <w:spacing w:before="120" w:after="120"/>
        <w:ind w:left="1134" w:hanging="414"/>
        <w:rPr>
          <w:rFonts w:cs="Arial"/>
          <w:szCs w:val="22"/>
          <w:lang w:val="en-GB"/>
        </w:rPr>
      </w:pPr>
      <w:r w:rsidRPr="00E3720B">
        <w:rPr>
          <w:rFonts w:cs="Arial"/>
          <w:szCs w:val="22"/>
          <w:lang w:val="en-GB"/>
        </w:rPr>
        <w:t>n</w:t>
      </w:r>
      <w:r w:rsidR="009232D7" w:rsidRPr="00E3720B">
        <w:rPr>
          <w:rFonts w:cs="Arial"/>
          <w:szCs w:val="22"/>
          <w:lang w:val="en-GB"/>
        </w:rPr>
        <w:t xml:space="preserve">on-profit </w:t>
      </w:r>
      <w:r w:rsidRPr="00E3720B">
        <w:rPr>
          <w:rFonts w:cs="Arial"/>
          <w:szCs w:val="22"/>
          <w:lang w:val="en-GB"/>
        </w:rPr>
        <w:t>o</w:t>
      </w:r>
      <w:r w:rsidR="009232D7" w:rsidRPr="00E3720B">
        <w:rPr>
          <w:rFonts w:cs="Arial"/>
          <w:szCs w:val="22"/>
          <w:lang w:val="en-GB"/>
        </w:rPr>
        <w:t>rganizations that have for-profit members.</w:t>
      </w:r>
    </w:p>
    <w:p w14:paraId="6E5B111B" w14:textId="41646B34" w:rsidR="00BE6417" w:rsidRPr="00E3720B" w:rsidRDefault="00BE6417" w:rsidP="000E1E38">
      <w:pPr>
        <w:numPr>
          <w:ilvl w:val="1"/>
          <w:numId w:val="7"/>
        </w:numPr>
        <w:spacing w:before="120" w:after="120"/>
        <w:ind w:left="709" w:hanging="567"/>
        <w:rPr>
          <w:rFonts w:cs="Arial"/>
          <w:szCs w:val="22"/>
          <w:lang w:val="en-GB"/>
        </w:rPr>
      </w:pPr>
      <w:r w:rsidRPr="00E3720B">
        <w:rPr>
          <w:rFonts w:cs="Arial"/>
          <w:szCs w:val="22"/>
          <w:lang w:val="en-GB"/>
        </w:rPr>
        <w:t xml:space="preserve">For </w:t>
      </w:r>
      <w:r w:rsidR="00213797" w:rsidRPr="00E3720B">
        <w:rPr>
          <w:rFonts w:cs="Arial"/>
          <w:szCs w:val="22"/>
          <w:lang w:val="en-GB"/>
        </w:rPr>
        <w:t>m</w:t>
      </w:r>
      <w:r w:rsidRPr="00E3720B">
        <w:rPr>
          <w:rFonts w:cs="Arial"/>
          <w:szCs w:val="22"/>
          <w:lang w:val="en-GB"/>
        </w:rPr>
        <w:t xml:space="preserve">ulti-site </w:t>
      </w:r>
      <w:r w:rsidR="002A2697" w:rsidRPr="00E3720B">
        <w:rPr>
          <w:rFonts w:cs="Arial"/>
          <w:szCs w:val="22"/>
          <w:lang w:val="en-GB"/>
        </w:rPr>
        <w:t>C</w:t>
      </w:r>
      <w:r w:rsidR="00D55DF0" w:rsidRPr="00E3720B">
        <w:rPr>
          <w:rFonts w:cs="Arial"/>
          <w:szCs w:val="22"/>
          <w:lang w:val="en-GB"/>
        </w:rPr>
        <w:t>o</w:t>
      </w:r>
      <w:r w:rsidR="002A2697" w:rsidRPr="00E3720B">
        <w:rPr>
          <w:rFonts w:cs="Arial"/>
          <w:szCs w:val="22"/>
          <w:lang w:val="en-GB"/>
        </w:rPr>
        <w:t>C</w:t>
      </w:r>
      <w:r w:rsidRPr="00E3720B">
        <w:rPr>
          <w:rFonts w:cs="Arial"/>
          <w:szCs w:val="22"/>
          <w:lang w:val="en-GB"/>
        </w:rPr>
        <w:t xml:space="preserve"> certification, all </w:t>
      </w:r>
      <w:r w:rsidR="00BD7864" w:rsidRPr="00E3720B">
        <w:rPr>
          <w:rFonts w:cs="Arial"/>
          <w:szCs w:val="22"/>
          <w:lang w:val="en-GB"/>
        </w:rPr>
        <w:t xml:space="preserve">participating sites </w:t>
      </w:r>
      <w:r w:rsidRPr="00E3720B">
        <w:rPr>
          <w:rFonts w:cs="Arial"/>
          <w:szCs w:val="22"/>
          <w:lang w:val="en-GB"/>
        </w:rPr>
        <w:t xml:space="preserve">included in the scope of </w:t>
      </w:r>
      <w:r w:rsidR="007C0E51" w:rsidRPr="00E3720B">
        <w:rPr>
          <w:rFonts w:cs="Arial"/>
          <w:szCs w:val="22"/>
          <w:lang w:val="en-GB"/>
        </w:rPr>
        <w:t>the certificate</w:t>
      </w:r>
      <w:r w:rsidRPr="00E3720B">
        <w:rPr>
          <w:rFonts w:cs="Arial"/>
          <w:szCs w:val="22"/>
          <w:lang w:val="en-GB"/>
        </w:rPr>
        <w:t xml:space="preserve"> shall </w:t>
      </w:r>
      <w:r w:rsidR="00C91628" w:rsidRPr="00E3720B">
        <w:rPr>
          <w:rFonts w:cs="Arial"/>
          <w:szCs w:val="22"/>
          <w:lang w:val="en-GB"/>
        </w:rPr>
        <w:t>conform to</w:t>
      </w:r>
      <w:r w:rsidRPr="00E3720B">
        <w:rPr>
          <w:rFonts w:cs="Arial"/>
          <w:szCs w:val="22"/>
          <w:lang w:val="en-GB"/>
        </w:rPr>
        <w:t xml:space="preserve"> all applicable certification requirements specified in FSC-STD-40-004 and FSC-STD-40-003.</w:t>
      </w:r>
    </w:p>
    <w:p w14:paraId="36AC3BB6" w14:textId="4471792A" w:rsidR="009232D7" w:rsidRPr="00E3720B" w:rsidRDefault="009232D7" w:rsidP="000E1E38">
      <w:pPr>
        <w:pStyle w:val="Caption"/>
      </w:pPr>
      <w:r w:rsidRPr="00E3720B">
        <w:t xml:space="preserve">NOTE: Multi-site </w:t>
      </w:r>
      <w:r w:rsidR="002A2697" w:rsidRPr="00E3720B">
        <w:t>C</w:t>
      </w:r>
      <w:r w:rsidR="006E249B" w:rsidRPr="00E3720B">
        <w:t>o</w:t>
      </w:r>
      <w:r w:rsidR="002A2697" w:rsidRPr="00E3720B">
        <w:t>C</w:t>
      </w:r>
      <w:r w:rsidRPr="00E3720B">
        <w:t xml:space="preserve"> certificates are evaluated by the certification body based on a defined sampling methodology as specified in FSC-STD-20-011.</w:t>
      </w:r>
    </w:p>
    <w:p w14:paraId="748FE8E6" w14:textId="77777777" w:rsidR="000E1E38" w:rsidRPr="00E3720B" w:rsidRDefault="000E1E38" w:rsidP="000E1E38">
      <w:pPr>
        <w:rPr>
          <w:lang w:val="en-CA"/>
        </w:rPr>
      </w:pPr>
    </w:p>
    <w:p w14:paraId="087B752F" w14:textId="3EA6898F" w:rsidR="009232D7" w:rsidRPr="00E3720B" w:rsidRDefault="000E1E38" w:rsidP="000E1E38">
      <w:pPr>
        <w:pStyle w:val="Heading2"/>
        <w:rPr>
          <w:lang w:val="en-GB"/>
        </w:rPr>
      </w:pPr>
      <w:bookmarkStart w:id="46" w:name="_Toc62810358"/>
      <w:r w:rsidRPr="00E3720B">
        <w:rPr>
          <w:lang w:val="en-GB"/>
        </w:rPr>
        <w:t xml:space="preserve">16 </w:t>
      </w:r>
      <w:r w:rsidRPr="00E3720B">
        <w:rPr>
          <w:lang w:val="en-GB"/>
        </w:rPr>
        <w:tab/>
      </w:r>
      <w:r w:rsidR="009232D7" w:rsidRPr="00E3720B">
        <w:rPr>
          <w:lang w:val="en-GB"/>
        </w:rPr>
        <w:t xml:space="preserve">Eligibility for </w:t>
      </w:r>
      <w:r w:rsidR="00213797" w:rsidRPr="00E3720B">
        <w:rPr>
          <w:lang w:val="en-GB"/>
        </w:rPr>
        <w:t>g</w:t>
      </w:r>
      <w:r w:rsidR="009232D7" w:rsidRPr="00E3720B">
        <w:rPr>
          <w:lang w:val="en-GB"/>
        </w:rPr>
        <w:t xml:space="preserve">roup </w:t>
      </w:r>
      <w:r w:rsidR="002A2697" w:rsidRPr="00E3720B">
        <w:rPr>
          <w:lang w:val="en-GB"/>
        </w:rPr>
        <w:t>C</w:t>
      </w:r>
      <w:r w:rsidR="00D55DF0" w:rsidRPr="00E3720B">
        <w:rPr>
          <w:lang w:val="en-GB"/>
        </w:rPr>
        <w:t>o</w:t>
      </w:r>
      <w:r w:rsidR="002A2697" w:rsidRPr="00E3720B">
        <w:rPr>
          <w:lang w:val="en-GB"/>
        </w:rPr>
        <w:t>C</w:t>
      </w:r>
      <w:r w:rsidR="009232D7" w:rsidRPr="00E3720B">
        <w:rPr>
          <w:lang w:val="en-GB"/>
        </w:rPr>
        <w:t xml:space="preserve"> certification</w:t>
      </w:r>
      <w:bookmarkEnd w:id="46"/>
    </w:p>
    <w:p w14:paraId="18E020C9" w14:textId="77777777" w:rsidR="00C34EC4" w:rsidRPr="00E3720B" w:rsidRDefault="00C34EC4" w:rsidP="00C34EC4">
      <w:pPr>
        <w:pStyle w:val="ListParagraph"/>
        <w:numPr>
          <w:ilvl w:val="0"/>
          <w:numId w:val="7"/>
        </w:numPr>
        <w:spacing w:before="120" w:after="120"/>
        <w:contextualSpacing w:val="0"/>
        <w:rPr>
          <w:rFonts w:ascii="Arial" w:eastAsiaTheme="minorEastAsia" w:hAnsi="Arial" w:cs="Arial"/>
          <w:vanish/>
          <w:szCs w:val="22"/>
          <w:lang w:val="en-GB" w:eastAsia="en-US"/>
        </w:rPr>
      </w:pPr>
    </w:p>
    <w:p w14:paraId="034B4B2B" w14:textId="47D3869D" w:rsidR="009232D7" w:rsidRPr="00E3720B" w:rsidRDefault="00940683" w:rsidP="000A0097">
      <w:pPr>
        <w:numPr>
          <w:ilvl w:val="1"/>
          <w:numId w:val="7"/>
        </w:numPr>
        <w:spacing w:before="120" w:after="120"/>
        <w:ind w:left="709"/>
        <w:rPr>
          <w:rFonts w:cs="Arial"/>
          <w:szCs w:val="22"/>
          <w:lang w:val="en-GB"/>
        </w:rPr>
      </w:pPr>
      <w:r w:rsidRPr="00E3720B">
        <w:rPr>
          <w:rFonts w:cs="Arial"/>
          <w:szCs w:val="22"/>
          <w:lang w:val="en-GB"/>
        </w:rPr>
        <w:t xml:space="preserve">A </w:t>
      </w:r>
      <w:r w:rsidR="00213797" w:rsidRPr="00E3720B">
        <w:rPr>
          <w:rFonts w:cs="Arial"/>
          <w:szCs w:val="22"/>
          <w:lang w:val="en-GB"/>
        </w:rPr>
        <w:t>g</w:t>
      </w:r>
      <w:r w:rsidRPr="00E3720B">
        <w:rPr>
          <w:rFonts w:cs="Arial"/>
          <w:szCs w:val="22"/>
          <w:lang w:val="en-GB"/>
        </w:rPr>
        <w:t xml:space="preserve">roup </w:t>
      </w:r>
      <w:r w:rsidR="002A2697" w:rsidRPr="00E3720B">
        <w:rPr>
          <w:rFonts w:cs="Arial"/>
          <w:szCs w:val="22"/>
          <w:lang w:val="en-GB"/>
        </w:rPr>
        <w:t>C</w:t>
      </w:r>
      <w:r w:rsidR="00D55DF0" w:rsidRPr="00E3720B">
        <w:rPr>
          <w:rFonts w:cs="Arial"/>
          <w:szCs w:val="22"/>
          <w:lang w:val="en-GB"/>
        </w:rPr>
        <w:t>o</w:t>
      </w:r>
      <w:r w:rsidR="002A2697" w:rsidRPr="00E3720B">
        <w:rPr>
          <w:rFonts w:cs="Arial"/>
          <w:szCs w:val="22"/>
          <w:lang w:val="en-GB"/>
        </w:rPr>
        <w:t>C</w:t>
      </w:r>
      <w:r w:rsidRPr="00E3720B">
        <w:rPr>
          <w:rFonts w:cs="Arial"/>
          <w:szCs w:val="22"/>
          <w:lang w:val="en-GB"/>
        </w:rPr>
        <w:t xml:space="preserve"> certificate may be established including two or more </w:t>
      </w:r>
      <w:r w:rsidR="009232D7" w:rsidRPr="00E3720B">
        <w:rPr>
          <w:rFonts w:cs="Arial"/>
          <w:szCs w:val="22"/>
          <w:lang w:val="en-GB"/>
        </w:rPr>
        <w:t xml:space="preserve">independent </w:t>
      </w:r>
      <w:r w:rsidR="00672AA2" w:rsidRPr="00E3720B">
        <w:rPr>
          <w:rFonts w:cs="Arial"/>
          <w:szCs w:val="22"/>
          <w:lang w:val="en-GB"/>
        </w:rPr>
        <w:t>legal entities</w:t>
      </w:r>
      <w:r w:rsidRPr="00E3720B">
        <w:rPr>
          <w:rFonts w:cs="Arial"/>
          <w:szCs w:val="22"/>
          <w:lang w:val="en-GB"/>
        </w:rPr>
        <w:t xml:space="preserve"> (</w:t>
      </w:r>
      <w:r w:rsidR="009948C3" w:rsidRPr="00E3720B">
        <w:rPr>
          <w:rFonts w:cs="Arial"/>
          <w:szCs w:val="22"/>
          <w:lang w:val="en-GB"/>
        </w:rPr>
        <w:t xml:space="preserve">named as </w:t>
      </w:r>
      <w:r w:rsidR="00BD7864" w:rsidRPr="00E3720B">
        <w:rPr>
          <w:rFonts w:cs="Arial"/>
          <w:szCs w:val="22"/>
          <w:lang w:val="en-GB"/>
        </w:rPr>
        <w:t>participating s</w:t>
      </w:r>
      <w:r w:rsidRPr="00E3720B">
        <w:rPr>
          <w:rFonts w:cs="Arial"/>
          <w:szCs w:val="22"/>
          <w:lang w:val="en-GB"/>
        </w:rPr>
        <w:t>ites</w:t>
      </w:r>
      <w:r w:rsidR="009948C3" w:rsidRPr="00E3720B">
        <w:rPr>
          <w:rFonts w:cs="Arial"/>
          <w:szCs w:val="22"/>
          <w:lang w:val="en-GB"/>
        </w:rPr>
        <w:t xml:space="preserve"> according to FSC-STD-40-003</w:t>
      </w:r>
      <w:r w:rsidRPr="00E3720B">
        <w:rPr>
          <w:rFonts w:cs="Arial"/>
          <w:szCs w:val="22"/>
          <w:lang w:val="en-GB"/>
        </w:rPr>
        <w:t>)</w:t>
      </w:r>
      <w:r w:rsidR="009948C3" w:rsidRPr="00E3720B">
        <w:rPr>
          <w:rFonts w:cs="Arial"/>
          <w:szCs w:val="22"/>
          <w:lang w:val="en-GB"/>
        </w:rPr>
        <w:t xml:space="preserve"> in the scope of the certificate</w:t>
      </w:r>
      <w:r w:rsidRPr="00E3720B">
        <w:rPr>
          <w:rFonts w:cs="Arial"/>
          <w:szCs w:val="22"/>
          <w:lang w:val="en-GB"/>
        </w:rPr>
        <w:t xml:space="preserve"> </w:t>
      </w:r>
      <w:r w:rsidR="009232D7" w:rsidRPr="00E3720B">
        <w:rPr>
          <w:rFonts w:cs="Arial"/>
          <w:szCs w:val="22"/>
          <w:lang w:val="en-GB"/>
        </w:rPr>
        <w:t>if the following eligibility criteria</w:t>
      </w:r>
      <w:r w:rsidR="00BD7864" w:rsidRPr="00E3720B">
        <w:rPr>
          <w:rFonts w:cs="Arial"/>
          <w:szCs w:val="22"/>
          <w:lang w:val="en-GB"/>
        </w:rPr>
        <w:t xml:space="preserve"> are met</w:t>
      </w:r>
      <w:r w:rsidR="009232D7" w:rsidRPr="00E3720B">
        <w:rPr>
          <w:rFonts w:cs="Arial"/>
          <w:szCs w:val="22"/>
          <w:lang w:val="en-GB"/>
        </w:rPr>
        <w:t>:</w:t>
      </w:r>
    </w:p>
    <w:p w14:paraId="7A8F61D9" w14:textId="35F66D33" w:rsidR="009232D7" w:rsidRPr="00E3720B" w:rsidRDefault="009232D7" w:rsidP="00C52392">
      <w:pPr>
        <w:numPr>
          <w:ilvl w:val="0"/>
          <w:numId w:val="36"/>
        </w:numPr>
        <w:spacing w:before="120" w:after="120"/>
        <w:ind w:left="1134" w:hanging="414"/>
        <w:rPr>
          <w:rFonts w:cs="Arial"/>
          <w:szCs w:val="22"/>
          <w:lang w:val="en-GB"/>
        </w:rPr>
      </w:pPr>
      <w:r w:rsidRPr="00E3720B">
        <w:rPr>
          <w:rFonts w:cs="Arial"/>
          <w:szCs w:val="22"/>
          <w:lang w:val="en-GB"/>
        </w:rPr>
        <w:t xml:space="preserve">Each </w:t>
      </w:r>
      <w:r w:rsidR="00BD7864" w:rsidRPr="00E3720B">
        <w:rPr>
          <w:rFonts w:cs="Arial"/>
          <w:szCs w:val="22"/>
          <w:lang w:val="en-GB"/>
        </w:rPr>
        <w:t xml:space="preserve">participating site </w:t>
      </w:r>
      <w:r w:rsidRPr="00E3720B">
        <w:rPr>
          <w:rFonts w:cs="Arial"/>
          <w:szCs w:val="22"/>
          <w:lang w:val="en-GB"/>
        </w:rPr>
        <w:t xml:space="preserve">shall qualify as </w:t>
      </w:r>
      <w:r w:rsidR="00AE4FF4" w:rsidRPr="00E3720B">
        <w:rPr>
          <w:rFonts w:cs="Arial"/>
          <w:szCs w:val="22"/>
          <w:lang w:val="en-GB"/>
        </w:rPr>
        <w:t>‘</w:t>
      </w:r>
      <w:r w:rsidRPr="00E3720B">
        <w:rPr>
          <w:rFonts w:cs="Arial"/>
          <w:szCs w:val="22"/>
          <w:lang w:val="en-GB"/>
        </w:rPr>
        <w:t>small</w:t>
      </w:r>
      <w:r w:rsidR="00AE4FF4" w:rsidRPr="00E3720B">
        <w:rPr>
          <w:rFonts w:cs="Arial"/>
          <w:szCs w:val="22"/>
          <w:lang w:val="en-GB"/>
        </w:rPr>
        <w:t>’</w:t>
      </w:r>
      <w:r w:rsidRPr="00E3720B">
        <w:rPr>
          <w:rFonts w:cs="Arial"/>
          <w:szCs w:val="22"/>
          <w:lang w:val="en-GB"/>
        </w:rPr>
        <w:t xml:space="preserve"> as defined by:</w:t>
      </w:r>
    </w:p>
    <w:p w14:paraId="69A9A8A2" w14:textId="77777777" w:rsidR="009232D7" w:rsidRPr="00E3720B" w:rsidRDefault="009232D7" w:rsidP="00C52392">
      <w:pPr>
        <w:pStyle w:val="ListParagraph"/>
        <w:numPr>
          <w:ilvl w:val="0"/>
          <w:numId w:val="33"/>
        </w:numPr>
        <w:spacing w:before="120" w:after="120"/>
        <w:ind w:left="1440" w:hanging="90"/>
        <w:rPr>
          <w:rFonts w:ascii="Arial" w:hAnsi="Arial" w:cs="Arial"/>
          <w:szCs w:val="22"/>
          <w:lang w:val="en-GB"/>
        </w:rPr>
      </w:pPr>
      <w:r w:rsidRPr="00E3720B">
        <w:rPr>
          <w:rFonts w:ascii="Arial" w:hAnsi="Arial" w:cs="Arial"/>
          <w:szCs w:val="22"/>
          <w:lang w:val="en-GB"/>
        </w:rPr>
        <w:t>No more than 15 employees (ful</w:t>
      </w:r>
      <w:r w:rsidR="00BD7864" w:rsidRPr="00E3720B">
        <w:rPr>
          <w:rFonts w:ascii="Arial" w:hAnsi="Arial" w:cs="Arial"/>
          <w:szCs w:val="22"/>
          <w:lang w:val="en-GB"/>
        </w:rPr>
        <w:t>l-</w:t>
      </w:r>
      <w:r w:rsidRPr="00E3720B">
        <w:rPr>
          <w:rFonts w:ascii="Arial" w:hAnsi="Arial" w:cs="Arial"/>
          <w:szCs w:val="22"/>
          <w:lang w:val="en-GB"/>
        </w:rPr>
        <w:t>time equivalent</w:t>
      </w:r>
      <w:r w:rsidR="001A0C41" w:rsidRPr="00E3720B">
        <w:rPr>
          <w:rFonts w:ascii="Arial" w:hAnsi="Arial" w:cs="Arial"/>
          <w:szCs w:val="22"/>
          <w:lang w:val="en-GB"/>
        </w:rPr>
        <w:t>)</w:t>
      </w:r>
      <w:r w:rsidR="00BD7864" w:rsidRPr="00E3720B">
        <w:rPr>
          <w:rFonts w:ascii="Arial" w:hAnsi="Arial" w:cs="Arial"/>
          <w:szCs w:val="22"/>
          <w:lang w:val="en-GB"/>
        </w:rPr>
        <w:t>;</w:t>
      </w:r>
      <w:r w:rsidR="001A0C41" w:rsidRPr="00E3720B">
        <w:rPr>
          <w:rFonts w:ascii="Arial" w:hAnsi="Arial" w:cs="Arial"/>
          <w:szCs w:val="22"/>
          <w:lang w:val="en-GB"/>
        </w:rPr>
        <w:t xml:space="preserve"> </w:t>
      </w:r>
      <w:r w:rsidRPr="00E3720B">
        <w:rPr>
          <w:rFonts w:ascii="Arial" w:hAnsi="Arial" w:cs="Arial"/>
          <w:b/>
          <w:szCs w:val="22"/>
          <w:lang w:val="en-GB"/>
        </w:rPr>
        <w:t>or</w:t>
      </w:r>
    </w:p>
    <w:p w14:paraId="2CB747DD" w14:textId="77777777" w:rsidR="009232D7" w:rsidRPr="00E3720B" w:rsidRDefault="00BD7864" w:rsidP="00C52392">
      <w:pPr>
        <w:pStyle w:val="ListParagraph"/>
        <w:numPr>
          <w:ilvl w:val="0"/>
          <w:numId w:val="33"/>
        </w:numPr>
        <w:spacing w:before="120" w:after="120"/>
        <w:ind w:left="1440" w:hanging="90"/>
        <w:rPr>
          <w:rFonts w:ascii="Arial" w:hAnsi="Arial" w:cs="Arial"/>
          <w:szCs w:val="22"/>
          <w:lang w:val="en-GB"/>
        </w:rPr>
      </w:pPr>
      <w:r w:rsidRPr="00E3720B">
        <w:rPr>
          <w:rFonts w:ascii="Arial" w:hAnsi="Arial" w:cs="Arial"/>
          <w:szCs w:val="22"/>
          <w:lang w:val="en-GB"/>
        </w:rPr>
        <w:t>No more than 25 employees (full-</w:t>
      </w:r>
      <w:r w:rsidR="009232D7" w:rsidRPr="00E3720B">
        <w:rPr>
          <w:rFonts w:ascii="Arial" w:hAnsi="Arial" w:cs="Arial"/>
          <w:szCs w:val="22"/>
          <w:lang w:val="en-GB"/>
        </w:rPr>
        <w:t xml:space="preserve">time equivalent) </w:t>
      </w:r>
      <w:r w:rsidR="009232D7" w:rsidRPr="00E3720B">
        <w:rPr>
          <w:rFonts w:ascii="Arial" w:hAnsi="Arial" w:cs="Arial"/>
          <w:b/>
          <w:szCs w:val="22"/>
          <w:lang w:val="en-GB"/>
        </w:rPr>
        <w:t>and</w:t>
      </w:r>
      <w:r w:rsidR="009232D7" w:rsidRPr="00E3720B">
        <w:rPr>
          <w:rFonts w:ascii="Arial" w:hAnsi="Arial" w:cs="Arial"/>
          <w:szCs w:val="22"/>
          <w:lang w:val="en-GB"/>
        </w:rPr>
        <w:t xml:space="preserve"> a maximum total annual turnover of US$ 1,000,000.</w:t>
      </w:r>
    </w:p>
    <w:p w14:paraId="15012015" w14:textId="48B74445" w:rsidR="00B8377C" w:rsidRPr="00E3720B" w:rsidRDefault="00B8377C" w:rsidP="000A0097">
      <w:pPr>
        <w:pStyle w:val="Caption"/>
      </w:pPr>
      <w:r w:rsidRPr="00E3720B">
        <w:t>NOTE: The annual turnover criteria is only applicable to organizations that have for-profit activities.</w:t>
      </w:r>
      <w:r w:rsidR="00EA62A4" w:rsidRPr="00E3720B">
        <w:t xml:space="preserve"> </w:t>
      </w:r>
      <w:r w:rsidR="0075105B" w:rsidRPr="00E3720B">
        <w:t>The total annual turnover of non-profit organizations</w:t>
      </w:r>
      <w:r w:rsidR="005F1EE5" w:rsidRPr="00E3720B">
        <w:t xml:space="preserve"> is </w:t>
      </w:r>
      <w:r w:rsidR="00C2496D" w:rsidRPr="00E3720B">
        <w:t>calculated based on the sales of forest-based products rather than based on revenues of all goods and services.</w:t>
      </w:r>
    </w:p>
    <w:p w14:paraId="0E4CAA2D" w14:textId="77777777" w:rsidR="009232D7" w:rsidRPr="00E3720B" w:rsidRDefault="009232D7" w:rsidP="00C52392">
      <w:pPr>
        <w:numPr>
          <w:ilvl w:val="0"/>
          <w:numId w:val="36"/>
        </w:numPr>
        <w:spacing w:before="120" w:after="120"/>
        <w:ind w:left="1134" w:hanging="414"/>
        <w:rPr>
          <w:rFonts w:cs="Arial"/>
          <w:szCs w:val="22"/>
          <w:lang w:val="en-GB"/>
        </w:rPr>
      </w:pPr>
      <w:r w:rsidRPr="00E3720B">
        <w:rPr>
          <w:rFonts w:cs="Arial"/>
          <w:szCs w:val="22"/>
          <w:lang w:val="en-GB"/>
        </w:rPr>
        <w:t xml:space="preserve">All </w:t>
      </w:r>
      <w:r w:rsidR="00BD7864" w:rsidRPr="00E3720B">
        <w:rPr>
          <w:rFonts w:cs="Arial"/>
          <w:szCs w:val="22"/>
          <w:lang w:val="en-GB"/>
        </w:rPr>
        <w:t>participating s</w:t>
      </w:r>
      <w:r w:rsidRPr="00E3720B">
        <w:rPr>
          <w:rFonts w:cs="Arial"/>
          <w:szCs w:val="22"/>
          <w:lang w:val="en-GB"/>
        </w:rPr>
        <w:t xml:space="preserve">ites shall be located in the same country as </w:t>
      </w:r>
      <w:r w:rsidR="00940683" w:rsidRPr="00E3720B">
        <w:rPr>
          <w:rFonts w:cs="Arial"/>
          <w:szCs w:val="22"/>
          <w:lang w:val="en-GB"/>
        </w:rPr>
        <w:t>the o</w:t>
      </w:r>
      <w:r w:rsidRPr="00E3720B">
        <w:rPr>
          <w:rFonts w:cs="Arial"/>
          <w:szCs w:val="22"/>
          <w:lang w:val="en-GB"/>
        </w:rPr>
        <w:t>rganization that holds the certificate.</w:t>
      </w:r>
    </w:p>
    <w:p w14:paraId="2E293F5D" w14:textId="634A7856" w:rsidR="009232D7" w:rsidRPr="00E3720B" w:rsidRDefault="009232D7" w:rsidP="000A0097">
      <w:pPr>
        <w:pStyle w:val="Caption"/>
      </w:pPr>
      <w:r w:rsidRPr="00E3720B">
        <w:t xml:space="preserve">NOTE: FSC-PRO-40-003 authorizes FSC National Offices to define nationally specific eligibility criteria for </w:t>
      </w:r>
      <w:r w:rsidR="00213797" w:rsidRPr="00E3720B">
        <w:t>g</w:t>
      </w:r>
      <w:r w:rsidRPr="00E3720B">
        <w:t xml:space="preserve">roup </w:t>
      </w:r>
      <w:r w:rsidR="002A2697" w:rsidRPr="00E3720B">
        <w:t>C</w:t>
      </w:r>
      <w:r w:rsidR="006E249B" w:rsidRPr="00E3720B">
        <w:t>o</w:t>
      </w:r>
      <w:r w:rsidR="002A2697" w:rsidRPr="00E3720B">
        <w:t>C</w:t>
      </w:r>
      <w:r w:rsidR="00213797" w:rsidRPr="00E3720B">
        <w:t xml:space="preserve"> </w:t>
      </w:r>
      <w:r w:rsidRPr="00E3720B">
        <w:t xml:space="preserve">certification. National eligibility criteria approved by FSC supersede </w:t>
      </w:r>
      <w:r w:rsidR="00BD7864" w:rsidRPr="00E3720B">
        <w:t>those</w:t>
      </w:r>
      <w:r w:rsidRPr="00E3720B">
        <w:t xml:space="preserve"> in Clause </w:t>
      </w:r>
      <w:r w:rsidR="00E95292" w:rsidRPr="00E3720B">
        <w:t>1</w:t>
      </w:r>
      <w:r w:rsidR="007632D5" w:rsidRPr="00E3720B">
        <w:t>6</w:t>
      </w:r>
      <w:r w:rsidRPr="00E3720B">
        <w:t>.1 a) above and are published on the FSC website (in FSC-PRO-40-003a).</w:t>
      </w:r>
    </w:p>
    <w:p w14:paraId="7F70A368" w14:textId="3AF76351" w:rsidR="00BE6417" w:rsidRPr="00E3720B" w:rsidRDefault="00BE6417" w:rsidP="000A0097">
      <w:pPr>
        <w:numPr>
          <w:ilvl w:val="1"/>
          <w:numId w:val="7"/>
        </w:numPr>
        <w:spacing w:before="120" w:after="120"/>
        <w:ind w:left="709" w:hanging="567"/>
        <w:rPr>
          <w:rFonts w:cs="Arial"/>
          <w:szCs w:val="22"/>
          <w:lang w:val="en-GB"/>
        </w:rPr>
      </w:pPr>
      <w:r w:rsidRPr="00E3720B">
        <w:rPr>
          <w:rFonts w:cs="Arial"/>
          <w:szCs w:val="22"/>
          <w:lang w:val="en-GB"/>
        </w:rPr>
        <w:t xml:space="preserve">For </w:t>
      </w:r>
      <w:r w:rsidR="00213797" w:rsidRPr="00E3720B">
        <w:rPr>
          <w:rFonts w:cs="Arial"/>
          <w:szCs w:val="22"/>
          <w:lang w:val="en-GB"/>
        </w:rPr>
        <w:t>g</w:t>
      </w:r>
      <w:r w:rsidRPr="00E3720B">
        <w:rPr>
          <w:rFonts w:cs="Arial"/>
          <w:szCs w:val="22"/>
          <w:lang w:val="en-GB"/>
        </w:rPr>
        <w:t xml:space="preserve">roup </w:t>
      </w:r>
      <w:r w:rsidR="002A2697" w:rsidRPr="00E3720B">
        <w:rPr>
          <w:rFonts w:cs="Arial"/>
          <w:szCs w:val="22"/>
          <w:lang w:val="en-GB"/>
        </w:rPr>
        <w:t>C</w:t>
      </w:r>
      <w:r w:rsidR="006E249B" w:rsidRPr="00E3720B">
        <w:rPr>
          <w:rFonts w:cs="Arial"/>
          <w:szCs w:val="22"/>
          <w:lang w:val="en-GB"/>
        </w:rPr>
        <w:t>o</w:t>
      </w:r>
      <w:r w:rsidR="002A2697" w:rsidRPr="00E3720B">
        <w:rPr>
          <w:rFonts w:cs="Arial"/>
          <w:szCs w:val="22"/>
          <w:lang w:val="en-GB"/>
        </w:rPr>
        <w:t>C</w:t>
      </w:r>
      <w:r w:rsidRPr="00E3720B">
        <w:rPr>
          <w:rFonts w:cs="Arial"/>
          <w:szCs w:val="22"/>
          <w:lang w:val="en-GB"/>
        </w:rPr>
        <w:t xml:space="preserve"> certification, all </w:t>
      </w:r>
      <w:r w:rsidR="00BD7864" w:rsidRPr="00E3720B">
        <w:rPr>
          <w:rFonts w:cs="Arial"/>
          <w:szCs w:val="22"/>
          <w:lang w:val="en-GB"/>
        </w:rPr>
        <w:t xml:space="preserve">participating sites </w:t>
      </w:r>
      <w:r w:rsidRPr="00E3720B">
        <w:rPr>
          <w:rFonts w:cs="Arial"/>
          <w:szCs w:val="22"/>
          <w:lang w:val="en-GB"/>
        </w:rPr>
        <w:t>includ</w:t>
      </w:r>
      <w:r w:rsidR="007C0E51" w:rsidRPr="00E3720B">
        <w:rPr>
          <w:rFonts w:cs="Arial"/>
          <w:szCs w:val="22"/>
          <w:lang w:val="en-GB"/>
        </w:rPr>
        <w:t>ed in the scope of the certificate</w:t>
      </w:r>
      <w:r w:rsidRPr="00E3720B">
        <w:rPr>
          <w:rFonts w:cs="Arial"/>
          <w:szCs w:val="22"/>
          <w:lang w:val="en-GB"/>
        </w:rPr>
        <w:t xml:space="preserve"> shall </w:t>
      </w:r>
      <w:r w:rsidR="00C91628" w:rsidRPr="00E3720B">
        <w:rPr>
          <w:rFonts w:cs="Arial"/>
          <w:szCs w:val="22"/>
          <w:lang w:val="en-GB"/>
        </w:rPr>
        <w:t>conform to</w:t>
      </w:r>
      <w:r w:rsidRPr="00E3720B">
        <w:rPr>
          <w:rFonts w:cs="Arial"/>
          <w:szCs w:val="22"/>
          <w:lang w:val="en-GB"/>
        </w:rPr>
        <w:t xml:space="preserve"> all applicable certification requirements specified in FSC-STD-40-004 and FSC-STD-40-003.</w:t>
      </w:r>
    </w:p>
    <w:p w14:paraId="1F39B7B5" w14:textId="3FA9FFBB" w:rsidR="009232D7" w:rsidRPr="00E3720B" w:rsidRDefault="009232D7" w:rsidP="000A0097">
      <w:pPr>
        <w:pStyle w:val="Caption"/>
      </w:pPr>
      <w:r w:rsidRPr="00E3720B">
        <w:t xml:space="preserve">NOTE: Group </w:t>
      </w:r>
      <w:r w:rsidR="002A2697" w:rsidRPr="00E3720B">
        <w:t>C</w:t>
      </w:r>
      <w:r w:rsidR="006E249B" w:rsidRPr="00E3720B">
        <w:t>o</w:t>
      </w:r>
      <w:r w:rsidR="002A2697" w:rsidRPr="00E3720B">
        <w:t>C</w:t>
      </w:r>
      <w:r w:rsidRPr="00E3720B">
        <w:t xml:space="preserve"> certificates are evaluated by the certification body based on a defined sampling methodology as specified in FSC-STD-20-011.</w:t>
      </w:r>
    </w:p>
    <w:p w14:paraId="58E131FE" w14:textId="77777777" w:rsidR="000A0097" w:rsidRPr="00E3720B" w:rsidRDefault="000A0097" w:rsidP="000A0097">
      <w:pPr>
        <w:rPr>
          <w:lang w:val="en-CA"/>
        </w:rPr>
      </w:pPr>
    </w:p>
    <w:p w14:paraId="0900EF46" w14:textId="27369B00" w:rsidR="0024277C" w:rsidRPr="00E3720B" w:rsidRDefault="0024277C" w:rsidP="00A019D4">
      <w:pPr>
        <w:keepNext/>
        <w:spacing w:before="240" w:after="120"/>
        <w:rPr>
          <w:rFonts w:cs="Arial"/>
          <w:b/>
          <w:bCs/>
          <w:sz w:val="20"/>
          <w:szCs w:val="22"/>
          <w:lang w:val="en-GB"/>
        </w:rPr>
      </w:pPr>
      <w:r w:rsidRPr="00E3720B">
        <w:rPr>
          <w:rFonts w:cs="Arial"/>
          <w:b/>
          <w:bCs/>
          <w:sz w:val="20"/>
          <w:szCs w:val="22"/>
          <w:lang w:val="en-GB"/>
        </w:rPr>
        <w:t xml:space="preserve">Table F. Comparison between Single, Multi-site and Group </w:t>
      </w:r>
      <w:r w:rsidR="002A2697" w:rsidRPr="00E3720B">
        <w:rPr>
          <w:rFonts w:cs="Arial"/>
          <w:b/>
          <w:bCs/>
          <w:sz w:val="20"/>
          <w:szCs w:val="22"/>
          <w:lang w:val="en-GB"/>
        </w:rPr>
        <w:t>C</w:t>
      </w:r>
      <w:r w:rsidR="006E249B" w:rsidRPr="00E3720B">
        <w:rPr>
          <w:rFonts w:cs="Arial"/>
          <w:b/>
          <w:bCs/>
          <w:sz w:val="20"/>
          <w:szCs w:val="22"/>
          <w:lang w:val="en-GB"/>
        </w:rPr>
        <w:t>o</w:t>
      </w:r>
      <w:r w:rsidR="002A2697" w:rsidRPr="00E3720B">
        <w:rPr>
          <w:rFonts w:cs="Arial"/>
          <w:b/>
          <w:bCs/>
          <w:sz w:val="20"/>
          <w:szCs w:val="22"/>
          <w:lang w:val="en-GB"/>
        </w:rPr>
        <w:t>C</w:t>
      </w:r>
      <w:r w:rsidRPr="00E3720B">
        <w:rPr>
          <w:rFonts w:cs="Arial"/>
          <w:b/>
          <w:bCs/>
          <w:sz w:val="20"/>
          <w:szCs w:val="22"/>
          <w:lang w:val="en-GB"/>
        </w:rPr>
        <w:t xml:space="preserve"> </w:t>
      </w:r>
      <w:r w:rsidR="008957AE" w:rsidRPr="00E3720B">
        <w:rPr>
          <w:rFonts w:cs="Arial"/>
          <w:b/>
          <w:sz w:val="20"/>
          <w:szCs w:val="22"/>
          <w:lang w:val="en-GB"/>
        </w:rPr>
        <w:t>r</w:t>
      </w:r>
      <w:r w:rsidR="008957AE" w:rsidRPr="00E3720B">
        <w:rPr>
          <w:rFonts w:cs="Arial"/>
          <w:b/>
          <w:bCs/>
          <w:sz w:val="20"/>
          <w:szCs w:val="22"/>
          <w:lang w:val="en-GB"/>
        </w:rPr>
        <w:t>equirements</w:t>
      </w:r>
      <w:r w:rsidRPr="00E3720B">
        <w:rPr>
          <w:rFonts w:cs="Arial"/>
          <w:b/>
          <w:bCs/>
          <w:sz w:val="20"/>
          <w:szCs w:val="22"/>
          <w:lang w:val="en-GB"/>
        </w:rPr>
        <w:t>.</w:t>
      </w:r>
    </w:p>
    <w:tbl>
      <w:tblPr>
        <w:tblStyle w:val="TableGrid"/>
        <w:tblW w:w="9351" w:type="dxa"/>
        <w:jc w:val="center"/>
        <w:tblLook w:val="04A0" w:firstRow="1" w:lastRow="0" w:firstColumn="1" w:lastColumn="0" w:noHBand="0" w:noVBand="1"/>
      </w:tblPr>
      <w:tblGrid>
        <w:gridCol w:w="1980"/>
        <w:gridCol w:w="1984"/>
        <w:gridCol w:w="2694"/>
        <w:gridCol w:w="2693"/>
      </w:tblGrid>
      <w:tr w:rsidR="00EE1910" w:rsidRPr="00E3720B" w14:paraId="22F1CB46" w14:textId="77777777" w:rsidTr="00A019D4">
        <w:trPr>
          <w:jc w:val="center"/>
        </w:trPr>
        <w:tc>
          <w:tcPr>
            <w:tcW w:w="1980" w:type="dxa"/>
            <w:shd w:val="clear" w:color="auto" w:fill="D9D9D9" w:themeFill="background1" w:themeFillShade="D9"/>
          </w:tcPr>
          <w:p w14:paraId="64ED580F" w14:textId="77777777" w:rsidR="0024277C" w:rsidRPr="00E3720B" w:rsidRDefault="0024277C" w:rsidP="00FA3F94">
            <w:pPr>
              <w:jc w:val="center"/>
              <w:rPr>
                <w:rFonts w:cs="Arial"/>
                <w:b/>
                <w:bCs/>
              </w:rPr>
            </w:pPr>
            <w:r w:rsidRPr="00E3720B">
              <w:rPr>
                <w:rFonts w:cs="Arial"/>
                <w:b/>
                <w:bCs/>
              </w:rPr>
              <w:t>Item</w:t>
            </w:r>
          </w:p>
        </w:tc>
        <w:tc>
          <w:tcPr>
            <w:tcW w:w="1984" w:type="dxa"/>
            <w:shd w:val="clear" w:color="auto" w:fill="D9D9D9" w:themeFill="background1" w:themeFillShade="D9"/>
          </w:tcPr>
          <w:p w14:paraId="005832DC" w14:textId="77777777" w:rsidR="0024277C" w:rsidRPr="00E3720B" w:rsidRDefault="0024277C" w:rsidP="00FA3F94">
            <w:pPr>
              <w:jc w:val="center"/>
              <w:rPr>
                <w:rFonts w:cs="Arial"/>
                <w:b/>
                <w:bCs/>
              </w:rPr>
            </w:pPr>
            <w:r w:rsidRPr="00E3720B">
              <w:rPr>
                <w:rFonts w:cs="Arial"/>
                <w:b/>
                <w:bCs/>
              </w:rPr>
              <w:t>Single</w:t>
            </w:r>
          </w:p>
        </w:tc>
        <w:tc>
          <w:tcPr>
            <w:tcW w:w="2694" w:type="dxa"/>
            <w:shd w:val="clear" w:color="auto" w:fill="D9D9D9" w:themeFill="background1" w:themeFillShade="D9"/>
          </w:tcPr>
          <w:p w14:paraId="52A3DB9E" w14:textId="77777777" w:rsidR="0024277C" w:rsidRPr="00E3720B" w:rsidRDefault="0024277C" w:rsidP="00FA3F94">
            <w:pPr>
              <w:jc w:val="center"/>
              <w:rPr>
                <w:rFonts w:cs="Arial"/>
                <w:b/>
                <w:bCs/>
              </w:rPr>
            </w:pPr>
            <w:r w:rsidRPr="00E3720B">
              <w:rPr>
                <w:rFonts w:cs="Arial"/>
                <w:b/>
                <w:bCs/>
              </w:rPr>
              <w:t>Multi-site</w:t>
            </w:r>
          </w:p>
        </w:tc>
        <w:tc>
          <w:tcPr>
            <w:tcW w:w="2693" w:type="dxa"/>
            <w:shd w:val="clear" w:color="auto" w:fill="D9D9D9" w:themeFill="background1" w:themeFillShade="D9"/>
          </w:tcPr>
          <w:p w14:paraId="732D10FE" w14:textId="77777777" w:rsidR="0024277C" w:rsidRPr="00E3720B" w:rsidRDefault="0024277C" w:rsidP="00FA3F94">
            <w:pPr>
              <w:jc w:val="center"/>
              <w:rPr>
                <w:rFonts w:cs="Arial"/>
                <w:b/>
                <w:bCs/>
              </w:rPr>
            </w:pPr>
            <w:r w:rsidRPr="00E3720B">
              <w:rPr>
                <w:rFonts w:cs="Arial"/>
                <w:b/>
                <w:bCs/>
              </w:rPr>
              <w:t>Group</w:t>
            </w:r>
          </w:p>
        </w:tc>
      </w:tr>
      <w:tr w:rsidR="00EE1910" w:rsidRPr="00E3720B" w14:paraId="5C02676D" w14:textId="77777777" w:rsidTr="00A019D4">
        <w:trPr>
          <w:jc w:val="center"/>
        </w:trPr>
        <w:tc>
          <w:tcPr>
            <w:tcW w:w="1980" w:type="dxa"/>
          </w:tcPr>
          <w:p w14:paraId="310FFE98" w14:textId="77777777" w:rsidR="0024277C" w:rsidRPr="00E3720B" w:rsidRDefault="0024277C" w:rsidP="00FA3F94">
            <w:pPr>
              <w:rPr>
                <w:rFonts w:cs="Arial"/>
                <w:bCs/>
              </w:rPr>
            </w:pPr>
            <w:r w:rsidRPr="00E3720B">
              <w:rPr>
                <w:rFonts w:cs="Arial"/>
                <w:bCs/>
              </w:rPr>
              <w:t>All sites shall operate under a common ownership structure</w:t>
            </w:r>
          </w:p>
        </w:tc>
        <w:tc>
          <w:tcPr>
            <w:tcW w:w="1984" w:type="dxa"/>
            <w:vAlign w:val="center"/>
          </w:tcPr>
          <w:p w14:paraId="4DA6CF9B" w14:textId="77777777" w:rsidR="0024277C" w:rsidRPr="00E3720B" w:rsidRDefault="0024277C" w:rsidP="0077723D">
            <w:pPr>
              <w:jc w:val="center"/>
              <w:rPr>
                <w:rFonts w:cs="Arial"/>
                <w:bCs/>
              </w:rPr>
            </w:pPr>
            <w:r w:rsidRPr="00E3720B">
              <w:rPr>
                <w:rFonts w:cs="Arial"/>
                <w:bCs/>
              </w:rPr>
              <w:t>Yes</w:t>
            </w:r>
          </w:p>
        </w:tc>
        <w:tc>
          <w:tcPr>
            <w:tcW w:w="2694" w:type="dxa"/>
            <w:vAlign w:val="center"/>
          </w:tcPr>
          <w:p w14:paraId="1377449A" w14:textId="6AE1FF33" w:rsidR="0024277C" w:rsidRPr="00E3720B" w:rsidRDefault="0024277C" w:rsidP="0077723D">
            <w:pPr>
              <w:jc w:val="center"/>
              <w:rPr>
                <w:rFonts w:cs="Arial"/>
                <w:bCs/>
              </w:rPr>
            </w:pPr>
            <w:r w:rsidRPr="00E3720B">
              <w:rPr>
                <w:rFonts w:cs="Arial"/>
                <w:bCs/>
              </w:rPr>
              <w:t>Not necessarily. Common ownership is required in the scenario specified in Clause 1</w:t>
            </w:r>
            <w:r w:rsidR="00C902A0" w:rsidRPr="00E3720B">
              <w:rPr>
                <w:rFonts w:cs="Arial"/>
                <w:bCs/>
              </w:rPr>
              <w:t>5</w:t>
            </w:r>
            <w:r w:rsidRPr="00E3720B">
              <w:rPr>
                <w:rFonts w:cs="Arial"/>
                <w:bCs/>
              </w:rPr>
              <w:t>.1 a)</w:t>
            </w:r>
          </w:p>
        </w:tc>
        <w:tc>
          <w:tcPr>
            <w:tcW w:w="2693" w:type="dxa"/>
            <w:vAlign w:val="center"/>
          </w:tcPr>
          <w:p w14:paraId="618F92DF" w14:textId="77777777" w:rsidR="0024277C" w:rsidRPr="00E3720B" w:rsidRDefault="0024277C" w:rsidP="0077723D">
            <w:pPr>
              <w:jc w:val="center"/>
              <w:rPr>
                <w:rFonts w:cs="Arial"/>
                <w:bCs/>
              </w:rPr>
            </w:pPr>
            <w:r w:rsidRPr="00E3720B">
              <w:rPr>
                <w:rFonts w:cs="Arial"/>
                <w:bCs/>
              </w:rPr>
              <w:t>No</w:t>
            </w:r>
          </w:p>
        </w:tc>
      </w:tr>
      <w:tr w:rsidR="00EE1910" w:rsidRPr="00E3720B" w14:paraId="7298C622" w14:textId="77777777" w:rsidTr="00A019D4">
        <w:trPr>
          <w:jc w:val="center"/>
        </w:trPr>
        <w:tc>
          <w:tcPr>
            <w:tcW w:w="1980" w:type="dxa"/>
          </w:tcPr>
          <w:p w14:paraId="6346A872" w14:textId="7B0849C0" w:rsidR="0024277C" w:rsidRPr="00E3720B" w:rsidRDefault="0024277C" w:rsidP="0024277C">
            <w:pPr>
              <w:rPr>
                <w:rFonts w:cs="Arial"/>
                <w:bCs/>
              </w:rPr>
            </w:pPr>
            <w:r w:rsidRPr="00E3720B">
              <w:rPr>
                <w:rFonts w:cs="Arial"/>
                <w:bCs/>
              </w:rPr>
              <w:t>Sites can sell FSC</w:t>
            </w:r>
            <w:r w:rsidR="00296A75" w:rsidRPr="00E3720B">
              <w:rPr>
                <w:rFonts w:cs="Arial"/>
                <w:bCs/>
              </w:rPr>
              <w:t>-</w:t>
            </w:r>
            <w:r w:rsidRPr="00E3720B">
              <w:rPr>
                <w:rFonts w:cs="Arial"/>
                <w:bCs/>
              </w:rPr>
              <w:t>certified products independently</w:t>
            </w:r>
          </w:p>
        </w:tc>
        <w:tc>
          <w:tcPr>
            <w:tcW w:w="1984" w:type="dxa"/>
            <w:vAlign w:val="center"/>
          </w:tcPr>
          <w:p w14:paraId="28B9142D" w14:textId="08023F44" w:rsidR="0024277C" w:rsidRPr="00E3720B" w:rsidRDefault="0024277C" w:rsidP="0077723D">
            <w:pPr>
              <w:jc w:val="center"/>
              <w:rPr>
                <w:rFonts w:cs="Arial"/>
                <w:bCs/>
              </w:rPr>
            </w:pPr>
            <w:r w:rsidRPr="00E3720B">
              <w:rPr>
                <w:rFonts w:cs="Arial"/>
                <w:bCs/>
              </w:rPr>
              <w:t xml:space="preserve">No. Only one site under the scope of the certificate is allowed to </w:t>
            </w:r>
            <w:r w:rsidR="00C95BF4" w:rsidRPr="00E3720B">
              <w:rPr>
                <w:rFonts w:cs="Arial"/>
                <w:bCs/>
              </w:rPr>
              <w:t>sell</w:t>
            </w:r>
            <w:r w:rsidRPr="00E3720B">
              <w:rPr>
                <w:rFonts w:cs="Arial"/>
                <w:bCs/>
              </w:rPr>
              <w:t xml:space="preserve"> FSC products to customers</w:t>
            </w:r>
          </w:p>
        </w:tc>
        <w:tc>
          <w:tcPr>
            <w:tcW w:w="2694" w:type="dxa"/>
            <w:vAlign w:val="center"/>
          </w:tcPr>
          <w:p w14:paraId="5F47D85D" w14:textId="77777777" w:rsidR="0024277C" w:rsidRPr="00E3720B" w:rsidRDefault="0024277C" w:rsidP="0077723D">
            <w:pPr>
              <w:jc w:val="center"/>
              <w:rPr>
                <w:rFonts w:cs="Arial"/>
                <w:bCs/>
              </w:rPr>
            </w:pPr>
            <w:r w:rsidRPr="00E3720B">
              <w:rPr>
                <w:rFonts w:cs="Arial"/>
                <w:bCs/>
              </w:rPr>
              <w:t>Yes</w:t>
            </w:r>
          </w:p>
        </w:tc>
        <w:tc>
          <w:tcPr>
            <w:tcW w:w="2693" w:type="dxa"/>
            <w:vAlign w:val="center"/>
          </w:tcPr>
          <w:p w14:paraId="624455B4" w14:textId="77777777" w:rsidR="0024277C" w:rsidRPr="00E3720B" w:rsidRDefault="0024277C" w:rsidP="0077723D">
            <w:pPr>
              <w:jc w:val="center"/>
              <w:rPr>
                <w:rFonts w:cs="Arial"/>
                <w:bCs/>
              </w:rPr>
            </w:pPr>
            <w:r w:rsidRPr="00E3720B">
              <w:rPr>
                <w:rFonts w:cs="Arial"/>
                <w:bCs/>
              </w:rPr>
              <w:t>Yes</w:t>
            </w:r>
          </w:p>
        </w:tc>
      </w:tr>
      <w:tr w:rsidR="00EE1910" w:rsidRPr="00E3720B" w14:paraId="2EF4EA78" w14:textId="77777777" w:rsidTr="00A019D4">
        <w:trPr>
          <w:jc w:val="center"/>
        </w:trPr>
        <w:tc>
          <w:tcPr>
            <w:tcW w:w="1980" w:type="dxa"/>
          </w:tcPr>
          <w:p w14:paraId="69F60E32" w14:textId="77777777" w:rsidR="0024277C" w:rsidRPr="00E3720B" w:rsidRDefault="0024277C" w:rsidP="00FA3F94">
            <w:pPr>
              <w:rPr>
                <w:rFonts w:cs="Arial"/>
                <w:bCs/>
              </w:rPr>
            </w:pPr>
            <w:r w:rsidRPr="00E3720B">
              <w:rPr>
                <w:rFonts w:cs="Arial"/>
                <w:bCs/>
              </w:rPr>
              <w:lastRenderedPageBreak/>
              <w:t>All sites shall be located in the same country</w:t>
            </w:r>
          </w:p>
        </w:tc>
        <w:tc>
          <w:tcPr>
            <w:tcW w:w="1984" w:type="dxa"/>
            <w:vAlign w:val="center"/>
          </w:tcPr>
          <w:p w14:paraId="1F8B7A25" w14:textId="77777777" w:rsidR="0024277C" w:rsidRPr="00E3720B" w:rsidRDefault="0024277C" w:rsidP="0077723D">
            <w:pPr>
              <w:jc w:val="center"/>
              <w:rPr>
                <w:rFonts w:cs="Arial"/>
                <w:bCs/>
              </w:rPr>
            </w:pPr>
            <w:r w:rsidRPr="00E3720B">
              <w:rPr>
                <w:rFonts w:cs="Arial"/>
                <w:bCs/>
              </w:rPr>
              <w:t>Yes</w:t>
            </w:r>
          </w:p>
        </w:tc>
        <w:tc>
          <w:tcPr>
            <w:tcW w:w="2694" w:type="dxa"/>
            <w:vAlign w:val="center"/>
          </w:tcPr>
          <w:p w14:paraId="44D99916" w14:textId="77777777" w:rsidR="0024277C" w:rsidRPr="00E3720B" w:rsidRDefault="0024277C" w:rsidP="0077723D">
            <w:pPr>
              <w:jc w:val="center"/>
              <w:rPr>
                <w:rFonts w:cs="Arial"/>
                <w:bCs/>
              </w:rPr>
            </w:pPr>
            <w:r w:rsidRPr="00E3720B">
              <w:rPr>
                <w:rFonts w:cs="Arial"/>
                <w:bCs/>
              </w:rPr>
              <w:t>No</w:t>
            </w:r>
          </w:p>
        </w:tc>
        <w:tc>
          <w:tcPr>
            <w:tcW w:w="2693" w:type="dxa"/>
            <w:vAlign w:val="center"/>
          </w:tcPr>
          <w:p w14:paraId="6AD2AAF2" w14:textId="77777777" w:rsidR="0024277C" w:rsidRPr="00E3720B" w:rsidRDefault="0024277C" w:rsidP="0077723D">
            <w:pPr>
              <w:jc w:val="center"/>
              <w:rPr>
                <w:rFonts w:cs="Arial"/>
                <w:bCs/>
              </w:rPr>
            </w:pPr>
            <w:r w:rsidRPr="00E3720B">
              <w:rPr>
                <w:rFonts w:cs="Arial"/>
                <w:bCs/>
              </w:rPr>
              <w:t>Yes</w:t>
            </w:r>
          </w:p>
        </w:tc>
      </w:tr>
      <w:tr w:rsidR="00EE1910" w:rsidRPr="00E3720B" w14:paraId="3EEFE50A" w14:textId="77777777" w:rsidTr="00A019D4">
        <w:trPr>
          <w:jc w:val="center"/>
        </w:trPr>
        <w:tc>
          <w:tcPr>
            <w:tcW w:w="1980" w:type="dxa"/>
          </w:tcPr>
          <w:p w14:paraId="04D3CE72" w14:textId="355EF509" w:rsidR="0024277C" w:rsidRPr="00E3720B" w:rsidRDefault="0024277C" w:rsidP="00FA3F94">
            <w:pPr>
              <w:rPr>
                <w:rFonts w:cs="Arial"/>
                <w:bCs/>
              </w:rPr>
            </w:pPr>
            <w:r w:rsidRPr="00E3720B">
              <w:rPr>
                <w:rFonts w:cs="Arial"/>
                <w:bCs/>
              </w:rPr>
              <w:t>The organization shall establish a Central Office for the certificate administration and internal monitoring</w:t>
            </w:r>
          </w:p>
        </w:tc>
        <w:tc>
          <w:tcPr>
            <w:tcW w:w="1984" w:type="dxa"/>
            <w:vAlign w:val="center"/>
          </w:tcPr>
          <w:p w14:paraId="4CA39E84" w14:textId="77777777" w:rsidR="0024277C" w:rsidRPr="00E3720B" w:rsidRDefault="0024277C" w:rsidP="0077723D">
            <w:pPr>
              <w:jc w:val="center"/>
              <w:rPr>
                <w:rFonts w:cs="Arial"/>
                <w:bCs/>
              </w:rPr>
            </w:pPr>
            <w:r w:rsidRPr="00E3720B">
              <w:rPr>
                <w:rFonts w:cs="Arial"/>
                <w:bCs/>
              </w:rPr>
              <w:t>No</w:t>
            </w:r>
          </w:p>
        </w:tc>
        <w:tc>
          <w:tcPr>
            <w:tcW w:w="2694" w:type="dxa"/>
            <w:vAlign w:val="center"/>
          </w:tcPr>
          <w:p w14:paraId="3C050326" w14:textId="77777777" w:rsidR="0024277C" w:rsidRPr="00E3720B" w:rsidRDefault="0024277C" w:rsidP="0077723D">
            <w:pPr>
              <w:jc w:val="center"/>
              <w:rPr>
                <w:rFonts w:cs="Arial"/>
                <w:bCs/>
              </w:rPr>
            </w:pPr>
            <w:r w:rsidRPr="00E3720B">
              <w:rPr>
                <w:rFonts w:cs="Arial"/>
                <w:bCs/>
              </w:rPr>
              <w:t>Yes</w:t>
            </w:r>
          </w:p>
        </w:tc>
        <w:tc>
          <w:tcPr>
            <w:tcW w:w="2693" w:type="dxa"/>
            <w:vAlign w:val="center"/>
          </w:tcPr>
          <w:p w14:paraId="27569070" w14:textId="77777777" w:rsidR="0024277C" w:rsidRPr="00E3720B" w:rsidRDefault="0024277C" w:rsidP="0077723D">
            <w:pPr>
              <w:jc w:val="center"/>
              <w:rPr>
                <w:rFonts w:cs="Arial"/>
                <w:bCs/>
              </w:rPr>
            </w:pPr>
            <w:r w:rsidRPr="00E3720B">
              <w:rPr>
                <w:rFonts w:cs="Arial"/>
                <w:bCs/>
              </w:rPr>
              <w:t>Yes</w:t>
            </w:r>
          </w:p>
        </w:tc>
      </w:tr>
      <w:tr w:rsidR="00EE1910" w:rsidRPr="00E3720B" w14:paraId="0E7594E7" w14:textId="77777777" w:rsidTr="00A019D4">
        <w:trPr>
          <w:jc w:val="center"/>
        </w:trPr>
        <w:tc>
          <w:tcPr>
            <w:tcW w:w="1980" w:type="dxa"/>
          </w:tcPr>
          <w:p w14:paraId="14328DFF" w14:textId="55758CB6" w:rsidR="0024277C" w:rsidRPr="00E3720B" w:rsidRDefault="0024277C" w:rsidP="0024277C">
            <w:pPr>
              <w:rPr>
                <w:rFonts w:cs="Arial"/>
                <w:bCs/>
              </w:rPr>
            </w:pPr>
            <w:r w:rsidRPr="00E3720B">
              <w:rPr>
                <w:rFonts w:cs="Arial"/>
                <w:bCs/>
              </w:rPr>
              <w:t>The certification body can apply sampling methods for the selection of sites for evaluation</w:t>
            </w:r>
          </w:p>
        </w:tc>
        <w:tc>
          <w:tcPr>
            <w:tcW w:w="1984" w:type="dxa"/>
            <w:vAlign w:val="center"/>
          </w:tcPr>
          <w:p w14:paraId="727E2F8C" w14:textId="0C396CB9" w:rsidR="0024277C" w:rsidRPr="00E3720B" w:rsidRDefault="0024277C" w:rsidP="0077723D">
            <w:pPr>
              <w:jc w:val="center"/>
              <w:rPr>
                <w:rFonts w:cs="Arial"/>
                <w:bCs/>
              </w:rPr>
            </w:pPr>
            <w:r w:rsidRPr="00E3720B">
              <w:rPr>
                <w:rFonts w:cs="Arial"/>
                <w:bCs/>
              </w:rPr>
              <w:t>No. All sites under the scope of the certificate shall be annually audited by the certification body</w:t>
            </w:r>
          </w:p>
        </w:tc>
        <w:tc>
          <w:tcPr>
            <w:tcW w:w="2694" w:type="dxa"/>
            <w:vAlign w:val="center"/>
          </w:tcPr>
          <w:p w14:paraId="6DF30BBD" w14:textId="77777777" w:rsidR="0024277C" w:rsidRPr="00E3720B" w:rsidRDefault="0024277C" w:rsidP="0077723D">
            <w:pPr>
              <w:jc w:val="center"/>
              <w:rPr>
                <w:rFonts w:cs="Arial"/>
                <w:bCs/>
              </w:rPr>
            </w:pPr>
            <w:r w:rsidRPr="00E3720B">
              <w:rPr>
                <w:rFonts w:cs="Arial"/>
                <w:bCs/>
              </w:rPr>
              <w:t>Yes</w:t>
            </w:r>
          </w:p>
        </w:tc>
        <w:tc>
          <w:tcPr>
            <w:tcW w:w="2693" w:type="dxa"/>
            <w:vAlign w:val="center"/>
          </w:tcPr>
          <w:p w14:paraId="2016317F" w14:textId="77777777" w:rsidR="0024277C" w:rsidRPr="00E3720B" w:rsidRDefault="0024277C" w:rsidP="0077723D">
            <w:pPr>
              <w:jc w:val="center"/>
              <w:rPr>
                <w:rFonts w:cs="Arial"/>
                <w:bCs/>
              </w:rPr>
            </w:pPr>
            <w:r w:rsidRPr="00E3720B">
              <w:rPr>
                <w:rFonts w:cs="Arial"/>
                <w:bCs/>
              </w:rPr>
              <w:t>Yes</w:t>
            </w:r>
          </w:p>
        </w:tc>
      </w:tr>
      <w:tr w:rsidR="00EE1910" w:rsidRPr="00E3720B" w14:paraId="29B79703" w14:textId="77777777" w:rsidTr="00A019D4">
        <w:trPr>
          <w:jc w:val="center"/>
        </w:trPr>
        <w:tc>
          <w:tcPr>
            <w:tcW w:w="1980" w:type="dxa"/>
          </w:tcPr>
          <w:p w14:paraId="099EFF89" w14:textId="77777777" w:rsidR="00C902A0" w:rsidRPr="00E3720B" w:rsidRDefault="00C902A0" w:rsidP="00FA3F94">
            <w:pPr>
              <w:rPr>
                <w:rFonts w:cs="Arial"/>
                <w:bCs/>
              </w:rPr>
            </w:pPr>
          </w:p>
          <w:p w14:paraId="17207BC2" w14:textId="77777777" w:rsidR="00C902A0" w:rsidRPr="00E3720B" w:rsidRDefault="00C902A0" w:rsidP="00FA3F94">
            <w:pPr>
              <w:rPr>
                <w:rFonts w:cs="Arial"/>
                <w:bCs/>
              </w:rPr>
            </w:pPr>
          </w:p>
          <w:p w14:paraId="4FDE2B7F" w14:textId="54388283" w:rsidR="0024277C" w:rsidRPr="00E3720B" w:rsidRDefault="0024277C" w:rsidP="00FA3F94">
            <w:pPr>
              <w:rPr>
                <w:rFonts w:cs="Arial"/>
                <w:bCs/>
              </w:rPr>
            </w:pPr>
            <w:r w:rsidRPr="00E3720B">
              <w:rPr>
                <w:rFonts w:cs="Arial"/>
                <w:bCs/>
              </w:rPr>
              <w:t>Certificate growth</w:t>
            </w:r>
          </w:p>
        </w:tc>
        <w:tc>
          <w:tcPr>
            <w:tcW w:w="1984" w:type="dxa"/>
            <w:vAlign w:val="center"/>
          </w:tcPr>
          <w:p w14:paraId="19378F37" w14:textId="77777777" w:rsidR="0024277C" w:rsidRPr="00E3720B" w:rsidRDefault="0024277C" w:rsidP="0077723D">
            <w:pPr>
              <w:jc w:val="center"/>
              <w:rPr>
                <w:rFonts w:cs="Arial"/>
                <w:bCs/>
              </w:rPr>
            </w:pPr>
            <w:r w:rsidRPr="00E3720B">
              <w:rPr>
                <w:rFonts w:cs="Arial"/>
                <w:bCs/>
              </w:rPr>
              <w:t>The inclusion of new sites under the scope of the certificate is subject to approval by the certification body</w:t>
            </w:r>
          </w:p>
        </w:tc>
        <w:tc>
          <w:tcPr>
            <w:tcW w:w="2694" w:type="dxa"/>
            <w:vAlign w:val="center"/>
          </w:tcPr>
          <w:p w14:paraId="037DEFED" w14:textId="181861CE" w:rsidR="0024277C" w:rsidRPr="00E3720B" w:rsidRDefault="0024277C" w:rsidP="0077723D">
            <w:pPr>
              <w:jc w:val="center"/>
              <w:rPr>
                <w:rFonts w:cs="Arial"/>
                <w:bCs/>
              </w:rPr>
            </w:pPr>
            <w:r w:rsidRPr="00E3720B">
              <w:rPr>
                <w:rFonts w:cs="Arial"/>
                <w:bCs/>
              </w:rPr>
              <w:t>The organization may add new sites to the certificate scope at any time, within the growth limits established by the certification body.</w:t>
            </w:r>
          </w:p>
        </w:tc>
        <w:tc>
          <w:tcPr>
            <w:tcW w:w="2693" w:type="dxa"/>
            <w:vAlign w:val="center"/>
          </w:tcPr>
          <w:p w14:paraId="1169FA64" w14:textId="3D5C9D8C" w:rsidR="0024277C" w:rsidRPr="00E3720B" w:rsidRDefault="0024277C" w:rsidP="0077723D">
            <w:pPr>
              <w:jc w:val="center"/>
              <w:rPr>
                <w:rFonts w:cs="Arial"/>
                <w:bCs/>
              </w:rPr>
            </w:pPr>
            <w:r w:rsidRPr="00E3720B">
              <w:rPr>
                <w:rFonts w:cs="Arial"/>
                <w:bCs/>
              </w:rPr>
              <w:t>The organization may add new sites to the certificate scope at any time, within the growth limits established by the certification body.</w:t>
            </w:r>
          </w:p>
        </w:tc>
      </w:tr>
    </w:tbl>
    <w:p w14:paraId="032908EA" w14:textId="77777777" w:rsidR="0024277C" w:rsidRPr="00E3720B" w:rsidRDefault="0024277C" w:rsidP="0024277C">
      <w:pPr>
        <w:rPr>
          <w:rFonts w:cs="Arial"/>
          <w:bCs/>
          <w:szCs w:val="22"/>
          <w:lang w:val="en-GB"/>
        </w:rPr>
      </w:pPr>
    </w:p>
    <w:p w14:paraId="58479CAC" w14:textId="77777777" w:rsidR="0024277C" w:rsidRPr="00E3720B" w:rsidRDefault="0024277C" w:rsidP="0024277C">
      <w:pPr>
        <w:rPr>
          <w:rFonts w:cs="Arial"/>
          <w:bCs/>
          <w:szCs w:val="22"/>
          <w:lang w:val="en-GB"/>
        </w:rPr>
      </w:pPr>
    </w:p>
    <w:p w14:paraId="311F421E" w14:textId="77777777" w:rsidR="0024277C" w:rsidRPr="00E3720B" w:rsidRDefault="0024277C" w:rsidP="00C92605">
      <w:pPr>
        <w:rPr>
          <w:szCs w:val="22"/>
          <w:lang w:val="en-GB"/>
        </w:rPr>
      </w:pPr>
    </w:p>
    <w:p w14:paraId="0C75F1A9" w14:textId="6157044E" w:rsidR="00AD50F5" w:rsidRPr="00E3720B" w:rsidRDefault="00AD50F5" w:rsidP="000A0097">
      <w:pPr>
        <w:pStyle w:val="Heading2"/>
      </w:pPr>
      <w:r w:rsidRPr="00E3720B">
        <w:br w:type="column"/>
      </w:r>
      <w:bookmarkStart w:id="47" w:name="_Toc62810359"/>
      <w:r w:rsidRPr="00E3720B">
        <w:lastRenderedPageBreak/>
        <w:t xml:space="preserve">Annex </w:t>
      </w:r>
      <w:r w:rsidR="00E86CA7" w:rsidRPr="00E3720B">
        <w:t>A</w:t>
      </w:r>
      <w:r w:rsidRPr="00E3720B">
        <w:t xml:space="preserve">. Examples of </w:t>
      </w:r>
      <w:r w:rsidR="008D495B" w:rsidRPr="00E3720B">
        <w:t>p</w:t>
      </w:r>
      <w:r w:rsidRPr="00E3720B">
        <w:t xml:space="preserve">roduct </w:t>
      </w:r>
      <w:r w:rsidR="008D495B" w:rsidRPr="00E3720B">
        <w:t>g</w:t>
      </w:r>
      <w:r w:rsidRPr="00E3720B">
        <w:t>roups</w:t>
      </w:r>
      <w:r w:rsidR="00C00D8D" w:rsidRPr="00E3720B">
        <w:t xml:space="preserve"> (informative)</w:t>
      </w:r>
      <w:bookmarkEnd w:id="47"/>
    </w:p>
    <w:p w14:paraId="3CDE683E" w14:textId="5941D890" w:rsidR="00EA3FB1" w:rsidRPr="00E3720B" w:rsidRDefault="0027626E" w:rsidP="0027626E">
      <w:pPr>
        <w:rPr>
          <w:rFonts w:eastAsia="Times New Roman" w:cs="Arial"/>
          <w:sz w:val="20"/>
          <w:szCs w:val="22"/>
          <w:lang w:val="en-GB" w:eastAsia="zh-CN"/>
        </w:rPr>
      </w:pPr>
      <w:r w:rsidRPr="00E3720B">
        <w:rPr>
          <w:rFonts w:eastAsia="Times New Roman" w:cs="Arial"/>
          <w:sz w:val="20"/>
          <w:szCs w:val="20"/>
          <w:lang w:val="en-GB" w:eastAsia="zh-CN"/>
        </w:rPr>
        <w:t>The following examples are provided</w:t>
      </w:r>
      <w:r w:rsidR="003031A0" w:rsidRPr="00E3720B">
        <w:rPr>
          <w:rFonts w:eastAsia="Times New Roman" w:cs="Arial"/>
          <w:sz w:val="20"/>
          <w:szCs w:val="20"/>
          <w:lang w:val="en-GB" w:eastAsia="zh-CN"/>
        </w:rPr>
        <w:t xml:space="preserve"> in Table </w:t>
      </w:r>
      <w:r w:rsidR="00EC5871" w:rsidRPr="00E3720B">
        <w:rPr>
          <w:rFonts w:eastAsia="Times New Roman" w:cs="Arial"/>
          <w:sz w:val="20"/>
          <w:szCs w:val="20"/>
          <w:lang w:val="en-GB" w:eastAsia="zh-CN"/>
        </w:rPr>
        <w:t>G</w:t>
      </w:r>
      <w:r w:rsidR="00A728F2" w:rsidRPr="00E3720B">
        <w:rPr>
          <w:rFonts w:eastAsia="Times New Roman" w:cs="Arial"/>
          <w:sz w:val="20"/>
          <w:szCs w:val="20"/>
          <w:lang w:val="en-GB" w:eastAsia="zh-CN"/>
        </w:rPr>
        <w:t xml:space="preserve"> </w:t>
      </w:r>
      <w:r w:rsidRPr="00E3720B">
        <w:rPr>
          <w:rFonts w:eastAsia="Times New Roman" w:cs="Arial"/>
          <w:sz w:val="20"/>
          <w:szCs w:val="20"/>
          <w:lang w:val="en-GB" w:eastAsia="zh-CN"/>
        </w:rPr>
        <w:t>to clarify the</w:t>
      </w:r>
      <w:r w:rsidR="00BE51B2" w:rsidRPr="00E3720B">
        <w:rPr>
          <w:rFonts w:eastAsia="Times New Roman" w:cs="Arial"/>
          <w:sz w:val="20"/>
          <w:szCs w:val="20"/>
          <w:lang w:val="en-GB" w:eastAsia="zh-CN"/>
        </w:rPr>
        <w:t xml:space="preserve"> correct (</w:t>
      </w:r>
      <w:r w:rsidR="00BE51B2" w:rsidRPr="00E3720B">
        <w:rPr>
          <w:noProof/>
        </w:rPr>
        <w:drawing>
          <wp:inline distT="0" distB="0" distL="0" distR="0" wp14:anchorId="058E5DB4" wp14:editId="082B04B8">
            <wp:extent cx="191069" cy="185516"/>
            <wp:effectExtent l="0" t="0" r="0" b="508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pic:nvPicPr>
                  <pic:blipFill>
                    <a:blip r:embed="rId17">
                      <a:extLst>
                        <a:ext uri="{28A0092B-C50C-407E-A947-70E740481C1C}">
                          <a14:useLocalDpi xmlns:a14="http://schemas.microsoft.com/office/drawing/2010/main" val="0"/>
                        </a:ext>
                      </a:extLst>
                    </a:blip>
                    <a:stretch>
                      <a:fillRect/>
                    </a:stretch>
                  </pic:blipFill>
                  <pic:spPr>
                    <a:xfrm>
                      <a:off x="0" y="0"/>
                      <a:ext cx="191069" cy="185516"/>
                    </a:xfrm>
                    <a:prstGeom prst="rect">
                      <a:avLst/>
                    </a:prstGeom>
                  </pic:spPr>
                </pic:pic>
              </a:graphicData>
            </a:graphic>
          </wp:inline>
        </w:drawing>
      </w:r>
      <w:r w:rsidR="00BE51B2" w:rsidRPr="00E3720B">
        <w:rPr>
          <w:rFonts w:eastAsia="Times New Roman" w:cs="Arial"/>
          <w:sz w:val="20"/>
          <w:szCs w:val="20"/>
          <w:lang w:val="en-GB" w:eastAsia="zh-CN"/>
        </w:rPr>
        <w:t>) and incorrect (</w:t>
      </w:r>
      <w:r w:rsidR="00BE51B2" w:rsidRPr="00E3720B">
        <w:rPr>
          <w:noProof/>
        </w:rPr>
        <w:drawing>
          <wp:inline distT="0" distB="0" distL="0" distR="0" wp14:anchorId="37D74894" wp14:editId="03740CE0">
            <wp:extent cx="163773" cy="176091"/>
            <wp:effectExtent l="0" t="0" r="8255"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pic:nvPicPr>
                  <pic:blipFill>
                    <a:blip r:embed="rId18">
                      <a:extLst>
                        <a:ext uri="{28A0092B-C50C-407E-A947-70E740481C1C}">
                          <a14:useLocalDpi xmlns:a14="http://schemas.microsoft.com/office/drawing/2010/main" val="0"/>
                        </a:ext>
                      </a:extLst>
                    </a:blip>
                    <a:stretch>
                      <a:fillRect/>
                    </a:stretch>
                  </pic:blipFill>
                  <pic:spPr>
                    <a:xfrm>
                      <a:off x="0" y="0"/>
                      <a:ext cx="163773" cy="176091"/>
                    </a:xfrm>
                    <a:prstGeom prst="rect">
                      <a:avLst/>
                    </a:prstGeom>
                  </pic:spPr>
                </pic:pic>
              </a:graphicData>
            </a:graphic>
          </wp:inline>
        </w:drawing>
      </w:r>
      <w:r w:rsidR="00BE51B2" w:rsidRPr="00E3720B">
        <w:rPr>
          <w:rFonts w:eastAsia="Times New Roman" w:cs="Arial"/>
          <w:sz w:val="20"/>
          <w:szCs w:val="20"/>
          <w:lang w:val="en-GB" w:eastAsia="zh-CN"/>
        </w:rPr>
        <w:t>)</w:t>
      </w:r>
      <w:r w:rsidRPr="00E3720B">
        <w:rPr>
          <w:rFonts w:eastAsia="Times New Roman" w:cs="Arial"/>
          <w:sz w:val="20"/>
          <w:szCs w:val="20"/>
          <w:lang w:val="en-GB" w:eastAsia="zh-CN"/>
        </w:rPr>
        <w:t xml:space="preserve"> application of </w:t>
      </w:r>
      <w:r w:rsidR="00542596" w:rsidRPr="00E3720B">
        <w:rPr>
          <w:rFonts w:eastAsia="Times New Roman" w:cs="Arial"/>
          <w:sz w:val="20"/>
          <w:szCs w:val="20"/>
          <w:lang w:val="en-GB" w:eastAsia="zh-CN"/>
        </w:rPr>
        <w:t xml:space="preserve">the </w:t>
      </w:r>
      <w:r w:rsidRPr="00E3720B">
        <w:rPr>
          <w:rFonts w:eastAsia="Times New Roman" w:cs="Arial"/>
          <w:sz w:val="20"/>
          <w:szCs w:val="20"/>
          <w:lang w:val="en-GB" w:eastAsia="zh-CN"/>
        </w:rPr>
        <w:t>product group concept:</w:t>
      </w:r>
    </w:p>
    <w:p w14:paraId="3B51E3E5" w14:textId="1F769581" w:rsidR="00EA3FB1" w:rsidRPr="00E3720B" w:rsidRDefault="003031A0" w:rsidP="003031A0">
      <w:pPr>
        <w:spacing w:before="120" w:after="120"/>
        <w:rPr>
          <w:rFonts w:eastAsia="Times New Roman" w:cs="Arial"/>
          <w:b/>
          <w:sz w:val="20"/>
          <w:szCs w:val="22"/>
          <w:lang w:val="en-GB" w:eastAsia="zh-CN"/>
        </w:rPr>
      </w:pPr>
      <w:r w:rsidRPr="00E3720B">
        <w:rPr>
          <w:rFonts w:eastAsia="Times New Roman" w:cs="Arial"/>
          <w:b/>
          <w:sz w:val="20"/>
          <w:szCs w:val="22"/>
          <w:lang w:val="en-GB" w:eastAsia="zh-CN"/>
        </w:rPr>
        <w:t>Table</w:t>
      </w:r>
      <w:r w:rsidR="00973C54" w:rsidRPr="00E3720B">
        <w:rPr>
          <w:rFonts w:eastAsia="Times New Roman" w:cs="Arial"/>
          <w:b/>
          <w:sz w:val="20"/>
          <w:szCs w:val="22"/>
          <w:lang w:val="en-GB" w:eastAsia="zh-CN"/>
        </w:rPr>
        <w:t xml:space="preserve"> </w:t>
      </w:r>
      <w:r w:rsidR="00FA3F94" w:rsidRPr="00E3720B">
        <w:rPr>
          <w:rFonts w:eastAsia="Times New Roman" w:cs="Arial"/>
          <w:b/>
          <w:sz w:val="20"/>
          <w:szCs w:val="22"/>
          <w:lang w:val="en-GB" w:eastAsia="zh-CN"/>
        </w:rPr>
        <w:t>G</w:t>
      </w:r>
      <w:r w:rsidRPr="00E3720B">
        <w:rPr>
          <w:rFonts w:eastAsia="Times New Roman" w:cs="Arial"/>
          <w:b/>
          <w:sz w:val="20"/>
          <w:szCs w:val="22"/>
          <w:lang w:val="en-GB" w:eastAsia="zh-CN"/>
        </w:rPr>
        <w:t xml:space="preserve">. </w:t>
      </w:r>
      <w:r w:rsidR="00532E08" w:rsidRPr="00E3720B">
        <w:rPr>
          <w:rFonts w:eastAsia="Times New Roman" w:cs="Arial"/>
          <w:b/>
          <w:sz w:val="20"/>
          <w:szCs w:val="22"/>
          <w:lang w:val="en-GB" w:eastAsia="zh-CN"/>
        </w:rPr>
        <w:t>E</w:t>
      </w:r>
      <w:r w:rsidRPr="00E3720B">
        <w:rPr>
          <w:rFonts w:eastAsia="Times New Roman" w:cs="Arial"/>
          <w:b/>
          <w:sz w:val="20"/>
          <w:szCs w:val="22"/>
          <w:lang w:val="en-GB" w:eastAsia="zh-CN"/>
        </w:rPr>
        <w:t>xamples of product group application</w:t>
      </w:r>
    </w:p>
    <w:tbl>
      <w:tblPr>
        <w:tblStyle w:val="TableGrid"/>
        <w:tblW w:w="9923" w:type="dxa"/>
        <w:tblInd w:w="-572" w:type="dxa"/>
        <w:tblLook w:val="04A0" w:firstRow="1" w:lastRow="0" w:firstColumn="1" w:lastColumn="0" w:noHBand="0" w:noVBand="1"/>
      </w:tblPr>
      <w:tblGrid>
        <w:gridCol w:w="1701"/>
        <w:gridCol w:w="567"/>
        <w:gridCol w:w="3969"/>
        <w:gridCol w:w="3686"/>
      </w:tblGrid>
      <w:tr w:rsidR="00607F86" w:rsidRPr="00E3720B" w14:paraId="37671A81" w14:textId="77777777" w:rsidTr="690A61CA">
        <w:tc>
          <w:tcPr>
            <w:tcW w:w="6237" w:type="dxa"/>
            <w:gridSpan w:val="3"/>
            <w:shd w:val="clear" w:color="auto" w:fill="D9D9D9" w:themeFill="background1" w:themeFillShade="D9"/>
          </w:tcPr>
          <w:p w14:paraId="4FA0AC12" w14:textId="04AB6F27" w:rsidR="00607F86" w:rsidRPr="00E3720B" w:rsidRDefault="00577B23">
            <w:pPr>
              <w:spacing w:before="120" w:after="120"/>
              <w:jc w:val="center"/>
              <w:rPr>
                <w:rFonts w:cs="Arial"/>
                <w:sz w:val="18"/>
                <w:szCs w:val="18"/>
              </w:rPr>
            </w:pPr>
            <w:r w:rsidRPr="00E3720B">
              <w:rPr>
                <w:rFonts w:cs="Arial"/>
                <w:b/>
                <w:sz w:val="18"/>
                <w:szCs w:val="18"/>
              </w:rPr>
              <w:t xml:space="preserve">Product </w:t>
            </w:r>
            <w:r w:rsidR="00870BD4" w:rsidRPr="00E3720B">
              <w:rPr>
                <w:rFonts w:cs="Arial"/>
                <w:b/>
                <w:sz w:val="18"/>
                <w:szCs w:val="18"/>
              </w:rPr>
              <w:t>g</w:t>
            </w:r>
            <w:r w:rsidRPr="00E3720B">
              <w:rPr>
                <w:rFonts w:cs="Arial"/>
                <w:b/>
                <w:sz w:val="18"/>
                <w:szCs w:val="18"/>
              </w:rPr>
              <w:t xml:space="preserve">roup </w:t>
            </w:r>
            <w:r w:rsidR="00870BD4" w:rsidRPr="00E3720B">
              <w:rPr>
                <w:rFonts w:cs="Arial"/>
                <w:b/>
                <w:sz w:val="18"/>
                <w:szCs w:val="18"/>
              </w:rPr>
              <w:t>e</w:t>
            </w:r>
            <w:r w:rsidR="00607F86" w:rsidRPr="00E3720B">
              <w:rPr>
                <w:rFonts w:cs="Arial"/>
                <w:b/>
                <w:sz w:val="18"/>
                <w:szCs w:val="18"/>
              </w:rPr>
              <w:t>xamples</w:t>
            </w:r>
          </w:p>
        </w:tc>
        <w:tc>
          <w:tcPr>
            <w:tcW w:w="3686" w:type="dxa"/>
            <w:shd w:val="clear" w:color="auto" w:fill="D9D9D9" w:themeFill="background1" w:themeFillShade="D9"/>
          </w:tcPr>
          <w:p w14:paraId="61F60D3F" w14:textId="77777777" w:rsidR="00607F86" w:rsidRPr="00E3720B" w:rsidRDefault="00A45ACA" w:rsidP="00577B23">
            <w:pPr>
              <w:spacing w:before="120" w:after="120"/>
              <w:jc w:val="center"/>
              <w:rPr>
                <w:rFonts w:cs="Arial"/>
                <w:sz w:val="18"/>
                <w:szCs w:val="18"/>
              </w:rPr>
            </w:pPr>
            <w:r w:rsidRPr="00E3720B">
              <w:rPr>
                <w:rFonts w:cs="Arial"/>
                <w:b/>
                <w:sz w:val="18"/>
                <w:szCs w:val="18"/>
              </w:rPr>
              <w:t>Rationale</w:t>
            </w:r>
          </w:p>
        </w:tc>
      </w:tr>
      <w:tr w:rsidR="00607F86" w:rsidRPr="00E3720B" w14:paraId="0A5273C3" w14:textId="77777777" w:rsidTr="690A61CA">
        <w:tc>
          <w:tcPr>
            <w:tcW w:w="1701" w:type="dxa"/>
            <w:vMerge w:val="restart"/>
            <w:tcBorders>
              <w:right w:val="single" w:sz="4" w:space="0" w:color="auto"/>
            </w:tcBorders>
            <w:vAlign w:val="center"/>
          </w:tcPr>
          <w:p w14:paraId="0970A0EE" w14:textId="3FD3E876" w:rsidR="00607F86" w:rsidRPr="00E3720B" w:rsidRDefault="00607F86" w:rsidP="009F0499">
            <w:pPr>
              <w:jc w:val="center"/>
              <w:rPr>
                <w:rFonts w:cs="Arial"/>
                <w:sz w:val="18"/>
                <w:szCs w:val="18"/>
              </w:rPr>
            </w:pPr>
            <w:r w:rsidRPr="00E3720B">
              <w:rPr>
                <w:rFonts w:cs="Arial"/>
                <w:b/>
                <w:sz w:val="18"/>
                <w:szCs w:val="18"/>
              </w:rPr>
              <w:t>Pine logs are processed generating lumber,</w:t>
            </w:r>
            <w:r w:rsidR="00A45ACA" w:rsidRPr="00E3720B">
              <w:rPr>
                <w:rFonts w:cs="Arial"/>
                <w:b/>
                <w:sz w:val="18"/>
                <w:szCs w:val="18"/>
              </w:rPr>
              <w:t xml:space="preserve"> chips</w:t>
            </w:r>
            <w:r w:rsidR="00870BD4" w:rsidRPr="00E3720B">
              <w:rPr>
                <w:rFonts w:cs="Arial"/>
                <w:b/>
                <w:sz w:val="18"/>
                <w:szCs w:val="18"/>
              </w:rPr>
              <w:t>,</w:t>
            </w:r>
            <w:r w:rsidRPr="00E3720B">
              <w:rPr>
                <w:rFonts w:cs="Arial"/>
                <w:b/>
                <w:sz w:val="18"/>
                <w:szCs w:val="18"/>
              </w:rPr>
              <w:t xml:space="preserve"> and sawdust</w:t>
            </w:r>
          </w:p>
        </w:tc>
        <w:tc>
          <w:tcPr>
            <w:tcW w:w="567" w:type="dxa"/>
            <w:tcBorders>
              <w:left w:val="single" w:sz="4" w:space="0" w:color="auto"/>
              <w:right w:val="nil"/>
            </w:tcBorders>
          </w:tcPr>
          <w:p w14:paraId="40DA8AAD" w14:textId="77777777" w:rsidR="00607F86" w:rsidRPr="00E3720B" w:rsidRDefault="00BE51B2" w:rsidP="003031A0">
            <w:pPr>
              <w:spacing w:beforeLines="60" w:before="144" w:afterLines="60" w:after="144"/>
              <w:jc w:val="center"/>
              <w:rPr>
                <w:rFonts w:cs="Arial"/>
                <w:sz w:val="18"/>
                <w:szCs w:val="18"/>
              </w:rPr>
            </w:pPr>
            <w:r w:rsidRPr="00E3720B">
              <w:rPr>
                <w:noProof/>
              </w:rPr>
              <w:drawing>
                <wp:inline distT="0" distB="0" distL="0" distR="0" wp14:anchorId="289BB00E" wp14:editId="3BEAF99A">
                  <wp:extent cx="191069" cy="185516"/>
                  <wp:effectExtent l="0" t="0" r="0" b="508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pic:nvPicPr>
                        <pic:blipFill>
                          <a:blip r:embed="rId17">
                            <a:extLst>
                              <a:ext uri="{28A0092B-C50C-407E-A947-70E740481C1C}">
                                <a14:useLocalDpi xmlns:a14="http://schemas.microsoft.com/office/drawing/2010/main" val="0"/>
                              </a:ext>
                            </a:extLst>
                          </a:blip>
                          <a:stretch>
                            <a:fillRect/>
                          </a:stretch>
                        </pic:blipFill>
                        <pic:spPr>
                          <a:xfrm>
                            <a:off x="0" y="0"/>
                            <a:ext cx="191069" cy="185516"/>
                          </a:xfrm>
                          <a:prstGeom prst="rect">
                            <a:avLst/>
                          </a:prstGeom>
                        </pic:spPr>
                      </pic:pic>
                    </a:graphicData>
                  </a:graphic>
                </wp:inline>
              </w:drawing>
            </w:r>
          </w:p>
        </w:tc>
        <w:tc>
          <w:tcPr>
            <w:tcW w:w="3969" w:type="dxa"/>
            <w:tcBorders>
              <w:left w:val="nil"/>
            </w:tcBorders>
          </w:tcPr>
          <w:p w14:paraId="1B06DBE0" w14:textId="50704F1D" w:rsidR="00A45ACA" w:rsidRPr="00E3720B" w:rsidRDefault="00E71B2C" w:rsidP="00AB6292">
            <w:pPr>
              <w:rPr>
                <w:rFonts w:cs="Arial"/>
                <w:sz w:val="18"/>
                <w:szCs w:val="18"/>
              </w:rPr>
            </w:pPr>
            <w:r w:rsidRPr="00E3720B">
              <w:rPr>
                <w:rFonts w:cs="Arial"/>
                <w:sz w:val="18"/>
                <w:szCs w:val="18"/>
              </w:rPr>
              <w:t>Three</w:t>
            </w:r>
            <w:r w:rsidR="00A45ACA" w:rsidRPr="00E3720B">
              <w:rPr>
                <w:rFonts w:cs="Arial"/>
                <w:sz w:val="18"/>
                <w:szCs w:val="18"/>
              </w:rPr>
              <w:t xml:space="preserve"> separate product groups</w:t>
            </w:r>
            <w:r w:rsidRPr="00E3720B">
              <w:rPr>
                <w:rFonts w:cs="Arial"/>
                <w:sz w:val="18"/>
                <w:szCs w:val="18"/>
              </w:rPr>
              <w:t xml:space="preserve"> are established</w:t>
            </w:r>
            <w:r w:rsidR="00A45ACA" w:rsidRPr="00E3720B">
              <w:rPr>
                <w:rFonts w:cs="Arial"/>
                <w:sz w:val="18"/>
                <w:szCs w:val="18"/>
              </w:rPr>
              <w:t>: l</w:t>
            </w:r>
            <w:r w:rsidR="00607F86" w:rsidRPr="00E3720B">
              <w:rPr>
                <w:rFonts w:cs="Arial"/>
                <w:sz w:val="18"/>
                <w:szCs w:val="18"/>
              </w:rPr>
              <w:t xml:space="preserve">umber, </w:t>
            </w:r>
            <w:r w:rsidR="00A45ACA" w:rsidRPr="00E3720B">
              <w:rPr>
                <w:rFonts w:cs="Arial"/>
                <w:sz w:val="18"/>
                <w:szCs w:val="18"/>
              </w:rPr>
              <w:t>chips</w:t>
            </w:r>
            <w:r w:rsidR="00870BD4" w:rsidRPr="00E3720B">
              <w:rPr>
                <w:rFonts w:cs="Arial"/>
                <w:sz w:val="18"/>
                <w:szCs w:val="18"/>
              </w:rPr>
              <w:t>,</w:t>
            </w:r>
            <w:r w:rsidR="00607F86" w:rsidRPr="00E3720B">
              <w:rPr>
                <w:rFonts w:cs="Arial"/>
                <w:sz w:val="18"/>
                <w:szCs w:val="18"/>
              </w:rPr>
              <w:t xml:space="preserve"> and sawdust.</w:t>
            </w:r>
          </w:p>
        </w:tc>
        <w:tc>
          <w:tcPr>
            <w:tcW w:w="3686" w:type="dxa"/>
          </w:tcPr>
          <w:p w14:paraId="712DEFB9" w14:textId="77777777" w:rsidR="00A45ACA" w:rsidRPr="00E3720B" w:rsidRDefault="00A45ACA">
            <w:pPr>
              <w:rPr>
                <w:rFonts w:cs="Arial"/>
                <w:sz w:val="18"/>
                <w:szCs w:val="18"/>
              </w:rPr>
            </w:pPr>
            <w:r w:rsidRPr="00E3720B">
              <w:rPr>
                <w:rFonts w:cs="Arial"/>
                <w:sz w:val="18"/>
                <w:szCs w:val="18"/>
              </w:rPr>
              <w:t>Each output product belong</w:t>
            </w:r>
            <w:r w:rsidR="00532E08" w:rsidRPr="00E3720B">
              <w:rPr>
                <w:rFonts w:cs="Arial"/>
                <w:sz w:val="18"/>
                <w:szCs w:val="18"/>
              </w:rPr>
              <w:t>s</w:t>
            </w:r>
            <w:r w:rsidRPr="00E3720B">
              <w:rPr>
                <w:rFonts w:cs="Arial"/>
                <w:sz w:val="18"/>
                <w:szCs w:val="18"/>
              </w:rPr>
              <w:t xml:space="preserve"> to a different product type category.</w:t>
            </w:r>
          </w:p>
        </w:tc>
      </w:tr>
      <w:tr w:rsidR="00A45ACA" w:rsidRPr="00E3720B" w14:paraId="251BA09A" w14:textId="77777777" w:rsidTr="690A61CA">
        <w:tc>
          <w:tcPr>
            <w:tcW w:w="1701" w:type="dxa"/>
            <w:vMerge/>
            <w:vAlign w:val="center"/>
          </w:tcPr>
          <w:p w14:paraId="182FB484" w14:textId="77777777" w:rsidR="00A45ACA" w:rsidRPr="00E3720B" w:rsidRDefault="00A45ACA" w:rsidP="00FA5110">
            <w:pPr>
              <w:jc w:val="center"/>
              <w:rPr>
                <w:rFonts w:cs="Arial"/>
                <w:b/>
                <w:sz w:val="18"/>
                <w:szCs w:val="18"/>
              </w:rPr>
            </w:pPr>
          </w:p>
        </w:tc>
        <w:tc>
          <w:tcPr>
            <w:tcW w:w="567" w:type="dxa"/>
            <w:tcBorders>
              <w:left w:val="single" w:sz="4" w:space="0" w:color="auto"/>
              <w:right w:val="nil"/>
            </w:tcBorders>
          </w:tcPr>
          <w:p w14:paraId="792CFA06" w14:textId="77777777" w:rsidR="00A45ACA" w:rsidRPr="00E3720B" w:rsidRDefault="00BE51B2" w:rsidP="003031A0">
            <w:pPr>
              <w:spacing w:beforeLines="60" w:before="144" w:afterLines="60" w:after="144"/>
              <w:jc w:val="center"/>
              <w:rPr>
                <w:noProof/>
                <w:lang w:eastAsia="de-DE"/>
              </w:rPr>
            </w:pPr>
            <w:r w:rsidRPr="00E3720B">
              <w:rPr>
                <w:noProof/>
              </w:rPr>
              <w:drawing>
                <wp:inline distT="0" distB="0" distL="0" distR="0" wp14:anchorId="45EEE6DD" wp14:editId="4509308D">
                  <wp:extent cx="191069" cy="185516"/>
                  <wp:effectExtent l="0" t="0" r="0" b="508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pic:nvPicPr>
                        <pic:blipFill>
                          <a:blip r:embed="rId17">
                            <a:extLst>
                              <a:ext uri="{28A0092B-C50C-407E-A947-70E740481C1C}">
                                <a14:useLocalDpi xmlns:a14="http://schemas.microsoft.com/office/drawing/2010/main" val="0"/>
                              </a:ext>
                            </a:extLst>
                          </a:blip>
                          <a:stretch>
                            <a:fillRect/>
                          </a:stretch>
                        </pic:blipFill>
                        <pic:spPr>
                          <a:xfrm>
                            <a:off x="0" y="0"/>
                            <a:ext cx="191069" cy="185516"/>
                          </a:xfrm>
                          <a:prstGeom prst="rect">
                            <a:avLst/>
                          </a:prstGeom>
                        </pic:spPr>
                      </pic:pic>
                    </a:graphicData>
                  </a:graphic>
                </wp:inline>
              </w:drawing>
            </w:r>
          </w:p>
        </w:tc>
        <w:tc>
          <w:tcPr>
            <w:tcW w:w="3969" w:type="dxa"/>
            <w:tcBorders>
              <w:left w:val="nil"/>
            </w:tcBorders>
          </w:tcPr>
          <w:p w14:paraId="4D80C2B9" w14:textId="77777777" w:rsidR="00A45ACA" w:rsidRPr="00E3720B" w:rsidRDefault="00E71B2C" w:rsidP="00AB6292">
            <w:pPr>
              <w:rPr>
                <w:rFonts w:cs="Arial"/>
                <w:sz w:val="18"/>
                <w:szCs w:val="18"/>
              </w:rPr>
            </w:pPr>
            <w:r w:rsidRPr="00E3720B">
              <w:rPr>
                <w:rFonts w:cs="Arial"/>
                <w:sz w:val="18"/>
                <w:szCs w:val="18"/>
              </w:rPr>
              <w:t>Two</w:t>
            </w:r>
            <w:r w:rsidR="00A263B1" w:rsidRPr="00E3720B">
              <w:rPr>
                <w:rFonts w:cs="Arial"/>
                <w:sz w:val="18"/>
                <w:szCs w:val="18"/>
              </w:rPr>
              <w:t xml:space="preserve"> separate product groups</w:t>
            </w:r>
            <w:r w:rsidRPr="00E3720B">
              <w:rPr>
                <w:rFonts w:cs="Arial"/>
                <w:sz w:val="18"/>
                <w:szCs w:val="18"/>
              </w:rPr>
              <w:t xml:space="preserve"> are established</w:t>
            </w:r>
            <w:r w:rsidR="00A263B1" w:rsidRPr="00E3720B">
              <w:rPr>
                <w:rFonts w:cs="Arial"/>
                <w:sz w:val="18"/>
                <w:szCs w:val="18"/>
              </w:rPr>
              <w:t>: lumber and wood in chips and particles (c</w:t>
            </w:r>
            <w:r w:rsidR="00A45ACA" w:rsidRPr="00E3720B">
              <w:rPr>
                <w:rFonts w:cs="Arial"/>
                <w:sz w:val="18"/>
                <w:szCs w:val="18"/>
              </w:rPr>
              <w:t>hips and sawdust are combined in the same product gr</w:t>
            </w:r>
            <w:r w:rsidR="00A263B1" w:rsidRPr="00E3720B">
              <w:rPr>
                <w:rFonts w:cs="Arial"/>
                <w:sz w:val="18"/>
                <w:szCs w:val="18"/>
              </w:rPr>
              <w:t>oup)</w:t>
            </w:r>
            <w:r w:rsidR="00A45ACA" w:rsidRPr="00E3720B">
              <w:rPr>
                <w:rFonts w:cs="Arial"/>
                <w:sz w:val="18"/>
                <w:szCs w:val="18"/>
              </w:rPr>
              <w:t>.</w:t>
            </w:r>
          </w:p>
        </w:tc>
        <w:tc>
          <w:tcPr>
            <w:tcW w:w="3686" w:type="dxa"/>
          </w:tcPr>
          <w:p w14:paraId="5FBB0780" w14:textId="77777777" w:rsidR="00A45ACA" w:rsidRPr="00E3720B" w:rsidRDefault="00485C45">
            <w:pPr>
              <w:rPr>
                <w:rFonts w:cs="Arial"/>
                <w:sz w:val="18"/>
                <w:szCs w:val="18"/>
              </w:rPr>
            </w:pPr>
            <w:r w:rsidRPr="00E3720B">
              <w:rPr>
                <w:rFonts w:cs="Arial"/>
                <w:sz w:val="18"/>
                <w:szCs w:val="18"/>
              </w:rPr>
              <w:t xml:space="preserve">Chips and particles </w:t>
            </w:r>
            <w:r w:rsidR="00A263B1" w:rsidRPr="00E3720B">
              <w:rPr>
                <w:rFonts w:cs="Arial"/>
                <w:sz w:val="18"/>
                <w:szCs w:val="18"/>
              </w:rPr>
              <w:t>may be combined in</w:t>
            </w:r>
            <w:r w:rsidRPr="00E3720B">
              <w:rPr>
                <w:rFonts w:cs="Arial"/>
                <w:sz w:val="18"/>
                <w:szCs w:val="18"/>
              </w:rPr>
              <w:t xml:space="preserve"> the same </w:t>
            </w:r>
            <w:r w:rsidR="0065271F" w:rsidRPr="00E3720B">
              <w:rPr>
                <w:rFonts w:cs="Arial"/>
                <w:sz w:val="18"/>
                <w:szCs w:val="18"/>
              </w:rPr>
              <w:t>p</w:t>
            </w:r>
            <w:r w:rsidRPr="00E3720B">
              <w:rPr>
                <w:rFonts w:cs="Arial"/>
                <w:sz w:val="18"/>
                <w:szCs w:val="18"/>
              </w:rPr>
              <w:t xml:space="preserve">roduct type class </w:t>
            </w:r>
            <w:r w:rsidR="00A263B1" w:rsidRPr="00E3720B">
              <w:rPr>
                <w:rFonts w:cs="Arial"/>
                <w:sz w:val="18"/>
                <w:szCs w:val="18"/>
              </w:rPr>
              <w:t>(</w:t>
            </w:r>
            <w:r w:rsidRPr="00E3720B">
              <w:rPr>
                <w:rFonts w:cs="Arial"/>
                <w:sz w:val="18"/>
                <w:szCs w:val="18"/>
              </w:rPr>
              <w:t>W3 Wood in chips or particles</w:t>
            </w:r>
            <w:r w:rsidR="00A263B1" w:rsidRPr="00E3720B">
              <w:rPr>
                <w:rFonts w:cs="Arial"/>
                <w:sz w:val="18"/>
                <w:szCs w:val="18"/>
              </w:rPr>
              <w:t>)</w:t>
            </w:r>
            <w:r w:rsidRPr="00E3720B">
              <w:rPr>
                <w:rFonts w:cs="Arial"/>
                <w:sz w:val="18"/>
                <w:szCs w:val="18"/>
              </w:rPr>
              <w:t>.</w:t>
            </w:r>
          </w:p>
        </w:tc>
      </w:tr>
      <w:tr w:rsidR="00607F86" w:rsidRPr="00E3720B" w14:paraId="42ED82FD" w14:textId="77777777" w:rsidTr="690A61CA">
        <w:tc>
          <w:tcPr>
            <w:tcW w:w="1701" w:type="dxa"/>
            <w:vMerge/>
            <w:vAlign w:val="center"/>
          </w:tcPr>
          <w:p w14:paraId="2FED0B63" w14:textId="77777777" w:rsidR="00607F86" w:rsidRPr="00E3720B" w:rsidRDefault="00607F86" w:rsidP="00FA5110">
            <w:pPr>
              <w:jc w:val="center"/>
              <w:rPr>
                <w:rFonts w:cs="Arial"/>
                <w:b/>
                <w:sz w:val="18"/>
                <w:szCs w:val="18"/>
              </w:rPr>
            </w:pPr>
          </w:p>
        </w:tc>
        <w:tc>
          <w:tcPr>
            <w:tcW w:w="567" w:type="dxa"/>
            <w:tcBorders>
              <w:left w:val="single" w:sz="4" w:space="0" w:color="auto"/>
              <w:bottom w:val="single" w:sz="4" w:space="0" w:color="auto"/>
              <w:right w:val="nil"/>
            </w:tcBorders>
          </w:tcPr>
          <w:p w14:paraId="33DAADD5" w14:textId="77777777" w:rsidR="00607F86" w:rsidRPr="00E3720B" w:rsidRDefault="003031A0" w:rsidP="003031A0">
            <w:pPr>
              <w:spacing w:beforeLines="60" w:before="144" w:afterLines="60" w:after="144"/>
              <w:jc w:val="center"/>
              <w:rPr>
                <w:rFonts w:cs="Arial"/>
                <w:sz w:val="18"/>
                <w:szCs w:val="18"/>
              </w:rPr>
            </w:pPr>
            <w:r w:rsidRPr="00E3720B">
              <w:rPr>
                <w:noProof/>
              </w:rPr>
              <w:drawing>
                <wp:inline distT="0" distB="0" distL="0" distR="0" wp14:anchorId="2E855BDA" wp14:editId="358C431F">
                  <wp:extent cx="163773" cy="176091"/>
                  <wp:effectExtent l="0" t="0" r="8255"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pic:nvPicPr>
                        <pic:blipFill>
                          <a:blip r:embed="rId18">
                            <a:extLst>
                              <a:ext uri="{28A0092B-C50C-407E-A947-70E740481C1C}">
                                <a14:useLocalDpi xmlns:a14="http://schemas.microsoft.com/office/drawing/2010/main" val="0"/>
                              </a:ext>
                            </a:extLst>
                          </a:blip>
                          <a:stretch>
                            <a:fillRect/>
                          </a:stretch>
                        </pic:blipFill>
                        <pic:spPr>
                          <a:xfrm>
                            <a:off x="0" y="0"/>
                            <a:ext cx="163773" cy="176091"/>
                          </a:xfrm>
                          <a:prstGeom prst="rect">
                            <a:avLst/>
                          </a:prstGeom>
                        </pic:spPr>
                      </pic:pic>
                    </a:graphicData>
                  </a:graphic>
                </wp:inline>
              </w:drawing>
            </w:r>
          </w:p>
        </w:tc>
        <w:tc>
          <w:tcPr>
            <w:tcW w:w="3969" w:type="dxa"/>
            <w:tcBorders>
              <w:left w:val="nil"/>
            </w:tcBorders>
          </w:tcPr>
          <w:p w14:paraId="674B8830" w14:textId="7F97F1A9" w:rsidR="00607F86" w:rsidRPr="00E3720B" w:rsidRDefault="00E71B2C" w:rsidP="00AB6292">
            <w:pPr>
              <w:rPr>
                <w:rFonts w:cs="Arial"/>
                <w:sz w:val="18"/>
                <w:szCs w:val="18"/>
              </w:rPr>
            </w:pPr>
            <w:r w:rsidRPr="00E3720B">
              <w:rPr>
                <w:rFonts w:cs="Arial"/>
                <w:sz w:val="18"/>
                <w:szCs w:val="18"/>
              </w:rPr>
              <w:t>One product group is established combining</w:t>
            </w:r>
            <w:r w:rsidR="00950B50" w:rsidRPr="00E3720B">
              <w:rPr>
                <w:rFonts w:cs="Arial"/>
                <w:sz w:val="18"/>
                <w:szCs w:val="18"/>
              </w:rPr>
              <w:t xml:space="preserve"> l</w:t>
            </w:r>
            <w:r w:rsidR="00A263B1" w:rsidRPr="00E3720B">
              <w:rPr>
                <w:rFonts w:cs="Arial"/>
                <w:sz w:val="18"/>
                <w:szCs w:val="18"/>
              </w:rPr>
              <w:t>umber, chips</w:t>
            </w:r>
            <w:r w:rsidR="00870BD4" w:rsidRPr="00E3720B">
              <w:rPr>
                <w:rFonts w:cs="Arial"/>
                <w:sz w:val="18"/>
                <w:szCs w:val="18"/>
              </w:rPr>
              <w:t>,</w:t>
            </w:r>
            <w:r w:rsidR="00A263B1" w:rsidRPr="00E3720B">
              <w:rPr>
                <w:rFonts w:cs="Arial"/>
                <w:sz w:val="18"/>
                <w:szCs w:val="18"/>
              </w:rPr>
              <w:t xml:space="preserve"> and sawdust</w:t>
            </w:r>
            <w:r w:rsidR="00A45ACA" w:rsidRPr="00E3720B">
              <w:rPr>
                <w:rFonts w:cs="Arial"/>
                <w:sz w:val="18"/>
                <w:szCs w:val="18"/>
              </w:rPr>
              <w:t>.</w:t>
            </w:r>
          </w:p>
        </w:tc>
        <w:tc>
          <w:tcPr>
            <w:tcW w:w="3686" w:type="dxa"/>
          </w:tcPr>
          <w:p w14:paraId="57B48209" w14:textId="031ED057" w:rsidR="00607F86" w:rsidRPr="00E3720B" w:rsidRDefault="00A263B1">
            <w:pPr>
              <w:rPr>
                <w:rFonts w:cs="Arial"/>
                <w:sz w:val="18"/>
                <w:szCs w:val="18"/>
              </w:rPr>
            </w:pPr>
            <w:r w:rsidRPr="00E3720B">
              <w:rPr>
                <w:rFonts w:cs="Arial"/>
                <w:sz w:val="18"/>
                <w:szCs w:val="18"/>
              </w:rPr>
              <w:t>Lumber, chips</w:t>
            </w:r>
            <w:r w:rsidR="00870BD4" w:rsidRPr="00E3720B">
              <w:rPr>
                <w:rFonts w:cs="Arial"/>
                <w:sz w:val="18"/>
                <w:szCs w:val="18"/>
              </w:rPr>
              <w:t>,</w:t>
            </w:r>
            <w:r w:rsidRPr="00E3720B">
              <w:rPr>
                <w:rFonts w:cs="Arial"/>
                <w:sz w:val="18"/>
                <w:szCs w:val="18"/>
              </w:rPr>
              <w:t xml:space="preserve"> and sawdust belong to different</w:t>
            </w:r>
            <w:r w:rsidR="00485C45" w:rsidRPr="00E3720B">
              <w:rPr>
                <w:rFonts w:cs="Arial"/>
                <w:sz w:val="18"/>
                <w:szCs w:val="18"/>
              </w:rPr>
              <w:t xml:space="preserve"> product type</w:t>
            </w:r>
            <w:r w:rsidRPr="00E3720B">
              <w:rPr>
                <w:rFonts w:cs="Arial"/>
                <w:sz w:val="18"/>
                <w:szCs w:val="18"/>
              </w:rPr>
              <w:t xml:space="preserve"> categorie</w:t>
            </w:r>
            <w:r w:rsidR="00485C45" w:rsidRPr="00E3720B">
              <w:rPr>
                <w:rFonts w:cs="Arial"/>
                <w:sz w:val="18"/>
                <w:szCs w:val="18"/>
              </w:rPr>
              <w:t>s.</w:t>
            </w:r>
          </w:p>
        </w:tc>
      </w:tr>
      <w:tr w:rsidR="00FC6C17" w:rsidRPr="00E3720B" w14:paraId="08F6D89C" w14:textId="77777777" w:rsidTr="690A61CA">
        <w:tc>
          <w:tcPr>
            <w:tcW w:w="1701" w:type="dxa"/>
            <w:vMerge w:val="restart"/>
            <w:vAlign w:val="center"/>
          </w:tcPr>
          <w:p w14:paraId="2CC6F715" w14:textId="3F89C0AC" w:rsidR="00FC6C17" w:rsidRPr="00E3720B" w:rsidRDefault="00FC6C17">
            <w:pPr>
              <w:jc w:val="center"/>
              <w:rPr>
                <w:rFonts w:cs="Arial"/>
                <w:sz w:val="18"/>
                <w:szCs w:val="18"/>
              </w:rPr>
            </w:pPr>
            <w:r w:rsidRPr="00E3720B">
              <w:rPr>
                <w:rFonts w:cs="Arial"/>
                <w:b/>
                <w:sz w:val="18"/>
                <w:szCs w:val="18"/>
              </w:rPr>
              <w:t xml:space="preserve">Pine and </w:t>
            </w:r>
            <w:r w:rsidR="00950B50" w:rsidRPr="00E3720B">
              <w:rPr>
                <w:rFonts w:cs="Arial"/>
                <w:b/>
                <w:sz w:val="18"/>
                <w:szCs w:val="18"/>
              </w:rPr>
              <w:t>o</w:t>
            </w:r>
            <w:r w:rsidRPr="00E3720B">
              <w:rPr>
                <w:rFonts w:cs="Arial"/>
                <w:b/>
                <w:sz w:val="18"/>
                <w:szCs w:val="18"/>
              </w:rPr>
              <w:t>ak logs are processed generating</w:t>
            </w:r>
            <w:r w:rsidR="00A263B1" w:rsidRPr="00E3720B">
              <w:rPr>
                <w:rFonts w:cs="Arial"/>
                <w:b/>
                <w:sz w:val="18"/>
                <w:szCs w:val="18"/>
              </w:rPr>
              <w:t xml:space="preserve"> lumber, chips</w:t>
            </w:r>
            <w:r w:rsidR="00870BD4" w:rsidRPr="00E3720B">
              <w:rPr>
                <w:rFonts w:cs="Arial"/>
                <w:b/>
                <w:sz w:val="18"/>
                <w:szCs w:val="18"/>
              </w:rPr>
              <w:t>,</w:t>
            </w:r>
            <w:r w:rsidR="00A263B1" w:rsidRPr="00E3720B">
              <w:rPr>
                <w:rFonts w:cs="Arial"/>
                <w:b/>
                <w:sz w:val="18"/>
                <w:szCs w:val="18"/>
              </w:rPr>
              <w:t xml:space="preserve"> and sawdust</w:t>
            </w:r>
          </w:p>
        </w:tc>
        <w:tc>
          <w:tcPr>
            <w:tcW w:w="567" w:type="dxa"/>
            <w:tcBorders>
              <w:right w:val="nil"/>
            </w:tcBorders>
          </w:tcPr>
          <w:p w14:paraId="6801ABEE" w14:textId="77777777" w:rsidR="00FC6C17" w:rsidRPr="00E3720B" w:rsidRDefault="00BE51B2" w:rsidP="003031A0">
            <w:pPr>
              <w:jc w:val="center"/>
              <w:rPr>
                <w:rFonts w:cs="Arial"/>
                <w:sz w:val="18"/>
                <w:szCs w:val="18"/>
              </w:rPr>
            </w:pPr>
            <w:r w:rsidRPr="00E3720B">
              <w:rPr>
                <w:noProof/>
              </w:rPr>
              <w:drawing>
                <wp:inline distT="0" distB="0" distL="0" distR="0" wp14:anchorId="1ABD8004" wp14:editId="7658BA9C">
                  <wp:extent cx="191069" cy="185516"/>
                  <wp:effectExtent l="0" t="0" r="0" b="508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pic:nvPicPr>
                        <pic:blipFill>
                          <a:blip r:embed="rId17">
                            <a:extLst>
                              <a:ext uri="{28A0092B-C50C-407E-A947-70E740481C1C}">
                                <a14:useLocalDpi xmlns:a14="http://schemas.microsoft.com/office/drawing/2010/main" val="0"/>
                              </a:ext>
                            </a:extLst>
                          </a:blip>
                          <a:stretch>
                            <a:fillRect/>
                          </a:stretch>
                        </pic:blipFill>
                        <pic:spPr>
                          <a:xfrm>
                            <a:off x="0" y="0"/>
                            <a:ext cx="191069" cy="185516"/>
                          </a:xfrm>
                          <a:prstGeom prst="rect">
                            <a:avLst/>
                          </a:prstGeom>
                        </pic:spPr>
                      </pic:pic>
                    </a:graphicData>
                  </a:graphic>
                </wp:inline>
              </w:drawing>
            </w:r>
          </w:p>
        </w:tc>
        <w:tc>
          <w:tcPr>
            <w:tcW w:w="3969" w:type="dxa"/>
            <w:tcBorders>
              <w:left w:val="nil"/>
            </w:tcBorders>
          </w:tcPr>
          <w:p w14:paraId="232DB85B" w14:textId="77777777" w:rsidR="00FC6C17" w:rsidRPr="00E3720B" w:rsidRDefault="00E71B2C" w:rsidP="00AB6292">
            <w:pPr>
              <w:rPr>
                <w:rFonts w:cs="Arial"/>
                <w:sz w:val="18"/>
                <w:szCs w:val="18"/>
              </w:rPr>
            </w:pPr>
            <w:r w:rsidRPr="00E3720B">
              <w:rPr>
                <w:rFonts w:cs="Arial"/>
                <w:sz w:val="18"/>
                <w:szCs w:val="18"/>
              </w:rPr>
              <w:t>Three</w:t>
            </w:r>
            <w:r w:rsidR="00A263B1" w:rsidRPr="00E3720B">
              <w:rPr>
                <w:rFonts w:cs="Arial"/>
                <w:sz w:val="18"/>
                <w:szCs w:val="18"/>
              </w:rPr>
              <w:t xml:space="preserve"> separat</w:t>
            </w:r>
            <w:r w:rsidR="00950B50" w:rsidRPr="00E3720B">
              <w:rPr>
                <w:rFonts w:cs="Arial"/>
                <w:sz w:val="18"/>
                <w:szCs w:val="18"/>
              </w:rPr>
              <w:t>e product groups</w:t>
            </w:r>
            <w:r w:rsidRPr="00E3720B">
              <w:rPr>
                <w:rFonts w:cs="Arial"/>
                <w:sz w:val="18"/>
                <w:szCs w:val="18"/>
              </w:rPr>
              <w:t xml:space="preserve"> are established</w:t>
            </w:r>
            <w:r w:rsidR="00950B50" w:rsidRPr="00E3720B">
              <w:rPr>
                <w:rFonts w:cs="Arial"/>
                <w:sz w:val="18"/>
                <w:szCs w:val="18"/>
              </w:rPr>
              <w:t>: pine lumber, o</w:t>
            </w:r>
            <w:r w:rsidR="00A263B1" w:rsidRPr="00E3720B">
              <w:rPr>
                <w:rFonts w:cs="Arial"/>
                <w:sz w:val="18"/>
                <w:szCs w:val="18"/>
              </w:rPr>
              <w:t>ak lumber, wood in chips and particles (co</w:t>
            </w:r>
            <w:r w:rsidR="00950B50" w:rsidRPr="00E3720B">
              <w:rPr>
                <w:rFonts w:cs="Arial"/>
                <w:sz w:val="18"/>
                <w:szCs w:val="18"/>
              </w:rPr>
              <w:t>mbining residues from pine and o</w:t>
            </w:r>
            <w:r w:rsidR="00A263B1" w:rsidRPr="00E3720B">
              <w:rPr>
                <w:rFonts w:cs="Arial"/>
                <w:sz w:val="18"/>
                <w:szCs w:val="18"/>
              </w:rPr>
              <w:t>ak processing)</w:t>
            </w:r>
          </w:p>
        </w:tc>
        <w:tc>
          <w:tcPr>
            <w:tcW w:w="3686" w:type="dxa"/>
          </w:tcPr>
          <w:p w14:paraId="2C064E4E" w14:textId="4E1DE361" w:rsidR="00FC6C17" w:rsidRPr="00E3720B" w:rsidRDefault="00F16339">
            <w:pPr>
              <w:rPr>
                <w:rFonts w:cs="Arial"/>
                <w:sz w:val="18"/>
                <w:szCs w:val="18"/>
              </w:rPr>
            </w:pPr>
            <w:r w:rsidRPr="00E3720B">
              <w:rPr>
                <w:rFonts w:cs="Arial"/>
                <w:sz w:val="18"/>
                <w:szCs w:val="18"/>
              </w:rPr>
              <w:t xml:space="preserve">Pine and </w:t>
            </w:r>
            <w:r w:rsidR="00870BD4" w:rsidRPr="00E3720B">
              <w:rPr>
                <w:rFonts w:cs="Arial"/>
                <w:sz w:val="18"/>
                <w:szCs w:val="18"/>
              </w:rPr>
              <w:t>o</w:t>
            </w:r>
            <w:r w:rsidRPr="00E3720B">
              <w:rPr>
                <w:rFonts w:cs="Arial"/>
                <w:sz w:val="18"/>
                <w:szCs w:val="18"/>
              </w:rPr>
              <w:t xml:space="preserve">ak lumber are not exchangeable products. However, in the </w:t>
            </w:r>
            <w:r w:rsidR="00E71B2C" w:rsidRPr="00E3720B">
              <w:rPr>
                <w:rFonts w:cs="Arial"/>
                <w:sz w:val="18"/>
                <w:szCs w:val="18"/>
              </w:rPr>
              <w:t>case of</w:t>
            </w:r>
            <w:r w:rsidRPr="00E3720B">
              <w:rPr>
                <w:rFonts w:cs="Arial"/>
                <w:sz w:val="18"/>
                <w:szCs w:val="18"/>
              </w:rPr>
              <w:t xml:space="preserve"> “wood in chips and particles” </w:t>
            </w:r>
            <w:r w:rsidR="00E71B2C" w:rsidRPr="00E3720B">
              <w:rPr>
                <w:rFonts w:cs="Arial"/>
                <w:sz w:val="18"/>
                <w:szCs w:val="18"/>
              </w:rPr>
              <w:t>the two species can be combined since they do</w:t>
            </w:r>
            <w:r w:rsidR="00870BD4" w:rsidRPr="00E3720B">
              <w:rPr>
                <w:rFonts w:cs="Arial"/>
                <w:sz w:val="18"/>
                <w:szCs w:val="18"/>
              </w:rPr>
              <w:t xml:space="preserve"> not </w:t>
            </w:r>
            <w:r w:rsidR="0065271F" w:rsidRPr="00E3720B">
              <w:rPr>
                <w:rFonts w:cs="Arial"/>
                <w:sz w:val="18"/>
                <w:szCs w:val="18"/>
              </w:rPr>
              <w:t xml:space="preserve">change </w:t>
            </w:r>
            <w:r w:rsidR="00E71B2C" w:rsidRPr="00E3720B">
              <w:rPr>
                <w:rFonts w:cs="Arial"/>
                <w:sz w:val="18"/>
                <w:szCs w:val="18"/>
              </w:rPr>
              <w:t xml:space="preserve">the output product </w:t>
            </w:r>
            <w:r w:rsidR="006714A5" w:rsidRPr="00E3720B">
              <w:rPr>
                <w:rFonts w:cs="Arial"/>
                <w:sz w:val="18"/>
                <w:szCs w:val="18"/>
              </w:rPr>
              <w:t>characteristics</w:t>
            </w:r>
            <w:r w:rsidR="00E71B2C" w:rsidRPr="00E3720B">
              <w:rPr>
                <w:rFonts w:cs="Arial"/>
                <w:sz w:val="18"/>
                <w:szCs w:val="18"/>
              </w:rPr>
              <w:t>.</w:t>
            </w:r>
          </w:p>
        </w:tc>
      </w:tr>
      <w:tr w:rsidR="00FC6C17" w:rsidRPr="00E3720B" w14:paraId="4E5CD642" w14:textId="77777777" w:rsidTr="690A61CA">
        <w:tc>
          <w:tcPr>
            <w:tcW w:w="1701" w:type="dxa"/>
            <w:vMerge/>
            <w:vAlign w:val="center"/>
          </w:tcPr>
          <w:p w14:paraId="00E09D16" w14:textId="77777777" w:rsidR="00FC6C17" w:rsidRPr="00E3720B" w:rsidRDefault="00FC6C17" w:rsidP="00FA5110">
            <w:pPr>
              <w:jc w:val="center"/>
              <w:rPr>
                <w:rFonts w:cs="Arial"/>
                <w:b/>
                <w:sz w:val="18"/>
                <w:szCs w:val="18"/>
              </w:rPr>
            </w:pPr>
          </w:p>
        </w:tc>
        <w:tc>
          <w:tcPr>
            <w:tcW w:w="567" w:type="dxa"/>
            <w:tcBorders>
              <w:right w:val="nil"/>
            </w:tcBorders>
          </w:tcPr>
          <w:p w14:paraId="43F70240" w14:textId="77777777" w:rsidR="00532E08" w:rsidRPr="00E3720B" w:rsidRDefault="00532E08" w:rsidP="003031A0">
            <w:pPr>
              <w:jc w:val="center"/>
              <w:rPr>
                <w:noProof/>
                <w:lang w:eastAsia="de-DE"/>
              </w:rPr>
            </w:pPr>
          </w:p>
          <w:p w14:paraId="761E1FFF" w14:textId="77777777" w:rsidR="00FC6C17" w:rsidRPr="00E3720B" w:rsidRDefault="003031A0" w:rsidP="003031A0">
            <w:pPr>
              <w:jc w:val="center"/>
              <w:rPr>
                <w:rFonts w:cs="Arial"/>
                <w:sz w:val="18"/>
                <w:szCs w:val="18"/>
              </w:rPr>
            </w:pPr>
            <w:r w:rsidRPr="00E3720B">
              <w:rPr>
                <w:noProof/>
              </w:rPr>
              <w:drawing>
                <wp:inline distT="0" distB="0" distL="0" distR="0" wp14:anchorId="4F8DCD03" wp14:editId="774261EE">
                  <wp:extent cx="163773" cy="176091"/>
                  <wp:effectExtent l="0" t="0" r="8255"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pic:nvPicPr>
                        <pic:blipFill>
                          <a:blip r:embed="rId18">
                            <a:extLst>
                              <a:ext uri="{28A0092B-C50C-407E-A947-70E740481C1C}">
                                <a14:useLocalDpi xmlns:a14="http://schemas.microsoft.com/office/drawing/2010/main" val="0"/>
                              </a:ext>
                            </a:extLst>
                          </a:blip>
                          <a:stretch>
                            <a:fillRect/>
                          </a:stretch>
                        </pic:blipFill>
                        <pic:spPr>
                          <a:xfrm>
                            <a:off x="0" y="0"/>
                            <a:ext cx="163773" cy="176091"/>
                          </a:xfrm>
                          <a:prstGeom prst="rect">
                            <a:avLst/>
                          </a:prstGeom>
                        </pic:spPr>
                      </pic:pic>
                    </a:graphicData>
                  </a:graphic>
                </wp:inline>
              </w:drawing>
            </w:r>
          </w:p>
        </w:tc>
        <w:tc>
          <w:tcPr>
            <w:tcW w:w="3969" w:type="dxa"/>
            <w:tcBorders>
              <w:left w:val="nil"/>
            </w:tcBorders>
          </w:tcPr>
          <w:p w14:paraId="7CBE81A1" w14:textId="517C7C80" w:rsidR="00FC6C17" w:rsidRPr="00E3720B" w:rsidRDefault="00E71B2C">
            <w:pPr>
              <w:rPr>
                <w:rFonts w:cs="Arial"/>
                <w:sz w:val="18"/>
                <w:szCs w:val="18"/>
              </w:rPr>
            </w:pPr>
            <w:r w:rsidRPr="00E3720B">
              <w:rPr>
                <w:rFonts w:cs="Arial"/>
                <w:sz w:val="18"/>
                <w:szCs w:val="18"/>
              </w:rPr>
              <w:t>One product group</w:t>
            </w:r>
            <w:r w:rsidR="009C6643" w:rsidRPr="00E3720B">
              <w:rPr>
                <w:rFonts w:cs="Arial"/>
                <w:sz w:val="18"/>
                <w:szCs w:val="18"/>
              </w:rPr>
              <w:t xml:space="preserve"> </w:t>
            </w:r>
            <w:r w:rsidR="00870BD4" w:rsidRPr="00E3720B">
              <w:rPr>
                <w:rFonts w:cs="Arial"/>
                <w:sz w:val="18"/>
                <w:szCs w:val="18"/>
              </w:rPr>
              <w:t>‘</w:t>
            </w:r>
            <w:r w:rsidR="009C6643" w:rsidRPr="00E3720B">
              <w:rPr>
                <w:rFonts w:cs="Arial"/>
                <w:sz w:val="18"/>
                <w:szCs w:val="18"/>
              </w:rPr>
              <w:t>lumber</w:t>
            </w:r>
            <w:r w:rsidR="00870BD4" w:rsidRPr="00E3720B">
              <w:rPr>
                <w:rFonts w:cs="Arial"/>
                <w:sz w:val="18"/>
                <w:szCs w:val="18"/>
              </w:rPr>
              <w:t>’</w:t>
            </w:r>
            <w:r w:rsidRPr="00E3720B">
              <w:rPr>
                <w:rFonts w:cs="Arial"/>
                <w:sz w:val="18"/>
                <w:szCs w:val="18"/>
              </w:rPr>
              <w:t xml:space="preserve"> is established combining pine</w:t>
            </w:r>
            <w:r w:rsidR="00950B50" w:rsidRPr="00E3720B">
              <w:rPr>
                <w:rFonts w:cs="Arial"/>
                <w:sz w:val="18"/>
                <w:szCs w:val="18"/>
              </w:rPr>
              <w:t xml:space="preserve"> lumber and o</w:t>
            </w:r>
            <w:r w:rsidR="00F16339" w:rsidRPr="00E3720B">
              <w:rPr>
                <w:rFonts w:cs="Arial"/>
                <w:sz w:val="18"/>
                <w:szCs w:val="18"/>
              </w:rPr>
              <w:t>ak lumber.</w:t>
            </w:r>
          </w:p>
        </w:tc>
        <w:tc>
          <w:tcPr>
            <w:tcW w:w="3686" w:type="dxa"/>
          </w:tcPr>
          <w:p w14:paraId="337FF167" w14:textId="208EB8BE" w:rsidR="00FC6C17" w:rsidRPr="00E3720B" w:rsidRDefault="00E71B2C">
            <w:pPr>
              <w:rPr>
                <w:rFonts w:cs="Arial"/>
                <w:sz w:val="18"/>
                <w:szCs w:val="18"/>
              </w:rPr>
            </w:pPr>
            <w:r w:rsidRPr="00E3720B">
              <w:rPr>
                <w:rFonts w:cs="Arial"/>
                <w:sz w:val="18"/>
                <w:szCs w:val="18"/>
              </w:rPr>
              <w:t xml:space="preserve">Pine and </w:t>
            </w:r>
            <w:r w:rsidR="00870BD4" w:rsidRPr="00E3720B">
              <w:rPr>
                <w:rFonts w:cs="Arial"/>
                <w:sz w:val="18"/>
                <w:szCs w:val="18"/>
              </w:rPr>
              <w:t>o</w:t>
            </w:r>
            <w:r w:rsidRPr="00E3720B">
              <w:rPr>
                <w:rFonts w:cs="Arial"/>
                <w:sz w:val="18"/>
                <w:szCs w:val="18"/>
              </w:rPr>
              <w:t xml:space="preserve">ak lumber </w:t>
            </w:r>
            <w:r w:rsidR="00012CA9" w:rsidRPr="00E3720B">
              <w:rPr>
                <w:rFonts w:cs="Arial"/>
                <w:sz w:val="18"/>
                <w:szCs w:val="18"/>
              </w:rPr>
              <w:t>have different qualit</w:t>
            </w:r>
            <w:r w:rsidR="00870BD4" w:rsidRPr="00E3720B">
              <w:rPr>
                <w:rFonts w:cs="Arial"/>
                <w:sz w:val="18"/>
                <w:szCs w:val="18"/>
              </w:rPr>
              <w:t>ies</w:t>
            </w:r>
            <w:r w:rsidR="00012CA9" w:rsidRPr="00E3720B">
              <w:rPr>
                <w:rFonts w:cs="Arial"/>
                <w:sz w:val="18"/>
                <w:szCs w:val="18"/>
              </w:rPr>
              <w:t xml:space="preserve"> and therefore </w:t>
            </w:r>
            <w:r w:rsidRPr="00E3720B">
              <w:rPr>
                <w:rFonts w:cs="Arial"/>
                <w:sz w:val="18"/>
                <w:szCs w:val="18"/>
              </w:rPr>
              <w:t>are not exchangeable products.</w:t>
            </w:r>
          </w:p>
        </w:tc>
      </w:tr>
      <w:tr w:rsidR="00B87925" w:rsidRPr="00E3720B" w14:paraId="7982C81A" w14:textId="77777777" w:rsidTr="690A61CA">
        <w:tc>
          <w:tcPr>
            <w:tcW w:w="1701" w:type="dxa"/>
            <w:vMerge w:val="restart"/>
            <w:vAlign w:val="center"/>
          </w:tcPr>
          <w:p w14:paraId="5A9473A6" w14:textId="1E52039A" w:rsidR="00B87925" w:rsidRPr="00E3720B" w:rsidRDefault="00B87925" w:rsidP="009F0499">
            <w:pPr>
              <w:jc w:val="center"/>
              <w:rPr>
                <w:rFonts w:cs="Arial"/>
                <w:sz w:val="18"/>
                <w:szCs w:val="18"/>
              </w:rPr>
            </w:pPr>
            <w:r w:rsidRPr="00E3720B">
              <w:rPr>
                <w:rFonts w:cs="Arial"/>
                <w:b/>
                <w:sz w:val="18"/>
                <w:szCs w:val="18"/>
              </w:rPr>
              <w:t xml:space="preserve">Tables made of a combination of </w:t>
            </w:r>
            <w:proofErr w:type="spellStart"/>
            <w:r w:rsidRPr="00E3720B">
              <w:rPr>
                <w:rFonts w:cs="Arial"/>
                <w:b/>
                <w:sz w:val="18"/>
                <w:szCs w:val="18"/>
              </w:rPr>
              <w:t>MDF</w:t>
            </w:r>
            <w:proofErr w:type="spellEnd"/>
            <w:r w:rsidRPr="00E3720B">
              <w:rPr>
                <w:rFonts w:cs="Arial"/>
                <w:b/>
                <w:sz w:val="18"/>
                <w:szCs w:val="18"/>
              </w:rPr>
              <w:t xml:space="preserve"> and veneer</w:t>
            </w:r>
          </w:p>
        </w:tc>
        <w:tc>
          <w:tcPr>
            <w:tcW w:w="567" w:type="dxa"/>
            <w:tcBorders>
              <w:right w:val="nil"/>
            </w:tcBorders>
          </w:tcPr>
          <w:p w14:paraId="0C2580B3" w14:textId="77777777" w:rsidR="00B87925" w:rsidRPr="00E3720B" w:rsidRDefault="00BE51B2" w:rsidP="003031A0">
            <w:pPr>
              <w:spacing w:beforeLines="60" w:before="144" w:afterLines="60" w:after="144"/>
              <w:jc w:val="center"/>
              <w:rPr>
                <w:rFonts w:cs="Arial"/>
                <w:sz w:val="18"/>
                <w:szCs w:val="18"/>
              </w:rPr>
            </w:pPr>
            <w:r w:rsidRPr="00E3720B">
              <w:rPr>
                <w:noProof/>
              </w:rPr>
              <w:drawing>
                <wp:inline distT="0" distB="0" distL="0" distR="0" wp14:anchorId="008C1DB1" wp14:editId="3D0B23C4">
                  <wp:extent cx="191069" cy="185516"/>
                  <wp:effectExtent l="0" t="0" r="0" b="508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pic:nvPicPr>
                        <pic:blipFill>
                          <a:blip r:embed="rId17">
                            <a:extLst>
                              <a:ext uri="{28A0092B-C50C-407E-A947-70E740481C1C}">
                                <a14:useLocalDpi xmlns:a14="http://schemas.microsoft.com/office/drawing/2010/main" val="0"/>
                              </a:ext>
                            </a:extLst>
                          </a:blip>
                          <a:stretch>
                            <a:fillRect/>
                          </a:stretch>
                        </pic:blipFill>
                        <pic:spPr>
                          <a:xfrm>
                            <a:off x="0" y="0"/>
                            <a:ext cx="191069" cy="185516"/>
                          </a:xfrm>
                          <a:prstGeom prst="rect">
                            <a:avLst/>
                          </a:prstGeom>
                        </pic:spPr>
                      </pic:pic>
                    </a:graphicData>
                  </a:graphic>
                </wp:inline>
              </w:drawing>
            </w:r>
          </w:p>
        </w:tc>
        <w:tc>
          <w:tcPr>
            <w:tcW w:w="3969" w:type="dxa"/>
            <w:tcBorders>
              <w:left w:val="nil"/>
            </w:tcBorders>
          </w:tcPr>
          <w:p w14:paraId="15C6FAE4" w14:textId="0F378FAC" w:rsidR="00B87925" w:rsidRPr="00E3720B" w:rsidRDefault="00B87925" w:rsidP="00AB6292">
            <w:pPr>
              <w:rPr>
                <w:rFonts w:cs="Arial"/>
                <w:sz w:val="18"/>
                <w:szCs w:val="18"/>
              </w:rPr>
            </w:pPr>
            <w:r w:rsidRPr="00E3720B">
              <w:rPr>
                <w:rFonts w:cs="Arial"/>
                <w:sz w:val="18"/>
                <w:szCs w:val="18"/>
              </w:rPr>
              <w:t xml:space="preserve">A product group </w:t>
            </w:r>
            <w:r w:rsidR="00870BD4" w:rsidRPr="00E3720B">
              <w:rPr>
                <w:rFonts w:cs="Arial"/>
                <w:sz w:val="18"/>
                <w:szCs w:val="18"/>
              </w:rPr>
              <w:t>‘</w:t>
            </w:r>
            <w:r w:rsidRPr="00E3720B">
              <w:rPr>
                <w:rFonts w:cs="Arial"/>
                <w:sz w:val="18"/>
                <w:szCs w:val="18"/>
              </w:rPr>
              <w:t>tables</w:t>
            </w:r>
            <w:r w:rsidR="00870BD4" w:rsidRPr="00E3720B">
              <w:rPr>
                <w:rFonts w:cs="Arial"/>
                <w:sz w:val="18"/>
                <w:szCs w:val="18"/>
              </w:rPr>
              <w:t>’</w:t>
            </w:r>
            <w:r w:rsidRPr="00E3720B">
              <w:rPr>
                <w:rFonts w:cs="Arial"/>
                <w:sz w:val="18"/>
                <w:szCs w:val="18"/>
              </w:rPr>
              <w:t xml:space="preserve"> is established combining inputs of </w:t>
            </w:r>
            <w:proofErr w:type="spellStart"/>
            <w:r w:rsidRPr="00E3720B">
              <w:rPr>
                <w:rFonts w:cs="Arial"/>
                <w:sz w:val="18"/>
                <w:szCs w:val="18"/>
              </w:rPr>
              <w:t>MDF</w:t>
            </w:r>
            <w:proofErr w:type="spellEnd"/>
            <w:r w:rsidRPr="00E3720B">
              <w:rPr>
                <w:rFonts w:cs="Arial"/>
                <w:sz w:val="18"/>
                <w:szCs w:val="18"/>
              </w:rPr>
              <w:t xml:space="preserve"> and </w:t>
            </w:r>
            <w:r w:rsidR="00870BD4" w:rsidRPr="00E3720B">
              <w:rPr>
                <w:rFonts w:cs="Arial"/>
                <w:sz w:val="18"/>
                <w:szCs w:val="18"/>
              </w:rPr>
              <w:t>w</w:t>
            </w:r>
            <w:r w:rsidRPr="00E3720B">
              <w:rPr>
                <w:rFonts w:cs="Arial"/>
                <w:sz w:val="18"/>
                <w:szCs w:val="18"/>
              </w:rPr>
              <w:t>alnut veneer in different dimensions and shape (e.g. round and square tables).</w:t>
            </w:r>
          </w:p>
        </w:tc>
        <w:tc>
          <w:tcPr>
            <w:tcW w:w="3686" w:type="dxa"/>
          </w:tcPr>
          <w:p w14:paraId="0D93C896" w14:textId="77777777" w:rsidR="00B87925" w:rsidRPr="00E3720B" w:rsidRDefault="00B87925">
            <w:pPr>
              <w:rPr>
                <w:rFonts w:cs="Arial"/>
                <w:sz w:val="18"/>
                <w:szCs w:val="18"/>
              </w:rPr>
            </w:pPr>
            <w:r w:rsidRPr="00E3720B">
              <w:rPr>
                <w:rFonts w:cs="Arial"/>
                <w:sz w:val="18"/>
                <w:szCs w:val="18"/>
              </w:rPr>
              <w:t>Variations of material or product dimension or shape are accepted within the same product group.</w:t>
            </w:r>
          </w:p>
        </w:tc>
      </w:tr>
      <w:tr w:rsidR="00B87925" w:rsidRPr="00E3720B" w14:paraId="0894221D" w14:textId="77777777" w:rsidTr="690A61CA">
        <w:tc>
          <w:tcPr>
            <w:tcW w:w="1701" w:type="dxa"/>
            <w:vMerge/>
            <w:vAlign w:val="center"/>
          </w:tcPr>
          <w:p w14:paraId="294394B1" w14:textId="77777777" w:rsidR="00B87925" w:rsidRPr="00E3720B" w:rsidRDefault="00B87925" w:rsidP="00FA5110">
            <w:pPr>
              <w:jc w:val="center"/>
              <w:rPr>
                <w:rFonts w:cs="Arial"/>
                <w:b/>
                <w:sz w:val="18"/>
                <w:szCs w:val="18"/>
              </w:rPr>
            </w:pPr>
          </w:p>
        </w:tc>
        <w:tc>
          <w:tcPr>
            <w:tcW w:w="567" w:type="dxa"/>
            <w:tcBorders>
              <w:right w:val="nil"/>
            </w:tcBorders>
          </w:tcPr>
          <w:p w14:paraId="20AC1EE6" w14:textId="77777777" w:rsidR="00B87925" w:rsidRPr="00E3720B" w:rsidRDefault="003031A0" w:rsidP="003031A0">
            <w:pPr>
              <w:spacing w:beforeLines="60" w:before="144" w:afterLines="60" w:after="144"/>
              <w:jc w:val="center"/>
              <w:rPr>
                <w:rFonts w:cs="Arial"/>
                <w:sz w:val="18"/>
                <w:szCs w:val="18"/>
              </w:rPr>
            </w:pPr>
            <w:r w:rsidRPr="00E3720B">
              <w:rPr>
                <w:noProof/>
              </w:rPr>
              <w:drawing>
                <wp:inline distT="0" distB="0" distL="0" distR="0" wp14:anchorId="4BCAEF4C" wp14:editId="0C8556DF">
                  <wp:extent cx="163773" cy="176091"/>
                  <wp:effectExtent l="0" t="0" r="8255"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pic:nvPicPr>
                        <pic:blipFill>
                          <a:blip r:embed="rId18">
                            <a:extLst>
                              <a:ext uri="{28A0092B-C50C-407E-A947-70E740481C1C}">
                                <a14:useLocalDpi xmlns:a14="http://schemas.microsoft.com/office/drawing/2010/main" val="0"/>
                              </a:ext>
                            </a:extLst>
                          </a:blip>
                          <a:stretch>
                            <a:fillRect/>
                          </a:stretch>
                        </pic:blipFill>
                        <pic:spPr>
                          <a:xfrm>
                            <a:off x="0" y="0"/>
                            <a:ext cx="163773" cy="176091"/>
                          </a:xfrm>
                          <a:prstGeom prst="rect">
                            <a:avLst/>
                          </a:prstGeom>
                        </pic:spPr>
                      </pic:pic>
                    </a:graphicData>
                  </a:graphic>
                </wp:inline>
              </w:drawing>
            </w:r>
          </w:p>
        </w:tc>
        <w:tc>
          <w:tcPr>
            <w:tcW w:w="3969" w:type="dxa"/>
            <w:tcBorders>
              <w:left w:val="nil"/>
            </w:tcBorders>
          </w:tcPr>
          <w:p w14:paraId="062A13CE" w14:textId="6151F0D4" w:rsidR="00B87925" w:rsidRPr="00E3720B" w:rsidRDefault="00B87925" w:rsidP="00AB6292">
            <w:pPr>
              <w:rPr>
                <w:rFonts w:cs="Arial"/>
                <w:sz w:val="18"/>
                <w:szCs w:val="18"/>
              </w:rPr>
            </w:pPr>
            <w:r w:rsidRPr="00E3720B">
              <w:rPr>
                <w:rFonts w:cs="Arial"/>
                <w:sz w:val="18"/>
                <w:szCs w:val="18"/>
              </w:rPr>
              <w:t xml:space="preserve">A product group </w:t>
            </w:r>
            <w:r w:rsidR="00870BD4" w:rsidRPr="00E3720B">
              <w:rPr>
                <w:rFonts w:cs="Arial"/>
                <w:sz w:val="18"/>
                <w:szCs w:val="18"/>
              </w:rPr>
              <w:t>‘</w:t>
            </w:r>
            <w:r w:rsidRPr="00E3720B">
              <w:rPr>
                <w:rFonts w:cs="Arial"/>
                <w:sz w:val="18"/>
                <w:szCs w:val="18"/>
              </w:rPr>
              <w:t>tables</w:t>
            </w:r>
            <w:r w:rsidR="00870BD4" w:rsidRPr="00E3720B">
              <w:rPr>
                <w:rFonts w:cs="Arial"/>
                <w:sz w:val="18"/>
                <w:szCs w:val="18"/>
              </w:rPr>
              <w:t>’</w:t>
            </w:r>
            <w:r w:rsidRPr="00E3720B">
              <w:rPr>
                <w:rFonts w:cs="Arial"/>
                <w:sz w:val="18"/>
                <w:szCs w:val="18"/>
              </w:rPr>
              <w:t xml:space="preserve"> is established combining inputs of </w:t>
            </w:r>
            <w:proofErr w:type="spellStart"/>
            <w:r w:rsidRPr="00E3720B">
              <w:rPr>
                <w:rFonts w:cs="Arial"/>
                <w:sz w:val="18"/>
                <w:szCs w:val="18"/>
              </w:rPr>
              <w:t>MDF</w:t>
            </w:r>
            <w:proofErr w:type="spellEnd"/>
            <w:r w:rsidRPr="00E3720B">
              <w:rPr>
                <w:rFonts w:cs="Arial"/>
                <w:sz w:val="18"/>
                <w:szCs w:val="18"/>
              </w:rPr>
              <w:t xml:space="preserve"> and veneer of several wood species in different dimensions and shape (e.g. round and square tables). Walnut, </w:t>
            </w:r>
            <w:r w:rsidR="00870BD4" w:rsidRPr="00E3720B">
              <w:rPr>
                <w:rFonts w:cs="Arial"/>
                <w:sz w:val="18"/>
                <w:szCs w:val="18"/>
              </w:rPr>
              <w:t>s</w:t>
            </w:r>
            <w:r w:rsidRPr="00E3720B">
              <w:rPr>
                <w:rFonts w:cs="Arial"/>
                <w:sz w:val="18"/>
                <w:szCs w:val="18"/>
              </w:rPr>
              <w:t>apele</w:t>
            </w:r>
            <w:r w:rsidR="00870BD4" w:rsidRPr="00E3720B">
              <w:rPr>
                <w:rFonts w:cs="Arial"/>
                <w:sz w:val="18"/>
                <w:szCs w:val="18"/>
              </w:rPr>
              <w:t>,</w:t>
            </w:r>
            <w:r w:rsidRPr="00E3720B">
              <w:rPr>
                <w:rFonts w:cs="Arial"/>
                <w:sz w:val="18"/>
                <w:szCs w:val="18"/>
              </w:rPr>
              <w:t xml:space="preserve"> and </w:t>
            </w:r>
            <w:r w:rsidR="00870BD4" w:rsidRPr="00E3720B">
              <w:rPr>
                <w:rFonts w:cs="Arial"/>
                <w:sz w:val="18"/>
                <w:szCs w:val="18"/>
              </w:rPr>
              <w:t>m</w:t>
            </w:r>
            <w:r w:rsidR="0022162C" w:rsidRPr="00E3720B">
              <w:rPr>
                <w:rFonts w:cs="Arial"/>
                <w:sz w:val="18"/>
                <w:szCs w:val="18"/>
              </w:rPr>
              <w:t>aple veneer</w:t>
            </w:r>
            <w:r w:rsidRPr="00E3720B">
              <w:rPr>
                <w:rFonts w:cs="Arial"/>
                <w:sz w:val="18"/>
                <w:szCs w:val="18"/>
              </w:rPr>
              <w:t xml:space="preserve"> are </w:t>
            </w:r>
            <w:r w:rsidR="0022162C" w:rsidRPr="00E3720B">
              <w:rPr>
                <w:rFonts w:cs="Arial"/>
                <w:sz w:val="18"/>
                <w:szCs w:val="18"/>
              </w:rPr>
              <w:t>combined</w:t>
            </w:r>
            <w:r w:rsidRPr="00E3720B">
              <w:rPr>
                <w:rFonts w:cs="Arial"/>
                <w:sz w:val="18"/>
                <w:szCs w:val="18"/>
              </w:rPr>
              <w:t xml:space="preserve"> in the same product group.</w:t>
            </w:r>
          </w:p>
        </w:tc>
        <w:tc>
          <w:tcPr>
            <w:tcW w:w="3686" w:type="dxa"/>
          </w:tcPr>
          <w:p w14:paraId="17468CCC" w14:textId="02C8FF93" w:rsidR="00B87925" w:rsidRPr="00E3720B" w:rsidRDefault="00B87925" w:rsidP="00F26A5F">
            <w:pPr>
              <w:rPr>
                <w:rFonts w:cs="Arial"/>
                <w:sz w:val="18"/>
                <w:szCs w:val="18"/>
              </w:rPr>
            </w:pPr>
            <w:r w:rsidRPr="00E3720B">
              <w:rPr>
                <w:rFonts w:cs="Arial"/>
                <w:sz w:val="18"/>
                <w:szCs w:val="18"/>
              </w:rPr>
              <w:t xml:space="preserve">Walnut, </w:t>
            </w:r>
            <w:r w:rsidR="00870BD4" w:rsidRPr="00E3720B">
              <w:rPr>
                <w:rFonts w:cs="Arial"/>
                <w:sz w:val="18"/>
                <w:szCs w:val="18"/>
              </w:rPr>
              <w:t>s</w:t>
            </w:r>
            <w:r w:rsidRPr="00E3720B">
              <w:rPr>
                <w:rFonts w:cs="Arial"/>
                <w:sz w:val="18"/>
                <w:szCs w:val="18"/>
              </w:rPr>
              <w:t>apele</w:t>
            </w:r>
            <w:r w:rsidR="00870BD4" w:rsidRPr="00E3720B">
              <w:rPr>
                <w:rFonts w:cs="Arial"/>
                <w:sz w:val="18"/>
                <w:szCs w:val="18"/>
              </w:rPr>
              <w:t>,</w:t>
            </w:r>
            <w:r w:rsidRPr="00E3720B">
              <w:rPr>
                <w:rFonts w:cs="Arial"/>
                <w:sz w:val="18"/>
                <w:szCs w:val="18"/>
              </w:rPr>
              <w:t xml:space="preserve"> and </w:t>
            </w:r>
            <w:r w:rsidR="00870BD4" w:rsidRPr="00E3720B">
              <w:rPr>
                <w:rFonts w:cs="Arial"/>
                <w:sz w:val="18"/>
                <w:szCs w:val="18"/>
              </w:rPr>
              <w:t>m</w:t>
            </w:r>
            <w:r w:rsidRPr="00E3720B">
              <w:rPr>
                <w:rFonts w:cs="Arial"/>
                <w:sz w:val="18"/>
                <w:szCs w:val="18"/>
              </w:rPr>
              <w:t xml:space="preserve">aple veneer </w:t>
            </w:r>
            <w:r w:rsidR="00E209ED" w:rsidRPr="00E3720B">
              <w:rPr>
                <w:rFonts w:cs="Arial"/>
                <w:sz w:val="18"/>
                <w:szCs w:val="18"/>
              </w:rPr>
              <w:t xml:space="preserve">are not equivalent </w:t>
            </w:r>
            <w:r w:rsidR="009B1C39" w:rsidRPr="00E3720B">
              <w:rPr>
                <w:rFonts w:cs="Arial"/>
                <w:sz w:val="18"/>
                <w:szCs w:val="18"/>
              </w:rPr>
              <w:t>species</w:t>
            </w:r>
            <w:r w:rsidR="00E209ED" w:rsidRPr="00E3720B">
              <w:rPr>
                <w:rFonts w:cs="Arial"/>
                <w:sz w:val="18"/>
                <w:szCs w:val="18"/>
              </w:rPr>
              <w:t xml:space="preserve"> according the requirement in Box </w:t>
            </w:r>
            <w:r w:rsidR="009B1C39" w:rsidRPr="00E3720B">
              <w:rPr>
                <w:rFonts w:cs="Arial"/>
                <w:sz w:val="18"/>
                <w:szCs w:val="18"/>
              </w:rPr>
              <w:t xml:space="preserve">4 </w:t>
            </w:r>
            <w:r w:rsidR="001313BD" w:rsidRPr="00E3720B">
              <w:rPr>
                <w:rFonts w:cs="Arial"/>
                <w:sz w:val="18"/>
                <w:szCs w:val="18"/>
              </w:rPr>
              <w:t>(</w:t>
            </w:r>
            <w:r w:rsidR="00870BD4" w:rsidRPr="00E3720B">
              <w:rPr>
                <w:rFonts w:cs="Arial"/>
                <w:sz w:val="18"/>
                <w:szCs w:val="18"/>
              </w:rPr>
              <w:t xml:space="preserve">i.e. </w:t>
            </w:r>
            <w:r w:rsidRPr="00E3720B">
              <w:rPr>
                <w:rFonts w:cs="Arial"/>
                <w:sz w:val="18"/>
                <w:szCs w:val="18"/>
              </w:rPr>
              <w:t>value and appearance</w:t>
            </w:r>
            <w:r w:rsidR="009B1C39" w:rsidRPr="00E3720B">
              <w:rPr>
                <w:rFonts w:cs="Arial"/>
                <w:sz w:val="18"/>
                <w:szCs w:val="18"/>
              </w:rPr>
              <w:t xml:space="preserve"> of the output product are affected by the </w:t>
            </w:r>
            <w:r w:rsidR="00450DE5" w:rsidRPr="00E3720B">
              <w:rPr>
                <w:rFonts w:cs="Arial"/>
                <w:sz w:val="18"/>
                <w:szCs w:val="18"/>
              </w:rPr>
              <w:t xml:space="preserve">substitution of </w:t>
            </w:r>
            <w:r w:rsidR="002E34A6" w:rsidRPr="00E3720B">
              <w:rPr>
                <w:rFonts w:cs="Arial"/>
                <w:sz w:val="18"/>
                <w:szCs w:val="18"/>
              </w:rPr>
              <w:t>species</w:t>
            </w:r>
            <w:r w:rsidR="001313BD" w:rsidRPr="00E3720B">
              <w:rPr>
                <w:rFonts w:cs="Arial"/>
                <w:sz w:val="18"/>
                <w:szCs w:val="18"/>
              </w:rPr>
              <w:t>)</w:t>
            </w:r>
            <w:r w:rsidR="0022162C" w:rsidRPr="00E3720B">
              <w:rPr>
                <w:rFonts w:cs="Arial"/>
                <w:sz w:val="18"/>
                <w:szCs w:val="18"/>
              </w:rPr>
              <w:t>.</w:t>
            </w:r>
            <w:r w:rsidR="00F26A5F" w:rsidRPr="00E3720B">
              <w:rPr>
                <w:rFonts w:cs="Arial"/>
                <w:sz w:val="18"/>
                <w:szCs w:val="18"/>
              </w:rPr>
              <w:t xml:space="preserve"> </w:t>
            </w:r>
          </w:p>
        </w:tc>
      </w:tr>
      <w:tr w:rsidR="00607F86" w:rsidRPr="00E3720B" w14:paraId="7BEBE916" w14:textId="77777777" w:rsidTr="690A61CA">
        <w:tc>
          <w:tcPr>
            <w:tcW w:w="1701" w:type="dxa"/>
            <w:vAlign w:val="center"/>
          </w:tcPr>
          <w:p w14:paraId="35ED6842" w14:textId="7C247742" w:rsidR="00607F86" w:rsidRPr="00E3720B" w:rsidRDefault="0022162C" w:rsidP="009F0499">
            <w:pPr>
              <w:jc w:val="center"/>
              <w:rPr>
                <w:rFonts w:cs="Arial"/>
                <w:sz w:val="18"/>
                <w:szCs w:val="18"/>
              </w:rPr>
            </w:pPr>
            <w:r w:rsidRPr="00E3720B">
              <w:rPr>
                <w:rFonts w:cs="Arial"/>
                <w:b/>
                <w:sz w:val="18"/>
                <w:szCs w:val="18"/>
              </w:rPr>
              <w:t xml:space="preserve">Tables made of a combination of </w:t>
            </w:r>
            <w:proofErr w:type="spellStart"/>
            <w:r w:rsidRPr="00E3720B">
              <w:rPr>
                <w:rFonts w:cs="Arial"/>
                <w:b/>
                <w:sz w:val="18"/>
                <w:szCs w:val="18"/>
              </w:rPr>
              <w:t>MDF</w:t>
            </w:r>
            <w:proofErr w:type="spellEnd"/>
            <w:r w:rsidRPr="00E3720B">
              <w:rPr>
                <w:rFonts w:cs="Arial"/>
                <w:b/>
                <w:sz w:val="18"/>
                <w:szCs w:val="18"/>
              </w:rPr>
              <w:t xml:space="preserve"> </w:t>
            </w:r>
            <w:r w:rsidR="00607F86" w:rsidRPr="00E3720B">
              <w:rPr>
                <w:rFonts w:cs="Arial"/>
                <w:b/>
                <w:sz w:val="18"/>
                <w:szCs w:val="18"/>
              </w:rPr>
              <w:t>and melamine paper</w:t>
            </w:r>
          </w:p>
        </w:tc>
        <w:tc>
          <w:tcPr>
            <w:tcW w:w="567" w:type="dxa"/>
            <w:tcBorders>
              <w:right w:val="nil"/>
            </w:tcBorders>
          </w:tcPr>
          <w:p w14:paraId="6FC58EE1" w14:textId="77777777" w:rsidR="00607F86" w:rsidRPr="00E3720B" w:rsidRDefault="00BE51B2" w:rsidP="003031A0">
            <w:pPr>
              <w:spacing w:beforeLines="60" w:before="144" w:afterLines="60" w:after="144"/>
              <w:jc w:val="center"/>
              <w:rPr>
                <w:rFonts w:cs="Arial"/>
                <w:sz w:val="18"/>
                <w:szCs w:val="18"/>
              </w:rPr>
            </w:pPr>
            <w:r w:rsidRPr="00E3720B">
              <w:rPr>
                <w:noProof/>
              </w:rPr>
              <w:drawing>
                <wp:inline distT="0" distB="0" distL="0" distR="0" wp14:anchorId="2FEFC281" wp14:editId="2E4DCE7C">
                  <wp:extent cx="191069" cy="185516"/>
                  <wp:effectExtent l="0" t="0" r="0" b="508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pic:nvPicPr>
                        <pic:blipFill>
                          <a:blip r:embed="rId17">
                            <a:extLst>
                              <a:ext uri="{28A0092B-C50C-407E-A947-70E740481C1C}">
                                <a14:useLocalDpi xmlns:a14="http://schemas.microsoft.com/office/drawing/2010/main" val="0"/>
                              </a:ext>
                            </a:extLst>
                          </a:blip>
                          <a:stretch>
                            <a:fillRect/>
                          </a:stretch>
                        </pic:blipFill>
                        <pic:spPr>
                          <a:xfrm>
                            <a:off x="0" y="0"/>
                            <a:ext cx="191069" cy="185516"/>
                          </a:xfrm>
                          <a:prstGeom prst="rect">
                            <a:avLst/>
                          </a:prstGeom>
                        </pic:spPr>
                      </pic:pic>
                    </a:graphicData>
                  </a:graphic>
                </wp:inline>
              </w:drawing>
            </w:r>
          </w:p>
        </w:tc>
        <w:tc>
          <w:tcPr>
            <w:tcW w:w="3969" w:type="dxa"/>
            <w:tcBorders>
              <w:left w:val="nil"/>
            </w:tcBorders>
          </w:tcPr>
          <w:p w14:paraId="090744F4" w14:textId="74016C69" w:rsidR="00607F86" w:rsidRPr="00E3720B" w:rsidRDefault="0022162C" w:rsidP="00AB6292">
            <w:pPr>
              <w:rPr>
                <w:rFonts w:cs="Arial"/>
                <w:sz w:val="18"/>
                <w:szCs w:val="18"/>
              </w:rPr>
            </w:pPr>
            <w:r w:rsidRPr="00E3720B">
              <w:rPr>
                <w:rFonts w:cs="Arial"/>
                <w:sz w:val="18"/>
                <w:szCs w:val="18"/>
              </w:rPr>
              <w:t xml:space="preserve">A product group </w:t>
            </w:r>
            <w:r w:rsidR="00870BD4" w:rsidRPr="00E3720B">
              <w:rPr>
                <w:rFonts w:cs="Arial"/>
                <w:sz w:val="18"/>
                <w:szCs w:val="18"/>
              </w:rPr>
              <w:t>‘</w:t>
            </w:r>
            <w:r w:rsidRPr="00E3720B">
              <w:rPr>
                <w:rFonts w:cs="Arial"/>
                <w:sz w:val="18"/>
                <w:szCs w:val="18"/>
              </w:rPr>
              <w:t>tables</w:t>
            </w:r>
            <w:r w:rsidR="00870BD4" w:rsidRPr="00E3720B">
              <w:rPr>
                <w:rFonts w:cs="Arial"/>
                <w:sz w:val="18"/>
                <w:szCs w:val="18"/>
              </w:rPr>
              <w:t>’</w:t>
            </w:r>
            <w:r w:rsidRPr="00E3720B">
              <w:rPr>
                <w:rFonts w:cs="Arial"/>
                <w:sz w:val="18"/>
                <w:szCs w:val="18"/>
              </w:rPr>
              <w:t xml:space="preserve"> is established combining </w:t>
            </w:r>
            <w:proofErr w:type="spellStart"/>
            <w:r w:rsidRPr="00E3720B">
              <w:rPr>
                <w:rFonts w:cs="Arial"/>
                <w:sz w:val="18"/>
                <w:szCs w:val="18"/>
              </w:rPr>
              <w:t>MDF</w:t>
            </w:r>
            <w:proofErr w:type="spellEnd"/>
            <w:r w:rsidRPr="00E3720B">
              <w:rPr>
                <w:rFonts w:cs="Arial"/>
                <w:sz w:val="18"/>
                <w:szCs w:val="18"/>
              </w:rPr>
              <w:t xml:space="preserve"> and melamine paper in different sizes and melamine </w:t>
            </w:r>
            <w:r w:rsidR="00222CFE" w:rsidRPr="00E3720B">
              <w:rPr>
                <w:rFonts w:cs="Arial"/>
                <w:sz w:val="18"/>
                <w:szCs w:val="18"/>
              </w:rPr>
              <w:t>colours</w:t>
            </w:r>
            <w:r w:rsidRPr="00E3720B">
              <w:rPr>
                <w:rFonts w:cs="Arial"/>
                <w:sz w:val="18"/>
                <w:szCs w:val="18"/>
              </w:rPr>
              <w:t xml:space="preserve"> (e.g. white</w:t>
            </w:r>
            <w:r w:rsidR="00607F86" w:rsidRPr="00E3720B">
              <w:rPr>
                <w:rFonts w:cs="Arial"/>
                <w:sz w:val="18"/>
                <w:szCs w:val="18"/>
              </w:rPr>
              <w:t xml:space="preserve"> melamine paper</w:t>
            </w:r>
            <w:r w:rsidRPr="00E3720B">
              <w:rPr>
                <w:rFonts w:cs="Arial"/>
                <w:sz w:val="18"/>
                <w:szCs w:val="18"/>
              </w:rPr>
              <w:t xml:space="preserve"> and melamine paper</w:t>
            </w:r>
            <w:r w:rsidR="00607F86" w:rsidRPr="00E3720B">
              <w:rPr>
                <w:rFonts w:cs="Arial"/>
                <w:sz w:val="18"/>
                <w:szCs w:val="18"/>
              </w:rPr>
              <w:t xml:space="preserve"> imitating wood</w:t>
            </w:r>
            <w:r w:rsidRPr="00E3720B">
              <w:rPr>
                <w:rFonts w:cs="Arial"/>
                <w:sz w:val="18"/>
                <w:szCs w:val="18"/>
              </w:rPr>
              <w:t xml:space="preserve"> are combined in the same product group)</w:t>
            </w:r>
            <w:r w:rsidR="00607F86" w:rsidRPr="00E3720B">
              <w:rPr>
                <w:rFonts w:cs="Arial"/>
                <w:sz w:val="18"/>
                <w:szCs w:val="18"/>
              </w:rPr>
              <w:t>.</w:t>
            </w:r>
          </w:p>
        </w:tc>
        <w:tc>
          <w:tcPr>
            <w:tcW w:w="3686" w:type="dxa"/>
          </w:tcPr>
          <w:p w14:paraId="76ECF7D0" w14:textId="6E71B566" w:rsidR="00607F86" w:rsidRPr="00E3720B" w:rsidRDefault="00607F86">
            <w:pPr>
              <w:rPr>
                <w:rFonts w:cs="Arial"/>
                <w:sz w:val="18"/>
                <w:szCs w:val="18"/>
              </w:rPr>
            </w:pPr>
            <w:r w:rsidRPr="00E3720B">
              <w:rPr>
                <w:rFonts w:cs="Arial"/>
                <w:sz w:val="18"/>
                <w:szCs w:val="18"/>
              </w:rPr>
              <w:t>Printing, painting</w:t>
            </w:r>
            <w:r w:rsidR="00870BD4" w:rsidRPr="00E3720B">
              <w:rPr>
                <w:rFonts w:cs="Arial"/>
                <w:sz w:val="18"/>
                <w:szCs w:val="18"/>
              </w:rPr>
              <w:t>,</w:t>
            </w:r>
            <w:r w:rsidRPr="00E3720B">
              <w:rPr>
                <w:rFonts w:cs="Arial"/>
                <w:sz w:val="18"/>
                <w:szCs w:val="18"/>
              </w:rPr>
              <w:t xml:space="preserve"> and other finishing processes</w:t>
            </w:r>
            <w:r w:rsidR="00F47FFD" w:rsidRPr="00E3720B">
              <w:rPr>
                <w:rFonts w:cs="Arial"/>
                <w:sz w:val="18"/>
                <w:szCs w:val="18"/>
              </w:rPr>
              <w:t xml:space="preserve"> </w:t>
            </w:r>
            <w:r w:rsidR="00354BA8" w:rsidRPr="00E3720B">
              <w:rPr>
                <w:rFonts w:cs="Arial"/>
                <w:sz w:val="18"/>
                <w:szCs w:val="18"/>
              </w:rPr>
              <w:t xml:space="preserve">are not considered quality indicators and </w:t>
            </w:r>
            <w:r w:rsidR="00F47FFD" w:rsidRPr="00E3720B">
              <w:rPr>
                <w:rFonts w:cs="Arial"/>
                <w:sz w:val="18"/>
                <w:szCs w:val="18"/>
              </w:rPr>
              <w:t xml:space="preserve">do not affect the </w:t>
            </w:r>
            <w:r w:rsidR="00181B5C" w:rsidRPr="00E3720B">
              <w:rPr>
                <w:rFonts w:cs="Arial"/>
                <w:sz w:val="18"/>
                <w:szCs w:val="18"/>
              </w:rPr>
              <w:t>inherent</w:t>
            </w:r>
            <w:r w:rsidR="00784534" w:rsidRPr="00E3720B">
              <w:rPr>
                <w:rFonts w:cs="Arial"/>
                <w:sz w:val="18"/>
                <w:szCs w:val="18"/>
              </w:rPr>
              <w:t xml:space="preserve"> material properties as specified in Box </w:t>
            </w:r>
            <w:r w:rsidR="008F7CF8" w:rsidRPr="00E3720B">
              <w:rPr>
                <w:rFonts w:cs="Arial"/>
                <w:sz w:val="18"/>
                <w:szCs w:val="18"/>
              </w:rPr>
              <w:t>4. M</w:t>
            </w:r>
            <w:r w:rsidR="0046687B" w:rsidRPr="00E3720B">
              <w:rPr>
                <w:rFonts w:cs="Arial"/>
                <w:sz w:val="18"/>
                <w:szCs w:val="18"/>
              </w:rPr>
              <w:t>aterials that have their appearance altered by these activities can still be considered as equivalent.</w:t>
            </w:r>
          </w:p>
        </w:tc>
      </w:tr>
      <w:tr w:rsidR="00607F86" w:rsidRPr="00E3720B" w14:paraId="4660A180" w14:textId="77777777" w:rsidTr="690A61CA">
        <w:tc>
          <w:tcPr>
            <w:tcW w:w="1701" w:type="dxa"/>
            <w:vMerge w:val="restart"/>
            <w:vAlign w:val="center"/>
          </w:tcPr>
          <w:p w14:paraId="2459DB05" w14:textId="3DAD34E6" w:rsidR="00607F86" w:rsidRPr="00E3720B" w:rsidRDefault="00607F86">
            <w:pPr>
              <w:jc w:val="center"/>
              <w:rPr>
                <w:rFonts w:cs="Arial"/>
                <w:sz w:val="18"/>
                <w:szCs w:val="18"/>
              </w:rPr>
            </w:pPr>
            <w:r w:rsidRPr="00E3720B">
              <w:rPr>
                <w:rFonts w:cs="Arial"/>
                <w:b/>
                <w:sz w:val="18"/>
                <w:szCs w:val="18"/>
              </w:rPr>
              <w:t xml:space="preserve">Paper made of a combination of </w:t>
            </w:r>
            <w:r w:rsidR="00870BD4" w:rsidRPr="00E3720B">
              <w:rPr>
                <w:rFonts w:cs="Arial"/>
                <w:b/>
                <w:sz w:val="18"/>
                <w:szCs w:val="18"/>
              </w:rPr>
              <w:t xml:space="preserve">virgin </w:t>
            </w:r>
            <w:r w:rsidRPr="00E3720B">
              <w:rPr>
                <w:rFonts w:cs="Arial"/>
                <w:b/>
                <w:sz w:val="18"/>
                <w:szCs w:val="18"/>
              </w:rPr>
              <w:t xml:space="preserve">and reclaimed </w:t>
            </w:r>
            <w:r w:rsidR="009C6643" w:rsidRPr="00E3720B">
              <w:rPr>
                <w:rFonts w:cs="Arial"/>
                <w:b/>
                <w:sz w:val="18"/>
                <w:szCs w:val="18"/>
              </w:rPr>
              <w:t>fibre</w:t>
            </w:r>
          </w:p>
        </w:tc>
        <w:tc>
          <w:tcPr>
            <w:tcW w:w="567" w:type="dxa"/>
            <w:tcBorders>
              <w:right w:val="nil"/>
            </w:tcBorders>
          </w:tcPr>
          <w:p w14:paraId="26340331" w14:textId="77777777" w:rsidR="00607F86" w:rsidRPr="00E3720B" w:rsidRDefault="00BE51B2" w:rsidP="003031A0">
            <w:pPr>
              <w:spacing w:beforeLines="60" w:before="144" w:afterLines="60" w:after="144"/>
              <w:jc w:val="center"/>
              <w:rPr>
                <w:rFonts w:cs="Arial"/>
                <w:sz w:val="18"/>
                <w:szCs w:val="18"/>
              </w:rPr>
            </w:pPr>
            <w:r w:rsidRPr="00E3720B">
              <w:rPr>
                <w:noProof/>
              </w:rPr>
              <w:drawing>
                <wp:inline distT="0" distB="0" distL="0" distR="0" wp14:anchorId="1D79B1D8" wp14:editId="316BD5AD">
                  <wp:extent cx="191069" cy="185516"/>
                  <wp:effectExtent l="0" t="0" r="0" b="508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pic:nvPicPr>
                        <pic:blipFill>
                          <a:blip r:embed="rId17">
                            <a:extLst>
                              <a:ext uri="{28A0092B-C50C-407E-A947-70E740481C1C}">
                                <a14:useLocalDpi xmlns:a14="http://schemas.microsoft.com/office/drawing/2010/main" val="0"/>
                              </a:ext>
                            </a:extLst>
                          </a:blip>
                          <a:stretch>
                            <a:fillRect/>
                          </a:stretch>
                        </pic:blipFill>
                        <pic:spPr>
                          <a:xfrm>
                            <a:off x="0" y="0"/>
                            <a:ext cx="191069" cy="185516"/>
                          </a:xfrm>
                          <a:prstGeom prst="rect">
                            <a:avLst/>
                          </a:prstGeom>
                        </pic:spPr>
                      </pic:pic>
                    </a:graphicData>
                  </a:graphic>
                </wp:inline>
              </w:drawing>
            </w:r>
          </w:p>
        </w:tc>
        <w:tc>
          <w:tcPr>
            <w:tcW w:w="3969" w:type="dxa"/>
            <w:tcBorders>
              <w:left w:val="nil"/>
            </w:tcBorders>
          </w:tcPr>
          <w:p w14:paraId="346B475E" w14:textId="38D341C2" w:rsidR="00607F86" w:rsidRPr="00E3720B" w:rsidRDefault="0022162C">
            <w:pPr>
              <w:rPr>
                <w:rFonts w:cs="Arial"/>
                <w:sz w:val="18"/>
                <w:szCs w:val="18"/>
              </w:rPr>
            </w:pPr>
            <w:r w:rsidRPr="00E3720B">
              <w:rPr>
                <w:rFonts w:cs="Arial"/>
                <w:sz w:val="18"/>
                <w:szCs w:val="18"/>
              </w:rPr>
              <w:t xml:space="preserve">A product group for newsprint paper is established combining </w:t>
            </w:r>
            <w:r w:rsidR="00870BD4" w:rsidRPr="00E3720B">
              <w:rPr>
                <w:rFonts w:cs="Arial"/>
                <w:sz w:val="18"/>
                <w:szCs w:val="18"/>
              </w:rPr>
              <w:t xml:space="preserve">virgin </w:t>
            </w:r>
            <w:r w:rsidRPr="00E3720B">
              <w:rPr>
                <w:rFonts w:cs="Arial"/>
                <w:sz w:val="18"/>
                <w:szCs w:val="18"/>
              </w:rPr>
              <w:t xml:space="preserve">and reclaimed </w:t>
            </w:r>
            <w:r w:rsidR="009C6643" w:rsidRPr="00E3720B">
              <w:rPr>
                <w:rFonts w:cs="Arial"/>
                <w:sz w:val="18"/>
                <w:szCs w:val="18"/>
              </w:rPr>
              <w:t>fibre</w:t>
            </w:r>
            <w:r w:rsidRPr="00E3720B">
              <w:rPr>
                <w:rFonts w:cs="Arial"/>
                <w:sz w:val="18"/>
                <w:szCs w:val="18"/>
              </w:rPr>
              <w:t xml:space="preserve"> in the composition in different proportions.</w:t>
            </w:r>
            <w:r w:rsidR="009C6643" w:rsidRPr="00E3720B">
              <w:rPr>
                <w:rFonts w:cs="Arial"/>
                <w:sz w:val="18"/>
                <w:szCs w:val="18"/>
              </w:rPr>
              <w:t xml:space="preserve"> </w:t>
            </w:r>
            <w:r w:rsidR="00607F86" w:rsidRPr="00E3720B">
              <w:rPr>
                <w:rFonts w:cs="Arial"/>
                <w:sz w:val="18"/>
                <w:szCs w:val="18"/>
              </w:rPr>
              <w:t xml:space="preserve">Some </w:t>
            </w:r>
            <w:r w:rsidR="009C6643" w:rsidRPr="00E3720B">
              <w:rPr>
                <w:rFonts w:cs="Arial"/>
                <w:sz w:val="18"/>
                <w:szCs w:val="18"/>
              </w:rPr>
              <w:t xml:space="preserve">output </w:t>
            </w:r>
            <w:r w:rsidR="00607F86" w:rsidRPr="00E3720B">
              <w:rPr>
                <w:rFonts w:cs="Arial"/>
                <w:sz w:val="18"/>
                <w:szCs w:val="18"/>
              </w:rPr>
              <w:t xml:space="preserve">products within a product group are white and others are brown due to changes in the </w:t>
            </w:r>
            <w:r w:rsidR="009C6643" w:rsidRPr="00E3720B">
              <w:rPr>
                <w:rFonts w:cs="Arial"/>
                <w:sz w:val="18"/>
                <w:szCs w:val="18"/>
              </w:rPr>
              <w:t>fibre</w:t>
            </w:r>
            <w:r w:rsidR="00607F86" w:rsidRPr="00E3720B">
              <w:rPr>
                <w:rFonts w:cs="Arial"/>
                <w:sz w:val="18"/>
                <w:szCs w:val="18"/>
              </w:rPr>
              <w:t xml:space="preserve"> proportions and bleaching process.</w:t>
            </w:r>
          </w:p>
        </w:tc>
        <w:tc>
          <w:tcPr>
            <w:tcW w:w="3686" w:type="dxa"/>
          </w:tcPr>
          <w:p w14:paraId="129DAF74" w14:textId="1B8E8007" w:rsidR="00607F86" w:rsidRPr="00E3720B" w:rsidRDefault="0022162C">
            <w:pPr>
              <w:rPr>
                <w:rFonts w:cs="Arial"/>
                <w:sz w:val="18"/>
                <w:szCs w:val="18"/>
              </w:rPr>
            </w:pPr>
            <w:r w:rsidRPr="00E3720B">
              <w:rPr>
                <w:rFonts w:cs="Arial"/>
                <w:sz w:val="18"/>
                <w:szCs w:val="18"/>
              </w:rPr>
              <w:t xml:space="preserve">Different types and proportions of </w:t>
            </w:r>
            <w:r w:rsidR="009C6643" w:rsidRPr="00E3720B">
              <w:rPr>
                <w:rFonts w:cs="Arial"/>
                <w:sz w:val="18"/>
                <w:szCs w:val="18"/>
              </w:rPr>
              <w:t>fibre</w:t>
            </w:r>
            <w:r w:rsidRPr="00E3720B">
              <w:rPr>
                <w:rFonts w:cs="Arial"/>
                <w:sz w:val="18"/>
                <w:szCs w:val="18"/>
              </w:rPr>
              <w:t xml:space="preserve"> can be combined in the same product group provided they do</w:t>
            </w:r>
            <w:r w:rsidR="00870BD4" w:rsidRPr="00E3720B">
              <w:rPr>
                <w:rFonts w:cs="Arial"/>
                <w:sz w:val="18"/>
                <w:szCs w:val="18"/>
              </w:rPr>
              <w:t xml:space="preserve"> not</w:t>
            </w:r>
            <w:r w:rsidRPr="00E3720B">
              <w:rPr>
                <w:rFonts w:cs="Arial"/>
                <w:sz w:val="18"/>
                <w:szCs w:val="18"/>
              </w:rPr>
              <w:t xml:space="preserve"> alter the output product function</w:t>
            </w:r>
            <w:r w:rsidR="009C6643" w:rsidRPr="00E3720B">
              <w:rPr>
                <w:rFonts w:cs="Arial"/>
                <w:sz w:val="18"/>
                <w:szCs w:val="18"/>
              </w:rPr>
              <w:t>. The output product shall fall under the same product type category.</w:t>
            </w:r>
          </w:p>
        </w:tc>
      </w:tr>
      <w:tr w:rsidR="00607F86" w:rsidRPr="00E3720B" w14:paraId="5C202309" w14:textId="77777777" w:rsidTr="690A61CA">
        <w:tc>
          <w:tcPr>
            <w:tcW w:w="1701" w:type="dxa"/>
            <w:vMerge/>
          </w:tcPr>
          <w:p w14:paraId="0420735C" w14:textId="77777777" w:rsidR="00607F86" w:rsidRPr="00E3720B" w:rsidRDefault="00607F86" w:rsidP="00577B23">
            <w:pPr>
              <w:rPr>
                <w:rFonts w:cs="Arial"/>
                <w:b/>
                <w:sz w:val="18"/>
                <w:szCs w:val="18"/>
              </w:rPr>
            </w:pPr>
          </w:p>
        </w:tc>
        <w:tc>
          <w:tcPr>
            <w:tcW w:w="567" w:type="dxa"/>
            <w:tcBorders>
              <w:right w:val="nil"/>
            </w:tcBorders>
          </w:tcPr>
          <w:p w14:paraId="6BF64B50" w14:textId="77777777" w:rsidR="00607F86" w:rsidRPr="00E3720B" w:rsidRDefault="003031A0" w:rsidP="003031A0">
            <w:pPr>
              <w:spacing w:beforeLines="60" w:before="144" w:afterLines="60" w:after="144"/>
              <w:jc w:val="center"/>
              <w:rPr>
                <w:rFonts w:cs="Arial"/>
                <w:sz w:val="18"/>
                <w:szCs w:val="18"/>
              </w:rPr>
            </w:pPr>
            <w:r w:rsidRPr="00E3720B">
              <w:rPr>
                <w:noProof/>
              </w:rPr>
              <w:drawing>
                <wp:inline distT="0" distB="0" distL="0" distR="0" wp14:anchorId="397F96DC" wp14:editId="12BC76D3">
                  <wp:extent cx="163773" cy="176091"/>
                  <wp:effectExtent l="0" t="0" r="8255"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pic:nvPicPr>
                        <pic:blipFill>
                          <a:blip r:embed="rId18">
                            <a:extLst>
                              <a:ext uri="{28A0092B-C50C-407E-A947-70E740481C1C}">
                                <a14:useLocalDpi xmlns:a14="http://schemas.microsoft.com/office/drawing/2010/main" val="0"/>
                              </a:ext>
                            </a:extLst>
                          </a:blip>
                          <a:stretch>
                            <a:fillRect/>
                          </a:stretch>
                        </pic:blipFill>
                        <pic:spPr>
                          <a:xfrm>
                            <a:off x="0" y="0"/>
                            <a:ext cx="163773" cy="176091"/>
                          </a:xfrm>
                          <a:prstGeom prst="rect">
                            <a:avLst/>
                          </a:prstGeom>
                        </pic:spPr>
                      </pic:pic>
                    </a:graphicData>
                  </a:graphic>
                </wp:inline>
              </w:drawing>
            </w:r>
          </w:p>
        </w:tc>
        <w:tc>
          <w:tcPr>
            <w:tcW w:w="3969" w:type="dxa"/>
            <w:tcBorders>
              <w:left w:val="nil"/>
            </w:tcBorders>
          </w:tcPr>
          <w:p w14:paraId="62B4336C" w14:textId="5272E007" w:rsidR="00607F86" w:rsidRPr="00E3720B" w:rsidRDefault="009C6643">
            <w:pPr>
              <w:rPr>
                <w:rFonts w:cs="Arial"/>
                <w:sz w:val="18"/>
                <w:szCs w:val="18"/>
              </w:rPr>
            </w:pPr>
            <w:r w:rsidRPr="00E3720B">
              <w:rPr>
                <w:rFonts w:cs="Arial"/>
                <w:sz w:val="18"/>
                <w:szCs w:val="18"/>
              </w:rPr>
              <w:t>The same reclaimed</w:t>
            </w:r>
            <w:r w:rsidR="00607F86" w:rsidRPr="00E3720B">
              <w:rPr>
                <w:rFonts w:cs="Arial"/>
                <w:sz w:val="18"/>
                <w:szCs w:val="18"/>
              </w:rPr>
              <w:t xml:space="preserve"> </w:t>
            </w:r>
            <w:r w:rsidRPr="00E3720B">
              <w:rPr>
                <w:rFonts w:cs="Arial"/>
                <w:sz w:val="18"/>
                <w:szCs w:val="18"/>
              </w:rPr>
              <w:t xml:space="preserve">fibre </w:t>
            </w:r>
            <w:r w:rsidR="00672A84" w:rsidRPr="00E3720B">
              <w:rPr>
                <w:rFonts w:cs="Arial"/>
                <w:sz w:val="18"/>
                <w:szCs w:val="18"/>
              </w:rPr>
              <w:t xml:space="preserve">is </w:t>
            </w:r>
            <w:r w:rsidR="00607F86" w:rsidRPr="00E3720B">
              <w:rPr>
                <w:rFonts w:cs="Arial"/>
                <w:sz w:val="18"/>
                <w:szCs w:val="18"/>
              </w:rPr>
              <w:t xml:space="preserve">used for the production of </w:t>
            </w:r>
            <w:r w:rsidR="00672A84" w:rsidRPr="00E3720B">
              <w:rPr>
                <w:rFonts w:cs="Arial"/>
                <w:sz w:val="18"/>
                <w:szCs w:val="18"/>
              </w:rPr>
              <w:t xml:space="preserve">newsprint </w:t>
            </w:r>
            <w:r w:rsidR="00607F86" w:rsidRPr="00E3720B">
              <w:rPr>
                <w:rFonts w:cs="Arial"/>
                <w:sz w:val="18"/>
                <w:szCs w:val="18"/>
              </w:rPr>
              <w:t xml:space="preserve">paper and </w:t>
            </w:r>
            <w:r w:rsidR="00506700" w:rsidRPr="00E3720B">
              <w:rPr>
                <w:rFonts w:cs="Arial"/>
                <w:sz w:val="18"/>
                <w:szCs w:val="18"/>
              </w:rPr>
              <w:t>specialty</w:t>
            </w:r>
            <w:r w:rsidR="00672A84" w:rsidRPr="00E3720B">
              <w:rPr>
                <w:rFonts w:cs="Arial"/>
                <w:sz w:val="18"/>
                <w:szCs w:val="18"/>
              </w:rPr>
              <w:t xml:space="preserve"> </w:t>
            </w:r>
            <w:r w:rsidR="00607F86" w:rsidRPr="00E3720B">
              <w:rPr>
                <w:rFonts w:cs="Arial"/>
                <w:sz w:val="18"/>
                <w:szCs w:val="18"/>
              </w:rPr>
              <w:t>paper</w:t>
            </w:r>
            <w:r w:rsidRPr="00E3720B">
              <w:rPr>
                <w:rFonts w:cs="Arial"/>
                <w:sz w:val="18"/>
                <w:szCs w:val="18"/>
              </w:rPr>
              <w:t xml:space="preserve">. </w:t>
            </w:r>
            <w:r w:rsidR="00672A84" w:rsidRPr="00E3720B">
              <w:rPr>
                <w:rFonts w:cs="Arial"/>
                <w:sz w:val="18"/>
                <w:szCs w:val="18"/>
              </w:rPr>
              <w:t>Newsprint</w:t>
            </w:r>
            <w:r w:rsidRPr="00E3720B">
              <w:rPr>
                <w:rFonts w:cs="Arial"/>
                <w:sz w:val="18"/>
                <w:szCs w:val="18"/>
              </w:rPr>
              <w:t xml:space="preserve"> paper and </w:t>
            </w:r>
            <w:r w:rsidR="00506700" w:rsidRPr="00E3720B">
              <w:rPr>
                <w:rFonts w:cs="Arial"/>
                <w:sz w:val="18"/>
                <w:szCs w:val="18"/>
              </w:rPr>
              <w:t>specialty</w:t>
            </w:r>
            <w:r w:rsidR="00672A84" w:rsidRPr="00E3720B">
              <w:rPr>
                <w:rFonts w:cs="Arial"/>
                <w:sz w:val="18"/>
                <w:szCs w:val="18"/>
              </w:rPr>
              <w:t xml:space="preserve"> </w:t>
            </w:r>
            <w:r w:rsidRPr="00E3720B">
              <w:rPr>
                <w:rFonts w:cs="Arial"/>
                <w:sz w:val="18"/>
                <w:szCs w:val="18"/>
              </w:rPr>
              <w:t>paper are combined in the same product group.</w:t>
            </w:r>
          </w:p>
        </w:tc>
        <w:tc>
          <w:tcPr>
            <w:tcW w:w="3686" w:type="dxa"/>
          </w:tcPr>
          <w:p w14:paraId="36259DB6" w14:textId="2DA9AF13" w:rsidR="00607F86" w:rsidRPr="00E3720B" w:rsidRDefault="00672A84">
            <w:pPr>
              <w:rPr>
                <w:rFonts w:cs="Arial"/>
                <w:sz w:val="18"/>
                <w:szCs w:val="18"/>
              </w:rPr>
            </w:pPr>
            <w:r w:rsidRPr="00E3720B">
              <w:rPr>
                <w:rFonts w:cs="Arial"/>
                <w:sz w:val="18"/>
                <w:szCs w:val="18"/>
              </w:rPr>
              <w:t xml:space="preserve">Newsprint </w:t>
            </w:r>
            <w:r w:rsidR="009C6643" w:rsidRPr="00E3720B">
              <w:rPr>
                <w:rFonts w:cs="Arial"/>
                <w:sz w:val="18"/>
                <w:szCs w:val="18"/>
              </w:rPr>
              <w:t xml:space="preserve">paper and </w:t>
            </w:r>
            <w:r w:rsidR="00506700" w:rsidRPr="00E3720B">
              <w:rPr>
                <w:rFonts w:cs="Arial"/>
                <w:sz w:val="18"/>
                <w:szCs w:val="18"/>
              </w:rPr>
              <w:t>specialty</w:t>
            </w:r>
            <w:r w:rsidRPr="00E3720B">
              <w:rPr>
                <w:rFonts w:cs="Arial"/>
                <w:sz w:val="18"/>
                <w:szCs w:val="18"/>
              </w:rPr>
              <w:t xml:space="preserve"> </w:t>
            </w:r>
            <w:r w:rsidR="009C6643" w:rsidRPr="00E3720B">
              <w:rPr>
                <w:rFonts w:cs="Arial"/>
                <w:sz w:val="18"/>
                <w:szCs w:val="18"/>
              </w:rPr>
              <w:t>paper do</w:t>
            </w:r>
            <w:r w:rsidR="00870BD4" w:rsidRPr="00E3720B">
              <w:rPr>
                <w:rFonts w:cs="Arial"/>
                <w:sz w:val="18"/>
                <w:szCs w:val="18"/>
              </w:rPr>
              <w:t xml:space="preserve"> no</w:t>
            </w:r>
            <w:r w:rsidR="009C6643" w:rsidRPr="00E3720B">
              <w:rPr>
                <w:rFonts w:cs="Arial"/>
                <w:sz w:val="18"/>
                <w:szCs w:val="18"/>
              </w:rPr>
              <w:t>t share similar output characteristics and belong to different product type categories</w:t>
            </w:r>
            <w:r w:rsidRPr="00E3720B">
              <w:rPr>
                <w:rFonts w:cs="Arial"/>
                <w:sz w:val="18"/>
                <w:szCs w:val="18"/>
              </w:rPr>
              <w:t>. If the organization is applying the credit system, it may opt to maintain a credit account for reclaimed fibre input and allocate it for the different product groups (</w:t>
            </w:r>
            <w:r w:rsidR="00870BD4" w:rsidRPr="00E3720B">
              <w:rPr>
                <w:rFonts w:cs="Arial"/>
                <w:sz w:val="18"/>
                <w:szCs w:val="18"/>
              </w:rPr>
              <w:t xml:space="preserve">e.g. </w:t>
            </w:r>
            <w:r w:rsidRPr="00E3720B">
              <w:rPr>
                <w:rFonts w:cs="Arial"/>
                <w:sz w:val="18"/>
                <w:szCs w:val="18"/>
              </w:rPr>
              <w:t>newsprint paper and corrugated paper)</w:t>
            </w:r>
            <w:r w:rsidR="00210B2F" w:rsidRPr="00E3720B">
              <w:rPr>
                <w:rFonts w:cs="Arial"/>
                <w:sz w:val="18"/>
                <w:szCs w:val="18"/>
              </w:rPr>
              <w:t xml:space="preserve"> considering the applicable conversion factors</w:t>
            </w:r>
            <w:r w:rsidRPr="00E3720B">
              <w:rPr>
                <w:rFonts w:cs="Arial"/>
                <w:sz w:val="18"/>
                <w:szCs w:val="18"/>
              </w:rPr>
              <w:t xml:space="preserve"> </w:t>
            </w:r>
            <w:r w:rsidR="00210B2F" w:rsidRPr="00E3720B">
              <w:rPr>
                <w:rFonts w:cs="Arial"/>
                <w:sz w:val="18"/>
                <w:szCs w:val="18"/>
              </w:rPr>
              <w:t>before selling them</w:t>
            </w:r>
            <w:r w:rsidRPr="00E3720B">
              <w:rPr>
                <w:rFonts w:cs="Arial"/>
                <w:sz w:val="18"/>
                <w:szCs w:val="18"/>
              </w:rPr>
              <w:t xml:space="preserve"> with FSC credit claims.</w:t>
            </w:r>
          </w:p>
        </w:tc>
      </w:tr>
      <w:tr w:rsidR="00B7300E" w:rsidRPr="00E3720B" w14:paraId="50D42CDC" w14:textId="77777777" w:rsidTr="690A61CA">
        <w:tc>
          <w:tcPr>
            <w:tcW w:w="1701" w:type="dxa"/>
          </w:tcPr>
          <w:p w14:paraId="0CE2E3D9" w14:textId="27D57C59" w:rsidR="00B7300E" w:rsidRPr="00E3720B" w:rsidRDefault="00B7300E" w:rsidP="0077723D">
            <w:pPr>
              <w:jc w:val="center"/>
              <w:rPr>
                <w:rFonts w:cs="Arial"/>
                <w:b/>
                <w:sz w:val="18"/>
                <w:szCs w:val="18"/>
              </w:rPr>
            </w:pPr>
            <w:r w:rsidRPr="00E3720B">
              <w:rPr>
                <w:rFonts w:cs="Arial"/>
                <w:b/>
                <w:sz w:val="18"/>
                <w:szCs w:val="18"/>
              </w:rPr>
              <w:t>Particle board, uncoated and coated with melamine paper.</w:t>
            </w:r>
          </w:p>
        </w:tc>
        <w:tc>
          <w:tcPr>
            <w:tcW w:w="567" w:type="dxa"/>
            <w:tcBorders>
              <w:right w:val="nil"/>
            </w:tcBorders>
          </w:tcPr>
          <w:p w14:paraId="774BB41A" w14:textId="2808C665" w:rsidR="00B7300E" w:rsidRPr="00E3720B" w:rsidRDefault="00B7300E" w:rsidP="003031A0">
            <w:pPr>
              <w:spacing w:beforeLines="60" w:before="144" w:afterLines="60" w:after="144"/>
              <w:jc w:val="center"/>
              <w:rPr>
                <w:noProof/>
                <w:lang w:eastAsia="de-DE"/>
              </w:rPr>
            </w:pPr>
            <w:r w:rsidRPr="00E3720B">
              <w:rPr>
                <w:noProof/>
              </w:rPr>
              <w:drawing>
                <wp:inline distT="0" distB="0" distL="0" distR="0" wp14:anchorId="73AFCC7B" wp14:editId="2B4B62CA">
                  <wp:extent cx="163773" cy="176091"/>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163773" cy="176091"/>
                          </a:xfrm>
                          <a:prstGeom prst="rect">
                            <a:avLst/>
                          </a:prstGeom>
                        </pic:spPr>
                      </pic:pic>
                    </a:graphicData>
                  </a:graphic>
                </wp:inline>
              </w:drawing>
            </w:r>
          </w:p>
        </w:tc>
        <w:tc>
          <w:tcPr>
            <w:tcW w:w="3969" w:type="dxa"/>
            <w:tcBorders>
              <w:left w:val="nil"/>
            </w:tcBorders>
          </w:tcPr>
          <w:p w14:paraId="2E493318" w14:textId="7717965E" w:rsidR="00B7300E" w:rsidRPr="00E3720B" w:rsidRDefault="00B7300E" w:rsidP="00B7300E">
            <w:pPr>
              <w:rPr>
                <w:rFonts w:cs="Arial"/>
                <w:sz w:val="18"/>
                <w:szCs w:val="18"/>
              </w:rPr>
            </w:pPr>
            <w:r w:rsidRPr="00E3720B">
              <w:rPr>
                <w:rFonts w:cs="Arial"/>
                <w:sz w:val="18"/>
                <w:szCs w:val="18"/>
              </w:rPr>
              <w:t>One product group is established covering coated and uncoated particle board products.</w:t>
            </w:r>
          </w:p>
        </w:tc>
        <w:tc>
          <w:tcPr>
            <w:tcW w:w="3686" w:type="dxa"/>
          </w:tcPr>
          <w:p w14:paraId="4939FE0E" w14:textId="7C11927C" w:rsidR="00B7300E" w:rsidRPr="00E3720B" w:rsidDel="00672A84" w:rsidRDefault="00B7300E" w:rsidP="00506700">
            <w:pPr>
              <w:rPr>
                <w:rFonts w:cs="Arial"/>
                <w:sz w:val="18"/>
                <w:szCs w:val="18"/>
              </w:rPr>
            </w:pPr>
            <w:r w:rsidRPr="00E3720B">
              <w:rPr>
                <w:rFonts w:cs="Arial"/>
                <w:sz w:val="18"/>
                <w:szCs w:val="18"/>
              </w:rPr>
              <w:t xml:space="preserve">Uncoated and coated particle boards are different products and shall be treated as separate product groups. </w:t>
            </w:r>
          </w:p>
        </w:tc>
      </w:tr>
    </w:tbl>
    <w:p w14:paraId="57ECFAE4" w14:textId="52B20338" w:rsidR="00C7118D" w:rsidRPr="00E3720B" w:rsidRDefault="00586DE6" w:rsidP="00044EC2">
      <w:pPr>
        <w:pStyle w:val="Heading2"/>
      </w:pPr>
      <w:bookmarkStart w:id="48" w:name="_Toc62810360"/>
      <w:r w:rsidRPr="00E3720B">
        <w:lastRenderedPageBreak/>
        <w:t xml:space="preserve">Annex </w:t>
      </w:r>
      <w:r w:rsidR="00E86CA7" w:rsidRPr="00E3720B">
        <w:t>B</w:t>
      </w:r>
      <w:r w:rsidRPr="00E3720B">
        <w:t xml:space="preserve">. </w:t>
      </w:r>
      <w:r w:rsidR="00C7118D" w:rsidRPr="00E3720B">
        <w:t xml:space="preserve">Examples </w:t>
      </w:r>
      <w:r w:rsidR="008D495B" w:rsidRPr="00E3720B">
        <w:t xml:space="preserve">of </w:t>
      </w:r>
      <w:r w:rsidR="00296A7F" w:rsidRPr="00E3720B">
        <w:t xml:space="preserve">the application of the </w:t>
      </w:r>
      <w:r w:rsidR="00C7118D" w:rsidRPr="00E3720B">
        <w:t>FSC control systems</w:t>
      </w:r>
      <w:r w:rsidR="00AB0694" w:rsidRPr="00E3720B">
        <w:t xml:space="preserve"> (informative)</w:t>
      </w:r>
      <w:bookmarkEnd w:id="48"/>
    </w:p>
    <w:p w14:paraId="298A2F14" w14:textId="77777777" w:rsidR="00044EC2" w:rsidRPr="00E3720B" w:rsidRDefault="00044EC2" w:rsidP="00044EC2"/>
    <w:p w14:paraId="3961E8E0" w14:textId="77777777" w:rsidR="00C7118D" w:rsidRPr="00E3720B" w:rsidRDefault="00C7118D" w:rsidP="00044EC2">
      <w:pPr>
        <w:pStyle w:val="Heading3"/>
        <w:rPr>
          <w:lang w:val="en-GB"/>
        </w:rPr>
      </w:pPr>
      <w:r w:rsidRPr="00E3720B">
        <w:rPr>
          <w:lang w:val="en-GB"/>
        </w:rPr>
        <w:t>Transfer System</w:t>
      </w:r>
    </w:p>
    <w:p w14:paraId="7C2FB05D" w14:textId="207408CC" w:rsidR="00C7118D" w:rsidRPr="00E3720B" w:rsidRDefault="00C7118D" w:rsidP="00C7118D">
      <w:pPr>
        <w:rPr>
          <w:rFonts w:cs="Arial"/>
          <w:sz w:val="18"/>
          <w:szCs w:val="18"/>
          <w:u w:val="single"/>
          <w:lang w:val="en-GB"/>
        </w:rPr>
      </w:pPr>
      <w:r w:rsidRPr="00E3720B">
        <w:rPr>
          <w:rFonts w:cs="Arial"/>
          <w:noProof/>
          <w:sz w:val="18"/>
          <w:szCs w:val="18"/>
          <w:lang w:val="en-GB" w:eastAsia="de-DE"/>
        </w:rPr>
        <mc:AlternateContent>
          <mc:Choice Requires="wps">
            <w:drawing>
              <wp:anchor distT="0" distB="0" distL="114300" distR="114300" simplePos="0" relativeHeight="251658244" behindDoc="0" locked="0" layoutInCell="1" allowOverlap="1" wp14:anchorId="05C31FEB" wp14:editId="4349F51C">
                <wp:simplePos x="0" y="0"/>
                <wp:positionH relativeFrom="column">
                  <wp:posOffset>179202</wp:posOffset>
                </wp:positionH>
                <wp:positionV relativeFrom="paragraph">
                  <wp:posOffset>105913</wp:posOffset>
                </wp:positionV>
                <wp:extent cx="1714500" cy="221615"/>
                <wp:effectExtent l="0" t="0" r="0" b="6350"/>
                <wp:wrapNone/>
                <wp:docPr id="43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C0B8B" w14:textId="77777777" w:rsidR="00A13222" w:rsidRPr="002324A4" w:rsidRDefault="00A13222" w:rsidP="00C7118D">
                            <w:pPr>
                              <w:rPr>
                                <w:rFonts w:cs="Arial"/>
                                <w:sz w:val="20"/>
                              </w:rPr>
                            </w:pPr>
                          </w:p>
                        </w:txbxContent>
                      </wps:txbx>
                      <wps:bodyPr rot="0" vert="horz" wrap="square" lIns="38100" tIns="38100" rIns="38100" bIns="38100" anchor="t" anchorCtr="0" upright="1">
                        <a:spAutoFit/>
                      </wps:bodyPr>
                    </wps:wsp>
                  </a:graphicData>
                </a:graphic>
              </wp:anchor>
            </w:drawing>
          </mc:Choice>
          <mc:Fallback>
            <w:pict>
              <v:shape w14:anchorId="05C31FEB" id="Text Box 7" o:spid="_x0000_s1033" type="#_x0000_t202" style="position:absolute;left:0;text-align:left;margin-left:14.1pt;margin-top:8.35pt;width:135pt;height:17.4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" filled="f" stroked="f">
                <v:textbox style="mso-fit-shape-to-text:t" inset="3pt,3pt,3pt,3pt">
                  <w:txbxContent>
                    <w:p w14:paraId="0FEC0B8B" w14:textId="77777777" w:rsidR="00A13222" w:rsidRPr="002324A4" w:rsidRDefault="00A13222" w:rsidP="00C7118D">
                      <w:pPr>
                        <w:rPr>
                          <w:rFonts w:cs="Arial"/>
                          <w:sz w:val="20"/>
                        </w:rPr>
                      </w:pPr>
                    </w:p>
                  </w:txbxContent>
                </v:textbox>
              </v:shape>
            </w:pict>
          </mc:Fallback>
        </mc:AlternateContent>
      </w:r>
      <w:r w:rsidRPr="00E3720B">
        <w:rPr>
          <w:rFonts w:cs="Arial"/>
          <w:sz w:val="18"/>
          <w:szCs w:val="18"/>
          <w:u w:val="single"/>
          <w:lang w:val="en-GB"/>
        </w:rPr>
        <w:t>Example A: Product groups with single input material</w:t>
      </w:r>
      <w:r w:rsidR="00EE6BC3" w:rsidRPr="00E3720B">
        <w:rPr>
          <w:rFonts w:cs="Arial"/>
          <w:sz w:val="18"/>
          <w:szCs w:val="18"/>
          <w:u w:val="single"/>
          <w:lang w:val="en-GB"/>
        </w:rPr>
        <w:t>.</w:t>
      </w:r>
    </w:p>
    <w:p w14:paraId="4C8DDB91" w14:textId="77777777" w:rsidR="00EF6744" w:rsidRPr="00E3720B" w:rsidRDefault="00EF6744" w:rsidP="00C7118D">
      <w:pPr>
        <w:rPr>
          <w:rFonts w:cs="Arial"/>
          <w:sz w:val="18"/>
          <w:szCs w:val="18"/>
          <w:u w:val="single"/>
          <w:lang w:val="en-GB"/>
        </w:rPr>
      </w:pPr>
    </w:p>
    <w:p w14:paraId="792D2636" w14:textId="77777777" w:rsidR="00EF6744" w:rsidRPr="00E3720B" w:rsidRDefault="00EF6744" w:rsidP="00EF6744">
      <w:pPr>
        <w:tabs>
          <w:tab w:val="left" w:pos="4752"/>
        </w:tabs>
        <w:rPr>
          <w:rFonts w:cs="Arial"/>
          <w:sz w:val="18"/>
          <w:szCs w:val="18"/>
          <w:lang w:val="en-GB"/>
        </w:rPr>
      </w:pPr>
      <w:r w:rsidRPr="00E3720B">
        <w:rPr>
          <w:rFonts w:cs="Arial"/>
          <w:noProof/>
          <w:sz w:val="20"/>
          <w:lang w:val="en-GB" w:eastAsia="de-DE"/>
        </w:rPr>
        <mc:AlternateContent>
          <mc:Choice Requires="wps">
            <w:drawing>
              <wp:anchor distT="0" distB="0" distL="114300" distR="114300" simplePos="0" relativeHeight="251658287" behindDoc="0" locked="0" layoutInCell="1" allowOverlap="1" wp14:anchorId="4AE3CC79" wp14:editId="202819BF">
                <wp:simplePos x="0" y="0"/>
                <wp:positionH relativeFrom="column">
                  <wp:posOffset>2923540</wp:posOffset>
                </wp:positionH>
                <wp:positionV relativeFrom="paragraph">
                  <wp:posOffset>134620</wp:posOffset>
                </wp:positionV>
                <wp:extent cx="6350" cy="320675"/>
                <wp:effectExtent l="0" t="0" r="31750" b="22225"/>
                <wp:wrapNone/>
                <wp:docPr id="475" name="Straight Connector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3206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034BD6A">
              <v:line id="Straight Connector 475" style="position:absolute;flip:x;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30.2pt,10.6pt" to="230.7pt,35.85pt" w14:anchorId="175B2A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"/>
            </w:pict>
          </mc:Fallback>
        </mc:AlternateContent>
      </w:r>
      <w:r w:rsidRPr="00E3720B">
        <w:rPr>
          <w:rFonts w:cs="Arial"/>
          <w:b/>
          <w:bCs/>
          <w:sz w:val="18"/>
          <w:szCs w:val="18"/>
          <w:lang w:val="en-GB"/>
        </w:rPr>
        <w:t>Inputs</w:t>
      </w:r>
      <w:r w:rsidRPr="00E3720B">
        <w:rPr>
          <w:rFonts w:cs="Arial"/>
          <w:b/>
          <w:bCs/>
          <w:sz w:val="18"/>
          <w:szCs w:val="18"/>
          <w:lang w:val="en-GB"/>
        </w:rPr>
        <w:tab/>
        <w:t>Outputs</w:t>
      </w:r>
    </w:p>
    <w:p w14:paraId="541FCBF8" w14:textId="77777777" w:rsidR="00EF6744" w:rsidRPr="00E3720B" w:rsidRDefault="00EF6744" w:rsidP="00EF6744">
      <w:pPr>
        <w:rPr>
          <w:rFonts w:cs="Arial"/>
          <w:sz w:val="20"/>
          <w:lang w:val="en-GB"/>
        </w:rPr>
      </w:pPr>
      <w:r w:rsidRPr="00E3720B">
        <w:rPr>
          <w:rFonts w:cs="Arial"/>
          <w:noProof/>
          <w:sz w:val="20"/>
          <w:lang w:val="en-GB" w:eastAsia="de-DE"/>
        </w:rPr>
        <mc:AlternateContent>
          <mc:Choice Requires="wpg">
            <w:drawing>
              <wp:anchor distT="0" distB="0" distL="114300" distR="114300" simplePos="0" relativeHeight="251658286" behindDoc="0" locked="0" layoutInCell="1" allowOverlap="1" wp14:anchorId="3D707B6B" wp14:editId="1F3B9935">
                <wp:simplePos x="0" y="0"/>
                <wp:positionH relativeFrom="column">
                  <wp:posOffset>3017520</wp:posOffset>
                </wp:positionH>
                <wp:positionV relativeFrom="paragraph">
                  <wp:posOffset>98425</wp:posOffset>
                </wp:positionV>
                <wp:extent cx="2560320" cy="207645"/>
                <wp:effectExtent l="0" t="0" r="0" b="1905"/>
                <wp:wrapNone/>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0320" cy="207645"/>
                          <a:chOff x="6170" y="3737"/>
                          <a:chExt cx="4032" cy="327"/>
                        </a:xfrm>
                      </wpg:grpSpPr>
                      <wps:wsp>
                        <wps:cNvPr id="470" name="Rectangle 9"/>
                        <wps:cNvSpPr>
                          <a:spLocks noChangeArrowheads="1"/>
                        </wps:cNvSpPr>
                        <wps:spPr bwMode="auto">
                          <a:xfrm>
                            <a:off x="6170" y="3822"/>
                            <a:ext cx="180" cy="180"/>
                          </a:xfrm>
                          <a:prstGeom prst="rect">
                            <a:avLst/>
                          </a:prstGeom>
                          <a:solidFill>
                            <a:srgbClr val="00B050"/>
                          </a:solidFill>
                          <a:ln w="9525">
                            <a:solidFill>
                              <a:srgbClr val="00B050"/>
                            </a:solidFill>
                            <a:miter lim="800000"/>
                            <a:headEnd/>
                            <a:tailEnd/>
                          </a:ln>
                        </wps:spPr>
                        <wps:bodyPr rot="0" vert="horz" wrap="square" lIns="91440" tIns="45720" rIns="91440" bIns="45720" anchor="t" anchorCtr="0" upright="1">
                          <a:noAutofit/>
                        </wps:bodyPr>
                      </wps:wsp>
                      <wps:wsp>
                        <wps:cNvPr id="471" name="Text Box 10"/>
                        <wps:cNvSpPr txBox="1">
                          <a:spLocks noChangeArrowheads="1"/>
                        </wps:cNvSpPr>
                        <wps:spPr bwMode="auto">
                          <a:xfrm>
                            <a:off x="6404" y="3737"/>
                            <a:ext cx="3798"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5D867" w14:textId="3596D41D" w:rsidR="00A13222" w:rsidRPr="00557F59" w:rsidRDefault="00A13222" w:rsidP="00EF6744">
                              <w:pPr>
                                <w:rPr>
                                  <w:rFonts w:cs="Arial"/>
                                  <w:sz w:val="18"/>
                                  <w:szCs w:val="18"/>
                                  <w:lang w:val="en-GB"/>
                                </w:rPr>
                              </w:pPr>
                              <w:r w:rsidRPr="00557F59">
                                <w:rPr>
                                  <w:sz w:val="18"/>
                                  <w:szCs w:val="18"/>
                                  <w:lang w:val="en-GB"/>
                                </w:rPr>
                                <w:t xml:space="preserve">= </w:t>
                              </w:r>
                              <w:r>
                                <w:rPr>
                                  <w:rFonts w:cs="Arial"/>
                                  <w:sz w:val="18"/>
                                  <w:szCs w:val="18"/>
                                  <w:lang w:val="en-GB"/>
                                </w:rPr>
                                <w:t>FSC 100%</w:t>
                              </w:r>
                            </w:p>
                          </w:txbxContent>
                        </wps:txbx>
                        <wps:bodyPr rot="0" vert="horz" wrap="square" lIns="38100" tIns="38100" rIns="38100" bIns="3810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3D707B6B" id="Group 469" o:spid="_x0000_s1034" style="position:absolute;left:0;text-align:left;margin-left:237.6pt;margin-top:7.75pt;width:201.6pt;height:16.35pt;z-index:251658286;mso-position-horizontal-relative:text;mso-position-vertical-relative:text" coordorigin="6170,3737" coordsize="4032,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">
                <v:rect id="Rectangle 9" o:spid="_x0000_s1035" style="position:absolute;left:6170;top:382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" fillcolor="#00b050" strokecolor="#00b050"/>
                <v:shape id="Text Box 10" o:spid="_x0000_s1036" type="#_x0000_t202" style="position:absolute;left:6404;top:3737;width:3798;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" filled="f" stroked="f">
                  <v:textbox style="mso-fit-shape-to-text:t" inset="3pt,3pt,3pt,3pt">
                    <w:txbxContent>
                      <w:p w14:paraId="6925D867" w14:textId="3596D41D" w:rsidR="00A13222" w:rsidRPr="00557F59" w:rsidRDefault="00A13222" w:rsidP="00EF6744">
                        <w:pPr>
                          <w:rPr>
                            <w:rFonts w:cs="Arial"/>
                            <w:sz w:val="18"/>
                            <w:szCs w:val="18"/>
                            <w:lang w:val="en-GB"/>
                          </w:rPr>
                        </w:pPr>
                        <w:r w:rsidRPr="00557F59">
                          <w:rPr>
                            <w:sz w:val="18"/>
                            <w:szCs w:val="18"/>
                            <w:lang w:val="en-GB"/>
                          </w:rPr>
                          <w:t xml:space="preserve">= </w:t>
                        </w:r>
                        <w:r>
                          <w:rPr>
                            <w:rFonts w:cs="Arial"/>
                            <w:sz w:val="18"/>
                            <w:szCs w:val="18"/>
                            <w:lang w:val="en-GB"/>
                          </w:rPr>
                          <w:t>FSC 100%</w:t>
                        </w:r>
                      </w:p>
                    </w:txbxContent>
                  </v:textbox>
                </v:shape>
              </v:group>
            </w:pict>
          </mc:Fallback>
        </mc:AlternateContent>
      </w:r>
      <w:r w:rsidRPr="00E3720B">
        <w:rPr>
          <w:rFonts w:cs="Arial"/>
          <w:noProof/>
          <w:sz w:val="20"/>
          <w:lang w:val="en-GB" w:eastAsia="de-DE"/>
        </w:rPr>
        <mc:AlternateContent>
          <mc:Choice Requires="wpg">
            <w:drawing>
              <wp:anchor distT="0" distB="0" distL="114300" distR="114300" simplePos="0" relativeHeight="251658285" behindDoc="0" locked="0" layoutInCell="1" allowOverlap="1" wp14:anchorId="4C7137DB" wp14:editId="2E78AFD7">
                <wp:simplePos x="0" y="0"/>
                <wp:positionH relativeFrom="column">
                  <wp:posOffset>-635</wp:posOffset>
                </wp:positionH>
                <wp:positionV relativeFrom="paragraph">
                  <wp:posOffset>108585</wp:posOffset>
                </wp:positionV>
                <wp:extent cx="3018155" cy="207645"/>
                <wp:effectExtent l="0" t="0" r="0" b="1905"/>
                <wp:wrapNone/>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8155" cy="207645"/>
                          <a:chOff x="1417" y="3753"/>
                          <a:chExt cx="4753" cy="327"/>
                        </a:xfrm>
                      </wpg:grpSpPr>
                      <wps:wsp>
                        <wps:cNvPr id="473" name="Oval 3"/>
                        <wps:cNvSpPr>
                          <a:spLocks noChangeAspect="1" noChangeArrowheads="1"/>
                        </wps:cNvSpPr>
                        <wps:spPr bwMode="auto">
                          <a:xfrm>
                            <a:off x="1417" y="3814"/>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474" name="Text Box 4"/>
                        <wps:cNvSpPr txBox="1">
                          <a:spLocks noChangeArrowheads="1"/>
                        </wps:cNvSpPr>
                        <wps:spPr bwMode="auto">
                          <a:xfrm>
                            <a:off x="1706" y="3753"/>
                            <a:ext cx="4464"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E193A" w14:textId="7DCF0E72" w:rsidR="00A13222" w:rsidRPr="00557F59" w:rsidRDefault="00A13222" w:rsidP="00EF6744">
                              <w:pPr>
                                <w:rPr>
                                  <w:sz w:val="18"/>
                                  <w:szCs w:val="18"/>
                                  <w:lang w:val="en-GB"/>
                                </w:rPr>
                              </w:pPr>
                              <w:r w:rsidRPr="00557F59">
                                <w:rPr>
                                  <w:rFonts w:cs="Arial"/>
                                  <w:sz w:val="18"/>
                                  <w:szCs w:val="18"/>
                                  <w:lang w:val="en-GB"/>
                                </w:rPr>
                                <w:t>=</w:t>
                              </w:r>
                              <w:r w:rsidRPr="00557F59">
                                <w:rPr>
                                  <w:sz w:val="18"/>
                                  <w:szCs w:val="18"/>
                                  <w:lang w:val="en-GB"/>
                                </w:rPr>
                                <w:t xml:space="preserve"> </w:t>
                              </w:r>
                              <w:r w:rsidRPr="00557F59">
                                <w:rPr>
                                  <w:rFonts w:cs="Arial"/>
                                  <w:sz w:val="18"/>
                                  <w:szCs w:val="18"/>
                                  <w:lang w:val="en-GB"/>
                                </w:rPr>
                                <w:t>F</w:t>
                              </w:r>
                              <w:r>
                                <w:rPr>
                                  <w:rFonts w:cs="Arial"/>
                                  <w:sz w:val="18"/>
                                  <w:szCs w:val="18"/>
                                  <w:lang w:val="en-GB"/>
                                </w:rPr>
                                <w:t>SC 100%</w:t>
                              </w:r>
                            </w:p>
                          </w:txbxContent>
                        </wps:txbx>
                        <wps:bodyPr rot="0" vert="horz" wrap="square" lIns="38100" tIns="38100" rIns="38100" bIns="3810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4C7137DB" id="Group 472" o:spid="_x0000_s1037" style="position:absolute;left:0;text-align:left;margin-left:-.05pt;margin-top:8.55pt;width:237.65pt;height:16.35pt;z-index:251658285;mso-position-horizontal-relative:text;mso-position-vertical-relative:text" coordorigin="1417,3753" coordsize="4753,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">
                <v:oval id="Oval 3" o:spid="_x0000_s1038" style="position:absolute;left:1417;top:3814;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" fillcolor="#00b050" strokecolor="#00b050">
                  <o:lock v:ext="edit" aspectratio="t"/>
                </v:oval>
                <v:shape id="Text Box 4" o:spid="_x0000_s1039" type="#_x0000_t202" style="position:absolute;left:1706;top:3753;width:446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" filled="f" stroked="f">
                  <v:textbox style="mso-fit-shape-to-text:t" inset="3pt,3pt,3pt,3pt">
                    <w:txbxContent>
                      <w:p w14:paraId="535E193A" w14:textId="7DCF0E72" w:rsidR="00A13222" w:rsidRPr="00557F59" w:rsidRDefault="00A13222" w:rsidP="00EF6744">
                        <w:pPr>
                          <w:rPr>
                            <w:sz w:val="18"/>
                            <w:szCs w:val="18"/>
                            <w:lang w:val="en-GB"/>
                          </w:rPr>
                        </w:pPr>
                        <w:r w:rsidRPr="00557F59">
                          <w:rPr>
                            <w:rFonts w:cs="Arial"/>
                            <w:sz w:val="18"/>
                            <w:szCs w:val="18"/>
                            <w:lang w:val="en-GB"/>
                          </w:rPr>
                          <w:t>=</w:t>
                        </w:r>
                        <w:r w:rsidRPr="00557F59">
                          <w:rPr>
                            <w:sz w:val="18"/>
                            <w:szCs w:val="18"/>
                            <w:lang w:val="en-GB"/>
                          </w:rPr>
                          <w:t xml:space="preserve"> </w:t>
                        </w:r>
                        <w:r w:rsidRPr="00557F59">
                          <w:rPr>
                            <w:rFonts w:cs="Arial"/>
                            <w:sz w:val="18"/>
                            <w:szCs w:val="18"/>
                            <w:lang w:val="en-GB"/>
                          </w:rPr>
                          <w:t>F</w:t>
                        </w:r>
                        <w:r>
                          <w:rPr>
                            <w:rFonts w:cs="Arial"/>
                            <w:sz w:val="18"/>
                            <w:szCs w:val="18"/>
                            <w:lang w:val="en-GB"/>
                          </w:rPr>
                          <w:t>SC 100%</w:t>
                        </w:r>
                      </w:p>
                    </w:txbxContent>
                  </v:textbox>
                </v:shape>
              </v:group>
            </w:pict>
          </mc:Fallback>
        </mc:AlternateContent>
      </w:r>
    </w:p>
    <w:p w14:paraId="62E0C7BA" w14:textId="77777777" w:rsidR="00EF6744" w:rsidRPr="00E3720B" w:rsidRDefault="00EF6744" w:rsidP="00EF6744">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45" behindDoc="0" locked="0" layoutInCell="1" allowOverlap="1" wp14:anchorId="66FE986E" wp14:editId="502A9F2F">
                <wp:simplePos x="0" y="0"/>
                <wp:positionH relativeFrom="column">
                  <wp:posOffset>1577975</wp:posOffset>
                </wp:positionH>
                <wp:positionV relativeFrom="paragraph">
                  <wp:posOffset>118110</wp:posOffset>
                </wp:positionV>
                <wp:extent cx="1500505" cy="914400"/>
                <wp:effectExtent l="0" t="0" r="0" b="0"/>
                <wp:wrapNone/>
                <wp:docPr id="439" name="Text Box 439"/>
                <wp:cNvGraphicFramePr/>
                <a:graphic xmlns:a="http://schemas.openxmlformats.org/drawingml/2006/main">
                  <a:graphicData uri="http://schemas.microsoft.com/office/word/2010/wordprocessingShape">
                    <wps:wsp>
                      <wps:cNvSpPr txBox="1"/>
                      <wps:spPr>
                        <a:xfrm>
                          <a:off x="0" y="0"/>
                          <a:ext cx="150050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8A6BA9" w14:textId="77777777" w:rsidR="00A13222" w:rsidRDefault="00A13222" w:rsidP="00C7118D">
                            <w:pPr>
                              <w:jc w:val="center"/>
                            </w:pPr>
                            <w:r>
                              <w:rPr>
                                <w:noProof/>
                                <w:lang w:val="de-DE" w:eastAsia="de-DE"/>
                              </w:rPr>
                              <w:drawing>
                                <wp:inline distT="0" distB="0" distL="0" distR="0" wp14:anchorId="0FC23EBD" wp14:editId="29ED99B3">
                                  <wp:extent cx="854836" cy="932867"/>
                                  <wp:effectExtent l="0" t="0" r="254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3843" cy="9426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FE986E" id="Text Box 439" o:spid="_x0000_s1040" type="#_x0000_t202" style="position:absolute;left:0;text-align:left;margin-left:124.25pt;margin-top:9.3pt;width:118.15pt;height:1in;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" filled="f" stroked="f" strokeweight=".5pt">
                <v:textbox>
                  <w:txbxContent>
                    <w:p w14:paraId="3A8A6BA9" w14:textId="77777777" w:rsidR="00A13222" w:rsidRDefault="00A13222" w:rsidP="00C7118D">
                      <w:pPr>
                        <w:jc w:val="center"/>
                      </w:pPr>
                      <w:r>
                        <w:rPr>
                          <w:noProof/>
                          <w:lang w:val="de-DE" w:eastAsia="de-DE"/>
                        </w:rPr>
                        <w:drawing>
                          <wp:inline distT="0" distB="0" distL="0" distR="0" wp14:anchorId="0FC23EBD" wp14:editId="29ED99B3">
                            <wp:extent cx="854836" cy="932867"/>
                            <wp:effectExtent l="0" t="0" r="254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3843" cy="942697"/>
                                    </a:xfrm>
                                    <a:prstGeom prst="rect">
                                      <a:avLst/>
                                    </a:prstGeom>
                                  </pic:spPr>
                                </pic:pic>
                              </a:graphicData>
                            </a:graphic>
                          </wp:inline>
                        </w:drawing>
                      </w:r>
                    </w:p>
                  </w:txbxContent>
                </v:textbox>
              </v:shape>
            </w:pict>
          </mc:Fallback>
        </mc:AlternateContent>
      </w:r>
    </w:p>
    <w:p w14:paraId="645B1438" w14:textId="77777777" w:rsidR="00EF6744" w:rsidRPr="00E3720B" w:rsidRDefault="00EF6744" w:rsidP="00EF6744">
      <w:pPr>
        <w:rPr>
          <w:rFonts w:cs="Arial"/>
          <w:sz w:val="20"/>
          <w:lang w:val="en-GB"/>
        </w:rPr>
      </w:pPr>
    </w:p>
    <w:p w14:paraId="15238688" w14:textId="77777777" w:rsidR="00C7118D" w:rsidRPr="00E3720B" w:rsidRDefault="00C7118D" w:rsidP="00C7118D">
      <w:pPr>
        <w:rPr>
          <w:rFonts w:cs="Arial"/>
          <w:sz w:val="20"/>
          <w:lang w:val="en-GB"/>
        </w:rPr>
      </w:pPr>
    </w:p>
    <w:p w14:paraId="0EECCF40"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g">
            <w:drawing>
              <wp:anchor distT="0" distB="0" distL="114300" distR="114300" simplePos="0" relativeHeight="251658243" behindDoc="0" locked="0" layoutInCell="1" allowOverlap="1" wp14:anchorId="0E29A525" wp14:editId="6EB13276">
                <wp:simplePos x="0" y="0"/>
                <wp:positionH relativeFrom="column">
                  <wp:posOffset>3810</wp:posOffset>
                </wp:positionH>
                <wp:positionV relativeFrom="paragraph">
                  <wp:posOffset>86995</wp:posOffset>
                </wp:positionV>
                <wp:extent cx="5669280" cy="454025"/>
                <wp:effectExtent l="0" t="0" r="7620" b="3175"/>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9280" cy="454025"/>
                          <a:chOff x="1418" y="7875"/>
                          <a:chExt cx="8928" cy="715"/>
                        </a:xfrm>
                      </wpg:grpSpPr>
                      <wpg:grpSp>
                        <wpg:cNvPr id="261" name="Group 62"/>
                        <wpg:cNvGrpSpPr>
                          <a:grpSpLocks/>
                        </wpg:cNvGrpSpPr>
                        <wpg:grpSpPr bwMode="auto">
                          <a:xfrm>
                            <a:off x="1835" y="7938"/>
                            <a:ext cx="966" cy="227"/>
                            <a:chOff x="1846" y="7648"/>
                            <a:chExt cx="966" cy="227"/>
                          </a:xfrm>
                        </wpg:grpSpPr>
                        <wps:wsp>
                          <wps:cNvPr id="262" name="Oval 63"/>
                          <wps:cNvSpPr>
                            <a:spLocks noChangeAspect="1" noChangeArrowheads="1"/>
                          </wps:cNvSpPr>
                          <wps:spPr bwMode="auto">
                            <a:xfrm>
                              <a:off x="2093" y="764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63" name="Oval 64"/>
                          <wps:cNvSpPr>
                            <a:spLocks noChangeAspect="1" noChangeArrowheads="1"/>
                          </wps:cNvSpPr>
                          <wps:spPr bwMode="auto">
                            <a:xfrm>
                              <a:off x="2341" y="764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64" name="Oval 65"/>
                          <wps:cNvSpPr>
                            <a:spLocks noChangeAspect="1" noChangeArrowheads="1"/>
                          </wps:cNvSpPr>
                          <wps:spPr bwMode="auto">
                            <a:xfrm>
                              <a:off x="1846" y="764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65" name="Oval 66"/>
                          <wps:cNvSpPr>
                            <a:spLocks noChangeAspect="1" noChangeArrowheads="1"/>
                          </wps:cNvSpPr>
                          <wps:spPr bwMode="auto">
                            <a:xfrm>
                              <a:off x="2585" y="764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g:grpSp>
                      <wpg:grpSp>
                        <wpg:cNvPr id="266" name="Group 67"/>
                        <wpg:cNvGrpSpPr>
                          <a:grpSpLocks/>
                        </wpg:cNvGrpSpPr>
                        <wpg:grpSpPr bwMode="auto">
                          <a:xfrm>
                            <a:off x="7124" y="7962"/>
                            <a:ext cx="900" cy="180"/>
                            <a:chOff x="7052" y="7672"/>
                            <a:chExt cx="900" cy="180"/>
                          </a:xfrm>
                        </wpg:grpSpPr>
                        <wps:wsp>
                          <wps:cNvPr id="267" name="Rectangle 68"/>
                          <wps:cNvSpPr>
                            <a:spLocks noChangeArrowheads="1"/>
                          </wps:cNvSpPr>
                          <wps:spPr bwMode="auto">
                            <a:xfrm>
                              <a:off x="7052" y="7672"/>
                              <a:ext cx="180" cy="180"/>
                            </a:xfrm>
                            <a:prstGeom prst="rect">
                              <a:avLst/>
                            </a:prstGeom>
                            <a:solidFill>
                              <a:srgbClr val="00B050"/>
                            </a:solidFill>
                            <a:ln w="9525">
                              <a:solidFill>
                                <a:srgbClr val="00B050"/>
                              </a:solidFill>
                              <a:miter lim="800000"/>
                              <a:headEnd/>
                              <a:tailEnd/>
                            </a:ln>
                          </wps:spPr>
                          <wps:bodyPr rot="0" vert="horz" wrap="square" lIns="91440" tIns="45720" rIns="91440" bIns="45720" anchor="t" anchorCtr="0" upright="1">
                            <a:noAutofit/>
                          </wps:bodyPr>
                        </wps:wsp>
                        <wps:wsp>
                          <wps:cNvPr id="268" name="Rectangle 69"/>
                          <wps:cNvSpPr>
                            <a:spLocks noChangeArrowheads="1"/>
                          </wps:cNvSpPr>
                          <wps:spPr bwMode="auto">
                            <a:xfrm>
                              <a:off x="7292" y="7672"/>
                              <a:ext cx="180" cy="180"/>
                            </a:xfrm>
                            <a:prstGeom prst="rect">
                              <a:avLst/>
                            </a:prstGeom>
                            <a:solidFill>
                              <a:srgbClr val="00B050"/>
                            </a:solidFill>
                            <a:ln w="9525">
                              <a:solidFill>
                                <a:srgbClr val="00B050"/>
                              </a:solidFill>
                              <a:miter lim="800000"/>
                              <a:headEnd/>
                              <a:tailEnd/>
                            </a:ln>
                          </wps:spPr>
                          <wps:bodyPr rot="0" vert="horz" wrap="square" lIns="91440" tIns="45720" rIns="91440" bIns="45720" anchor="t" anchorCtr="0" upright="1">
                            <a:noAutofit/>
                          </wps:bodyPr>
                        </wps:wsp>
                        <wps:wsp>
                          <wps:cNvPr id="269" name="Rectangle 70"/>
                          <wps:cNvSpPr>
                            <a:spLocks noChangeArrowheads="1"/>
                          </wps:cNvSpPr>
                          <wps:spPr bwMode="auto">
                            <a:xfrm>
                              <a:off x="7532" y="7672"/>
                              <a:ext cx="180" cy="180"/>
                            </a:xfrm>
                            <a:prstGeom prst="rect">
                              <a:avLst/>
                            </a:prstGeom>
                            <a:solidFill>
                              <a:srgbClr val="00B050"/>
                            </a:solidFill>
                            <a:ln w="9525">
                              <a:solidFill>
                                <a:srgbClr val="00B050"/>
                              </a:solidFill>
                              <a:miter lim="800000"/>
                              <a:headEnd/>
                              <a:tailEnd/>
                            </a:ln>
                          </wps:spPr>
                          <wps:bodyPr rot="0" vert="horz" wrap="square" lIns="91440" tIns="45720" rIns="91440" bIns="45720" anchor="t" anchorCtr="0" upright="1">
                            <a:noAutofit/>
                          </wps:bodyPr>
                        </wps:wsp>
                        <wps:wsp>
                          <wps:cNvPr id="270" name="Rectangle 71"/>
                          <wps:cNvSpPr>
                            <a:spLocks noChangeArrowheads="1"/>
                          </wps:cNvSpPr>
                          <wps:spPr bwMode="auto">
                            <a:xfrm>
                              <a:off x="7772" y="7672"/>
                              <a:ext cx="180" cy="180"/>
                            </a:xfrm>
                            <a:prstGeom prst="rect">
                              <a:avLst/>
                            </a:prstGeom>
                            <a:solidFill>
                              <a:srgbClr val="00B050"/>
                            </a:solidFill>
                            <a:ln w="9525">
                              <a:solidFill>
                                <a:srgbClr val="00B050"/>
                              </a:solidFill>
                              <a:miter lim="800000"/>
                              <a:headEnd/>
                              <a:tailEnd/>
                            </a:ln>
                          </wps:spPr>
                          <wps:bodyPr rot="0" vert="horz" wrap="square" lIns="91440" tIns="45720" rIns="91440" bIns="45720" anchor="t" anchorCtr="0" upright="1">
                            <a:noAutofit/>
                          </wps:bodyPr>
                        </wps:wsp>
                      </wpg:grpSp>
                      <wps:wsp>
                        <wps:cNvPr id="271" name="Text Box 72"/>
                        <wps:cNvSpPr txBox="1">
                          <a:spLocks noChangeArrowheads="1"/>
                        </wps:cNvSpPr>
                        <wps:spPr bwMode="auto">
                          <a:xfrm>
                            <a:off x="8170" y="7875"/>
                            <a:ext cx="2176"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B01F9" w14:textId="6578CCC8" w:rsidR="00A13222" w:rsidRPr="009D7654" w:rsidRDefault="00A13222" w:rsidP="00C7118D">
                              <w:pPr>
                                <w:rPr>
                                  <w:rFonts w:cs="Arial"/>
                                  <w:sz w:val="18"/>
                                  <w:szCs w:val="18"/>
                                  <w:lang w:val="en-GB"/>
                                </w:rPr>
                              </w:pPr>
                              <w:r>
                                <w:rPr>
                                  <w:rFonts w:cs="Arial"/>
                                  <w:b/>
                                  <w:bCs/>
                                  <w:sz w:val="18"/>
                                  <w:szCs w:val="18"/>
                                  <w:lang w:val="en-GB"/>
                                </w:rPr>
                                <w:t>FSC 100%</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eligible for labelling</w:t>
                              </w:r>
                            </w:p>
                          </w:txbxContent>
                        </wps:txbx>
                        <wps:bodyPr rot="0" vert="horz" wrap="square" lIns="38100" tIns="38100" rIns="38100" bIns="38100" anchor="t" anchorCtr="0" upright="1">
                          <a:spAutoFit/>
                        </wps:bodyPr>
                      </wps:wsp>
                      <wps:wsp>
                        <wps:cNvPr id="283" name="Text Box 84"/>
                        <wps:cNvSpPr txBox="1">
                          <a:spLocks noChangeArrowheads="1"/>
                        </wps:cNvSpPr>
                        <wps:spPr bwMode="auto">
                          <a:xfrm>
                            <a:off x="1418" y="8143"/>
                            <a:ext cx="1800"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6D57D" w14:textId="3A79DD34" w:rsidR="00A13222" w:rsidRPr="009D7654" w:rsidRDefault="00A13222" w:rsidP="00C7118D">
                              <w:pPr>
                                <w:spacing w:before="120"/>
                                <w:jc w:val="center"/>
                                <w:rPr>
                                  <w:rFonts w:cs="Arial"/>
                                  <w:b/>
                                  <w:bCs/>
                                  <w:sz w:val="18"/>
                                  <w:szCs w:val="18"/>
                                  <w:lang w:val="en-GB"/>
                                </w:rPr>
                              </w:pPr>
                              <w:r>
                                <w:rPr>
                                  <w:rFonts w:cs="Arial"/>
                                  <w:b/>
                                  <w:bCs/>
                                  <w:sz w:val="18"/>
                                  <w:szCs w:val="18"/>
                                  <w:lang w:val="en-GB"/>
                                </w:rPr>
                                <w:t>FSC 100%</w:t>
                              </w:r>
                            </w:p>
                          </w:txbxContent>
                        </wps:txbx>
                        <wps:bodyPr rot="0" vert="horz" wrap="square" lIns="38100" tIns="38100" rIns="38100" bIns="3810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0E29A525" id="Group 259" o:spid="_x0000_s1041" style="position:absolute;left:0;text-align:left;margin-left:.3pt;margin-top:6.85pt;width:446.4pt;height:35.75pt;z-index:251658243;mso-position-horizontal-relative:text;mso-position-vertical-relative:text" coordorigin="1418,7875" coordsize="8928,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">
                <v:group id="Group 62" o:spid="_x0000_s1042" style="position:absolute;left:1835;top:7938;width:966;height:227" coordorigin="1846,7648" coordsize="966,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oval id="Oval 63" o:spid="_x0000_s1043" style="position:absolute;left:2093;top:7648;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" fillcolor="#00b050" strokecolor="#00b050">
                    <o:lock v:ext="edit" aspectratio="t"/>
                  </v:oval>
                  <v:oval id="Oval 64" o:spid="_x0000_s1044" style="position:absolute;left:2341;top:7648;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" fillcolor="#00b050" strokecolor="#00b050">
                    <o:lock v:ext="edit" aspectratio="t"/>
                  </v:oval>
                  <v:oval id="Oval 65" o:spid="_x0000_s1045" style="position:absolute;left:1846;top:7648;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" fillcolor="#00b050" strokecolor="#00b050">
                    <o:lock v:ext="edit" aspectratio="t"/>
                  </v:oval>
                  <v:oval id="Oval 66" o:spid="_x0000_s1046" style="position:absolute;left:2585;top:7648;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" fillcolor="#00b050" strokecolor="#00b050">
                    <o:lock v:ext="edit" aspectratio="t"/>
                  </v:oval>
                </v:group>
                <v:group id="Group 67" o:spid="_x0000_s1047" style="position:absolute;left:7124;top:7962;width:900;height:180" coordorigin="7052,7672" coordsize="90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rect id="Rectangle 68" o:spid="_x0000_s1048" style="position:absolute;left:7052;top:7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" fillcolor="#00b050" strokecolor="#00b050"/>
                  <v:rect id="Rectangle 69" o:spid="_x0000_s1049" style="position:absolute;left:7292;top:7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" fillcolor="#00b050" strokecolor="#00b050"/>
                  <v:rect id="Rectangle 70" o:spid="_x0000_s1050" style="position:absolute;left:7532;top:7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" fillcolor="#00b050" strokecolor="#00b050"/>
                  <v:rect id="Rectangle 71" o:spid="_x0000_s1051" style="position:absolute;left:7772;top:7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" fillcolor="#00b050" strokecolor="#00b050"/>
                </v:group>
                <v:shape id="Text Box 72" o:spid="_x0000_s1052" type="#_x0000_t202" style="position:absolute;left:8170;top:7875;width:2176;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" filled="f" stroked="f">
                  <v:textbox style="mso-fit-shape-to-text:t" inset="3pt,3pt,3pt,3pt">
                    <w:txbxContent>
                      <w:p w14:paraId="1D5B01F9" w14:textId="6578CCC8" w:rsidR="00A13222" w:rsidRPr="009D7654" w:rsidRDefault="00A13222" w:rsidP="00C7118D">
                        <w:pPr>
                          <w:rPr>
                            <w:rFonts w:cs="Arial"/>
                            <w:sz w:val="18"/>
                            <w:szCs w:val="18"/>
                            <w:lang w:val="en-GB"/>
                          </w:rPr>
                        </w:pPr>
                        <w:r>
                          <w:rPr>
                            <w:rFonts w:cs="Arial"/>
                            <w:b/>
                            <w:bCs/>
                            <w:sz w:val="18"/>
                            <w:szCs w:val="18"/>
                            <w:lang w:val="en-GB"/>
                          </w:rPr>
                          <w:t>FSC 100%</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eligible for labelling</w:t>
                        </w:r>
                      </w:p>
                    </w:txbxContent>
                  </v:textbox>
                </v:shape>
                <v:shape id="Text Box 84" o:spid="_x0000_s1053" type="#_x0000_t202" style="position:absolute;left:1418;top:8143;width:1800;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" filled="f" stroked="f">
                  <v:textbox style="mso-fit-shape-to-text:t" inset="3pt,3pt,3pt,3pt">
                    <w:txbxContent>
                      <w:p w14:paraId="67E6D57D" w14:textId="3A79DD34" w:rsidR="00A13222" w:rsidRPr="009D7654" w:rsidRDefault="00A13222" w:rsidP="00C7118D">
                        <w:pPr>
                          <w:spacing w:before="120"/>
                          <w:jc w:val="center"/>
                          <w:rPr>
                            <w:rFonts w:cs="Arial"/>
                            <w:b/>
                            <w:bCs/>
                            <w:sz w:val="18"/>
                            <w:szCs w:val="18"/>
                            <w:lang w:val="en-GB"/>
                          </w:rPr>
                        </w:pPr>
                        <w:r>
                          <w:rPr>
                            <w:rFonts w:cs="Arial"/>
                            <w:b/>
                            <w:bCs/>
                            <w:sz w:val="18"/>
                            <w:szCs w:val="18"/>
                            <w:lang w:val="en-GB"/>
                          </w:rPr>
                          <w:t>FSC 100%</w:t>
                        </w:r>
                      </w:p>
                    </w:txbxContent>
                  </v:textbox>
                </v:shape>
              </v:group>
            </w:pict>
          </mc:Fallback>
        </mc:AlternateContent>
      </w:r>
    </w:p>
    <w:p w14:paraId="2DD77470" w14:textId="77777777" w:rsidR="00C7118D" w:rsidRPr="00E3720B" w:rsidRDefault="00C7118D" w:rsidP="00C7118D">
      <w:pPr>
        <w:rPr>
          <w:rFonts w:cs="Arial"/>
          <w:sz w:val="20"/>
          <w:lang w:val="en-GB"/>
        </w:rPr>
      </w:pPr>
    </w:p>
    <w:p w14:paraId="3D9AAA47"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48" behindDoc="0" locked="0" layoutInCell="1" allowOverlap="1" wp14:anchorId="1EE9D7A6" wp14:editId="0C02BBAC">
                <wp:simplePos x="0" y="0"/>
                <wp:positionH relativeFrom="column">
                  <wp:posOffset>3007787</wp:posOffset>
                </wp:positionH>
                <wp:positionV relativeFrom="paragraph">
                  <wp:posOffset>26404</wp:posOffset>
                </wp:positionV>
                <wp:extent cx="247650" cy="159385"/>
                <wp:effectExtent l="8255" t="19685" r="10795" b="20955"/>
                <wp:wrapNone/>
                <wp:docPr id="487" name="Auto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9385"/>
                        </a:xfrm>
                        <a:prstGeom prst="rightArrow">
                          <a:avLst>
                            <a:gd name="adj1" fmla="val 50000"/>
                            <a:gd name="adj2" fmla="val 388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E5C17D7">
              <v:shapetype id="_x0000_t13" coordsize="21600,21600" o:spt="13" adj="16200,5400" path="m@0,l@0@1,0@1,0@2@0@2@0,21600,21600,10800xe" w14:anchorId="669988F3">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utoShape 532" style="position:absolute;margin-left:236.85pt;margin-top:2.1pt;width:19.5pt;height:12.5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"/>
            </w:pict>
          </mc:Fallback>
        </mc:AlternateContent>
      </w:r>
      <w:r w:rsidRPr="00E3720B">
        <w:rPr>
          <w:rFonts w:cs="Arial"/>
          <w:noProof/>
          <w:sz w:val="20"/>
          <w:lang w:val="en-GB" w:eastAsia="de-DE"/>
        </w:rPr>
        <mc:AlternateContent>
          <mc:Choice Requires="wps">
            <w:drawing>
              <wp:anchor distT="0" distB="0" distL="114300" distR="114300" simplePos="0" relativeHeight="251658247" behindDoc="0" locked="0" layoutInCell="1" allowOverlap="1" wp14:anchorId="5FE66A15" wp14:editId="2580951A">
                <wp:simplePos x="0" y="0"/>
                <wp:positionH relativeFrom="column">
                  <wp:posOffset>1344305</wp:posOffset>
                </wp:positionH>
                <wp:positionV relativeFrom="paragraph">
                  <wp:posOffset>26509</wp:posOffset>
                </wp:positionV>
                <wp:extent cx="247650" cy="159385"/>
                <wp:effectExtent l="8255" t="19685" r="10795" b="20955"/>
                <wp:wrapNone/>
                <wp:docPr id="486" name="Auto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9385"/>
                        </a:xfrm>
                        <a:prstGeom prst="rightArrow">
                          <a:avLst>
                            <a:gd name="adj1" fmla="val 50000"/>
                            <a:gd name="adj2" fmla="val 388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299FA2F">
              <v:shape id="AutoShape 532" style="position:absolute;margin-left:105.85pt;margin-top:2.1pt;width:19.5pt;height:12.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" w14:anchorId="5F162730"/>
            </w:pict>
          </mc:Fallback>
        </mc:AlternateContent>
      </w:r>
    </w:p>
    <w:p w14:paraId="71834B78" w14:textId="77777777" w:rsidR="00C7118D" w:rsidRPr="00E3720B" w:rsidRDefault="00C7118D" w:rsidP="00C7118D">
      <w:pPr>
        <w:rPr>
          <w:rFonts w:cs="Arial"/>
          <w:sz w:val="20"/>
          <w:lang w:val="en-GB"/>
        </w:rPr>
      </w:pPr>
    </w:p>
    <w:p w14:paraId="54F32717" w14:textId="77777777" w:rsidR="00C7118D" w:rsidRPr="00E3720B" w:rsidRDefault="00C7118D" w:rsidP="00C7118D">
      <w:pPr>
        <w:rPr>
          <w:rFonts w:cs="Arial"/>
          <w:sz w:val="20"/>
          <w:lang w:val="en-GB"/>
        </w:rPr>
      </w:pPr>
    </w:p>
    <w:p w14:paraId="5CC6E46D" w14:textId="77777777" w:rsidR="007A3AB3" w:rsidRPr="00E3720B" w:rsidRDefault="007A3AB3" w:rsidP="00C7118D">
      <w:pPr>
        <w:rPr>
          <w:rFonts w:cs="Arial"/>
          <w:b/>
          <w:sz w:val="18"/>
          <w:szCs w:val="18"/>
          <w:lang w:val="en-GB"/>
        </w:rPr>
      </w:pPr>
    </w:p>
    <w:p w14:paraId="0F2F77CC" w14:textId="77777777" w:rsidR="00C7118D" w:rsidRPr="00E3720B" w:rsidRDefault="004638E9" w:rsidP="00C7118D">
      <w:pPr>
        <w:rPr>
          <w:rFonts w:cs="Arial"/>
          <w:sz w:val="18"/>
          <w:szCs w:val="18"/>
          <w:lang w:val="en-GB"/>
        </w:rPr>
      </w:pPr>
      <w:r w:rsidRPr="00E3720B">
        <w:rPr>
          <w:rFonts w:cs="Arial"/>
          <w:b/>
          <w:sz w:val="18"/>
          <w:szCs w:val="18"/>
          <w:lang w:val="en-GB"/>
        </w:rPr>
        <w:t>FSC output claim determination:</w:t>
      </w:r>
      <w:r w:rsidRPr="00E3720B">
        <w:rPr>
          <w:rFonts w:cs="Arial"/>
          <w:sz w:val="18"/>
          <w:szCs w:val="18"/>
          <w:lang w:val="en-GB"/>
        </w:rPr>
        <w:t xml:space="preserve"> In the scenario above, </w:t>
      </w:r>
      <w:r w:rsidR="00512E32" w:rsidRPr="00E3720B">
        <w:rPr>
          <w:rFonts w:cs="Arial"/>
          <w:sz w:val="18"/>
          <w:szCs w:val="18"/>
          <w:lang w:val="en-GB"/>
        </w:rPr>
        <w:t>a single input material is used and its claim (</w:t>
      </w:r>
      <w:r w:rsidRPr="00E3720B">
        <w:rPr>
          <w:rFonts w:cs="Arial"/>
          <w:sz w:val="18"/>
          <w:szCs w:val="18"/>
          <w:lang w:val="en-GB"/>
        </w:rPr>
        <w:t>FSC 100%</w:t>
      </w:r>
      <w:r w:rsidR="00512E32" w:rsidRPr="00E3720B">
        <w:rPr>
          <w:rFonts w:cs="Arial"/>
          <w:sz w:val="18"/>
          <w:szCs w:val="18"/>
          <w:lang w:val="en-GB"/>
        </w:rPr>
        <w:t>) i</w:t>
      </w:r>
      <w:r w:rsidRPr="00E3720B">
        <w:rPr>
          <w:rFonts w:cs="Arial"/>
          <w:sz w:val="18"/>
          <w:szCs w:val="18"/>
          <w:lang w:val="en-GB"/>
        </w:rPr>
        <w:t>s transferred to the outputs.</w:t>
      </w:r>
    </w:p>
    <w:p w14:paraId="279A5C42" w14:textId="1E824FC1" w:rsidR="00C7118D" w:rsidRPr="00E3720B" w:rsidRDefault="00C7118D" w:rsidP="00C7118D">
      <w:pPr>
        <w:spacing w:before="120" w:after="60"/>
        <w:rPr>
          <w:rFonts w:cs="Arial"/>
          <w:sz w:val="18"/>
          <w:szCs w:val="18"/>
          <w:u w:val="single"/>
          <w:lang w:val="en-GB"/>
        </w:rPr>
      </w:pPr>
      <w:r w:rsidRPr="00E3720B">
        <w:rPr>
          <w:rFonts w:cs="Arial"/>
          <w:sz w:val="18"/>
          <w:szCs w:val="18"/>
          <w:u w:val="single"/>
          <w:lang w:val="en-GB"/>
        </w:rPr>
        <w:t>Example B: Product groups with a combination of two or more input materials of different material categories</w:t>
      </w:r>
      <w:r w:rsidR="00EE6BC3" w:rsidRPr="00E3720B">
        <w:rPr>
          <w:rFonts w:cs="Arial"/>
          <w:sz w:val="18"/>
          <w:szCs w:val="18"/>
          <w:u w:val="single"/>
          <w:lang w:val="en-GB"/>
        </w:rPr>
        <w:t>.</w:t>
      </w:r>
    </w:p>
    <w:p w14:paraId="0F7FF022" w14:textId="77777777" w:rsidR="00F65FC4" w:rsidRPr="00E3720B" w:rsidRDefault="00F65FC4" w:rsidP="00EF6744">
      <w:pPr>
        <w:tabs>
          <w:tab w:val="left" w:pos="4752"/>
        </w:tabs>
        <w:rPr>
          <w:rFonts w:cs="Arial"/>
          <w:b/>
          <w:bCs/>
          <w:sz w:val="18"/>
          <w:szCs w:val="18"/>
          <w:lang w:val="en-GB"/>
        </w:rPr>
      </w:pPr>
    </w:p>
    <w:p w14:paraId="67D22132" w14:textId="36EF258A" w:rsidR="00EF6744" w:rsidRPr="00E3720B" w:rsidRDefault="00EF6744" w:rsidP="00EF6744">
      <w:pPr>
        <w:tabs>
          <w:tab w:val="left" w:pos="4752"/>
        </w:tabs>
        <w:rPr>
          <w:rFonts w:cs="Arial"/>
          <w:sz w:val="18"/>
          <w:szCs w:val="18"/>
          <w:lang w:val="en-GB"/>
        </w:rPr>
      </w:pPr>
      <w:r w:rsidRPr="00E3720B">
        <w:rPr>
          <w:rFonts w:cs="Arial"/>
          <w:b/>
          <w:bCs/>
          <w:sz w:val="18"/>
          <w:szCs w:val="18"/>
          <w:lang w:val="en-GB"/>
        </w:rPr>
        <w:t>Inputs</w:t>
      </w:r>
      <w:r w:rsidRPr="00E3720B">
        <w:rPr>
          <w:rFonts w:cs="Arial"/>
          <w:b/>
          <w:bCs/>
          <w:sz w:val="18"/>
          <w:szCs w:val="18"/>
          <w:lang w:val="en-GB"/>
        </w:rPr>
        <w:tab/>
        <w:t>Outputs</w:t>
      </w:r>
    </w:p>
    <w:p w14:paraId="03507779" w14:textId="77777777" w:rsidR="00EF6744" w:rsidRPr="00E3720B" w:rsidRDefault="00EF6744" w:rsidP="00EF6744">
      <w:pPr>
        <w:rPr>
          <w:rFonts w:cs="Arial"/>
          <w:sz w:val="20"/>
          <w:lang w:val="en-GB"/>
        </w:rPr>
      </w:pPr>
      <w:r w:rsidRPr="00E3720B">
        <w:rPr>
          <w:rFonts w:cs="Arial"/>
          <w:noProof/>
          <w:sz w:val="20"/>
          <w:lang w:val="en-GB" w:eastAsia="de-DE"/>
        </w:rPr>
        <mc:AlternateContent>
          <mc:Choice Requires="wpg">
            <w:drawing>
              <wp:anchor distT="0" distB="0" distL="114300" distR="114300" simplePos="0" relativeHeight="251658288" behindDoc="0" locked="0" layoutInCell="1" allowOverlap="1" wp14:anchorId="50E4C862" wp14:editId="73E82B72">
                <wp:simplePos x="0" y="0"/>
                <wp:positionH relativeFrom="column">
                  <wp:posOffset>-635</wp:posOffset>
                </wp:positionH>
                <wp:positionV relativeFrom="paragraph">
                  <wp:posOffset>108585</wp:posOffset>
                </wp:positionV>
                <wp:extent cx="3018155" cy="207645"/>
                <wp:effectExtent l="0" t="0" r="0" b="1905"/>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8155" cy="207645"/>
                          <a:chOff x="1417" y="3753"/>
                          <a:chExt cx="4753" cy="327"/>
                        </a:xfrm>
                      </wpg:grpSpPr>
                      <wps:wsp>
                        <wps:cNvPr id="213" name="Oval 3"/>
                        <wps:cNvSpPr>
                          <a:spLocks noChangeAspect="1" noChangeArrowheads="1"/>
                        </wps:cNvSpPr>
                        <wps:spPr bwMode="auto">
                          <a:xfrm>
                            <a:off x="1417" y="3814"/>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14" name="Text Box 4"/>
                        <wps:cNvSpPr txBox="1">
                          <a:spLocks noChangeArrowheads="1"/>
                        </wps:cNvSpPr>
                        <wps:spPr bwMode="auto">
                          <a:xfrm>
                            <a:off x="1706" y="3753"/>
                            <a:ext cx="4464"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6DED5" w14:textId="7499910F" w:rsidR="00A13222" w:rsidRPr="00557F59" w:rsidRDefault="00A13222" w:rsidP="00EF6744">
                              <w:pPr>
                                <w:rPr>
                                  <w:sz w:val="18"/>
                                  <w:szCs w:val="18"/>
                                  <w:lang w:val="en-GB"/>
                                </w:rPr>
                              </w:pPr>
                              <w:r w:rsidRPr="00557F59">
                                <w:rPr>
                                  <w:rFonts w:cs="Arial"/>
                                  <w:sz w:val="18"/>
                                  <w:szCs w:val="18"/>
                                  <w:lang w:val="en-GB"/>
                                </w:rPr>
                                <w:t>=</w:t>
                              </w:r>
                              <w:r w:rsidRPr="00557F59">
                                <w:rPr>
                                  <w:sz w:val="18"/>
                                  <w:szCs w:val="18"/>
                                  <w:lang w:val="en-GB"/>
                                </w:rPr>
                                <w:t xml:space="preserve"> </w:t>
                              </w:r>
                              <w:r>
                                <w:rPr>
                                  <w:rFonts w:cs="Arial"/>
                                  <w:sz w:val="18"/>
                                  <w:szCs w:val="18"/>
                                  <w:lang w:val="en-GB"/>
                                </w:rPr>
                                <w:t>FSC 100%</w:t>
                              </w:r>
                            </w:p>
                          </w:txbxContent>
                        </wps:txbx>
                        <wps:bodyPr rot="0" vert="horz" wrap="square" lIns="38100" tIns="38100" rIns="38100" bIns="3810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50E4C862" id="Group 212" o:spid="_x0000_s1054" style="position:absolute;left:0;text-align:left;margin-left:-.05pt;margin-top:8.55pt;width:237.65pt;height:16.35pt;z-index:251658288;mso-position-horizontal-relative:text;mso-position-vertical-relative:text" coordorigin="1417,3753" coordsize="4753,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">
                <v:oval id="Oval 3" o:spid="_x0000_s1055" style="position:absolute;left:1417;top:3814;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" fillcolor="#00b050" strokecolor="#00b050">
                  <o:lock v:ext="edit" aspectratio="t"/>
                </v:oval>
                <v:shape id="Text Box 4" o:spid="_x0000_s1056" type="#_x0000_t202" style="position:absolute;left:1706;top:3753;width:446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" filled="f" stroked="f">
                  <v:textbox style="mso-fit-shape-to-text:t" inset="3pt,3pt,3pt,3pt">
                    <w:txbxContent>
                      <w:p w14:paraId="13A6DED5" w14:textId="7499910F" w:rsidR="00A13222" w:rsidRPr="00557F59" w:rsidRDefault="00A13222" w:rsidP="00EF6744">
                        <w:pPr>
                          <w:rPr>
                            <w:sz w:val="18"/>
                            <w:szCs w:val="18"/>
                            <w:lang w:val="en-GB"/>
                          </w:rPr>
                        </w:pPr>
                        <w:r w:rsidRPr="00557F59">
                          <w:rPr>
                            <w:rFonts w:cs="Arial"/>
                            <w:sz w:val="18"/>
                            <w:szCs w:val="18"/>
                            <w:lang w:val="en-GB"/>
                          </w:rPr>
                          <w:t>=</w:t>
                        </w:r>
                        <w:r w:rsidRPr="00557F59">
                          <w:rPr>
                            <w:sz w:val="18"/>
                            <w:szCs w:val="18"/>
                            <w:lang w:val="en-GB"/>
                          </w:rPr>
                          <w:t xml:space="preserve"> </w:t>
                        </w:r>
                        <w:r>
                          <w:rPr>
                            <w:rFonts w:cs="Arial"/>
                            <w:sz w:val="18"/>
                            <w:szCs w:val="18"/>
                            <w:lang w:val="en-GB"/>
                          </w:rPr>
                          <w:t>FSC 100%</w:t>
                        </w:r>
                      </w:p>
                    </w:txbxContent>
                  </v:textbox>
                </v:shape>
              </v:group>
            </w:pict>
          </mc:Fallback>
        </mc:AlternateContent>
      </w:r>
    </w:p>
    <w:p w14:paraId="41041D8C" w14:textId="77777777" w:rsidR="00EF6744" w:rsidRPr="00E3720B" w:rsidRDefault="00EF6744" w:rsidP="00EF6744">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92" behindDoc="0" locked="0" layoutInCell="1" allowOverlap="1" wp14:anchorId="2CD79812" wp14:editId="65F1B47E">
                <wp:simplePos x="0" y="0"/>
                <wp:positionH relativeFrom="column">
                  <wp:posOffset>3017520</wp:posOffset>
                </wp:positionH>
                <wp:positionV relativeFrom="paragraph">
                  <wp:posOffset>69215</wp:posOffset>
                </wp:positionV>
                <wp:extent cx="114300" cy="114300"/>
                <wp:effectExtent l="0" t="0" r="19050" b="19050"/>
                <wp:wrapNone/>
                <wp:docPr id="219" name="Rectangle 219"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FA12DDC">
              <v:rect id="Rectangle 219" style="position:absolute;margin-left:237.6pt;margin-top:5.45pt;width:9pt;height:9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Wide downward diagonal" o:spid="_x0000_s1026" fillcolor="#00b050" strokecolor="#00b050" w14:anchorId="06350B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">
                <v:fill type="pattern" color2="white [3212]" o:title="" r:id="rId23"/>
              </v:rect>
            </w:pict>
          </mc:Fallback>
        </mc:AlternateContent>
      </w:r>
      <w:r w:rsidRPr="00E3720B">
        <w:rPr>
          <w:rFonts w:cs="Arial"/>
          <w:noProof/>
          <w:sz w:val="20"/>
          <w:lang w:val="en-GB" w:eastAsia="de-DE"/>
        </w:rPr>
        <mc:AlternateContent>
          <mc:Choice Requires="wps">
            <w:drawing>
              <wp:anchor distT="0" distB="0" distL="114300" distR="114300" simplePos="0" relativeHeight="251658293" behindDoc="0" locked="0" layoutInCell="1" allowOverlap="1" wp14:anchorId="04A62A55" wp14:editId="75B2A936">
                <wp:simplePos x="0" y="0"/>
                <wp:positionH relativeFrom="column">
                  <wp:posOffset>3166110</wp:posOffset>
                </wp:positionH>
                <wp:positionV relativeFrom="paragraph">
                  <wp:posOffset>15240</wp:posOffset>
                </wp:positionV>
                <wp:extent cx="2686050" cy="210185"/>
                <wp:effectExtent l="0" t="0" r="0" b="0"/>
                <wp:wrapNone/>
                <wp:docPr id="216"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529B5" w14:textId="7A337637" w:rsidR="00A13222" w:rsidRPr="00557F59" w:rsidRDefault="00A13222" w:rsidP="00EF6744">
                            <w:pPr>
                              <w:rPr>
                                <w:rFonts w:cs="Arial"/>
                                <w:sz w:val="18"/>
                                <w:szCs w:val="18"/>
                                <w:lang w:val="en-GB"/>
                              </w:rPr>
                            </w:pPr>
                            <w:r>
                              <w:rPr>
                                <w:sz w:val="18"/>
                                <w:szCs w:val="18"/>
                                <w:lang w:val="en-GB"/>
                              </w:rPr>
                              <w:t xml:space="preserve">= </w:t>
                            </w:r>
                            <w:r w:rsidRPr="00557F59">
                              <w:rPr>
                                <w:rFonts w:cs="Arial"/>
                                <w:sz w:val="18"/>
                                <w:szCs w:val="18"/>
                                <w:lang w:val="en-GB"/>
                              </w:rPr>
                              <w:t>FSC Mix</w:t>
                            </w:r>
                            <w:r>
                              <w:rPr>
                                <w:rFonts w:cs="Arial"/>
                                <w:sz w:val="18"/>
                                <w:szCs w:val="18"/>
                                <w:lang w:val="en-GB"/>
                              </w:rPr>
                              <w:t xml:space="preserve"> x%</w:t>
                            </w:r>
                          </w:p>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4A62A55" id="Text Box 216" o:spid="_x0000_s1057" type="#_x0000_t202" style="position:absolute;left:0;text-align:left;margin-left:249.3pt;margin-top:1.2pt;width:211.5pt;height:16.55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" filled="f" stroked="f">
                <v:textbox style="mso-fit-shape-to-text:t" inset="3pt,3pt,3pt,3pt">
                  <w:txbxContent>
                    <w:p w14:paraId="5FB529B5" w14:textId="7A337637" w:rsidR="00A13222" w:rsidRPr="00557F59" w:rsidRDefault="00A13222" w:rsidP="00EF6744">
                      <w:pPr>
                        <w:rPr>
                          <w:rFonts w:cs="Arial"/>
                          <w:sz w:val="18"/>
                          <w:szCs w:val="18"/>
                          <w:lang w:val="en-GB"/>
                        </w:rPr>
                      </w:pPr>
                      <w:r>
                        <w:rPr>
                          <w:sz w:val="18"/>
                          <w:szCs w:val="18"/>
                          <w:lang w:val="en-GB"/>
                        </w:rPr>
                        <w:t xml:space="preserve">= </w:t>
                      </w:r>
                      <w:r w:rsidRPr="00557F59">
                        <w:rPr>
                          <w:rFonts w:cs="Arial"/>
                          <w:sz w:val="18"/>
                          <w:szCs w:val="18"/>
                          <w:lang w:val="en-GB"/>
                        </w:rPr>
                        <w:t>FSC Mix</w:t>
                      </w:r>
                      <w:r>
                        <w:rPr>
                          <w:rFonts w:cs="Arial"/>
                          <w:sz w:val="18"/>
                          <w:szCs w:val="18"/>
                          <w:lang w:val="en-GB"/>
                        </w:rPr>
                        <w:t xml:space="preserve"> x%</w:t>
                      </w:r>
                    </w:p>
                  </w:txbxContent>
                </v:textbox>
              </v:shape>
            </w:pict>
          </mc:Fallback>
        </mc:AlternateContent>
      </w:r>
      <w:r w:rsidRPr="00E3720B">
        <w:rPr>
          <w:rFonts w:cs="Arial"/>
          <w:noProof/>
          <w:sz w:val="20"/>
          <w:lang w:val="en-GB" w:eastAsia="de-DE"/>
        </w:rPr>
        <mc:AlternateContent>
          <mc:Choice Requires="wps">
            <w:drawing>
              <wp:anchor distT="0" distB="0" distL="114300" distR="114300" simplePos="0" relativeHeight="251658291" behindDoc="0" locked="0" layoutInCell="1" allowOverlap="1" wp14:anchorId="62126E82" wp14:editId="78264EA9">
                <wp:simplePos x="0" y="0"/>
                <wp:positionH relativeFrom="column">
                  <wp:posOffset>2923540</wp:posOffset>
                </wp:positionH>
                <wp:positionV relativeFrom="paragraph">
                  <wp:posOffset>19524</wp:posOffset>
                </wp:positionV>
                <wp:extent cx="6350" cy="320675"/>
                <wp:effectExtent l="0" t="0" r="31750" b="22225"/>
                <wp:wrapNone/>
                <wp:docPr id="215" name="Straight Connector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3206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791EF54">
              <v:line id="Straight Connector 215" style="position:absolute;flip:x;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30.2pt,1.55pt" to="230.7pt,26.8pt" w14:anchorId="25471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"/>
            </w:pict>
          </mc:Fallback>
        </mc:AlternateContent>
      </w:r>
    </w:p>
    <w:p w14:paraId="55EE4D5E" w14:textId="77777777" w:rsidR="00EF6744" w:rsidRPr="00E3720B" w:rsidRDefault="00EF6744" w:rsidP="00EF6744">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90" behindDoc="0" locked="0" layoutInCell="1" allowOverlap="1" wp14:anchorId="70A496A3" wp14:editId="7533E51F">
                <wp:simplePos x="0" y="0"/>
                <wp:positionH relativeFrom="column">
                  <wp:posOffset>182880</wp:posOffset>
                </wp:positionH>
                <wp:positionV relativeFrom="paragraph">
                  <wp:posOffset>31115</wp:posOffset>
                </wp:positionV>
                <wp:extent cx="1919605" cy="207645"/>
                <wp:effectExtent l="2540" t="0" r="1905" b="0"/>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96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3F340" w14:textId="4EE8D192" w:rsidR="00A13222" w:rsidRPr="00557F59" w:rsidRDefault="00A13222" w:rsidP="00EF6744">
                            <w:pPr>
                              <w:rPr>
                                <w:rFonts w:cs="Arial"/>
                                <w:sz w:val="18"/>
                                <w:szCs w:val="18"/>
                                <w:lang w:val="en-GB"/>
                              </w:rPr>
                            </w:pPr>
                            <w:r w:rsidRPr="00557F59">
                              <w:rPr>
                                <w:rFonts w:cs="Arial"/>
                                <w:sz w:val="18"/>
                                <w:szCs w:val="18"/>
                                <w:lang w:val="en-GB"/>
                              </w:rPr>
                              <w:t xml:space="preserve">= FSC </w:t>
                            </w:r>
                            <w:r>
                              <w:rPr>
                                <w:rFonts w:cs="Arial"/>
                                <w:sz w:val="18"/>
                                <w:szCs w:val="18"/>
                                <w:lang w:val="en-GB"/>
                              </w:rPr>
                              <w:t>Recycled 70%</w:t>
                            </w:r>
                          </w:p>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0A496A3" id="Text Box 220" o:spid="_x0000_s1058" type="#_x0000_t202" style="position:absolute;left:0;text-align:left;margin-left:14.4pt;margin-top:2.45pt;width:151.15pt;height:16.3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" filled="f" stroked="f">
                <v:textbox style="mso-fit-shape-to-text:t" inset="3pt,3pt,3pt,3pt">
                  <w:txbxContent>
                    <w:p w14:paraId="6423F340" w14:textId="4EE8D192" w:rsidR="00A13222" w:rsidRPr="00557F59" w:rsidRDefault="00A13222" w:rsidP="00EF6744">
                      <w:pPr>
                        <w:rPr>
                          <w:rFonts w:cs="Arial"/>
                          <w:sz w:val="18"/>
                          <w:szCs w:val="18"/>
                          <w:lang w:val="en-GB"/>
                        </w:rPr>
                      </w:pPr>
                      <w:r w:rsidRPr="00557F59">
                        <w:rPr>
                          <w:rFonts w:cs="Arial"/>
                          <w:sz w:val="18"/>
                          <w:szCs w:val="18"/>
                          <w:lang w:val="en-GB"/>
                        </w:rPr>
                        <w:t xml:space="preserve">= FSC </w:t>
                      </w:r>
                      <w:r>
                        <w:rPr>
                          <w:rFonts w:cs="Arial"/>
                          <w:sz w:val="18"/>
                          <w:szCs w:val="18"/>
                          <w:lang w:val="en-GB"/>
                        </w:rPr>
                        <w:t>Recycled 70%</w:t>
                      </w:r>
                    </w:p>
                  </w:txbxContent>
                </v:textbox>
              </v:shape>
            </w:pict>
          </mc:Fallback>
        </mc:AlternateContent>
      </w:r>
      <w:r w:rsidRPr="00E3720B">
        <w:rPr>
          <w:rFonts w:cs="Arial"/>
          <w:noProof/>
          <w:sz w:val="20"/>
          <w:lang w:val="en-GB" w:eastAsia="de-DE"/>
        </w:rPr>
        <mc:AlternateContent>
          <mc:Choice Requires="wps">
            <w:drawing>
              <wp:anchor distT="0" distB="0" distL="114300" distR="114300" simplePos="0" relativeHeight="251658289" behindDoc="0" locked="0" layoutInCell="1" allowOverlap="1" wp14:anchorId="62E9C47B" wp14:editId="3D238404">
                <wp:simplePos x="0" y="0"/>
                <wp:positionH relativeFrom="column">
                  <wp:posOffset>0</wp:posOffset>
                </wp:positionH>
                <wp:positionV relativeFrom="paragraph">
                  <wp:posOffset>69850</wp:posOffset>
                </wp:positionV>
                <wp:extent cx="144145" cy="144145"/>
                <wp:effectExtent l="0" t="0" r="27305" b="27305"/>
                <wp:wrapNone/>
                <wp:docPr id="239" name="Oval 239" descr="Wide downward diago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145" cy="144145"/>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8E24438">
              <v:oval id="Oval 239" style="position:absolute;margin-left:0;margin-top:5.5pt;width:11.35pt;height:11.3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Wide downward diagonal" o:spid="_x0000_s1026" fillcolor="#00b050" strokecolor="#00b050" w14:anchorId="616202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">
                <v:fill type="pattern" color2="white [3212]" o:title="" r:id="rId23"/>
                <o:lock v:ext="edit" aspectratio="t"/>
              </v:oval>
            </w:pict>
          </mc:Fallback>
        </mc:AlternateContent>
      </w:r>
    </w:p>
    <w:p w14:paraId="321AE0E5" w14:textId="77777777" w:rsidR="00EF6744" w:rsidRPr="00E3720B" w:rsidRDefault="00EF6744" w:rsidP="00EF6744">
      <w:pPr>
        <w:rPr>
          <w:rFonts w:cs="Arial"/>
          <w:sz w:val="20"/>
          <w:lang w:val="en-GB"/>
        </w:rPr>
      </w:pPr>
      <w:r w:rsidRPr="00E3720B">
        <w:rPr>
          <w:rFonts w:cs="Arial"/>
          <w:noProof/>
          <w:sz w:val="18"/>
          <w:szCs w:val="18"/>
          <w:lang w:val="en-GB" w:eastAsia="de-DE"/>
        </w:rPr>
        <mc:AlternateContent>
          <mc:Choice Requires="wps">
            <w:drawing>
              <wp:anchor distT="0" distB="0" distL="114300" distR="114300" simplePos="0" relativeHeight="251658246" behindDoc="0" locked="0" layoutInCell="1" allowOverlap="1" wp14:anchorId="168C656C" wp14:editId="231B9D27">
                <wp:simplePos x="0" y="0"/>
                <wp:positionH relativeFrom="column">
                  <wp:posOffset>1582420</wp:posOffset>
                </wp:positionH>
                <wp:positionV relativeFrom="paragraph">
                  <wp:posOffset>118110</wp:posOffset>
                </wp:positionV>
                <wp:extent cx="1500505" cy="914400"/>
                <wp:effectExtent l="0" t="0" r="0" b="0"/>
                <wp:wrapNone/>
                <wp:docPr id="443" name="Text Box 443"/>
                <wp:cNvGraphicFramePr/>
                <a:graphic xmlns:a="http://schemas.openxmlformats.org/drawingml/2006/main">
                  <a:graphicData uri="http://schemas.microsoft.com/office/word/2010/wordprocessingShape">
                    <wps:wsp>
                      <wps:cNvSpPr txBox="1"/>
                      <wps:spPr>
                        <a:xfrm>
                          <a:off x="0" y="0"/>
                          <a:ext cx="150050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7586D1" w14:textId="77777777" w:rsidR="00A13222" w:rsidRDefault="00A13222" w:rsidP="00EF6744">
                            <w:pPr>
                              <w:tabs>
                                <w:tab w:val="left" w:pos="426"/>
                              </w:tabs>
                              <w:jc w:val="center"/>
                            </w:pPr>
                            <w:r>
                              <w:rPr>
                                <w:noProof/>
                                <w:lang w:val="de-DE" w:eastAsia="de-DE"/>
                              </w:rPr>
                              <w:drawing>
                                <wp:inline distT="0" distB="0" distL="0" distR="0" wp14:anchorId="1B2E34FB" wp14:editId="56B34990">
                                  <wp:extent cx="854836" cy="932867"/>
                                  <wp:effectExtent l="0" t="0" r="254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3843" cy="9426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8C656C" id="Text Box 443" o:spid="_x0000_s1059" type="#_x0000_t202" style="position:absolute;left:0;text-align:left;margin-left:124.6pt;margin-top:9.3pt;width:118.15pt;height:1in;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" filled="f" stroked="f" strokeweight=".5pt">
                <v:textbox>
                  <w:txbxContent>
                    <w:p w14:paraId="407586D1" w14:textId="77777777" w:rsidR="00A13222" w:rsidRDefault="00A13222" w:rsidP="00EF6744">
                      <w:pPr>
                        <w:tabs>
                          <w:tab w:val="left" w:pos="426"/>
                        </w:tabs>
                        <w:jc w:val="center"/>
                      </w:pPr>
                      <w:r>
                        <w:rPr>
                          <w:noProof/>
                          <w:lang w:val="de-DE" w:eastAsia="de-DE"/>
                        </w:rPr>
                        <w:drawing>
                          <wp:inline distT="0" distB="0" distL="0" distR="0" wp14:anchorId="1B2E34FB" wp14:editId="56B34990">
                            <wp:extent cx="854836" cy="932867"/>
                            <wp:effectExtent l="0" t="0" r="254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3843" cy="942697"/>
                                    </a:xfrm>
                                    <a:prstGeom prst="rect">
                                      <a:avLst/>
                                    </a:prstGeom>
                                  </pic:spPr>
                                </pic:pic>
                              </a:graphicData>
                            </a:graphic>
                          </wp:inline>
                        </w:drawing>
                      </w:r>
                    </w:p>
                  </w:txbxContent>
                </v:textbox>
              </v:shape>
            </w:pict>
          </mc:Fallback>
        </mc:AlternateContent>
      </w:r>
    </w:p>
    <w:p w14:paraId="4C32918C" w14:textId="77777777" w:rsidR="00C7118D" w:rsidRPr="00E3720B" w:rsidRDefault="00C7118D" w:rsidP="00EF6744">
      <w:pPr>
        <w:tabs>
          <w:tab w:val="left" w:pos="2835"/>
          <w:tab w:val="left" w:pos="3119"/>
        </w:tabs>
        <w:spacing w:before="120" w:after="60"/>
        <w:rPr>
          <w:rFonts w:cs="Arial"/>
          <w:sz w:val="8"/>
          <w:u w:val="single"/>
          <w:lang w:val="en-GB"/>
        </w:rPr>
      </w:pPr>
    </w:p>
    <w:p w14:paraId="4B069854" w14:textId="77777777" w:rsidR="00C7118D" w:rsidRPr="00E3720B" w:rsidRDefault="00C7118D" w:rsidP="00C7118D">
      <w:pPr>
        <w:rPr>
          <w:rFonts w:cs="Arial"/>
          <w:sz w:val="20"/>
          <w:lang w:val="en-GB"/>
        </w:rPr>
      </w:pPr>
    </w:p>
    <w:p w14:paraId="570E9AA4"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g">
            <w:drawing>
              <wp:anchor distT="0" distB="0" distL="114300" distR="114300" simplePos="0" relativeHeight="251658242" behindDoc="0" locked="0" layoutInCell="1" allowOverlap="1" wp14:anchorId="7568AE7E" wp14:editId="4BFB02FF">
                <wp:simplePos x="0" y="0"/>
                <wp:positionH relativeFrom="column">
                  <wp:posOffset>271732</wp:posOffset>
                </wp:positionH>
                <wp:positionV relativeFrom="paragraph">
                  <wp:posOffset>65693</wp:posOffset>
                </wp:positionV>
                <wp:extent cx="5486400" cy="457200"/>
                <wp:effectExtent l="0" t="0" r="0" b="1905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57200"/>
                          <a:chOff x="1850" y="10432"/>
                          <a:chExt cx="8640" cy="720"/>
                        </a:xfrm>
                      </wpg:grpSpPr>
                      <wps:wsp>
                        <wps:cNvPr id="221" name="Oval 22"/>
                        <wps:cNvSpPr>
                          <a:spLocks noChangeAspect="1" noChangeArrowheads="1"/>
                        </wps:cNvSpPr>
                        <wps:spPr bwMode="auto">
                          <a:xfrm>
                            <a:off x="2097" y="10432"/>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22" name="Oval 23"/>
                        <wps:cNvSpPr>
                          <a:spLocks noChangeAspect="1" noChangeArrowheads="1"/>
                        </wps:cNvSpPr>
                        <wps:spPr bwMode="auto">
                          <a:xfrm>
                            <a:off x="2345" y="10432"/>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23" name="Oval 24"/>
                        <wps:cNvSpPr>
                          <a:spLocks noChangeAspect="1" noChangeArrowheads="1"/>
                        </wps:cNvSpPr>
                        <wps:spPr bwMode="auto">
                          <a:xfrm>
                            <a:off x="1850" y="10432"/>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24" name="Oval 25"/>
                        <wps:cNvSpPr>
                          <a:spLocks noChangeAspect="1" noChangeArrowheads="1"/>
                        </wps:cNvSpPr>
                        <wps:spPr bwMode="auto">
                          <a:xfrm>
                            <a:off x="2589" y="10432"/>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g:grpSp>
                        <wpg:cNvPr id="225" name="Group 26"/>
                        <wpg:cNvGrpSpPr>
                          <a:grpSpLocks/>
                        </wpg:cNvGrpSpPr>
                        <wpg:grpSpPr bwMode="auto">
                          <a:xfrm>
                            <a:off x="7056" y="10502"/>
                            <a:ext cx="900" cy="650"/>
                            <a:chOff x="7056" y="10371"/>
                            <a:chExt cx="900" cy="650"/>
                          </a:xfrm>
                        </wpg:grpSpPr>
                        <wps:wsp>
                          <wps:cNvPr id="226" name="Rectangle 27" descr="Wide downward diagonal"/>
                          <wps:cNvSpPr>
                            <a:spLocks noChangeArrowheads="1"/>
                          </wps:cNvSpPr>
                          <wps:spPr bwMode="auto">
                            <a:xfrm>
                              <a:off x="7056" y="1084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227" name="Rectangle 28" descr="Wide downward diagonal"/>
                          <wps:cNvSpPr>
                            <a:spLocks noChangeArrowheads="1"/>
                          </wps:cNvSpPr>
                          <wps:spPr bwMode="auto">
                            <a:xfrm>
                              <a:off x="7296" y="1084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228" name="Rectangle 29" descr="Wide downward diagonal"/>
                          <wps:cNvSpPr>
                            <a:spLocks noChangeArrowheads="1"/>
                          </wps:cNvSpPr>
                          <wps:spPr bwMode="auto">
                            <a:xfrm>
                              <a:off x="7536" y="1084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229" name="Rectangle 30" descr="Wide downward diagonal"/>
                          <wps:cNvSpPr>
                            <a:spLocks noChangeArrowheads="1"/>
                          </wps:cNvSpPr>
                          <wps:spPr bwMode="auto">
                            <a:xfrm>
                              <a:off x="7776" y="1084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230" name="Rectangle 31" descr="Wide downward diagonal"/>
                          <wps:cNvSpPr>
                            <a:spLocks noChangeArrowheads="1"/>
                          </wps:cNvSpPr>
                          <wps:spPr bwMode="auto">
                            <a:xfrm>
                              <a:off x="7056" y="10605"/>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231" name="Rectangle 32" descr="Wide downward diagonal"/>
                          <wps:cNvSpPr>
                            <a:spLocks noChangeArrowheads="1"/>
                          </wps:cNvSpPr>
                          <wps:spPr bwMode="auto">
                            <a:xfrm>
                              <a:off x="7296" y="10605"/>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232" name="Rectangle 33" descr="Wide downward diagonal"/>
                          <wps:cNvSpPr>
                            <a:spLocks noChangeArrowheads="1"/>
                          </wps:cNvSpPr>
                          <wps:spPr bwMode="auto">
                            <a:xfrm>
                              <a:off x="7536" y="10605"/>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233" name="Rectangle 34" descr="Wide downward diagonal"/>
                          <wps:cNvSpPr>
                            <a:spLocks noChangeArrowheads="1"/>
                          </wps:cNvSpPr>
                          <wps:spPr bwMode="auto">
                            <a:xfrm>
                              <a:off x="7776" y="10605"/>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234" name="Rectangle 35" descr="Wide downward diagonal"/>
                          <wps:cNvSpPr>
                            <a:spLocks noChangeArrowheads="1"/>
                          </wps:cNvSpPr>
                          <wps:spPr bwMode="auto">
                            <a:xfrm>
                              <a:off x="7056" y="1037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235" name="Rectangle 36" descr="Wide downward diagonal"/>
                          <wps:cNvSpPr>
                            <a:spLocks noChangeArrowheads="1"/>
                          </wps:cNvSpPr>
                          <wps:spPr bwMode="auto">
                            <a:xfrm>
                              <a:off x="7296" y="1037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236" name="Rectangle 37" descr="Wide downward diagonal"/>
                          <wps:cNvSpPr>
                            <a:spLocks noChangeArrowheads="1"/>
                          </wps:cNvSpPr>
                          <wps:spPr bwMode="auto">
                            <a:xfrm>
                              <a:off x="7536" y="1037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237" name="Rectangle 38" descr="Wide downward diagonal"/>
                          <wps:cNvSpPr>
                            <a:spLocks noChangeArrowheads="1"/>
                          </wps:cNvSpPr>
                          <wps:spPr bwMode="auto">
                            <a:xfrm>
                              <a:off x="7776" y="1037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g:grpSp>
                      <wps:wsp>
                        <wps:cNvPr id="238" name="Text Box 39"/>
                        <wps:cNvSpPr txBox="1">
                          <a:spLocks noChangeArrowheads="1"/>
                        </wps:cNvSpPr>
                        <wps:spPr bwMode="auto">
                          <a:xfrm>
                            <a:off x="8090" y="10570"/>
                            <a:ext cx="2400"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E2D4D" w14:textId="17AEBC92" w:rsidR="00A13222" w:rsidRPr="009D7654" w:rsidRDefault="00A13222" w:rsidP="00C7118D">
                              <w:pPr>
                                <w:rPr>
                                  <w:rFonts w:cs="Arial"/>
                                  <w:b/>
                                  <w:bCs/>
                                  <w:sz w:val="18"/>
                                  <w:szCs w:val="18"/>
                                  <w:lang w:val="en-GB"/>
                                </w:rPr>
                              </w:pPr>
                              <w:r>
                                <w:rPr>
                                  <w:rFonts w:cs="Arial"/>
                                  <w:b/>
                                  <w:bCs/>
                                  <w:sz w:val="18"/>
                                  <w:szCs w:val="18"/>
                                  <w:lang w:val="en-GB"/>
                                </w:rPr>
                                <w:t>FSC Mix 70%</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eligible for labelling</w:t>
                              </w:r>
                            </w:p>
                          </w:txbxContent>
                        </wps:txbx>
                        <wps:bodyPr rot="0" vert="horz" wrap="square" lIns="38100" tIns="38100" rIns="38100" bIns="38100" anchor="t" anchorCtr="0" upright="1">
                          <a:spAutoFit/>
                        </wps:bodyPr>
                      </wps:wsp>
                      <wpg:grpSp>
                        <wpg:cNvPr id="250" name="Group 51"/>
                        <wpg:cNvGrpSpPr>
                          <a:grpSpLocks/>
                        </wpg:cNvGrpSpPr>
                        <wpg:grpSpPr bwMode="auto">
                          <a:xfrm>
                            <a:off x="1854" y="10672"/>
                            <a:ext cx="970" cy="467"/>
                            <a:chOff x="1854" y="9326"/>
                            <a:chExt cx="970" cy="467"/>
                          </a:xfrm>
                        </wpg:grpSpPr>
                        <wps:wsp>
                          <wps:cNvPr id="251" name="Oval 52" descr="Wide downward diagonal"/>
                          <wps:cNvSpPr>
                            <a:spLocks noChangeAspect="1" noChangeArrowheads="1"/>
                          </wps:cNvSpPr>
                          <wps:spPr bwMode="auto">
                            <a:xfrm>
                              <a:off x="2101" y="9326"/>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252" name="Oval 53" descr="Wide downward diagonal"/>
                          <wps:cNvSpPr>
                            <a:spLocks noChangeAspect="1" noChangeArrowheads="1"/>
                          </wps:cNvSpPr>
                          <wps:spPr bwMode="auto">
                            <a:xfrm>
                              <a:off x="2349" y="9326"/>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253" name="Oval 54" descr="Wide downward diagonal"/>
                          <wps:cNvSpPr>
                            <a:spLocks noChangeAspect="1" noChangeArrowheads="1"/>
                          </wps:cNvSpPr>
                          <wps:spPr bwMode="auto">
                            <a:xfrm>
                              <a:off x="1854" y="9326"/>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254" name="Oval 55" descr="Wide downward diagonal"/>
                          <wps:cNvSpPr>
                            <a:spLocks noChangeAspect="1" noChangeArrowheads="1"/>
                          </wps:cNvSpPr>
                          <wps:spPr bwMode="auto">
                            <a:xfrm>
                              <a:off x="2593" y="9326"/>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255" name="Oval 56" descr="Wide downward diagonal"/>
                          <wps:cNvSpPr>
                            <a:spLocks noChangeAspect="1" noChangeArrowheads="1"/>
                          </wps:cNvSpPr>
                          <wps:spPr bwMode="auto">
                            <a:xfrm>
                              <a:off x="2105" y="9566"/>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256" name="Oval 57" descr="Wide downward diagonal"/>
                          <wps:cNvSpPr>
                            <a:spLocks noChangeAspect="1" noChangeArrowheads="1"/>
                          </wps:cNvSpPr>
                          <wps:spPr bwMode="auto">
                            <a:xfrm>
                              <a:off x="2353" y="9566"/>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257" name="Oval 58" descr="Wide downward diagonal"/>
                          <wps:cNvSpPr>
                            <a:spLocks noChangeAspect="1" noChangeArrowheads="1"/>
                          </wps:cNvSpPr>
                          <wps:spPr bwMode="auto">
                            <a:xfrm>
                              <a:off x="1858" y="9566"/>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258" name="Oval 59" descr="Wide downward diagonal"/>
                          <wps:cNvSpPr>
                            <a:spLocks noChangeAspect="1" noChangeArrowheads="1"/>
                          </wps:cNvSpPr>
                          <wps:spPr bwMode="auto">
                            <a:xfrm>
                              <a:off x="2597" y="9566"/>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568AE7E" id="Group 218" o:spid="_x0000_s1060" style="position:absolute;left:0;text-align:left;margin-left:21.4pt;margin-top:5.15pt;width:6in;height:36pt;z-index:251658242;mso-position-horizontal-relative:text;mso-position-vertical-relative:text" coordorigin="1850,10432" coordsize="864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">
                <v:oval id="Oval 22" o:spid="_x0000_s1061" style="position:absolute;left:2097;top:10432;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" fillcolor="#00b050" strokecolor="#00b050">
                  <o:lock v:ext="edit" aspectratio="t"/>
                </v:oval>
                <v:oval id="Oval 23" o:spid="_x0000_s1062" style="position:absolute;left:2345;top:10432;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" fillcolor="#00b050" strokecolor="#00b050">
                  <o:lock v:ext="edit" aspectratio="t"/>
                </v:oval>
                <v:oval id="Oval 24" o:spid="_x0000_s1063" style="position:absolute;left:1850;top:10432;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" fillcolor="#00b050" strokecolor="#00b050">
                  <o:lock v:ext="edit" aspectratio="t"/>
                </v:oval>
                <v:oval id="Oval 25" o:spid="_x0000_s1064" style="position:absolute;left:2589;top:10432;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" fillcolor="#00b050" strokecolor="#00b050">
                  <o:lock v:ext="edit" aspectratio="t"/>
                </v:oval>
                <v:group id="Group 26" o:spid="_x0000_s1065" style="position:absolute;left:7056;top:10502;width:900;height:650" coordorigin="7056,10371" coordsize="90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Rectangle 27" o:spid="_x0000_s1066" alt="Wide downward diagonal" style="position:absolute;left:7056;top:1084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" fillcolor="#00b050" strokecolor="#00b050">
                    <v:fill r:id="rId24" o:title="" color2="white [3212]" type="pattern"/>
                  </v:rect>
                  <v:rect id="Rectangle 28" o:spid="_x0000_s1067" alt="Wide downward diagonal" style="position:absolute;left:7296;top:1084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" fillcolor="#00b050" strokecolor="#00b050">
                    <v:fill r:id="rId24" o:title="" color2="white [3212]" type="pattern"/>
                  </v:rect>
                  <v:rect id="Rectangle 29" o:spid="_x0000_s1068" alt="Wide downward diagonal" style="position:absolute;left:7536;top:1084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" fillcolor="#00b050" strokecolor="#00b050">
                    <v:fill r:id="rId24" o:title="" color2="white [3212]" type="pattern"/>
                  </v:rect>
                  <v:rect id="Rectangle 30" o:spid="_x0000_s1069" alt="Wide downward diagonal" style="position:absolute;left:7776;top:1084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" fillcolor="#00b050" strokecolor="#00b050">
                    <v:fill r:id="rId24" o:title="" color2="white [3212]" type="pattern"/>
                  </v:rect>
                  <v:rect id="Rectangle 31" o:spid="_x0000_s1070" alt="Wide downward diagonal" style="position:absolute;left:7056;top:10605;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" fillcolor="#00b050" strokecolor="#00b050">
                    <v:fill r:id="rId24" o:title="" color2="white [3212]" type="pattern"/>
                  </v:rect>
                  <v:rect id="Rectangle 32" o:spid="_x0000_s1071" alt="Wide downward diagonal" style="position:absolute;left:7296;top:10605;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" fillcolor="#00b050" strokecolor="#00b050">
                    <v:fill r:id="rId24" o:title="" color2="white [3212]" type="pattern"/>
                  </v:rect>
                  <v:rect id="Rectangle 33" o:spid="_x0000_s1072" alt="Wide downward diagonal" style="position:absolute;left:7536;top:10605;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" fillcolor="#00b050" strokecolor="#00b050">
                    <v:fill r:id="rId24" o:title="" color2="white [3212]" type="pattern"/>
                  </v:rect>
                  <v:rect id="Rectangle 34" o:spid="_x0000_s1073" alt="Wide downward diagonal" style="position:absolute;left:7776;top:10605;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" fillcolor="#00b050" strokecolor="#00b050">
                    <v:fill r:id="rId24" o:title="" color2="white [3212]" type="pattern"/>
                  </v:rect>
                  <v:rect id="Rectangle 35" o:spid="_x0000_s1074" alt="Wide downward diagonal" style="position:absolute;left:7056;top:1037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" fillcolor="#00b050" strokecolor="#00b050">
                    <v:fill r:id="rId24" o:title="" color2="white [3212]" type="pattern"/>
                  </v:rect>
                  <v:rect id="Rectangle 36" o:spid="_x0000_s1075" alt="Wide downward diagonal" style="position:absolute;left:7296;top:1037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" fillcolor="#00b050" strokecolor="#00b050">
                    <v:fill r:id="rId24" o:title="" color2="white [3212]" type="pattern"/>
                  </v:rect>
                  <v:rect id="Rectangle 37" o:spid="_x0000_s1076" alt="Wide downward diagonal" style="position:absolute;left:7536;top:1037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" fillcolor="#00b050" strokecolor="#00b050">
                    <v:fill r:id="rId24" o:title="" color2="white [3212]" type="pattern"/>
                  </v:rect>
                  <v:rect id="Rectangle 38" o:spid="_x0000_s1077" alt="Wide downward diagonal" style="position:absolute;left:7776;top:1037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" fillcolor="#00b050" strokecolor="#00b050">
                    <v:fill r:id="rId24" o:title="" color2="white [3212]" type="pattern"/>
                  </v:rect>
                </v:group>
                <v:shape id="Text Box 39" o:spid="_x0000_s1078" type="#_x0000_t202" style="position:absolute;left:8090;top:10570;width:2400;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" filled="f" stroked="f">
                  <v:textbox style="mso-fit-shape-to-text:t" inset="3pt,3pt,3pt,3pt">
                    <w:txbxContent>
                      <w:p w14:paraId="64EE2D4D" w14:textId="17AEBC92" w:rsidR="00A13222" w:rsidRPr="009D7654" w:rsidRDefault="00A13222" w:rsidP="00C7118D">
                        <w:pPr>
                          <w:rPr>
                            <w:rFonts w:cs="Arial"/>
                            <w:b/>
                            <w:bCs/>
                            <w:sz w:val="18"/>
                            <w:szCs w:val="18"/>
                            <w:lang w:val="en-GB"/>
                          </w:rPr>
                        </w:pPr>
                        <w:r>
                          <w:rPr>
                            <w:rFonts w:cs="Arial"/>
                            <w:b/>
                            <w:bCs/>
                            <w:sz w:val="18"/>
                            <w:szCs w:val="18"/>
                            <w:lang w:val="en-GB"/>
                          </w:rPr>
                          <w:t>FSC Mix 70%</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eligible for labelling</w:t>
                        </w:r>
                      </w:p>
                    </w:txbxContent>
                  </v:textbox>
                </v:shape>
                <v:group id="Group 51" o:spid="_x0000_s1079" style="position:absolute;left:1854;top:10672;width:970;height:467" coordorigin="1854,9326" coordsize="970,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oval id="Oval 52" o:spid="_x0000_s1080" alt="Wide downward diagonal" style="position:absolute;left:2101;top:9326;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" fillcolor="#00b050" strokecolor="#00b050">
                    <v:fill r:id="rId24" o:title="" color2="white [3212]" type="pattern"/>
                    <o:lock v:ext="edit" aspectratio="t"/>
                  </v:oval>
                  <v:oval id="Oval 53" o:spid="_x0000_s1081" alt="Wide downward diagonal" style="position:absolute;left:2349;top:9326;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" fillcolor="#00b050" strokecolor="#00b050">
                    <v:fill r:id="rId24" o:title="" color2="white [3212]" type="pattern"/>
                    <o:lock v:ext="edit" aspectratio="t"/>
                  </v:oval>
                  <v:oval id="Oval 54" o:spid="_x0000_s1082" alt="Wide downward diagonal" style="position:absolute;left:1854;top:9326;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" fillcolor="#00b050" strokecolor="#00b050">
                    <v:fill r:id="rId24" o:title="" color2="white [3212]" type="pattern"/>
                    <o:lock v:ext="edit" aspectratio="t"/>
                  </v:oval>
                  <v:oval id="Oval 55" o:spid="_x0000_s1083" alt="Wide downward diagonal" style="position:absolute;left:2593;top:9326;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" fillcolor="#00b050" strokecolor="#00b050">
                    <v:fill r:id="rId24" o:title="" color2="white [3212]" type="pattern"/>
                    <o:lock v:ext="edit" aspectratio="t"/>
                  </v:oval>
                  <v:oval id="Oval 56" o:spid="_x0000_s1084" alt="Wide downward diagonal" style="position:absolute;left:2105;top:9566;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" fillcolor="#00b050" strokecolor="#00b050">
                    <v:fill r:id="rId24" o:title="" color2="white [3212]" type="pattern"/>
                    <o:lock v:ext="edit" aspectratio="t"/>
                  </v:oval>
                  <v:oval id="Oval 57" o:spid="_x0000_s1085" alt="Wide downward diagonal" style="position:absolute;left:2353;top:9566;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" fillcolor="#00b050" strokecolor="#00b050">
                    <v:fill r:id="rId24" o:title="" color2="white [3212]" type="pattern"/>
                    <o:lock v:ext="edit" aspectratio="t"/>
                  </v:oval>
                  <v:oval id="Oval 58" o:spid="_x0000_s1086" alt="Wide downward diagonal" style="position:absolute;left:1858;top:9566;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" fillcolor="#00b050" strokecolor="#00b050">
                    <v:fill r:id="rId24" o:title="" color2="white [3212]" type="pattern"/>
                    <o:lock v:ext="edit" aspectratio="t"/>
                  </v:oval>
                  <v:oval id="Oval 59" o:spid="_x0000_s1087" alt="Wide downward diagonal" style="position:absolute;left:2597;top:9566;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" fillcolor="#00b050" strokecolor="#00b050">
                    <v:fill r:id="rId24" o:title="" color2="white [3212]" type="pattern"/>
                    <o:lock v:ext="edit" aspectratio="t"/>
                  </v:oval>
                </v:group>
              </v:group>
            </w:pict>
          </mc:Fallback>
        </mc:AlternateContent>
      </w:r>
    </w:p>
    <w:p w14:paraId="664F7465"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50" behindDoc="0" locked="0" layoutInCell="1" allowOverlap="1" wp14:anchorId="77AEC7C6" wp14:editId="073300A7">
                <wp:simplePos x="0" y="0"/>
                <wp:positionH relativeFrom="column">
                  <wp:posOffset>2994433</wp:posOffset>
                </wp:positionH>
                <wp:positionV relativeFrom="paragraph">
                  <wp:posOffset>29580</wp:posOffset>
                </wp:positionV>
                <wp:extent cx="247650" cy="159385"/>
                <wp:effectExtent l="8255" t="19685" r="10795" b="20955"/>
                <wp:wrapNone/>
                <wp:docPr id="489" name="Auto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9385"/>
                        </a:xfrm>
                        <a:prstGeom prst="rightArrow">
                          <a:avLst>
                            <a:gd name="adj1" fmla="val 50000"/>
                            <a:gd name="adj2" fmla="val 388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D179051">
              <v:shape id="AutoShape 532" style="position:absolute;margin-left:235.8pt;margin-top:2.35pt;width:19.5pt;height:12.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" w14:anchorId="046262CB"/>
            </w:pict>
          </mc:Fallback>
        </mc:AlternateContent>
      </w:r>
      <w:r w:rsidRPr="00E3720B">
        <w:rPr>
          <w:rFonts w:cs="Arial"/>
          <w:noProof/>
          <w:sz w:val="20"/>
          <w:lang w:val="en-GB" w:eastAsia="de-DE"/>
        </w:rPr>
        <mc:AlternateContent>
          <mc:Choice Requires="wps">
            <w:drawing>
              <wp:anchor distT="0" distB="0" distL="114300" distR="114300" simplePos="0" relativeHeight="251658249" behindDoc="0" locked="0" layoutInCell="1" allowOverlap="1" wp14:anchorId="4AACB4C0" wp14:editId="5E9EF86C">
                <wp:simplePos x="0" y="0"/>
                <wp:positionH relativeFrom="column">
                  <wp:posOffset>1276065</wp:posOffset>
                </wp:positionH>
                <wp:positionV relativeFrom="paragraph">
                  <wp:posOffset>26509</wp:posOffset>
                </wp:positionV>
                <wp:extent cx="247650" cy="159385"/>
                <wp:effectExtent l="8255" t="19685" r="10795" b="20955"/>
                <wp:wrapNone/>
                <wp:docPr id="488" name="Auto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9385"/>
                        </a:xfrm>
                        <a:prstGeom prst="rightArrow">
                          <a:avLst>
                            <a:gd name="adj1" fmla="val 50000"/>
                            <a:gd name="adj2" fmla="val 388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8446976">
              <v:shape id="AutoShape 532" style="position:absolute;margin-left:100.5pt;margin-top:2.1pt;width:19.5pt;height:12.5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" w14:anchorId="40EF25DC"/>
            </w:pict>
          </mc:Fallback>
        </mc:AlternateContent>
      </w:r>
    </w:p>
    <w:p w14:paraId="11313956" w14:textId="77777777" w:rsidR="00C7118D" w:rsidRPr="00E3720B" w:rsidRDefault="00C7118D" w:rsidP="00C7118D">
      <w:pPr>
        <w:rPr>
          <w:rFonts w:cs="Arial"/>
          <w:sz w:val="20"/>
          <w:lang w:val="en-GB"/>
        </w:rPr>
      </w:pPr>
    </w:p>
    <w:p w14:paraId="28714846" w14:textId="77777777" w:rsidR="00C7118D" w:rsidRPr="00E3720B" w:rsidRDefault="00C7118D" w:rsidP="00C7118D">
      <w:pPr>
        <w:rPr>
          <w:lang w:val="en-GB"/>
        </w:rPr>
      </w:pPr>
    </w:p>
    <w:p w14:paraId="1CEE6978" w14:textId="77777777" w:rsidR="00C7118D" w:rsidRPr="00E3720B" w:rsidRDefault="00C7118D" w:rsidP="00C7118D">
      <w:pPr>
        <w:rPr>
          <w:lang w:val="en-GB"/>
        </w:rPr>
      </w:pPr>
    </w:p>
    <w:p w14:paraId="0150D160" w14:textId="45B5296F" w:rsidR="00577577" w:rsidRPr="00E3720B" w:rsidRDefault="004638E9" w:rsidP="00EF6744">
      <w:pPr>
        <w:rPr>
          <w:rFonts w:cs="Arial"/>
          <w:sz w:val="18"/>
          <w:szCs w:val="18"/>
          <w:lang w:val="en-GB"/>
        </w:rPr>
      </w:pPr>
      <w:r w:rsidRPr="00E3720B">
        <w:rPr>
          <w:rFonts w:cs="Arial"/>
          <w:b/>
          <w:sz w:val="18"/>
          <w:szCs w:val="18"/>
          <w:lang w:val="en-GB"/>
        </w:rPr>
        <w:t>FSC output claim determination:</w:t>
      </w:r>
      <w:r w:rsidRPr="00E3720B">
        <w:rPr>
          <w:rFonts w:cs="Arial"/>
          <w:sz w:val="18"/>
          <w:szCs w:val="18"/>
          <w:lang w:val="en-GB"/>
        </w:rPr>
        <w:t xml:space="preserve"> According to</w:t>
      </w:r>
      <w:r w:rsidR="00EF6744" w:rsidRPr="00E3720B">
        <w:rPr>
          <w:rFonts w:cs="Arial"/>
          <w:sz w:val="18"/>
          <w:szCs w:val="18"/>
          <w:lang w:val="en-GB"/>
        </w:rPr>
        <w:t xml:space="preserve"> the requirements specified in</w:t>
      </w:r>
      <w:r w:rsidRPr="00E3720B">
        <w:rPr>
          <w:rFonts w:cs="Arial"/>
          <w:sz w:val="18"/>
          <w:szCs w:val="18"/>
          <w:lang w:val="en-GB"/>
        </w:rPr>
        <w:t xml:space="preserve"> Table D, the combination of </w:t>
      </w:r>
      <w:r w:rsidR="00512E32" w:rsidRPr="00E3720B">
        <w:rPr>
          <w:rFonts w:cs="Arial"/>
          <w:sz w:val="18"/>
          <w:szCs w:val="18"/>
          <w:lang w:val="en-GB"/>
        </w:rPr>
        <w:t>virgin material (</w:t>
      </w:r>
      <w:r w:rsidRPr="00E3720B">
        <w:rPr>
          <w:rFonts w:cs="Arial"/>
          <w:sz w:val="18"/>
          <w:szCs w:val="18"/>
          <w:lang w:val="en-GB"/>
        </w:rPr>
        <w:t>FSC 100%</w:t>
      </w:r>
      <w:r w:rsidR="00512E32" w:rsidRPr="00E3720B">
        <w:rPr>
          <w:rFonts w:cs="Arial"/>
          <w:sz w:val="18"/>
          <w:szCs w:val="18"/>
          <w:lang w:val="en-GB"/>
        </w:rPr>
        <w:t>)</w:t>
      </w:r>
      <w:r w:rsidRPr="00E3720B">
        <w:rPr>
          <w:rFonts w:cs="Arial"/>
          <w:sz w:val="18"/>
          <w:szCs w:val="18"/>
          <w:lang w:val="en-GB"/>
        </w:rPr>
        <w:t xml:space="preserve"> and </w:t>
      </w:r>
      <w:r w:rsidR="00512E32" w:rsidRPr="00E3720B">
        <w:rPr>
          <w:rFonts w:cs="Arial"/>
          <w:sz w:val="18"/>
          <w:szCs w:val="18"/>
          <w:lang w:val="en-GB"/>
        </w:rPr>
        <w:t>reclaimed material (</w:t>
      </w:r>
      <w:r w:rsidRPr="00E3720B">
        <w:rPr>
          <w:rFonts w:cs="Arial"/>
          <w:sz w:val="18"/>
          <w:szCs w:val="18"/>
          <w:lang w:val="en-GB"/>
        </w:rPr>
        <w:t>FSC Recycled x%</w:t>
      </w:r>
      <w:r w:rsidR="00512E32" w:rsidRPr="00E3720B">
        <w:rPr>
          <w:rFonts w:cs="Arial"/>
          <w:sz w:val="18"/>
          <w:szCs w:val="18"/>
          <w:lang w:val="en-GB"/>
        </w:rPr>
        <w:t>)</w:t>
      </w:r>
      <w:r w:rsidRPr="00E3720B">
        <w:rPr>
          <w:rFonts w:cs="Arial"/>
          <w:sz w:val="18"/>
          <w:szCs w:val="18"/>
          <w:lang w:val="en-GB"/>
        </w:rPr>
        <w:t xml:space="preserve"> </w:t>
      </w:r>
      <w:r w:rsidR="00EF6744" w:rsidRPr="00E3720B">
        <w:rPr>
          <w:rFonts w:cs="Arial"/>
          <w:sz w:val="18"/>
          <w:szCs w:val="18"/>
          <w:lang w:val="en-GB"/>
        </w:rPr>
        <w:t xml:space="preserve">in the transfer system </w:t>
      </w:r>
      <w:r w:rsidRPr="00E3720B">
        <w:rPr>
          <w:rFonts w:cs="Arial"/>
          <w:sz w:val="18"/>
          <w:szCs w:val="18"/>
          <w:lang w:val="en-GB"/>
        </w:rPr>
        <w:t>results in an FSC Mix x% claim for the output products</w:t>
      </w:r>
      <w:r w:rsidR="00512E32" w:rsidRPr="00E3720B">
        <w:rPr>
          <w:rFonts w:cs="Arial"/>
          <w:sz w:val="18"/>
          <w:szCs w:val="18"/>
          <w:lang w:val="en-GB"/>
        </w:rPr>
        <w:t xml:space="preserve"> (see definition of FSC Mix)</w:t>
      </w:r>
      <w:r w:rsidRPr="00E3720B">
        <w:rPr>
          <w:rFonts w:cs="Arial"/>
          <w:sz w:val="18"/>
          <w:szCs w:val="18"/>
          <w:lang w:val="en-GB"/>
        </w:rPr>
        <w:t>.</w:t>
      </w:r>
    </w:p>
    <w:p w14:paraId="78CE0C6F" w14:textId="77777777" w:rsidR="00044EC2" w:rsidRPr="00E3720B" w:rsidRDefault="00044EC2" w:rsidP="00EF6744">
      <w:pPr>
        <w:rPr>
          <w:rFonts w:cs="Arial"/>
          <w:sz w:val="18"/>
          <w:szCs w:val="18"/>
          <w:lang w:val="en-GB"/>
        </w:rPr>
      </w:pPr>
    </w:p>
    <w:p w14:paraId="147D0CDF" w14:textId="77777777" w:rsidR="00C7118D" w:rsidRPr="00E3720B" w:rsidRDefault="00C7118D" w:rsidP="00044EC2">
      <w:pPr>
        <w:pStyle w:val="Heading3"/>
        <w:rPr>
          <w:lang w:val="en-GB"/>
        </w:rPr>
      </w:pPr>
      <w:r w:rsidRPr="00E3720B">
        <w:rPr>
          <w:lang w:val="en-GB"/>
        </w:rPr>
        <w:t>Percentage system</w:t>
      </w:r>
    </w:p>
    <w:p w14:paraId="1C6374F2" w14:textId="083A6A32" w:rsidR="00C7118D" w:rsidRPr="00E3720B" w:rsidRDefault="00C7118D" w:rsidP="00044EC2">
      <w:pPr>
        <w:rPr>
          <w:rFonts w:cs="Arial"/>
          <w:sz w:val="18"/>
          <w:szCs w:val="18"/>
          <w:u w:val="single"/>
          <w:lang w:val="en-GB"/>
        </w:rPr>
      </w:pPr>
      <w:r w:rsidRPr="00E3720B">
        <w:rPr>
          <w:rFonts w:cs="Arial"/>
          <w:sz w:val="18"/>
          <w:szCs w:val="18"/>
          <w:u w:val="single"/>
          <w:lang w:val="en-GB"/>
        </w:rPr>
        <w:t>Example</w:t>
      </w:r>
      <w:r w:rsidR="00512E32" w:rsidRPr="00E3720B">
        <w:rPr>
          <w:rFonts w:cs="Arial"/>
          <w:sz w:val="18"/>
          <w:szCs w:val="18"/>
          <w:u w:val="single"/>
          <w:lang w:val="en-GB"/>
        </w:rPr>
        <w:t xml:space="preserve"> C</w:t>
      </w:r>
      <w:r w:rsidRPr="00E3720B">
        <w:rPr>
          <w:rFonts w:cs="Arial"/>
          <w:sz w:val="18"/>
          <w:szCs w:val="18"/>
          <w:u w:val="single"/>
          <w:lang w:val="en-GB"/>
        </w:rPr>
        <w:t>: Product groups with a combination of two or more input materials of different material categories</w:t>
      </w:r>
      <w:r w:rsidR="00EE6BC3" w:rsidRPr="00E3720B">
        <w:rPr>
          <w:rFonts w:cs="Arial"/>
          <w:sz w:val="18"/>
          <w:szCs w:val="18"/>
          <w:u w:val="single"/>
          <w:lang w:val="en-GB"/>
        </w:rPr>
        <w:t>.</w:t>
      </w:r>
    </w:p>
    <w:p w14:paraId="3A63CEC1" w14:textId="77777777" w:rsidR="00044EC2" w:rsidRPr="00E3720B" w:rsidRDefault="00044EC2" w:rsidP="00044EC2">
      <w:pPr>
        <w:rPr>
          <w:rFonts w:cs="Arial"/>
          <w:sz w:val="18"/>
          <w:szCs w:val="18"/>
          <w:u w:val="single"/>
          <w:lang w:val="en-GB"/>
        </w:rPr>
      </w:pPr>
    </w:p>
    <w:p w14:paraId="2E8A3428" w14:textId="77777777" w:rsidR="00C7118D" w:rsidRPr="00E3720B" w:rsidRDefault="00C7118D" w:rsidP="00C7118D">
      <w:pPr>
        <w:tabs>
          <w:tab w:val="left" w:pos="4752"/>
        </w:tabs>
        <w:rPr>
          <w:rFonts w:cs="Arial"/>
          <w:sz w:val="18"/>
          <w:szCs w:val="18"/>
          <w:lang w:val="en-GB"/>
        </w:rPr>
      </w:pPr>
      <w:r w:rsidRPr="00E3720B">
        <w:rPr>
          <w:rFonts w:cs="Arial"/>
          <w:b/>
          <w:bCs/>
          <w:sz w:val="18"/>
          <w:szCs w:val="18"/>
          <w:lang w:val="en-GB"/>
        </w:rPr>
        <w:t>Inputs</w:t>
      </w:r>
      <w:r w:rsidRPr="00E3720B">
        <w:rPr>
          <w:rFonts w:cs="Arial"/>
          <w:b/>
          <w:bCs/>
          <w:sz w:val="18"/>
          <w:szCs w:val="18"/>
          <w:lang w:val="en-GB"/>
        </w:rPr>
        <w:tab/>
        <w:t>Outputs</w:t>
      </w:r>
    </w:p>
    <w:p w14:paraId="06FFA243"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58" behindDoc="0" locked="0" layoutInCell="1" allowOverlap="1" wp14:anchorId="13AD3CCD" wp14:editId="780237B8">
                <wp:simplePos x="0" y="0"/>
                <wp:positionH relativeFrom="column">
                  <wp:posOffset>2924033</wp:posOffset>
                </wp:positionH>
                <wp:positionV relativeFrom="paragraph">
                  <wp:posOffset>104178</wp:posOffset>
                </wp:positionV>
                <wp:extent cx="6824" cy="388961"/>
                <wp:effectExtent l="0" t="0" r="31750" b="30480"/>
                <wp:wrapNone/>
                <wp:docPr id="87" name="Straight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24" cy="3889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7FA7B38">
              <v:line id="Straight Connector 87" style="position:absolute;flip:x;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30.25pt,8.2pt" to="230.8pt,38.85pt" w14:anchorId="6BE33C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"/>
            </w:pict>
          </mc:Fallback>
        </mc:AlternateContent>
      </w:r>
      <w:r w:rsidRPr="00E3720B">
        <w:rPr>
          <w:rFonts w:cs="Arial"/>
          <w:noProof/>
          <w:sz w:val="20"/>
          <w:lang w:val="en-GB" w:eastAsia="de-DE"/>
        </w:rPr>
        <mc:AlternateContent>
          <mc:Choice Requires="wpg">
            <w:drawing>
              <wp:anchor distT="0" distB="0" distL="114300" distR="114300" simplePos="0" relativeHeight="251658254" behindDoc="0" locked="0" layoutInCell="1" allowOverlap="1" wp14:anchorId="08209757" wp14:editId="655AA411">
                <wp:simplePos x="0" y="0"/>
                <wp:positionH relativeFrom="column">
                  <wp:posOffset>-635</wp:posOffset>
                </wp:positionH>
                <wp:positionV relativeFrom="paragraph">
                  <wp:posOffset>31911</wp:posOffset>
                </wp:positionV>
                <wp:extent cx="3018155" cy="207645"/>
                <wp:effectExtent l="0" t="0" r="0" b="1905"/>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8155" cy="207645"/>
                          <a:chOff x="1417" y="3753"/>
                          <a:chExt cx="4753" cy="327"/>
                        </a:xfrm>
                      </wpg:grpSpPr>
                      <wps:wsp>
                        <wps:cNvPr id="24" name="Oval 3"/>
                        <wps:cNvSpPr>
                          <a:spLocks noChangeAspect="1" noChangeArrowheads="1"/>
                        </wps:cNvSpPr>
                        <wps:spPr bwMode="auto">
                          <a:xfrm>
                            <a:off x="1417" y="3814"/>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5" name="Text Box 4"/>
                        <wps:cNvSpPr txBox="1">
                          <a:spLocks noChangeArrowheads="1"/>
                        </wps:cNvSpPr>
                        <wps:spPr bwMode="auto">
                          <a:xfrm>
                            <a:off x="1706" y="3753"/>
                            <a:ext cx="4464"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722F4" w14:textId="30545087" w:rsidR="00A13222" w:rsidRPr="00557F59" w:rsidRDefault="00A13222" w:rsidP="00C7118D">
                              <w:pPr>
                                <w:rPr>
                                  <w:sz w:val="18"/>
                                  <w:szCs w:val="18"/>
                                  <w:lang w:val="en-GB"/>
                                </w:rPr>
                              </w:pPr>
                              <w:r w:rsidRPr="00557F59">
                                <w:rPr>
                                  <w:rFonts w:cs="Arial"/>
                                  <w:sz w:val="18"/>
                                  <w:szCs w:val="18"/>
                                  <w:lang w:val="en-GB"/>
                                </w:rPr>
                                <w:t>=</w:t>
                              </w:r>
                              <w:r w:rsidRPr="00557F59">
                                <w:rPr>
                                  <w:sz w:val="18"/>
                                  <w:szCs w:val="18"/>
                                  <w:lang w:val="en-GB"/>
                                </w:rPr>
                                <w:t xml:space="preserve"> </w:t>
                              </w:r>
                              <w:r>
                                <w:rPr>
                                  <w:rFonts w:cs="Arial"/>
                                  <w:sz w:val="18"/>
                                  <w:szCs w:val="18"/>
                                  <w:lang w:val="en-GB"/>
                                </w:rPr>
                                <w:t>FSC 100%</w:t>
                              </w:r>
                            </w:p>
                          </w:txbxContent>
                        </wps:txbx>
                        <wps:bodyPr rot="0" vert="horz" wrap="square" lIns="38100" tIns="38100" rIns="38100" bIns="3810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08209757" id="Group 21" o:spid="_x0000_s1088" style="position:absolute;left:0;text-align:left;margin-left:-.05pt;margin-top:2.5pt;width:237.65pt;height:16.35pt;z-index:251658254;mso-position-horizontal-relative:text;mso-position-vertical-relative:text" coordorigin="1417,3753" coordsize="4753,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">
                <v:oval id="Oval 3" o:spid="_x0000_s1089" style="position:absolute;left:1417;top:3814;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" fillcolor="#00b050" strokecolor="#00b050">
                  <o:lock v:ext="edit" aspectratio="t"/>
                </v:oval>
                <v:shape id="Text Box 4" o:spid="_x0000_s1090" type="#_x0000_t202" style="position:absolute;left:1706;top:3753;width:446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" filled="f" stroked="f">
                  <v:textbox style="mso-fit-shape-to-text:t" inset="3pt,3pt,3pt,3pt">
                    <w:txbxContent>
                      <w:p w14:paraId="3E4722F4" w14:textId="30545087" w:rsidR="00A13222" w:rsidRPr="00557F59" w:rsidRDefault="00A13222" w:rsidP="00C7118D">
                        <w:pPr>
                          <w:rPr>
                            <w:sz w:val="18"/>
                            <w:szCs w:val="18"/>
                            <w:lang w:val="en-GB"/>
                          </w:rPr>
                        </w:pPr>
                        <w:r w:rsidRPr="00557F59">
                          <w:rPr>
                            <w:rFonts w:cs="Arial"/>
                            <w:sz w:val="18"/>
                            <w:szCs w:val="18"/>
                            <w:lang w:val="en-GB"/>
                          </w:rPr>
                          <w:t>=</w:t>
                        </w:r>
                        <w:r w:rsidRPr="00557F59">
                          <w:rPr>
                            <w:sz w:val="18"/>
                            <w:szCs w:val="18"/>
                            <w:lang w:val="en-GB"/>
                          </w:rPr>
                          <w:t xml:space="preserve"> </w:t>
                        </w:r>
                        <w:r>
                          <w:rPr>
                            <w:rFonts w:cs="Arial"/>
                            <w:sz w:val="18"/>
                            <w:szCs w:val="18"/>
                            <w:lang w:val="en-GB"/>
                          </w:rPr>
                          <w:t>FSC 100%</w:t>
                        </w:r>
                      </w:p>
                    </w:txbxContent>
                  </v:textbox>
                </v:shape>
              </v:group>
            </w:pict>
          </mc:Fallback>
        </mc:AlternateContent>
      </w:r>
    </w:p>
    <w:p w14:paraId="18009742" w14:textId="77777777" w:rsidR="00C7118D" w:rsidRPr="00E3720B" w:rsidRDefault="00EF6744" w:rsidP="00C7118D">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59" behindDoc="0" locked="0" layoutInCell="1" allowOverlap="1" wp14:anchorId="61551A9B" wp14:editId="18EAA4DF">
                <wp:simplePos x="0" y="0"/>
                <wp:positionH relativeFrom="column">
                  <wp:posOffset>3017520</wp:posOffset>
                </wp:positionH>
                <wp:positionV relativeFrom="paragraph">
                  <wp:posOffset>84455</wp:posOffset>
                </wp:positionV>
                <wp:extent cx="114300" cy="114300"/>
                <wp:effectExtent l="0" t="0" r="19050" b="19050"/>
                <wp:wrapNone/>
                <wp:docPr id="434" name="Rectangle 434"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A74514B">
              <v:rect id="Rectangle 434" style="position:absolute;margin-left:237.6pt;margin-top:6.65pt;width:9pt;height:9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Wide downward diagonal" o:spid="_x0000_s1026" fillcolor="#00b050" strokecolor="#00b050" w14:anchorId="26327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">
                <v:fill type="pattern" color2="white [3212]" o:title="" r:id="rId23"/>
              </v:rect>
            </w:pict>
          </mc:Fallback>
        </mc:AlternateContent>
      </w:r>
      <w:r w:rsidRPr="00E3720B">
        <w:rPr>
          <w:rFonts w:cs="Arial"/>
          <w:noProof/>
          <w:sz w:val="20"/>
          <w:lang w:val="en-GB" w:eastAsia="de-DE"/>
        </w:rPr>
        <mc:AlternateContent>
          <mc:Choice Requires="wps">
            <w:drawing>
              <wp:anchor distT="0" distB="0" distL="114300" distR="114300" simplePos="0" relativeHeight="251658260" behindDoc="0" locked="0" layoutInCell="1" allowOverlap="1" wp14:anchorId="7CC3BC73" wp14:editId="7C2185E1">
                <wp:simplePos x="0" y="0"/>
                <wp:positionH relativeFrom="column">
                  <wp:posOffset>3166110</wp:posOffset>
                </wp:positionH>
                <wp:positionV relativeFrom="paragraph">
                  <wp:posOffset>30480</wp:posOffset>
                </wp:positionV>
                <wp:extent cx="2686050" cy="210185"/>
                <wp:effectExtent l="0" t="0" r="0" b="0"/>
                <wp:wrapNone/>
                <wp:docPr id="433" name="Text 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C27AF" w14:textId="548129F5" w:rsidR="00A13222" w:rsidRPr="00557F59" w:rsidRDefault="00A13222" w:rsidP="00C7118D">
                            <w:pPr>
                              <w:rPr>
                                <w:rFonts w:cs="Arial"/>
                                <w:sz w:val="18"/>
                                <w:szCs w:val="18"/>
                                <w:lang w:val="en-GB"/>
                              </w:rPr>
                            </w:pPr>
                            <w:r>
                              <w:rPr>
                                <w:sz w:val="18"/>
                                <w:szCs w:val="18"/>
                                <w:lang w:val="en-GB"/>
                              </w:rPr>
                              <w:t xml:space="preserve">= </w:t>
                            </w:r>
                            <w:r w:rsidRPr="00557F59">
                              <w:rPr>
                                <w:rFonts w:cs="Arial"/>
                                <w:sz w:val="18"/>
                                <w:szCs w:val="18"/>
                                <w:lang w:val="en-GB"/>
                              </w:rPr>
                              <w:t>FSC Mix</w:t>
                            </w:r>
                            <w:r>
                              <w:rPr>
                                <w:rFonts w:cs="Arial"/>
                                <w:sz w:val="18"/>
                                <w:szCs w:val="18"/>
                                <w:lang w:val="en-GB"/>
                              </w:rPr>
                              <w:t xml:space="preserve"> x%</w:t>
                            </w:r>
                          </w:p>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CC3BC73" id="Text Box 433" o:spid="_x0000_s1091" type="#_x0000_t202" style="position:absolute;left:0;text-align:left;margin-left:249.3pt;margin-top:2.4pt;width:211.5pt;height:16.5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" filled="f" stroked="f">
                <v:textbox style="mso-fit-shape-to-text:t" inset="3pt,3pt,3pt,3pt">
                  <w:txbxContent>
                    <w:p w14:paraId="1ADC27AF" w14:textId="548129F5" w:rsidR="00A13222" w:rsidRPr="00557F59" w:rsidRDefault="00A13222" w:rsidP="00C7118D">
                      <w:pPr>
                        <w:rPr>
                          <w:rFonts w:cs="Arial"/>
                          <w:sz w:val="18"/>
                          <w:szCs w:val="18"/>
                          <w:lang w:val="en-GB"/>
                        </w:rPr>
                      </w:pPr>
                      <w:r>
                        <w:rPr>
                          <w:sz w:val="18"/>
                          <w:szCs w:val="18"/>
                          <w:lang w:val="en-GB"/>
                        </w:rPr>
                        <w:t xml:space="preserve">= </w:t>
                      </w:r>
                      <w:r w:rsidRPr="00557F59">
                        <w:rPr>
                          <w:rFonts w:cs="Arial"/>
                          <w:sz w:val="18"/>
                          <w:szCs w:val="18"/>
                          <w:lang w:val="en-GB"/>
                        </w:rPr>
                        <w:t>FSC Mix</w:t>
                      </w:r>
                      <w:r>
                        <w:rPr>
                          <w:rFonts w:cs="Arial"/>
                          <w:sz w:val="18"/>
                          <w:szCs w:val="18"/>
                          <w:lang w:val="en-GB"/>
                        </w:rPr>
                        <w:t xml:space="preserve"> x%</w:t>
                      </w:r>
                    </w:p>
                  </w:txbxContent>
                </v:textbox>
              </v:shape>
            </w:pict>
          </mc:Fallback>
        </mc:AlternateContent>
      </w:r>
      <w:r w:rsidR="00C7118D" w:rsidRPr="00E3720B">
        <w:rPr>
          <w:rFonts w:cs="Arial"/>
          <w:noProof/>
          <w:sz w:val="20"/>
          <w:lang w:val="en-GB" w:eastAsia="de-DE"/>
        </w:rPr>
        <mc:AlternateContent>
          <mc:Choice Requires="wps">
            <w:drawing>
              <wp:anchor distT="0" distB="0" distL="114300" distR="114300" simplePos="0" relativeHeight="251658256" behindDoc="0" locked="0" layoutInCell="1" allowOverlap="1" wp14:anchorId="2D19FD8E" wp14:editId="5920EAF4">
                <wp:simplePos x="0" y="0"/>
                <wp:positionH relativeFrom="column">
                  <wp:posOffset>0</wp:posOffset>
                </wp:positionH>
                <wp:positionV relativeFrom="paragraph">
                  <wp:posOffset>90331</wp:posOffset>
                </wp:positionV>
                <wp:extent cx="144145" cy="144145"/>
                <wp:effectExtent l="0" t="0" r="27305" b="27305"/>
                <wp:wrapNone/>
                <wp:docPr id="437" name="Oval 437" descr="Wide downward diago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145" cy="144145"/>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E57C01B">
              <v:oval id="Oval 437" style="position:absolute;margin-left:0;margin-top:7.1pt;width:11.35pt;height:11.3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Wide downward diagonal" o:spid="_x0000_s1026" fillcolor="#00b050" strokecolor="#00b050" w14:anchorId="4505BB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">
                <v:fill type="pattern" color2="white [3212]" o:title="" r:id="rId23"/>
                <o:lock v:ext="edit" aspectratio="t"/>
              </v:oval>
            </w:pict>
          </mc:Fallback>
        </mc:AlternateContent>
      </w:r>
      <w:r w:rsidR="00C7118D" w:rsidRPr="00E3720B">
        <w:rPr>
          <w:rFonts w:cs="Arial"/>
          <w:noProof/>
          <w:sz w:val="20"/>
          <w:lang w:val="en-GB" w:eastAsia="de-DE"/>
        </w:rPr>
        <mc:AlternateContent>
          <mc:Choice Requires="wps">
            <w:drawing>
              <wp:anchor distT="0" distB="0" distL="114300" distR="114300" simplePos="0" relativeHeight="251658257" behindDoc="0" locked="0" layoutInCell="1" allowOverlap="1" wp14:anchorId="5EE27F96" wp14:editId="32457B61">
                <wp:simplePos x="0" y="0"/>
                <wp:positionH relativeFrom="column">
                  <wp:posOffset>182880</wp:posOffset>
                </wp:positionH>
                <wp:positionV relativeFrom="paragraph">
                  <wp:posOffset>58581</wp:posOffset>
                </wp:positionV>
                <wp:extent cx="1919605" cy="207645"/>
                <wp:effectExtent l="0" t="0" r="4445" b="1905"/>
                <wp:wrapNone/>
                <wp:docPr id="436" name="Text 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96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CDDDF" w14:textId="0D1B4D84" w:rsidR="00A13222" w:rsidRPr="00557F59" w:rsidRDefault="00A13222" w:rsidP="00C7118D">
                            <w:pPr>
                              <w:rPr>
                                <w:rFonts w:cs="Arial"/>
                                <w:sz w:val="18"/>
                                <w:szCs w:val="18"/>
                                <w:lang w:val="en-GB"/>
                              </w:rPr>
                            </w:pPr>
                            <w:r>
                              <w:rPr>
                                <w:rFonts w:cs="Arial"/>
                                <w:sz w:val="18"/>
                                <w:szCs w:val="18"/>
                                <w:lang w:val="en-GB"/>
                              </w:rPr>
                              <w:t>= FSC Mix 70%</w:t>
                            </w:r>
                          </w:p>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EE27F96" id="Text Box 436" o:spid="_x0000_s1092" type="#_x0000_t202" style="position:absolute;left:0;text-align:left;margin-left:14.4pt;margin-top:4.6pt;width:151.15pt;height:16.3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" filled="f" stroked="f">
                <v:textbox style="mso-fit-shape-to-text:t" inset="3pt,3pt,3pt,3pt">
                  <w:txbxContent>
                    <w:p w14:paraId="7AACDDDF" w14:textId="0D1B4D84" w:rsidR="00A13222" w:rsidRPr="00557F59" w:rsidRDefault="00A13222" w:rsidP="00C7118D">
                      <w:pPr>
                        <w:rPr>
                          <w:rFonts w:cs="Arial"/>
                          <w:sz w:val="18"/>
                          <w:szCs w:val="18"/>
                          <w:lang w:val="en-GB"/>
                        </w:rPr>
                      </w:pPr>
                      <w:r>
                        <w:rPr>
                          <w:rFonts w:cs="Arial"/>
                          <w:sz w:val="18"/>
                          <w:szCs w:val="18"/>
                          <w:lang w:val="en-GB"/>
                        </w:rPr>
                        <w:t>= FSC Mix 70%</w:t>
                      </w:r>
                    </w:p>
                  </w:txbxContent>
                </v:textbox>
              </v:shape>
            </w:pict>
          </mc:Fallback>
        </mc:AlternateContent>
      </w:r>
    </w:p>
    <w:p w14:paraId="69B76F91"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g">
            <w:drawing>
              <wp:anchor distT="0" distB="0" distL="114300" distR="114300" simplePos="0" relativeHeight="251658255" behindDoc="0" locked="0" layoutInCell="1" allowOverlap="1" wp14:anchorId="2E9B0292" wp14:editId="0BBE55B6">
                <wp:simplePos x="0" y="0"/>
                <wp:positionH relativeFrom="column">
                  <wp:posOffset>3412</wp:posOffset>
                </wp:positionH>
                <wp:positionV relativeFrom="paragraph">
                  <wp:posOffset>85033</wp:posOffset>
                </wp:positionV>
                <wp:extent cx="1898015" cy="207645"/>
                <wp:effectExtent l="0" t="0" r="6985" b="1905"/>
                <wp:wrapNone/>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8015" cy="207645"/>
                          <a:chOff x="1417" y="4426"/>
                          <a:chExt cx="2989" cy="327"/>
                        </a:xfrm>
                      </wpg:grpSpPr>
                      <wps:wsp>
                        <wps:cNvPr id="447" name="Oval 6"/>
                        <wps:cNvSpPr>
                          <a:spLocks noChangeAspect="1" noChangeArrowheads="1"/>
                        </wps:cNvSpPr>
                        <wps:spPr bwMode="auto">
                          <a:xfrm>
                            <a:off x="1417" y="4476"/>
                            <a:ext cx="227" cy="2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48" name="Text Box 7"/>
                        <wps:cNvSpPr txBox="1">
                          <a:spLocks noChangeArrowheads="1"/>
                        </wps:cNvSpPr>
                        <wps:spPr bwMode="auto">
                          <a:xfrm>
                            <a:off x="1706" y="4426"/>
                            <a:ext cx="2700"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FCBC8" w14:textId="77777777" w:rsidR="00A13222" w:rsidRPr="00557F59" w:rsidRDefault="00A13222" w:rsidP="00C7118D">
                              <w:pPr>
                                <w:rPr>
                                  <w:rFonts w:cs="Arial"/>
                                  <w:sz w:val="18"/>
                                  <w:szCs w:val="18"/>
                                </w:rPr>
                              </w:pPr>
                              <w:r w:rsidRPr="00557F59">
                                <w:rPr>
                                  <w:rFonts w:cs="Arial"/>
                                  <w:sz w:val="18"/>
                                  <w:szCs w:val="18"/>
                                </w:rPr>
                                <w:t>= Controlled material</w:t>
                              </w:r>
                            </w:p>
                          </w:txbxContent>
                        </wps:txbx>
                        <wps:bodyPr rot="0" vert="horz" wrap="square" lIns="38100" tIns="38100" rIns="38100" bIns="3810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2E9B0292" id="Group 438" o:spid="_x0000_s1093" style="position:absolute;left:0;text-align:left;margin-left:.25pt;margin-top:6.7pt;width:149.45pt;height:16.35pt;z-index:251658255;mso-position-horizontal-relative:text;mso-position-vertical-relative:text" coordorigin="1417,4426" coordsize="2989,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">
                <v:oval id="Oval 6" o:spid="_x0000_s1094" style="position:absolute;left:1417;top:4476;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">
                  <o:lock v:ext="edit" aspectratio="t"/>
                </v:oval>
                <v:shape id="_x0000_s1095" type="#_x0000_t202" style="position:absolute;left:1706;top:4426;width:270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" filled="f" stroked="f">
                  <v:textbox style="mso-fit-shape-to-text:t" inset="3pt,3pt,3pt,3pt">
                    <w:txbxContent>
                      <w:p w14:paraId="309FCBC8" w14:textId="77777777" w:rsidR="00A13222" w:rsidRPr="00557F59" w:rsidRDefault="00A13222" w:rsidP="00C7118D">
                        <w:pPr>
                          <w:rPr>
                            <w:rFonts w:cs="Arial"/>
                            <w:sz w:val="18"/>
                            <w:szCs w:val="18"/>
                          </w:rPr>
                        </w:pPr>
                        <w:r w:rsidRPr="00557F59">
                          <w:rPr>
                            <w:rFonts w:cs="Arial"/>
                            <w:sz w:val="18"/>
                            <w:szCs w:val="18"/>
                          </w:rPr>
                          <w:t>= Controlled material</w:t>
                        </w:r>
                      </w:p>
                    </w:txbxContent>
                  </v:textbox>
                </v:shape>
              </v:group>
            </w:pict>
          </mc:Fallback>
        </mc:AlternateContent>
      </w:r>
    </w:p>
    <w:p w14:paraId="3D3FF2CB"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53" behindDoc="0" locked="0" layoutInCell="1" allowOverlap="1" wp14:anchorId="1FEAE336" wp14:editId="111B5C05">
                <wp:simplePos x="0" y="0"/>
                <wp:positionH relativeFrom="column">
                  <wp:posOffset>1566687</wp:posOffset>
                </wp:positionH>
                <wp:positionV relativeFrom="paragraph">
                  <wp:posOffset>65718</wp:posOffset>
                </wp:positionV>
                <wp:extent cx="1500996" cy="91440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1500996"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0CDCD9" w14:textId="77777777" w:rsidR="00A13222" w:rsidRDefault="00A13222" w:rsidP="00C7118D">
                            <w:pPr>
                              <w:jc w:val="center"/>
                            </w:pPr>
                            <w:r>
                              <w:rPr>
                                <w:noProof/>
                                <w:lang w:val="de-DE" w:eastAsia="de-DE"/>
                              </w:rPr>
                              <w:drawing>
                                <wp:inline distT="0" distB="0" distL="0" distR="0" wp14:anchorId="371A04FC" wp14:editId="7C3E120F">
                                  <wp:extent cx="854836" cy="932867"/>
                                  <wp:effectExtent l="0" t="0" r="254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3843" cy="9426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EAE336" id="Text Box 88" o:spid="_x0000_s1096" type="#_x0000_t202" style="position:absolute;left:0;text-align:left;margin-left:123.35pt;margin-top:5.15pt;width:118.2pt;height:1in;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" filled="f" stroked="f" strokeweight=".5pt">
                <v:textbox>
                  <w:txbxContent>
                    <w:p w14:paraId="710CDCD9" w14:textId="77777777" w:rsidR="00A13222" w:rsidRDefault="00A13222" w:rsidP="00C7118D">
                      <w:pPr>
                        <w:jc w:val="center"/>
                      </w:pPr>
                      <w:r>
                        <w:rPr>
                          <w:noProof/>
                          <w:lang w:val="de-DE" w:eastAsia="de-DE"/>
                        </w:rPr>
                        <w:drawing>
                          <wp:inline distT="0" distB="0" distL="0" distR="0" wp14:anchorId="371A04FC" wp14:editId="7C3E120F">
                            <wp:extent cx="854836" cy="932867"/>
                            <wp:effectExtent l="0" t="0" r="254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3843" cy="942697"/>
                                    </a:xfrm>
                                    <a:prstGeom prst="rect">
                                      <a:avLst/>
                                    </a:prstGeom>
                                  </pic:spPr>
                                </pic:pic>
                              </a:graphicData>
                            </a:graphic>
                          </wp:inline>
                        </w:drawing>
                      </w:r>
                    </w:p>
                  </w:txbxContent>
                </v:textbox>
              </v:shape>
            </w:pict>
          </mc:Fallback>
        </mc:AlternateContent>
      </w:r>
    </w:p>
    <w:p w14:paraId="5952211F" w14:textId="77777777" w:rsidR="00C7118D" w:rsidRPr="00E3720B" w:rsidRDefault="00C7118D" w:rsidP="00C7118D">
      <w:pPr>
        <w:rPr>
          <w:rFonts w:cs="Arial"/>
          <w:sz w:val="20"/>
          <w:lang w:val="en-GB"/>
        </w:rPr>
      </w:pPr>
    </w:p>
    <w:p w14:paraId="3ECD9820"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g">
            <w:drawing>
              <wp:anchor distT="0" distB="0" distL="114300" distR="114300" simplePos="0" relativeHeight="251658251" behindDoc="0" locked="0" layoutInCell="1" allowOverlap="1" wp14:anchorId="61A5F7A4" wp14:editId="371A47E3">
                <wp:simplePos x="0" y="0"/>
                <wp:positionH relativeFrom="column">
                  <wp:posOffset>3653622</wp:posOffset>
                </wp:positionH>
                <wp:positionV relativeFrom="paragraph">
                  <wp:posOffset>59271</wp:posOffset>
                </wp:positionV>
                <wp:extent cx="2286000" cy="563880"/>
                <wp:effectExtent l="0" t="0" r="0" b="26670"/>
                <wp:wrapNone/>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563880"/>
                          <a:chOff x="7178" y="6137"/>
                          <a:chExt cx="3600" cy="888"/>
                        </a:xfrm>
                      </wpg:grpSpPr>
                      <wps:wsp>
                        <wps:cNvPr id="217" name="Text Box 121"/>
                        <wps:cNvSpPr txBox="1">
                          <a:spLocks noChangeArrowheads="1"/>
                        </wps:cNvSpPr>
                        <wps:spPr bwMode="auto">
                          <a:xfrm>
                            <a:off x="8474" y="6360"/>
                            <a:ext cx="2304"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C4AA4" w14:textId="1B4E1E8F" w:rsidR="00A13222" w:rsidRPr="009D7654" w:rsidRDefault="00A13222" w:rsidP="00C7118D">
                              <w:pPr>
                                <w:rPr>
                                  <w:rFonts w:cs="Arial"/>
                                  <w:b/>
                                  <w:bCs/>
                                  <w:sz w:val="18"/>
                                  <w:szCs w:val="18"/>
                                  <w:lang w:val="en-GB"/>
                                </w:rPr>
                              </w:pPr>
                              <w:r>
                                <w:rPr>
                                  <w:rFonts w:cs="Arial"/>
                                  <w:b/>
                                  <w:bCs/>
                                  <w:sz w:val="18"/>
                                  <w:szCs w:val="18"/>
                                  <w:lang w:val="en-GB"/>
                                </w:rPr>
                                <w:t>FSC Mix 60%</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w:t>
                              </w:r>
                              <w:r w:rsidRPr="009D7654">
                                <w:rPr>
                                  <w:rFonts w:cs="Arial"/>
                                  <w:sz w:val="18"/>
                                  <w:szCs w:val="18"/>
                                  <w:u w:val="single"/>
                                  <w:lang w:val="en-GB"/>
                                </w:rPr>
                                <w:t>not</w:t>
                              </w:r>
                              <w:r w:rsidRPr="009D7654">
                                <w:rPr>
                                  <w:rFonts w:cs="Arial"/>
                                  <w:sz w:val="18"/>
                                  <w:szCs w:val="18"/>
                                  <w:lang w:val="en-GB"/>
                                </w:rPr>
                                <w:t xml:space="preserve"> eligible for labelling</w:t>
                              </w:r>
                            </w:p>
                          </w:txbxContent>
                        </wps:txbx>
                        <wps:bodyPr rot="0" vert="horz" wrap="square" lIns="38100" tIns="38100" rIns="38100" bIns="38100" anchor="t" anchorCtr="0" upright="1">
                          <a:spAutoFit/>
                        </wps:bodyPr>
                      </wps:wsp>
                      <wpg:grpSp>
                        <wpg:cNvPr id="320" name="Group 122"/>
                        <wpg:cNvGrpSpPr>
                          <a:grpSpLocks/>
                        </wpg:cNvGrpSpPr>
                        <wpg:grpSpPr bwMode="auto">
                          <a:xfrm>
                            <a:off x="7178" y="6137"/>
                            <a:ext cx="900" cy="888"/>
                            <a:chOff x="7178" y="2081"/>
                            <a:chExt cx="900" cy="888"/>
                          </a:xfrm>
                        </wpg:grpSpPr>
                        <wps:wsp>
                          <wps:cNvPr id="321" name="Rectangle 123" descr="Wide downward diagonal"/>
                          <wps:cNvSpPr>
                            <a:spLocks noChangeArrowheads="1"/>
                          </wps:cNvSpPr>
                          <wps:spPr bwMode="auto">
                            <a:xfrm>
                              <a:off x="7178" y="278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22" name="Rectangle 124" descr="Wide downward diagonal"/>
                          <wps:cNvSpPr>
                            <a:spLocks noChangeArrowheads="1"/>
                          </wps:cNvSpPr>
                          <wps:spPr bwMode="auto">
                            <a:xfrm>
                              <a:off x="7418" y="278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23" name="Rectangle 125" descr="Wide downward diagonal"/>
                          <wps:cNvSpPr>
                            <a:spLocks noChangeArrowheads="1"/>
                          </wps:cNvSpPr>
                          <wps:spPr bwMode="auto">
                            <a:xfrm>
                              <a:off x="7658" y="278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24" name="Rectangle 126" descr="Wide downward diagonal"/>
                          <wps:cNvSpPr>
                            <a:spLocks noChangeArrowheads="1"/>
                          </wps:cNvSpPr>
                          <wps:spPr bwMode="auto">
                            <a:xfrm>
                              <a:off x="7898" y="278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25" name="Rectangle 127" descr="Wide downward diagonal"/>
                          <wps:cNvSpPr>
                            <a:spLocks noChangeArrowheads="1"/>
                          </wps:cNvSpPr>
                          <wps:spPr bwMode="auto">
                            <a:xfrm>
                              <a:off x="7178" y="2553"/>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26" name="Rectangle 128" descr="Wide downward diagonal"/>
                          <wps:cNvSpPr>
                            <a:spLocks noChangeArrowheads="1"/>
                          </wps:cNvSpPr>
                          <wps:spPr bwMode="auto">
                            <a:xfrm>
                              <a:off x="7418" y="2553"/>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27" name="Rectangle 129" descr="Wide downward diagonal"/>
                          <wps:cNvSpPr>
                            <a:spLocks noChangeArrowheads="1"/>
                          </wps:cNvSpPr>
                          <wps:spPr bwMode="auto">
                            <a:xfrm>
                              <a:off x="7658" y="2553"/>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28" name="Rectangle 130" descr="Wide downward diagonal"/>
                          <wps:cNvSpPr>
                            <a:spLocks noChangeArrowheads="1"/>
                          </wps:cNvSpPr>
                          <wps:spPr bwMode="auto">
                            <a:xfrm>
                              <a:off x="7898" y="2553"/>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29" name="Rectangle 131" descr="Wide downward diagonal"/>
                          <wps:cNvSpPr>
                            <a:spLocks noChangeArrowheads="1"/>
                          </wps:cNvSpPr>
                          <wps:spPr bwMode="auto">
                            <a:xfrm>
                              <a:off x="7178" y="231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30" name="Rectangle 132" descr="Wide downward diagonal"/>
                          <wps:cNvSpPr>
                            <a:spLocks noChangeArrowheads="1"/>
                          </wps:cNvSpPr>
                          <wps:spPr bwMode="auto">
                            <a:xfrm>
                              <a:off x="7418" y="231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31" name="Rectangle 133" descr="Wide downward diagonal"/>
                          <wps:cNvSpPr>
                            <a:spLocks noChangeArrowheads="1"/>
                          </wps:cNvSpPr>
                          <wps:spPr bwMode="auto">
                            <a:xfrm>
                              <a:off x="7658" y="231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32" name="Rectangle 134" descr="Wide downward diagonal"/>
                          <wps:cNvSpPr>
                            <a:spLocks noChangeArrowheads="1"/>
                          </wps:cNvSpPr>
                          <wps:spPr bwMode="auto">
                            <a:xfrm>
                              <a:off x="7898" y="231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33" name="Rectangle 135" descr="Wide downward diagonal"/>
                          <wps:cNvSpPr>
                            <a:spLocks noChangeArrowheads="1"/>
                          </wps:cNvSpPr>
                          <wps:spPr bwMode="auto">
                            <a:xfrm>
                              <a:off x="7178" y="208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34" name="Rectangle 136" descr="Wide downward diagonal"/>
                          <wps:cNvSpPr>
                            <a:spLocks noChangeArrowheads="1"/>
                          </wps:cNvSpPr>
                          <wps:spPr bwMode="auto">
                            <a:xfrm>
                              <a:off x="7418" y="208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35" name="Rectangle 137" descr="Wide downward diagonal"/>
                          <wps:cNvSpPr>
                            <a:spLocks noChangeArrowheads="1"/>
                          </wps:cNvSpPr>
                          <wps:spPr bwMode="auto">
                            <a:xfrm>
                              <a:off x="7658" y="208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36" name="Rectangle 138" descr="Wide downward diagonal"/>
                          <wps:cNvSpPr>
                            <a:spLocks noChangeArrowheads="1"/>
                          </wps:cNvSpPr>
                          <wps:spPr bwMode="auto">
                            <a:xfrm>
                              <a:off x="7898" y="208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g:grpSp>
                      <wps:wsp>
                        <wps:cNvPr id="337" name="AutoShape 139"/>
                        <wps:cNvSpPr>
                          <a:spLocks/>
                        </wps:cNvSpPr>
                        <wps:spPr bwMode="auto">
                          <a:xfrm>
                            <a:off x="8186" y="6183"/>
                            <a:ext cx="144" cy="834"/>
                          </a:xfrm>
                          <a:prstGeom prst="rightBrace">
                            <a:avLst>
                              <a:gd name="adj1" fmla="val 4826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A5F7A4" id="Group 312" o:spid="_x0000_s1097" style="position:absolute;left:0;text-align:left;margin-left:287.7pt;margin-top:4.65pt;width:180pt;height:44.4pt;z-index:251658251;mso-position-horizontal-relative:text;mso-position-vertical-relative:text" coordorigin="7178,6137" coordsize="3600,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">
                <v:shape id="Text Box 121" o:spid="_x0000_s1098" type="#_x0000_t202" style="position:absolute;left:8474;top:6360;width:2304;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" filled="f" stroked="f">
                  <v:textbox style="mso-fit-shape-to-text:t" inset="3pt,3pt,3pt,3pt">
                    <w:txbxContent>
                      <w:p w14:paraId="203C4AA4" w14:textId="1B4E1E8F" w:rsidR="00A13222" w:rsidRPr="009D7654" w:rsidRDefault="00A13222" w:rsidP="00C7118D">
                        <w:pPr>
                          <w:rPr>
                            <w:rFonts w:cs="Arial"/>
                            <w:b/>
                            <w:bCs/>
                            <w:sz w:val="18"/>
                            <w:szCs w:val="18"/>
                            <w:lang w:val="en-GB"/>
                          </w:rPr>
                        </w:pPr>
                        <w:r>
                          <w:rPr>
                            <w:rFonts w:cs="Arial"/>
                            <w:b/>
                            <w:bCs/>
                            <w:sz w:val="18"/>
                            <w:szCs w:val="18"/>
                            <w:lang w:val="en-GB"/>
                          </w:rPr>
                          <w:t>FSC Mix 60%</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w:t>
                        </w:r>
                        <w:r w:rsidRPr="009D7654">
                          <w:rPr>
                            <w:rFonts w:cs="Arial"/>
                            <w:sz w:val="18"/>
                            <w:szCs w:val="18"/>
                            <w:u w:val="single"/>
                            <w:lang w:val="en-GB"/>
                          </w:rPr>
                          <w:t>not</w:t>
                        </w:r>
                        <w:r w:rsidRPr="009D7654">
                          <w:rPr>
                            <w:rFonts w:cs="Arial"/>
                            <w:sz w:val="18"/>
                            <w:szCs w:val="18"/>
                            <w:lang w:val="en-GB"/>
                          </w:rPr>
                          <w:t xml:space="preserve"> eligible for labelling</w:t>
                        </w:r>
                      </w:p>
                    </w:txbxContent>
                  </v:textbox>
                </v:shape>
                <v:group id="Group 122" o:spid="_x0000_s1099" style="position:absolute;left:7178;top:6137;width:900;height:888" coordorigin="7178,2081" coordsize="900,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rect id="Rectangle 123" o:spid="_x0000_s1100" alt="Wide downward diagonal" style="position:absolute;left:7178;top:278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" fillcolor="#00b050" strokecolor="#00b050">
                    <v:fill r:id="rId24" o:title="" color2="white [3212]" type="pattern"/>
                  </v:rect>
                  <v:rect id="Rectangle 124" o:spid="_x0000_s1101" alt="Wide downward diagonal" style="position:absolute;left:7418;top:278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" fillcolor="#00b050" strokecolor="#00b050">
                    <v:fill r:id="rId24" o:title="" color2="white [3212]" type="pattern"/>
                  </v:rect>
                  <v:rect id="Rectangle 125" o:spid="_x0000_s1102" alt="Wide downward diagonal" style="position:absolute;left:7658;top:278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" fillcolor="#00b050" strokecolor="#00b050">
                    <v:fill r:id="rId24" o:title="" color2="white [3212]" type="pattern"/>
                  </v:rect>
                  <v:rect id="Rectangle 126" o:spid="_x0000_s1103" alt="Wide downward diagonal" style="position:absolute;left:7898;top:278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" fillcolor="#00b050" strokecolor="#00b050">
                    <v:fill r:id="rId24" o:title="" color2="white [3212]" type="pattern"/>
                  </v:rect>
                  <v:rect id="Rectangle 127" o:spid="_x0000_s1104" alt="Wide downward diagonal" style="position:absolute;left:7178;top:255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" fillcolor="#00b050" strokecolor="#00b050">
                    <v:fill r:id="rId24" o:title="" color2="white [3212]" type="pattern"/>
                  </v:rect>
                  <v:rect id="Rectangle 128" o:spid="_x0000_s1105" alt="Wide downward diagonal" style="position:absolute;left:7418;top:255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" fillcolor="#00b050" strokecolor="#00b050">
                    <v:fill r:id="rId24" o:title="" color2="white [3212]" type="pattern"/>
                  </v:rect>
                  <v:rect id="Rectangle 129" o:spid="_x0000_s1106" alt="Wide downward diagonal" style="position:absolute;left:7658;top:255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" fillcolor="#00b050" strokecolor="#00b050">
                    <v:fill r:id="rId24" o:title="" color2="white [3212]" type="pattern"/>
                  </v:rect>
                  <v:rect id="Rectangle 130" o:spid="_x0000_s1107" alt="Wide downward diagonal" style="position:absolute;left:7898;top:255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" fillcolor="#00b050" strokecolor="#00b050">
                    <v:fill r:id="rId24" o:title="" color2="white [3212]" type="pattern"/>
                  </v:rect>
                  <v:rect id="Rectangle 131" o:spid="_x0000_s1108" alt="Wide downward diagonal" style="position:absolute;left:7178;top:231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" fillcolor="#00b050" strokecolor="#00b050">
                    <v:fill r:id="rId24" o:title="" color2="white [3212]" type="pattern"/>
                  </v:rect>
                  <v:rect id="Rectangle 132" o:spid="_x0000_s1109" alt="Wide downward diagonal" style="position:absolute;left:7418;top:231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" fillcolor="#00b050" strokecolor="#00b050">
                    <v:fill r:id="rId24" o:title="" color2="white [3212]" type="pattern"/>
                  </v:rect>
                  <v:rect id="Rectangle 133" o:spid="_x0000_s1110" alt="Wide downward diagonal" style="position:absolute;left:7658;top:231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" fillcolor="#00b050" strokecolor="#00b050">
                    <v:fill r:id="rId24" o:title="" color2="white [3212]" type="pattern"/>
                  </v:rect>
                  <v:rect id="Rectangle 134" o:spid="_x0000_s1111" alt="Wide downward diagonal" style="position:absolute;left:7898;top:231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" fillcolor="#00b050" strokecolor="#00b050">
                    <v:fill r:id="rId24" o:title="" color2="white [3212]" type="pattern"/>
                  </v:rect>
                  <v:rect id="Rectangle 135" o:spid="_x0000_s1112" alt="Wide downward diagonal" style="position:absolute;left:7178;top:208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" fillcolor="#00b050" strokecolor="#00b050">
                    <v:fill r:id="rId24" o:title="" color2="white [3212]" type="pattern"/>
                  </v:rect>
                  <v:rect id="Rectangle 136" o:spid="_x0000_s1113" alt="Wide downward diagonal" style="position:absolute;left:7418;top:208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" fillcolor="#00b050" strokecolor="#00b050">
                    <v:fill r:id="rId24" o:title="" color2="white [3212]" type="pattern"/>
                  </v:rect>
                  <v:rect id="Rectangle 137" o:spid="_x0000_s1114" alt="Wide downward diagonal" style="position:absolute;left:7658;top:208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" fillcolor="#00b050" strokecolor="#00b050">
                    <v:fill r:id="rId24" o:title="" color2="white [3212]" type="pattern"/>
                  </v:rect>
                  <v:rect id="Rectangle 138" o:spid="_x0000_s1115" alt="Wide downward diagonal" style="position:absolute;left:7898;top:208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" fillcolor="#00b050" strokecolor="#00b050">
                    <v:fill r:id="rId24" o:title="" color2="white [3212]" type="pattern"/>
                  </v:rect>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39" o:spid="_x0000_s1116" type="#_x0000_t88" style="position:absolute;left:8186;top:6183;width:144;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"/>
              </v:group>
            </w:pict>
          </mc:Fallback>
        </mc:AlternateContent>
      </w:r>
      <w:r w:rsidRPr="00E3720B">
        <w:rPr>
          <w:rFonts w:cs="Arial"/>
          <w:noProof/>
          <w:sz w:val="20"/>
          <w:lang w:val="en-GB" w:eastAsia="de-DE"/>
        </w:rPr>
        <mc:AlternateContent>
          <mc:Choice Requires="wpg">
            <w:drawing>
              <wp:anchor distT="0" distB="0" distL="114300" distR="114300" simplePos="0" relativeHeight="251658252" behindDoc="0" locked="0" layoutInCell="1" allowOverlap="1" wp14:anchorId="0644AC3B" wp14:editId="139001F8">
                <wp:simplePos x="0" y="0"/>
                <wp:positionH relativeFrom="column">
                  <wp:posOffset>297527</wp:posOffset>
                </wp:positionH>
                <wp:positionV relativeFrom="paragraph">
                  <wp:posOffset>15875</wp:posOffset>
                </wp:positionV>
                <wp:extent cx="618490" cy="601345"/>
                <wp:effectExtent l="0" t="0" r="10160" b="27305"/>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 cy="601345"/>
                          <a:chOff x="1850" y="11288"/>
                          <a:chExt cx="974" cy="947"/>
                        </a:xfrm>
                      </wpg:grpSpPr>
                      <wps:wsp>
                        <wps:cNvPr id="303" name="Oval 168"/>
                        <wps:cNvSpPr>
                          <a:spLocks noChangeAspect="1" noChangeArrowheads="1"/>
                        </wps:cNvSpPr>
                        <wps:spPr bwMode="auto">
                          <a:xfrm>
                            <a:off x="2097"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304" name="Oval 169"/>
                        <wps:cNvSpPr>
                          <a:spLocks noChangeAspect="1" noChangeArrowheads="1"/>
                        </wps:cNvSpPr>
                        <wps:spPr bwMode="auto">
                          <a:xfrm>
                            <a:off x="2345"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305" name="Oval 170"/>
                        <wps:cNvSpPr>
                          <a:spLocks noChangeAspect="1" noChangeArrowheads="1"/>
                        </wps:cNvSpPr>
                        <wps:spPr bwMode="auto">
                          <a:xfrm>
                            <a:off x="1850"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306" name="Oval 171"/>
                        <wps:cNvSpPr>
                          <a:spLocks noChangeAspect="1" noChangeArrowheads="1"/>
                        </wps:cNvSpPr>
                        <wps:spPr bwMode="auto">
                          <a:xfrm>
                            <a:off x="2589"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g:grpSp>
                        <wpg:cNvPr id="307" name="Group 172"/>
                        <wpg:cNvGrpSpPr>
                          <a:grpSpLocks/>
                        </wpg:cNvGrpSpPr>
                        <wpg:grpSpPr bwMode="auto">
                          <a:xfrm>
                            <a:off x="1854" y="11528"/>
                            <a:ext cx="970" cy="467"/>
                            <a:chOff x="1854" y="7472"/>
                            <a:chExt cx="970" cy="467"/>
                          </a:xfrm>
                        </wpg:grpSpPr>
                        <wps:wsp>
                          <wps:cNvPr id="308" name="Oval 173" descr="Wide downward diagonal"/>
                          <wps:cNvSpPr>
                            <a:spLocks noChangeAspect="1" noChangeArrowheads="1"/>
                          </wps:cNvSpPr>
                          <wps:spPr bwMode="auto">
                            <a:xfrm>
                              <a:off x="2101"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309" name="Oval 174" descr="Wide downward diagonal"/>
                          <wps:cNvSpPr>
                            <a:spLocks noChangeAspect="1" noChangeArrowheads="1"/>
                          </wps:cNvSpPr>
                          <wps:spPr bwMode="auto">
                            <a:xfrm>
                              <a:off x="2349"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310" name="Oval 175" descr="Wide downward diagonal"/>
                          <wps:cNvSpPr>
                            <a:spLocks noChangeAspect="1" noChangeArrowheads="1"/>
                          </wps:cNvSpPr>
                          <wps:spPr bwMode="auto">
                            <a:xfrm>
                              <a:off x="1854"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311" name="Oval 176" descr="Wide downward diagonal"/>
                          <wps:cNvSpPr>
                            <a:spLocks noChangeAspect="1" noChangeArrowheads="1"/>
                          </wps:cNvSpPr>
                          <wps:spPr bwMode="auto">
                            <a:xfrm>
                              <a:off x="2593"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67" name="Oval 177" descr="Wide downward diagonal"/>
                          <wps:cNvSpPr>
                            <a:spLocks noChangeAspect="1" noChangeArrowheads="1"/>
                          </wps:cNvSpPr>
                          <wps:spPr bwMode="auto">
                            <a:xfrm>
                              <a:off x="2105"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68" name="Oval 178" descr="Wide downward diagonal"/>
                          <wps:cNvSpPr>
                            <a:spLocks noChangeAspect="1" noChangeArrowheads="1"/>
                          </wps:cNvSpPr>
                          <wps:spPr bwMode="auto">
                            <a:xfrm>
                              <a:off x="2353"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81" name="Oval 179" descr="Wide downward diagonal"/>
                          <wps:cNvSpPr>
                            <a:spLocks noChangeAspect="1" noChangeArrowheads="1"/>
                          </wps:cNvSpPr>
                          <wps:spPr bwMode="auto">
                            <a:xfrm>
                              <a:off x="1858"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82" name="Oval 180" descr="Wide downward diagonal"/>
                          <wps:cNvSpPr>
                            <a:spLocks noChangeAspect="1" noChangeArrowheads="1"/>
                          </wps:cNvSpPr>
                          <wps:spPr bwMode="auto">
                            <a:xfrm>
                              <a:off x="2597"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g:grpSp>
                      <wps:wsp>
                        <wps:cNvPr id="83" name="Oval 181"/>
                        <wps:cNvSpPr>
                          <a:spLocks noChangeAspect="1" noChangeArrowheads="1"/>
                        </wps:cNvSpPr>
                        <wps:spPr bwMode="auto">
                          <a:xfrm>
                            <a:off x="2097" y="12008"/>
                            <a:ext cx="227" cy="2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4" name="Oval 182"/>
                        <wps:cNvSpPr>
                          <a:spLocks noChangeAspect="1" noChangeArrowheads="1"/>
                        </wps:cNvSpPr>
                        <wps:spPr bwMode="auto">
                          <a:xfrm>
                            <a:off x="2345" y="12008"/>
                            <a:ext cx="227" cy="2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5" name="Oval 183"/>
                        <wps:cNvSpPr>
                          <a:spLocks noChangeAspect="1" noChangeArrowheads="1"/>
                        </wps:cNvSpPr>
                        <wps:spPr bwMode="auto">
                          <a:xfrm>
                            <a:off x="1850" y="12008"/>
                            <a:ext cx="227" cy="2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6" name="Oval 184"/>
                        <wps:cNvSpPr>
                          <a:spLocks noChangeAspect="1" noChangeArrowheads="1"/>
                        </wps:cNvSpPr>
                        <wps:spPr bwMode="auto">
                          <a:xfrm>
                            <a:off x="2589" y="12008"/>
                            <a:ext cx="227" cy="2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2BD9BA8">
              <v:group id="Group 302" style="position:absolute;margin-left:23.45pt;margin-top:1.25pt;width:48.7pt;height:47.35pt;z-index:251658252" coordsize="974,947" coordorigin="1850,11288" o:spid="_x0000_s1026" w14:anchorId="5E0C7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">
                <v:oval id="Oval 168" style="position:absolute;left:2097;top:11288;width:227;height:227;visibility:visible;mso-wrap-style:square;v-text-anchor:top" o:spid="_x0000_s1027"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">
                  <o:lock v:ext="edit" aspectratio="t"/>
                </v:oval>
                <v:oval id="Oval 169" style="position:absolute;left:2345;top:11288;width:227;height:227;visibility:visible;mso-wrap-style:square;v-text-anchor:top" o:spid="_x0000_s1028"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">
                  <o:lock v:ext="edit" aspectratio="t"/>
                </v:oval>
                <v:oval id="Oval 170" style="position:absolute;left:1850;top:11288;width:227;height:227;visibility:visible;mso-wrap-style:square;v-text-anchor:top" o:spid="_x0000_s1029"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">
                  <o:lock v:ext="edit" aspectratio="t"/>
                </v:oval>
                <v:oval id="Oval 171" style="position:absolute;left:2589;top:11288;width:227;height:227;visibility:visible;mso-wrap-style:square;v-text-anchor:top" o:spid="_x0000_s1030"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">
                  <o:lock v:ext="edit" aspectratio="t"/>
                </v:oval>
                <v:group id="Group 172" style="position:absolute;left:1854;top:11528;width:970;height:467" coordsize="970,467" coordorigin="1854,7472"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oval id="Oval 173" style="position:absolute;left:2101;top:7472;width:227;height:227;visibility:visible;mso-wrap-style:square;v-text-anchor:top" alt="Wide downward diagonal" o:spid="_x0000_s1032"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">
                    <v:fill type="pattern" color2="white [3212]" o:title="" r:id="rId23"/>
                    <o:lock v:ext="edit" aspectratio="t"/>
                  </v:oval>
                  <v:oval id="Oval 174" style="position:absolute;left:2349;top:7472;width:227;height:227;visibility:visible;mso-wrap-style:square;v-text-anchor:top" alt="Wide downward diagonal" o:spid="_x0000_s1033"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">
                    <v:fill type="pattern" color2="white [3212]" o:title="" r:id="rId23"/>
                    <o:lock v:ext="edit" aspectratio="t"/>
                  </v:oval>
                  <v:oval id="Oval 175" style="position:absolute;left:1854;top:7472;width:227;height:227;visibility:visible;mso-wrap-style:square;v-text-anchor:top" alt="Wide downward diagonal" o:spid="_x0000_s1034"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">
                    <v:fill type="pattern" color2="white [3212]" o:title="" r:id="rId23"/>
                    <o:lock v:ext="edit" aspectratio="t"/>
                  </v:oval>
                  <v:oval id="Oval 176" style="position:absolute;left:2593;top:7472;width:227;height:227;visibility:visible;mso-wrap-style:square;v-text-anchor:top" alt="Wide downward diagonal" o:spid="_x0000_s1035"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">
                    <v:fill type="pattern" color2="white [3212]" o:title="" r:id="rId23"/>
                    <o:lock v:ext="edit" aspectratio="t"/>
                  </v:oval>
                  <v:oval id="Oval 177" style="position:absolute;left:2105;top:7712;width:227;height:227;visibility:visible;mso-wrap-style:square;v-text-anchor:top" alt="Wide downward diagonal" o:spid="_x0000_s1036"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">
                    <v:fill type="pattern" color2="white [3212]" o:title="" r:id="rId23"/>
                    <o:lock v:ext="edit" aspectratio="t"/>
                  </v:oval>
                  <v:oval id="Oval 178" style="position:absolute;left:2353;top:7712;width:227;height:227;visibility:visible;mso-wrap-style:square;v-text-anchor:top" alt="Wide downward diagonal" o:spid="_x0000_s1037"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">
                    <v:fill type="pattern" color2="white [3212]" o:title="" r:id="rId23"/>
                    <o:lock v:ext="edit" aspectratio="t"/>
                  </v:oval>
                  <v:oval id="Oval 179" style="position:absolute;left:1858;top:7712;width:227;height:227;visibility:visible;mso-wrap-style:square;v-text-anchor:top" alt="Wide downward diagonal" o:spid="_x0000_s1038"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">
                    <v:fill type="pattern" color2="white [3212]" o:title="" r:id="rId23"/>
                    <o:lock v:ext="edit" aspectratio="t"/>
                  </v:oval>
                  <v:oval id="Oval 180" style="position:absolute;left:2597;top:7712;width:227;height:227;visibility:visible;mso-wrap-style:square;v-text-anchor:top" alt="Wide downward diagonal" o:spid="_x0000_s1039"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">
                    <v:fill type="pattern" color2="white [3212]" o:title="" r:id="rId23"/>
                    <o:lock v:ext="edit" aspectratio="t"/>
                  </v:oval>
                </v:group>
                <v:oval id="Oval 181" style="position:absolute;left:2097;top:12008;width:227;height:227;visibility:visible;mso-wrap-style:square;v-text-anchor:top" o:spid="_x0000_s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">
                  <o:lock v:ext="edit" aspectratio="t"/>
                </v:oval>
                <v:oval id="Oval 182" style="position:absolute;left:2345;top:12008;width:227;height:227;visibility:visible;mso-wrap-style:square;v-text-anchor:top"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">
                  <o:lock v:ext="edit" aspectratio="t"/>
                </v:oval>
                <v:oval id="Oval 183" style="position:absolute;left:1850;top:12008;width:227;height:227;visibility:visible;mso-wrap-style:square;v-text-anchor:top" o:spid="_x0000_s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">
                  <o:lock v:ext="edit" aspectratio="t"/>
                </v:oval>
                <v:oval id="Oval 184" style="position:absolute;left:2589;top:12008;width:227;height:227;visibility:visible;mso-wrap-style:square;v-text-anchor:top"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">
                  <o:lock v:ext="edit" aspectratio="t"/>
                </v:oval>
              </v:group>
            </w:pict>
          </mc:Fallback>
        </mc:AlternateContent>
      </w:r>
    </w:p>
    <w:p w14:paraId="7051D2BF"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61" behindDoc="0" locked="0" layoutInCell="1" allowOverlap="1" wp14:anchorId="16A832DB" wp14:editId="4DB3B208">
                <wp:simplePos x="0" y="0"/>
                <wp:positionH relativeFrom="column">
                  <wp:posOffset>1248771</wp:posOffset>
                </wp:positionH>
                <wp:positionV relativeFrom="paragraph">
                  <wp:posOffset>124792</wp:posOffset>
                </wp:positionV>
                <wp:extent cx="247650" cy="159385"/>
                <wp:effectExtent l="8255" t="19685" r="10795" b="20955"/>
                <wp:wrapNone/>
                <wp:docPr id="490" name="Auto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9385"/>
                        </a:xfrm>
                        <a:prstGeom prst="rightArrow">
                          <a:avLst>
                            <a:gd name="adj1" fmla="val 50000"/>
                            <a:gd name="adj2" fmla="val 388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7B7D8A9">
              <v:shape id="AutoShape 532" style="position:absolute;margin-left:98.35pt;margin-top:9.85pt;width:19.5pt;height:12.5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" w14:anchorId="24B5FB4A"/>
            </w:pict>
          </mc:Fallback>
        </mc:AlternateContent>
      </w:r>
    </w:p>
    <w:p w14:paraId="0E0EE266"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62" behindDoc="0" locked="0" layoutInCell="1" allowOverlap="1" wp14:anchorId="01C1B8C6" wp14:editId="7FDA2B90">
                <wp:simplePos x="0" y="0"/>
                <wp:positionH relativeFrom="column">
                  <wp:posOffset>2995684</wp:posOffset>
                </wp:positionH>
                <wp:positionV relativeFrom="paragraph">
                  <wp:posOffset>33333</wp:posOffset>
                </wp:positionV>
                <wp:extent cx="247650" cy="159385"/>
                <wp:effectExtent l="8255" t="19685" r="10795" b="20955"/>
                <wp:wrapNone/>
                <wp:docPr id="491" name="Auto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9385"/>
                        </a:xfrm>
                        <a:prstGeom prst="rightArrow">
                          <a:avLst>
                            <a:gd name="adj1" fmla="val 50000"/>
                            <a:gd name="adj2" fmla="val 388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1B6FA39">
              <v:shape id="AutoShape 532" style="position:absolute;margin-left:235.9pt;margin-top:2.6pt;width:19.5pt;height:12.5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" w14:anchorId="5926DCDB"/>
            </w:pict>
          </mc:Fallback>
        </mc:AlternateContent>
      </w:r>
    </w:p>
    <w:p w14:paraId="6C102404" w14:textId="77777777" w:rsidR="00C7118D" w:rsidRPr="00E3720B" w:rsidRDefault="00C7118D" w:rsidP="00C7118D">
      <w:pPr>
        <w:rPr>
          <w:rFonts w:cs="Arial"/>
          <w:sz w:val="20"/>
          <w:lang w:val="en-GB"/>
        </w:rPr>
      </w:pPr>
    </w:p>
    <w:p w14:paraId="424299CD" w14:textId="77777777" w:rsidR="00C7118D" w:rsidRPr="00E3720B" w:rsidRDefault="00C7118D" w:rsidP="00C7118D">
      <w:pPr>
        <w:rPr>
          <w:rFonts w:cs="Arial"/>
          <w:sz w:val="20"/>
          <w:lang w:val="en-GB"/>
        </w:rPr>
      </w:pPr>
    </w:p>
    <w:p w14:paraId="10131A21" w14:textId="77777777" w:rsidR="00C7118D" w:rsidRPr="00E3720B" w:rsidRDefault="00C7118D" w:rsidP="00C7118D">
      <w:pPr>
        <w:rPr>
          <w:rFonts w:cs="Arial"/>
          <w:sz w:val="20"/>
          <w:lang w:val="en-GB"/>
        </w:rPr>
      </w:pPr>
    </w:p>
    <w:p w14:paraId="18E4883E" w14:textId="77777777" w:rsidR="00A728F2" w:rsidRPr="00E3720B" w:rsidRDefault="00A728F2" w:rsidP="00A728F2">
      <w:pPr>
        <w:spacing w:after="60"/>
        <w:rPr>
          <w:rFonts w:cs="Arial"/>
          <w:sz w:val="18"/>
          <w:szCs w:val="18"/>
          <w:lang w:val="en-GB"/>
        </w:rPr>
      </w:pPr>
      <w:r w:rsidRPr="00E3720B">
        <w:rPr>
          <w:rFonts w:cs="Arial"/>
          <w:sz w:val="18"/>
          <w:szCs w:val="18"/>
          <w:lang w:val="en-GB"/>
        </w:rPr>
        <w:t>The FSC claim for the output is calculated as follows:</w:t>
      </w:r>
    </w:p>
    <w:p w14:paraId="124B8386" w14:textId="77777777" w:rsidR="00A728F2" w:rsidRPr="00E3720B" w:rsidRDefault="00A728F2" w:rsidP="00A728F2">
      <w:pPr>
        <w:rPr>
          <w:rFonts w:cs="Arial"/>
          <w:sz w:val="18"/>
          <w:szCs w:val="18"/>
          <w:lang w:val="en-GB"/>
        </w:rPr>
      </w:pPr>
      <w:r w:rsidRPr="00E3720B">
        <w:rPr>
          <w:rFonts w:cs="Arial"/>
          <w:noProof/>
          <w:sz w:val="18"/>
          <w:szCs w:val="18"/>
          <w:lang w:val="en-GB" w:eastAsia="de-DE"/>
        </w:rPr>
        <mc:AlternateContent>
          <mc:Choice Requires="wpg">
            <w:drawing>
              <wp:anchor distT="0" distB="0" distL="114300" distR="114300" simplePos="0" relativeHeight="251658306" behindDoc="0" locked="0" layoutInCell="1" allowOverlap="1" wp14:anchorId="597AEBF4" wp14:editId="5BBAC608">
                <wp:simplePos x="0" y="0"/>
                <wp:positionH relativeFrom="page">
                  <wp:align>right</wp:align>
                </wp:positionH>
                <wp:positionV relativeFrom="paragraph">
                  <wp:posOffset>40005</wp:posOffset>
                </wp:positionV>
                <wp:extent cx="4752975" cy="481965"/>
                <wp:effectExtent l="0" t="0" r="0" b="0"/>
                <wp:wrapNone/>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2975" cy="481965"/>
                          <a:chOff x="4298" y="7764"/>
                          <a:chExt cx="5904" cy="759"/>
                        </a:xfrm>
                      </wpg:grpSpPr>
                      <wpg:grpSp>
                        <wpg:cNvPr id="339" name="Group 141"/>
                        <wpg:cNvGrpSpPr>
                          <a:grpSpLocks/>
                        </wpg:cNvGrpSpPr>
                        <wpg:grpSpPr bwMode="auto">
                          <a:xfrm>
                            <a:off x="4586" y="7782"/>
                            <a:ext cx="2448" cy="741"/>
                            <a:chOff x="4586" y="4952"/>
                            <a:chExt cx="2448" cy="741"/>
                          </a:xfrm>
                        </wpg:grpSpPr>
                        <wps:wsp>
                          <wps:cNvPr id="340" name="Text Box 142"/>
                          <wps:cNvSpPr txBox="1">
                            <a:spLocks noChangeArrowheads="1"/>
                          </wps:cNvSpPr>
                          <wps:spPr bwMode="auto">
                            <a:xfrm>
                              <a:off x="4586" y="4952"/>
                              <a:ext cx="2448" cy="7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551F3" w14:textId="21C9FBE9" w:rsidR="00A13222" w:rsidRPr="00557F59" w:rsidRDefault="00A13222" w:rsidP="00A728F2">
                                <w:pPr>
                                  <w:jc w:val="center"/>
                                  <w:rPr>
                                    <w:rFonts w:cs="Arial"/>
                                    <w:sz w:val="18"/>
                                    <w:szCs w:val="18"/>
                                    <w:lang w:val="en-GB"/>
                                  </w:rPr>
                                </w:pPr>
                                <w:r w:rsidRPr="00557F59">
                                  <w:rPr>
                                    <w:rFonts w:cs="Arial"/>
                                    <w:sz w:val="18"/>
                                    <w:szCs w:val="18"/>
                                    <w:lang w:val="en-GB"/>
                                  </w:rPr>
                                  <w:t xml:space="preserve">(4 x </w:t>
                                </w:r>
                                <w:r>
                                  <w:rPr>
                                    <w:rFonts w:cs="Arial"/>
                                    <w:sz w:val="18"/>
                                    <w:szCs w:val="18"/>
                                    <w:lang w:val="en-GB"/>
                                  </w:rPr>
                                  <w:t>1)</w:t>
                                </w:r>
                                <w:r w:rsidRPr="00557F59">
                                  <w:rPr>
                                    <w:rFonts w:cs="Arial"/>
                                    <w:sz w:val="18"/>
                                    <w:szCs w:val="18"/>
                                    <w:lang w:val="en-GB"/>
                                  </w:rPr>
                                  <w:t xml:space="preserve"> + (8 x </w:t>
                                </w:r>
                                <w:r>
                                  <w:rPr>
                                    <w:rFonts w:cs="Arial"/>
                                    <w:sz w:val="18"/>
                                    <w:szCs w:val="18"/>
                                    <w:lang w:val="en-GB"/>
                                  </w:rPr>
                                  <w:t>0.7</w:t>
                                </w:r>
                                <w:r w:rsidRPr="00557F59">
                                  <w:rPr>
                                    <w:rFonts w:cs="Arial"/>
                                    <w:sz w:val="18"/>
                                    <w:szCs w:val="18"/>
                                    <w:lang w:val="en-GB"/>
                                  </w:rPr>
                                  <w:t>)</w:t>
                                </w:r>
                                <w:r>
                                  <w:rPr>
                                    <w:rFonts w:cs="Arial"/>
                                    <w:sz w:val="18"/>
                                    <w:szCs w:val="18"/>
                                    <w:lang w:val="en-GB"/>
                                  </w:rPr>
                                  <w:t xml:space="preserve"> + (4 x 0)</w:t>
                                </w:r>
                              </w:p>
                              <w:p w14:paraId="0F75ABF3" w14:textId="77777777" w:rsidR="00A13222" w:rsidRPr="00557F59" w:rsidRDefault="00A13222" w:rsidP="00A728F2">
                                <w:pPr>
                                  <w:jc w:val="center"/>
                                  <w:rPr>
                                    <w:rFonts w:cs="Arial"/>
                                    <w:sz w:val="18"/>
                                    <w:szCs w:val="18"/>
                                  </w:rPr>
                                </w:pPr>
                                <w:r w:rsidRPr="00557F59">
                                  <w:rPr>
                                    <w:rFonts w:cs="Arial"/>
                                    <w:sz w:val="18"/>
                                    <w:szCs w:val="18"/>
                                    <w:lang w:val="en-GB"/>
                                  </w:rPr>
                                  <w:t>4 + 8 + 4</w:t>
                                </w:r>
                              </w:p>
                            </w:txbxContent>
                          </wps:txbx>
                          <wps:bodyPr rot="0" vert="horz" wrap="square" lIns="38100" tIns="38100" rIns="38100" bIns="38100" anchor="t" anchorCtr="0" upright="1">
                            <a:noAutofit/>
                          </wps:bodyPr>
                        </wps:wsp>
                        <wps:wsp>
                          <wps:cNvPr id="341" name="Line 143"/>
                          <wps:cNvCnPr>
                            <a:cxnSpLocks noChangeShapeType="1"/>
                          </wps:cNvCnPr>
                          <wps:spPr bwMode="auto">
                            <a:xfrm>
                              <a:off x="4730" y="5218"/>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42" name="AutoShape 144"/>
                        <wps:cNvSpPr>
                          <a:spLocks/>
                        </wps:cNvSpPr>
                        <wps:spPr bwMode="auto">
                          <a:xfrm>
                            <a:off x="4298" y="7764"/>
                            <a:ext cx="144" cy="576"/>
                          </a:xfrm>
                          <a:prstGeom prst="rightBrace">
                            <a:avLst>
                              <a:gd name="adj1" fmla="val 33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 name="Text Box 145"/>
                        <wps:cNvSpPr txBox="1">
                          <a:spLocks noChangeArrowheads="1"/>
                        </wps:cNvSpPr>
                        <wps:spPr bwMode="auto">
                          <a:xfrm>
                            <a:off x="6875" y="7848"/>
                            <a:ext cx="864"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2467F" w14:textId="77777777" w:rsidR="00A13222" w:rsidRPr="00557F59" w:rsidRDefault="00A13222" w:rsidP="00A728F2">
                              <w:pPr>
                                <w:rPr>
                                  <w:rFonts w:cs="Arial"/>
                                  <w:sz w:val="18"/>
                                  <w:szCs w:val="18"/>
                                </w:rPr>
                              </w:pPr>
                              <w:r>
                                <w:rPr>
                                  <w:rFonts w:cs="Arial"/>
                                  <w:sz w:val="18"/>
                                  <w:szCs w:val="18"/>
                                </w:rPr>
                                <w:t xml:space="preserve"> </w:t>
                              </w:r>
                              <w:r w:rsidRPr="00557F59">
                                <w:rPr>
                                  <w:rFonts w:cs="Arial"/>
                                  <w:sz w:val="18"/>
                                  <w:szCs w:val="18"/>
                                </w:rPr>
                                <w:t xml:space="preserve">x 100% </w:t>
                              </w:r>
                            </w:p>
                          </w:txbxContent>
                        </wps:txbx>
                        <wps:bodyPr rot="0" vert="horz" wrap="square" lIns="38100" tIns="38100" rIns="38100" bIns="38100" anchor="t" anchorCtr="0" upright="1">
                          <a:noAutofit/>
                        </wps:bodyPr>
                      </wps:wsp>
                      <wps:wsp>
                        <wps:cNvPr id="344" name="Text Box 146"/>
                        <wps:cNvSpPr txBox="1">
                          <a:spLocks noChangeArrowheads="1"/>
                        </wps:cNvSpPr>
                        <wps:spPr bwMode="auto">
                          <a:xfrm>
                            <a:off x="9413" y="7837"/>
                            <a:ext cx="288"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738F9" w14:textId="77777777" w:rsidR="00A13222" w:rsidRPr="00171609" w:rsidRDefault="00A13222" w:rsidP="00A728F2"/>
                          </w:txbxContent>
                        </wps:txbx>
                        <wps:bodyPr rot="0" vert="horz" wrap="square" lIns="38100" tIns="38100" rIns="38100" bIns="38100" anchor="t" anchorCtr="0" upright="1">
                          <a:noAutofit/>
                        </wps:bodyPr>
                      </wps:wsp>
                      <wps:wsp>
                        <wps:cNvPr id="345" name="Text Box 147"/>
                        <wps:cNvSpPr txBox="1">
                          <a:spLocks noChangeArrowheads="1"/>
                        </wps:cNvSpPr>
                        <wps:spPr bwMode="auto">
                          <a:xfrm>
                            <a:off x="9338" y="7848"/>
                            <a:ext cx="864"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18333" w14:textId="77777777" w:rsidR="00A13222" w:rsidRPr="00557F59" w:rsidRDefault="00A13222" w:rsidP="00A728F2">
                              <w:pPr>
                                <w:rPr>
                                  <w:rFonts w:cs="Arial"/>
                                  <w:sz w:val="18"/>
                                  <w:szCs w:val="18"/>
                                </w:rPr>
                              </w:pPr>
                              <w:r w:rsidRPr="00557F59">
                                <w:rPr>
                                  <w:rFonts w:cs="Arial"/>
                                  <w:sz w:val="18"/>
                                  <w:szCs w:val="18"/>
                                </w:rPr>
                                <w:t xml:space="preserve">= </w:t>
                              </w:r>
                              <w:r w:rsidRPr="00557F59">
                                <w:rPr>
                                  <w:rFonts w:cs="Arial"/>
                                  <w:b/>
                                  <w:bCs/>
                                  <w:sz w:val="18"/>
                                  <w:szCs w:val="18"/>
                                </w:rPr>
                                <w:t>60%</w:t>
                              </w:r>
                              <w:r w:rsidRPr="00557F59">
                                <w:rPr>
                                  <w:rFonts w:cs="Arial"/>
                                  <w:sz w:val="18"/>
                                  <w:szCs w:val="18"/>
                                </w:rPr>
                                <w:t xml:space="preserve"> </w:t>
                              </w:r>
                            </w:p>
                          </w:txbxContent>
                        </wps:txbx>
                        <wps:bodyPr rot="0" vert="horz" wrap="square" lIns="38100" tIns="38100" rIns="38100" bIns="38100" anchor="t" anchorCtr="0" upright="1">
                          <a:noAutofit/>
                        </wps:bodyPr>
                      </wps:wsp>
                      <wpg:grpSp>
                        <wpg:cNvPr id="346" name="Group 148"/>
                        <wpg:cNvGrpSpPr>
                          <a:grpSpLocks/>
                        </wpg:cNvGrpSpPr>
                        <wpg:grpSpPr bwMode="auto">
                          <a:xfrm>
                            <a:off x="7622" y="7765"/>
                            <a:ext cx="1928" cy="534"/>
                            <a:chOff x="7622" y="6959"/>
                            <a:chExt cx="1928" cy="534"/>
                          </a:xfrm>
                        </wpg:grpSpPr>
                        <wpg:grpSp>
                          <wpg:cNvPr id="347" name="Group 149"/>
                          <wpg:cNvGrpSpPr>
                            <a:grpSpLocks/>
                          </wpg:cNvGrpSpPr>
                          <wpg:grpSpPr bwMode="auto">
                            <a:xfrm>
                              <a:off x="7622" y="6959"/>
                              <a:ext cx="1409" cy="534"/>
                              <a:chOff x="7622" y="6775"/>
                              <a:chExt cx="1409" cy="534"/>
                            </a:xfrm>
                          </wpg:grpSpPr>
                          <wps:wsp>
                            <wps:cNvPr id="348" name="Text Box 150"/>
                            <wps:cNvSpPr txBox="1">
                              <a:spLocks noChangeArrowheads="1"/>
                            </wps:cNvSpPr>
                            <wps:spPr bwMode="auto">
                              <a:xfrm>
                                <a:off x="7622" y="6775"/>
                                <a:ext cx="1409"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2EDBA" w14:textId="77777777" w:rsidR="00A13222" w:rsidRPr="00557F59" w:rsidRDefault="00A13222" w:rsidP="00A728F2">
                                  <w:pPr>
                                    <w:jc w:val="center"/>
                                    <w:rPr>
                                      <w:rFonts w:cs="Arial"/>
                                      <w:sz w:val="18"/>
                                      <w:szCs w:val="18"/>
                                      <w:lang w:val="en-GB"/>
                                    </w:rPr>
                                  </w:pPr>
                                  <w:r w:rsidRPr="00557F59">
                                    <w:rPr>
                                      <w:rFonts w:cs="Arial"/>
                                      <w:sz w:val="18"/>
                                      <w:szCs w:val="18"/>
                                      <w:lang w:val="en-GB"/>
                                    </w:rPr>
                                    <w:t>4 + 5.6</w:t>
                                  </w:r>
                                  <w:r>
                                    <w:rPr>
                                      <w:rFonts w:cs="Arial"/>
                                      <w:sz w:val="18"/>
                                      <w:szCs w:val="18"/>
                                      <w:lang w:val="en-GB"/>
                                    </w:rPr>
                                    <w:t xml:space="preserve"> + 0</w:t>
                                  </w:r>
                                </w:p>
                                <w:p w14:paraId="1836ED3D" w14:textId="77777777" w:rsidR="00A13222" w:rsidRPr="00557F59" w:rsidRDefault="00A13222" w:rsidP="00A728F2">
                                  <w:pPr>
                                    <w:jc w:val="center"/>
                                    <w:rPr>
                                      <w:rFonts w:cs="Arial"/>
                                      <w:sz w:val="18"/>
                                      <w:szCs w:val="18"/>
                                    </w:rPr>
                                  </w:pPr>
                                  <w:r w:rsidRPr="00557F59">
                                    <w:rPr>
                                      <w:rFonts w:cs="Arial"/>
                                      <w:sz w:val="18"/>
                                      <w:szCs w:val="18"/>
                                    </w:rPr>
                                    <w:t>16</w:t>
                                  </w:r>
                                </w:p>
                              </w:txbxContent>
                            </wps:txbx>
                            <wps:bodyPr rot="0" vert="horz" wrap="square" lIns="38100" tIns="38100" rIns="38100" bIns="38100" anchor="t" anchorCtr="0" upright="1">
                              <a:noAutofit/>
                            </wps:bodyPr>
                          </wps:wsp>
                          <wps:wsp>
                            <wps:cNvPr id="349" name="Line 151"/>
                            <wps:cNvCnPr>
                              <a:cxnSpLocks noChangeShapeType="1"/>
                            </wps:cNvCnPr>
                            <wps:spPr bwMode="auto">
                              <a:xfrm>
                                <a:off x="7904" y="7034"/>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50" name="Text Box 152"/>
                          <wps:cNvSpPr txBox="1">
                            <a:spLocks noChangeArrowheads="1"/>
                          </wps:cNvSpPr>
                          <wps:spPr bwMode="auto">
                            <a:xfrm>
                              <a:off x="7700" y="7035"/>
                              <a:ext cx="288"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7E985" w14:textId="77777777" w:rsidR="00A13222" w:rsidRPr="00557F59" w:rsidRDefault="00A13222" w:rsidP="00A728F2">
                                <w:pPr>
                                  <w:rPr>
                                    <w:sz w:val="18"/>
                                    <w:szCs w:val="18"/>
                                  </w:rPr>
                                </w:pPr>
                                <w:r w:rsidRPr="00557F59">
                                  <w:rPr>
                                    <w:sz w:val="18"/>
                                    <w:szCs w:val="18"/>
                                  </w:rPr>
                                  <w:t xml:space="preserve">= </w:t>
                                </w:r>
                              </w:p>
                            </w:txbxContent>
                          </wps:txbx>
                          <wps:bodyPr rot="0" vert="horz" wrap="square" lIns="38100" tIns="38100" rIns="38100" bIns="38100" anchor="t" anchorCtr="0" upright="1">
                            <a:noAutofit/>
                          </wps:bodyPr>
                        </wps:wsp>
                        <wps:wsp>
                          <wps:cNvPr id="351" name="Text Box 153"/>
                          <wps:cNvSpPr txBox="1">
                            <a:spLocks noChangeArrowheads="1"/>
                          </wps:cNvSpPr>
                          <wps:spPr bwMode="auto">
                            <a:xfrm>
                              <a:off x="8686" y="7035"/>
                              <a:ext cx="864"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65B2D" w14:textId="77777777" w:rsidR="00A13222" w:rsidRPr="00557F59" w:rsidRDefault="00A13222" w:rsidP="00A728F2">
                                <w:pPr>
                                  <w:rPr>
                                    <w:rFonts w:cs="Arial"/>
                                    <w:sz w:val="18"/>
                                    <w:szCs w:val="18"/>
                                  </w:rPr>
                                </w:pPr>
                                <w:r>
                                  <w:rPr>
                                    <w:rFonts w:cs="Arial"/>
                                    <w:sz w:val="18"/>
                                    <w:szCs w:val="18"/>
                                  </w:rPr>
                                  <w:t xml:space="preserve"> </w:t>
                                </w:r>
                                <w:r w:rsidRPr="00557F59">
                                  <w:rPr>
                                    <w:rFonts w:cs="Arial"/>
                                    <w:sz w:val="18"/>
                                    <w:szCs w:val="18"/>
                                  </w:rPr>
                                  <w:t xml:space="preserve">x 100% </w:t>
                                </w:r>
                              </w:p>
                            </w:txbxContent>
                          </wps:txbx>
                          <wps:bodyPr rot="0" vert="horz" wrap="square" lIns="38100" tIns="38100" rIns="38100" bIns="381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97AEBF4" id="Group 338" o:spid="_x0000_s1117" style="position:absolute;left:0;text-align:left;margin-left:323.05pt;margin-top:3.15pt;width:374.25pt;height:37.95pt;z-index:251658306;mso-position-horizontal:right;mso-position-horizontal-relative:page;mso-position-vertical-relative:text" coordorigin="4298,7764" coordsize="5904,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">
                <v:group id="Group 141" o:spid="_x0000_s1118" style="position:absolute;left:4586;top:7782;width:2448;height:741" coordorigin="4586,4952" coordsize="2448,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shape id="Text Box 142" o:spid="_x0000_s1119" type="#_x0000_t202" style="position:absolute;left:4586;top:4952;width:2448;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" filled="f" stroked="f">
                    <v:textbox inset="3pt,3pt,3pt,3pt">
                      <w:txbxContent>
                        <w:p w14:paraId="249551F3" w14:textId="21C9FBE9" w:rsidR="00A13222" w:rsidRPr="00557F59" w:rsidRDefault="00A13222" w:rsidP="00A728F2">
                          <w:pPr>
                            <w:jc w:val="center"/>
                            <w:rPr>
                              <w:rFonts w:cs="Arial"/>
                              <w:sz w:val="18"/>
                              <w:szCs w:val="18"/>
                              <w:lang w:val="en-GB"/>
                            </w:rPr>
                          </w:pPr>
                          <w:r w:rsidRPr="00557F59">
                            <w:rPr>
                              <w:rFonts w:cs="Arial"/>
                              <w:sz w:val="18"/>
                              <w:szCs w:val="18"/>
                              <w:lang w:val="en-GB"/>
                            </w:rPr>
                            <w:t xml:space="preserve">(4 x </w:t>
                          </w:r>
                          <w:r>
                            <w:rPr>
                              <w:rFonts w:cs="Arial"/>
                              <w:sz w:val="18"/>
                              <w:szCs w:val="18"/>
                              <w:lang w:val="en-GB"/>
                            </w:rPr>
                            <w:t>1)</w:t>
                          </w:r>
                          <w:r w:rsidRPr="00557F59">
                            <w:rPr>
                              <w:rFonts w:cs="Arial"/>
                              <w:sz w:val="18"/>
                              <w:szCs w:val="18"/>
                              <w:lang w:val="en-GB"/>
                            </w:rPr>
                            <w:t xml:space="preserve"> + (8 x </w:t>
                          </w:r>
                          <w:r>
                            <w:rPr>
                              <w:rFonts w:cs="Arial"/>
                              <w:sz w:val="18"/>
                              <w:szCs w:val="18"/>
                              <w:lang w:val="en-GB"/>
                            </w:rPr>
                            <w:t>0.7</w:t>
                          </w:r>
                          <w:r w:rsidRPr="00557F59">
                            <w:rPr>
                              <w:rFonts w:cs="Arial"/>
                              <w:sz w:val="18"/>
                              <w:szCs w:val="18"/>
                              <w:lang w:val="en-GB"/>
                            </w:rPr>
                            <w:t>)</w:t>
                          </w:r>
                          <w:r>
                            <w:rPr>
                              <w:rFonts w:cs="Arial"/>
                              <w:sz w:val="18"/>
                              <w:szCs w:val="18"/>
                              <w:lang w:val="en-GB"/>
                            </w:rPr>
                            <w:t xml:space="preserve"> + (4 x 0)</w:t>
                          </w:r>
                        </w:p>
                        <w:p w14:paraId="0F75ABF3" w14:textId="77777777" w:rsidR="00A13222" w:rsidRPr="00557F59" w:rsidRDefault="00A13222" w:rsidP="00A728F2">
                          <w:pPr>
                            <w:jc w:val="center"/>
                            <w:rPr>
                              <w:rFonts w:cs="Arial"/>
                              <w:sz w:val="18"/>
                              <w:szCs w:val="18"/>
                            </w:rPr>
                          </w:pPr>
                          <w:r w:rsidRPr="00557F59">
                            <w:rPr>
                              <w:rFonts w:cs="Arial"/>
                              <w:sz w:val="18"/>
                              <w:szCs w:val="18"/>
                              <w:lang w:val="en-GB"/>
                            </w:rPr>
                            <w:t>4 + 8 + 4</w:t>
                          </w:r>
                        </w:p>
                      </w:txbxContent>
                    </v:textbox>
                  </v:shape>
                  <v:line id="Line 143" o:spid="_x0000_s1120" style="position:absolute;visibility:visible;mso-wrap-style:square" from="4730,5218" to="6890,5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"/>
                </v:group>
                <v:shape id="AutoShape 144" o:spid="_x0000_s1121" type="#_x0000_t88" style="position:absolute;left:4298;top:7764;width:14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"/>
                <v:shape id="Text Box 145" o:spid="_x0000_s1122" type="#_x0000_t202" style="position:absolute;left:6875;top:7848;width:86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" filled="f" stroked="f">
                  <v:textbox inset="3pt,3pt,3pt,3pt">
                    <w:txbxContent>
                      <w:p w14:paraId="3052467F" w14:textId="77777777" w:rsidR="00A13222" w:rsidRPr="00557F59" w:rsidRDefault="00A13222" w:rsidP="00A728F2">
                        <w:pPr>
                          <w:rPr>
                            <w:rFonts w:cs="Arial"/>
                            <w:sz w:val="18"/>
                            <w:szCs w:val="18"/>
                          </w:rPr>
                        </w:pPr>
                        <w:r>
                          <w:rPr>
                            <w:rFonts w:cs="Arial"/>
                            <w:sz w:val="18"/>
                            <w:szCs w:val="18"/>
                          </w:rPr>
                          <w:t xml:space="preserve"> </w:t>
                        </w:r>
                        <w:r w:rsidRPr="00557F59">
                          <w:rPr>
                            <w:rFonts w:cs="Arial"/>
                            <w:sz w:val="18"/>
                            <w:szCs w:val="18"/>
                          </w:rPr>
                          <w:t xml:space="preserve">x 100% </w:t>
                        </w:r>
                      </w:p>
                    </w:txbxContent>
                  </v:textbox>
                </v:shape>
                <v:shape id="Text Box 146" o:spid="_x0000_s1123" type="#_x0000_t202" style="position:absolute;left:9413;top:7837;width:288;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" filled="f" stroked="f">
                  <v:textbox inset="3pt,3pt,3pt,3pt">
                    <w:txbxContent>
                      <w:p w14:paraId="5F6738F9" w14:textId="77777777" w:rsidR="00A13222" w:rsidRPr="00171609" w:rsidRDefault="00A13222" w:rsidP="00A728F2"/>
                    </w:txbxContent>
                  </v:textbox>
                </v:shape>
                <v:shape id="Text Box 147" o:spid="_x0000_s1124" type="#_x0000_t202" style="position:absolute;left:9338;top:7848;width:86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" filled="f" stroked="f">
                  <v:textbox inset="3pt,3pt,3pt,3pt">
                    <w:txbxContent>
                      <w:p w14:paraId="16018333" w14:textId="77777777" w:rsidR="00A13222" w:rsidRPr="00557F59" w:rsidRDefault="00A13222" w:rsidP="00A728F2">
                        <w:pPr>
                          <w:rPr>
                            <w:rFonts w:cs="Arial"/>
                            <w:sz w:val="18"/>
                            <w:szCs w:val="18"/>
                          </w:rPr>
                        </w:pPr>
                        <w:r w:rsidRPr="00557F59">
                          <w:rPr>
                            <w:rFonts w:cs="Arial"/>
                            <w:sz w:val="18"/>
                            <w:szCs w:val="18"/>
                          </w:rPr>
                          <w:t xml:space="preserve">= </w:t>
                        </w:r>
                        <w:r w:rsidRPr="00557F59">
                          <w:rPr>
                            <w:rFonts w:cs="Arial"/>
                            <w:b/>
                            <w:bCs/>
                            <w:sz w:val="18"/>
                            <w:szCs w:val="18"/>
                          </w:rPr>
                          <w:t>60%</w:t>
                        </w:r>
                        <w:r w:rsidRPr="00557F59">
                          <w:rPr>
                            <w:rFonts w:cs="Arial"/>
                            <w:sz w:val="18"/>
                            <w:szCs w:val="18"/>
                          </w:rPr>
                          <w:t xml:space="preserve"> </w:t>
                        </w:r>
                      </w:p>
                    </w:txbxContent>
                  </v:textbox>
                </v:shape>
                <v:group id="Group 148" o:spid="_x0000_s1125" style="position:absolute;left:7622;top:7765;width:1928;height:534" coordorigin="7622,6959" coordsize="1928,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">
                  <v:group id="Group 149" o:spid="_x0000_s1126" style="position:absolute;left:7622;top:6959;width:1409;height:534" coordorigin="7622,6775" coordsize="1409,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">
                    <v:shape id="Text Box 150" o:spid="_x0000_s1127" type="#_x0000_t202" style="position:absolute;left:7622;top:6775;width:1409;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" filled="f" stroked="f">
                      <v:textbox inset="3pt,3pt,3pt,3pt">
                        <w:txbxContent>
                          <w:p w14:paraId="5312EDBA" w14:textId="77777777" w:rsidR="00A13222" w:rsidRPr="00557F59" w:rsidRDefault="00A13222" w:rsidP="00A728F2">
                            <w:pPr>
                              <w:jc w:val="center"/>
                              <w:rPr>
                                <w:rFonts w:cs="Arial"/>
                                <w:sz w:val="18"/>
                                <w:szCs w:val="18"/>
                                <w:lang w:val="en-GB"/>
                              </w:rPr>
                            </w:pPr>
                            <w:r w:rsidRPr="00557F59">
                              <w:rPr>
                                <w:rFonts w:cs="Arial"/>
                                <w:sz w:val="18"/>
                                <w:szCs w:val="18"/>
                                <w:lang w:val="en-GB"/>
                              </w:rPr>
                              <w:t>4 + 5.6</w:t>
                            </w:r>
                            <w:r>
                              <w:rPr>
                                <w:rFonts w:cs="Arial"/>
                                <w:sz w:val="18"/>
                                <w:szCs w:val="18"/>
                                <w:lang w:val="en-GB"/>
                              </w:rPr>
                              <w:t xml:space="preserve"> + 0</w:t>
                            </w:r>
                          </w:p>
                          <w:p w14:paraId="1836ED3D" w14:textId="77777777" w:rsidR="00A13222" w:rsidRPr="00557F59" w:rsidRDefault="00A13222" w:rsidP="00A728F2">
                            <w:pPr>
                              <w:jc w:val="center"/>
                              <w:rPr>
                                <w:rFonts w:cs="Arial"/>
                                <w:sz w:val="18"/>
                                <w:szCs w:val="18"/>
                              </w:rPr>
                            </w:pPr>
                            <w:r w:rsidRPr="00557F59">
                              <w:rPr>
                                <w:rFonts w:cs="Arial"/>
                                <w:sz w:val="18"/>
                                <w:szCs w:val="18"/>
                              </w:rPr>
                              <w:t>16</w:t>
                            </w:r>
                          </w:p>
                        </w:txbxContent>
                      </v:textbox>
                    </v:shape>
                    <v:line id="Line 151" o:spid="_x0000_s1128" style="position:absolute;visibility:visible;mso-wrap-style:square" from="7904,7034" to="8624,7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"/>
                  </v:group>
                  <v:shape id="Text Box 152" o:spid="_x0000_s1129" type="#_x0000_t202" style="position:absolute;left:7700;top:7035;width:288;height: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" filled="f" stroked="f">
                    <v:textbox inset="3pt,3pt,3pt,3pt">
                      <w:txbxContent>
                        <w:p w14:paraId="0E37E985" w14:textId="77777777" w:rsidR="00A13222" w:rsidRPr="00557F59" w:rsidRDefault="00A13222" w:rsidP="00A728F2">
                          <w:pPr>
                            <w:rPr>
                              <w:sz w:val="18"/>
                              <w:szCs w:val="18"/>
                            </w:rPr>
                          </w:pPr>
                          <w:r w:rsidRPr="00557F59">
                            <w:rPr>
                              <w:sz w:val="18"/>
                              <w:szCs w:val="18"/>
                            </w:rPr>
                            <w:t xml:space="preserve">= </w:t>
                          </w:r>
                        </w:p>
                      </w:txbxContent>
                    </v:textbox>
                  </v:shape>
                  <v:shape id="Text Box 153" o:spid="_x0000_s1130" type="#_x0000_t202" style="position:absolute;left:8686;top:7035;width:86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" filled="f" stroked="f">
                    <v:textbox inset="3pt,3pt,3pt,3pt">
                      <w:txbxContent>
                        <w:p w14:paraId="12065B2D" w14:textId="77777777" w:rsidR="00A13222" w:rsidRPr="00557F59" w:rsidRDefault="00A13222" w:rsidP="00A728F2">
                          <w:pPr>
                            <w:rPr>
                              <w:rFonts w:cs="Arial"/>
                              <w:sz w:val="18"/>
                              <w:szCs w:val="18"/>
                            </w:rPr>
                          </w:pPr>
                          <w:r>
                            <w:rPr>
                              <w:rFonts w:cs="Arial"/>
                              <w:sz w:val="18"/>
                              <w:szCs w:val="18"/>
                            </w:rPr>
                            <w:t xml:space="preserve"> </w:t>
                          </w:r>
                          <w:r w:rsidRPr="00557F59">
                            <w:rPr>
                              <w:rFonts w:cs="Arial"/>
                              <w:sz w:val="18"/>
                              <w:szCs w:val="18"/>
                            </w:rPr>
                            <w:t xml:space="preserve">x 100% </w:t>
                          </w:r>
                        </w:p>
                      </w:txbxContent>
                    </v:textbox>
                  </v:shape>
                </v:group>
                <w10:wrap anchorx="page"/>
              </v:group>
            </w:pict>
          </mc:Fallback>
        </mc:AlternateContent>
      </w:r>
      <w:r w:rsidRPr="00E3720B">
        <w:rPr>
          <w:rFonts w:cs="Arial"/>
          <w:sz w:val="18"/>
          <w:szCs w:val="18"/>
          <w:lang w:val="en-GB"/>
        </w:rPr>
        <w:t>4 units of FSC 100% input</w:t>
      </w:r>
    </w:p>
    <w:p w14:paraId="76016CB7" w14:textId="77777777" w:rsidR="00A728F2" w:rsidRPr="00E3720B" w:rsidRDefault="00A728F2" w:rsidP="00A728F2">
      <w:pPr>
        <w:rPr>
          <w:rFonts w:cs="Arial"/>
          <w:sz w:val="18"/>
          <w:szCs w:val="18"/>
          <w:lang w:val="en-GB"/>
        </w:rPr>
      </w:pPr>
      <w:r w:rsidRPr="00E3720B">
        <w:rPr>
          <w:rFonts w:cs="Arial"/>
          <w:sz w:val="18"/>
          <w:szCs w:val="18"/>
          <w:lang w:val="en-GB"/>
        </w:rPr>
        <w:t>8 units of FSC Mix 70% input</w:t>
      </w:r>
    </w:p>
    <w:p w14:paraId="2FB49BCC" w14:textId="77777777" w:rsidR="00A728F2" w:rsidRPr="00E3720B" w:rsidRDefault="00A728F2" w:rsidP="00A728F2">
      <w:pPr>
        <w:rPr>
          <w:rFonts w:cs="Arial"/>
          <w:sz w:val="18"/>
          <w:szCs w:val="18"/>
          <w:lang w:val="en-GB"/>
        </w:rPr>
      </w:pPr>
      <w:r w:rsidRPr="00E3720B">
        <w:rPr>
          <w:rFonts w:cs="Arial"/>
          <w:sz w:val="18"/>
          <w:szCs w:val="18"/>
          <w:lang w:val="en-GB"/>
        </w:rPr>
        <w:t>4 units of controlled material</w:t>
      </w:r>
    </w:p>
    <w:p w14:paraId="3EC9A991" w14:textId="77777777" w:rsidR="00A728F2" w:rsidRPr="00E3720B" w:rsidRDefault="00A728F2" w:rsidP="00A728F2">
      <w:pPr>
        <w:spacing w:before="120" w:after="120"/>
        <w:rPr>
          <w:rFonts w:cs="Arial"/>
          <w:sz w:val="18"/>
          <w:szCs w:val="18"/>
          <w:lang w:val="en-GB"/>
        </w:rPr>
      </w:pPr>
      <w:r w:rsidRPr="00E3720B">
        <w:rPr>
          <w:rFonts w:cs="Arial"/>
          <w:b/>
          <w:sz w:val="18"/>
          <w:szCs w:val="18"/>
          <w:lang w:val="en-GB"/>
        </w:rPr>
        <w:lastRenderedPageBreak/>
        <w:t xml:space="preserve">FSC output claim determination: </w:t>
      </w:r>
      <w:r w:rsidRPr="00E3720B">
        <w:rPr>
          <w:rFonts w:cs="Arial"/>
          <w:sz w:val="18"/>
          <w:szCs w:val="18"/>
          <w:lang w:val="en-GB"/>
        </w:rPr>
        <w:t xml:space="preserve">In the scenario above, the combination of three different types of virgin material (FSC 100%, FSC Mix 70% and FSC Controlled Wood) input result in an FSC Mix claim for the outputs (see definition of FSC Mix). </w:t>
      </w:r>
    </w:p>
    <w:p w14:paraId="5BF1A3D1" w14:textId="4408B3CA" w:rsidR="00022D3A" w:rsidRPr="00E3720B" w:rsidRDefault="00022D3A" w:rsidP="00022D3A">
      <w:pPr>
        <w:spacing w:before="240" w:after="240"/>
        <w:rPr>
          <w:rFonts w:cs="Arial"/>
          <w:sz w:val="18"/>
          <w:u w:val="single"/>
          <w:lang w:val="en-GB"/>
        </w:rPr>
      </w:pPr>
      <w:r w:rsidRPr="00E3720B">
        <w:rPr>
          <w:rFonts w:cs="Arial"/>
          <w:sz w:val="18"/>
          <w:u w:val="single"/>
          <w:lang w:val="en-GB"/>
        </w:rPr>
        <w:t>Example D: Product groups with a combination of two or more input materials of different material categories</w:t>
      </w:r>
      <w:r w:rsidR="00EE6BC3" w:rsidRPr="00E3720B">
        <w:rPr>
          <w:rFonts w:cs="Arial"/>
          <w:sz w:val="18"/>
          <w:u w:val="single"/>
          <w:lang w:val="en-GB"/>
        </w:rPr>
        <w:t>.</w:t>
      </w:r>
    </w:p>
    <w:p w14:paraId="60267E43" w14:textId="77777777" w:rsidR="00022D3A" w:rsidRPr="00E3720B" w:rsidRDefault="00022D3A" w:rsidP="00022D3A">
      <w:pPr>
        <w:tabs>
          <w:tab w:val="left" w:pos="4752"/>
        </w:tabs>
        <w:rPr>
          <w:rFonts w:cs="Arial"/>
          <w:sz w:val="18"/>
          <w:szCs w:val="18"/>
          <w:lang w:val="en-GB"/>
        </w:rPr>
      </w:pPr>
      <w:r w:rsidRPr="00E3720B">
        <w:rPr>
          <w:rFonts w:cs="Arial"/>
          <w:b/>
          <w:bCs/>
          <w:sz w:val="18"/>
          <w:szCs w:val="18"/>
          <w:lang w:val="en-GB"/>
        </w:rPr>
        <w:t>Inputs</w:t>
      </w:r>
      <w:r w:rsidRPr="00E3720B">
        <w:rPr>
          <w:rFonts w:cs="Arial"/>
          <w:b/>
          <w:bCs/>
          <w:sz w:val="18"/>
          <w:szCs w:val="18"/>
          <w:lang w:val="en-GB"/>
        </w:rPr>
        <w:tab/>
        <w:t>Outputs</w:t>
      </w:r>
    </w:p>
    <w:p w14:paraId="3FC6BB6A" w14:textId="77777777" w:rsidR="00022D3A" w:rsidRPr="00E3720B" w:rsidRDefault="004E629D" w:rsidP="00022D3A">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303" behindDoc="0" locked="0" layoutInCell="1" allowOverlap="1" wp14:anchorId="55CD68D6" wp14:editId="443BBC7F">
                <wp:simplePos x="0" y="0"/>
                <wp:positionH relativeFrom="column">
                  <wp:posOffset>3166110</wp:posOffset>
                </wp:positionH>
                <wp:positionV relativeFrom="paragraph">
                  <wp:posOffset>109855</wp:posOffset>
                </wp:positionV>
                <wp:extent cx="2686050" cy="210185"/>
                <wp:effectExtent l="0" t="0" r="0" b="0"/>
                <wp:wrapNone/>
                <wp:docPr id="299" name="Text 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303FD" w14:textId="5CD1E2A0" w:rsidR="00A13222" w:rsidRPr="00557F59" w:rsidRDefault="00A13222" w:rsidP="00022D3A">
                            <w:pPr>
                              <w:rPr>
                                <w:rFonts w:cs="Arial"/>
                                <w:sz w:val="18"/>
                                <w:szCs w:val="18"/>
                                <w:lang w:val="en-GB"/>
                              </w:rPr>
                            </w:pPr>
                            <w:r>
                              <w:rPr>
                                <w:sz w:val="18"/>
                                <w:szCs w:val="18"/>
                                <w:lang w:val="en-GB"/>
                              </w:rPr>
                              <w:t xml:space="preserve">= </w:t>
                            </w:r>
                            <w:r w:rsidRPr="00557F59">
                              <w:rPr>
                                <w:rFonts w:cs="Arial"/>
                                <w:sz w:val="18"/>
                                <w:szCs w:val="18"/>
                                <w:lang w:val="en-GB"/>
                              </w:rPr>
                              <w:t xml:space="preserve">FSC </w:t>
                            </w:r>
                            <w:r>
                              <w:rPr>
                                <w:rFonts w:cs="Arial"/>
                                <w:sz w:val="18"/>
                                <w:szCs w:val="18"/>
                                <w:lang w:val="en-GB"/>
                              </w:rPr>
                              <w:t>Mix x%</w:t>
                            </w:r>
                          </w:p>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5CD68D6" id="Text Box 299" o:spid="_x0000_s1131" type="#_x0000_t202" style="position:absolute;left:0;text-align:left;margin-left:249.3pt;margin-top:8.65pt;width:211.5pt;height:16.5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" filled="f" stroked="f">
                <v:textbox style="mso-fit-shape-to-text:t" inset="3pt,3pt,3pt,3pt">
                  <w:txbxContent>
                    <w:p w14:paraId="7E8303FD" w14:textId="5CD1E2A0" w:rsidR="00A13222" w:rsidRPr="00557F59" w:rsidRDefault="00A13222" w:rsidP="00022D3A">
                      <w:pPr>
                        <w:rPr>
                          <w:rFonts w:cs="Arial"/>
                          <w:sz w:val="18"/>
                          <w:szCs w:val="18"/>
                          <w:lang w:val="en-GB"/>
                        </w:rPr>
                      </w:pPr>
                      <w:r>
                        <w:rPr>
                          <w:sz w:val="18"/>
                          <w:szCs w:val="18"/>
                          <w:lang w:val="en-GB"/>
                        </w:rPr>
                        <w:t xml:space="preserve">= </w:t>
                      </w:r>
                      <w:r w:rsidRPr="00557F59">
                        <w:rPr>
                          <w:rFonts w:cs="Arial"/>
                          <w:sz w:val="18"/>
                          <w:szCs w:val="18"/>
                          <w:lang w:val="en-GB"/>
                        </w:rPr>
                        <w:t xml:space="preserve">FSC </w:t>
                      </w:r>
                      <w:r>
                        <w:rPr>
                          <w:rFonts w:cs="Arial"/>
                          <w:sz w:val="18"/>
                          <w:szCs w:val="18"/>
                          <w:lang w:val="en-GB"/>
                        </w:rPr>
                        <w:t>Mix x%</w:t>
                      </w:r>
                    </w:p>
                  </w:txbxContent>
                </v:textbox>
              </v:shape>
            </w:pict>
          </mc:Fallback>
        </mc:AlternateContent>
      </w:r>
      <w:r w:rsidR="00022D3A" w:rsidRPr="00E3720B">
        <w:rPr>
          <w:rFonts w:cs="Arial"/>
          <w:noProof/>
          <w:sz w:val="20"/>
          <w:lang w:val="en-GB" w:eastAsia="de-DE"/>
        </w:rPr>
        <mc:AlternateContent>
          <mc:Choice Requires="wps">
            <w:drawing>
              <wp:anchor distT="0" distB="0" distL="114300" distR="114300" simplePos="0" relativeHeight="251658301" behindDoc="0" locked="0" layoutInCell="1" allowOverlap="1" wp14:anchorId="42BB3D69" wp14:editId="242FC6DA">
                <wp:simplePos x="0" y="0"/>
                <wp:positionH relativeFrom="column">
                  <wp:posOffset>2924033</wp:posOffset>
                </wp:positionH>
                <wp:positionV relativeFrom="paragraph">
                  <wp:posOffset>104178</wp:posOffset>
                </wp:positionV>
                <wp:extent cx="6824" cy="388961"/>
                <wp:effectExtent l="0" t="0" r="31750" b="30480"/>
                <wp:wrapNone/>
                <wp:docPr id="294" name="Straight Connector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24" cy="3889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8181EF7">
              <v:line id="Straight Connector 294" style="position:absolute;flip:x;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30.25pt,8.2pt" to="230.8pt,38.85pt" w14:anchorId="1BAD01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"/>
            </w:pict>
          </mc:Fallback>
        </mc:AlternateContent>
      </w:r>
      <w:r w:rsidR="00022D3A" w:rsidRPr="00E3720B">
        <w:rPr>
          <w:rFonts w:cs="Arial"/>
          <w:noProof/>
          <w:sz w:val="20"/>
          <w:lang w:val="en-GB" w:eastAsia="de-DE"/>
        </w:rPr>
        <mc:AlternateContent>
          <mc:Choice Requires="wpg">
            <w:drawing>
              <wp:anchor distT="0" distB="0" distL="114300" distR="114300" simplePos="0" relativeHeight="251658298" behindDoc="0" locked="0" layoutInCell="1" allowOverlap="1" wp14:anchorId="57EC6DA3" wp14:editId="2436FB41">
                <wp:simplePos x="0" y="0"/>
                <wp:positionH relativeFrom="column">
                  <wp:posOffset>-635</wp:posOffset>
                </wp:positionH>
                <wp:positionV relativeFrom="paragraph">
                  <wp:posOffset>31911</wp:posOffset>
                </wp:positionV>
                <wp:extent cx="3018155" cy="207645"/>
                <wp:effectExtent l="0" t="0" r="0" b="1905"/>
                <wp:wrapNone/>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8155" cy="207645"/>
                          <a:chOff x="1417" y="3753"/>
                          <a:chExt cx="4753" cy="327"/>
                        </a:xfrm>
                      </wpg:grpSpPr>
                      <wps:wsp>
                        <wps:cNvPr id="296" name="Oval 3"/>
                        <wps:cNvSpPr>
                          <a:spLocks noChangeAspect="1" noChangeArrowheads="1"/>
                        </wps:cNvSpPr>
                        <wps:spPr bwMode="auto">
                          <a:xfrm>
                            <a:off x="1417" y="3814"/>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97" name="Text Box 4"/>
                        <wps:cNvSpPr txBox="1">
                          <a:spLocks noChangeArrowheads="1"/>
                        </wps:cNvSpPr>
                        <wps:spPr bwMode="auto">
                          <a:xfrm>
                            <a:off x="1706" y="3753"/>
                            <a:ext cx="4464"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27EDF" w14:textId="08B351F1" w:rsidR="00A13222" w:rsidRPr="00557F59" w:rsidRDefault="00A13222" w:rsidP="00022D3A">
                              <w:pPr>
                                <w:rPr>
                                  <w:sz w:val="18"/>
                                  <w:szCs w:val="18"/>
                                  <w:lang w:val="en-GB"/>
                                </w:rPr>
                              </w:pPr>
                              <w:r w:rsidRPr="00557F59">
                                <w:rPr>
                                  <w:rFonts w:cs="Arial"/>
                                  <w:sz w:val="18"/>
                                  <w:szCs w:val="18"/>
                                  <w:lang w:val="en-GB"/>
                                </w:rPr>
                                <w:t>=</w:t>
                              </w:r>
                              <w:r w:rsidRPr="00557F59">
                                <w:rPr>
                                  <w:sz w:val="18"/>
                                  <w:szCs w:val="18"/>
                                  <w:lang w:val="en-GB"/>
                                </w:rPr>
                                <w:t xml:space="preserve"> </w:t>
                              </w:r>
                              <w:r>
                                <w:rPr>
                                  <w:rFonts w:cs="Arial"/>
                                  <w:sz w:val="18"/>
                                  <w:szCs w:val="18"/>
                                  <w:lang w:val="en-GB"/>
                                </w:rPr>
                                <w:t>pre-consumer reclaimed paper</w:t>
                              </w:r>
                            </w:p>
                          </w:txbxContent>
                        </wps:txbx>
                        <wps:bodyPr rot="0" vert="horz" wrap="square" lIns="38100" tIns="38100" rIns="38100" bIns="3810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57EC6DA3" id="Group 295" o:spid="_x0000_s1132" style="position:absolute;left:0;text-align:left;margin-left:-.05pt;margin-top:2.5pt;width:237.65pt;height:16.35pt;z-index:251658298;mso-position-horizontal-relative:text;mso-position-vertical-relative:text" coordorigin="1417,3753" coordsize="4753,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">
                <v:oval id="Oval 3" o:spid="_x0000_s1133" style="position:absolute;left:1417;top:3814;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" fillcolor="#00b050" strokecolor="#00b050">
                  <o:lock v:ext="edit" aspectratio="t"/>
                </v:oval>
                <v:shape id="Text Box 4" o:spid="_x0000_s1134" type="#_x0000_t202" style="position:absolute;left:1706;top:3753;width:446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" filled="f" stroked="f">
                  <v:textbox style="mso-fit-shape-to-text:t" inset="3pt,3pt,3pt,3pt">
                    <w:txbxContent>
                      <w:p w14:paraId="54527EDF" w14:textId="08B351F1" w:rsidR="00A13222" w:rsidRPr="00557F59" w:rsidRDefault="00A13222" w:rsidP="00022D3A">
                        <w:pPr>
                          <w:rPr>
                            <w:sz w:val="18"/>
                            <w:szCs w:val="18"/>
                            <w:lang w:val="en-GB"/>
                          </w:rPr>
                        </w:pPr>
                        <w:r w:rsidRPr="00557F59">
                          <w:rPr>
                            <w:rFonts w:cs="Arial"/>
                            <w:sz w:val="18"/>
                            <w:szCs w:val="18"/>
                            <w:lang w:val="en-GB"/>
                          </w:rPr>
                          <w:t>=</w:t>
                        </w:r>
                        <w:r w:rsidRPr="00557F59">
                          <w:rPr>
                            <w:sz w:val="18"/>
                            <w:szCs w:val="18"/>
                            <w:lang w:val="en-GB"/>
                          </w:rPr>
                          <w:t xml:space="preserve"> </w:t>
                        </w:r>
                        <w:r>
                          <w:rPr>
                            <w:rFonts w:cs="Arial"/>
                            <w:sz w:val="18"/>
                            <w:szCs w:val="18"/>
                            <w:lang w:val="en-GB"/>
                          </w:rPr>
                          <w:t>pre-consumer reclaimed paper</w:t>
                        </w:r>
                      </w:p>
                    </w:txbxContent>
                  </v:textbox>
                </v:shape>
              </v:group>
            </w:pict>
          </mc:Fallback>
        </mc:AlternateContent>
      </w:r>
    </w:p>
    <w:p w14:paraId="46109AA3" w14:textId="77777777" w:rsidR="00022D3A" w:rsidRPr="00E3720B" w:rsidRDefault="004E629D" w:rsidP="00022D3A">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302" behindDoc="0" locked="0" layoutInCell="1" allowOverlap="1" wp14:anchorId="6C51BBCF" wp14:editId="169EF42E">
                <wp:simplePos x="0" y="0"/>
                <wp:positionH relativeFrom="column">
                  <wp:posOffset>3017520</wp:posOffset>
                </wp:positionH>
                <wp:positionV relativeFrom="paragraph">
                  <wp:posOffset>17780</wp:posOffset>
                </wp:positionV>
                <wp:extent cx="114300" cy="114300"/>
                <wp:effectExtent l="0" t="0" r="19050" b="19050"/>
                <wp:wrapNone/>
                <wp:docPr id="298" name="Rectangle 298"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1C85108">
              <v:rect id="Rectangle 298" style="position:absolute;margin-left:237.6pt;margin-top:1.4pt;width:9pt;height:9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Wide downward diagonal" o:spid="_x0000_s1026" fillcolor="#00b050" strokecolor="#00b050" w14:anchorId="6ABE6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">
                <v:fill type="pattern" color2="white [3212]" o:title="" r:id="rId23"/>
              </v:rect>
            </w:pict>
          </mc:Fallback>
        </mc:AlternateContent>
      </w:r>
      <w:r w:rsidR="00022D3A" w:rsidRPr="00E3720B">
        <w:rPr>
          <w:rFonts w:cs="Arial"/>
          <w:noProof/>
          <w:sz w:val="20"/>
          <w:lang w:val="en-GB" w:eastAsia="de-DE"/>
        </w:rPr>
        <mc:AlternateContent>
          <mc:Choice Requires="wps">
            <w:drawing>
              <wp:anchor distT="0" distB="0" distL="114300" distR="114300" simplePos="0" relativeHeight="251658299" behindDoc="0" locked="0" layoutInCell="1" allowOverlap="1" wp14:anchorId="6B0A457A" wp14:editId="04183F14">
                <wp:simplePos x="0" y="0"/>
                <wp:positionH relativeFrom="column">
                  <wp:posOffset>0</wp:posOffset>
                </wp:positionH>
                <wp:positionV relativeFrom="paragraph">
                  <wp:posOffset>90331</wp:posOffset>
                </wp:positionV>
                <wp:extent cx="144145" cy="144145"/>
                <wp:effectExtent l="0" t="0" r="27305" b="27305"/>
                <wp:wrapNone/>
                <wp:docPr id="300" name="Oval 300" descr="Wide downward diago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145" cy="144145"/>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FC0A26A">
              <v:oval id="Oval 300" style="position:absolute;margin-left:0;margin-top:7.1pt;width:11.35pt;height:11.3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Wide downward diagonal" o:spid="_x0000_s1026" fillcolor="#00b050" strokecolor="#00b050" w14:anchorId="39CBC8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">
                <v:fill type="pattern" color2="white [3212]" o:title="" r:id="rId23"/>
                <o:lock v:ext="edit" aspectratio="t"/>
              </v:oval>
            </w:pict>
          </mc:Fallback>
        </mc:AlternateContent>
      </w:r>
      <w:r w:rsidR="00022D3A" w:rsidRPr="00E3720B">
        <w:rPr>
          <w:rFonts w:cs="Arial"/>
          <w:noProof/>
          <w:sz w:val="20"/>
          <w:lang w:val="en-GB" w:eastAsia="de-DE"/>
        </w:rPr>
        <mc:AlternateContent>
          <mc:Choice Requires="wps">
            <w:drawing>
              <wp:anchor distT="0" distB="0" distL="114300" distR="114300" simplePos="0" relativeHeight="251658300" behindDoc="0" locked="0" layoutInCell="1" allowOverlap="1" wp14:anchorId="31388928" wp14:editId="60F2816C">
                <wp:simplePos x="0" y="0"/>
                <wp:positionH relativeFrom="column">
                  <wp:posOffset>182880</wp:posOffset>
                </wp:positionH>
                <wp:positionV relativeFrom="paragraph">
                  <wp:posOffset>58581</wp:posOffset>
                </wp:positionV>
                <wp:extent cx="1919605" cy="207645"/>
                <wp:effectExtent l="0" t="0" r="4445" b="1905"/>
                <wp:wrapNone/>
                <wp:docPr id="301"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96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6AB0F" w14:textId="7AEFEAD0" w:rsidR="00A13222" w:rsidRPr="00557F59" w:rsidRDefault="00A13222" w:rsidP="00022D3A">
                            <w:pPr>
                              <w:rPr>
                                <w:rFonts w:cs="Arial"/>
                                <w:sz w:val="18"/>
                                <w:szCs w:val="18"/>
                                <w:lang w:val="en-GB"/>
                              </w:rPr>
                            </w:pPr>
                            <w:r>
                              <w:rPr>
                                <w:rFonts w:cs="Arial"/>
                                <w:sz w:val="18"/>
                                <w:szCs w:val="18"/>
                                <w:lang w:val="en-GB"/>
                              </w:rPr>
                              <w:t xml:space="preserve">= </w:t>
                            </w:r>
                            <w:r w:rsidRPr="00557F59">
                              <w:rPr>
                                <w:rFonts w:cs="Arial"/>
                                <w:sz w:val="18"/>
                                <w:szCs w:val="18"/>
                                <w:lang w:val="en-GB"/>
                              </w:rPr>
                              <w:t xml:space="preserve">FSC </w:t>
                            </w:r>
                            <w:r>
                              <w:rPr>
                                <w:rFonts w:cs="Arial"/>
                                <w:sz w:val="18"/>
                                <w:szCs w:val="18"/>
                                <w:lang w:val="en-GB"/>
                              </w:rPr>
                              <w:t>Mix 70%</w:t>
                            </w:r>
                          </w:p>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1388928" id="Text Box 301" o:spid="_x0000_s1135" type="#_x0000_t202" style="position:absolute;left:0;text-align:left;margin-left:14.4pt;margin-top:4.6pt;width:151.15pt;height:16.3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" filled="f" stroked="f">
                <v:textbox style="mso-fit-shape-to-text:t" inset="3pt,3pt,3pt,3pt">
                  <w:txbxContent>
                    <w:p w14:paraId="7A96AB0F" w14:textId="7AEFEAD0" w:rsidR="00A13222" w:rsidRPr="00557F59" w:rsidRDefault="00A13222" w:rsidP="00022D3A">
                      <w:pPr>
                        <w:rPr>
                          <w:rFonts w:cs="Arial"/>
                          <w:sz w:val="18"/>
                          <w:szCs w:val="18"/>
                          <w:lang w:val="en-GB"/>
                        </w:rPr>
                      </w:pPr>
                      <w:r>
                        <w:rPr>
                          <w:rFonts w:cs="Arial"/>
                          <w:sz w:val="18"/>
                          <w:szCs w:val="18"/>
                          <w:lang w:val="en-GB"/>
                        </w:rPr>
                        <w:t xml:space="preserve">= </w:t>
                      </w:r>
                      <w:r w:rsidRPr="00557F59">
                        <w:rPr>
                          <w:rFonts w:cs="Arial"/>
                          <w:sz w:val="18"/>
                          <w:szCs w:val="18"/>
                          <w:lang w:val="en-GB"/>
                        </w:rPr>
                        <w:t xml:space="preserve">FSC </w:t>
                      </w:r>
                      <w:r>
                        <w:rPr>
                          <w:rFonts w:cs="Arial"/>
                          <w:sz w:val="18"/>
                          <w:szCs w:val="18"/>
                          <w:lang w:val="en-GB"/>
                        </w:rPr>
                        <w:t>Mix 70%</w:t>
                      </w:r>
                    </w:p>
                  </w:txbxContent>
                </v:textbox>
              </v:shape>
            </w:pict>
          </mc:Fallback>
        </mc:AlternateContent>
      </w:r>
    </w:p>
    <w:p w14:paraId="060943D9" w14:textId="77777777" w:rsidR="00022D3A" w:rsidRPr="00E3720B" w:rsidRDefault="00022D3A" w:rsidP="00022D3A">
      <w:pPr>
        <w:rPr>
          <w:rFonts w:cs="Arial"/>
          <w:sz w:val="20"/>
          <w:lang w:val="en-GB"/>
        </w:rPr>
      </w:pPr>
    </w:p>
    <w:p w14:paraId="2C7C8D23" w14:textId="77777777" w:rsidR="00022D3A" w:rsidRPr="00E3720B" w:rsidRDefault="00022D3A" w:rsidP="00022D3A">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97" behindDoc="0" locked="0" layoutInCell="1" allowOverlap="1" wp14:anchorId="525BE76C" wp14:editId="2AC9F63F">
                <wp:simplePos x="0" y="0"/>
                <wp:positionH relativeFrom="column">
                  <wp:posOffset>1566687</wp:posOffset>
                </wp:positionH>
                <wp:positionV relativeFrom="paragraph">
                  <wp:posOffset>65718</wp:posOffset>
                </wp:positionV>
                <wp:extent cx="1500996" cy="914400"/>
                <wp:effectExtent l="0" t="0" r="0" b="0"/>
                <wp:wrapNone/>
                <wp:docPr id="316" name="Text Box 316"/>
                <wp:cNvGraphicFramePr/>
                <a:graphic xmlns:a="http://schemas.openxmlformats.org/drawingml/2006/main">
                  <a:graphicData uri="http://schemas.microsoft.com/office/word/2010/wordprocessingShape">
                    <wps:wsp>
                      <wps:cNvSpPr txBox="1"/>
                      <wps:spPr>
                        <a:xfrm>
                          <a:off x="0" y="0"/>
                          <a:ext cx="1500996"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B4717B" w14:textId="77777777" w:rsidR="00A13222" w:rsidRDefault="00A13222" w:rsidP="00022D3A">
                            <w:pPr>
                              <w:jc w:val="center"/>
                            </w:pPr>
                            <w:r>
                              <w:rPr>
                                <w:noProof/>
                                <w:lang w:val="de-DE" w:eastAsia="de-DE"/>
                              </w:rPr>
                              <w:drawing>
                                <wp:inline distT="0" distB="0" distL="0" distR="0" wp14:anchorId="7447B378" wp14:editId="7DBD03B1">
                                  <wp:extent cx="854836" cy="932867"/>
                                  <wp:effectExtent l="0" t="0" r="254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3843" cy="9426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5BE76C" id="Text Box 316" o:spid="_x0000_s1136" type="#_x0000_t202" style="position:absolute;left:0;text-align:left;margin-left:123.35pt;margin-top:5.15pt;width:118.2pt;height:1in;z-index:25165829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" filled="f" stroked="f" strokeweight=".5pt">
                <v:textbox>
                  <w:txbxContent>
                    <w:p w14:paraId="45B4717B" w14:textId="77777777" w:rsidR="00A13222" w:rsidRDefault="00A13222" w:rsidP="00022D3A">
                      <w:pPr>
                        <w:jc w:val="center"/>
                      </w:pPr>
                      <w:r>
                        <w:rPr>
                          <w:noProof/>
                          <w:lang w:val="de-DE" w:eastAsia="de-DE"/>
                        </w:rPr>
                        <w:drawing>
                          <wp:inline distT="0" distB="0" distL="0" distR="0" wp14:anchorId="7447B378" wp14:editId="7DBD03B1">
                            <wp:extent cx="854836" cy="932867"/>
                            <wp:effectExtent l="0" t="0" r="254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3843" cy="942697"/>
                                    </a:xfrm>
                                    <a:prstGeom prst="rect">
                                      <a:avLst/>
                                    </a:prstGeom>
                                  </pic:spPr>
                                </pic:pic>
                              </a:graphicData>
                            </a:graphic>
                          </wp:inline>
                        </w:drawing>
                      </w:r>
                    </w:p>
                  </w:txbxContent>
                </v:textbox>
              </v:shape>
            </w:pict>
          </mc:Fallback>
        </mc:AlternateContent>
      </w:r>
    </w:p>
    <w:p w14:paraId="413F3F1F" w14:textId="77777777" w:rsidR="00022D3A" w:rsidRPr="00E3720B" w:rsidRDefault="00022D3A" w:rsidP="00022D3A">
      <w:pPr>
        <w:rPr>
          <w:rFonts w:cs="Arial"/>
          <w:sz w:val="20"/>
          <w:lang w:val="en-GB"/>
        </w:rPr>
      </w:pPr>
    </w:p>
    <w:p w14:paraId="32656613" w14:textId="3DA3E0F4" w:rsidR="00022D3A" w:rsidRPr="00E3720B" w:rsidRDefault="001F2127" w:rsidP="00022D3A">
      <w:pPr>
        <w:rPr>
          <w:rFonts w:cs="Arial"/>
          <w:sz w:val="20"/>
          <w:lang w:val="en-GB"/>
        </w:rPr>
      </w:pPr>
      <w:r w:rsidRPr="00E3720B">
        <w:rPr>
          <w:rFonts w:cs="Arial"/>
          <w:noProof/>
          <w:sz w:val="20"/>
          <w:lang w:val="en-GB" w:eastAsia="de-DE"/>
        </w:rPr>
        <mc:AlternateContent>
          <mc:Choice Requires="wpg">
            <w:drawing>
              <wp:anchor distT="0" distB="0" distL="114300" distR="114300" simplePos="0" relativeHeight="251658294" behindDoc="0" locked="0" layoutInCell="1" allowOverlap="1" wp14:anchorId="621BEDDA" wp14:editId="4EA5C343">
                <wp:simplePos x="0" y="0"/>
                <wp:positionH relativeFrom="column">
                  <wp:posOffset>3655771</wp:posOffset>
                </wp:positionH>
                <wp:positionV relativeFrom="paragraph">
                  <wp:posOffset>56286</wp:posOffset>
                </wp:positionV>
                <wp:extent cx="2286000" cy="480695"/>
                <wp:effectExtent l="0" t="0" r="0" b="14605"/>
                <wp:wrapNone/>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480695"/>
                          <a:chOff x="7178" y="6137"/>
                          <a:chExt cx="3600" cy="757"/>
                        </a:xfrm>
                      </wpg:grpSpPr>
                      <wps:wsp>
                        <wps:cNvPr id="318" name="Text Box 121"/>
                        <wps:cNvSpPr txBox="1">
                          <a:spLocks noChangeArrowheads="1"/>
                        </wps:cNvSpPr>
                        <wps:spPr bwMode="auto">
                          <a:xfrm>
                            <a:off x="8474" y="6360"/>
                            <a:ext cx="2304"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D567E" w14:textId="45A15F66" w:rsidR="00A13222" w:rsidRPr="009D7654" w:rsidRDefault="00A13222" w:rsidP="00022D3A">
                              <w:pPr>
                                <w:rPr>
                                  <w:rFonts w:cs="Arial"/>
                                  <w:b/>
                                  <w:bCs/>
                                  <w:sz w:val="18"/>
                                  <w:szCs w:val="18"/>
                                  <w:lang w:val="en-GB"/>
                                </w:rPr>
                              </w:pPr>
                              <w:r w:rsidRPr="009D7654">
                                <w:rPr>
                                  <w:rFonts w:cs="Arial"/>
                                  <w:b/>
                                  <w:bCs/>
                                  <w:sz w:val="18"/>
                                  <w:szCs w:val="18"/>
                                  <w:lang w:val="en-GB"/>
                                </w:rPr>
                                <w:t xml:space="preserve">FSC </w:t>
                              </w:r>
                              <w:r>
                                <w:rPr>
                                  <w:rFonts w:cs="Arial"/>
                                  <w:b/>
                                  <w:bCs/>
                                  <w:sz w:val="18"/>
                                  <w:szCs w:val="18"/>
                                  <w:lang w:val="en-GB"/>
                                </w:rPr>
                                <w:t>Mix</w:t>
                              </w:r>
                              <w:r w:rsidRPr="009D7654">
                                <w:rPr>
                                  <w:rFonts w:cs="Arial"/>
                                  <w:b/>
                                  <w:bCs/>
                                  <w:sz w:val="18"/>
                                  <w:szCs w:val="18"/>
                                  <w:lang w:val="en-GB"/>
                                </w:rPr>
                                <w:t xml:space="preserve"> </w:t>
                              </w:r>
                              <w:r>
                                <w:rPr>
                                  <w:rFonts w:cs="Arial"/>
                                  <w:b/>
                                  <w:bCs/>
                                  <w:sz w:val="18"/>
                                  <w:szCs w:val="18"/>
                                  <w:lang w:val="en-GB"/>
                                </w:rPr>
                                <w:t>80%</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eligible for labelling</w:t>
                              </w:r>
                            </w:p>
                          </w:txbxContent>
                        </wps:txbx>
                        <wps:bodyPr rot="0" vert="horz" wrap="square" lIns="38100" tIns="38100" rIns="38100" bIns="38100" anchor="t" anchorCtr="0" upright="1">
                          <a:spAutoFit/>
                        </wps:bodyPr>
                      </wps:wsp>
                      <wpg:grpSp>
                        <wpg:cNvPr id="319" name="Group 122"/>
                        <wpg:cNvGrpSpPr>
                          <a:grpSpLocks/>
                        </wpg:cNvGrpSpPr>
                        <wpg:grpSpPr bwMode="auto">
                          <a:xfrm>
                            <a:off x="7178" y="6137"/>
                            <a:ext cx="900" cy="652"/>
                            <a:chOff x="7178" y="2081"/>
                            <a:chExt cx="900" cy="652"/>
                          </a:xfrm>
                        </wpg:grpSpPr>
                        <wps:wsp>
                          <wps:cNvPr id="428" name="Rectangle 127" descr="Wide downward diagonal"/>
                          <wps:cNvSpPr>
                            <a:spLocks noChangeArrowheads="1"/>
                          </wps:cNvSpPr>
                          <wps:spPr bwMode="auto">
                            <a:xfrm>
                              <a:off x="7178" y="2553"/>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429" name="Rectangle 128" descr="Wide downward diagonal"/>
                          <wps:cNvSpPr>
                            <a:spLocks noChangeArrowheads="1"/>
                          </wps:cNvSpPr>
                          <wps:spPr bwMode="auto">
                            <a:xfrm>
                              <a:off x="7418" y="2553"/>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430" name="Rectangle 129" descr="Wide downward diagonal"/>
                          <wps:cNvSpPr>
                            <a:spLocks noChangeArrowheads="1"/>
                          </wps:cNvSpPr>
                          <wps:spPr bwMode="auto">
                            <a:xfrm>
                              <a:off x="7658" y="2553"/>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431" name="Rectangle 130" descr="Wide downward diagonal"/>
                          <wps:cNvSpPr>
                            <a:spLocks noChangeArrowheads="1"/>
                          </wps:cNvSpPr>
                          <wps:spPr bwMode="auto">
                            <a:xfrm>
                              <a:off x="7898" y="2553"/>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432" name="Rectangle 131" descr="Wide downward diagonal"/>
                          <wps:cNvSpPr>
                            <a:spLocks noChangeArrowheads="1"/>
                          </wps:cNvSpPr>
                          <wps:spPr bwMode="auto">
                            <a:xfrm>
                              <a:off x="7178" y="231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440" name="Rectangle 132" descr="Wide downward diagonal"/>
                          <wps:cNvSpPr>
                            <a:spLocks noChangeArrowheads="1"/>
                          </wps:cNvSpPr>
                          <wps:spPr bwMode="auto">
                            <a:xfrm>
                              <a:off x="7418" y="231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441" name="Rectangle 133" descr="Wide downward diagonal"/>
                          <wps:cNvSpPr>
                            <a:spLocks noChangeArrowheads="1"/>
                          </wps:cNvSpPr>
                          <wps:spPr bwMode="auto">
                            <a:xfrm>
                              <a:off x="7658" y="231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444" name="Rectangle 134" descr="Wide downward diagonal"/>
                          <wps:cNvSpPr>
                            <a:spLocks noChangeArrowheads="1"/>
                          </wps:cNvSpPr>
                          <wps:spPr bwMode="auto">
                            <a:xfrm>
                              <a:off x="7898" y="2319"/>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445" name="Rectangle 135" descr="Wide downward diagonal"/>
                          <wps:cNvSpPr>
                            <a:spLocks noChangeArrowheads="1"/>
                          </wps:cNvSpPr>
                          <wps:spPr bwMode="auto">
                            <a:xfrm>
                              <a:off x="7178" y="208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452" name="Rectangle 136" descr="Wide downward diagonal"/>
                          <wps:cNvSpPr>
                            <a:spLocks noChangeArrowheads="1"/>
                          </wps:cNvSpPr>
                          <wps:spPr bwMode="auto">
                            <a:xfrm>
                              <a:off x="7418" y="208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453" name="Rectangle 137" descr="Wide downward diagonal"/>
                          <wps:cNvSpPr>
                            <a:spLocks noChangeArrowheads="1"/>
                          </wps:cNvSpPr>
                          <wps:spPr bwMode="auto">
                            <a:xfrm>
                              <a:off x="7658" y="208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454" name="Rectangle 138" descr="Wide downward diagonal"/>
                          <wps:cNvSpPr>
                            <a:spLocks noChangeArrowheads="1"/>
                          </wps:cNvSpPr>
                          <wps:spPr bwMode="auto">
                            <a:xfrm>
                              <a:off x="7898" y="2081"/>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g:grpSp>
                      <wps:wsp>
                        <wps:cNvPr id="455" name="AutoShape 139"/>
                        <wps:cNvSpPr>
                          <a:spLocks/>
                        </wps:cNvSpPr>
                        <wps:spPr bwMode="auto">
                          <a:xfrm>
                            <a:off x="8186" y="6183"/>
                            <a:ext cx="144" cy="711"/>
                          </a:xfrm>
                          <a:prstGeom prst="rightBrace">
                            <a:avLst>
                              <a:gd name="adj1" fmla="val 4826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1BEDDA" id="Group 317" o:spid="_x0000_s1137" style="position:absolute;left:0;text-align:left;margin-left:287.85pt;margin-top:4.45pt;width:180pt;height:37.85pt;z-index:251658294;mso-position-horizontal-relative:text;mso-position-vertical-relative:text" coordorigin="7178,6137" coordsize="3600,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">
                <v:shape id="Text Box 121" o:spid="_x0000_s1138" type="#_x0000_t202" style="position:absolute;left:8474;top:6360;width:2304;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" filled="f" stroked="f">
                  <v:textbox style="mso-fit-shape-to-text:t" inset="3pt,3pt,3pt,3pt">
                    <w:txbxContent>
                      <w:p w14:paraId="5DBD567E" w14:textId="45A15F66" w:rsidR="00A13222" w:rsidRPr="009D7654" w:rsidRDefault="00A13222" w:rsidP="00022D3A">
                        <w:pPr>
                          <w:rPr>
                            <w:rFonts w:cs="Arial"/>
                            <w:b/>
                            <w:bCs/>
                            <w:sz w:val="18"/>
                            <w:szCs w:val="18"/>
                            <w:lang w:val="en-GB"/>
                          </w:rPr>
                        </w:pPr>
                        <w:r w:rsidRPr="009D7654">
                          <w:rPr>
                            <w:rFonts w:cs="Arial"/>
                            <w:b/>
                            <w:bCs/>
                            <w:sz w:val="18"/>
                            <w:szCs w:val="18"/>
                            <w:lang w:val="en-GB"/>
                          </w:rPr>
                          <w:t xml:space="preserve">FSC </w:t>
                        </w:r>
                        <w:r>
                          <w:rPr>
                            <w:rFonts w:cs="Arial"/>
                            <w:b/>
                            <w:bCs/>
                            <w:sz w:val="18"/>
                            <w:szCs w:val="18"/>
                            <w:lang w:val="en-GB"/>
                          </w:rPr>
                          <w:t>Mix</w:t>
                        </w:r>
                        <w:r w:rsidRPr="009D7654">
                          <w:rPr>
                            <w:rFonts w:cs="Arial"/>
                            <w:b/>
                            <w:bCs/>
                            <w:sz w:val="18"/>
                            <w:szCs w:val="18"/>
                            <w:lang w:val="en-GB"/>
                          </w:rPr>
                          <w:t xml:space="preserve"> </w:t>
                        </w:r>
                        <w:r>
                          <w:rPr>
                            <w:rFonts w:cs="Arial"/>
                            <w:b/>
                            <w:bCs/>
                            <w:sz w:val="18"/>
                            <w:szCs w:val="18"/>
                            <w:lang w:val="en-GB"/>
                          </w:rPr>
                          <w:t>80%</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eligible for labelling</w:t>
                        </w:r>
                      </w:p>
                    </w:txbxContent>
                  </v:textbox>
                </v:shape>
                <v:group id="Group 122" o:spid="_x0000_s1139" style="position:absolute;left:7178;top:6137;width:900;height:652" coordorigin="7178,2081" coordsize="900,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">
                  <v:rect id="Rectangle 127" o:spid="_x0000_s1140" alt="Wide downward diagonal" style="position:absolute;left:7178;top:255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" fillcolor="#00b050" strokecolor="#00b050">
                    <v:fill r:id="rId24" o:title="" color2="white [3212]" type="pattern"/>
                  </v:rect>
                  <v:rect id="Rectangle 128" o:spid="_x0000_s1141" alt="Wide downward diagonal" style="position:absolute;left:7418;top:255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" fillcolor="#00b050" strokecolor="#00b050">
                    <v:fill r:id="rId24" o:title="" color2="white [3212]" type="pattern"/>
                  </v:rect>
                  <v:rect id="Rectangle 129" o:spid="_x0000_s1142" alt="Wide downward diagonal" style="position:absolute;left:7658;top:255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" fillcolor="#00b050" strokecolor="#00b050">
                    <v:fill r:id="rId24" o:title="" color2="white [3212]" type="pattern"/>
                  </v:rect>
                  <v:rect id="Rectangle 130" o:spid="_x0000_s1143" alt="Wide downward diagonal" style="position:absolute;left:7898;top:255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" fillcolor="#00b050" strokecolor="#00b050">
                    <v:fill r:id="rId24" o:title="" color2="white [3212]" type="pattern"/>
                  </v:rect>
                  <v:rect id="Rectangle 131" o:spid="_x0000_s1144" alt="Wide downward diagonal" style="position:absolute;left:7178;top:231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" fillcolor="#00b050" strokecolor="#00b050">
                    <v:fill r:id="rId24" o:title="" color2="white [3212]" type="pattern"/>
                  </v:rect>
                  <v:rect id="Rectangle 132" o:spid="_x0000_s1145" alt="Wide downward diagonal" style="position:absolute;left:7418;top:231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" fillcolor="#00b050" strokecolor="#00b050">
                    <v:fill r:id="rId24" o:title="" color2="white [3212]" type="pattern"/>
                  </v:rect>
                  <v:rect id="Rectangle 133" o:spid="_x0000_s1146" alt="Wide downward diagonal" style="position:absolute;left:7658;top:231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" fillcolor="#00b050" strokecolor="#00b050">
                    <v:fill r:id="rId24" o:title="" color2="white [3212]" type="pattern"/>
                  </v:rect>
                  <v:rect id="Rectangle 134" o:spid="_x0000_s1147" alt="Wide downward diagonal" style="position:absolute;left:7898;top:231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" fillcolor="#00b050" strokecolor="#00b050">
                    <v:fill r:id="rId24" o:title="" color2="white [3212]" type="pattern"/>
                  </v:rect>
                  <v:rect id="Rectangle 135" o:spid="_x0000_s1148" alt="Wide downward diagonal" style="position:absolute;left:7178;top:208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" fillcolor="#00b050" strokecolor="#00b050">
                    <v:fill r:id="rId24" o:title="" color2="white [3212]" type="pattern"/>
                  </v:rect>
                  <v:rect id="Rectangle 136" o:spid="_x0000_s1149" alt="Wide downward diagonal" style="position:absolute;left:7418;top:208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" fillcolor="#00b050" strokecolor="#00b050">
                    <v:fill r:id="rId24" o:title="" color2="white [3212]" type="pattern"/>
                  </v:rect>
                  <v:rect id="Rectangle 137" o:spid="_x0000_s1150" alt="Wide downward diagonal" style="position:absolute;left:7658;top:208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" fillcolor="#00b050" strokecolor="#00b050">
                    <v:fill r:id="rId24" o:title="" color2="white [3212]" type="pattern"/>
                  </v:rect>
                  <v:rect id="Rectangle 138" o:spid="_x0000_s1151" alt="Wide downward diagonal" style="position:absolute;left:7898;top:208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" fillcolor="#00b050" strokecolor="#00b050">
                    <v:fill r:id="rId24" o:title="" color2="white [3212]" type="pattern"/>
                  </v:rect>
                </v:group>
                <v:shape id="AutoShape 139" o:spid="_x0000_s1152" type="#_x0000_t88" style="position:absolute;left:8186;top:6183;width: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" adj="2111"/>
              </v:group>
            </w:pict>
          </mc:Fallback>
        </mc:AlternateContent>
      </w:r>
      <w:r w:rsidR="00022D3A" w:rsidRPr="00E3720B">
        <w:rPr>
          <w:rFonts w:cs="Arial"/>
          <w:noProof/>
          <w:sz w:val="20"/>
          <w:lang w:val="en-GB" w:eastAsia="de-DE"/>
        </w:rPr>
        <mc:AlternateContent>
          <mc:Choice Requires="wpg">
            <w:drawing>
              <wp:anchor distT="0" distB="0" distL="114300" distR="114300" simplePos="0" relativeHeight="251658296" behindDoc="0" locked="0" layoutInCell="1" allowOverlap="1" wp14:anchorId="20F8AAD3" wp14:editId="52F9B92C">
                <wp:simplePos x="0" y="0"/>
                <wp:positionH relativeFrom="column">
                  <wp:posOffset>295275</wp:posOffset>
                </wp:positionH>
                <wp:positionV relativeFrom="paragraph">
                  <wp:posOffset>14605</wp:posOffset>
                </wp:positionV>
                <wp:extent cx="618490" cy="448945"/>
                <wp:effectExtent l="0" t="0" r="10160" b="27305"/>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 cy="448945"/>
                          <a:chOff x="1850" y="11288"/>
                          <a:chExt cx="974" cy="707"/>
                        </a:xfrm>
                      </wpg:grpSpPr>
                      <wps:wsp>
                        <wps:cNvPr id="457" name="Oval 168"/>
                        <wps:cNvSpPr>
                          <a:spLocks noChangeAspect="1" noChangeArrowheads="1"/>
                        </wps:cNvSpPr>
                        <wps:spPr bwMode="auto">
                          <a:xfrm>
                            <a:off x="2097"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458" name="Oval 169"/>
                        <wps:cNvSpPr>
                          <a:spLocks noChangeAspect="1" noChangeArrowheads="1"/>
                        </wps:cNvSpPr>
                        <wps:spPr bwMode="auto">
                          <a:xfrm>
                            <a:off x="2345"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459" name="Oval 170"/>
                        <wps:cNvSpPr>
                          <a:spLocks noChangeAspect="1" noChangeArrowheads="1"/>
                        </wps:cNvSpPr>
                        <wps:spPr bwMode="auto">
                          <a:xfrm>
                            <a:off x="1850"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460" name="Oval 171"/>
                        <wps:cNvSpPr>
                          <a:spLocks noChangeAspect="1" noChangeArrowheads="1"/>
                        </wps:cNvSpPr>
                        <wps:spPr bwMode="auto">
                          <a:xfrm>
                            <a:off x="2589"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g:grpSp>
                        <wpg:cNvPr id="461" name="Group 172"/>
                        <wpg:cNvGrpSpPr>
                          <a:grpSpLocks/>
                        </wpg:cNvGrpSpPr>
                        <wpg:grpSpPr bwMode="auto">
                          <a:xfrm>
                            <a:off x="1854" y="11528"/>
                            <a:ext cx="970" cy="467"/>
                            <a:chOff x="1854" y="7472"/>
                            <a:chExt cx="970" cy="467"/>
                          </a:xfrm>
                        </wpg:grpSpPr>
                        <wps:wsp>
                          <wps:cNvPr id="462" name="Oval 173" descr="Wide downward diagonal"/>
                          <wps:cNvSpPr>
                            <a:spLocks noChangeAspect="1" noChangeArrowheads="1"/>
                          </wps:cNvSpPr>
                          <wps:spPr bwMode="auto">
                            <a:xfrm>
                              <a:off x="2101"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63" name="Oval 174" descr="Wide downward diagonal"/>
                          <wps:cNvSpPr>
                            <a:spLocks noChangeAspect="1" noChangeArrowheads="1"/>
                          </wps:cNvSpPr>
                          <wps:spPr bwMode="auto">
                            <a:xfrm>
                              <a:off x="2349"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64" name="Oval 175" descr="Wide downward diagonal"/>
                          <wps:cNvSpPr>
                            <a:spLocks noChangeAspect="1" noChangeArrowheads="1"/>
                          </wps:cNvSpPr>
                          <wps:spPr bwMode="auto">
                            <a:xfrm>
                              <a:off x="1854"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65" name="Oval 176" descr="Wide downward diagonal"/>
                          <wps:cNvSpPr>
                            <a:spLocks noChangeAspect="1" noChangeArrowheads="1"/>
                          </wps:cNvSpPr>
                          <wps:spPr bwMode="auto">
                            <a:xfrm>
                              <a:off x="2593"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66" name="Oval 177" descr="Wide downward diagonal"/>
                          <wps:cNvSpPr>
                            <a:spLocks noChangeAspect="1" noChangeArrowheads="1"/>
                          </wps:cNvSpPr>
                          <wps:spPr bwMode="auto">
                            <a:xfrm>
                              <a:off x="2105"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67" name="Oval 178" descr="Wide downward diagonal"/>
                          <wps:cNvSpPr>
                            <a:spLocks noChangeAspect="1" noChangeArrowheads="1"/>
                          </wps:cNvSpPr>
                          <wps:spPr bwMode="auto">
                            <a:xfrm>
                              <a:off x="2353"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68" name="Oval 179" descr="Wide downward diagonal"/>
                          <wps:cNvSpPr>
                            <a:spLocks noChangeAspect="1" noChangeArrowheads="1"/>
                          </wps:cNvSpPr>
                          <wps:spPr bwMode="auto">
                            <a:xfrm>
                              <a:off x="1858"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80" name="Oval 180" descr="Wide downward diagonal"/>
                          <wps:cNvSpPr>
                            <a:spLocks noChangeAspect="1" noChangeArrowheads="1"/>
                          </wps:cNvSpPr>
                          <wps:spPr bwMode="auto">
                            <a:xfrm>
                              <a:off x="2597"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9783A93">
              <v:group id="Group 456" style="position:absolute;margin-left:23.25pt;margin-top:1.15pt;width:48.7pt;height:35.35pt;z-index:251658296" coordsize="974,707" coordorigin="1850,11288" o:spid="_x0000_s1026" w14:anchorId="05F1B6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">
                <v:oval id="Oval 168" style="position:absolute;left:2097;top:11288;width:227;height:227;visibility:visible;mso-wrap-style:square;v-text-anchor:top" o:spid="_x0000_s1027"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">
                  <o:lock v:ext="edit" aspectratio="t"/>
                </v:oval>
                <v:oval id="Oval 169" style="position:absolute;left:2345;top:11288;width:227;height:227;visibility:visible;mso-wrap-style:square;v-text-anchor:top" o:spid="_x0000_s1028"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">
                  <o:lock v:ext="edit" aspectratio="t"/>
                </v:oval>
                <v:oval id="Oval 170" style="position:absolute;left:1850;top:11288;width:227;height:227;visibility:visible;mso-wrap-style:square;v-text-anchor:top" o:spid="_x0000_s1029"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">
                  <o:lock v:ext="edit" aspectratio="t"/>
                </v:oval>
                <v:oval id="Oval 171" style="position:absolute;left:2589;top:11288;width:227;height:227;visibility:visible;mso-wrap-style:square;v-text-anchor:top" o:spid="_x0000_s1030"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">
                  <o:lock v:ext="edit" aspectratio="t"/>
                </v:oval>
                <v:group id="Group 172" style="position:absolute;left:1854;top:11528;width:970;height:467" coordsize="970,467" coordorigin="1854,7472"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oval id="Oval 173" style="position:absolute;left:2101;top:7472;width:227;height:227;visibility:visible;mso-wrap-style:square;v-text-anchor:top" alt="Wide downward diagonal" o:spid="_x0000_s1032"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">
                    <v:fill type="pattern" color2="white [3212]" o:title="" r:id="rId23"/>
                    <o:lock v:ext="edit" aspectratio="t"/>
                  </v:oval>
                  <v:oval id="Oval 174" style="position:absolute;left:2349;top:7472;width:227;height:227;visibility:visible;mso-wrap-style:square;v-text-anchor:top" alt="Wide downward diagonal" o:spid="_x0000_s1033"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">
                    <v:fill type="pattern" color2="white [3212]" o:title="" r:id="rId23"/>
                    <o:lock v:ext="edit" aspectratio="t"/>
                  </v:oval>
                  <v:oval id="Oval 175" style="position:absolute;left:1854;top:7472;width:227;height:227;visibility:visible;mso-wrap-style:square;v-text-anchor:top" alt="Wide downward diagonal" o:spid="_x0000_s1034"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">
                    <v:fill type="pattern" color2="white [3212]" o:title="" r:id="rId23"/>
                    <o:lock v:ext="edit" aspectratio="t"/>
                  </v:oval>
                  <v:oval id="Oval 176" style="position:absolute;left:2593;top:7472;width:227;height:227;visibility:visible;mso-wrap-style:square;v-text-anchor:top" alt="Wide downward diagonal" o:spid="_x0000_s1035"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">
                    <v:fill type="pattern" color2="white [3212]" o:title="" r:id="rId23"/>
                    <o:lock v:ext="edit" aspectratio="t"/>
                  </v:oval>
                  <v:oval id="Oval 177" style="position:absolute;left:2105;top:7712;width:227;height:227;visibility:visible;mso-wrap-style:square;v-text-anchor:top" alt="Wide downward diagonal" o:spid="_x0000_s1036"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">
                    <v:fill type="pattern" color2="white [3212]" o:title="" r:id="rId23"/>
                    <o:lock v:ext="edit" aspectratio="t"/>
                  </v:oval>
                  <v:oval id="Oval 178" style="position:absolute;left:2353;top:7712;width:227;height:227;visibility:visible;mso-wrap-style:square;v-text-anchor:top" alt="Wide downward diagonal" o:spid="_x0000_s1037"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">
                    <v:fill type="pattern" color2="white [3212]" o:title="" r:id="rId23"/>
                    <o:lock v:ext="edit" aspectratio="t"/>
                  </v:oval>
                  <v:oval id="Oval 179" style="position:absolute;left:1858;top:7712;width:227;height:227;visibility:visible;mso-wrap-style:square;v-text-anchor:top" alt="Wide downward diagonal" o:spid="_x0000_s1038"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">
                    <v:fill type="pattern" color2="white [3212]" o:title="" r:id="rId23"/>
                    <o:lock v:ext="edit" aspectratio="t"/>
                  </v:oval>
                  <v:oval id="Oval 180" style="position:absolute;left:2597;top:7712;width:227;height:227;visibility:visible;mso-wrap-style:square;v-text-anchor:top" alt="Wide downward diagonal" o:spid="_x0000_s1039"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">
                    <v:fill type="pattern" color2="white [3212]" o:title="" r:id="rId23"/>
                    <o:lock v:ext="edit" aspectratio="t"/>
                  </v:oval>
                </v:group>
              </v:group>
            </w:pict>
          </mc:Fallback>
        </mc:AlternateContent>
      </w:r>
    </w:p>
    <w:p w14:paraId="7709AA43" w14:textId="77777777" w:rsidR="00022D3A" w:rsidRPr="00E3720B" w:rsidRDefault="00022D3A" w:rsidP="00022D3A">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304" behindDoc="0" locked="0" layoutInCell="1" allowOverlap="1" wp14:anchorId="351352C1" wp14:editId="415A7C79">
                <wp:simplePos x="0" y="0"/>
                <wp:positionH relativeFrom="column">
                  <wp:posOffset>1248771</wp:posOffset>
                </wp:positionH>
                <wp:positionV relativeFrom="paragraph">
                  <wp:posOffset>124792</wp:posOffset>
                </wp:positionV>
                <wp:extent cx="247650" cy="159385"/>
                <wp:effectExtent l="8255" t="19685" r="10795" b="20955"/>
                <wp:wrapNone/>
                <wp:docPr id="485" name="Auto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9385"/>
                        </a:xfrm>
                        <a:prstGeom prst="rightArrow">
                          <a:avLst>
                            <a:gd name="adj1" fmla="val 50000"/>
                            <a:gd name="adj2" fmla="val 388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5F253C1">
              <v:shape id="AutoShape 532" style="position:absolute;margin-left:98.35pt;margin-top:9.85pt;width:19.5pt;height:12.55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" w14:anchorId="44B17D4F"/>
            </w:pict>
          </mc:Fallback>
        </mc:AlternateContent>
      </w:r>
    </w:p>
    <w:p w14:paraId="48D5B17E" w14:textId="77777777" w:rsidR="00022D3A" w:rsidRPr="00E3720B" w:rsidRDefault="00022D3A" w:rsidP="00022D3A">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305" behindDoc="0" locked="0" layoutInCell="1" allowOverlap="1" wp14:anchorId="4765F6F0" wp14:editId="2DBF2BE2">
                <wp:simplePos x="0" y="0"/>
                <wp:positionH relativeFrom="column">
                  <wp:posOffset>2995684</wp:posOffset>
                </wp:positionH>
                <wp:positionV relativeFrom="paragraph">
                  <wp:posOffset>33333</wp:posOffset>
                </wp:positionV>
                <wp:extent cx="247650" cy="159385"/>
                <wp:effectExtent l="8255" t="19685" r="10795" b="20955"/>
                <wp:wrapNone/>
                <wp:docPr id="511" name="Auto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9385"/>
                        </a:xfrm>
                        <a:prstGeom prst="rightArrow">
                          <a:avLst>
                            <a:gd name="adj1" fmla="val 50000"/>
                            <a:gd name="adj2" fmla="val 388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1B5D19B">
              <v:shape id="AutoShape 532" style="position:absolute;margin-left:235.9pt;margin-top:2.6pt;width:19.5pt;height:12.5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" w14:anchorId="44935598"/>
            </w:pict>
          </mc:Fallback>
        </mc:AlternateContent>
      </w:r>
    </w:p>
    <w:p w14:paraId="49071101" w14:textId="77777777" w:rsidR="00022D3A" w:rsidRPr="00E3720B" w:rsidRDefault="00022D3A" w:rsidP="00022D3A">
      <w:pPr>
        <w:rPr>
          <w:rFonts w:cs="Arial"/>
          <w:sz w:val="20"/>
          <w:lang w:val="en-GB"/>
        </w:rPr>
      </w:pPr>
    </w:p>
    <w:p w14:paraId="2F243239" w14:textId="77777777" w:rsidR="00022D3A" w:rsidRPr="00E3720B" w:rsidRDefault="00022D3A" w:rsidP="00022D3A">
      <w:pPr>
        <w:rPr>
          <w:rFonts w:cs="Arial"/>
          <w:sz w:val="20"/>
          <w:lang w:val="en-GB"/>
        </w:rPr>
      </w:pPr>
    </w:p>
    <w:p w14:paraId="1AA78CE6" w14:textId="77777777" w:rsidR="00022D3A" w:rsidRPr="00E3720B" w:rsidRDefault="00022D3A" w:rsidP="00022D3A">
      <w:pPr>
        <w:rPr>
          <w:rFonts w:cs="Arial"/>
          <w:sz w:val="20"/>
          <w:lang w:val="en-GB"/>
        </w:rPr>
      </w:pPr>
    </w:p>
    <w:p w14:paraId="28D52561" w14:textId="77777777" w:rsidR="00022D3A" w:rsidRPr="00E3720B" w:rsidRDefault="00022D3A" w:rsidP="00022D3A">
      <w:pPr>
        <w:spacing w:after="60"/>
        <w:rPr>
          <w:rFonts w:cs="Arial"/>
          <w:sz w:val="18"/>
          <w:szCs w:val="18"/>
          <w:lang w:val="en-GB"/>
        </w:rPr>
      </w:pPr>
      <w:r w:rsidRPr="00E3720B">
        <w:rPr>
          <w:rFonts w:cs="Arial"/>
          <w:sz w:val="18"/>
          <w:szCs w:val="18"/>
          <w:lang w:val="en-GB"/>
        </w:rPr>
        <w:t>The FSC claim for the output is calculated as follows:</w:t>
      </w:r>
    </w:p>
    <w:p w14:paraId="1407BB34" w14:textId="4EB12B60" w:rsidR="00022D3A" w:rsidRPr="00E3720B" w:rsidRDefault="00022D3A" w:rsidP="00022D3A">
      <w:pPr>
        <w:rPr>
          <w:rFonts w:cs="Arial"/>
          <w:sz w:val="18"/>
          <w:szCs w:val="18"/>
          <w:lang w:val="en-GB"/>
        </w:rPr>
      </w:pPr>
      <w:r w:rsidRPr="00E3720B">
        <w:rPr>
          <w:rFonts w:cs="Arial"/>
          <w:noProof/>
          <w:sz w:val="18"/>
          <w:szCs w:val="18"/>
          <w:lang w:val="en-GB" w:eastAsia="de-DE"/>
        </w:rPr>
        <mc:AlternateContent>
          <mc:Choice Requires="wpg">
            <w:drawing>
              <wp:anchor distT="0" distB="0" distL="114300" distR="114300" simplePos="0" relativeHeight="251658295" behindDoc="0" locked="0" layoutInCell="1" allowOverlap="1" wp14:anchorId="1A0336A6" wp14:editId="6F6999CB">
                <wp:simplePos x="0" y="0"/>
                <wp:positionH relativeFrom="column">
                  <wp:posOffset>2139572</wp:posOffset>
                </wp:positionH>
                <wp:positionV relativeFrom="paragraph">
                  <wp:posOffset>9525</wp:posOffset>
                </wp:positionV>
                <wp:extent cx="3749040" cy="365760"/>
                <wp:effectExtent l="0" t="0" r="0" b="15240"/>
                <wp:wrapNone/>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49040" cy="365760"/>
                          <a:chOff x="4298" y="7764"/>
                          <a:chExt cx="5904" cy="576"/>
                        </a:xfrm>
                      </wpg:grpSpPr>
                      <wpg:grpSp>
                        <wpg:cNvPr id="514" name="Group 141"/>
                        <wpg:cNvGrpSpPr>
                          <a:grpSpLocks/>
                        </wpg:cNvGrpSpPr>
                        <wpg:grpSpPr bwMode="auto">
                          <a:xfrm>
                            <a:off x="4586" y="7782"/>
                            <a:ext cx="2448" cy="534"/>
                            <a:chOff x="4586" y="4952"/>
                            <a:chExt cx="2448" cy="534"/>
                          </a:xfrm>
                        </wpg:grpSpPr>
                        <wps:wsp>
                          <wps:cNvPr id="515" name="Text Box 142"/>
                          <wps:cNvSpPr txBox="1">
                            <a:spLocks noChangeArrowheads="1"/>
                          </wps:cNvSpPr>
                          <wps:spPr bwMode="auto">
                            <a:xfrm>
                              <a:off x="4586" y="4952"/>
                              <a:ext cx="2448"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97CE5" w14:textId="7457AC99" w:rsidR="00A13222" w:rsidRPr="00557F59" w:rsidRDefault="00A13222" w:rsidP="00022D3A">
                                <w:pPr>
                                  <w:jc w:val="center"/>
                                  <w:rPr>
                                    <w:rFonts w:cs="Arial"/>
                                    <w:sz w:val="18"/>
                                    <w:szCs w:val="18"/>
                                    <w:lang w:val="en-GB"/>
                                  </w:rPr>
                                </w:pPr>
                                <w:r>
                                  <w:rPr>
                                    <w:rFonts w:cs="Arial"/>
                                    <w:sz w:val="18"/>
                                    <w:szCs w:val="18"/>
                                    <w:lang w:val="en-GB"/>
                                  </w:rPr>
                                  <w:t>(</w:t>
                                </w:r>
                                <w:r w:rsidRPr="00557F59">
                                  <w:rPr>
                                    <w:rFonts w:cs="Arial"/>
                                    <w:sz w:val="18"/>
                                    <w:szCs w:val="18"/>
                                    <w:lang w:val="en-GB"/>
                                  </w:rPr>
                                  <w:t>4</w:t>
                                </w:r>
                                <w:r>
                                  <w:rPr>
                                    <w:rFonts w:cs="Arial"/>
                                    <w:sz w:val="18"/>
                                    <w:szCs w:val="18"/>
                                    <w:lang w:val="en-GB"/>
                                  </w:rPr>
                                  <w:t xml:space="preserve"> x 1)</w:t>
                                </w:r>
                                <w:r w:rsidRPr="00557F59">
                                  <w:rPr>
                                    <w:rFonts w:cs="Arial"/>
                                    <w:sz w:val="18"/>
                                    <w:szCs w:val="18"/>
                                    <w:lang w:val="en-GB"/>
                                  </w:rPr>
                                  <w:t xml:space="preserve"> + (8 x </w:t>
                                </w:r>
                                <w:r>
                                  <w:rPr>
                                    <w:rFonts w:cs="Arial"/>
                                    <w:sz w:val="18"/>
                                    <w:szCs w:val="18"/>
                                    <w:lang w:val="en-GB"/>
                                  </w:rPr>
                                  <w:t>0.7</w:t>
                                </w:r>
                                <w:r w:rsidRPr="00557F59">
                                  <w:rPr>
                                    <w:rFonts w:cs="Arial"/>
                                    <w:sz w:val="18"/>
                                    <w:szCs w:val="18"/>
                                    <w:lang w:val="en-GB"/>
                                  </w:rPr>
                                  <w:t>)</w:t>
                                </w:r>
                              </w:p>
                              <w:p w14:paraId="3C0937EE" w14:textId="77777777" w:rsidR="00A13222" w:rsidRPr="00557F59" w:rsidRDefault="00A13222" w:rsidP="00022D3A">
                                <w:pPr>
                                  <w:jc w:val="center"/>
                                  <w:rPr>
                                    <w:rFonts w:cs="Arial"/>
                                    <w:sz w:val="18"/>
                                    <w:szCs w:val="18"/>
                                  </w:rPr>
                                </w:pPr>
                                <w:r w:rsidRPr="00557F59">
                                  <w:rPr>
                                    <w:rFonts w:cs="Arial"/>
                                    <w:sz w:val="18"/>
                                    <w:szCs w:val="18"/>
                                    <w:lang w:val="en-GB"/>
                                  </w:rPr>
                                  <w:t xml:space="preserve">4 + 8 </w:t>
                                </w:r>
                              </w:p>
                            </w:txbxContent>
                          </wps:txbx>
                          <wps:bodyPr rot="0" vert="horz" wrap="square" lIns="38100" tIns="38100" rIns="38100" bIns="38100" anchor="t" anchorCtr="0" upright="1">
                            <a:spAutoFit/>
                          </wps:bodyPr>
                        </wps:wsp>
                        <wps:wsp>
                          <wps:cNvPr id="516" name="Line 143"/>
                          <wps:cNvCnPr>
                            <a:cxnSpLocks noChangeShapeType="1"/>
                          </wps:cNvCnPr>
                          <wps:spPr bwMode="auto">
                            <a:xfrm>
                              <a:off x="4730" y="5218"/>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17" name="AutoShape 144"/>
                        <wps:cNvSpPr>
                          <a:spLocks/>
                        </wps:cNvSpPr>
                        <wps:spPr bwMode="auto">
                          <a:xfrm>
                            <a:off x="4298" y="7764"/>
                            <a:ext cx="144" cy="576"/>
                          </a:xfrm>
                          <a:prstGeom prst="rightBrace">
                            <a:avLst>
                              <a:gd name="adj1" fmla="val 33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Text Box 145"/>
                        <wps:cNvSpPr txBox="1">
                          <a:spLocks noChangeArrowheads="1"/>
                        </wps:cNvSpPr>
                        <wps:spPr bwMode="auto">
                          <a:xfrm>
                            <a:off x="6875" y="7848"/>
                            <a:ext cx="864"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6A0D8" w14:textId="77777777" w:rsidR="00A13222" w:rsidRPr="00557F59" w:rsidRDefault="00A13222" w:rsidP="00022D3A">
                              <w:pPr>
                                <w:rPr>
                                  <w:rFonts w:cs="Arial"/>
                                  <w:sz w:val="18"/>
                                  <w:szCs w:val="18"/>
                                </w:rPr>
                              </w:pPr>
                              <w:r>
                                <w:rPr>
                                  <w:rFonts w:cs="Arial"/>
                                  <w:sz w:val="18"/>
                                  <w:szCs w:val="18"/>
                                </w:rPr>
                                <w:t xml:space="preserve"> </w:t>
                              </w:r>
                              <w:r w:rsidRPr="00557F59">
                                <w:rPr>
                                  <w:rFonts w:cs="Arial"/>
                                  <w:sz w:val="18"/>
                                  <w:szCs w:val="18"/>
                                </w:rPr>
                                <w:t xml:space="preserve">x 100% </w:t>
                              </w:r>
                            </w:p>
                          </w:txbxContent>
                        </wps:txbx>
                        <wps:bodyPr rot="0" vert="horz" wrap="square" lIns="38100" tIns="38100" rIns="38100" bIns="38100" anchor="t" anchorCtr="0" upright="1">
                          <a:spAutoFit/>
                        </wps:bodyPr>
                      </wps:wsp>
                      <wps:wsp>
                        <wps:cNvPr id="519" name="Text Box 146"/>
                        <wps:cNvSpPr txBox="1">
                          <a:spLocks noChangeArrowheads="1"/>
                        </wps:cNvSpPr>
                        <wps:spPr bwMode="auto">
                          <a:xfrm>
                            <a:off x="9413" y="7837"/>
                            <a:ext cx="288" cy="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88CA8" w14:textId="77777777" w:rsidR="00A13222" w:rsidRPr="00171609" w:rsidRDefault="00A13222" w:rsidP="00022D3A"/>
                          </w:txbxContent>
                        </wps:txbx>
                        <wps:bodyPr rot="0" vert="horz" wrap="square" lIns="38100" tIns="38100" rIns="38100" bIns="38100" anchor="t" anchorCtr="0" upright="1">
                          <a:spAutoFit/>
                        </wps:bodyPr>
                      </wps:wsp>
                      <wps:wsp>
                        <wps:cNvPr id="520" name="Text Box 147"/>
                        <wps:cNvSpPr txBox="1">
                          <a:spLocks noChangeArrowheads="1"/>
                        </wps:cNvSpPr>
                        <wps:spPr bwMode="auto">
                          <a:xfrm>
                            <a:off x="9338" y="7848"/>
                            <a:ext cx="864"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0E9E1" w14:textId="77777777" w:rsidR="00A13222" w:rsidRPr="00557F59" w:rsidRDefault="00A13222" w:rsidP="00022D3A">
                              <w:pPr>
                                <w:rPr>
                                  <w:rFonts w:cs="Arial"/>
                                  <w:sz w:val="18"/>
                                  <w:szCs w:val="18"/>
                                </w:rPr>
                              </w:pPr>
                              <w:r w:rsidRPr="00557F59">
                                <w:rPr>
                                  <w:rFonts w:cs="Arial"/>
                                  <w:sz w:val="18"/>
                                  <w:szCs w:val="18"/>
                                </w:rPr>
                                <w:t xml:space="preserve">= </w:t>
                              </w:r>
                              <w:r>
                                <w:rPr>
                                  <w:rFonts w:cs="Arial"/>
                                  <w:b/>
                                  <w:bCs/>
                                  <w:sz w:val="18"/>
                                  <w:szCs w:val="18"/>
                                </w:rPr>
                                <w:t>8</w:t>
                              </w:r>
                              <w:r w:rsidRPr="00557F59">
                                <w:rPr>
                                  <w:rFonts w:cs="Arial"/>
                                  <w:b/>
                                  <w:bCs/>
                                  <w:sz w:val="18"/>
                                  <w:szCs w:val="18"/>
                                </w:rPr>
                                <w:t>0%</w:t>
                              </w:r>
                              <w:r w:rsidRPr="00557F59">
                                <w:rPr>
                                  <w:rFonts w:cs="Arial"/>
                                  <w:sz w:val="18"/>
                                  <w:szCs w:val="18"/>
                                </w:rPr>
                                <w:t xml:space="preserve"> </w:t>
                              </w:r>
                            </w:p>
                          </w:txbxContent>
                        </wps:txbx>
                        <wps:bodyPr rot="0" vert="horz" wrap="square" lIns="38100" tIns="38100" rIns="38100" bIns="38100" anchor="t" anchorCtr="0" upright="1">
                          <a:spAutoFit/>
                        </wps:bodyPr>
                      </wps:wsp>
                      <wpg:grpSp>
                        <wpg:cNvPr id="521" name="Group 148"/>
                        <wpg:cNvGrpSpPr>
                          <a:grpSpLocks/>
                        </wpg:cNvGrpSpPr>
                        <wpg:grpSpPr bwMode="auto">
                          <a:xfrm>
                            <a:off x="7622" y="7765"/>
                            <a:ext cx="1845" cy="534"/>
                            <a:chOff x="7622" y="6959"/>
                            <a:chExt cx="1845" cy="534"/>
                          </a:xfrm>
                        </wpg:grpSpPr>
                        <wpg:grpSp>
                          <wpg:cNvPr id="522" name="Group 149"/>
                          <wpg:cNvGrpSpPr>
                            <a:grpSpLocks/>
                          </wpg:cNvGrpSpPr>
                          <wpg:grpSpPr bwMode="auto">
                            <a:xfrm>
                              <a:off x="7622" y="6959"/>
                              <a:ext cx="1284" cy="534"/>
                              <a:chOff x="7622" y="6775"/>
                              <a:chExt cx="1284" cy="534"/>
                            </a:xfrm>
                          </wpg:grpSpPr>
                          <wps:wsp>
                            <wps:cNvPr id="523" name="Text Box 150"/>
                            <wps:cNvSpPr txBox="1">
                              <a:spLocks noChangeArrowheads="1"/>
                            </wps:cNvSpPr>
                            <wps:spPr bwMode="auto">
                              <a:xfrm>
                                <a:off x="7622" y="6775"/>
                                <a:ext cx="1284"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7E608" w14:textId="77777777" w:rsidR="00A13222" w:rsidRPr="00557F59" w:rsidRDefault="00A13222" w:rsidP="00022D3A">
                                  <w:pPr>
                                    <w:jc w:val="center"/>
                                    <w:rPr>
                                      <w:rFonts w:cs="Arial"/>
                                      <w:sz w:val="18"/>
                                      <w:szCs w:val="18"/>
                                      <w:lang w:val="en-GB"/>
                                    </w:rPr>
                                  </w:pPr>
                                  <w:r w:rsidRPr="00557F59">
                                    <w:rPr>
                                      <w:rFonts w:cs="Arial"/>
                                      <w:sz w:val="18"/>
                                      <w:szCs w:val="18"/>
                                      <w:lang w:val="en-GB"/>
                                    </w:rPr>
                                    <w:t>4 + 5.6</w:t>
                                  </w:r>
                                </w:p>
                                <w:p w14:paraId="10F0895D" w14:textId="77777777" w:rsidR="00A13222" w:rsidRPr="00557F59" w:rsidRDefault="00A13222" w:rsidP="00022D3A">
                                  <w:pPr>
                                    <w:jc w:val="center"/>
                                    <w:rPr>
                                      <w:rFonts w:cs="Arial"/>
                                      <w:sz w:val="18"/>
                                      <w:szCs w:val="18"/>
                                    </w:rPr>
                                  </w:pPr>
                                  <w:r>
                                    <w:rPr>
                                      <w:rFonts w:cs="Arial"/>
                                      <w:sz w:val="18"/>
                                      <w:szCs w:val="18"/>
                                    </w:rPr>
                                    <w:t>12</w:t>
                                  </w:r>
                                </w:p>
                              </w:txbxContent>
                            </wps:txbx>
                            <wps:bodyPr rot="0" vert="horz" wrap="square" lIns="38100" tIns="38100" rIns="38100" bIns="38100" anchor="t" anchorCtr="0" upright="1">
                              <a:spAutoFit/>
                            </wps:bodyPr>
                          </wps:wsp>
                          <wps:wsp>
                            <wps:cNvPr id="524" name="Line 151"/>
                            <wps:cNvCnPr>
                              <a:cxnSpLocks noChangeShapeType="1"/>
                            </wps:cNvCnPr>
                            <wps:spPr bwMode="auto">
                              <a:xfrm>
                                <a:off x="7904" y="7034"/>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25" name="Text Box 152"/>
                          <wps:cNvSpPr txBox="1">
                            <a:spLocks noChangeArrowheads="1"/>
                          </wps:cNvSpPr>
                          <wps:spPr bwMode="auto">
                            <a:xfrm>
                              <a:off x="7700" y="7035"/>
                              <a:ext cx="288"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E1935" w14:textId="77777777" w:rsidR="00A13222" w:rsidRPr="00557F59" w:rsidRDefault="00A13222" w:rsidP="00022D3A">
                                <w:pPr>
                                  <w:rPr>
                                    <w:sz w:val="18"/>
                                    <w:szCs w:val="18"/>
                                  </w:rPr>
                                </w:pPr>
                                <w:r w:rsidRPr="00557F59">
                                  <w:rPr>
                                    <w:sz w:val="18"/>
                                    <w:szCs w:val="18"/>
                                  </w:rPr>
                                  <w:t xml:space="preserve">= </w:t>
                                </w:r>
                              </w:p>
                            </w:txbxContent>
                          </wps:txbx>
                          <wps:bodyPr rot="0" vert="horz" wrap="square" lIns="38100" tIns="38100" rIns="38100" bIns="38100" anchor="t" anchorCtr="0" upright="1">
                            <a:spAutoFit/>
                          </wps:bodyPr>
                        </wps:wsp>
                        <wps:wsp>
                          <wps:cNvPr id="526" name="Text Box 153"/>
                          <wps:cNvSpPr txBox="1">
                            <a:spLocks noChangeArrowheads="1"/>
                          </wps:cNvSpPr>
                          <wps:spPr bwMode="auto">
                            <a:xfrm>
                              <a:off x="8603" y="7035"/>
                              <a:ext cx="864"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52FE5" w14:textId="77777777" w:rsidR="00A13222" w:rsidRPr="00557F59" w:rsidRDefault="00A13222" w:rsidP="00022D3A">
                                <w:pPr>
                                  <w:rPr>
                                    <w:rFonts w:cs="Arial"/>
                                    <w:sz w:val="18"/>
                                    <w:szCs w:val="18"/>
                                  </w:rPr>
                                </w:pPr>
                                <w:r>
                                  <w:rPr>
                                    <w:rFonts w:cs="Arial"/>
                                    <w:sz w:val="18"/>
                                    <w:szCs w:val="18"/>
                                  </w:rPr>
                                  <w:t xml:space="preserve"> </w:t>
                                </w:r>
                                <w:r w:rsidRPr="00557F59">
                                  <w:rPr>
                                    <w:rFonts w:cs="Arial"/>
                                    <w:sz w:val="18"/>
                                    <w:szCs w:val="18"/>
                                  </w:rPr>
                                  <w:t xml:space="preserve">x 100% </w:t>
                                </w:r>
                              </w:p>
                            </w:txbxContent>
                          </wps:txbx>
                          <wps:bodyPr rot="0" vert="horz" wrap="square" lIns="38100" tIns="38100" rIns="38100" bIns="38100" anchor="t" anchorCtr="0" upright="1">
                            <a:spAutoFit/>
                          </wps:bodyPr>
                        </wps:wsp>
                      </wpg:grpSp>
                    </wpg:wgp>
                  </a:graphicData>
                </a:graphic>
                <wp14:sizeRelH relativeFrom="page">
                  <wp14:pctWidth>0</wp14:pctWidth>
                </wp14:sizeRelH>
                <wp14:sizeRelV relativeFrom="page">
                  <wp14:pctHeight>0</wp14:pctHeight>
                </wp14:sizeRelV>
              </wp:anchor>
            </w:drawing>
          </mc:Choice>
          <mc:Fallback>
            <w:pict>
              <v:group w14:anchorId="1A0336A6" id="Group 512" o:spid="_x0000_s1153" style="position:absolute;left:0;text-align:left;margin-left:168.45pt;margin-top:.75pt;width:295.2pt;height:28.8pt;z-index:251658295;mso-position-horizontal-relative:text;mso-position-vertical-relative:text" coordorigin="4298,7764" coordsize="590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">
                <v:group id="Group 141" o:spid="_x0000_s1154" style="position:absolute;left:4586;top:7782;width:2448;height:534" coordorigin="4586,4952" coordsize="2448,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">
                  <v:shape id="Text Box 142" o:spid="_x0000_s1155" type="#_x0000_t202" style="position:absolute;left:4586;top:4952;width:2448;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" filled="f" stroked="f">
                    <v:textbox style="mso-fit-shape-to-text:t" inset="3pt,3pt,3pt,3pt">
                      <w:txbxContent>
                        <w:p w14:paraId="39097CE5" w14:textId="7457AC99" w:rsidR="00A13222" w:rsidRPr="00557F59" w:rsidRDefault="00A13222" w:rsidP="00022D3A">
                          <w:pPr>
                            <w:jc w:val="center"/>
                            <w:rPr>
                              <w:rFonts w:cs="Arial"/>
                              <w:sz w:val="18"/>
                              <w:szCs w:val="18"/>
                              <w:lang w:val="en-GB"/>
                            </w:rPr>
                          </w:pPr>
                          <w:r>
                            <w:rPr>
                              <w:rFonts w:cs="Arial"/>
                              <w:sz w:val="18"/>
                              <w:szCs w:val="18"/>
                              <w:lang w:val="en-GB"/>
                            </w:rPr>
                            <w:t>(</w:t>
                          </w:r>
                          <w:r w:rsidRPr="00557F59">
                            <w:rPr>
                              <w:rFonts w:cs="Arial"/>
                              <w:sz w:val="18"/>
                              <w:szCs w:val="18"/>
                              <w:lang w:val="en-GB"/>
                            </w:rPr>
                            <w:t>4</w:t>
                          </w:r>
                          <w:r>
                            <w:rPr>
                              <w:rFonts w:cs="Arial"/>
                              <w:sz w:val="18"/>
                              <w:szCs w:val="18"/>
                              <w:lang w:val="en-GB"/>
                            </w:rPr>
                            <w:t xml:space="preserve"> x 1)</w:t>
                          </w:r>
                          <w:r w:rsidRPr="00557F59">
                            <w:rPr>
                              <w:rFonts w:cs="Arial"/>
                              <w:sz w:val="18"/>
                              <w:szCs w:val="18"/>
                              <w:lang w:val="en-GB"/>
                            </w:rPr>
                            <w:t xml:space="preserve"> + (8 x </w:t>
                          </w:r>
                          <w:r>
                            <w:rPr>
                              <w:rFonts w:cs="Arial"/>
                              <w:sz w:val="18"/>
                              <w:szCs w:val="18"/>
                              <w:lang w:val="en-GB"/>
                            </w:rPr>
                            <w:t>0.7</w:t>
                          </w:r>
                          <w:r w:rsidRPr="00557F59">
                            <w:rPr>
                              <w:rFonts w:cs="Arial"/>
                              <w:sz w:val="18"/>
                              <w:szCs w:val="18"/>
                              <w:lang w:val="en-GB"/>
                            </w:rPr>
                            <w:t>)</w:t>
                          </w:r>
                        </w:p>
                        <w:p w14:paraId="3C0937EE" w14:textId="77777777" w:rsidR="00A13222" w:rsidRPr="00557F59" w:rsidRDefault="00A13222" w:rsidP="00022D3A">
                          <w:pPr>
                            <w:jc w:val="center"/>
                            <w:rPr>
                              <w:rFonts w:cs="Arial"/>
                              <w:sz w:val="18"/>
                              <w:szCs w:val="18"/>
                            </w:rPr>
                          </w:pPr>
                          <w:r w:rsidRPr="00557F59">
                            <w:rPr>
                              <w:rFonts w:cs="Arial"/>
                              <w:sz w:val="18"/>
                              <w:szCs w:val="18"/>
                              <w:lang w:val="en-GB"/>
                            </w:rPr>
                            <w:t xml:space="preserve">4 + 8 </w:t>
                          </w:r>
                        </w:p>
                      </w:txbxContent>
                    </v:textbox>
                  </v:shape>
                  <v:line id="Line 143" o:spid="_x0000_s1156" style="position:absolute;visibility:visible;mso-wrap-style:square" from="4730,5218" to="6890,5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"/>
                </v:group>
                <v:shape id="AutoShape 144" o:spid="_x0000_s1157" type="#_x0000_t88" style="position:absolute;left:4298;top:7764;width:14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"/>
                <v:shape id="Text Box 145" o:spid="_x0000_s1158" type="#_x0000_t202" style="position:absolute;left:6875;top:7848;width:86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" filled="f" stroked="f">
                  <v:textbox style="mso-fit-shape-to-text:t" inset="3pt,3pt,3pt,3pt">
                    <w:txbxContent>
                      <w:p w14:paraId="28F6A0D8" w14:textId="77777777" w:rsidR="00A13222" w:rsidRPr="00557F59" w:rsidRDefault="00A13222" w:rsidP="00022D3A">
                        <w:pPr>
                          <w:rPr>
                            <w:rFonts w:cs="Arial"/>
                            <w:sz w:val="18"/>
                            <w:szCs w:val="18"/>
                          </w:rPr>
                        </w:pPr>
                        <w:r>
                          <w:rPr>
                            <w:rFonts w:cs="Arial"/>
                            <w:sz w:val="18"/>
                            <w:szCs w:val="18"/>
                          </w:rPr>
                          <w:t xml:space="preserve"> </w:t>
                        </w:r>
                        <w:r w:rsidRPr="00557F59">
                          <w:rPr>
                            <w:rFonts w:cs="Arial"/>
                            <w:sz w:val="18"/>
                            <w:szCs w:val="18"/>
                          </w:rPr>
                          <w:t xml:space="preserve">x 100% </w:t>
                        </w:r>
                      </w:p>
                    </w:txbxContent>
                  </v:textbox>
                </v:shape>
                <v:shape id="Text Box 146" o:spid="_x0000_s1159" type="#_x0000_t202" style="position:absolute;left:9413;top:7837;width:288;height: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" filled="f" stroked="f">
                  <v:textbox style="mso-fit-shape-to-text:t" inset="3pt,3pt,3pt,3pt">
                    <w:txbxContent>
                      <w:p w14:paraId="4D888CA8" w14:textId="77777777" w:rsidR="00A13222" w:rsidRPr="00171609" w:rsidRDefault="00A13222" w:rsidP="00022D3A"/>
                    </w:txbxContent>
                  </v:textbox>
                </v:shape>
                <v:shape id="Text Box 147" o:spid="_x0000_s1160" type="#_x0000_t202" style="position:absolute;left:9338;top:7848;width:86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" filled="f" stroked="f">
                  <v:textbox style="mso-fit-shape-to-text:t" inset="3pt,3pt,3pt,3pt">
                    <w:txbxContent>
                      <w:p w14:paraId="4190E9E1" w14:textId="77777777" w:rsidR="00A13222" w:rsidRPr="00557F59" w:rsidRDefault="00A13222" w:rsidP="00022D3A">
                        <w:pPr>
                          <w:rPr>
                            <w:rFonts w:cs="Arial"/>
                            <w:sz w:val="18"/>
                            <w:szCs w:val="18"/>
                          </w:rPr>
                        </w:pPr>
                        <w:r w:rsidRPr="00557F59">
                          <w:rPr>
                            <w:rFonts w:cs="Arial"/>
                            <w:sz w:val="18"/>
                            <w:szCs w:val="18"/>
                          </w:rPr>
                          <w:t xml:space="preserve">= </w:t>
                        </w:r>
                        <w:r>
                          <w:rPr>
                            <w:rFonts w:cs="Arial"/>
                            <w:b/>
                            <w:bCs/>
                            <w:sz w:val="18"/>
                            <w:szCs w:val="18"/>
                          </w:rPr>
                          <w:t>8</w:t>
                        </w:r>
                        <w:r w:rsidRPr="00557F59">
                          <w:rPr>
                            <w:rFonts w:cs="Arial"/>
                            <w:b/>
                            <w:bCs/>
                            <w:sz w:val="18"/>
                            <w:szCs w:val="18"/>
                          </w:rPr>
                          <w:t>0%</w:t>
                        </w:r>
                        <w:r w:rsidRPr="00557F59">
                          <w:rPr>
                            <w:rFonts w:cs="Arial"/>
                            <w:sz w:val="18"/>
                            <w:szCs w:val="18"/>
                          </w:rPr>
                          <w:t xml:space="preserve"> </w:t>
                        </w:r>
                      </w:p>
                    </w:txbxContent>
                  </v:textbox>
                </v:shape>
                <v:group id="Group 148" o:spid="_x0000_s1161" style="position:absolute;left:7622;top:7765;width:1845;height:534" coordorigin="7622,6959" coordsize="184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">
                  <v:group id="Group 149" o:spid="_x0000_s1162" style="position:absolute;left:7622;top:6959;width:1284;height:534" coordorigin="7622,6775" coordsize="1284,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shape id="Text Box 150" o:spid="_x0000_s1163" type="#_x0000_t202" style="position:absolute;left:7622;top:6775;width:1284;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" filled="f" stroked="f">
                      <v:textbox style="mso-fit-shape-to-text:t" inset="3pt,3pt,3pt,3pt">
                        <w:txbxContent>
                          <w:p w14:paraId="3467E608" w14:textId="77777777" w:rsidR="00A13222" w:rsidRPr="00557F59" w:rsidRDefault="00A13222" w:rsidP="00022D3A">
                            <w:pPr>
                              <w:jc w:val="center"/>
                              <w:rPr>
                                <w:rFonts w:cs="Arial"/>
                                <w:sz w:val="18"/>
                                <w:szCs w:val="18"/>
                                <w:lang w:val="en-GB"/>
                              </w:rPr>
                            </w:pPr>
                            <w:r w:rsidRPr="00557F59">
                              <w:rPr>
                                <w:rFonts w:cs="Arial"/>
                                <w:sz w:val="18"/>
                                <w:szCs w:val="18"/>
                                <w:lang w:val="en-GB"/>
                              </w:rPr>
                              <w:t>4 + 5.6</w:t>
                            </w:r>
                          </w:p>
                          <w:p w14:paraId="10F0895D" w14:textId="77777777" w:rsidR="00A13222" w:rsidRPr="00557F59" w:rsidRDefault="00A13222" w:rsidP="00022D3A">
                            <w:pPr>
                              <w:jc w:val="center"/>
                              <w:rPr>
                                <w:rFonts w:cs="Arial"/>
                                <w:sz w:val="18"/>
                                <w:szCs w:val="18"/>
                              </w:rPr>
                            </w:pPr>
                            <w:r>
                              <w:rPr>
                                <w:rFonts w:cs="Arial"/>
                                <w:sz w:val="18"/>
                                <w:szCs w:val="18"/>
                              </w:rPr>
                              <w:t>12</w:t>
                            </w:r>
                          </w:p>
                        </w:txbxContent>
                      </v:textbox>
                    </v:shape>
                    <v:line id="Line 151" o:spid="_x0000_s1164" style="position:absolute;visibility:visible;mso-wrap-style:square" from="7904,7034" to="8624,7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"/>
                  </v:group>
                  <v:shape id="Text Box 152" o:spid="_x0000_s1165" type="#_x0000_t202" style="position:absolute;left:7700;top:7035;width:288;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" filled="f" stroked="f">
                    <v:textbox style="mso-fit-shape-to-text:t" inset="3pt,3pt,3pt,3pt">
                      <w:txbxContent>
                        <w:p w14:paraId="04AE1935" w14:textId="77777777" w:rsidR="00A13222" w:rsidRPr="00557F59" w:rsidRDefault="00A13222" w:rsidP="00022D3A">
                          <w:pPr>
                            <w:rPr>
                              <w:sz w:val="18"/>
                              <w:szCs w:val="18"/>
                            </w:rPr>
                          </w:pPr>
                          <w:r w:rsidRPr="00557F59">
                            <w:rPr>
                              <w:sz w:val="18"/>
                              <w:szCs w:val="18"/>
                            </w:rPr>
                            <w:t xml:space="preserve">= </w:t>
                          </w:r>
                        </w:p>
                      </w:txbxContent>
                    </v:textbox>
                  </v:shape>
                  <v:shape id="Text Box 153" o:spid="_x0000_s1166" type="#_x0000_t202" style="position:absolute;left:8603;top:7035;width:86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" filled="f" stroked="f">
                    <v:textbox style="mso-fit-shape-to-text:t" inset="3pt,3pt,3pt,3pt">
                      <w:txbxContent>
                        <w:p w14:paraId="60A52FE5" w14:textId="77777777" w:rsidR="00A13222" w:rsidRPr="00557F59" w:rsidRDefault="00A13222" w:rsidP="00022D3A">
                          <w:pPr>
                            <w:rPr>
                              <w:rFonts w:cs="Arial"/>
                              <w:sz w:val="18"/>
                              <w:szCs w:val="18"/>
                            </w:rPr>
                          </w:pPr>
                          <w:r>
                            <w:rPr>
                              <w:rFonts w:cs="Arial"/>
                              <w:sz w:val="18"/>
                              <w:szCs w:val="18"/>
                            </w:rPr>
                            <w:t xml:space="preserve"> </w:t>
                          </w:r>
                          <w:r w:rsidRPr="00557F59">
                            <w:rPr>
                              <w:rFonts w:cs="Arial"/>
                              <w:sz w:val="18"/>
                              <w:szCs w:val="18"/>
                            </w:rPr>
                            <w:t xml:space="preserve">x 100% </w:t>
                          </w:r>
                        </w:p>
                      </w:txbxContent>
                    </v:textbox>
                  </v:shape>
                </v:group>
              </v:group>
            </w:pict>
          </mc:Fallback>
        </mc:AlternateContent>
      </w:r>
      <w:r w:rsidRPr="00E3720B">
        <w:rPr>
          <w:rFonts w:cs="Arial"/>
          <w:sz w:val="18"/>
          <w:szCs w:val="18"/>
          <w:lang w:val="en-GB"/>
        </w:rPr>
        <w:t xml:space="preserve">4 units of </w:t>
      </w:r>
      <w:r w:rsidR="004E629D" w:rsidRPr="00E3720B">
        <w:rPr>
          <w:rFonts w:cs="Arial"/>
          <w:sz w:val="18"/>
          <w:szCs w:val="18"/>
          <w:lang w:val="en-GB"/>
        </w:rPr>
        <w:t>p</w:t>
      </w:r>
      <w:r w:rsidR="00506700" w:rsidRPr="00E3720B">
        <w:rPr>
          <w:rFonts w:cs="Arial"/>
          <w:sz w:val="18"/>
          <w:szCs w:val="18"/>
          <w:lang w:val="en-GB"/>
        </w:rPr>
        <w:t>re</w:t>
      </w:r>
      <w:r w:rsidR="004E629D" w:rsidRPr="00E3720B">
        <w:rPr>
          <w:rFonts w:cs="Arial"/>
          <w:sz w:val="18"/>
          <w:szCs w:val="18"/>
          <w:lang w:val="en-GB"/>
        </w:rPr>
        <w:t>-consumer reclaimed</w:t>
      </w:r>
      <w:r w:rsidR="00506700" w:rsidRPr="00E3720B">
        <w:rPr>
          <w:rFonts w:cs="Arial"/>
          <w:sz w:val="18"/>
          <w:szCs w:val="18"/>
          <w:lang w:val="en-GB"/>
        </w:rPr>
        <w:t xml:space="preserve"> paper</w:t>
      </w:r>
    </w:p>
    <w:p w14:paraId="07A57FE1" w14:textId="55F1C7B5" w:rsidR="00022D3A" w:rsidRPr="00E3720B" w:rsidRDefault="00022D3A" w:rsidP="00022D3A">
      <w:pPr>
        <w:rPr>
          <w:rFonts w:cs="Arial"/>
          <w:sz w:val="18"/>
          <w:szCs w:val="18"/>
          <w:lang w:val="en-GB"/>
        </w:rPr>
      </w:pPr>
      <w:r w:rsidRPr="00E3720B">
        <w:rPr>
          <w:rFonts w:cs="Arial"/>
          <w:sz w:val="18"/>
          <w:szCs w:val="18"/>
          <w:lang w:val="en-GB"/>
        </w:rPr>
        <w:t xml:space="preserve">8 units of FSC </w:t>
      </w:r>
      <w:r w:rsidR="00495792" w:rsidRPr="00E3720B">
        <w:rPr>
          <w:rFonts w:cs="Arial"/>
          <w:sz w:val="18"/>
          <w:szCs w:val="18"/>
          <w:lang w:val="en-GB"/>
        </w:rPr>
        <w:t xml:space="preserve">Mix </w:t>
      </w:r>
      <w:r w:rsidRPr="00E3720B">
        <w:rPr>
          <w:rFonts w:cs="Arial"/>
          <w:sz w:val="18"/>
          <w:szCs w:val="18"/>
          <w:lang w:val="en-GB"/>
        </w:rPr>
        <w:t>70% input</w:t>
      </w:r>
    </w:p>
    <w:p w14:paraId="732780E0" w14:textId="77777777" w:rsidR="004E629D" w:rsidRPr="00E3720B" w:rsidRDefault="004E629D" w:rsidP="00022D3A">
      <w:pPr>
        <w:spacing w:before="120" w:after="120"/>
        <w:rPr>
          <w:rFonts w:cs="Arial"/>
          <w:b/>
          <w:sz w:val="18"/>
          <w:szCs w:val="18"/>
          <w:lang w:val="en-GB"/>
        </w:rPr>
      </w:pPr>
    </w:p>
    <w:p w14:paraId="4D87FCAC" w14:textId="347BB9B6" w:rsidR="00022D3A" w:rsidRPr="00E3720B" w:rsidRDefault="00022D3A" w:rsidP="00022D3A">
      <w:pPr>
        <w:spacing w:before="120" w:after="120"/>
        <w:rPr>
          <w:rFonts w:cs="Arial"/>
          <w:sz w:val="18"/>
          <w:szCs w:val="18"/>
          <w:lang w:val="en-GB"/>
        </w:rPr>
      </w:pPr>
      <w:r w:rsidRPr="00E3720B">
        <w:rPr>
          <w:rFonts w:cs="Arial"/>
          <w:b/>
          <w:sz w:val="18"/>
          <w:szCs w:val="18"/>
          <w:lang w:val="en-GB"/>
        </w:rPr>
        <w:t xml:space="preserve">FSC output claim determination: </w:t>
      </w:r>
      <w:r w:rsidRPr="00E3720B">
        <w:rPr>
          <w:rFonts w:cs="Arial"/>
          <w:sz w:val="18"/>
          <w:szCs w:val="18"/>
          <w:lang w:val="en-GB"/>
        </w:rPr>
        <w:t xml:space="preserve">In the scenario above, the combination of </w:t>
      </w:r>
      <w:r w:rsidR="004E629D" w:rsidRPr="00E3720B">
        <w:rPr>
          <w:rFonts w:cs="Arial"/>
          <w:sz w:val="18"/>
          <w:szCs w:val="18"/>
          <w:lang w:val="en-GB"/>
        </w:rPr>
        <w:t>p</w:t>
      </w:r>
      <w:r w:rsidR="009214EF" w:rsidRPr="00E3720B">
        <w:rPr>
          <w:rFonts w:cs="Arial"/>
          <w:sz w:val="18"/>
          <w:szCs w:val="18"/>
          <w:lang w:val="en-GB"/>
        </w:rPr>
        <w:t>re</w:t>
      </w:r>
      <w:r w:rsidR="004E629D" w:rsidRPr="00E3720B">
        <w:rPr>
          <w:rFonts w:cs="Arial"/>
          <w:sz w:val="18"/>
          <w:szCs w:val="18"/>
          <w:lang w:val="en-GB"/>
        </w:rPr>
        <w:t xml:space="preserve">-consumer reclaimed </w:t>
      </w:r>
      <w:r w:rsidR="009214EF" w:rsidRPr="00E3720B">
        <w:rPr>
          <w:rFonts w:cs="Arial"/>
          <w:sz w:val="18"/>
          <w:szCs w:val="18"/>
          <w:lang w:val="en-GB"/>
        </w:rPr>
        <w:t xml:space="preserve">paper </w:t>
      </w:r>
      <w:r w:rsidR="004E629D" w:rsidRPr="00E3720B">
        <w:rPr>
          <w:rFonts w:cs="Arial"/>
          <w:sz w:val="18"/>
          <w:szCs w:val="18"/>
          <w:lang w:val="en-GB"/>
        </w:rPr>
        <w:t xml:space="preserve">and FSC </w:t>
      </w:r>
      <w:r w:rsidR="00495792" w:rsidRPr="00E3720B">
        <w:rPr>
          <w:rFonts w:cs="Arial"/>
          <w:sz w:val="18"/>
          <w:szCs w:val="18"/>
          <w:lang w:val="en-GB"/>
        </w:rPr>
        <w:t xml:space="preserve">Mix </w:t>
      </w:r>
      <w:r w:rsidR="004E629D" w:rsidRPr="00E3720B">
        <w:rPr>
          <w:rFonts w:cs="Arial"/>
          <w:sz w:val="18"/>
          <w:szCs w:val="18"/>
          <w:lang w:val="en-GB"/>
        </w:rPr>
        <w:t>70%</w:t>
      </w:r>
      <w:r w:rsidRPr="00E3720B">
        <w:rPr>
          <w:rFonts w:cs="Arial"/>
          <w:sz w:val="18"/>
          <w:szCs w:val="18"/>
          <w:lang w:val="en-GB"/>
        </w:rPr>
        <w:t xml:space="preserve"> result in an FSC </w:t>
      </w:r>
      <w:r w:rsidR="00495792" w:rsidRPr="00E3720B">
        <w:rPr>
          <w:rFonts w:cs="Arial"/>
          <w:sz w:val="18"/>
          <w:szCs w:val="18"/>
          <w:lang w:val="en-GB"/>
        </w:rPr>
        <w:t xml:space="preserve">Mix </w:t>
      </w:r>
      <w:r w:rsidRPr="00E3720B">
        <w:rPr>
          <w:rFonts w:cs="Arial"/>
          <w:sz w:val="18"/>
          <w:szCs w:val="18"/>
          <w:lang w:val="en-GB"/>
        </w:rPr>
        <w:t xml:space="preserve">claim for the outputs. </w:t>
      </w:r>
    </w:p>
    <w:p w14:paraId="7D533694" w14:textId="77777777" w:rsidR="00A34955" w:rsidRPr="00E3720B" w:rsidRDefault="00A34955" w:rsidP="00C7118D">
      <w:pPr>
        <w:spacing w:before="120" w:after="120"/>
        <w:rPr>
          <w:rFonts w:cs="Arial"/>
          <w:sz w:val="18"/>
          <w:szCs w:val="18"/>
          <w:lang w:val="en-GB"/>
        </w:rPr>
      </w:pPr>
    </w:p>
    <w:p w14:paraId="4EB83C64" w14:textId="52036E46" w:rsidR="00C7118D" w:rsidRPr="00E3720B" w:rsidRDefault="00C7118D" w:rsidP="00044EC2">
      <w:pPr>
        <w:pStyle w:val="Heading3"/>
        <w:rPr>
          <w:lang w:val="en-GB"/>
        </w:rPr>
      </w:pPr>
      <w:r w:rsidRPr="00E3720B">
        <w:rPr>
          <w:lang w:val="en-GB"/>
        </w:rPr>
        <w:t>Credit system</w:t>
      </w:r>
    </w:p>
    <w:p w14:paraId="0CF1B3DB" w14:textId="68AA634C" w:rsidR="00C7118D" w:rsidRPr="00E3720B" w:rsidRDefault="00C7118D" w:rsidP="00044EC2">
      <w:pPr>
        <w:rPr>
          <w:rFonts w:cs="Arial"/>
          <w:sz w:val="18"/>
          <w:szCs w:val="18"/>
          <w:u w:val="single"/>
          <w:lang w:val="en-GB"/>
        </w:rPr>
      </w:pPr>
      <w:r w:rsidRPr="00E3720B">
        <w:rPr>
          <w:rFonts w:cs="Arial"/>
          <w:sz w:val="18"/>
          <w:szCs w:val="18"/>
          <w:u w:val="single"/>
          <w:lang w:val="en-GB"/>
        </w:rPr>
        <w:t>Example</w:t>
      </w:r>
      <w:r w:rsidR="00512E32" w:rsidRPr="00E3720B">
        <w:rPr>
          <w:rFonts w:cs="Arial"/>
          <w:sz w:val="18"/>
          <w:szCs w:val="18"/>
          <w:u w:val="single"/>
          <w:lang w:val="en-GB"/>
        </w:rPr>
        <w:t xml:space="preserve"> </w:t>
      </w:r>
      <w:r w:rsidR="004B716D" w:rsidRPr="00E3720B">
        <w:rPr>
          <w:rFonts w:cs="Arial"/>
          <w:sz w:val="18"/>
          <w:szCs w:val="18"/>
          <w:u w:val="single"/>
          <w:lang w:val="en-GB"/>
        </w:rPr>
        <w:t>E</w:t>
      </w:r>
      <w:r w:rsidRPr="00E3720B">
        <w:rPr>
          <w:rFonts w:cs="Arial"/>
          <w:sz w:val="18"/>
          <w:szCs w:val="18"/>
          <w:u w:val="single"/>
          <w:lang w:val="en-GB"/>
        </w:rPr>
        <w:t>: Product groups with a combination of two or more input materials of different material categories</w:t>
      </w:r>
      <w:r w:rsidR="00EE6BC3" w:rsidRPr="00E3720B">
        <w:rPr>
          <w:rFonts w:cs="Arial"/>
          <w:sz w:val="18"/>
          <w:szCs w:val="18"/>
          <w:u w:val="single"/>
          <w:lang w:val="en-GB"/>
        </w:rPr>
        <w:t>.</w:t>
      </w:r>
    </w:p>
    <w:p w14:paraId="638F02E7" w14:textId="77777777" w:rsidR="00044EC2" w:rsidRPr="00E3720B" w:rsidRDefault="00044EC2" w:rsidP="00044EC2">
      <w:pPr>
        <w:rPr>
          <w:rFonts w:cs="Arial"/>
          <w:sz w:val="18"/>
          <w:szCs w:val="18"/>
          <w:u w:val="single"/>
          <w:lang w:val="en-GB"/>
        </w:rPr>
      </w:pPr>
    </w:p>
    <w:p w14:paraId="2F8D7EC6" w14:textId="77777777" w:rsidR="00C7118D" w:rsidRPr="00E3720B" w:rsidRDefault="00C7118D" w:rsidP="00C7118D">
      <w:pPr>
        <w:tabs>
          <w:tab w:val="left" w:pos="4752"/>
        </w:tabs>
        <w:rPr>
          <w:rFonts w:cs="Arial"/>
          <w:sz w:val="18"/>
          <w:szCs w:val="18"/>
          <w:lang w:val="en-GB"/>
        </w:rPr>
      </w:pPr>
      <w:r w:rsidRPr="00E3720B">
        <w:rPr>
          <w:rFonts w:cs="Arial"/>
          <w:b/>
          <w:bCs/>
          <w:sz w:val="18"/>
          <w:szCs w:val="18"/>
          <w:lang w:val="en-GB"/>
        </w:rPr>
        <w:t>Inputs</w:t>
      </w:r>
      <w:r w:rsidRPr="00E3720B">
        <w:rPr>
          <w:rFonts w:cs="Arial"/>
          <w:b/>
          <w:bCs/>
          <w:sz w:val="18"/>
          <w:szCs w:val="18"/>
          <w:lang w:val="en-GB"/>
        </w:rPr>
        <w:tab/>
        <w:t>Outputs</w:t>
      </w:r>
    </w:p>
    <w:p w14:paraId="62453DD5" w14:textId="77777777" w:rsidR="00C7118D" w:rsidRPr="00E3720B" w:rsidRDefault="00512E32" w:rsidP="00C7118D">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80" behindDoc="0" locked="0" layoutInCell="1" allowOverlap="1" wp14:anchorId="23E67639" wp14:editId="5B522EEA">
                <wp:simplePos x="0" y="0"/>
                <wp:positionH relativeFrom="column">
                  <wp:posOffset>2923540</wp:posOffset>
                </wp:positionH>
                <wp:positionV relativeFrom="paragraph">
                  <wp:posOffset>66040</wp:posOffset>
                </wp:positionV>
                <wp:extent cx="6350" cy="388620"/>
                <wp:effectExtent l="0" t="0" r="31750" b="30480"/>
                <wp:wrapNone/>
                <wp:docPr id="494" name="Straight Connector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388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6600793">
              <v:line id="Straight Connector 494" style="position:absolute;flip:x;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30.2pt,5.2pt" to="230.7pt,35.8pt" w14:anchorId="4D8998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"/>
            </w:pict>
          </mc:Fallback>
        </mc:AlternateContent>
      </w:r>
      <w:r w:rsidRPr="00E3720B">
        <w:rPr>
          <w:rFonts w:cs="Arial"/>
          <w:noProof/>
          <w:sz w:val="20"/>
          <w:lang w:val="en-GB" w:eastAsia="de-DE"/>
        </w:rPr>
        <mc:AlternateContent>
          <mc:Choice Requires="wps">
            <w:drawing>
              <wp:anchor distT="0" distB="0" distL="114300" distR="114300" simplePos="0" relativeHeight="251658281" behindDoc="0" locked="0" layoutInCell="1" allowOverlap="1" wp14:anchorId="7ADEA869" wp14:editId="4AEFC971">
                <wp:simplePos x="0" y="0"/>
                <wp:positionH relativeFrom="column">
                  <wp:posOffset>3017520</wp:posOffset>
                </wp:positionH>
                <wp:positionV relativeFrom="paragraph">
                  <wp:posOffset>144780</wp:posOffset>
                </wp:positionV>
                <wp:extent cx="114300" cy="114300"/>
                <wp:effectExtent l="0" t="0" r="19050" b="19050"/>
                <wp:wrapNone/>
                <wp:docPr id="501" name="Rectangle 501"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045B2B1">
              <v:rect id="Rectangle 501" style="position:absolute;margin-left:237.6pt;margin-top:11.4pt;width:9pt;height:9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Wide downward diagonal" o:spid="_x0000_s1026" fillcolor="#00b050" strokecolor="#00b050" w14:anchorId="15FE56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">
                <v:fill type="pattern" color2="white [3212]" o:title="" r:id="rId23"/>
              </v:rect>
            </w:pict>
          </mc:Fallback>
        </mc:AlternateContent>
      </w:r>
      <w:r w:rsidRPr="00E3720B">
        <w:rPr>
          <w:rFonts w:cs="Arial"/>
          <w:noProof/>
          <w:sz w:val="20"/>
          <w:lang w:val="en-GB" w:eastAsia="de-DE"/>
        </w:rPr>
        <mc:AlternateContent>
          <mc:Choice Requires="wps">
            <w:drawing>
              <wp:anchor distT="0" distB="0" distL="114300" distR="114300" simplePos="0" relativeHeight="251658282" behindDoc="0" locked="0" layoutInCell="1" allowOverlap="1" wp14:anchorId="6C0FD348" wp14:editId="36296C30">
                <wp:simplePos x="0" y="0"/>
                <wp:positionH relativeFrom="column">
                  <wp:posOffset>3166110</wp:posOffset>
                </wp:positionH>
                <wp:positionV relativeFrom="paragraph">
                  <wp:posOffset>81280</wp:posOffset>
                </wp:positionV>
                <wp:extent cx="2686050" cy="210185"/>
                <wp:effectExtent l="0" t="0" r="0" b="0"/>
                <wp:wrapNone/>
                <wp:docPr id="502" name="Text 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68144" w14:textId="216EE8A2" w:rsidR="00A13222" w:rsidRPr="00557F59" w:rsidRDefault="00A13222" w:rsidP="00C7118D">
                            <w:pPr>
                              <w:rPr>
                                <w:rFonts w:cs="Arial"/>
                                <w:sz w:val="18"/>
                                <w:szCs w:val="18"/>
                                <w:lang w:val="en-GB"/>
                              </w:rPr>
                            </w:pPr>
                            <w:r>
                              <w:rPr>
                                <w:sz w:val="18"/>
                                <w:szCs w:val="18"/>
                                <w:lang w:val="en-GB"/>
                              </w:rPr>
                              <w:t xml:space="preserve">= </w:t>
                            </w:r>
                            <w:r w:rsidRPr="00557F59">
                              <w:rPr>
                                <w:rFonts w:cs="Arial"/>
                                <w:sz w:val="18"/>
                                <w:szCs w:val="18"/>
                                <w:lang w:val="en-GB"/>
                              </w:rPr>
                              <w:t>FSC Mix</w:t>
                            </w:r>
                            <w:r>
                              <w:rPr>
                                <w:rFonts w:cs="Arial"/>
                                <w:sz w:val="18"/>
                                <w:szCs w:val="18"/>
                                <w:lang w:val="en-GB"/>
                              </w:rPr>
                              <w:t xml:space="preserve"> Credit</w:t>
                            </w:r>
                          </w:p>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C0FD348" id="Text Box 502" o:spid="_x0000_s1167" type="#_x0000_t202" style="position:absolute;left:0;text-align:left;margin-left:249.3pt;margin-top:6.4pt;width:211.5pt;height:16.5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" filled="f" stroked="f">
                <v:textbox style="mso-fit-shape-to-text:t" inset="3pt,3pt,3pt,3pt">
                  <w:txbxContent>
                    <w:p w14:paraId="62C68144" w14:textId="216EE8A2" w:rsidR="00A13222" w:rsidRPr="00557F59" w:rsidRDefault="00A13222" w:rsidP="00C7118D">
                      <w:pPr>
                        <w:rPr>
                          <w:rFonts w:cs="Arial"/>
                          <w:sz w:val="18"/>
                          <w:szCs w:val="18"/>
                          <w:lang w:val="en-GB"/>
                        </w:rPr>
                      </w:pPr>
                      <w:r>
                        <w:rPr>
                          <w:sz w:val="18"/>
                          <w:szCs w:val="18"/>
                          <w:lang w:val="en-GB"/>
                        </w:rPr>
                        <w:t xml:space="preserve">= </w:t>
                      </w:r>
                      <w:r w:rsidRPr="00557F59">
                        <w:rPr>
                          <w:rFonts w:cs="Arial"/>
                          <w:sz w:val="18"/>
                          <w:szCs w:val="18"/>
                          <w:lang w:val="en-GB"/>
                        </w:rPr>
                        <w:t>FSC Mix</w:t>
                      </w:r>
                      <w:r>
                        <w:rPr>
                          <w:rFonts w:cs="Arial"/>
                          <w:sz w:val="18"/>
                          <w:szCs w:val="18"/>
                          <w:lang w:val="en-GB"/>
                        </w:rPr>
                        <w:t xml:space="preserve"> Credit</w:t>
                      </w:r>
                    </w:p>
                  </w:txbxContent>
                </v:textbox>
              </v:shape>
            </w:pict>
          </mc:Fallback>
        </mc:AlternateContent>
      </w:r>
      <w:r w:rsidR="00C7118D" w:rsidRPr="00E3720B">
        <w:rPr>
          <w:rFonts w:cs="Arial"/>
          <w:noProof/>
          <w:sz w:val="20"/>
          <w:lang w:val="en-GB" w:eastAsia="de-DE"/>
        </w:rPr>
        <mc:AlternateContent>
          <mc:Choice Requires="wpg">
            <w:drawing>
              <wp:anchor distT="0" distB="0" distL="114300" distR="114300" simplePos="0" relativeHeight="251658276" behindDoc="0" locked="0" layoutInCell="1" allowOverlap="1" wp14:anchorId="6E28512A" wp14:editId="1BBEAF65">
                <wp:simplePos x="0" y="0"/>
                <wp:positionH relativeFrom="column">
                  <wp:posOffset>-635</wp:posOffset>
                </wp:positionH>
                <wp:positionV relativeFrom="paragraph">
                  <wp:posOffset>31911</wp:posOffset>
                </wp:positionV>
                <wp:extent cx="3018155" cy="207645"/>
                <wp:effectExtent l="0" t="0" r="0" b="1905"/>
                <wp:wrapNone/>
                <wp:docPr id="498" name="Group 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8155" cy="207645"/>
                          <a:chOff x="1417" y="3753"/>
                          <a:chExt cx="4753" cy="327"/>
                        </a:xfrm>
                      </wpg:grpSpPr>
                      <wps:wsp>
                        <wps:cNvPr id="499" name="Oval 3"/>
                        <wps:cNvSpPr>
                          <a:spLocks noChangeAspect="1" noChangeArrowheads="1"/>
                        </wps:cNvSpPr>
                        <wps:spPr bwMode="auto">
                          <a:xfrm>
                            <a:off x="1417" y="3814"/>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500" name="Text Box 4"/>
                        <wps:cNvSpPr txBox="1">
                          <a:spLocks noChangeArrowheads="1"/>
                        </wps:cNvSpPr>
                        <wps:spPr bwMode="auto">
                          <a:xfrm>
                            <a:off x="1706" y="3753"/>
                            <a:ext cx="4464"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A405B" w14:textId="5E1D78EF" w:rsidR="00A13222" w:rsidRPr="00557F59" w:rsidRDefault="00A13222" w:rsidP="00C7118D">
                              <w:pPr>
                                <w:rPr>
                                  <w:sz w:val="18"/>
                                  <w:szCs w:val="18"/>
                                  <w:lang w:val="en-GB"/>
                                </w:rPr>
                              </w:pPr>
                              <w:r w:rsidRPr="00557F59">
                                <w:rPr>
                                  <w:rFonts w:cs="Arial"/>
                                  <w:sz w:val="18"/>
                                  <w:szCs w:val="18"/>
                                  <w:lang w:val="en-GB"/>
                                </w:rPr>
                                <w:t>=</w:t>
                              </w:r>
                              <w:r w:rsidRPr="00557F59">
                                <w:rPr>
                                  <w:sz w:val="18"/>
                                  <w:szCs w:val="18"/>
                                  <w:lang w:val="en-GB"/>
                                </w:rPr>
                                <w:t xml:space="preserve"> </w:t>
                              </w:r>
                              <w:r>
                                <w:rPr>
                                  <w:rFonts w:cs="Arial"/>
                                  <w:sz w:val="18"/>
                                  <w:szCs w:val="18"/>
                                  <w:lang w:val="en-GB"/>
                                </w:rPr>
                                <w:t>pre-consumer reclaimed paper</w:t>
                              </w:r>
                            </w:p>
                          </w:txbxContent>
                        </wps:txbx>
                        <wps:bodyPr rot="0" vert="horz" wrap="square" lIns="38100" tIns="38100" rIns="38100" bIns="3810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6E28512A" id="Group 498" o:spid="_x0000_s1168" style="position:absolute;left:0;text-align:left;margin-left:-.05pt;margin-top:2.5pt;width:237.65pt;height:16.35pt;z-index:251658276;mso-position-horizontal-relative:text;mso-position-vertical-relative:text" coordorigin="1417,3753" coordsize="4753,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">
                <v:oval id="Oval 3" o:spid="_x0000_s1169" style="position:absolute;left:1417;top:3814;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" fillcolor="#00b050" strokecolor="#00b050">
                  <o:lock v:ext="edit" aspectratio="t"/>
                </v:oval>
                <v:shape id="Text Box 4" o:spid="_x0000_s1170" type="#_x0000_t202" style="position:absolute;left:1706;top:3753;width:446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" filled="f" stroked="f">
                  <v:textbox style="mso-fit-shape-to-text:t" inset="3pt,3pt,3pt,3pt">
                    <w:txbxContent>
                      <w:p w14:paraId="398A405B" w14:textId="5E1D78EF" w:rsidR="00A13222" w:rsidRPr="00557F59" w:rsidRDefault="00A13222" w:rsidP="00C7118D">
                        <w:pPr>
                          <w:rPr>
                            <w:sz w:val="18"/>
                            <w:szCs w:val="18"/>
                            <w:lang w:val="en-GB"/>
                          </w:rPr>
                        </w:pPr>
                        <w:r w:rsidRPr="00557F59">
                          <w:rPr>
                            <w:rFonts w:cs="Arial"/>
                            <w:sz w:val="18"/>
                            <w:szCs w:val="18"/>
                            <w:lang w:val="en-GB"/>
                          </w:rPr>
                          <w:t>=</w:t>
                        </w:r>
                        <w:r w:rsidRPr="00557F59">
                          <w:rPr>
                            <w:sz w:val="18"/>
                            <w:szCs w:val="18"/>
                            <w:lang w:val="en-GB"/>
                          </w:rPr>
                          <w:t xml:space="preserve"> </w:t>
                        </w:r>
                        <w:r>
                          <w:rPr>
                            <w:rFonts w:cs="Arial"/>
                            <w:sz w:val="18"/>
                            <w:szCs w:val="18"/>
                            <w:lang w:val="en-GB"/>
                          </w:rPr>
                          <w:t>pre-consumer reclaimed paper</w:t>
                        </w:r>
                      </w:p>
                    </w:txbxContent>
                  </v:textbox>
                </v:shape>
              </v:group>
            </w:pict>
          </mc:Fallback>
        </mc:AlternateContent>
      </w:r>
    </w:p>
    <w:p w14:paraId="1561EE4C" w14:textId="77777777" w:rsidR="00C7118D" w:rsidRPr="00E3720B" w:rsidRDefault="00512E32" w:rsidP="00C7118D">
      <w:pPr>
        <w:rPr>
          <w:rFonts w:cs="Arial"/>
          <w:sz w:val="20"/>
          <w:lang w:val="en-GB"/>
        </w:rPr>
      </w:pPr>
      <w:r w:rsidRPr="00E3720B">
        <w:rPr>
          <w:rFonts w:cs="Arial"/>
          <w:noProof/>
          <w:sz w:val="20"/>
          <w:lang w:val="en-GB" w:eastAsia="de-DE"/>
        </w:rPr>
        <mc:AlternateContent>
          <mc:Choice Requires="wpg">
            <w:drawing>
              <wp:anchor distT="0" distB="0" distL="114300" distR="114300" simplePos="0" relativeHeight="251658283" behindDoc="0" locked="0" layoutInCell="1" allowOverlap="1" wp14:anchorId="7D5B8855" wp14:editId="3B8A327E">
                <wp:simplePos x="0" y="0"/>
                <wp:positionH relativeFrom="column">
                  <wp:posOffset>3019425</wp:posOffset>
                </wp:positionH>
                <wp:positionV relativeFrom="paragraph">
                  <wp:posOffset>101600</wp:posOffset>
                </wp:positionV>
                <wp:extent cx="2834640" cy="207645"/>
                <wp:effectExtent l="0" t="0" r="3810" b="1905"/>
                <wp:wrapNone/>
                <wp:docPr id="505" name="Group 5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34640" cy="207645"/>
                          <a:chOff x="6170" y="4292"/>
                          <a:chExt cx="4464" cy="327"/>
                        </a:xfrm>
                      </wpg:grpSpPr>
                      <wps:wsp>
                        <wps:cNvPr id="506" name="Rectangle 17"/>
                        <wps:cNvSpPr>
                          <a:spLocks noChangeArrowheads="1"/>
                        </wps:cNvSpPr>
                        <wps:spPr bwMode="auto">
                          <a:xfrm>
                            <a:off x="6170" y="4366"/>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7" name="Text Box 18"/>
                        <wps:cNvSpPr txBox="1">
                          <a:spLocks noChangeArrowheads="1"/>
                        </wps:cNvSpPr>
                        <wps:spPr bwMode="auto">
                          <a:xfrm>
                            <a:off x="6404" y="4292"/>
                            <a:ext cx="4230"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513AC" w14:textId="05C004D4" w:rsidR="00A13222" w:rsidRPr="00557F59" w:rsidRDefault="00A13222" w:rsidP="00C7118D">
                              <w:pPr>
                                <w:rPr>
                                  <w:rFonts w:cs="Arial"/>
                                  <w:sz w:val="18"/>
                                  <w:szCs w:val="18"/>
                                  <w:lang w:val="en-GB"/>
                                </w:rPr>
                              </w:pPr>
                              <w:r>
                                <w:rPr>
                                  <w:sz w:val="18"/>
                                  <w:szCs w:val="18"/>
                                  <w:lang w:val="en-GB"/>
                                </w:rPr>
                                <w:t xml:space="preserve">= </w:t>
                              </w:r>
                              <w:r w:rsidRPr="00557F59">
                                <w:rPr>
                                  <w:rFonts w:cs="Arial"/>
                                  <w:sz w:val="18"/>
                                  <w:szCs w:val="18"/>
                                  <w:lang w:val="en-GB"/>
                                </w:rPr>
                                <w:t>FSC Controlled Wood</w:t>
                              </w:r>
                            </w:p>
                          </w:txbxContent>
                        </wps:txbx>
                        <wps:bodyPr rot="0" vert="horz" wrap="square" lIns="38100" tIns="38100" rIns="38100" bIns="3810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7D5B8855" id="Group 505" o:spid="_x0000_s1171" style="position:absolute;left:0;text-align:left;margin-left:237.75pt;margin-top:8pt;width:223.2pt;height:16.35pt;z-index:251658283;mso-position-horizontal-relative:text;mso-position-vertical-relative:text" coordorigin="6170,4292" coordsize="4464,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">
                <v:rect id="Rectangle 17" o:spid="_x0000_s1172" style="position:absolute;left:6170;top:4366;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"/>
                <v:shape id="Text Box 18" o:spid="_x0000_s1173" type="#_x0000_t202" style="position:absolute;left:6404;top:4292;width:423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" filled="f" stroked="f">
                  <v:textbox style="mso-fit-shape-to-text:t" inset="3pt,3pt,3pt,3pt">
                    <w:txbxContent>
                      <w:p w14:paraId="612513AC" w14:textId="05C004D4" w:rsidR="00A13222" w:rsidRPr="00557F59" w:rsidRDefault="00A13222" w:rsidP="00C7118D">
                        <w:pPr>
                          <w:rPr>
                            <w:rFonts w:cs="Arial"/>
                            <w:sz w:val="18"/>
                            <w:szCs w:val="18"/>
                            <w:lang w:val="en-GB"/>
                          </w:rPr>
                        </w:pPr>
                        <w:r>
                          <w:rPr>
                            <w:sz w:val="18"/>
                            <w:szCs w:val="18"/>
                            <w:lang w:val="en-GB"/>
                          </w:rPr>
                          <w:t xml:space="preserve">= </w:t>
                        </w:r>
                        <w:r w:rsidRPr="00557F59">
                          <w:rPr>
                            <w:rFonts w:cs="Arial"/>
                            <w:sz w:val="18"/>
                            <w:szCs w:val="18"/>
                            <w:lang w:val="en-GB"/>
                          </w:rPr>
                          <w:t>FSC Controlled Wood</w:t>
                        </w:r>
                      </w:p>
                    </w:txbxContent>
                  </v:textbox>
                </v:shape>
              </v:group>
            </w:pict>
          </mc:Fallback>
        </mc:AlternateContent>
      </w:r>
      <w:r w:rsidR="00C7118D" w:rsidRPr="00E3720B">
        <w:rPr>
          <w:rFonts w:cs="Arial"/>
          <w:noProof/>
          <w:sz w:val="20"/>
          <w:lang w:val="en-GB" w:eastAsia="de-DE"/>
        </w:rPr>
        <mc:AlternateContent>
          <mc:Choice Requires="wps">
            <w:drawing>
              <wp:anchor distT="0" distB="0" distL="114300" distR="114300" simplePos="0" relativeHeight="251658278" behindDoc="0" locked="0" layoutInCell="1" allowOverlap="1" wp14:anchorId="3FBFF14D" wp14:editId="4198F588">
                <wp:simplePos x="0" y="0"/>
                <wp:positionH relativeFrom="column">
                  <wp:posOffset>0</wp:posOffset>
                </wp:positionH>
                <wp:positionV relativeFrom="paragraph">
                  <wp:posOffset>90331</wp:posOffset>
                </wp:positionV>
                <wp:extent cx="144145" cy="144145"/>
                <wp:effectExtent l="0" t="0" r="27305" b="27305"/>
                <wp:wrapNone/>
                <wp:docPr id="503" name="Oval 503" descr="Wide downward diago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145" cy="144145"/>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83A4232">
              <v:oval id="Oval 503" style="position:absolute;margin-left:0;margin-top:7.1pt;width:11.35pt;height:11.3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Wide downward diagonal" o:spid="_x0000_s1026" fillcolor="#00b050" strokecolor="#00b050" w14:anchorId="6CEEB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">
                <v:fill type="pattern" color2="white [3212]" o:title="" r:id="rId23"/>
                <o:lock v:ext="edit" aspectratio="t"/>
              </v:oval>
            </w:pict>
          </mc:Fallback>
        </mc:AlternateContent>
      </w:r>
      <w:r w:rsidR="00C7118D" w:rsidRPr="00E3720B">
        <w:rPr>
          <w:rFonts w:cs="Arial"/>
          <w:noProof/>
          <w:sz w:val="20"/>
          <w:lang w:val="en-GB" w:eastAsia="de-DE"/>
        </w:rPr>
        <mc:AlternateContent>
          <mc:Choice Requires="wps">
            <w:drawing>
              <wp:anchor distT="0" distB="0" distL="114300" distR="114300" simplePos="0" relativeHeight="251658279" behindDoc="0" locked="0" layoutInCell="1" allowOverlap="1" wp14:anchorId="24104517" wp14:editId="1F373F4D">
                <wp:simplePos x="0" y="0"/>
                <wp:positionH relativeFrom="column">
                  <wp:posOffset>182880</wp:posOffset>
                </wp:positionH>
                <wp:positionV relativeFrom="paragraph">
                  <wp:posOffset>58581</wp:posOffset>
                </wp:positionV>
                <wp:extent cx="1919605" cy="207645"/>
                <wp:effectExtent l="0" t="0" r="4445" b="1905"/>
                <wp:wrapNone/>
                <wp:docPr id="504" name="Text 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96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95E87" w14:textId="5E27AA07" w:rsidR="00A13222" w:rsidRPr="00557F59" w:rsidRDefault="00A13222" w:rsidP="00C7118D">
                            <w:pPr>
                              <w:rPr>
                                <w:rFonts w:cs="Arial"/>
                                <w:sz w:val="18"/>
                                <w:szCs w:val="18"/>
                                <w:lang w:val="en-GB"/>
                              </w:rPr>
                            </w:pPr>
                            <w:r>
                              <w:rPr>
                                <w:rFonts w:cs="Arial"/>
                                <w:sz w:val="18"/>
                                <w:szCs w:val="18"/>
                                <w:lang w:val="en-GB"/>
                              </w:rPr>
                              <w:t>= FSC Mix 70%</w:t>
                            </w:r>
                          </w:p>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4104517" id="Text Box 504" o:spid="_x0000_s1174" type="#_x0000_t202" style="position:absolute;left:0;text-align:left;margin-left:14.4pt;margin-top:4.6pt;width:151.15pt;height:16.3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" filled="f" stroked="f">
                <v:textbox style="mso-fit-shape-to-text:t" inset="3pt,3pt,3pt,3pt">
                  <w:txbxContent>
                    <w:p w14:paraId="0A095E87" w14:textId="5E27AA07" w:rsidR="00A13222" w:rsidRPr="00557F59" w:rsidRDefault="00A13222" w:rsidP="00C7118D">
                      <w:pPr>
                        <w:rPr>
                          <w:rFonts w:cs="Arial"/>
                          <w:sz w:val="18"/>
                          <w:szCs w:val="18"/>
                          <w:lang w:val="en-GB"/>
                        </w:rPr>
                      </w:pPr>
                      <w:r>
                        <w:rPr>
                          <w:rFonts w:cs="Arial"/>
                          <w:sz w:val="18"/>
                          <w:szCs w:val="18"/>
                          <w:lang w:val="en-GB"/>
                        </w:rPr>
                        <w:t>= FSC Mix 70%</w:t>
                      </w:r>
                    </w:p>
                  </w:txbxContent>
                </v:textbox>
              </v:shape>
            </w:pict>
          </mc:Fallback>
        </mc:AlternateContent>
      </w:r>
    </w:p>
    <w:p w14:paraId="68FF8BE2"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g">
            <w:drawing>
              <wp:anchor distT="0" distB="0" distL="114300" distR="114300" simplePos="0" relativeHeight="251658277" behindDoc="0" locked="0" layoutInCell="1" allowOverlap="1" wp14:anchorId="25842C70" wp14:editId="5AA998C1">
                <wp:simplePos x="0" y="0"/>
                <wp:positionH relativeFrom="column">
                  <wp:posOffset>3412</wp:posOffset>
                </wp:positionH>
                <wp:positionV relativeFrom="paragraph">
                  <wp:posOffset>85033</wp:posOffset>
                </wp:positionV>
                <wp:extent cx="1898015" cy="207645"/>
                <wp:effectExtent l="0" t="0" r="6985" b="1905"/>
                <wp:wrapNone/>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8015" cy="207645"/>
                          <a:chOff x="1417" y="4426"/>
                          <a:chExt cx="2989" cy="327"/>
                        </a:xfrm>
                      </wpg:grpSpPr>
                      <wps:wsp>
                        <wps:cNvPr id="509" name="Oval 6"/>
                        <wps:cNvSpPr>
                          <a:spLocks noChangeAspect="1" noChangeArrowheads="1"/>
                        </wps:cNvSpPr>
                        <wps:spPr bwMode="auto">
                          <a:xfrm>
                            <a:off x="1417" y="4476"/>
                            <a:ext cx="227" cy="2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10" name="Text Box 7"/>
                        <wps:cNvSpPr txBox="1">
                          <a:spLocks noChangeArrowheads="1"/>
                        </wps:cNvSpPr>
                        <wps:spPr bwMode="auto">
                          <a:xfrm>
                            <a:off x="1706" y="4426"/>
                            <a:ext cx="2700"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9E0D0" w14:textId="77777777" w:rsidR="00A13222" w:rsidRPr="00557F59" w:rsidRDefault="00A13222" w:rsidP="00C7118D">
                              <w:pPr>
                                <w:rPr>
                                  <w:rFonts w:cs="Arial"/>
                                  <w:sz w:val="18"/>
                                  <w:szCs w:val="18"/>
                                </w:rPr>
                              </w:pPr>
                              <w:r w:rsidRPr="00557F59">
                                <w:rPr>
                                  <w:rFonts w:cs="Arial"/>
                                  <w:sz w:val="18"/>
                                  <w:szCs w:val="18"/>
                                </w:rPr>
                                <w:t>= Controlled material</w:t>
                              </w:r>
                            </w:p>
                          </w:txbxContent>
                        </wps:txbx>
                        <wps:bodyPr rot="0" vert="horz" wrap="square" lIns="38100" tIns="38100" rIns="38100" bIns="3810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25842C70" id="Group 508" o:spid="_x0000_s1175" style="position:absolute;left:0;text-align:left;margin-left:.25pt;margin-top:6.7pt;width:149.45pt;height:16.35pt;z-index:251658277;mso-position-horizontal-relative:text;mso-position-vertical-relative:text" coordorigin="1417,4426" coordsize="2989,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">
                <v:oval id="Oval 6" o:spid="_x0000_s1176" style="position:absolute;left:1417;top:4476;width:22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">
                  <o:lock v:ext="edit" aspectratio="t"/>
                </v:oval>
                <v:shape id="_x0000_s1177" type="#_x0000_t202" style="position:absolute;left:1706;top:4426;width:270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" filled="f" stroked="f">
                  <v:textbox style="mso-fit-shape-to-text:t" inset="3pt,3pt,3pt,3pt">
                    <w:txbxContent>
                      <w:p w14:paraId="4A39E0D0" w14:textId="77777777" w:rsidR="00A13222" w:rsidRPr="00557F59" w:rsidRDefault="00A13222" w:rsidP="00C7118D">
                        <w:pPr>
                          <w:rPr>
                            <w:rFonts w:cs="Arial"/>
                            <w:sz w:val="18"/>
                            <w:szCs w:val="18"/>
                          </w:rPr>
                        </w:pPr>
                        <w:r w:rsidRPr="00557F59">
                          <w:rPr>
                            <w:rFonts w:cs="Arial"/>
                            <w:sz w:val="18"/>
                            <w:szCs w:val="18"/>
                          </w:rPr>
                          <w:t>= Controlled material</w:t>
                        </w:r>
                      </w:p>
                    </w:txbxContent>
                  </v:textbox>
                </v:shape>
              </v:group>
            </w:pict>
          </mc:Fallback>
        </mc:AlternateContent>
      </w:r>
    </w:p>
    <w:p w14:paraId="2EA658BC" w14:textId="77777777" w:rsidR="00C7118D" w:rsidRPr="00E3720B" w:rsidRDefault="00C7118D" w:rsidP="00C7118D">
      <w:pPr>
        <w:spacing w:after="60"/>
        <w:rPr>
          <w:rFonts w:cs="Arial"/>
          <w:sz w:val="20"/>
          <w:u w:val="single"/>
          <w:lang w:val="en-GB"/>
        </w:rPr>
      </w:pPr>
      <w:r w:rsidRPr="00E3720B">
        <w:rPr>
          <w:rFonts w:cs="Arial"/>
          <w:noProof/>
          <w:sz w:val="20"/>
          <w:lang w:val="en-GB" w:eastAsia="de-DE"/>
        </w:rPr>
        <mc:AlternateContent>
          <mc:Choice Requires="wps">
            <w:drawing>
              <wp:anchor distT="0" distB="0" distL="114300" distR="114300" simplePos="0" relativeHeight="251658273" behindDoc="0" locked="0" layoutInCell="1" allowOverlap="1" wp14:anchorId="37561CAC" wp14:editId="7D96D649">
                <wp:simplePos x="0" y="0"/>
                <wp:positionH relativeFrom="column">
                  <wp:posOffset>1436562</wp:posOffset>
                </wp:positionH>
                <wp:positionV relativeFrom="paragraph">
                  <wp:posOffset>41275</wp:posOffset>
                </wp:positionV>
                <wp:extent cx="1590675" cy="971550"/>
                <wp:effectExtent l="0" t="0" r="0" b="0"/>
                <wp:wrapNone/>
                <wp:docPr id="9" name="Text Box 9"/>
                <wp:cNvGraphicFramePr/>
                <a:graphic xmlns:a="http://schemas.openxmlformats.org/drawingml/2006/main">
                  <a:graphicData uri="http://schemas.microsoft.com/office/word/2010/wordprocessingShape">
                    <wps:wsp>
                      <wps:cNvSpPr txBox="1"/>
                      <wps:spPr>
                        <a:xfrm>
                          <a:off x="0" y="0"/>
                          <a:ext cx="1590675" cy="971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55C15A" w14:textId="77777777" w:rsidR="00A13222" w:rsidRDefault="00A13222" w:rsidP="00C7118D">
                            <w:pPr>
                              <w:jc w:val="center"/>
                            </w:pPr>
                            <w:r>
                              <w:rPr>
                                <w:noProof/>
                                <w:lang w:val="de-DE" w:eastAsia="de-DE"/>
                              </w:rPr>
                              <w:drawing>
                                <wp:inline distT="0" distB="0" distL="0" distR="0" wp14:anchorId="57439C4E" wp14:editId="57D031AE">
                                  <wp:extent cx="854836" cy="932867"/>
                                  <wp:effectExtent l="0" t="0" r="2540" b="63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3843" cy="9426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61CAC" id="Text Box 9" o:spid="_x0000_s1178" type="#_x0000_t202" style="position:absolute;left:0;text-align:left;margin-left:113.1pt;margin-top:3.25pt;width:125.25pt;height:7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" filled="f" stroked="f" strokeweight=".5pt">
                <v:textbox>
                  <w:txbxContent>
                    <w:p w14:paraId="2355C15A" w14:textId="77777777" w:rsidR="00A13222" w:rsidRDefault="00A13222" w:rsidP="00C7118D">
                      <w:pPr>
                        <w:jc w:val="center"/>
                      </w:pPr>
                      <w:r>
                        <w:rPr>
                          <w:noProof/>
                          <w:lang w:val="de-DE" w:eastAsia="de-DE"/>
                        </w:rPr>
                        <w:drawing>
                          <wp:inline distT="0" distB="0" distL="0" distR="0" wp14:anchorId="57439C4E" wp14:editId="57D031AE">
                            <wp:extent cx="854836" cy="932867"/>
                            <wp:effectExtent l="0" t="0" r="2540" b="63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3843" cy="942697"/>
                                    </a:xfrm>
                                    <a:prstGeom prst="rect">
                                      <a:avLst/>
                                    </a:prstGeom>
                                  </pic:spPr>
                                </pic:pic>
                              </a:graphicData>
                            </a:graphic>
                          </wp:inline>
                        </w:drawing>
                      </w:r>
                    </w:p>
                  </w:txbxContent>
                </v:textbox>
              </v:shape>
            </w:pict>
          </mc:Fallback>
        </mc:AlternateContent>
      </w:r>
    </w:p>
    <w:p w14:paraId="3EA6F2E6"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g">
            <w:drawing>
              <wp:anchor distT="0" distB="0" distL="114300" distR="114300" simplePos="0" relativeHeight="251658272" behindDoc="0" locked="0" layoutInCell="1" allowOverlap="1" wp14:anchorId="1EA7ACA0" wp14:editId="21964494">
                <wp:simplePos x="0" y="0"/>
                <wp:positionH relativeFrom="column">
                  <wp:posOffset>3505200</wp:posOffset>
                </wp:positionH>
                <wp:positionV relativeFrom="paragraph">
                  <wp:posOffset>140335</wp:posOffset>
                </wp:positionV>
                <wp:extent cx="723900" cy="265430"/>
                <wp:effectExtent l="0" t="0" r="19050" b="20320"/>
                <wp:wrapNone/>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3900" cy="265430"/>
                          <a:chOff x="6938" y="11168"/>
                          <a:chExt cx="1140" cy="418"/>
                        </a:xfrm>
                      </wpg:grpSpPr>
                      <wps:wsp>
                        <wps:cNvPr id="387" name="Rectangle 199" descr="Wide downward diagonal"/>
                        <wps:cNvSpPr>
                          <a:spLocks noChangeArrowheads="1"/>
                        </wps:cNvSpPr>
                        <wps:spPr bwMode="auto">
                          <a:xfrm>
                            <a:off x="7178" y="11406"/>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88" name="Rectangle 200" descr="Wide downward diagonal"/>
                        <wps:cNvSpPr>
                          <a:spLocks noChangeArrowheads="1"/>
                        </wps:cNvSpPr>
                        <wps:spPr bwMode="auto">
                          <a:xfrm>
                            <a:off x="7418" y="11406"/>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89" name="Rectangle 201" descr="Wide downward diagonal"/>
                        <wps:cNvSpPr>
                          <a:spLocks noChangeArrowheads="1"/>
                        </wps:cNvSpPr>
                        <wps:spPr bwMode="auto">
                          <a:xfrm>
                            <a:off x="7658" y="11406"/>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90" name="Rectangle 202" descr="Wide downward diagonal"/>
                        <wps:cNvSpPr>
                          <a:spLocks noChangeArrowheads="1"/>
                        </wps:cNvSpPr>
                        <wps:spPr bwMode="auto">
                          <a:xfrm>
                            <a:off x="7898" y="11168"/>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91" name="Rectangle 203" descr="Wide downward diagonal"/>
                        <wps:cNvSpPr>
                          <a:spLocks noChangeArrowheads="1"/>
                        </wps:cNvSpPr>
                        <wps:spPr bwMode="auto">
                          <a:xfrm>
                            <a:off x="7178" y="11168"/>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92" name="Rectangle 204" descr="Wide downward diagonal"/>
                        <wps:cNvSpPr>
                          <a:spLocks noChangeArrowheads="1"/>
                        </wps:cNvSpPr>
                        <wps:spPr bwMode="auto">
                          <a:xfrm>
                            <a:off x="7418" y="11168"/>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93" name="Rectangle 205" descr="Wide downward diagonal"/>
                        <wps:cNvSpPr>
                          <a:spLocks noChangeArrowheads="1"/>
                        </wps:cNvSpPr>
                        <wps:spPr bwMode="auto">
                          <a:xfrm>
                            <a:off x="7658" y="11168"/>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94" name="Rectangle 206" descr="Wide downward diagonal"/>
                        <wps:cNvSpPr>
                          <a:spLocks noChangeArrowheads="1"/>
                        </wps:cNvSpPr>
                        <wps:spPr bwMode="auto">
                          <a:xfrm>
                            <a:off x="6938" y="11168"/>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95" name="Rectangle 207" descr="Wide downward diagonal"/>
                        <wps:cNvSpPr>
                          <a:spLocks noChangeArrowheads="1"/>
                        </wps:cNvSpPr>
                        <wps:spPr bwMode="auto">
                          <a:xfrm>
                            <a:off x="6938" y="11406"/>
                            <a:ext cx="180"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s:wsp>
                        <wps:cNvPr id="396" name="Rectangle 208" descr="Wide downward diagonal"/>
                        <wps:cNvSpPr>
                          <a:spLocks noChangeArrowheads="1"/>
                        </wps:cNvSpPr>
                        <wps:spPr bwMode="auto">
                          <a:xfrm>
                            <a:off x="7898" y="11406"/>
                            <a:ext cx="108" cy="180"/>
                          </a:xfrm>
                          <a:prstGeom prst="rect">
                            <a:avLst/>
                          </a:prstGeom>
                          <a:pattFill prst="wdDnDiag">
                            <a:fgClr>
                              <a:srgbClr val="00B050"/>
                            </a:fgClr>
                            <a:bgClr>
                              <a:schemeClr val="bg1"/>
                            </a:bgClr>
                          </a:pattFill>
                          <a:ln w="9525">
                            <a:solidFill>
                              <a:srgbClr val="00B05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3A3DAE2">
              <v:group id="Group 386" style="position:absolute;margin-left:276pt;margin-top:11.05pt;width:57pt;height:20.9pt;z-index:251658272" coordsize="1140,418" coordorigin="6938,11168" o:spid="_x0000_s1026" w14:anchorId="4A109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">
                <v:rect id="Rectangle 199" style="position:absolute;left:7178;top:11406;width:180;height:180;visibility:visible;mso-wrap-style:square;v-text-anchor:top" alt="Wide downward diagonal" o:spid="_x0000_s1027"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">
                  <v:fill type="pattern" color2="white [3212]" o:title="" r:id="rId23"/>
                </v:rect>
                <v:rect id="Rectangle 200" style="position:absolute;left:7418;top:11406;width:180;height:180;visibility:visible;mso-wrap-style:square;v-text-anchor:top" alt="Wide downward diagonal" o:spid="_x0000_s1028"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">
                  <v:fill type="pattern" color2="white [3212]" o:title="" r:id="rId23"/>
                </v:rect>
                <v:rect id="Rectangle 201" style="position:absolute;left:7658;top:11406;width:180;height:180;visibility:visible;mso-wrap-style:square;v-text-anchor:top" alt="Wide downward diagonal" o:spid="_x0000_s1029"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">
                  <v:fill type="pattern" color2="white [3212]" o:title="" r:id="rId23"/>
                </v:rect>
                <v:rect id="Rectangle 202" style="position:absolute;left:7898;top:11168;width:180;height:180;visibility:visible;mso-wrap-style:square;v-text-anchor:top" alt="Wide downward diagonal" o:spid="_x0000_s1030"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">
                  <v:fill type="pattern" color2="white [3212]" o:title="" r:id="rId23"/>
                </v:rect>
                <v:rect id="Rectangle 203" style="position:absolute;left:7178;top:11168;width:180;height:180;visibility:visible;mso-wrap-style:square;v-text-anchor:top" alt="Wide downward diagonal" o:spid="_x0000_s1031"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">
                  <v:fill type="pattern" color2="white [3212]" o:title="" r:id="rId23"/>
                </v:rect>
                <v:rect id="Rectangle 204" style="position:absolute;left:7418;top:11168;width:180;height:180;visibility:visible;mso-wrap-style:square;v-text-anchor:top" alt="Wide downward diagonal" o:spid="_x0000_s1032"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">
                  <v:fill type="pattern" color2="white [3212]" o:title="" r:id="rId23"/>
                </v:rect>
                <v:rect id="Rectangle 205" style="position:absolute;left:7658;top:11168;width:180;height:180;visibility:visible;mso-wrap-style:square;v-text-anchor:top" alt="Wide downward diagonal" o:spid="_x0000_s1033"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">
                  <v:fill type="pattern" color2="white [3212]" o:title="" r:id="rId23"/>
                </v:rect>
                <v:rect id="Rectangle 206" style="position:absolute;left:6938;top:11168;width:180;height:180;visibility:visible;mso-wrap-style:square;v-text-anchor:top" alt="Wide downward diagonal" o:spid="_x0000_s1034"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">
                  <v:fill type="pattern" color2="white [3212]" o:title="" r:id="rId23"/>
                </v:rect>
                <v:rect id="Rectangle 207" style="position:absolute;left:6938;top:11406;width:180;height:180;visibility:visible;mso-wrap-style:square;v-text-anchor:top" alt="Wide downward diagonal" o:spid="_x0000_s1035"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">
                  <v:fill type="pattern" color2="white [3212]" o:title="" r:id="rId23"/>
                </v:rect>
                <v:rect id="Rectangle 208" style="position:absolute;left:7898;top:11406;width:108;height:180;visibility:visible;mso-wrap-style:square;v-text-anchor:top" alt="Wide downward diagonal" o:spid="_x0000_s1036"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">
                  <v:fill type="pattern" color2="white [3212]" o:title="" r:id="rId23"/>
                </v:rect>
              </v:group>
            </w:pict>
          </mc:Fallback>
        </mc:AlternateContent>
      </w:r>
      <w:r w:rsidRPr="00E3720B">
        <w:rPr>
          <w:rFonts w:cs="Arial"/>
          <w:noProof/>
          <w:sz w:val="20"/>
          <w:lang w:val="en-GB" w:eastAsia="de-DE"/>
        </w:rPr>
        <mc:AlternateContent>
          <mc:Choice Requires="wps">
            <w:drawing>
              <wp:anchor distT="0" distB="0" distL="114300" distR="114300" simplePos="0" relativeHeight="251658269" behindDoc="0" locked="0" layoutInCell="1" allowOverlap="1" wp14:anchorId="1CD19C10" wp14:editId="305CD16E">
                <wp:simplePos x="0" y="0"/>
                <wp:positionH relativeFrom="column">
                  <wp:posOffset>4392930</wp:posOffset>
                </wp:positionH>
                <wp:positionV relativeFrom="paragraph">
                  <wp:posOffset>108585</wp:posOffset>
                </wp:positionV>
                <wp:extent cx="1440180" cy="338455"/>
                <wp:effectExtent l="254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9B6AF" w14:textId="4693DAF4" w:rsidR="00A13222" w:rsidRPr="009D7654" w:rsidRDefault="00A13222" w:rsidP="00C7118D">
                            <w:pPr>
                              <w:rPr>
                                <w:rFonts w:cs="Arial"/>
                                <w:b/>
                                <w:bCs/>
                                <w:sz w:val="18"/>
                                <w:szCs w:val="18"/>
                                <w:lang w:val="en-GB"/>
                              </w:rPr>
                            </w:pPr>
                            <w:r>
                              <w:rPr>
                                <w:rFonts w:cs="Arial"/>
                                <w:b/>
                                <w:bCs/>
                                <w:sz w:val="18"/>
                                <w:szCs w:val="18"/>
                                <w:lang w:val="en-GB"/>
                              </w:rPr>
                              <w:t>FSC Mix Credit</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eligible for labelling</w:t>
                            </w:r>
                          </w:p>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CD19C10" id="Text Box 48" o:spid="_x0000_s1179" type="#_x0000_t202" style="position:absolute;left:0;text-align:left;margin-left:345.9pt;margin-top:8.55pt;width:113.4pt;height:26.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" filled="f" stroked="f">
                <v:textbox style="mso-fit-shape-to-text:t" inset="3pt,3pt,3pt,3pt">
                  <w:txbxContent>
                    <w:p w14:paraId="6759B6AF" w14:textId="4693DAF4" w:rsidR="00A13222" w:rsidRPr="009D7654" w:rsidRDefault="00A13222" w:rsidP="00C7118D">
                      <w:pPr>
                        <w:rPr>
                          <w:rFonts w:cs="Arial"/>
                          <w:b/>
                          <w:bCs/>
                          <w:sz w:val="18"/>
                          <w:szCs w:val="18"/>
                          <w:lang w:val="en-GB"/>
                        </w:rPr>
                      </w:pPr>
                      <w:r>
                        <w:rPr>
                          <w:rFonts w:cs="Arial"/>
                          <w:b/>
                          <w:bCs/>
                          <w:sz w:val="18"/>
                          <w:szCs w:val="18"/>
                          <w:lang w:val="en-GB"/>
                        </w:rPr>
                        <w:t>FSC Mix Credit</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eligible for labelling</w:t>
                      </w:r>
                    </w:p>
                  </w:txbxContent>
                </v:textbox>
              </v:shape>
            </w:pict>
          </mc:Fallback>
        </mc:AlternateContent>
      </w:r>
    </w:p>
    <w:p w14:paraId="25C129CA"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70" behindDoc="0" locked="0" layoutInCell="1" allowOverlap="1" wp14:anchorId="73DB249A" wp14:editId="39181843">
                <wp:simplePos x="0" y="0"/>
                <wp:positionH relativeFrom="column">
                  <wp:posOffset>4278630</wp:posOffset>
                </wp:positionH>
                <wp:positionV relativeFrom="paragraph">
                  <wp:posOffset>-635</wp:posOffset>
                </wp:positionV>
                <wp:extent cx="91440" cy="255270"/>
                <wp:effectExtent l="12065" t="5715" r="10795" b="5715"/>
                <wp:wrapNone/>
                <wp:docPr id="36" name="Right Brac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255270"/>
                        </a:xfrm>
                        <a:prstGeom prst="rightBrace">
                          <a:avLst>
                            <a:gd name="adj1" fmla="val 2326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93D1DE6">
              <v:shape id="Right Brace 36" style="position:absolute;margin-left:336.9pt;margin-top:-.05pt;width:7.2pt;height:20.1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" w14:anchorId="308CDCD6"/>
            </w:pict>
          </mc:Fallback>
        </mc:AlternateContent>
      </w:r>
      <w:r w:rsidRPr="00E3720B">
        <w:rPr>
          <w:rFonts w:cs="Arial"/>
          <w:noProof/>
          <w:sz w:val="20"/>
          <w:lang w:val="en-GB" w:eastAsia="de-DE"/>
        </w:rPr>
        <mc:AlternateContent>
          <mc:Choice Requires="wpg">
            <w:drawing>
              <wp:anchor distT="0" distB="0" distL="114300" distR="114300" simplePos="0" relativeHeight="251658266" behindDoc="0" locked="0" layoutInCell="1" allowOverlap="1" wp14:anchorId="6C67A6F7" wp14:editId="5F7D4FC2">
                <wp:simplePos x="0" y="0"/>
                <wp:positionH relativeFrom="column">
                  <wp:posOffset>274320</wp:posOffset>
                </wp:positionH>
                <wp:positionV relativeFrom="paragraph">
                  <wp:posOffset>70485</wp:posOffset>
                </wp:positionV>
                <wp:extent cx="618490" cy="601345"/>
                <wp:effectExtent l="0" t="0" r="10160" b="27305"/>
                <wp:wrapNone/>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 cy="601345"/>
                          <a:chOff x="1850" y="11288"/>
                          <a:chExt cx="974" cy="947"/>
                        </a:xfrm>
                      </wpg:grpSpPr>
                      <wps:wsp>
                        <wps:cNvPr id="398" name="Oval 168"/>
                        <wps:cNvSpPr>
                          <a:spLocks noChangeAspect="1" noChangeArrowheads="1"/>
                        </wps:cNvSpPr>
                        <wps:spPr bwMode="auto">
                          <a:xfrm>
                            <a:off x="2097"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399" name="Oval 169"/>
                        <wps:cNvSpPr>
                          <a:spLocks noChangeAspect="1" noChangeArrowheads="1"/>
                        </wps:cNvSpPr>
                        <wps:spPr bwMode="auto">
                          <a:xfrm>
                            <a:off x="2345"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400" name="Oval 170"/>
                        <wps:cNvSpPr>
                          <a:spLocks noChangeAspect="1" noChangeArrowheads="1"/>
                        </wps:cNvSpPr>
                        <wps:spPr bwMode="auto">
                          <a:xfrm>
                            <a:off x="1850"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401" name="Oval 171"/>
                        <wps:cNvSpPr>
                          <a:spLocks noChangeAspect="1" noChangeArrowheads="1"/>
                        </wps:cNvSpPr>
                        <wps:spPr bwMode="auto">
                          <a:xfrm>
                            <a:off x="2589" y="11288"/>
                            <a:ext cx="227" cy="227"/>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g:grpSp>
                        <wpg:cNvPr id="402" name="Group 172"/>
                        <wpg:cNvGrpSpPr>
                          <a:grpSpLocks/>
                        </wpg:cNvGrpSpPr>
                        <wpg:grpSpPr bwMode="auto">
                          <a:xfrm>
                            <a:off x="1854" y="11528"/>
                            <a:ext cx="970" cy="467"/>
                            <a:chOff x="1854" y="7472"/>
                            <a:chExt cx="970" cy="467"/>
                          </a:xfrm>
                        </wpg:grpSpPr>
                        <wps:wsp>
                          <wps:cNvPr id="403" name="Oval 173" descr="Wide downward diagonal"/>
                          <wps:cNvSpPr>
                            <a:spLocks noChangeAspect="1" noChangeArrowheads="1"/>
                          </wps:cNvSpPr>
                          <wps:spPr bwMode="auto">
                            <a:xfrm>
                              <a:off x="2101"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04" name="Oval 174" descr="Wide downward diagonal"/>
                          <wps:cNvSpPr>
                            <a:spLocks noChangeAspect="1" noChangeArrowheads="1"/>
                          </wps:cNvSpPr>
                          <wps:spPr bwMode="auto">
                            <a:xfrm>
                              <a:off x="2349"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05" name="Oval 175" descr="Wide downward diagonal"/>
                          <wps:cNvSpPr>
                            <a:spLocks noChangeAspect="1" noChangeArrowheads="1"/>
                          </wps:cNvSpPr>
                          <wps:spPr bwMode="auto">
                            <a:xfrm>
                              <a:off x="1854"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06" name="Oval 176" descr="Wide downward diagonal"/>
                          <wps:cNvSpPr>
                            <a:spLocks noChangeAspect="1" noChangeArrowheads="1"/>
                          </wps:cNvSpPr>
                          <wps:spPr bwMode="auto">
                            <a:xfrm>
                              <a:off x="2593" y="747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07" name="Oval 177" descr="Wide downward diagonal"/>
                          <wps:cNvSpPr>
                            <a:spLocks noChangeAspect="1" noChangeArrowheads="1"/>
                          </wps:cNvSpPr>
                          <wps:spPr bwMode="auto">
                            <a:xfrm>
                              <a:off x="2105"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08" name="Oval 178" descr="Wide downward diagonal"/>
                          <wps:cNvSpPr>
                            <a:spLocks noChangeAspect="1" noChangeArrowheads="1"/>
                          </wps:cNvSpPr>
                          <wps:spPr bwMode="auto">
                            <a:xfrm>
                              <a:off x="2353"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09" name="Oval 179" descr="Wide downward diagonal"/>
                          <wps:cNvSpPr>
                            <a:spLocks noChangeAspect="1" noChangeArrowheads="1"/>
                          </wps:cNvSpPr>
                          <wps:spPr bwMode="auto">
                            <a:xfrm>
                              <a:off x="1858"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s:wsp>
                          <wps:cNvPr id="410" name="Oval 180" descr="Wide downward diagonal"/>
                          <wps:cNvSpPr>
                            <a:spLocks noChangeAspect="1" noChangeArrowheads="1"/>
                          </wps:cNvSpPr>
                          <wps:spPr bwMode="auto">
                            <a:xfrm>
                              <a:off x="2597" y="7712"/>
                              <a:ext cx="227" cy="227"/>
                            </a:xfrm>
                            <a:prstGeom prst="ellipse">
                              <a:avLst/>
                            </a:prstGeom>
                            <a:pattFill prst="wdDnDiag">
                              <a:fgClr>
                                <a:srgbClr val="00B050"/>
                              </a:fgClr>
                              <a:bgClr>
                                <a:schemeClr val="bg1"/>
                              </a:bgClr>
                            </a:pattFill>
                            <a:ln w="9525">
                              <a:solidFill>
                                <a:srgbClr val="00B050"/>
                              </a:solidFill>
                              <a:round/>
                              <a:headEnd/>
                              <a:tailEnd/>
                            </a:ln>
                          </wps:spPr>
                          <wps:bodyPr rot="0" vert="horz" wrap="square" lIns="91440" tIns="45720" rIns="91440" bIns="45720" anchor="t" anchorCtr="0" upright="1">
                            <a:noAutofit/>
                          </wps:bodyPr>
                        </wps:wsp>
                      </wpg:grpSp>
                      <wps:wsp>
                        <wps:cNvPr id="411" name="Oval 181"/>
                        <wps:cNvSpPr>
                          <a:spLocks noChangeAspect="1" noChangeArrowheads="1"/>
                        </wps:cNvSpPr>
                        <wps:spPr bwMode="auto">
                          <a:xfrm>
                            <a:off x="2097" y="12008"/>
                            <a:ext cx="227" cy="2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12" name="Oval 182"/>
                        <wps:cNvSpPr>
                          <a:spLocks noChangeAspect="1" noChangeArrowheads="1"/>
                        </wps:cNvSpPr>
                        <wps:spPr bwMode="auto">
                          <a:xfrm>
                            <a:off x="2345" y="12008"/>
                            <a:ext cx="227" cy="2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13" name="Oval 183"/>
                        <wps:cNvSpPr>
                          <a:spLocks noChangeAspect="1" noChangeArrowheads="1"/>
                        </wps:cNvSpPr>
                        <wps:spPr bwMode="auto">
                          <a:xfrm>
                            <a:off x="1850" y="12008"/>
                            <a:ext cx="227" cy="2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14" name="Oval 184"/>
                        <wps:cNvSpPr>
                          <a:spLocks noChangeAspect="1" noChangeArrowheads="1"/>
                        </wps:cNvSpPr>
                        <wps:spPr bwMode="auto">
                          <a:xfrm>
                            <a:off x="2589" y="12008"/>
                            <a:ext cx="227" cy="2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1FC41ED">
              <v:group id="Group 397" style="position:absolute;margin-left:21.6pt;margin-top:5.55pt;width:48.7pt;height:47.35pt;z-index:251658266" coordsize="974,947" coordorigin="1850,11288" o:spid="_x0000_s1026" w14:anchorId="76FAB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">
                <v:oval id="Oval 168" style="position:absolute;left:2097;top:11288;width:227;height:227;visibility:visible;mso-wrap-style:square;v-text-anchor:top" o:spid="_x0000_s1027"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">
                  <o:lock v:ext="edit" aspectratio="t"/>
                </v:oval>
                <v:oval id="Oval 169" style="position:absolute;left:2345;top:11288;width:227;height:227;visibility:visible;mso-wrap-style:square;v-text-anchor:top" o:spid="_x0000_s1028"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">
                  <o:lock v:ext="edit" aspectratio="t"/>
                </v:oval>
                <v:oval id="Oval 170" style="position:absolute;left:1850;top:11288;width:227;height:227;visibility:visible;mso-wrap-style:square;v-text-anchor:top" o:spid="_x0000_s1029"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">
                  <o:lock v:ext="edit" aspectratio="t"/>
                </v:oval>
                <v:oval id="Oval 171" style="position:absolute;left:2589;top:11288;width:227;height:227;visibility:visible;mso-wrap-style:square;v-text-anchor:top" o:spid="_x0000_s1030"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">
                  <o:lock v:ext="edit" aspectratio="t"/>
                </v:oval>
                <v:group id="Group 172" style="position:absolute;left:1854;top:11528;width:970;height:467" coordsize="970,467" coordorigin="1854,7472"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">
                  <v:oval id="Oval 173" style="position:absolute;left:2101;top:7472;width:227;height:227;visibility:visible;mso-wrap-style:square;v-text-anchor:top" alt="Wide downward diagonal" o:spid="_x0000_s1032"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">
                    <v:fill type="pattern" color2="white [3212]" o:title="" r:id="rId23"/>
                    <o:lock v:ext="edit" aspectratio="t"/>
                  </v:oval>
                  <v:oval id="Oval 174" style="position:absolute;left:2349;top:7472;width:227;height:227;visibility:visible;mso-wrap-style:square;v-text-anchor:top" alt="Wide downward diagonal" o:spid="_x0000_s1033"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">
                    <v:fill type="pattern" color2="white [3212]" o:title="" r:id="rId23"/>
                    <o:lock v:ext="edit" aspectratio="t"/>
                  </v:oval>
                  <v:oval id="Oval 175" style="position:absolute;left:1854;top:7472;width:227;height:227;visibility:visible;mso-wrap-style:square;v-text-anchor:top" alt="Wide downward diagonal" o:spid="_x0000_s1034"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">
                    <v:fill type="pattern" color2="white [3212]" o:title="" r:id="rId23"/>
                    <o:lock v:ext="edit" aspectratio="t"/>
                  </v:oval>
                  <v:oval id="Oval 176" style="position:absolute;left:2593;top:7472;width:227;height:227;visibility:visible;mso-wrap-style:square;v-text-anchor:top" alt="Wide downward diagonal" o:spid="_x0000_s1035"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">
                    <v:fill type="pattern" color2="white [3212]" o:title="" r:id="rId23"/>
                    <o:lock v:ext="edit" aspectratio="t"/>
                  </v:oval>
                  <v:oval id="Oval 177" style="position:absolute;left:2105;top:7712;width:227;height:227;visibility:visible;mso-wrap-style:square;v-text-anchor:top" alt="Wide downward diagonal" o:spid="_x0000_s1036"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">
                    <v:fill type="pattern" color2="white [3212]" o:title="" r:id="rId23"/>
                    <o:lock v:ext="edit" aspectratio="t"/>
                  </v:oval>
                  <v:oval id="Oval 178" style="position:absolute;left:2353;top:7712;width:227;height:227;visibility:visible;mso-wrap-style:square;v-text-anchor:top" alt="Wide downward diagonal" o:spid="_x0000_s1037"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">
                    <v:fill type="pattern" color2="white [3212]" o:title="" r:id="rId23"/>
                    <o:lock v:ext="edit" aspectratio="t"/>
                  </v:oval>
                  <v:oval id="Oval 179" style="position:absolute;left:1858;top:7712;width:227;height:227;visibility:visible;mso-wrap-style:square;v-text-anchor:top" alt="Wide downward diagonal" o:spid="_x0000_s1038"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">
                    <v:fill type="pattern" color2="white [3212]" o:title="" r:id="rId23"/>
                    <o:lock v:ext="edit" aspectratio="t"/>
                  </v:oval>
                  <v:oval id="Oval 180" style="position:absolute;left:2597;top:7712;width:227;height:227;visibility:visible;mso-wrap-style:square;v-text-anchor:top" alt="Wide downward diagonal" o:spid="_x0000_s1039" fillcolor="#00b050" strokecolor="#00b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">
                    <v:fill type="pattern" color2="white [3212]" o:title="" r:id="rId23"/>
                    <o:lock v:ext="edit" aspectratio="t"/>
                  </v:oval>
                </v:group>
                <v:oval id="Oval 181" style="position:absolute;left:2097;top:12008;width:227;height:227;visibility:visible;mso-wrap-style:square;v-text-anchor:top" o:spid="_x0000_s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">
                  <o:lock v:ext="edit" aspectratio="t"/>
                </v:oval>
                <v:oval id="Oval 182" style="position:absolute;left:2345;top:12008;width:227;height:227;visibility:visible;mso-wrap-style:square;v-text-anchor:top"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">
                  <o:lock v:ext="edit" aspectratio="t"/>
                </v:oval>
                <v:oval id="Oval 183" style="position:absolute;left:1850;top:12008;width:227;height:227;visibility:visible;mso-wrap-style:square;v-text-anchor:top" o:spid="_x0000_s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">
                  <o:lock v:ext="edit" aspectratio="t"/>
                </v:oval>
                <v:oval id="Oval 184" style="position:absolute;left:2589;top:12008;width:227;height:227;visibility:visible;mso-wrap-style:square;v-text-anchor:top"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">
                  <o:lock v:ext="edit" aspectratio="t"/>
                </v:oval>
              </v:group>
            </w:pict>
          </mc:Fallback>
        </mc:AlternateContent>
      </w:r>
    </w:p>
    <w:p w14:paraId="7E6CE1C0" w14:textId="77777777" w:rsidR="00C7118D" w:rsidRPr="00E3720B" w:rsidRDefault="00C7118D" w:rsidP="00C7118D">
      <w:pPr>
        <w:rPr>
          <w:rFonts w:cs="Arial"/>
          <w:sz w:val="20"/>
          <w:lang w:val="en-GB"/>
        </w:rPr>
      </w:pPr>
    </w:p>
    <w:p w14:paraId="321D8BDF" w14:textId="77777777" w:rsidR="00C7118D" w:rsidRPr="00E3720B" w:rsidRDefault="00C7118D" w:rsidP="00C7118D">
      <w:pPr>
        <w:rPr>
          <w:rFonts w:cs="Arial"/>
          <w:sz w:val="20"/>
          <w:lang w:val="en-GB"/>
        </w:rPr>
      </w:pPr>
      <w:r w:rsidRPr="00E3720B">
        <w:rPr>
          <w:rFonts w:cs="Arial"/>
          <w:noProof/>
          <w:sz w:val="20"/>
          <w:lang w:val="en-GB" w:eastAsia="de-DE"/>
        </w:rPr>
        <mc:AlternateContent>
          <mc:Choice Requires="wps">
            <w:drawing>
              <wp:anchor distT="0" distB="0" distL="114300" distR="114300" simplePos="0" relativeHeight="251658274" behindDoc="0" locked="0" layoutInCell="1" allowOverlap="1" wp14:anchorId="6569B365" wp14:editId="23141571">
                <wp:simplePos x="0" y="0"/>
                <wp:positionH relativeFrom="column">
                  <wp:posOffset>1251746</wp:posOffset>
                </wp:positionH>
                <wp:positionV relativeFrom="paragraph">
                  <wp:posOffset>6985</wp:posOffset>
                </wp:positionV>
                <wp:extent cx="247650" cy="138430"/>
                <wp:effectExtent l="0" t="19050" r="38100" b="33020"/>
                <wp:wrapNone/>
                <wp:docPr id="492" name="Auto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38430"/>
                        </a:xfrm>
                        <a:prstGeom prst="rightArrow">
                          <a:avLst>
                            <a:gd name="adj1" fmla="val 50000"/>
                            <a:gd name="adj2" fmla="val 388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0B59DB8">
              <v:shape id="AutoShape 532" style="position:absolute;margin-left:98.55pt;margin-top:.55pt;width:19.5pt;height:10.9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adj="1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" w14:anchorId="490C18EB"/>
            </w:pict>
          </mc:Fallback>
        </mc:AlternateContent>
      </w:r>
      <w:r w:rsidRPr="00E3720B">
        <w:rPr>
          <w:rFonts w:cs="Arial"/>
          <w:noProof/>
          <w:sz w:val="20"/>
          <w:lang w:val="en-GB" w:eastAsia="de-DE"/>
        </w:rPr>
        <mc:AlternateContent>
          <mc:Choice Requires="wps">
            <w:drawing>
              <wp:anchor distT="0" distB="0" distL="114300" distR="114300" simplePos="0" relativeHeight="251658275" behindDoc="0" locked="0" layoutInCell="1" allowOverlap="1" wp14:anchorId="54874B2B" wp14:editId="655B9686">
                <wp:simplePos x="0" y="0"/>
                <wp:positionH relativeFrom="column">
                  <wp:posOffset>2947917</wp:posOffset>
                </wp:positionH>
                <wp:positionV relativeFrom="paragraph">
                  <wp:posOffset>33333</wp:posOffset>
                </wp:positionV>
                <wp:extent cx="247650" cy="159385"/>
                <wp:effectExtent l="8255" t="19685" r="10795" b="20955"/>
                <wp:wrapNone/>
                <wp:docPr id="493" name="Auto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59385"/>
                        </a:xfrm>
                        <a:prstGeom prst="rightArrow">
                          <a:avLst>
                            <a:gd name="adj1" fmla="val 50000"/>
                            <a:gd name="adj2" fmla="val 388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5B05226">
              <v:shape id="AutoShape 532" style="position:absolute;margin-left:232.1pt;margin-top:2.6pt;width:19.5pt;height:12.5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" w14:anchorId="676743A1"/>
            </w:pict>
          </mc:Fallback>
        </mc:AlternateContent>
      </w:r>
      <w:r w:rsidRPr="00E3720B">
        <w:rPr>
          <w:rFonts w:cs="Arial"/>
          <w:noProof/>
          <w:sz w:val="20"/>
          <w:lang w:val="en-GB" w:eastAsia="de-DE"/>
        </w:rPr>
        <mc:AlternateContent>
          <mc:Choice Requires="wps">
            <w:drawing>
              <wp:anchor distT="0" distB="0" distL="114300" distR="114300" simplePos="0" relativeHeight="251658271" behindDoc="0" locked="0" layoutInCell="1" allowOverlap="1" wp14:anchorId="05AA6DB9" wp14:editId="763FF9EB">
                <wp:simplePos x="0" y="0"/>
                <wp:positionH relativeFrom="column">
                  <wp:posOffset>4278630</wp:posOffset>
                </wp:positionH>
                <wp:positionV relativeFrom="paragraph">
                  <wp:posOffset>98425</wp:posOffset>
                </wp:positionV>
                <wp:extent cx="91440" cy="255270"/>
                <wp:effectExtent l="12065" t="6350" r="10795" b="5080"/>
                <wp:wrapNone/>
                <wp:docPr id="14" name="Right Brac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255270"/>
                        </a:xfrm>
                        <a:prstGeom prst="rightBrace">
                          <a:avLst>
                            <a:gd name="adj1" fmla="val 2326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FDA16AA">
              <v:shape id="Right Brace 14" style="position:absolute;margin-left:336.9pt;margin-top:7.75pt;width:7.2pt;height:20.1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" w14:anchorId="661A7CE9"/>
            </w:pict>
          </mc:Fallback>
        </mc:AlternateContent>
      </w:r>
      <w:r w:rsidRPr="00E3720B">
        <w:rPr>
          <w:rFonts w:cs="Arial"/>
          <w:noProof/>
          <w:sz w:val="20"/>
          <w:lang w:val="en-GB" w:eastAsia="de-DE"/>
        </w:rPr>
        <mc:AlternateContent>
          <mc:Choice Requires="wpg">
            <w:drawing>
              <wp:anchor distT="0" distB="0" distL="114300" distR="114300" simplePos="0" relativeHeight="251658268" behindDoc="0" locked="0" layoutInCell="1" allowOverlap="1" wp14:anchorId="0F63908E" wp14:editId="79AD4584">
                <wp:simplePos x="0" y="0"/>
                <wp:positionH relativeFrom="column">
                  <wp:posOffset>3497580</wp:posOffset>
                </wp:positionH>
                <wp:positionV relativeFrom="paragraph">
                  <wp:posOffset>88265</wp:posOffset>
                </wp:positionV>
                <wp:extent cx="504190" cy="275590"/>
                <wp:effectExtent l="12065" t="5715" r="7620" b="1397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190" cy="275590"/>
                          <a:chOff x="6926" y="11776"/>
                          <a:chExt cx="794" cy="434"/>
                        </a:xfrm>
                      </wpg:grpSpPr>
                      <wps:wsp>
                        <wps:cNvPr id="416" name="Rectangle 188"/>
                        <wps:cNvSpPr>
                          <a:spLocks noChangeArrowheads="1"/>
                        </wps:cNvSpPr>
                        <wps:spPr bwMode="auto">
                          <a:xfrm>
                            <a:off x="6926" y="12030"/>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7" name="Rectangle 189"/>
                        <wps:cNvSpPr>
                          <a:spLocks noChangeArrowheads="1"/>
                        </wps:cNvSpPr>
                        <wps:spPr bwMode="auto">
                          <a:xfrm>
                            <a:off x="7166" y="12030"/>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8" name="Rectangle 190"/>
                        <wps:cNvSpPr>
                          <a:spLocks noChangeArrowheads="1"/>
                        </wps:cNvSpPr>
                        <wps:spPr bwMode="auto">
                          <a:xfrm>
                            <a:off x="7406" y="12030"/>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9" name="Rectangle 191"/>
                        <wps:cNvSpPr>
                          <a:spLocks noChangeArrowheads="1"/>
                        </wps:cNvSpPr>
                        <wps:spPr bwMode="auto">
                          <a:xfrm>
                            <a:off x="6926" y="11776"/>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0" name="Rectangle 192"/>
                        <wps:cNvSpPr>
                          <a:spLocks noChangeArrowheads="1"/>
                        </wps:cNvSpPr>
                        <wps:spPr bwMode="auto">
                          <a:xfrm>
                            <a:off x="7166" y="11776"/>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1" name="Rectangle 193"/>
                        <wps:cNvSpPr>
                          <a:spLocks noChangeArrowheads="1"/>
                        </wps:cNvSpPr>
                        <wps:spPr bwMode="auto">
                          <a:xfrm>
                            <a:off x="7406" y="11776"/>
                            <a:ext cx="1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2" name="Rectangle 194"/>
                        <wps:cNvSpPr>
                          <a:spLocks noChangeArrowheads="1"/>
                        </wps:cNvSpPr>
                        <wps:spPr bwMode="auto">
                          <a:xfrm>
                            <a:off x="7646" y="11776"/>
                            <a:ext cx="74"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01A8939">
              <v:group id="Group 415" style="position:absolute;margin-left:275.4pt;margin-top:6.95pt;width:39.7pt;height:21.7pt;z-index:251658268" coordsize="794,434" coordorigin="6926,11776" o:spid="_x0000_s1026" w14:anchorId="7154CB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">
                <v:rect id="Rectangle 188" style="position:absolute;left:6926;top:12030;width:180;height:180;visibility:visible;mso-wrap-style:square;v-text-anchor:top"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"/>
                <v:rect id="Rectangle 189" style="position:absolute;left:7166;top:12030;width:180;height:180;visibility:visible;mso-wrap-style:square;v-text-anchor:top"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"/>
                <v:rect id="Rectangle 190" style="position:absolute;left:7406;top:12030;width:180;height:180;visibility:visible;mso-wrap-style:square;v-text-anchor:top"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"/>
                <v:rect id="Rectangle 191" style="position:absolute;left:6926;top:11776;width:180;height:180;visibility:visible;mso-wrap-style:square;v-text-anchor:top"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"/>
                <v:rect id="Rectangle 192" style="position:absolute;left:7166;top:11776;width:180;height:180;visibility:visible;mso-wrap-style:square;v-text-anchor:top"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"/>
                <v:rect id="Rectangle 193" style="position:absolute;left:7406;top:11776;width:180;height:180;visibility:visible;mso-wrap-style:square;v-text-anchor:top"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"/>
                <v:rect id="Rectangle 194" style="position:absolute;left:7646;top:11776;width:74;height:180;visibility:visible;mso-wrap-style:square;v-text-anchor:top"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"/>
              </v:group>
            </w:pict>
          </mc:Fallback>
        </mc:AlternateContent>
      </w:r>
      <w:r w:rsidRPr="00E3720B">
        <w:rPr>
          <w:rFonts w:cs="Arial"/>
          <w:noProof/>
          <w:sz w:val="20"/>
          <w:lang w:val="en-GB" w:eastAsia="de-DE"/>
        </w:rPr>
        <mc:AlternateContent>
          <mc:Choice Requires="wps">
            <w:drawing>
              <wp:anchor distT="0" distB="0" distL="114300" distR="114300" simplePos="0" relativeHeight="251658267" behindDoc="0" locked="0" layoutInCell="1" allowOverlap="1" wp14:anchorId="0750C00F" wp14:editId="3FE4B087">
                <wp:simplePos x="0" y="0"/>
                <wp:positionH relativeFrom="column">
                  <wp:posOffset>4392930</wp:posOffset>
                </wp:positionH>
                <wp:positionV relativeFrom="paragraph">
                  <wp:posOffset>61595</wp:posOffset>
                </wp:positionV>
                <wp:extent cx="1440180" cy="338455"/>
                <wp:effectExtent l="254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AA266" w14:textId="1555558F" w:rsidR="00A13222" w:rsidRPr="009D7654" w:rsidRDefault="00A13222" w:rsidP="00C7118D">
                            <w:pPr>
                              <w:rPr>
                                <w:rFonts w:cs="Arial"/>
                                <w:b/>
                                <w:bCs/>
                                <w:sz w:val="18"/>
                                <w:szCs w:val="18"/>
                                <w:lang w:val="en-GB"/>
                              </w:rPr>
                            </w:pPr>
                            <w:r>
                              <w:rPr>
                                <w:rFonts w:cs="Arial"/>
                                <w:b/>
                                <w:bCs/>
                                <w:sz w:val="18"/>
                                <w:szCs w:val="18"/>
                                <w:lang w:val="en-GB"/>
                              </w:rPr>
                              <w:t>FSC Controlled Wood</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w:t>
                            </w:r>
                            <w:r w:rsidRPr="009D7654">
                              <w:rPr>
                                <w:rFonts w:cs="Arial"/>
                                <w:sz w:val="18"/>
                                <w:szCs w:val="18"/>
                                <w:u w:val="single"/>
                                <w:lang w:val="en-GB"/>
                              </w:rPr>
                              <w:t>not</w:t>
                            </w:r>
                            <w:r w:rsidRPr="009D7654">
                              <w:rPr>
                                <w:rFonts w:cs="Arial"/>
                                <w:sz w:val="18"/>
                                <w:szCs w:val="18"/>
                                <w:lang w:val="en-GB"/>
                              </w:rPr>
                              <w:t xml:space="preserve"> eligible for labelling</w:t>
                            </w:r>
                          </w:p>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750C00F" id="Text Box 5" o:spid="_x0000_s1180" type="#_x0000_t202" style="position:absolute;left:0;text-align:left;margin-left:345.9pt;margin-top:4.85pt;width:113.4pt;height:26.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" filled="f" stroked="f">
                <v:textbox style="mso-fit-shape-to-text:t" inset="3pt,3pt,3pt,3pt">
                  <w:txbxContent>
                    <w:p w14:paraId="729AA266" w14:textId="1555558F" w:rsidR="00A13222" w:rsidRPr="009D7654" w:rsidRDefault="00A13222" w:rsidP="00C7118D">
                      <w:pPr>
                        <w:rPr>
                          <w:rFonts w:cs="Arial"/>
                          <w:b/>
                          <w:bCs/>
                          <w:sz w:val="18"/>
                          <w:szCs w:val="18"/>
                          <w:lang w:val="en-GB"/>
                        </w:rPr>
                      </w:pPr>
                      <w:r>
                        <w:rPr>
                          <w:rFonts w:cs="Arial"/>
                          <w:b/>
                          <w:bCs/>
                          <w:sz w:val="18"/>
                          <w:szCs w:val="18"/>
                          <w:lang w:val="en-GB"/>
                        </w:rPr>
                        <w:t>FSC Controlled Wood</w:t>
                      </w:r>
                      <w:r w:rsidRPr="009D7654">
                        <w:rPr>
                          <w:rFonts w:cs="Arial"/>
                          <w:b/>
                          <w:bCs/>
                          <w:sz w:val="18"/>
                          <w:szCs w:val="18"/>
                          <w:lang w:val="en-GB"/>
                        </w:rPr>
                        <w:br/>
                      </w:r>
                      <w:r w:rsidRPr="009D7654">
                        <w:rPr>
                          <w:rFonts w:ascii="Wingdings" w:eastAsia="Wingdings" w:hAnsi="Wingdings" w:cs="Wingdings"/>
                          <w:sz w:val="18"/>
                          <w:szCs w:val="18"/>
                          <w:lang w:val="en-GB"/>
                        </w:rPr>
                        <w:t>ð</w:t>
                      </w:r>
                      <w:r w:rsidRPr="009D7654">
                        <w:rPr>
                          <w:rFonts w:cs="Arial"/>
                          <w:sz w:val="18"/>
                          <w:szCs w:val="18"/>
                          <w:lang w:val="en-GB"/>
                        </w:rPr>
                        <w:t xml:space="preserve"> </w:t>
                      </w:r>
                      <w:r w:rsidRPr="009D7654">
                        <w:rPr>
                          <w:rFonts w:cs="Arial"/>
                          <w:sz w:val="18"/>
                          <w:szCs w:val="18"/>
                          <w:u w:val="single"/>
                          <w:lang w:val="en-GB"/>
                        </w:rPr>
                        <w:t>not</w:t>
                      </w:r>
                      <w:r w:rsidRPr="009D7654">
                        <w:rPr>
                          <w:rFonts w:cs="Arial"/>
                          <w:sz w:val="18"/>
                          <w:szCs w:val="18"/>
                          <w:lang w:val="en-GB"/>
                        </w:rPr>
                        <w:t xml:space="preserve"> eligible for labelling</w:t>
                      </w:r>
                    </w:p>
                  </w:txbxContent>
                </v:textbox>
              </v:shape>
            </w:pict>
          </mc:Fallback>
        </mc:AlternateContent>
      </w:r>
    </w:p>
    <w:p w14:paraId="328BAD13" w14:textId="77777777" w:rsidR="00C7118D" w:rsidRPr="00E3720B" w:rsidRDefault="00C7118D" w:rsidP="00C7118D">
      <w:pPr>
        <w:rPr>
          <w:rFonts w:cs="Arial"/>
          <w:sz w:val="20"/>
          <w:lang w:val="en-GB"/>
        </w:rPr>
      </w:pPr>
    </w:p>
    <w:p w14:paraId="337B7B2F" w14:textId="77777777" w:rsidR="00C7118D" w:rsidRPr="00E3720B" w:rsidRDefault="00C7118D" w:rsidP="00C7118D">
      <w:pPr>
        <w:rPr>
          <w:rFonts w:cs="Arial"/>
          <w:sz w:val="20"/>
          <w:lang w:val="en-GB"/>
        </w:rPr>
      </w:pPr>
    </w:p>
    <w:p w14:paraId="23318647" w14:textId="77777777" w:rsidR="00C7118D" w:rsidRPr="00E3720B" w:rsidRDefault="00C7118D" w:rsidP="00C7118D">
      <w:pPr>
        <w:rPr>
          <w:rFonts w:cs="Arial"/>
          <w:sz w:val="20"/>
          <w:lang w:val="en-GB"/>
        </w:rPr>
      </w:pPr>
    </w:p>
    <w:p w14:paraId="3DF92138" w14:textId="77777777" w:rsidR="00C7118D" w:rsidRPr="00E3720B" w:rsidRDefault="00C7118D" w:rsidP="00C7118D">
      <w:pPr>
        <w:spacing w:after="60"/>
        <w:rPr>
          <w:rFonts w:cs="Arial"/>
          <w:sz w:val="18"/>
          <w:szCs w:val="18"/>
          <w:lang w:val="en-GB"/>
        </w:rPr>
      </w:pPr>
      <w:r w:rsidRPr="00E3720B">
        <w:rPr>
          <w:rFonts w:cs="Arial"/>
          <w:sz w:val="18"/>
          <w:szCs w:val="18"/>
          <w:lang w:val="en-GB"/>
        </w:rPr>
        <w:t xml:space="preserve">The number of </w:t>
      </w:r>
      <w:r w:rsidRPr="00E3720B">
        <w:rPr>
          <w:rStyle w:val="FSCTerm"/>
          <w:rFonts w:cs="Arial"/>
          <w:i w:val="0"/>
          <w:sz w:val="18"/>
          <w:szCs w:val="18"/>
          <w:lang w:val="en-GB"/>
        </w:rPr>
        <w:t>output</w:t>
      </w:r>
      <w:r w:rsidRPr="00E3720B">
        <w:rPr>
          <w:rFonts w:cs="Arial"/>
          <w:sz w:val="18"/>
          <w:szCs w:val="18"/>
          <w:lang w:val="en-GB"/>
        </w:rPr>
        <w:t xml:space="preserve"> units which can be sold with an ‘FSC Mix Credit’ claim is calculated as follows:</w:t>
      </w:r>
    </w:p>
    <w:p w14:paraId="197C2981" w14:textId="77777777" w:rsidR="00022D3A" w:rsidRPr="00E3720B" w:rsidRDefault="00022D3A" w:rsidP="00C7118D">
      <w:pPr>
        <w:rPr>
          <w:rFonts w:cs="Arial"/>
          <w:sz w:val="18"/>
          <w:szCs w:val="18"/>
          <w:lang w:val="en-GB"/>
        </w:rPr>
      </w:pPr>
      <w:r w:rsidRPr="00E3720B">
        <w:rPr>
          <w:rFonts w:cs="Arial"/>
          <w:noProof/>
          <w:sz w:val="18"/>
          <w:szCs w:val="18"/>
          <w:lang w:val="en-GB" w:eastAsia="de-DE"/>
        </w:rPr>
        <mc:AlternateContent>
          <mc:Choice Requires="wps">
            <w:drawing>
              <wp:anchor distT="0" distB="0" distL="114300" distR="114300" simplePos="0" relativeHeight="251658264" behindDoc="0" locked="0" layoutInCell="1" allowOverlap="1" wp14:anchorId="435503E8" wp14:editId="2F83C575">
                <wp:simplePos x="0" y="0"/>
                <wp:positionH relativeFrom="column">
                  <wp:posOffset>1847850</wp:posOffset>
                </wp:positionH>
                <wp:positionV relativeFrom="paragraph">
                  <wp:posOffset>40004</wp:posOffset>
                </wp:positionV>
                <wp:extent cx="72390" cy="485775"/>
                <wp:effectExtent l="0" t="0" r="22860" b="28575"/>
                <wp:wrapNone/>
                <wp:docPr id="424" name="Right Brace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2390" cy="485775"/>
                        </a:xfrm>
                        <a:prstGeom prst="rightBrace">
                          <a:avLst>
                            <a:gd name="adj1" fmla="val 33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D9A3189">
              <v:shape id="Right Brace 424" style="position:absolute;margin-left:145.5pt;margin-top:3.15pt;width:5.7pt;height:38.2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adj="1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" w14:anchorId="28119542"/>
            </w:pict>
          </mc:Fallback>
        </mc:AlternateContent>
      </w:r>
      <w:r w:rsidR="00C7118D" w:rsidRPr="00E3720B">
        <w:rPr>
          <w:rFonts w:cs="Arial"/>
          <w:noProof/>
          <w:sz w:val="18"/>
          <w:szCs w:val="18"/>
          <w:lang w:val="en-GB" w:eastAsia="de-DE"/>
        </w:rPr>
        <mc:AlternateContent>
          <mc:Choice Requires="wps">
            <w:drawing>
              <wp:anchor distT="0" distB="0" distL="114300" distR="114300" simplePos="0" relativeHeight="251658265" behindDoc="0" locked="0" layoutInCell="1" allowOverlap="1" wp14:anchorId="6D3ADBBD" wp14:editId="060CD162">
                <wp:simplePos x="0" y="0"/>
                <wp:positionH relativeFrom="column">
                  <wp:posOffset>5076825</wp:posOffset>
                </wp:positionH>
                <wp:positionV relativeFrom="paragraph">
                  <wp:posOffset>81915</wp:posOffset>
                </wp:positionV>
                <wp:extent cx="182880" cy="250825"/>
                <wp:effectExtent l="635" t="0" r="0" b="635"/>
                <wp:wrapNone/>
                <wp:docPr id="423" name="Text 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39301" w14:textId="77777777" w:rsidR="00A13222" w:rsidRPr="00171609" w:rsidRDefault="00A13222" w:rsidP="00C7118D"/>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D3ADBBD" id="Text Box 423" o:spid="_x0000_s1181" type="#_x0000_t202" style="position:absolute;left:0;text-align:left;margin-left:399.75pt;margin-top:6.45pt;width:14.4pt;height:19.7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" filled="f" stroked="f">
                <v:textbox style="mso-fit-shape-to-text:t" inset="3pt,3pt,3pt,3pt">
                  <w:txbxContent>
                    <w:p w14:paraId="26E39301" w14:textId="77777777" w:rsidR="00A13222" w:rsidRPr="00171609" w:rsidRDefault="00A13222" w:rsidP="00C7118D"/>
                  </w:txbxContent>
                </v:textbox>
              </v:shape>
            </w:pict>
          </mc:Fallback>
        </mc:AlternateContent>
      </w:r>
      <w:r w:rsidR="00C7118D" w:rsidRPr="00E3720B">
        <w:rPr>
          <w:rFonts w:cs="Arial"/>
          <w:noProof/>
          <w:sz w:val="18"/>
          <w:szCs w:val="18"/>
          <w:lang w:val="en-GB" w:eastAsia="de-DE"/>
        </w:rPr>
        <mc:AlternateContent>
          <mc:Choice Requires="wps">
            <w:drawing>
              <wp:anchor distT="0" distB="0" distL="114300" distR="114300" simplePos="0" relativeHeight="251658263" behindDoc="0" locked="0" layoutInCell="1" allowOverlap="1" wp14:anchorId="34C9497C" wp14:editId="2914EC52">
                <wp:simplePos x="0" y="0"/>
                <wp:positionH relativeFrom="column">
                  <wp:posOffset>2011680</wp:posOffset>
                </wp:positionH>
                <wp:positionV relativeFrom="paragraph">
                  <wp:posOffset>34925</wp:posOffset>
                </wp:positionV>
                <wp:extent cx="3886200" cy="377190"/>
                <wp:effectExtent l="0" t="0" r="0" b="0"/>
                <wp:wrapNone/>
                <wp:docPr id="425" name="Text 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77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229C4" w14:textId="13228711" w:rsidR="00A13222" w:rsidRPr="00557F59" w:rsidRDefault="00A13222" w:rsidP="00C7118D">
                            <w:pPr>
                              <w:jc w:val="center"/>
                              <w:rPr>
                                <w:rFonts w:cs="Arial"/>
                                <w:b/>
                                <w:bCs/>
                                <w:sz w:val="18"/>
                                <w:szCs w:val="18"/>
                                <w:lang w:val="en-GB"/>
                              </w:rPr>
                            </w:pPr>
                            <w:r w:rsidRPr="00557F59">
                              <w:rPr>
                                <w:rFonts w:cs="Arial"/>
                                <w:sz w:val="18"/>
                                <w:szCs w:val="18"/>
                                <w:lang w:val="en-GB"/>
                              </w:rPr>
                              <w:t>(4</w:t>
                            </w:r>
                            <w:r>
                              <w:rPr>
                                <w:rFonts w:cs="Arial"/>
                                <w:sz w:val="18"/>
                                <w:szCs w:val="18"/>
                                <w:lang w:val="en-GB"/>
                              </w:rPr>
                              <w:t xml:space="preserve"> x 1)</w:t>
                            </w:r>
                            <w:r w:rsidRPr="00557F59">
                              <w:rPr>
                                <w:rFonts w:cs="Arial"/>
                                <w:sz w:val="18"/>
                                <w:szCs w:val="18"/>
                                <w:lang w:val="en-GB"/>
                              </w:rPr>
                              <w:t xml:space="preserve"> + (8 x </w:t>
                            </w:r>
                            <w:r>
                              <w:rPr>
                                <w:rFonts w:cs="Arial"/>
                                <w:sz w:val="18"/>
                                <w:szCs w:val="18"/>
                                <w:lang w:val="en-GB"/>
                              </w:rPr>
                              <w:t>0.7</w:t>
                            </w:r>
                            <w:r w:rsidRPr="00557F59">
                              <w:rPr>
                                <w:rFonts w:cs="Arial"/>
                                <w:sz w:val="18"/>
                                <w:szCs w:val="18"/>
                                <w:lang w:val="en-GB"/>
                              </w:rPr>
                              <w:t>)</w:t>
                            </w:r>
                            <w:r>
                              <w:rPr>
                                <w:rFonts w:cs="Arial"/>
                                <w:sz w:val="18"/>
                                <w:szCs w:val="18"/>
                                <w:lang w:val="en-GB"/>
                              </w:rPr>
                              <w:t xml:space="preserve"> + (4 x 0)</w:t>
                            </w:r>
                            <w:r w:rsidRPr="00557F59">
                              <w:rPr>
                                <w:rFonts w:cs="Arial"/>
                                <w:sz w:val="18"/>
                                <w:szCs w:val="18"/>
                                <w:lang w:val="en-GB"/>
                              </w:rPr>
                              <w:t xml:space="preserve"> </w:t>
                            </w:r>
                            <w:r>
                              <w:rPr>
                                <w:rFonts w:cs="Arial"/>
                                <w:sz w:val="18"/>
                                <w:szCs w:val="18"/>
                                <w:lang w:val="en-GB"/>
                              </w:rPr>
                              <w:t xml:space="preserve"> </w:t>
                            </w:r>
                            <w:r w:rsidRPr="00557F59">
                              <w:rPr>
                                <w:rFonts w:cs="Arial"/>
                                <w:sz w:val="18"/>
                                <w:szCs w:val="18"/>
                                <w:lang w:val="en-GB"/>
                              </w:rPr>
                              <w:t xml:space="preserve">= </w:t>
                            </w:r>
                            <w:r>
                              <w:rPr>
                                <w:rFonts w:cs="Arial"/>
                                <w:sz w:val="18"/>
                                <w:szCs w:val="18"/>
                                <w:lang w:val="en-GB"/>
                              </w:rPr>
                              <w:t xml:space="preserve"> </w:t>
                            </w:r>
                            <w:r w:rsidRPr="00557F59">
                              <w:rPr>
                                <w:rFonts w:cs="Arial"/>
                                <w:sz w:val="18"/>
                                <w:szCs w:val="18"/>
                                <w:lang w:val="en-GB"/>
                              </w:rPr>
                              <w:t xml:space="preserve">4 + 5.6  = </w:t>
                            </w:r>
                            <w:r>
                              <w:rPr>
                                <w:rFonts w:cs="Arial"/>
                                <w:sz w:val="18"/>
                                <w:szCs w:val="18"/>
                                <w:lang w:val="en-GB"/>
                              </w:rPr>
                              <w:t xml:space="preserve"> </w:t>
                            </w:r>
                            <w:r w:rsidRPr="00557F59">
                              <w:rPr>
                                <w:rFonts w:cs="Arial"/>
                                <w:b/>
                                <w:bCs/>
                                <w:sz w:val="18"/>
                                <w:szCs w:val="18"/>
                                <w:lang w:val="en-GB"/>
                              </w:rPr>
                              <w:t>9.6 units</w:t>
                            </w:r>
                            <w:r>
                              <w:rPr>
                                <w:rFonts w:cs="Arial"/>
                                <w:b/>
                                <w:bCs/>
                                <w:sz w:val="18"/>
                                <w:szCs w:val="18"/>
                                <w:lang w:val="en-GB"/>
                              </w:rPr>
                              <w:t xml:space="preserve"> of FSC Mix Credit</w:t>
                            </w:r>
                          </w:p>
                          <w:p w14:paraId="3A98F090" w14:textId="77777777" w:rsidR="00A13222" w:rsidRDefault="00A13222" w:rsidP="00C7118D">
                            <w:pPr>
                              <w:spacing w:before="60"/>
                              <w:rPr>
                                <w:rFonts w:cs="Arial"/>
                                <w:sz w:val="18"/>
                                <w:szCs w:val="18"/>
                                <w:lang w:val="en-GB"/>
                              </w:rPr>
                            </w:pPr>
                            <w:r w:rsidRPr="00557F59">
                              <w:rPr>
                                <w:rFonts w:cs="Arial"/>
                                <w:sz w:val="18"/>
                                <w:szCs w:val="18"/>
                                <w:lang w:val="en-GB"/>
                              </w:rPr>
                              <w:t xml:space="preserve">The remainder of </w:t>
                            </w:r>
                            <w:r w:rsidRPr="00557F59">
                              <w:rPr>
                                <w:rFonts w:cs="Arial"/>
                                <w:b/>
                                <w:bCs/>
                                <w:sz w:val="18"/>
                                <w:szCs w:val="18"/>
                                <w:lang w:val="en-GB"/>
                              </w:rPr>
                              <w:t>6.4 units</w:t>
                            </w:r>
                            <w:r w:rsidRPr="00557F59">
                              <w:rPr>
                                <w:rFonts w:cs="Arial"/>
                                <w:sz w:val="18"/>
                                <w:szCs w:val="18"/>
                                <w:lang w:val="en-GB"/>
                              </w:rPr>
                              <w:t xml:space="preserve"> can be sold as ‘FSC Controlled Wood’.</w:t>
                            </w:r>
                          </w:p>
                        </w:txbxContent>
                      </wps:txbx>
                      <wps:bodyPr rot="0" vert="horz" wrap="square" lIns="38100" tIns="38100" rIns="38100" bIns="381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4C9497C" id="Text Box 425" o:spid="_x0000_s1182" type="#_x0000_t202" style="position:absolute;left:0;text-align:left;margin-left:158.4pt;margin-top:2.75pt;width:306pt;height:29.7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" filled="f" stroked="f">
                <v:textbox style="mso-fit-shape-to-text:t" inset="3pt,3pt,3pt,3pt">
                  <w:txbxContent>
                    <w:p w14:paraId="15D229C4" w14:textId="13228711" w:rsidR="00A13222" w:rsidRPr="00557F59" w:rsidRDefault="00A13222" w:rsidP="00C7118D">
                      <w:pPr>
                        <w:jc w:val="center"/>
                        <w:rPr>
                          <w:rFonts w:cs="Arial"/>
                          <w:b/>
                          <w:bCs/>
                          <w:sz w:val="18"/>
                          <w:szCs w:val="18"/>
                          <w:lang w:val="en-GB"/>
                        </w:rPr>
                      </w:pPr>
                      <w:r w:rsidRPr="00557F59">
                        <w:rPr>
                          <w:rFonts w:cs="Arial"/>
                          <w:sz w:val="18"/>
                          <w:szCs w:val="18"/>
                          <w:lang w:val="en-GB"/>
                        </w:rPr>
                        <w:t>(4</w:t>
                      </w:r>
                      <w:r>
                        <w:rPr>
                          <w:rFonts w:cs="Arial"/>
                          <w:sz w:val="18"/>
                          <w:szCs w:val="18"/>
                          <w:lang w:val="en-GB"/>
                        </w:rPr>
                        <w:t xml:space="preserve"> x 1)</w:t>
                      </w:r>
                      <w:r w:rsidRPr="00557F59">
                        <w:rPr>
                          <w:rFonts w:cs="Arial"/>
                          <w:sz w:val="18"/>
                          <w:szCs w:val="18"/>
                          <w:lang w:val="en-GB"/>
                        </w:rPr>
                        <w:t xml:space="preserve"> + (8 x </w:t>
                      </w:r>
                      <w:r>
                        <w:rPr>
                          <w:rFonts w:cs="Arial"/>
                          <w:sz w:val="18"/>
                          <w:szCs w:val="18"/>
                          <w:lang w:val="en-GB"/>
                        </w:rPr>
                        <w:t>0.7</w:t>
                      </w:r>
                      <w:r w:rsidRPr="00557F59">
                        <w:rPr>
                          <w:rFonts w:cs="Arial"/>
                          <w:sz w:val="18"/>
                          <w:szCs w:val="18"/>
                          <w:lang w:val="en-GB"/>
                        </w:rPr>
                        <w:t>)</w:t>
                      </w:r>
                      <w:r>
                        <w:rPr>
                          <w:rFonts w:cs="Arial"/>
                          <w:sz w:val="18"/>
                          <w:szCs w:val="18"/>
                          <w:lang w:val="en-GB"/>
                        </w:rPr>
                        <w:t xml:space="preserve"> + (4 x 0)</w:t>
                      </w:r>
                      <w:r w:rsidRPr="00557F59">
                        <w:rPr>
                          <w:rFonts w:cs="Arial"/>
                          <w:sz w:val="18"/>
                          <w:szCs w:val="18"/>
                          <w:lang w:val="en-GB"/>
                        </w:rPr>
                        <w:t xml:space="preserve"> </w:t>
                      </w:r>
                      <w:r>
                        <w:rPr>
                          <w:rFonts w:cs="Arial"/>
                          <w:sz w:val="18"/>
                          <w:szCs w:val="18"/>
                          <w:lang w:val="en-GB"/>
                        </w:rPr>
                        <w:t xml:space="preserve"> </w:t>
                      </w:r>
                      <w:r w:rsidRPr="00557F59">
                        <w:rPr>
                          <w:rFonts w:cs="Arial"/>
                          <w:sz w:val="18"/>
                          <w:szCs w:val="18"/>
                          <w:lang w:val="en-GB"/>
                        </w:rPr>
                        <w:t xml:space="preserve">= </w:t>
                      </w:r>
                      <w:r>
                        <w:rPr>
                          <w:rFonts w:cs="Arial"/>
                          <w:sz w:val="18"/>
                          <w:szCs w:val="18"/>
                          <w:lang w:val="en-GB"/>
                        </w:rPr>
                        <w:t xml:space="preserve"> </w:t>
                      </w:r>
                      <w:r w:rsidRPr="00557F59">
                        <w:rPr>
                          <w:rFonts w:cs="Arial"/>
                          <w:sz w:val="18"/>
                          <w:szCs w:val="18"/>
                          <w:lang w:val="en-GB"/>
                        </w:rPr>
                        <w:t xml:space="preserve">4 + 5.6  = </w:t>
                      </w:r>
                      <w:r>
                        <w:rPr>
                          <w:rFonts w:cs="Arial"/>
                          <w:sz w:val="18"/>
                          <w:szCs w:val="18"/>
                          <w:lang w:val="en-GB"/>
                        </w:rPr>
                        <w:t xml:space="preserve"> </w:t>
                      </w:r>
                      <w:r w:rsidRPr="00557F59">
                        <w:rPr>
                          <w:rFonts w:cs="Arial"/>
                          <w:b/>
                          <w:bCs/>
                          <w:sz w:val="18"/>
                          <w:szCs w:val="18"/>
                          <w:lang w:val="en-GB"/>
                        </w:rPr>
                        <w:t>9.6 units</w:t>
                      </w:r>
                      <w:r>
                        <w:rPr>
                          <w:rFonts w:cs="Arial"/>
                          <w:b/>
                          <w:bCs/>
                          <w:sz w:val="18"/>
                          <w:szCs w:val="18"/>
                          <w:lang w:val="en-GB"/>
                        </w:rPr>
                        <w:t xml:space="preserve"> of FSC Mix Credit</w:t>
                      </w:r>
                    </w:p>
                    <w:p w14:paraId="3A98F090" w14:textId="77777777" w:rsidR="00A13222" w:rsidRDefault="00A13222" w:rsidP="00C7118D">
                      <w:pPr>
                        <w:spacing w:before="60"/>
                        <w:rPr>
                          <w:rFonts w:cs="Arial"/>
                          <w:sz w:val="18"/>
                          <w:szCs w:val="18"/>
                          <w:lang w:val="en-GB"/>
                        </w:rPr>
                      </w:pPr>
                      <w:r w:rsidRPr="00557F59">
                        <w:rPr>
                          <w:rFonts w:cs="Arial"/>
                          <w:sz w:val="18"/>
                          <w:szCs w:val="18"/>
                          <w:lang w:val="en-GB"/>
                        </w:rPr>
                        <w:t xml:space="preserve">The remainder of </w:t>
                      </w:r>
                      <w:r w:rsidRPr="00557F59">
                        <w:rPr>
                          <w:rFonts w:cs="Arial"/>
                          <w:b/>
                          <w:bCs/>
                          <w:sz w:val="18"/>
                          <w:szCs w:val="18"/>
                          <w:lang w:val="en-GB"/>
                        </w:rPr>
                        <w:t>6.4 units</w:t>
                      </w:r>
                      <w:r w:rsidRPr="00557F59">
                        <w:rPr>
                          <w:rFonts w:cs="Arial"/>
                          <w:sz w:val="18"/>
                          <w:szCs w:val="18"/>
                          <w:lang w:val="en-GB"/>
                        </w:rPr>
                        <w:t xml:space="preserve"> can be sold as ‘FSC Controlled Wood’.</w:t>
                      </w:r>
                    </w:p>
                  </w:txbxContent>
                </v:textbox>
              </v:shape>
            </w:pict>
          </mc:Fallback>
        </mc:AlternateContent>
      </w:r>
      <w:r w:rsidR="00C7118D" w:rsidRPr="00E3720B">
        <w:rPr>
          <w:rFonts w:cs="Arial"/>
          <w:sz w:val="18"/>
          <w:szCs w:val="18"/>
          <w:lang w:val="en-GB"/>
        </w:rPr>
        <w:t xml:space="preserve">4 units of </w:t>
      </w:r>
      <w:r w:rsidR="00EF6744" w:rsidRPr="00E3720B">
        <w:rPr>
          <w:rFonts w:cs="Arial"/>
          <w:sz w:val="18"/>
          <w:szCs w:val="18"/>
          <w:lang w:val="en-GB"/>
        </w:rPr>
        <w:t>pre-consumer reclaimed</w:t>
      </w:r>
    </w:p>
    <w:p w14:paraId="4B50EA44" w14:textId="77777777" w:rsidR="00C7118D" w:rsidRPr="00E3720B" w:rsidRDefault="00022D3A" w:rsidP="00C7118D">
      <w:pPr>
        <w:rPr>
          <w:rFonts w:cs="Arial"/>
          <w:sz w:val="18"/>
          <w:szCs w:val="18"/>
          <w:lang w:val="en-GB"/>
        </w:rPr>
      </w:pPr>
      <w:r w:rsidRPr="00E3720B">
        <w:rPr>
          <w:rFonts w:cs="Arial"/>
          <w:sz w:val="18"/>
          <w:szCs w:val="18"/>
          <w:lang w:val="en-GB"/>
        </w:rPr>
        <w:t xml:space="preserve">  </w:t>
      </w:r>
      <w:r w:rsidR="00EF6744" w:rsidRPr="00E3720B">
        <w:rPr>
          <w:rFonts w:cs="Arial"/>
          <w:sz w:val="18"/>
          <w:szCs w:val="18"/>
          <w:lang w:val="en-GB"/>
        </w:rPr>
        <w:t xml:space="preserve"> paper</w:t>
      </w:r>
      <w:r w:rsidR="00C7118D" w:rsidRPr="00E3720B">
        <w:rPr>
          <w:rFonts w:cs="Arial"/>
          <w:sz w:val="18"/>
          <w:szCs w:val="18"/>
          <w:lang w:val="en-GB"/>
        </w:rPr>
        <w:t xml:space="preserve"> input</w:t>
      </w:r>
    </w:p>
    <w:p w14:paraId="7A381994" w14:textId="77777777" w:rsidR="00C7118D" w:rsidRPr="00E3720B" w:rsidRDefault="00C7118D" w:rsidP="00C7118D">
      <w:pPr>
        <w:rPr>
          <w:rFonts w:cs="Arial"/>
          <w:sz w:val="18"/>
          <w:szCs w:val="18"/>
          <w:lang w:val="en-GB"/>
        </w:rPr>
      </w:pPr>
      <w:r w:rsidRPr="00E3720B">
        <w:rPr>
          <w:rFonts w:cs="Arial"/>
          <w:sz w:val="18"/>
          <w:szCs w:val="18"/>
          <w:lang w:val="en-GB"/>
        </w:rPr>
        <w:t>8 units of FSC Mix 70% input</w:t>
      </w:r>
    </w:p>
    <w:p w14:paraId="553A2BAA" w14:textId="77777777" w:rsidR="00C7118D" w:rsidRPr="00E3720B" w:rsidRDefault="00C7118D" w:rsidP="00C7118D">
      <w:pPr>
        <w:rPr>
          <w:rFonts w:cs="Arial"/>
          <w:i/>
          <w:sz w:val="18"/>
          <w:szCs w:val="18"/>
          <w:lang w:val="en-GB"/>
        </w:rPr>
      </w:pPr>
      <w:r w:rsidRPr="00E3720B">
        <w:rPr>
          <w:rFonts w:cs="Arial"/>
          <w:sz w:val="18"/>
          <w:szCs w:val="18"/>
          <w:lang w:val="en-GB"/>
        </w:rPr>
        <w:t>4 units of controlled material</w:t>
      </w:r>
    </w:p>
    <w:p w14:paraId="33A9FDFD" w14:textId="77777777" w:rsidR="00C7118D" w:rsidRPr="00E3720B" w:rsidRDefault="00C7118D" w:rsidP="00C7118D">
      <w:pPr>
        <w:rPr>
          <w:rFonts w:cs="Arial"/>
          <w:sz w:val="20"/>
          <w:lang w:val="en-GB"/>
        </w:rPr>
      </w:pPr>
    </w:p>
    <w:p w14:paraId="1B819599" w14:textId="77777777" w:rsidR="00512E32" w:rsidRPr="00E3720B" w:rsidRDefault="00512E32" w:rsidP="00512E32">
      <w:pPr>
        <w:spacing w:before="120" w:after="120"/>
        <w:rPr>
          <w:rFonts w:cs="Arial"/>
          <w:sz w:val="18"/>
          <w:szCs w:val="18"/>
          <w:lang w:val="en-GB"/>
        </w:rPr>
      </w:pPr>
      <w:r w:rsidRPr="00E3720B">
        <w:rPr>
          <w:rFonts w:cs="Arial"/>
          <w:b/>
          <w:sz w:val="18"/>
          <w:szCs w:val="18"/>
          <w:lang w:val="en-GB"/>
        </w:rPr>
        <w:t xml:space="preserve">FSC output claim determination: </w:t>
      </w:r>
      <w:r w:rsidRPr="00E3720B">
        <w:rPr>
          <w:rFonts w:cs="Arial"/>
          <w:sz w:val="18"/>
          <w:szCs w:val="18"/>
          <w:lang w:val="en-GB"/>
        </w:rPr>
        <w:t>In the scenario above, the combination of</w:t>
      </w:r>
      <w:r w:rsidR="00022D3A" w:rsidRPr="00E3720B">
        <w:rPr>
          <w:rFonts w:cs="Arial"/>
          <w:sz w:val="18"/>
          <w:szCs w:val="18"/>
          <w:lang w:val="en-GB"/>
        </w:rPr>
        <w:t xml:space="preserve"> reclaimed material (pre-consumer reclaimed paper) and</w:t>
      </w:r>
      <w:r w:rsidRPr="00E3720B">
        <w:rPr>
          <w:rFonts w:cs="Arial"/>
          <w:sz w:val="18"/>
          <w:szCs w:val="18"/>
          <w:lang w:val="en-GB"/>
        </w:rPr>
        <w:t xml:space="preserve"> virgin material (FSC Mix 70% and FSC Controlled Wood</w:t>
      </w:r>
      <w:r w:rsidR="00022D3A" w:rsidRPr="00E3720B">
        <w:rPr>
          <w:rFonts w:cs="Arial"/>
          <w:sz w:val="18"/>
          <w:szCs w:val="18"/>
          <w:lang w:val="en-GB"/>
        </w:rPr>
        <w:t>)</w:t>
      </w:r>
      <w:r w:rsidRPr="00E3720B">
        <w:rPr>
          <w:rFonts w:cs="Arial"/>
          <w:sz w:val="18"/>
          <w:szCs w:val="18"/>
          <w:lang w:val="en-GB"/>
        </w:rPr>
        <w:t xml:space="preserve"> result in an FSC Mix claim for the outputs (see definition of FSC Mix). </w:t>
      </w:r>
    </w:p>
    <w:p w14:paraId="3DE88DA0" w14:textId="77777777" w:rsidR="0020052A" w:rsidRPr="00E3720B" w:rsidRDefault="0020052A">
      <w:pPr>
        <w:rPr>
          <w:rFonts w:eastAsia="Times New Roman" w:cs="Arial"/>
          <w:b/>
          <w:bCs/>
          <w:szCs w:val="22"/>
          <w:lang w:val="en-GB"/>
        </w:rPr>
      </w:pPr>
      <w:r w:rsidRPr="00E3720B">
        <w:rPr>
          <w:b/>
          <w:bCs/>
          <w:szCs w:val="22"/>
          <w:lang w:val="en-GB"/>
        </w:rPr>
        <w:br w:type="page"/>
      </w:r>
    </w:p>
    <w:p w14:paraId="02150931" w14:textId="4A5C01C6" w:rsidR="00291D69" w:rsidRPr="00E3720B" w:rsidRDefault="00291D69" w:rsidP="00044EC2">
      <w:pPr>
        <w:pStyle w:val="Heading3"/>
        <w:rPr>
          <w:lang w:val="en-GB"/>
        </w:rPr>
      </w:pPr>
      <w:r w:rsidRPr="00E3720B">
        <w:rPr>
          <w:lang w:val="en-GB"/>
        </w:rPr>
        <w:lastRenderedPageBreak/>
        <w:t>Annex C. Examples</w:t>
      </w:r>
      <w:r w:rsidR="00690179" w:rsidRPr="00E3720B">
        <w:rPr>
          <w:lang w:val="en-GB"/>
        </w:rPr>
        <w:t xml:space="preserve"> of </w:t>
      </w:r>
      <w:r w:rsidR="00D5535B" w:rsidRPr="00E3720B">
        <w:rPr>
          <w:lang w:val="en-GB"/>
        </w:rPr>
        <w:t>w</w:t>
      </w:r>
      <w:r w:rsidR="00930A11" w:rsidRPr="00E3720B">
        <w:rPr>
          <w:lang w:val="en-GB"/>
        </w:rPr>
        <w:t xml:space="preserve">hich components of a product need to be certified </w:t>
      </w:r>
      <w:r w:rsidRPr="00E3720B">
        <w:rPr>
          <w:lang w:val="en-GB"/>
        </w:rPr>
        <w:t>(</w:t>
      </w:r>
      <w:r w:rsidR="00CD0D84" w:rsidRPr="00E3720B">
        <w:rPr>
          <w:lang w:val="en-GB"/>
        </w:rPr>
        <w:t>normative</w:t>
      </w:r>
      <w:r w:rsidR="00491709" w:rsidRPr="00E3720B">
        <w:rPr>
          <w:lang w:val="en-GB"/>
        </w:rPr>
        <w:t>)</w:t>
      </w:r>
    </w:p>
    <w:p w14:paraId="64C063E7" w14:textId="325C8DC7" w:rsidR="009F5145" w:rsidRPr="00E3720B" w:rsidRDefault="009F5145" w:rsidP="0077723D">
      <w:pPr>
        <w:rPr>
          <w:rFonts w:cs="Arial"/>
          <w:iCs/>
          <w:szCs w:val="22"/>
          <w:lang w:val="en-GB"/>
        </w:rPr>
      </w:pPr>
      <w:r w:rsidRPr="00E3720B">
        <w:rPr>
          <w:rFonts w:cs="Arial"/>
          <w:bCs/>
          <w:iCs/>
          <w:szCs w:val="22"/>
          <w:lang w:val="en-GB"/>
        </w:rPr>
        <w:t>All components of a product which are made of</w:t>
      </w:r>
      <w:r w:rsidR="00823A3A" w:rsidRPr="00E3720B">
        <w:rPr>
          <w:rFonts w:cs="Arial"/>
          <w:bCs/>
          <w:iCs/>
          <w:szCs w:val="22"/>
          <w:lang w:val="en-GB"/>
        </w:rPr>
        <w:t>,</w:t>
      </w:r>
      <w:r w:rsidRPr="00E3720B">
        <w:rPr>
          <w:rFonts w:cs="Arial"/>
          <w:bCs/>
          <w:iCs/>
          <w:szCs w:val="22"/>
          <w:lang w:val="en-GB"/>
        </w:rPr>
        <w:t xml:space="preserve"> or contain</w:t>
      </w:r>
      <w:r w:rsidR="00257FF7" w:rsidRPr="00E3720B">
        <w:rPr>
          <w:rFonts w:cs="Arial"/>
          <w:bCs/>
          <w:iCs/>
          <w:szCs w:val="22"/>
          <w:lang w:val="en-GB"/>
        </w:rPr>
        <w:t>,</w:t>
      </w:r>
      <w:r w:rsidRPr="00E3720B">
        <w:rPr>
          <w:rFonts w:cs="Arial"/>
          <w:bCs/>
          <w:iCs/>
          <w:szCs w:val="22"/>
          <w:lang w:val="en-GB"/>
        </w:rPr>
        <w:t xml:space="preserve"> material originating from forests that are incorporated into the product to fulfil its function for the consumers’ specific need shall be certified. </w:t>
      </w:r>
      <w:r w:rsidRPr="00E3720B">
        <w:rPr>
          <w:rFonts w:cs="Arial"/>
          <w:szCs w:val="22"/>
          <w:lang w:val="en-GB"/>
        </w:rPr>
        <w:t>It represents that all certified components of a product shall comply with the definition of eligible input (e.g. FSC 100%, FSC Controlled Wood, etc.) and its quantities in volume or weight shall count towards the calculation of FSC product composition determining its eligibility to carry the FSC label.</w:t>
      </w:r>
    </w:p>
    <w:p w14:paraId="185736DD" w14:textId="77777777" w:rsidR="009F5145" w:rsidRPr="00E3720B" w:rsidRDefault="009F5145" w:rsidP="0077723D">
      <w:pPr>
        <w:rPr>
          <w:rFonts w:cs="Arial"/>
          <w:bCs/>
          <w:iCs/>
          <w:szCs w:val="22"/>
          <w:lang w:val="en-GB"/>
        </w:rPr>
      </w:pPr>
    </w:p>
    <w:p w14:paraId="43C58C5B" w14:textId="46BCF56D" w:rsidR="009F5145" w:rsidRPr="00E3720B" w:rsidRDefault="009F5145" w:rsidP="009F5145">
      <w:pPr>
        <w:rPr>
          <w:rFonts w:cs="Arial"/>
          <w:bCs/>
          <w:iCs/>
          <w:szCs w:val="22"/>
          <w:lang w:val="en-GB"/>
        </w:rPr>
      </w:pPr>
      <w:r w:rsidRPr="00E3720B">
        <w:rPr>
          <w:rFonts w:cs="Arial"/>
          <w:bCs/>
          <w:iCs/>
          <w:szCs w:val="22"/>
          <w:lang w:val="en-GB"/>
        </w:rPr>
        <w:t xml:space="preserve">Forest-based components that have secondary functions in the product (e.g. for transportation, protection, etc.) </w:t>
      </w:r>
      <w:r w:rsidR="00C92659" w:rsidRPr="00E3720B">
        <w:rPr>
          <w:rFonts w:cs="Arial"/>
          <w:bCs/>
          <w:iCs/>
          <w:szCs w:val="22"/>
          <w:lang w:val="en-GB"/>
        </w:rPr>
        <w:t>do not</w:t>
      </w:r>
      <w:r w:rsidRPr="00E3720B">
        <w:rPr>
          <w:rFonts w:cs="Arial"/>
          <w:bCs/>
          <w:iCs/>
          <w:szCs w:val="22"/>
          <w:lang w:val="en-GB"/>
        </w:rPr>
        <w:t xml:space="preserve"> need to be certified unless they are added to the product with a functional purpose (e.g. If the product will have its function compromised by the removal of this secondary component, then this </w:t>
      </w:r>
      <w:r w:rsidR="00F96972" w:rsidRPr="00E3720B">
        <w:rPr>
          <w:rFonts w:cs="Arial"/>
          <w:bCs/>
          <w:iCs/>
          <w:szCs w:val="22"/>
          <w:lang w:val="en-GB"/>
        </w:rPr>
        <w:t xml:space="preserve">secondary </w:t>
      </w:r>
      <w:r w:rsidRPr="00E3720B">
        <w:rPr>
          <w:rFonts w:cs="Arial"/>
          <w:bCs/>
          <w:iCs/>
          <w:szCs w:val="22"/>
          <w:lang w:val="en-GB"/>
        </w:rPr>
        <w:t>component also needs to be certified).</w:t>
      </w:r>
    </w:p>
    <w:p w14:paraId="3E3B356B" w14:textId="77777777" w:rsidR="004719A5" w:rsidRPr="00E3720B" w:rsidRDefault="004719A5" w:rsidP="0077723D">
      <w:pPr>
        <w:rPr>
          <w:rFonts w:cs="Arial"/>
          <w:bCs/>
          <w:iCs/>
          <w:szCs w:val="22"/>
          <w:lang w:val="en-GB"/>
        </w:rPr>
      </w:pPr>
    </w:p>
    <w:p w14:paraId="0CA64711" w14:textId="7F32E5E5" w:rsidR="009F5145" w:rsidRPr="00E3720B" w:rsidRDefault="009F5145" w:rsidP="0077723D">
      <w:pPr>
        <w:rPr>
          <w:rFonts w:cs="Arial"/>
          <w:bCs/>
          <w:iCs/>
          <w:szCs w:val="22"/>
          <w:lang w:val="en-GB"/>
        </w:rPr>
      </w:pPr>
      <w:r w:rsidRPr="00E3720B">
        <w:rPr>
          <w:rFonts w:cs="Arial"/>
          <w:bCs/>
          <w:iCs/>
          <w:szCs w:val="22"/>
          <w:lang w:val="en-GB"/>
        </w:rPr>
        <w:t>Packaging that is made from forest-based inputs (e.g. paper, wood, etc.) is considered a separate element from the product inside. Therefore, the organization can choose to certify only the packaging or its content individually, or both</w:t>
      </w:r>
      <w:r w:rsidR="00932634" w:rsidRPr="00E3720B">
        <w:rPr>
          <w:rFonts w:cs="Arial"/>
          <w:bCs/>
          <w:iCs/>
          <w:szCs w:val="22"/>
          <w:lang w:val="en-GB"/>
        </w:rPr>
        <w:t xml:space="preserve"> packaging and content</w:t>
      </w:r>
      <w:r w:rsidRPr="00E3720B">
        <w:rPr>
          <w:rFonts w:cs="Arial"/>
          <w:bCs/>
          <w:iCs/>
          <w:szCs w:val="22"/>
          <w:lang w:val="en-GB"/>
        </w:rPr>
        <w:t xml:space="preserve">. </w:t>
      </w:r>
    </w:p>
    <w:p w14:paraId="13D5AA5E" w14:textId="77777777" w:rsidR="009F5145" w:rsidRPr="00E3720B" w:rsidRDefault="009F5145" w:rsidP="0077723D">
      <w:pPr>
        <w:rPr>
          <w:rFonts w:cs="Arial"/>
          <w:bCs/>
          <w:iCs/>
          <w:szCs w:val="22"/>
          <w:lang w:val="en-GB"/>
        </w:rPr>
      </w:pPr>
    </w:p>
    <w:p w14:paraId="62012001" w14:textId="30A5B041" w:rsidR="009F5145" w:rsidRPr="00E3720B" w:rsidRDefault="009F5145" w:rsidP="0077723D">
      <w:pPr>
        <w:rPr>
          <w:rFonts w:cs="Arial"/>
          <w:bCs/>
          <w:iCs/>
          <w:szCs w:val="22"/>
          <w:lang w:val="en-GB"/>
        </w:rPr>
      </w:pPr>
      <w:r w:rsidRPr="00E3720B">
        <w:rPr>
          <w:rFonts w:cs="Arial"/>
          <w:szCs w:val="22"/>
          <w:lang w:val="en-GB"/>
        </w:rPr>
        <w:t xml:space="preserve">The FSC label generator allows the creation of labels with specific product type claims (e.g. wood, paper, packaging). </w:t>
      </w:r>
      <w:r w:rsidR="007B73C4" w:rsidRPr="00E3720B">
        <w:rPr>
          <w:rFonts w:cs="Arial"/>
          <w:szCs w:val="22"/>
          <w:lang w:val="en-GB"/>
        </w:rPr>
        <w:t>In</w:t>
      </w:r>
      <w:r w:rsidRPr="00E3720B">
        <w:rPr>
          <w:rFonts w:cs="Arial"/>
          <w:bCs/>
          <w:iCs/>
          <w:szCs w:val="22"/>
          <w:lang w:val="en-GB"/>
        </w:rPr>
        <w:t xml:space="preserve"> cases where the product contains wood and paper components that are clearly separate elements, the organization can opt to certify them independently, provided that the appropriate </w:t>
      </w:r>
      <w:r w:rsidRPr="00E3720B">
        <w:rPr>
          <w:rFonts w:cs="Arial"/>
          <w:szCs w:val="22"/>
          <w:lang w:val="en-GB"/>
        </w:rPr>
        <w:t>product type</w:t>
      </w:r>
      <w:r w:rsidR="00972C4D" w:rsidRPr="00E3720B">
        <w:rPr>
          <w:rFonts w:cs="Arial"/>
          <w:szCs w:val="22"/>
          <w:lang w:val="en-GB"/>
        </w:rPr>
        <w:t>s</w:t>
      </w:r>
      <w:r w:rsidRPr="00E3720B">
        <w:rPr>
          <w:rFonts w:cs="Arial"/>
          <w:szCs w:val="22"/>
          <w:lang w:val="en-GB"/>
        </w:rPr>
        <w:t xml:space="preserve"> </w:t>
      </w:r>
      <w:r w:rsidR="00EB7CB7" w:rsidRPr="00E3720B">
        <w:rPr>
          <w:rFonts w:cs="Arial"/>
          <w:bCs/>
          <w:iCs/>
          <w:szCs w:val="22"/>
          <w:lang w:val="en-GB"/>
        </w:rPr>
        <w:t>are</w:t>
      </w:r>
      <w:r w:rsidRPr="00E3720B">
        <w:rPr>
          <w:rFonts w:cs="Arial"/>
          <w:bCs/>
          <w:iCs/>
          <w:szCs w:val="22"/>
          <w:lang w:val="en-GB"/>
        </w:rPr>
        <w:t xml:space="preserve"> </w:t>
      </w:r>
      <w:r w:rsidR="00B71FE7" w:rsidRPr="00E3720B">
        <w:rPr>
          <w:rFonts w:cs="Arial"/>
          <w:bCs/>
          <w:iCs/>
          <w:szCs w:val="22"/>
          <w:lang w:val="en-GB"/>
        </w:rPr>
        <w:t xml:space="preserve">used within </w:t>
      </w:r>
      <w:r w:rsidRPr="00E3720B">
        <w:rPr>
          <w:rFonts w:cs="Arial"/>
          <w:bCs/>
          <w:iCs/>
          <w:szCs w:val="22"/>
          <w:lang w:val="en-GB"/>
        </w:rPr>
        <w:t xml:space="preserve">the FSC label. </w:t>
      </w:r>
      <w:r w:rsidRPr="00E3720B">
        <w:rPr>
          <w:rFonts w:cs="Arial"/>
          <w:szCs w:val="22"/>
          <w:lang w:val="en-GB"/>
        </w:rPr>
        <w:t xml:space="preserve">To avoid risks of misinterpretation </w:t>
      </w:r>
      <w:r w:rsidR="009E4F3D" w:rsidRPr="00E3720B">
        <w:rPr>
          <w:rFonts w:cs="Arial"/>
          <w:szCs w:val="22"/>
          <w:lang w:val="en-GB"/>
        </w:rPr>
        <w:t xml:space="preserve">about </w:t>
      </w:r>
      <w:r w:rsidRPr="00E3720B">
        <w:rPr>
          <w:rFonts w:cs="Arial"/>
          <w:szCs w:val="22"/>
          <w:lang w:val="en-GB"/>
        </w:rPr>
        <w:t xml:space="preserve">which components of the product are certified, an additional clarification statement is </w:t>
      </w:r>
      <w:r w:rsidR="004C24B2" w:rsidRPr="00E3720B">
        <w:rPr>
          <w:rFonts w:cs="Arial"/>
          <w:szCs w:val="22"/>
          <w:lang w:val="en-GB"/>
        </w:rPr>
        <w:t>recommended</w:t>
      </w:r>
      <w:r w:rsidRPr="00E3720B">
        <w:rPr>
          <w:rFonts w:cs="Arial"/>
          <w:szCs w:val="22"/>
          <w:lang w:val="en-GB"/>
        </w:rPr>
        <w:t>. The same applies to products that contain a combination of wood-based components (</w:t>
      </w:r>
      <w:r w:rsidR="007D4B52" w:rsidRPr="00E3720B">
        <w:rPr>
          <w:rFonts w:cs="Arial"/>
          <w:szCs w:val="22"/>
          <w:lang w:val="en-GB"/>
        </w:rPr>
        <w:t xml:space="preserve">e.g. </w:t>
      </w:r>
      <w:r w:rsidRPr="00E3720B">
        <w:rPr>
          <w:rFonts w:cs="Arial"/>
          <w:szCs w:val="22"/>
          <w:lang w:val="en-GB"/>
        </w:rPr>
        <w:t xml:space="preserve">wood, paper) and </w:t>
      </w:r>
      <w:proofErr w:type="spellStart"/>
      <w:r w:rsidRPr="00E3720B">
        <w:rPr>
          <w:rFonts w:cs="Arial"/>
          <w:szCs w:val="22"/>
          <w:lang w:val="en-GB"/>
        </w:rPr>
        <w:t>NTFPs</w:t>
      </w:r>
      <w:proofErr w:type="spellEnd"/>
      <w:r w:rsidRPr="00E3720B">
        <w:rPr>
          <w:rFonts w:cs="Arial"/>
          <w:szCs w:val="22"/>
          <w:lang w:val="en-GB"/>
        </w:rPr>
        <w:t xml:space="preserve"> (e.g. rattan, cork). In this case, the wood-based components shall be certified and the </w:t>
      </w:r>
      <w:proofErr w:type="spellStart"/>
      <w:r w:rsidRPr="00E3720B">
        <w:rPr>
          <w:rFonts w:cs="Arial"/>
          <w:szCs w:val="22"/>
          <w:lang w:val="en-GB"/>
        </w:rPr>
        <w:t>NTFPs</w:t>
      </w:r>
      <w:proofErr w:type="spellEnd"/>
      <w:r w:rsidRPr="00E3720B">
        <w:rPr>
          <w:rFonts w:cs="Arial"/>
          <w:szCs w:val="22"/>
          <w:lang w:val="en-GB"/>
        </w:rPr>
        <w:t xml:space="preserve"> may be uncertified provided that FSC label </w:t>
      </w:r>
      <w:r w:rsidR="004C24B2" w:rsidRPr="00E3720B">
        <w:rPr>
          <w:rFonts w:cs="Arial"/>
          <w:szCs w:val="22"/>
          <w:lang w:val="en-GB"/>
        </w:rPr>
        <w:t>clearly</w:t>
      </w:r>
      <w:r w:rsidRPr="00E3720B">
        <w:rPr>
          <w:rFonts w:cs="Arial"/>
          <w:szCs w:val="22"/>
          <w:lang w:val="en-GB"/>
        </w:rPr>
        <w:t xml:space="preserve"> indicate</w:t>
      </w:r>
      <w:r w:rsidR="007B73C4" w:rsidRPr="00E3720B">
        <w:rPr>
          <w:rFonts w:cs="Arial"/>
          <w:szCs w:val="22"/>
          <w:lang w:val="en-GB"/>
        </w:rPr>
        <w:t>s</w:t>
      </w:r>
      <w:r w:rsidRPr="00E3720B">
        <w:rPr>
          <w:rFonts w:cs="Arial"/>
          <w:szCs w:val="22"/>
          <w:lang w:val="en-GB"/>
        </w:rPr>
        <w:t xml:space="preserve"> the FSC-certified wood-based components of the product (e.g. a </w:t>
      </w:r>
      <w:r w:rsidR="004C24B2" w:rsidRPr="00E3720B">
        <w:rPr>
          <w:rFonts w:cs="Arial"/>
          <w:szCs w:val="22"/>
          <w:lang w:val="en-GB"/>
        </w:rPr>
        <w:t>wooden</w:t>
      </w:r>
      <w:r w:rsidRPr="00E3720B">
        <w:rPr>
          <w:rFonts w:cs="Arial"/>
          <w:szCs w:val="22"/>
          <w:lang w:val="en-GB"/>
        </w:rPr>
        <w:t xml:space="preserve"> chair made of FSC-certified wood and </w:t>
      </w:r>
      <w:r w:rsidR="004719A5" w:rsidRPr="00E3720B">
        <w:rPr>
          <w:rFonts w:cs="Arial"/>
          <w:szCs w:val="22"/>
          <w:lang w:val="en-GB"/>
        </w:rPr>
        <w:t>non-certified</w:t>
      </w:r>
      <w:r w:rsidRPr="00E3720B">
        <w:rPr>
          <w:rFonts w:cs="Arial"/>
          <w:szCs w:val="22"/>
          <w:lang w:val="en-GB"/>
        </w:rPr>
        <w:t xml:space="preserve"> rattan</w:t>
      </w:r>
      <w:r w:rsidR="00C73A54" w:rsidRPr="00E3720B">
        <w:rPr>
          <w:rFonts w:cs="Arial"/>
          <w:szCs w:val="22"/>
          <w:lang w:val="en-GB"/>
        </w:rPr>
        <w:t>)</w:t>
      </w:r>
      <w:r w:rsidRPr="00E3720B">
        <w:rPr>
          <w:rFonts w:cs="Arial"/>
          <w:szCs w:val="22"/>
          <w:lang w:val="en-GB"/>
        </w:rPr>
        <w:t xml:space="preserve">. In this case, the FSC label shall indicate the product type wood. The opposite situation is not possible (a </w:t>
      </w:r>
      <w:r w:rsidR="00BC3CEC" w:rsidRPr="00E3720B">
        <w:rPr>
          <w:rFonts w:cs="Arial"/>
          <w:szCs w:val="22"/>
          <w:lang w:val="en-GB"/>
        </w:rPr>
        <w:t>wooden</w:t>
      </w:r>
      <w:r w:rsidRPr="00E3720B">
        <w:rPr>
          <w:rFonts w:cs="Arial"/>
          <w:szCs w:val="22"/>
          <w:lang w:val="en-GB"/>
        </w:rPr>
        <w:t xml:space="preserve"> chair where only the </w:t>
      </w:r>
      <w:proofErr w:type="spellStart"/>
      <w:r w:rsidRPr="00E3720B">
        <w:rPr>
          <w:rFonts w:cs="Arial"/>
          <w:szCs w:val="22"/>
          <w:lang w:val="en-GB"/>
        </w:rPr>
        <w:t>NTFP</w:t>
      </w:r>
      <w:proofErr w:type="spellEnd"/>
      <w:r w:rsidRPr="00E3720B">
        <w:rPr>
          <w:rFonts w:cs="Arial"/>
          <w:szCs w:val="22"/>
          <w:lang w:val="en-GB"/>
        </w:rPr>
        <w:t xml:space="preserve"> is certified</w:t>
      </w:r>
      <w:r w:rsidR="0014428E" w:rsidRPr="00E3720B">
        <w:rPr>
          <w:rFonts w:cs="Arial"/>
          <w:szCs w:val="22"/>
          <w:lang w:val="en-GB"/>
        </w:rPr>
        <w:t>,</w:t>
      </w:r>
      <w:r w:rsidRPr="00E3720B">
        <w:rPr>
          <w:rFonts w:cs="Arial"/>
          <w:szCs w:val="22"/>
          <w:lang w:val="en-GB"/>
        </w:rPr>
        <w:t xml:space="preserve"> but not the wood).</w:t>
      </w:r>
      <w:r w:rsidR="009234A9" w:rsidRPr="00E3720B">
        <w:rPr>
          <w:rFonts w:cs="Arial"/>
          <w:szCs w:val="22"/>
          <w:lang w:val="en-GB"/>
        </w:rPr>
        <w:t xml:space="preserve"> </w:t>
      </w:r>
      <w:r w:rsidR="00E85B96" w:rsidRPr="00E3720B">
        <w:rPr>
          <w:rFonts w:cs="Arial"/>
          <w:szCs w:val="22"/>
          <w:lang w:val="en-GB"/>
        </w:rPr>
        <w:t xml:space="preserve">Where the forest-based components are not distinguishable (e.g. a paper containing both </w:t>
      </w:r>
      <w:proofErr w:type="spellStart"/>
      <w:r w:rsidR="00E85B96" w:rsidRPr="00E3720B">
        <w:rPr>
          <w:rFonts w:cs="Arial"/>
          <w:szCs w:val="22"/>
          <w:lang w:val="en-GB"/>
        </w:rPr>
        <w:t>NTFP</w:t>
      </w:r>
      <w:proofErr w:type="spellEnd"/>
      <w:r w:rsidR="00E85B96" w:rsidRPr="00E3720B">
        <w:rPr>
          <w:rFonts w:cs="Arial"/>
          <w:szCs w:val="22"/>
          <w:lang w:val="en-GB"/>
        </w:rPr>
        <w:t xml:space="preserve"> and wood), both shall be certified in order to carry the FSC label.</w:t>
      </w:r>
    </w:p>
    <w:p w14:paraId="59058D59" w14:textId="77777777" w:rsidR="009F5145" w:rsidRPr="00E3720B" w:rsidRDefault="009F5145" w:rsidP="0077723D">
      <w:pPr>
        <w:rPr>
          <w:rFonts w:cs="Arial"/>
          <w:szCs w:val="22"/>
          <w:lang w:val="en-GB"/>
        </w:rPr>
      </w:pPr>
    </w:p>
    <w:p w14:paraId="42D3A4F9" w14:textId="22A093F0" w:rsidR="00F80739" w:rsidRPr="00E3720B" w:rsidRDefault="00930A11" w:rsidP="0077723D">
      <w:pPr>
        <w:rPr>
          <w:rFonts w:cs="Arial"/>
          <w:szCs w:val="22"/>
          <w:lang w:val="en-GB"/>
        </w:rPr>
      </w:pPr>
      <w:r w:rsidRPr="00E3720B">
        <w:rPr>
          <w:rFonts w:cs="Arial"/>
          <w:szCs w:val="22"/>
          <w:lang w:val="en-GB"/>
        </w:rPr>
        <w:t xml:space="preserve">The table below provides some examples of </w:t>
      </w:r>
      <w:r w:rsidR="00A53C7A" w:rsidRPr="00E3720B">
        <w:rPr>
          <w:rFonts w:cs="Arial"/>
          <w:szCs w:val="22"/>
          <w:lang w:val="en-GB"/>
        </w:rPr>
        <w:t xml:space="preserve">a </w:t>
      </w:r>
      <w:r w:rsidRPr="00E3720B">
        <w:rPr>
          <w:rFonts w:cs="Arial"/>
          <w:szCs w:val="22"/>
          <w:lang w:val="en-GB"/>
        </w:rPr>
        <w:t xml:space="preserve">practical application of </w:t>
      </w:r>
      <w:r w:rsidR="00F27273" w:rsidRPr="00E3720B">
        <w:rPr>
          <w:rFonts w:cs="Arial"/>
          <w:szCs w:val="22"/>
          <w:lang w:val="en-GB"/>
        </w:rPr>
        <w:t xml:space="preserve">which </w:t>
      </w:r>
      <w:r w:rsidR="00830DB8" w:rsidRPr="00E3720B">
        <w:rPr>
          <w:rFonts w:cs="Arial"/>
          <w:szCs w:val="22"/>
          <w:lang w:val="en-GB"/>
        </w:rPr>
        <w:t>components</w:t>
      </w:r>
      <w:r w:rsidR="00F27273" w:rsidRPr="00E3720B">
        <w:rPr>
          <w:rFonts w:cs="Arial"/>
          <w:szCs w:val="22"/>
          <w:lang w:val="en-GB"/>
        </w:rPr>
        <w:t xml:space="preserve"> </w:t>
      </w:r>
      <w:r w:rsidR="00830DB8" w:rsidRPr="00E3720B">
        <w:rPr>
          <w:rFonts w:cs="Arial"/>
          <w:szCs w:val="22"/>
          <w:lang w:val="en-GB"/>
        </w:rPr>
        <w:t>of</w:t>
      </w:r>
      <w:r w:rsidR="00F27273" w:rsidRPr="00E3720B">
        <w:rPr>
          <w:rFonts w:cs="Arial"/>
          <w:szCs w:val="22"/>
          <w:lang w:val="en-GB"/>
        </w:rPr>
        <w:t xml:space="preserve"> a </w:t>
      </w:r>
      <w:r w:rsidR="00830DB8" w:rsidRPr="00E3720B">
        <w:rPr>
          <w:rFonts w:cs="Arial"/>
          <w:szCs w:val="22"/>
          <w:lang w:val="en-GB"/>
        </w:rPr>
        <w:t>product</w:t>
      </w:r>
      <w:r w:rsidR="00F27273" w:rsidRPr="00E3720B">
        <w:rPr>
          <w:rFonts w:cs="Arial"/>
          <w:szCs w:val="22"/>
          <w:lang w:val="en-GB"/>
        </w:rPr>
        <w:t xml:space="preserve"> need to be </w:t>
      </w:r>
      <w:r w:rsidR="00830DB8" w:rsidRPr="00E3720B">
        <w:rPr>
          <w:rFonts w:cs="Arial"/>
          <w:szCs w:val="22"/>
          <w:lang w:val="en-GB"/>
        </w:rPr>
        <w:t xml:space="preserve">certified, </w:t>
      </w:r>
      <w:r w:rsidRPr="00E3720B">
        <w:rPr>
          <w:rFonts w:cs="Arial"/>
          <w:szCs w:val="22"/>
          <w:lang w:val="en-GB"/>
        </w:rPr>
        <w:t xml:space="preserve">it </w:t>
      </w:r>
      <w:r w:rsidR="00FE4947" w:rsidRPr="00E3720B">
        <w:rPr>
          <w:rFonts w:cs="Arial"/>
          <w:szCs w:val="22"/>
          <w:lang w:val="en-GB"/>
        </w:rPr>
        <w:t>does</w:t>
      </w:r>
      <w:r w:rsidRPr="00E3720B">
        <w:rPr>
          <w:rFonts w:cs="Arial"/>
          <w:szCs w:val="22"/>
          <w:lang w:val="en-GB"/>
        </w:rPr>
        <w:t xml:space="preserve"> not  cover all </w:t>
      </w:r>
      <w:r w:rsidR="00FE4947" w:rsidRPr="00E3720B">
        <w:rPr>
          <w:rFonts w:cs="Arial"/>
          <w:szCs w:val="22"/>
          <w:lang w:val="en-GB"/>
        </w:rPr>
        <w:t>possibilities</w:t>
      </w:r>
      <w:r w:rsidRPr="00E3720B">
        <w:rPr>
          <w:rFonts w:cs="Arial"/>
          <w:szCs w:val="22"/>
          <w:lang w:val="en-GB"/>
        </w:rPr>
        <w:t xml:space="preserve"> of FSC</w:t>
      </w:r>
      <w:r w:rsidR="00296A75" w:rsidRPr="00E3720B">
        <w:rPr>
          <w:rFonts w:cs="Arial"/>
          <w:szCs w:val="22"/>
          <w:lang w:val="en-GB"/>
        </w:rPr>
        <w:t>-</w:t>
      </w:r>
      <w:r w:rsidRPr="00E3720B">
        <w:rPr>
          <w:rFonts w:cs="Arial"/>
          <w:szCs w:val="22"/>
          <w:lang w:val="en-GB"/>
        </w:rPr>
        <w:t>certified products:</w:t>
      </w:r>
    </w:p>
    <w:p w14:paraId="6B113D49" w14:textId="77777777" w:rsidR="00C902A0" w:rsidRPr="00E3720B" w:rsidRDefault="00C902A0" w:rsidP="00930A11">
      <w:pPr>
        <w:rPr>
          <w:rFonts w:cs="Arial"/>
          <w:sz w:val="18"/>
          <w:szCs w:val="18"/>
          <w:lang w:val="en-GB"/>
        </w:rPr>
      </w:pPr>
    </w:p>
    <w:p w14:paraId="0442EA79" w14:textId="262ABAFF" w:rsidR="00F80739" w:rsidRPr="00E3720B" w:rsidRDefault="00C902A0" w:rsidP="0077723D">
      <w:pPr>
        <w:spacing w:before="120" w:after="120"/>
        <w:rPr>
          <w:rFonts w:eastAsia="Times New Roman" w:cs="Arial"/>
          <w:b/>
          <w:sz w:val="20"/>
          <w:szCs w:val="22"/>
          <w:lang w:val="en-GB" w:eastAsia="zh-CN"/>
        </w:rPr>
      </w:pPr>
      <w:r w:rsidRPr="00E3720B">
        <w:rPr>
          <w:rFonts w:eastAsia="Times New Roman" w:cs="Arial"/>
          <w:b/>
          <w:sz w:val="20"/>
          <w:szCs w:val="22"/>
          <w:lang w:val="en-GB" w:eastAsia="zh-CN"/>
        </w:rPr>
        <w:t>Table H. Examples of which components needs to be certified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2"/>
        <w:gridCol w:w="4819"/>
        <w:gridCol w:w="1559"/>
      </w:tblGrid>
      <w:tr w:rsidR="00F80739" w:rsidRPr="00E3720B" w14:paraId="32D99CB7" w14:textId="77777777" w:rsidTr="0077723D">
        <w:tc>
          <w:tcPr>
            <w:tcW w:w="2122" w:type="dxa"/>
            <w:shd w:val="clear" w:color="auto" w:fill="D9D9D9" w:themeFill="background1" w:themeFillShade="D9"/>
          </w:tcPr>
          <w:p w14:paraId="1629D856" w14:textId="77777777" w:rsidR="00F80739" w:rsidRPr="00E3720B" w:rsidRDefault="00F80739" w:rsidP="00AC3B7A">
            <w:pPr>
              <w:jc w:val="center"/>
              <w:rPr>
                <w:rFonts w:eastAsia="Times New Roman" w:cs="Arial"/>
                <w:b/>
                <w:bCs/>
                <w:sz w:val="18"/>
                <w:szCs w:val="18"/>
                <w:lang w:val="en-GB" w:eastAsia="ja-JP"/>
              </w:rPr>
            </w:pPr>
            <w:r w:rsidRPr="00E3720B">
              <w:rPr>
                <w:rFonts w:eastAsia="Times New Roman" w:cs="Arial"/>
                <w:b/>
                <w:bCs/>
                <w:sz w:val="18"/>
                <w:szCs w:val="18"/>
                <w:lang w:val="en-GB" w:eastAsia="ja-JP"/>
              </w:rPr>
              <w:t>Examples of products</w:t>
            </w:r>
          </w:p>
        </w:tc>
        <w:tc>
          <w:tcPr>
            <w:tcW w:w="6378" w:type="dxa"/>
            <w:gridSpan w:val="2"/>
            <w:shd w:val="clear" w:color="auto" w:fill="D9D9D9" w:themeFill="background1" w:themeFillShade="D9"/>
          </w:tcPr>
          <w:p w14:paraId="5E5D0D71" w14:textId="77777777" w:rsidR="00F80739" w:rsidRPr="00E3720B" w:rsidRDefault="00F80739" w:rsidP="00AC3B7A">
            <w:pPr>
              <w:rPr>
                <w:rFonts w:eastAsia="Times New Roman" w:cs="Arial"/>
                <w:b/>
                <w:bCs/>
                <w:sz w:val="18"/>
                <w:szCs w:val="18"/>
                <w:lang w:val="en-GB" w:eastAsia="ja-JP"/>
              </w:rPr>
            </w:pPr>
            <w:r w:rsidRPr="00E3720B">
              <w:rPr>
                <w:rFonts w:eastAsia="Times New Roman" w:cs="Arial"/>
                <w:b/>
                <w:bCs/>
                <w:sz w:val="18"/>
                <w:szCs w:val="18"/>
                <w:lang w:val="en-GB" w:eastAsia="ja-JP"/>
              </w:rPr>
              <w:t>Which components of a product need to be certified?</w:t>
            </w:r>
          </w:p>
        </w:tc>
      </w:tr>
      <w:tr w:rsidR="00F80739" w:rsidRPr="00E3720B" w14:paraId="7A974416" w14:textId="77777777" w:rsidTr="0077723D">
        <w:tc>
          <w:tcPr>
            <w:tcW w:w="2122" w:type="dxa"/>
            <w:vMerge w:val="restart"/>
            <w:vAlign w:val="center"/>
          </w:tcPr>
          <w:p w14:paraId="615DEB33" w14:textId="77777777" w:rsidR="00F80739" w:rsidRPr="00E3720B" w:rsidRDefault="00F80739" w:rsidP="00AC3B7A">
            <w:pPr>
              <w:rPr>
                <w:rFonts w:eastAsia="Times New Roman" w:cs="Arial"/>
                <w:b/>
                <w:bCs/>
                <w:sz w:val="18"/>
                <w:szCs w:val="18"/>
                <w:lang w:val="en-GB" w:eastAsia="ja-JP"/>
              </w:rPr>
            </w:pPr>
            <w:r w:rsidRPr="00E3720B">
              <w:rPr>
                <w:rFonts w:eastAsia="Times New Roman" w:cs="Arial"/>
                <w:b/>
                <w:bCs/>
                <w:sz w:val="18"/>
                <w:szCs w:val="18"/>
                <w:lang w:val="en-GB" w:eastAsia="ja-JP"/>
              </w:rPr>
              <w:t>Matches &amp; Matchbox</w:t>
            </w:r>
          </w:p>
        </w:tc>
        <w:tc>
          <w:tcPr>
            <w:tcW w:w="4819" w:type="dxa"/>
            <w:vAlign w:val="center"/>
          </w:tcPr>
          <w:p w14:paraId="6B14F1BF"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 xml:space="preserve">Matches </w:t>
            </w:r>
          </w:p>
        </w:tc>
        <w:tc>
          <w:tcPr>
            <w:tcW w:w="1559" w:type="dxa"/>
          </w:tcPr>
          <w:p w14:paraId="1D8B0DA5" w14:textId="77777777" w:rsidR="00F80739" w:rsidRPr="00E3720B" w:rsidRDefault="00F80739" w:rsidP="00AC3B7A">
            <w:pPr>
              <w:jc w:val="center"/>
              <w:rPr>
                <w:rFonts w:eastAsia="Times New Roman" w:cs="Arial"/>
                <w:b/>
                <w:bCs/>
                <w:color w:val="008E40"/>
                <w:sz w:val="18"/>
                <w:szCs w:val="18"/>
                <w:lang w:val="en-GB" w:eastAsia="ja-JP"/>
              </w:rPr>
            </w:pPr>
            <w:r w:rsidRPr="00E3720B">
              <w:rPr>
                <w:rFonts w:eastAsia="Times New Roman" w:cs="Arial"/>
                <w:b/>
                <w:noProof/>
                <w:color w:val="008E40"/>
                <w:sz w:val="18"/>
                <w:szCs w:val="18"/>
                <w:lang w:val="en-GB" w:eastAsia="en-GB"/>
              </w:rPr>
              <w:t>Yes</w:t>
            </w:r>
          </w:p>
        </w:tc>
      </w:tr>
      <w:tr w:rsidR="00F80739" w:rsidRPr="00E3720B" w14:paraId="2E69B2F5" w14:textId="77777777" w:rsidTr="0077723D">
        <w:tc>
          <w:tcPr>
            <w:tcW w:w="2122" w:type="dxa"/>
            <w:vMerge/>
            <w:vAlign w:val="center"/>
          </w:tcPr>
          <w:p w14:paraId="181BF555"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039F82BE"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Box</w:t>
            </w:r>
          </w:p>
        </w:tc>
        <w:tc>
          <w:tcPr>
            <w:tcW w:w="1559" w:type="dxa"/>
          </w:tcPr>
          <w:p w14:paraId="196763BB" w14:textId="77777777" w:rsidR="00F80739" w:rsidRPr="00E3720B" w:rsidRDefault="00F80739" w:rsidP="00AC3B7A">
            <w:pPr>
              <w:jc w:val="center"/>
              <w:rPr>
                <w:rFonts w:eastAsia="Times New Roman" w:cs="Arial"/>
                <w:sz w:val="18"/>
                <w:szCs w:val="18"/>
                <w:lang w:val="en-GB" w:eastAsia="ja-JP"/>
              </w:rPr>
            </w:pPr>
            <w:r w:rsidRPr="00E3720B">
              <w:rPr>
                <w:rFonts w:eastAsia="Times New Roman" w:cs="Arial"/>
                <w:b/>
                <w:noProof/>
                <w:sz w:val="18"/>
                <w:szCs w:val="18"/>
                <w:lang w:val="en-GB" w:eastAsia="ja-JP"/>
              </w:rPr>
              <w:t>Optional</w:t>
            </w:r>
          </w:p>
        </w:tc>
      </w:tr>
      <w:tr w:rsidR="00F80739" w:rsidRPr="00E3720B" w14:paraId="12BD5C8C" w14:textId="77777777" w:rsidTr="0077723D">
        <w:tc>
          <w:tcPr>
            <w:tcW w:w="2122" w:type="dxa"/>
            <w:vMerge/>
            <w:vAlign w:val="center"/>
          </w:tcPr>
          <w:p w14:paraId="2803396C" w14:textId="77777777" w:rsidR="00F80739" w:rsidRPr="00E3720B" w:rsidRDefault="00F80739" w:rsidP="00AC3B7A">
            <w:pPr>
              <w:rPr>
                <w:rFonts w:eastAsia="Times New Roman" w:cs="Arial"/>
                <w:b/>
                <w:bCs/>
                <w:sz w:val="18"/>
                <w:szCs w:val="18"/>
                <w:lang w:val="en-GB" w:eastAsia="ja-JP"/>
              </w:rPr>
            </w:pPr>
          </w:p>
        </w:tc>
        <w:tc>
          <w:tcPr>
            <w:tcW w:w="6378" w:type="dxa"/>
            <w:gridSpan w:val="2"/>
            <w:vAlign w:val="center"/>
          </w:tcPr>
          <w:p w14:paraId="1EBEA49A" w14:textId="598A49ED" w:rsidR="00F80739" w:rsidRPr="00E3720B" w:rsidRDefault="00F80739" w:rsidP="00AC3B7A">
            <w:pPr>
              <w:rPr>
                <w:rFonts w:eastAsia="Times New Roman" w:cs="Arial"/>
                <w:noProof/>
                <w:sz w:val="18"/>
                <w:szCs w:val="18"/>
                <w:lang w:val="en-GB" w:eastAsia="ja-JP"/>
              </w:rPr>
            </w:pPr>
            <w:r w:rsidRPr="00E3720B">
              <w:rPr>
                <w:rFonts w:eastAsia="Times New Roman" w:cs="Arial"/>
                <w:b/>
                <w:noProof/>
                <w:sz w:val="18"/>
                <w:szCs w:val="18"/>
                <w:lang w:val="en-GB" w:eastAsia="ja-JP"/>
              </w:rPr>
              <w:t>Rationale:</w:t>
            </w:r>
            <w:r w:rsidRPr="00E3720B">
              <w:rPr>
                <w:rFonts w:eastAsia="Times New Roman" w:cs="Arial"/>
                <w:noProof/>
                <w:sz w:val="18"/>
                <w:szCs w:val="18"/>
                <w:lang w:val="en-GB" w:eastAsia="ja-JP"/>
              </w:rPr>
              <w:t xml:space="preserve"> Matches and matchbox are distinguishable components that can be certified independently when the FSC label claim is sufficiently clear to avoid misinterpretations. However, when the matches and matchbox are made with the same material (e.g. paper), both shall be certified to carry the FSC label.</w:t>
            </w:r>
          </w:p>
        </w:tc>
      </w:tr>
      <w:tr w:rsidR="00F80739" w:rsidRPr="00E3720B" w14:paraId="3A9A231D" w14:textId="77777777" w:rsidTr="0077723D">
        <w:tc>
          <w:tcPr>
            <w:tcW w:w="2122" w:type="dxa"/>
            <w:vMerge w:val="restart"/>
            <w:vAlign w:val="center"/>
          </w:tcPr>
          <w:p w14:paraId="04DF3CA3" w14:textId="77777777" w:rsidR="00A87CAC" w:rsidRPr="00E3720B" w:rsidRDefault="00F80739" w:rsidP="00AC3B7A">
            <w:pPr>
              <w:rPr>
                <w:rFonts w:eastAsia="Times New Roman" w:cs="Arial"/>
                <w:b/>
                <w:bCs/>
                <w:sz w:val="18"/>
                <w:szCs w:val="18"/>
                <w:lang w:val="en-GB" w:eastAsia="ja-JP"/>
              </w:rPr>
            </w:pPr>
            <w:r w:rsidRPr="00E3720B">
              <w:rPr>
                <w:rFonts w:eastAsia="Times New Roman" w:cs="Arial"/>
                <w:b/>
                <w:bCs/>
                <w:sz w:val="18"/>
                <w:szCs w:val="18"/>
                <w:lang w:val="en-GB" w:eastAsia="ja-JP"/>
              </w:rPr>
              <w:t>Games</w:t>
            </w:r>
          </w:p>
          <w:p w14:paraId="63ADB4AD" w14:textId="77777777" w:rsidR="004C54F9" w:rsidRPr="00E3720B" w:rsidRDefault="004C54F9" w:rsidP="00AC3B7A">
            <w:pPr>
              <w:rPr>
                <w:rFonts w:eastAsia="Times New Roman" w:cs="Arial"/>
                <w:b/>
                <w:bCs/>
                <w:sz w:val="18"/>
                <w:szCs w:val="18"/>
                <w:lang w:val="en-GB" w:eastAsia="ja-JP"/>
              </w:rPr>
            </w:pPr>
          </w:p>
          <w:p w14:paraId="43A10468" w14:textId="0325FED4" w:rsidR="004C54F9" w:rsidRPr="00E3720B" w:rsidRDefault="004C54F9" w:rsidP="00AC3B7A">
            <w:pPr>
              <w:rPr>
                <w:rFonts w:eastAsia="Times New Roman" w:cs="Arial"/>
                <w:b/>
                <w:bCs/>
                <w:sz w:val="18"/>
                <w:szCs w:val="18"/>
                <w:lang w:val="en-GB" w:eastAsia="ja-JP"/>
              </w:rPr>
            </w:pPr>
          </w:p>
        </w:tc>
        <w:tc>
          <w:tcPr>
            <w:tcW w:w="4819" w:type="dxa"/>
            <w:vAlign w:val="center"/>
          </w:tcPr>
          <w:p w14:paraId="1332D397"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Paper and wood components</w:t>
            </w:r>
          </w:p>
        </w:tc>
        <w:tc>
          <w:tcPr>
            <w:tcW w:w="1559" w:type="dxa"/>
            <w:vAlign w:val="bottom"/>
          </w:tcPr>
          <w:p w14:paraId="1FEBF81D" w14:textId="77777777" w:rsidR="00F80739" w:rsidRPr="00E3720B" w:rsidRDefault="00F80739" w:rsidP="00AC3B7A">
            <w:pPr>
              <w:jc w:val="center"/>
              <w:rPr>
                <w:rFonts w:eastAsia="Times New Roman" w:cs="Arial"/>
                <w:noProof/>
                <w:sz w:val="18"/>
                <w:szCs w:val="18"/>
                <w:lang w:val="en-GB" w:eastAsia="en-GB"/>
              </w:rPr>
            </w:pPr>
            <w:r w:rsidRPr="00E3720B">
              <w:rPr>
                <w:rFonts w:eastAsia="Times New Roman" w:cs="Arial"/>
                <w:b/>
                <w:noProof/>
                <w:color w:val="008E40"/>
                <w:sz w:val="18"/>
                <w:szCs w:val="18"/>
                <w:lang w:val="en-GB" w:eastAsia="en-GB"/>
              </w:rPr>
              <w:t>Yes</w:t>
            </w:r>
          </w:p>
        </w:tc>
      </w:tr>
      <w:tr w:rsidR="00F80739" w:rsidRPr="00E3720B" w14:paraId="76FED1B7" w14:textId="77777777" w:rsidTr="0077723D">
        <w:tc>
          <w:tcPr>
            <w:tcW w:w="2122" w:type="dxa"/>
            <w:vMerge/>
            <w:vAlign w:val="center"/>
          </w:tcPr>
          <w:p w14:paraId="4641DA50"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6761138A"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Instructions manual</w:t>
            </w:r>
          </w:p>
        </w:tc>
        <w:tc>
          <w:tcPr>
            <w:tcW w:w="1559" w:type="dxa"/>
          </w:tcPr>
          <w:p w14:paraId="1237853B" w14:textId="77777777" w:rsidR="00F80739" w:rsidRPr="00E3720B" w:rsidRDefault="00F80739" w:rsidP="00AC3B7A">
            <w:pPr>
              <w:jc w:val="center"/>
              <w:rPr>
                <w:rFonts w:eastAsia="Times New Roman" w:cs="Arial"/>
                <w:sz w:val="18"/>
                <w:szCs w:val="18"/>
                <w:lang w:val="en-GB" w:eastAsia="ja-JP"/>
              </w:rPr>
            </w:pPr>
            <w:r w:rsidRPr="00E3720B">
              <w:rPr>
                <w:rFonts w:eastAsia="Times New Roman" w:cs="Arial"/>
                <w:b/>
                <w:noProof/>
                <w:sz w:val="18"/>
                <w:szCs w:val="18"/>
                <w:lang w:val="en-GB" w:eastAsia="ja-JP"/>
              </w:rPr>
              <w:t>Optional</w:t>
            </w:r>
          </w:p>
        </w:tc>
      </w:tr>
      <w:tr w:rsidR="00F80739" w:rsidRPr="00E3720B" w14:paraId="719B00AA" w14:textId="77777777" w:rsidTr="0077723D">
        <w:tc>
          <w:tcPr>
            <w:tcW w:w="2122" w:type="dxa"/>
            <w:vMerge/>
            <w:vAlign w:val="center"/>
          </w:tcPr>
          <w:p w14:paraId="28C05CE8"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76B8FAD5"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Packaging</w:t>
            </w:r>
          </w:p>
        </w:tc>
        <w:tc>
          <w:tcPr>
            <w:tcW w:w="1559" w:type="dxa"/>
          </w:tcPr>
          <w:p w14:paraId="317BB351" w14:textId="77777777" w:rsidR="00F80739" w:rsidRPr="00E3720B" w:rsidRDefault="00F80739" w:rsidP="00AC3B7A">
            <w:pPr>
              <w:jc w:val="center"/>
              <w:rPr>
                <w:rFonts w:eastAsia="Times New Roman" w:cs="Arial"/>
                <w:sz w:val="18"/>
                <w:szCs w:val="18"/>
                <w:lang w:val="en-GB" w:eastAsia="ja-JP"/>
              </w:rPr>
            </w:pPr>
            <w:r w:rsidRPr="00E3720B">
              <w:rPr>
                <w:rFonts w:eastAsia="Times New Roman" w:cs="Arial"/>
                <w:b/>
                <w:noProof/>
                <w:sz w:val="18"/>
                <w:szCs w:val="18"/>
                <w:lang w:val="en-GB" w:eastAsia="ja-JP"/>
              </w:rPr>
              <w:t>Optional</w:t>
            </w:r>
          </w:p>
        </w:tc>
      </w:tr>
      <w:tr w:rsidR="00F80739" w:rsidRPr="00E3720B" w14:paraId="3F4C26F0" w14:textId="77777777" w:rsidTr="0077723D">
        <w:tc>
          <w:tcPr>
            <w:tcW w:w="2122" w:type="dxa"/>
            <w:vMerge/>
            <w:vAlign w:val="center"/>
          </w:tcPr>
          <w:p w14:paraId="62757C95" w14:textId="77777777" w:rsidR="00F80739" w:rsidRPr="00E3720B" w:rsidRDefault="00F80739" w:rsidP="00AC3B7A">
            <w:pPr>
              <w:rPr>
                <w:rFonts w:eastAsia="Times New Roman" w:cs="Arial"/>
                <w:b/>
                <w:bCs/>
                <w:sz w:val="18"/>
                <w:szCs w:val="18"/>
                <w:lang w:val="en-GB" w:eastAsia="ja-JP"/>
              </w:rPr>
            </w:pPr>
          </w:p>
        </w:tc>
        <w:tc>
          <w:tcPr>
            <w:tcW w:w="6378" w:type="dxa"/>
            <w:gridSpan w:val="2"/>
            <w:vAlign w:val="center"/>
          </w:tcPr>
          <w:p w14:paraId="50393FA9" w14:textId="416FD860" w:rsidR="00F80739" w:rsidRPr="00E3720B" w:rsidRDefault="00F80739" w:rsidP="00AC3B7A">
            <w:pPr>
              <w:rPr>
                <w:rFonts w:eastAsia="Times New Roman" w:cs="Arial"/>
                <w:noProof/>
                <w:sz w:val="18"/>
                <w:szCs w:val="18"/>
                <w:lang w:val="en-GB" w:eastAsia="ja-JP"/>
              </w:rPr>
            </w:pPr>
            <w:r w:rsidRPr="00E3720B">
              <w:rPr>
                <w:rFonts w:eastAsia="Times New Roman" w:cs="Arial"/>
                <w:b/>
                <w:noProof/>
                <w:sz w:val="18"/>
                <w:szCs w:val="18"/>
                <w:lang w:val="en-GB" w:eastAsia="ja-JP"/>
              </w:rPr>
              <w:t xml:space="preserve">Rationale: </w:t>
            </w:r>
            <w:r w:rsidRPr="00E3720B">
              <w:rPr>
                <w:rFonts w:eastAsia="Times New Roman" w:cs="Arial"/>
                <w:noProof/>
                <w:sz w:val="18"/>
                <w:szCs w:val="18"/>
                <w:lang w:val="en-GB" w:eastAsia="ja-JP"/>
              </w:rPr>
              <w:t xml:space="preserve">The wood and paper components of the game have a functional purpose and therefore are the components that require certification. However, a more flexible approach is also possible with the condition that the proper label statement is applied. For example, when only the wood components are certified, the FSC label shall contain the claim “wood” and the paper </w:t>
            </w:r>
            <w:r w:rsidRPr="00E3720B">
              <w:rPr>
                <w:rFonts w:eastAsia="Times New Roman" w:cs="Arial"/>
                <w:noProof/>
                <w:sz w:val="18"/>
                <w:szCs w:val="18"/>
                <w:lang w:val="en-GB" w:eastAsia="ja-JP"/>
              </w:rPr>
              <w:lastRenderedPageBreak/>
              <w:t>components don’t need to be certified. On the other hand, when only the paper components are certified, the FSC label shall contain the claim “paper” and the wood components don’t need to be certified. The instructions manual and packaging are not product components and for this reason</w:t>
            </w:r>
            <w:r w:rsidR="0069189C" w:rsidRPr="00E3720B">
              <w:rPr>
                <w:rFonts w:eastAsia="Times New Roman" w:cs="Arial"/>
                <w:noProof/>
                <w:sz w:val="18"/>
                <w:szCs w:val="18"/>
                <w:lang w:val="en-GB" w:eastAsia="ja-JP"/>
              </w:rPr>
              <w:t>,</w:t>
            </w:r>
            <w:r w:rsidRPr="00E3720B">
              <w:rPr>
                <w:rFonts w:eastAsia="Times New Roman" w:cs="Arial"/>
                <w:noProof/>
                <w:sz w:val="18"/>
                <w:szCs w:val="18"/>
                <w:lang w:val="en-GB" w:eastAsia="ja-JP"/>
              </w:rPr>
              <w:t xml:space="preserve"> don’t need to be certified.</w:t>
            </w:r>
          </w:p>
        </w:tc>
      </w:tr>
      <w:tr w:rsidR="00F80739" w:rsidRPr="00E3720B" w14:paraId="05D49C91" w14:textId="77777777" w:rsidTr="0077723D">
        <w:tc>
          <w:tcPr>
            <w:tcW w:w="2122" w:type="dxa"/>
            <w:vMerge w:val="restart"/>
            <w:vAlign w:val="center"/>
          </w:tcPr>
          <w:p w14:paraId="677E9848" w14:textId="77777777" w:rsidR="00F80739" w:rsidRPr="00E3720B" w:rsidRDefault="00F80739" w:rsidP="00AC3B7A">
            <w:pPr>
              <w:rPr>
                <w:rFonts w:eastAsia="Times New Roman" w:cs="Arial"/>
                <w:b/>
                <w:bCs/>
                <w:sz w:val="18"/>
                <w:szCs w:val="18"/>
                <w:lang w:val="en-GB" w:eastAsia="ja-JP"/>
              </w:rPr>
            </w:pPr>
            <w:r w:rsidRPr="00E3720B">
              <w:rPr>
                <w:rFonts w:eastAsia="Times New Roman" w:cs="Arial"/>
                <w:b/>
                <w:bCs/>
                <w:sz w:val="18"/>
                <w:szCs w:val="18"/>
                <w:lang w:val="en-GB" w:eastAsia="ja-JP"/>
              </w:rPr>
              <w:lastRenderedPageBreak/>
              <w:t>Books</w:t>
            </w:r>
          </w:p>
        </w:tc>
        <w:tc>
          <w:tcPr>
            <w:tcW w:w="4819" w:type="dxa"/>
            <w:vAlign w:val="center"/>
          </w:tcPr>
          <w:p w14:paraId="7EA4ECDA"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Cover</w:t>
            </w:r>
          </w:p>
        </w:tc>
        <w:tc>
          <w:tcPr>
            <w:tcW w:w="1559" w:type="dxa"/>
          </w:tcPr>
          <w:p w14:paraId="181F5A37" w14:textId="77777777" w:rsidR="00F80739" w:rsidRPr="00E3720B" w:rsidRDefault="00F80739" w:rsidP="00AC3B7A">
            <w:pPr>
              <w:jc w:val="center"/>
              <w:rPr>
                <w:rFonts w:ascii="Frutiger 47 LightCn" w:eastAsia="Times New Roman" w:hAnsi="Frutiger 47 LightCn" w:cs="Times New Roman"/>
                <w:sz w:val="18"/>
                <w:szCs w:val="18"/>
                <w:lang w:val="en-GB" w:eastAsia="ja-JP"/>
              </w:rPr>
            </w:pPr>
            <w:r w:rsidRPr="00E3720B">
              <w:rPr>
                <w:rFonts w:eastAsia="Times New Roman" w:cs="Arial"/>
                <w:b/>
                <w:noProof/>
                <w:color w:val="008E40"/>
                <w:sz w:val="18"/>
                <w:szCs w:val="18"/>
                <w:lang w:val="en-GB" w:eastAsia="en-GB"/>
              </w:rPr>
              <w:t>Yes</w:t>
            </w:r>
          </w:p>
        </w:tc>
      </w:tr>
      <w:tr w:rsidR="00F80739" w:rsidRPr="00E3720B" w14:paraId="30046E46" w14:textId="77777777" w:rsidTr="0077723D">
        <w:tc>
          <w:tcPr>
            <w:tcW w:w="2122" w:type="dxa"/>
            <w:vMerge/>
            <w:vAlign w:val="center"/>
          </w:tcPr>
          <w:p w14:paraId="48871D13"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027336CD"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Internal paper</w:t>
            </w:r>
          </w:p>
        </w:tc>
        <w:tc>
          <w:tcPr>
            <w:tcW w:w="1559" w:type="dxa"/>
          </w:tcPr>
          <w:p w14:paraId="190A023C" w14:textId="77777777" w:rsidR="00F80739" w:rsidRPr="00E3720B" w:rsidRDefault="00F80739" w:rsidP="00AC3B7A">
            <w:pPr>
              <w:jc w:val="center"/>
              <w:rPr>
                <w:rFonts w:ascii="Frutiger 47 LightCn" w:eastAsia="Times New Roman" w:hAnsi="Frutiger 47 LightCn" w:cs="Times New Roman"/>
                <w:sz w:val="18"/>
                <w:szCs w:val="18"/>
                <w:lang w:val="en-GB" w:eastAsia="ja-JP"/>
              </w:rPr>
            </w:pPr>
            <w:r w:rsidRPr="00E3720B">
              <w:rPr>
                <w:rFonts w:eastAsia="Times New Roman" w:cs="Arial"/>
                <w:b/>
                <w:noProof/>
                <w:color w:val="008E40"/>
                <w:sz w:val="18"/>
                <w:szCs w:val="18"/>
                <w:lang w:val="en-GB" w:eastAsia="en-GB"/>
              </w:rPr>
              <w:t>Yes</w:t>
            </w:r>
          </w:p>
        </w:tc>
      </w:tr>
      <w:tr w:rsidR="00F80739" w:rsidRPr="00E3720B" w14:paraId="347EE1EE" w14:textId="77777777" w:rsidTr="0077723D">
        <w:tc>
          <w:tcPr>
            <w:tcW w:w="2122" w:type="dxa"/>
            <w:vMerge/>
            <w:vAlign w:val="center"/>
          </w:tcPr>
          <w:p w14:paraId="35073FEF"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722C78C1"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Dust jacket and slip cases</w:t>
            </w:r>
          </w:p>
        </w:tc>
        <w:tc>
          <w:tcPr>
            <w:tcW w:w="1559" w:type="dxa"/>
          </w:tcPr>
          <w:p w14:paraId="2F218883" w14:textId="77777777" w:rsidR="00F80739" w:rsidRPr="00E3720B" w:rsidRDefault="00F80739" w:rsidP="00AC3B7A">
            <w:pPr>
              <w:jc w:val="center"/>
              <w:rPr>
                <w:rFonts w:eastAsia="Times New Roman" w:cs="Arial"/>
                <w:sz w:val="18"/>
                <w:szCs w:val="18"/>
                <w:lang w:val="en-GB" w:eastAsia="ja-JP"/>
              </w:rPr>
            </w:pPr>
            <w:r w:rsidRPr="00E3720B">
              <w:rPr>
                <w:rFonts w:eastAsia="Times New Roman" w:cs="Arial"/>
                <w:b/>
                <w:noProof/>
                <w:sz w:val="18"/>
                <w:szCs w:val="18"/>
                <w:lang w:val="en-GB" w:eastAsia="ja-JP"/>
              </w:rPr>
              <w:t>Optional</w:t>
            </w:r>
          </w:p>
        </w:tc>
      </w:tr>
      <w:tr w:rsidR="00F80739" w:rsidRPr="00E3720B" w14:paraId="799C8133" w14:textId="77777777" w:rsidTr="0077723D">
        <w:tc>
          <w:tcPr>
            <w:tcW w:w="2122" w:type="dxa"/>
            <w:vMerge/>
            <w:vAlign w:val="center"/>
          </w:tcPr>
          <w:p w14:paraId="02AE4739"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72EF0E6D"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Wraparound band</w:t>
            </w:r>
          </w:p>
        </w:tc>
        <w:tc>
          <w:tcPr>
            <w:tcW w:w="1559" w:type="dxa"/>
          </w:tcPr>
          <w:p w14:paraId="580958B2" w14:textId="77777777" w:rsidR="00F80739" w:rsidRPr="00E3720B" w:rsidRDefault="00F80739" w:rsidP="00AC3B7A">
            <w:pPr>
              <w:jc w:val="center"/>
              <w:rPr>
                <w:rFonts w:eastAsia="Times New Roman" w:cs="Arial"/>
                <w:noProof/>
                <w:sz w:val="18"/>
                <w:szCs w:val="18"/>
                <w:lang w:val="en-GB" w:eastAsia="ja-JP"/>
              </w:rPr>
            </w:pPr>
            <w:r w:rsidRPr="00E3720B">
              <w:rPr>
                <w:rFonts w:eastAsia="Times New Roman" w:cs="Arial"/>
                <w:b/>
                <w:noProof/>
                <w:sz w:val="18"/>
                <w:szCs w:val="18"/>
                <w:lang w:val="en-GB" w:eastAsia="ja-JP"/>
              </w:rPr>
              <w:t>Optional</w:t>
            </w:r>
          </w:p>
        </w:tc>
      </w:tr>
      <w:tr w:rsidR="00F80739" w:rsidRPr="00E3720B" w14:paraId="40248329" w14:textId="77777777" w:rsidTr="0077723D">
        <w:tc>
          <w:tcPr>
            <w:tcW w:w="2122" w:type="dxa"/>
            <w:vMerge/>
            <w:vAlign w:val="center"/>
          </w:tcPr>
          <w:p w14:paraId="041567E2" w14:textId="77777777" w:rsidR="00F80739" w:rsidRPr="00E3720B" w:rsidRDefault="00F80739" w:rsidP="00AC3B7A">
            <w:pPr>
              <w:rPr>
                <w:rFonts w:eastAsia="Times New Roman" w:cs="Arial"/>
                <w:b/>
                <w:bCs/>
                <w:sz w:val="18"/>
                <w:szCs w:val="18"/>
                <w:lang w:val="en-GB" w:eastAsia="ja-JP"/>
              </w:rPr>
            </w:pPr>
          </w:p>
        </w:tc>
        <w:tc>
          <w:tcPr>
            <w:tcW w:w="6378" w:type="dxa"/>
            <w:gridSpan w:val="2"/>
            <w:vAlign w:val="center"/>
          </w:tcPr>
          <w:p w14:paraId="443F015F" w14:textId="15E29BCB" w:rsidR="00F80739" w:rsidRPr="00E3720B" w:rsidRDefault="00F80739" w:rsidP="00AC3B7A">
            <w:pPr>
              <w:rPr>
                <w:rFonts w:eastAsia="Times New Roman" w:cs="Arial"/>
                <w:noProof/>
                <w:sz w:val="18"/>
                <w:szCs w:val="18"/>
                <w:lang w:val="en-GB" w:eastAsia="ja-JP"/>
              </w:rPr>
            </w:pPr>
            <w:r w:rsidRPr="00E3720B">
              <w:rPr>
                <w:rFonts w:eastAsia="Times New Roman" w:cs="Arial"/>
                <w:b/>
                <w:noProof/>
                <w:sz w:val="18"/>
                <w:szCs w:val="18"/>
                <w:lang w:val="en-GB" w:eastAsia="ja-JP"/>
              </w:rPr>
              <w:t xml:space="preserve">Rationale: </w:t>
            </w:r>
            <w:r w:rsidRPr="00E3720B">
              <w:rPr>
                <w:rFonts w:eastAsia="Times New Roman" w:cs="Arial"/>
                <w:noProof/>
                <w:sz w:val="18"/>
                <w:szCs w:val="18"/>
                <w:lang w:val="en-GB" w:eastAsia="ja-JP"/>
              </w:rPr>
              <w:t>The cover and internal paper are needed for the accomplishment of the product’s function, and for this reason shall be certified. Additional items such as dust jackets, slip cases and wraparound band are not necessary for the ac</w:t>
            </w:r>
            <w:r w:rsidR="00C606E8" w:rsidRPr="00E3720B">
              <w:rPr>
                <w:rFonts w:eastAsia="Times New Roman" w:cs="Arial"/>
                <w:noProof/>
                <w:sz w:val="18"/>
                <w:szCs w:val="18"/>
                <w:lang w:val="en-GB" w:eastAsia="ja-JP"/>
              </w:rPr>
              <w:t>c</w:t>
            </w:r>
            <w:r w:rsidRPr="00E3720B">
              <w:rPr>
                <w:rFonts w:eastAsia="Times New Roman" w:cs="Arial"/>
                <w:noProof/>
                <w:sz w:val="18"/>
                <w:szCs w:val="18"/>
                <w:lang w:val="en-GB" w:eastAsia="ja-JP"/>
              </w:rPr>
              <w:t>omplishment of the product’s fun</w:t>
            </w:r>
            <w:r w:rsidR="00C606E8" w:rsidRPr="00E3720B">
              <w:rPr>
                <w:rFonts w:eastAsia="Times New Roman" w:cs="Arial"/>
                <w:noProof/>
                <w:sz w:val="18"/>
                <w:szCs w:val="18"/>
                <w:lang w:val="en-GB" w:eastAsia="ja-JP"/>
              </w:rPr>
              <w:t>c</w:t>
            </w:r>
            <w:r w:rsidRPr="00E3720B">
              <w:rPr>
                <w:rFonts w:eastAsia="Times New Roman" w:cs="Arial"/>
                <w:noProof/>
                <w:sz w:val="18"/>
                <w:szCs w:val="18"/>
                <w:lang w:val="en-GB" w:eastAsia="ja-JP"/>
              </w:rPr>
              <w:t>tion and therefore don’t need to be certified.</w:t>
            </w:r>
          </w:p>
        </w:tc>
      </w:tr>
      <w:tr w:rsidR="00F80739" w:rsidRPr="00E3720B" w14:paraId="27513409" w14:textId="77777777" w:rsidTr="0077723D">
        <w:tc>
          <w:tcPr>
            <w:tcW w:w="2122" w:type="dxa"/>
            <w:vMerge w:val="restart"/>
            <w:vAlign w:val="center"/>
          </w:tcPr>
          <w:p w14:paraId="53C89A14" w14:textId="77777777" w:rsidR="00F80739" w:rsidRPr="00E3720B" w:rsidRDefault="00F80739" w:rsidP="00AC3B7A">
            <w:pPr>
              <w:rPr>
                <w:rFonts w:eastAsia="Times New Roman" w:cs="Arial"/>
                <w:b/>
                <w:bCs/>
                <w:sz w:val="18"/>
                <w:szCs w:val="18"/>
                <w:lang w:val="en-GB" w:eastAsia="ja-JP"/>
              </w:rPr>
            </w:pPr>
            <w:r w:rsidRPr="00E3720B">
              <w:rPr>
                <w:rFonts w:eastAsia="Times New Roman" w:cs="Arial"/>
                <w:b/>
                <w:bCs/>
                <w:sz w:val="18"/>
                <w:szCs w:val="18"/>
                <w:lang w:val="en-GB" w:eastAsia="ja-JP"/>
              </w:rPr>
              <w:t>Notebooks</w:t>
            </w:r>
          </w:p>
        </w:tc>
        <w:tc>
          <w:tcPr>
            <w:tcW w:w="4819" w:type="dxa"/>
            <w:vAlign w:val="center"/>
          </w:tcPr>
          <w:p w14:paraId="51CBD778"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Cover</w:t>
            </w:r>
          </w:p>
        </w:tc>
        <w:tc>
          <w:tcPr>
            <w:tcW w:w="1559" w:type="dxa"/>
          </w:tcPr>
          <w:p w14:paraId="1415E725" w14:textId="77777777" w:rsidR="00F80739" w:rsidRPr="00E3720B" w:rsidRDefault="00F80739" w:rsidP="00AC3B7A">
            <w:pPr>
              <w:jc w:val="center"/>
              <w:rPr>
                <w:rFonts w:ascii="Frutiger 47 LightCn" w:eastAsia="Times New Roman" w:hAnsi="Frutiger 47 LightCn" w:cs="Times New Roman"/>
                <w:sz w:val="18"/>
                <w:szCs w:val="18"/>
                <w:lang w:val="en-GB" w:eastAsia="ja-JP"/>
              </w:rPr>
            </w:pPr>
            <w:r w:rsidRPr="00E3720B">
              <w:rPr>
                <w:rFonts w:eastAsia="Times New Roman" w:cs="Arial"/>
                <w:b/>
                <w:noProof/>
                <w:color w:val="008E40"/>
                <w:sz w:val="18"/>
                <w:szCs w:val="18"/>
                <w:lang w:val="en-GB" w:eastAsia="en-GB"/>
              </w:rPr>
              <w:t>Yes</w:t>
            </w:r>
          </w:p>
        </w:tc>
      </w:tr>
      <w:tr w:rsidR="00F80739" w:rsidRPr="00E3720B" w14:paraId="1B26A75F" w14:textId="77777777" w:rsidTr="0077723D">
        <w:tc>
          <w:tcPr>
            <w:tcW w:w="2122" w:type="dxa"/>
            <w:vMerge/>
            <w:vAlign w:val="center"/>
          </w:tcPr>
          <w:p w14:paraId="7145FC95"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24F7CCA1"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 xml:space="preserve">Adhesive paper sheets     </w:t>
            </w:r>
          </w:p>
        </w:tc>
        <w:tc>
          <w:tcPr>
            <w:tcW w:w="1559" w:type="dxa"/>
          </w:tcPr>
          <w:p w14:paraId="5171F090" w14:textId="77777777" w:rsidR="00F80739" w:rsidRPr="00E3720B" w:rsidRDefault="00F80739" w:rsidP="00AC3B7A">
            <w:pPr>
              <w:jc w:val="center"/>
              <w:rPr>
                <w:rFonts w:ascii="Frutiger 47 LightCn" w:eastAsia="Times New Roman" w:hAnsi="Frutiger 47 LightCn" w:cs="Times New Roman"/>
                <w:sz w:val="18"/>
                <w:szCs w:val="18"/>
                <w:lang w:val="en-GB" w:eastAsia="ja-JP"/>
              </w:rPr>
            </w:pPr>
            <w:r w:rsidRPr="00E3720B">
              <w:rPr>
                <w:rFonts w:eastAsia="Times New Roman" w:cs="Arial"/>
                <w:b/>
                <w:noProof/>
                <w:color w:val="008E40"/>
                <w:sz w:val="18"/>
                <w:szCs w:val="18"/>
                <w:lang w:val="en-GB" w:eastAsia="en-GB"/>
              </w:rPr>
              <w:t>Yes</w:t>
            </w:r>
          </w:p>
        </w:tc>
      </w:tr>
      <w:tr w:rsidR="00F80739" w:rsidRPr="00E3720B" w14:paraId="042497EE" w14:textId="77777777" w:rsidTr="0077723D">
        <w:tc>
          <w:tcPr>
            <w:tcW w:w="2122" w:type="dxa"/>
            <w:vMerge/>
            <w:vAlign w:val="center"/>
          </w:tcPr>
          <w:p w14:paraId="34EF9FEF"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67D7650B"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Internal paper</w:t>
            </w:r>
          </w:p>
        </w:tc>
        <w:tc>
          <w:tcPr>
            <w:tcW w:w="1559" w:type="dxa"/>
          </w:tcPr>
          <w:p w14:paraId="4D4C534D" w14:textId="77777777" w:rsidR="00F80739" w:rsidRPr="00E3720B" w:rsidRDefault="00F80739" w:rsidP="00AC3B7A">
            <w:pPr>
              <w:jc w:val="center"/>
              <w:rPr>
                <w:rFonts w:ascii="Frutiger 47 LightCn" w:eastAsia="Times New Roman" w:hAnsi="Frutiger 47 LightCn" w:cs="Times New Roman"/>
                <w:sz w:val="18"/>
                <w:szCs w:val="18"/>
                <w:lang w:val="en-GB" w:eastAsia="ja-JP"/>
              </w:rPr>
            </w:pPr>
            <w:r w:rsidRPr="00E3720B">
              <w:rPr>
                <w:rFonts w:eastAsia="Times New Roman" w:cs="Arial"/>
                <w:b/>
                <w:noProof/>
                <w:color w:val="008E40"/>
                <w:sz w:val="18"/>
                <w:szCs w:val="18"/>
                <w:lang w:val="en-GB" w:eastAsia="en-GB"/>
              </w:rPr>
              <w:t>Yes</w:t>
            </w:r>
          </w:p>
        </w:tc>
      </w:tr>
      <w:tr w:rsidR="00F80739" w:rsidRPr="00E3720B" w14:paraId="61F14525" w14:textId="77777777" w:rsidTr="0077723D">
        <w:tc>
          <w:tcPr>
            <w:tcW w:w="2122" w:type="dxa"/>
            <w:vMerge/>
            <w:vAlign w:val="center"/>
          </w:tcPr>
          <w:p w14:paraId="0AE5289B" w14:textId="77777777" w:rsidR="00F80739" w:rsidRPr="00E3720B" w:rsidRDefault="00F80739" w:rsidP="00AC3B7A">
            <w:pPr>
              <w:rPr>
                <w:rFonts w:eastAsia="Times New Roman" w:cs="Arial"/>
                <w:b/>
                <w:bCs/>
                <w:sz w:val="18"/>
                <w:szCs w:val="18"/>
                <w:lang w:val="en-GB" w:eastAsia="ja-JP"/>
              </w:rPr>
            </w:pPr>
          </w:p>
        </w:tc>
        <w:tc>
          <w:tcPr>
            <w:tcW w:w="6378" w:type="dxa"/>
            <w:gridSpan w:val="2"/>
            <w:vAlign w:val="center"/>
          </w:tcPr>
          <w:p w14:paraId="14537D0E" w14:textId="77777777" w:rsidR="00F80739" w:rsidRPr="00E3720B" w:rsidRDefault="00F80739" w:rsidP="00AC3B7A">
            <w:pPr>
              <w:rPr>
                <w:rFonts w:eastAsia="Times New Roman" w:cs="Arial"/>
                <w:noProof/>
                <w:sz w:val="18"/>
                <w:szCs w:val="18"/>
                <w:lang w:val="en-GB" w:eastAsia="ja-JP"/>
              </w:rPr>
            </w:pPr>
            <w:r w:rsidRPr="00E3720B">
              <w:rPr>
                <w:rFonts w:eastAsia="Times New Roman" w:cs="Arial"/>
                <w:b/>
                <w:noProof/>
                <w:sz w:val="18"/>
                <w:szCs w:val="18"/>
                <w:lang w:val="en-GB" w:eastAsia="ja-JP"/>
              </w:rPr>
              <w:t xml:space="preserve">Rationale: </w:t>
            </w:r>
            <w:r w:rsidRPr="00E3720B">
              <w:rPr>
                <w:rFonts w:eastAsia="Times New Roman" w:cs="Arial"/>
                <w:noProof/>
                <w:sz w:val="18"/>
                <w:szCs w:val="18"/>
                <w:lang w:val="en-GB" w:eastAsia="ja-JP"/>
              </w:rPr>
              <w:t xml:space="preserve">Notebook cover, internal paper, adhesive paper sheets </w:t>
            </w:r>
            <w:r w:rsidRPr="00E3720B">
              <w:rPr>
                <w:rFonts w:eastAsia="Times New Roman" w:cs="Arial"/>
                <w:bCs/>
                <w:iCs/>
                <w:sz w:val="18"/>
                <w:szCs w:val="18"/>
                <w:lang w:val="en-GB" w:eastAsia="ja-JP"/>
              </w:rPr>
              <w:t xml:space="preserve">are permanent product components and are </w:t>
            </w:r>
            <w:r w:rsidRPr="00E3720B">
              <w:rPr>
                <w:rFonts w:eastAsia="Times New Roman" w:cs="Arial"/>
                <w:noProof/>
                <w:sz w:val="18"/>
                <w:szCs w:val="18"/>
                <w:lang w:val="en-GB" w:eastAsia="ja-JP"/>
              </w:rPr>
              <w:t>needed for the accomplishment of the product’s function. Therefore, all these components</w:t>
            </w:r>
            <w:r w:rsidRPr="00E3720B">
              <w:rPr>
                <w:rFonts w:eastAsia="Times New Roman" w:cs="Arial"/>
                <w:bCs/>
                <w:iCs/>
                <w:sz w:val="18"/>
                <w:szCs w:val="18"/>
                <w:lang w:val="en-GB" w:eastAsia="ja-JP"/>
              </w:rPr>
              <w:t xml:space="preserve"> shall be certified.</w:t>
            </w:r>
          </w:p>
        </w:tc>
      </w:tr>
      <w:tr w:rsidR="00F80739" w:rsidRPr="00E3720B" w14:paraId="7F7FD5E1" w14:textId="77777777" w:rsidTr="0077723D">
        <w:tc>
          <w:tcPr>
            <w:tcW w:w="2122" w:type="dxa"/>
            <w:vMerge w:val="restart"/>
            <w:vAlign w:val="center"/>
          </w:tcPr>
          <w:p w14:paraId="7FF68C15" w14:textId="77777777" w:rsidR="00F80739" w:rsidRPr="00E3720B" w:rsidRDefault="00F80739" w:rsidP="00AC3B7A">
            <w:pPr>
              <w:rPr>
                <w:rFonts w:eastAsia="Times New Roman" w:cs="Arial"/>
                <w:b/>
                <w:bCs/>
                <w:sz w:val="18"/>
                <w:szCs w:val="18"/>
                <w:lang w:val="en-GB" w:eastAsia="ja-JP"/>
              </w:rPr>
            </w:pPr>
            <w:r w:rsidRPr="00E3720B">
              <w:rPr>
                <w:rFonts w:eastAsia="Times New Roman" w:cs="Arial"/>
                <w:b/>
                <w:bCs/>
                <w:sz w:val="18"/>
                <w:szCs w:val="18"/>
                <w:lang w:val="en-GB" w:eastAsia="ja-JP"/>
              </w:rPr>
              <w:t>Magazines</w:t>
            </w:r>
          </w:p>
        </w:tc>
        <w:tc>
          <w:tcPr>
            <w:tcW w:w="4819" w:type="dxa"/>
            <w:vAlign w:val="center"/>
          </w:tcPr>
          <w:p w14:paraId="3068F432"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Cover</w:t>
            </w:r>
          </w:p>
        </w:tc>
        <w:tc>
          <w:tcPr>
            <w:tcW w:w="1559" w:type="dxa"/>
          </w:tcPr>
          <w:p w14:paraId="456CF1AA" w14:textId="77777777" w:rsidR="00F80739" w:rsidRPr="00E3720B" w:rsidRDefault="00F80739" w:rsidP="00AC3B7A">
            <w:pPr>
              <w:jc w:val="center"/>
              <w:rPr>
                <w:rFonts w:ascii="Frutiger 47 LightCn" w:eastAsia="Times New Roman" w:hAnsi="Frutiger 47 LightCn" w:cs="Times New Roman"/>
                <w:sz w:val="18"/>
                <w:szCs w:val="18"/>
                <w:lang w:val="en-GB" w:eastAsia="ja-JP"/>
              </w:rPr>
            </w:pPr>
            <w:r w:rsidRPr="00E3720B">
              <w:rPr>
                <w:rFonts w:eastAsia="Times New Roman" w:cs="Arial"/>
                <w:b/>
                <w:noProof/>
                <w:color w:val="008E40"/>
                <w:sz w:val="18"/>
                <w:szCs w:val="18"/>
                <w:lang w:val="en-GB" w:eastAsia="en-GB"/>
              </w:rPr>
              <w:t>Yes</w:t>
            </w:r>
          </w:p>
        </w:tc>
      </w:tr>
      <w:tr w:rsidR="00F80739" w:rsidRPr="00E3720B" w14:paraId="1D2656BC" w14:textId="77777777" w:rsidTr="0077723D">
        <w:tc>
          <w:tcPr>
            <w:tcW w:w="2122" w:type="dxa"/>
            <w:vMerge/>
            <w:vAlign w:val="center"/>
          </w:tcPr>
          <w:p w14:paraId="663D11BF"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4FDEB3B6"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 xml:space="preserve">Internal Paper          </w:t>
            </w:r>
          </w:p>
        </w:tc>
        <w:tc>
          <w:tcPr>
            <w:tcW w:w="1559" w:type="dxa"/>
          </w:tcPr>
          <w:p w14:paraId="2DA13977" w14:textId="77777777" w:rsidR="00F80739" w:rsidRPr="00E3720B" w:rsidRDefault="00F80739" w:rsidP="00AC3B7A">
            <w:pPr>
              <w:jc w:val="center"/>
              <w:rPr>
                <w:rFonts w:ascii="Frutiger 47 LightCn" w:eastAsia="Times New Roman" w:hAnsi="Frutiger 47 LightCn" w:cs="Times New Roman"/>
                <w:sz w:val="18"/>
                <w:szCs w:val="18"/>
                <w:lang w:val="en-GB" w:eastAsia="ja-JP"/>
              </w:rPr>
            </w:pPr>
            <w:r w:rsidRPr="00E3720B">
              <w:rPr>
                <w:rFonts w:eastAsia="Times New Roman" w:cs="Arial"/>
                <w:b/>
                <w:noProof/>
                <w:color w:val="008E40"/>
                <w:sz w:val="18"/>
                <w:szCs w:val="18"/>
                <w:lang w:val="en-GB" w:eastAsia="en-GB"/>
              </w:rPr>
              <w:t>Yes</w:t>
            </w:r>
          </w:p>
        </w:tc>
      </w:tr>
      <w:tr w:rsidR="00F80739" w:rsidRPr="00E3720B" w14:paraId="7E597FB5" w14:textId="77777777" w:rsidTr="0077723D">
        <w:tc>
          <w:tcPr>
            <w:tcW w:w="2122" w:type="dxa"/>
            <w:vMerge/>
            <w:vAlign w:val="center"/>
          </w:tcPr>
          <w:p w14:paraId="62DA2F3B"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6752C877"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Inserts</w:t>
            </w:r>
          </w:p>
        </w:tc>
        <w:tc>
          <w:tcPr>
            <w:tcW w:w="1559" w:type="dxa"/>
          </w:tcPr>
          <w:p w14:paraId="6DE17BDB" w14:textId="77777777" w:rsidR="00F80739" w:rsidRPr="00E3720B" w:rsidRDefault="00F80739" w:rsidP="00AC3B7A">
            <w:pPr>
              <w:jc w:val="center"/>
              <w:rPr>
                <w:rFonts w:eastAsia="Times New Roman" w:cs="Arial"/>
                <w:bCs/>
                <w:sz w:val="18"/>
                <w:szCs w:val="18"/>
                <w:lang w:val="en-GB" w:eastAsia="ja-JP"/>
              </w:rPr>
            </w:pPr>
            <w:r w:rsidRPr="00E3720B">
              <w:rPr>
                <w:rFonts w:eastAsia="Times New Roman" w:cs="Arial"/>
                <w:b/>
                <w:noProof/>
                <w:sz w:val="18"/>
                <w:szCs w:val="18"/>
                <w:lang w:val="en-GB" w:eastAsia="ja-JP"/>
              </w:rPr>
              <w:t>Optional</w:t>
            </w:r>
            <w:r w:rsidRPr="00E3720B" w:rsidDel="00802AC7">
              <w:rPr>
                <w:rFonts w:eastAsia="Times New Roman" w:cs="Arial"/>
                <w:noProof/>
                <w:sz w:val="18"/>
                <w:szCs w:val="18"/>
                <w:lang w:val="en-GB" w:eastAsia="ja-JP"/>
              </w:rPr>
              <w:t xml:space="preserve"> </w:t>
            </w:r>
          </w:p>
        </w:tc>
      </w:tr>
      <w:tr w:rsidR="00F80739" w:rsidRPr="00E3720B" w14:paraId="20DBD5D4" w14:textId="77777777" w:rsidTr="0077723D">
        <w:tc>
          <w:tcPr>
            <w:tcW w:w="2122" w:type="dxa"/>
            <w:vMerge/>
            <w:vAlign w:val="center"/>
          </w:tcPr>
          <w:p w14:paraId="4A854C66"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76D0B274"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Detachable promotional stickers</w:t>
            </w:r>
          </w:p>
        </w:tc>
        <w:tc>
          <w:tcPr>
            <w:tcW w:w="1559" w:type="dxa"/>
          </w:tcPr>
          <w:p w14:paraId="3F5AFE55" w14:textId="77777777" w:rsidR="00F80739" w:rsidRPr="00E3720B" w:rsidRDefault="00F80739" w:rsidP="00AC3B7A">
            <w:pPr>
              <w:jc w:val="center"/>
              <w:rPr>
                <w:rFonts w:eastAsia="Times New Roman" w:cs="Arial"/>
                <w:b/>
                <w:bCs/>
                <w:sz w:val="18"/>
                <w:szCs w:val="18"/>
                <w:lang w:val="en-GB" w:eastAsia="ja-JP"/>
              </w:rPr>
            </w:pPr>
            <w:r w:rsidRPr="00E3720B">
              <w:rPr>
                <w:rFonts w:eastAsia="Times New Roman" w:cs="Arial"/>
                <w:b/>
                <w:noProof/>
                <w:sz w:val="18"/>
                <w:szCs w:val="18"/>
                <w:lang w:val="en-GB" w:eastAsia="ja-JP"/>
              </w:rPr>
              <w:t>Optional</w:t>
            </w:r>
          </w:p>
        </w:tc>
      </w:tr>
      <w:tr w:rsidR="00F80739" w:rsidRPr="00E3720B" w14:paraId="1B23788B" w14:textId="77777777" w:rsidTr="0077723D">
        <w:tc>
          <w:tcPr>
            <w:tcW w:w="2122" w:type="dxa"/>
            <w:vMerge/>
            <w:vAlign w:val="center"/>
          </w:tcPr>
          <w:p w14:paraId="2CA6DC6A" w14:textId="77777777" w:rsidR="00F80739" w:rsidRPr="00E3720B" w:rsidRDefault="00F80739" w:rsidP="00AC3B7A">
            <w:pPr>
              <w:rPr>
                <w:rFonts w:eastAsia="Times New Roman" w:cs="Arial"/>
                <w:b/>
                <w:bCs/>
                <w:sz w:val="18"/>
                <w:szCs w:val="18"/>
                <w:lang w:val="en-GB" w:eastAsia="ja-JP"/>
              </w:rPr>
            </w:pPr>
          </w:p>
        </w:tc>
        <w:tc>
          <w:tcPr>
            <w:tcW w:w="6378" w:type="dxa"/>
            <w:gridSpan w:val="2"/>
            <w:vAlign w:val="center"/>
          </w:tcPr>
          <w:p w14:paraId="1862A368" w14:textId="77777777" w:rsidR="00F80739" w:rsidRPr="00E3720B" w:rsidRDefault="00F80739" w:rsidP="00AC3B7A">
            <w:pPr>
              <w:rPr>
                <w:rFonts w:eastAsia="Times New Roman" w:cs="Arial"/>
                <w:noProof/>
                <w:sz w:val="18"/>
                <w:szCs w:val="18"/>
                <w:lang w:val="en-GB" w:eastAsia="ja-JP"/>
              </w:rPr>
            </w:pPr>
            <w:r w:rsidRPr="00E3720B">
              <w:rPr>
                <w:rFonts w:eastAsia="Times New Roman" w:cs="Arial"/>
                <w:b/>
                <w:noProof/>
                <w:sz w:val="18"/>
                <w:szCs w:val="18"/>
                <w:lang w:val="en-GB" w:eastAsia="ja-JP"/>
              </w:rPr>
              <w:t>Rationale:</w:t>
            </w:r>
            <w:r w:rsidRPr="00E3720B">
              <w:rPr>
                <w:rFonts w:eastAsia="Times New Roman" w:cs="Arial"/>
                <w:noProof/>
                <w:sz w:val="18"/>
                <w:szCs w:val="18"/>
                <w:lang w:val="en-GB" w:eastAsia="ja-JP"/>
              </w:rPr>
              <w:t xml:space="preserve"> Magazine cover and its internal paper </w:t>
            </w:r>
            <w:r w:rsidRPr="00E3720B">
              <w:rPr>
                <w:rFonts w:eastAsia="Times New Roman" w:cs="Arial"/>
                <w:bCs/>
                <w:iCs/>
                <w:sz w:val="18"/>
                <w:szCs w:val="18"/>
                <w:lang w:val="en-GB" w:eastAsia="ja-JP"/>
              </w:rPr>
              <w:t xml:space="preserve">are </w:t>
            </w:r>
            <w:r w:rsidRPr="00E3720B">
              <w:rPr>
                <w:rFonts w:eastAsia="Times New Roman" w:cs="Arial"/>
                <w:noProof/>
                <w:sz w:val="18"/>
                <w:szCs w:val="18"/>
                <w:lang w:val="en-GB" w:eastAsia="ja-JP"/>
              </w:rPr>
              <w:t>needed for the accomplishment of the product’s function</w:t>
            </w:r>
            <w:r w:rsidRPr="00E3720B">
              <w:rPr>
                <w:rFonts w:eastAsia="Times New Roman" w:cs="Arial"/>
                <w:bCs/>
                <w:iCs/>
                <w:sz w:val="18"/>
                <w:szCs w:val="18"/>
                <w:lang w:val="en-GB" w:eastAsia="ja-JP"/>
              </w:rPr>
              <w:t xml:space="preserve"> and therefore shall be certified. Inserts and detachable promotional stickers are not needed for the accomplishment of the product’s function and therefore, independently of the fixation method (bounded, glued, loose, etc.), don’t need to be certified.</w:t>
            </w:r>
          </w:p>
        </w:tc>
      </w:tr>
      <w:tr w:rsidR="00F80739" w:rsidRPr="00E3720B" w14:paraId="3F73EBA6" w14:textId="77777777" w:rsidTr="0077723D">
        <w:tc>
          <w:tcPr>
            <w:tcW w:w="2122" w:type="dxa"/>
            <w:vMerge w:val="restart"/>
            <w:vAlign w:val="center"/>
          </w:tcPr>
          <w:p w14:paraId="3AD422F8" w14:textId="77777777" w:rsidR="00F80739" w:rsidRPr="00E3720B" w:rsidRDefault="00F80739" w:rsidP="00AC3B7A">
            <w:pPr>
              <w:rPr>
                <w:rFonts w:eastAsia="Times New Roman" w:cs="Arial"/>
                <w:b/>
                <w:bCs/>
                <w:sz w:val="18"/>
                <w:szCs w:val="18"/>
                <w:lang w:val="en-GB" w:eastAsia="ja-JP"/>
              </w:rPr>
            </w:pPr>
            <w:r w:rsidRPr="00E3720B">
              <w:rPr>
                <w:rFonts w:eastAsia="Times New Roman" w:cs="Arial"/>
                <w:b/>
                <w:bCs/>
                <w:sz w:val="18"/>
                <w:szCs w:val="18"/>
                <w:lang w:val="en-GB" w:eastAsia="ja-JP"/>
              </w:rPr>
              <w:t>Toilet Paper</w:t>
            </w:r>
          </w:p>
        </w:tc>
        <w:tc>
          <w:tcPr>
            <w:tcW w:w="4819" w:type="dxa"/>
            <w:vAlign w:val="center"/>
          </w:tcPr>
          <w:p w14:paraId="774E5FF4"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Toilet paper</w:t>
            </w:r>
          </w:p>
        </w:tc>
        <w:tc>
          <w:tcPr>
            <w:tcW w:w="1559" w:type="dxa"/>
          </w:tcPr>
          <w:p w14:paraId="14C40802" w14:textId="77777777" w:rsidR="00F80739" w:rsidRPr="00E3720B" w:rsidRDefault="00F80739" w:rsidP="00AC3B7A">
            <w:pPr>
              <w:jc w:val="center"/>
              <w:rPr>
                <w:rFonts w:eastAsia="Times New Roman" w:cs="Arial"/>
                <w:noProof/>
                <w:sz w:val="18"/>
                <w:szCs w:val="18"/>
                <w:lang w:val="en-GB" w:eastAsia="en-GB"/>
              </w:rPr>
            </w:pPr>
            <w:r w:rsidRPr="00E3720B">
              <w:rPr>
                <w:rFonts w:eastAsia="Times New Roman" w:cs="Arial"/>
                <w:b/>
                <w:noProof/>
                <w:color w:val="008E40"/>
                <w:sz w:val="18"/>
                <w:szCs w:val="18"/>
                <w:lang w:val="en-GB" w:eastAsia="en-GB"/>
              </w:rPr>
              <w:t>Yes</w:t>
            </w:r>
          </w:p>
        </w:tc>
      </w:tr>
      <w:tr w:rsidR="00F80739" w:rsidRPr="00E3720B" w14:paraId="41C88020" w14:textId="77777777" w:rsidTr="0077723D">
        <w:trPr>
          <w:trHeight w:val="308"/>
        </w:trPr>
        <w:tc>
          <w:tcPr>
            <w:tcW w:w="2122" w:type="dxa"/>
            <w:vMerge/>
            <w:vAlign w:val="center"/>
          </w:tcPr>
          <w:p w14:paraId="5D241E9D"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4DB748AC"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 xml:space="preserve">Cardboard roll          </w:t>
            </w:r>
          </w:p>
        </w:tc>
        <w:tc>
          <w:tcPr>
            <w:tcW w:w="1559" w:type="dxa"/>
          </w:tcPr>
          <w:p w14:paraId="0B6BCDF2" w14:textId="77777777" w:rsidR="00F80739" w:rsidRPr="00E3720B" w:rsidRDefault="00F80739" w:rsidP="00AC3B7A">
            <w:pPr>
              <w:jc w:val="center"/>
              <w:rPr>
                <w:rFonts w:eastAsia="Times New Roman" w:cs="Arial"/>
                <w:bCs/>
                <w:sz w:val="18"/>
                <w:szCs w:val="18"/>
                <w:lang w:val="en-GB" w:eastAsia="ja-JP"/>
              </w:rPr>
            </w:pPr>
            <w:r w:rsidRPr="00E3720B">
              <w:rPr>
                <w:rFonts w:eastAsia="Times New Roman" w:cs="Arial"/>
                <w:b/>
                <w:noProof/>
                <w:sz w:val="18"/>
                <w:szCs w:val="18"/>
                <w:lang w:val="en-GB" w:eastAsia="ja-JP"/>
              </w:rPr>
              <w:t>Optional</w:t>
            </w:r>
            <w:r w:rsidRPr="00E3720B" w:rsidDel="00874F86">
              <w:rPr>
                <w:rFonts w:eastAsia="Times New Roman" w:cs="Arial"/>
                <w:noProof/>
                <w:sz w:val="18"/>
                <w:szCs w:val="18"/>
                <w:lang w:val="en-GB" w:eastAsia="ja-JP"/>
              </w:rPr>
              <w:t xml:space="preserve"> </w:t>
            </w:r>
          </w:p>
        </w:tc>
      </w:tr>
      <w:tr w:rsidR="00F80739" w:rsidRPr="00E3720B" w14:paraId="3DEB5822" w14:textId="77777777" w:rsidTr="0077723D">
        <w:tc>
          <w:tcPr>
            <w:tcW w:w="2122" w:type="dxa"/>
            <w:vMerge/>
            <w:vAlign w:val="center"/>
          </w:tcPr>
          <w:p w14:paraId="43E822D7" w14:textId="77777777" w:rsidR="00F80739" w:rsidRPr="00E3720B" w:rsidRDefault="00F80739" w:rsidP="00AC3B7A">
            <w:pPr>
              <w:rPr>
                <w:rFonts w:eastAsia="Times New Roman" w:cs="Arial"/>
                <w:b/>
                <w:bCs/>
                <w:sz w:val="18"/>
                <w:szCs w:val="18"/>
                <w:lang w:val="en-GB" w:eastAsia="ja-JP"/>
              </w:rPr>
            </w:pPr>
          </w:p>
        </w:tc>
        <w:tc>
          <w:tcPr>
            <w:tcW w:w="6378" w:type="dxa"/>
            <w:gridSpan w:val="2"/>
            <w:vAlign w:val="center"/>
          </w:tcPr>
          <w:p w14:paraId="3B8D7C6E" w14:textId="2FF0CA24" w:rsidR="00F80739" w:rsidRPr="00E3720B" w:rsidRDefault="00F80739" w:rsidP="00AC3B7A">
            <w:pPr>
              <w:rPr>
                <w:rFonts w:eastAsia="Times New Roman" w:cs="Arial"/>
                <w:noProof/>
                <w:sz w:val="18"/>
                <w:szCs w:val="18"/>
                <w:lang w:val="en-GB" w:eastAsia="ja-JP"/>
              </w:rPr>
            </w:pPr>
            <w:r w:rsidRPr="00E3720B">
              <w:rPr>
                <w:rFonts w:eastAsia="Times New Roman" w:cs="Arial"/>
                <w:b/>
                <w:noProof/>
                <w:sz w:val="18"/>
                <w:szCs w:val="18"/>
                <w:lang w:val="en-GB" w:eastAsia="ja-JP"/>
              </w:rPr>
              <w:t xml:space="preserve">Rationale: </w:t>
            </w:r>
            <w:r w:rsidRPr="00E3720B">
              <w:rPr>
                <w:rFonts w:eastAsia="Times New Roman" w:cs="Arial"/>
                <w:noProof/>
                <w:sz w:val="18"/>
                <w:szCs w:val="18"/>
                <w:lang w:val="en-GB" w:eastAsia="ja-JP"/>
              </w:rPr>
              <w:t>The toilet paper is the component s</w:t>
            </w:r>
            <w:r w:rsidR="006F4B93" w:rsidRPr="00E3720B">
              <w:rPr>
                <w:rFonts w:eastAsia="Times New Roman" w:cs="Arial"/>
                <w:noProof/>
                <w:sz w:val="18"/>
                <w:szCs w:val="18"/>
                <w:lang w:val="en-GB" w:eastAsia="ja-JP"/>
              </w:rPr>
              <w:t>ought</w:t>
            </w:r>
            <w:r w:rsidRPr="00E3720B">
              <w:rPr>
                <w:rFonts w:eastAsia="Times New Roman" w:cs="Arial"/>
                <w:noProof/>
                <w:sz w:val="18"/>
                <w:szCs w:val="18"/>
                <w:lang w:val="en-GB" w:eastAsia="ja-JP"/>
              </w:rPr>
              <w:t xml:space="preserve"> by the consumer to </w:t>
            </w:r>
            <w:r w:rsidRPr="00E3720B">
              <w:rPr>
                <w:rFonts w:eastAsia="Times New Roman" w:cs="Arial"/>
                <w:bCs/>
                <w:iCs/>
                <w:sz w:val="18"/>
                <w:szCs w:val="18"/>
                <w:lang w:val="en-GB" w:eastAsia="ja-JP"/>
              </w:rPr>
              <w:t xml:space="preserve">fulfil its specific need. The cardboard roll is a </w:t>
            </w:r>
            <w:r w:rsidRPr="00E3720B">
              <w:rPr>
                <w:rFonts w:eastAsia="Times New Roman" w:cs="Arial"/>
                <w:sz w:val="18"/>
                <w:szCs w:val="18"/>
                <w:lang w:val="en-GB" w:eastAsia="ja-JP"/>
              </w:rPr>
              <w:t>method of dispensing or transporting the paper and can be separated from the product without compromising its function. For this reason, the cardboard roll does not need to be certified. The same rationale applies for all paper products sold in rolls and bobbins (e.g. paper bobbins, rolled thermal paper, paper towels).</w:t>
            </w:r>
          </w:p>
        </w:tc>
      </w:tr>
      <w:tr w:rsidR="00F80739" w:rsidRPr="00E3720B" w14:paraId="62EC1B75" w14:textId="77777777" w:rsidTr="0077723D">
        <w:trPr>
          <w:trHeight w:val="235"/>
        </w:trPr>
        <w:tc>
          <w:tcPr>
            <w:tcW w:w="2122" w:type="dxa"/>
            <w:vMerge w:val="restart"/>
            <w:vAlign w:val="center"/>
          </w:tcPr>
          <w:p w14:paraId="08A0F7D5" w14:textId="77777777" w:rsidR="00F80739" w:rsidRPr="00E3720B" w:rsidRDefault="00F80739" w:rsidP="00AC3B7A">
            <w:pPr>
              <w:rPr>
                <w:rFonts w:eastAsia="Times New Roman" w:cs="Arial"/>
                <w:b/>
                <w:bCs/>
                <w:sz w:val="18"/>
                <w:szCs w:val="18"/>
                <w:lang w:val="en-GB" w:eastAsia="ja-JP"/>
              </w:rPr>
            </w:pPr>
            <w:r w:rsidRPr="00E3720B">
              <w:rPr>
                <w:rFonts w:eastAsia="Times New Roman" w:cs="Arial"/>
                <w:b/>
                <w:bCs/>
                <w:sz w:val="18"/>
                <w:szCs w:val="18"/>
                <w:lang w:val="en-GB" w:eastAsia="ja-JP"/>
              </w:rPr>
              <w:t>Boxes of Tissues</w:t>
            </w:r>
          </w:p>
        </w:tc>
        <w:tc>
          <w:tcPr>
            <w:tcW w:w="4819" w:type="dxa"/>
            <w:vAlign w:val="center"/>
          </w:tcPr>
          <w:p w14:paraId="225053F0"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Tissues</w:t>
            </w:r>
          </w:p>
        </w:tc>
        <w:tc>
          <w:tcPr>
            <w:tcW w:w="1559" w:type="dxa"/>
            <w:vAlign w:val="bottom"/>
          </w:tcPr>
          <w:p w14:paraId="7EB0E272" w14:textId="77777777" w:rsidR="00F80739" w:rsidRPr="00E3720B" w:rsidRDefault="00F80739" w:rsidP="00AC3B7A">
            <w:pPr>
              <w:jc w:val="center"/>
              <w:rPr>
                <w:rFonts w:eastAsia="Times New Roman" w:cs="Arial"/>
                <w:noProof/>
                <w:sz w:val="18"/>
                <w:szCs w:val="18"/>
                <w:lang w:val="en-GB" w:eastAsia="en-GB"/>
              </w:rPr>
            </w:pPr>
            <w:r w:rsidRPr="00E3720B">
              <w:rPr>
                <w:rFonts w:eastAsia="Times New Roman" w:cs="Arial"/>
                <w:b/>
                <w:noProof/>
                <w:color w:val="008E40"/>
                <w:sz w:val="18"/>
                <w:szCs w:val="18"/>
                <w:lang w:val="en-GB" w:eastAsia="en-GB"/>
              </w:rPr>
              <w:t>Yes</w:t>
            </w:r>
          </w:p>
        </w:tc>
      </w:tr>
      <w:tr w:rsidR="00F80739" w:rsidRPr="00E3720B" w14:paraId="0CA612D7" w14:textId="77777777" w:rsidTr="0077723D">
        <w:trPr>
          <w:trHeight w:val="267"/>
        </w:trPr>
        <w:tc>
          <w:tcPr>
            <w:tcW w:w="2122" w:type="dxa"/>
            <w:vMerge/>
            <w:vAlign w:val="center"/>
          </w:tcPr>
          <w:p w14:paraId="16E65503"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1D581115"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Box</w:t>
            </w:r>
          </w:p>
        </w:tc>
        <w:tc>
          <w:tcPr>
            <w:tcW w:w="1559" w:type="dxa"/>
          </w:tcPr>
          <w:p w14:paraId="569426EC" w14:textId="77777777" w:rsidR="00F80739" w:rsidRPr="00E3720B" w:rsidRDefault="00F80739" w:rsidP="00AC3B7A">
            <w:pPr>
              <w:jc w:val="center"/>
              <w:rPr>
                <w:rFonts w:eastAsia="Times New Roman" w:cs="Arial"/>
                <w:b/>
                <w:bCs/>
                <w:sz w:val="18"/>
                <w:szCs w:val="18"/>
                <w:lang w:val="en-GB" w:eastAsia="ja-JP"/>
              </w:rPr>
            </w:pPr>
            <w:r w:rsidRPr="00E3720B">
              <w:rPr>
                <w:rFonts w:eastAsia="Times New Roman" w:cs="Arial"/>
                <w:b/>
                <w:noProof/>
                <w:sz w:val="18"/>
                <w:szCs w:val="18"/>
                <w:lang w:val="en-GB" w:eastAsia="ja-JP"/>
              </w:rPr>
              <w:t>Optional</w:t>
            </w:r>
          </w:p>
        </w:tc>
      </w:tr>
      <w:tr w:rsidR="00F80739" w:rsidRPr="00E3720B" w14:paraId="0DB2A35D" w14:textId="77777777" w:rsidTr="0077723D">
        <w:tc>
          <w:tcPr>
            <w:tcW w:w="2122" w:type="dxa"/>
            <w:vMerge/>
            <w:vAlign w:val="center"/>
          </w:tcPr>
          <w:p w14:paraId="5A2D732F" w14:textId="77777777" w:rsidR="00F80739" w:rsidRPr="00E3720B" w:rsidRDefault="00F80739" w:rsidP="00AC3B7A">
            <w:pPr>
              <w:rPr>
                <w:rFonts w:eastAsia="Times New Roman" w:cs="Arial"/>
                <w:b/>
                <w:bCs/>
                <w:sz w:val="18"/>
                <w:szCs w:val="18"/>
                <w:lang w:val="en-GB" w:eastAsia="ja-JP"/>
              </w:rPr>
            </w:pPr>
          </w:p>
        </w:tc>
        <w:tc>
          <w:tcPr>
            <w:tcW w:w="6378" w:type="dxa"/>
            <w:gridSpan w:val="2"/>
            <w:vAlign w:val="center"/>
          </w:tcPr>
          <w:p w14:paraId="1CA8AAF1" w14:textId="7C2AB21D" w:rsidR="00F80739" w:rsidRPr="00E3720B" w:rsidRDefault="00F80739" w:rsidP="00AC3B7A">
            <w:pPr>
              <w:rPr>
                <w:rFonts w:eastAsia="Times New Roman" w:cs="Arial"/>
                <w:b/>
                <w:noProof/>
                <w:sz w:val="18"/>
                <w:szCs w:val="18"/>
                <w:lang w:val="en-GB" w:eastAsia="ja-JP"/>
              </w:rPr>
            </w:pPr>
            <w:r w:rsidRPr="00E3720B">
              <w:rPr>
                <w:rFonts w:eastAsia="Times New Roman" w:cs="Arial"/>
                <w:b/>
                <w:noProof/>
                <w:sz w:val="18"/>
                <w:szCs w:val="18"/>
                <w:lang w:val="en-GB" w:eastAsia="ja-JP"/>
              </w:rPr>
              <w:t xml:space="preserve">Rationale: </w:t>
            </w:r>
            <w:r w:rsidRPr="00E3720B">
              <w:rPr>
                <w:rFonts w:eastAsia="Times New Roman" w:cs="Arial"/>
                <w:noProof/>
                <w:sz w:val="18"/>
                <w:szCs w:val="18"/>
                <w:lang w:val="en-GB" w:eastAsia="ja-JP"/>
              </w:rPr>
              <w:t>The tissue paper is the component s</w:t>
            </w:r>
            <w:r w:rsidR="009C79F2" w:rsidRPr="00E3720B">
              <w:rPr>
                <w:rFonts w:eastAsia="Times New Roman" w:cs="Arial"/>
                <w:noProof/>
                <w:sz w:val="18"/>
                <w:szCs w:val="18"/>
                <w:lang w:val="en-GB" w:eastAsia="ja-JP"/>
              </w:rPr>
              <w:t>ought</w:t>
            </w:r>
            <w:r w:rsidRPr="00E3720B">
              <w:rPr>
                <w:rFonts w:eastAsia="Times New Roman" w:cs="Arial"/>
                <w:noProof/>
                <w:sz w:val="18"/>
                <w:szCs w:val="18"/>
                <w:lang w:val="en-GB" w:eastAsia="ja-JP"/>
              </w:rPr>
              <w:t xml:space="preserve"> by the consumer to </w:t>
            </w:r>
            <w:r w:rsidRPr="00E3720B">
              <w:rPr>
                <w:rFonts w:eastAsia="Times New Roman" w:cs="Arial"/>
                <w:bCs/>
                <w:iCs/>
                <w:sz w:val="18"/>
                <w:szCs w:val="18"/>
                <w:lang w:val="en-GB" w:eastAsia="ja-JP"/>
              </w:rPr>
              <w:t xml:space="preserve">fulfil its specific need. The box is a </w:t>
            </w:r>
            <w:r w:rsidRPr="00E3720B">
              <w:rPr>
                <w:rFonts w:eastAsia="Times New Roman" w:cs="Arial"/>
                <w:sz w:val="18"/>
                <w:szCs w:val="18"/>
                <w:lang w:val="en-GB" w:eastAsia="ja-JP"/>
              </w:rPr>
              <w:t>method of dispensing or transporting the paper and can be separated from the product without compromising its function. For this reason, the box doesn</w:t>
            </w:r>
            <w:r w:rsidR="007445B6" w:rsidRPr="00E3720B">
              <w:rPr>
                <w:rFonts w:eastAsia="Times New Roman" w:cs="Arial"/>
                <w:sz w:val="18"/>
                <w:szCs w:val="18"/>
                <w:lang w:val="en-GB" w:eastAsia="ja-JP"/>
              </w:rPr>
              <w:t>’</w:t>
            </w:r>
            <w:r w:rsidRPr="00E3720B">
              <w:rPr>
                <w:rFonts w:eastAsia="Times New Roman" w:cs="Arial"/>
                <w:sz w:val="18"/>
                <w:szCs w:val="18"/>
                <w:lang w:val="en-GB" w:eastAsia="ja-JP"/>
              </w:rPr>
              <w:t>t need to be certified.</w:t>
            </w:r>
          </w:p>
        </w:tc>
      </w:tr>
      <w:tr w:rsidR="00F80739" w:rsidRPr="00E3720B" w14:paraId="599D8EDA" w14:textId="77777777" w:rsidTr="0077723D">
        <w:tc>
          <w:tcPr>
            <w:tcW w:w="2122" w:type="dxa"/>
            <w:vMerge w:val="restart"/>
            <w:vAlign w:val="center"/>
          </w:tcPr>
          <w:p w14:paraId="1931E906" w14:textId="05582F6A" w:rsidR="00F80739" w:rsidRPr="00E3720B" w:rsidRDefault="003C79B4" w:rsidP="00AC3B7A">
            <w:pPr>
              <w:rPr>
                <w:rFonts w:eastAsia="Times New Roman" w:cs="Arial"/>
                <w:b/>
                <w:bCs/>
                <w:sz w:val="18"/>
                <w:szCs w:val="18"/>
                <w:lang w:val="en-GB" w:eastAsia="ja-JP"/>
              </w:rPr>
            </w:pPr>
            <w:r w:rsidRPr="00E3720B">
              <w:rPr>
                <w:rFonts w:eastAsia="Times New Roman" w:cs="Arial"/>
                <w:b/>
                <w:bCs/>
                <w:sz w:val="18"/>
                <w:szCs w:val="18"/>
                <w:lang w:val="en-GB" w:eastAsia="ja-JP"/>
              </w:rPr>
              <w:t>Furniture</w:t>
            </w:r>
          </w:p>
        </w:tc>
        <w:tc>
          <w:tcPr>
            <w:tcW w:w="4819" w:type="dxa"/>
            <w:vAlign w:val="center"/>
          </w:tcPr>
          <w:p w14:paraId="2AC55489"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 xml:space="preserve">Furniture   </w:t>
            </w:r>
          </w:p>
        </w:tc>
        <w:tc>
          <w:tcPr>
            <w:tcW w:w="1559" w:type="dxa"/>
            <w:vAlign w:val="bottom"/>
          </w:tcPr>
          <w:p w14:paraId="6F48DEF0" w14:textId="77777777" w:rsidR="00F80739" w:rsidRPr="00E3720B" w:rsidRDefault="00F80739" w:rsidP="00AC3B7A">
            <w:pPr>
              <w:jc w:val="center"/>
              <w:rPr>
                <w:rFonts w:eastAsia="Times New Roman" w:cs="Arial"/>
                <w:noProof/>
                <w:sz w:val="18"/>
                <w:szCs w:val="18"/>
                <w:lang w:val="en-GB" w:eastAsia="en-GB"/>
              </w:rPr>
            </w:pPr>
            <w:r w:rsidRPr="00E3720B">
              <w:rPr>
                <w:rFonts w:eastAsia="Times New Roman" w:cs="Arial"/>
                <w:b/>
                <w:noProof/>
                <w:color w:val="008E40"/>
                <w:sz w:val="18"/>
                <w:szCs w:val="18"/>
                <w:lang w:val="en-GB" w:eastAsia="en-GB"/>
              </w:rPr>
              <w:t>Yes</w:t>
            </w:r>
          </w:p>
        </w:tc>
      </w:tr>
      <w:tr w:rsidR="00F80739" w:rsidRPr="00E3720B" w14:paraId="703E23F4" w14:textId="77777777" w:rsidTr="0077723D">
        <w:tc>
          <w:tcPr>
            <w:tcW w:w="2122" w:type="dxa"/>
            <w:vMerge/>
            <w:vAlign w:val="center"/>
          </w:tcPr>
          <w:p w14:paraId="0C7E302B"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600A9578"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 xml:space="preserve">Packaging   </w:t>
            </w:r>
          </w:p>
        </w:tc>
        <w:tc>
          <w:tcPr>
            <w:tcW w:w="1559" w:type="dxa"/>
          </w:tcPr>
          <w:p w14:paraId="1115111C" w14:textId="77777777" w:rsidR="00F80739" w:rsidRPr="00E3720B" w:rsidRDefault="00F80739" w:rsidP="00AC3B7A">
            <w:pPr>
              <w:jc w:val="center"/>
              <w:rPr>
                <w:rFonts w:eastAsia="Times New Roman" w:cs="Arial"/>
                <w:sz w:val="18"/>
                <w:szCs w:val="18"/>
                <w:lang w:val="en-GB" w:eastAsia="ja-JP"/>
              </w:rPr>
            </w:pPr>
            <w:r w:rsidRPr="00E3720B">
              <w:rPr>
                <w:rFonts w:eastAsia="Times New Roman" w:cs="Arial"/>
                <w:b/>
                <w:noProof/>
                <w:sz w:val="18"/>
                <w:szCs w:val="18"/>
                <w:lang w:val="en-GB" w:eastAsia="ja-JP"/>
              </w:rPr>
              <w:t>Optional</w:t>
            </w:r>
          </w:p>
        </w:tc>
      </w:tr>
      <w:tr w:rsidR="00F80739" w:rsidRPr="00E3720B" w14:paraId="5DAB1259" w14:textId="77777777" w:rsidTr="0077723D">
        <w:tc>
          <w:tcPr>
            <w:tcW w:w="2122" w:type="dxa"/>
            <w:vMerge/>
            <w:vAlign w:val="center"/>
          </w:tcPr>
          <w:p w14:paraId="1AF63E1B"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73B94C06"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 xml:space="preserve">Price tag or promotional label                </w:t>
            </w:r>
          </w:p>
        </w:tc>
        <w:tc>
          <w:tcPr>
            <w:tcW w:w="1559" w:type="dxa"/>
          </w:tcPr>
          <w:p w14:paraId="26A6878E" w14:textId="77777777" w:rsidR="00F80739" w:rsidRPr="00E3720B" w:rsidRDefault="00F80739" w:rsidP="00AC3B7A">
            <w:pPr>
              <w:jc w:val="center"/>
              <w:rPr>
                <w:rFonts w:eastAsia="Times New Roman" w:cs="Arial"/>
                <w:sz w:val="18"/>
                <w:szCs w:val="18"/>
                <w:lang w:val="en-GB" w:eastAsia="ja-JP"/>
              </w:rPr>
            </w:pPr>
            <w:r w:rsidRPr="00E3720B">
              <w:rPr>
                <w:rFonts w:eastAsia="Times New Roman" w:cs="Arial"/>
                <w:b/>
                <w:noProof/>
                <w:sz w:val="18"/>
                <w:szCs w:val="18"/>
                <w:lang w:val="en-GB" w:eastAsia="ja-JP"/>
              </w:rPr>
              <w:t>Optional</w:t>
            </w:r>
          </w:p>
        </w:tc>
      </w:tr>
      <w:tr w:rsidR="00F80739" w:rsidRPr="00E3720B" w14:paraId="23543B2B" w14:textId="77777777" w:rsidTr="0077723D">
        <w:tc>
          <w:tcPr>
            <w:tcW w:w="2122" w:type="dxa"/>
            <w:vMerge/>
            <w:vAlign w:val="center"/>
          </w:tcPr>
          <w:p w14:paraId="06EBD047" w14:textId="77777777" w:rsidR="00F80739" w:rsidRPr="00E3720B" w:rsidRDefault="00F80739" w:rsidP="00AC3B7A">
            <w:pPr>
              <w:rPr>
                <w:rFonts w:eastAsia="Times New Roman" w:cs="Arial"/>
                <w:b/>
                <w:bCs/>
                <w:sz w:val="18"/>
                <w:szCs w:val="18"/>
                <w:lang w:val="en-GB" w:eastAsia="ja-JP"/>
              </w:rPr>
            </w:pPr>
          </w:p>
        </w:tc>
        <w:tc>
          <w:tcPr>
            <w:tcW w:w="6378" w:type="dxa"/>
            <w:gridSpan w:val="2"/>
            <w:vAlign w:val="center"/>
          </w:tcPr>
          <w:p w14:paraId="1FA1F582" w14:textId="41752AE5" w:rsidR="00F80739" w:rsidRPr="00E3720B" w:rsidRDefault="00F80739" w:rsidP="00AC3B7A">
            <w:pPr>
              <w:rPr>
                <w:rFonts w:eastAsia="Times New Roman" w:cs="Arial"/>
                <w:noProof/>
                <w:sz w:val="18"/>
                <w:szCs w:val="18"/>
                <w:lang w:val="en-GB" w:eastAsia="ja-JP"/>
              </w:rPr>
            </w:pPr>
            <w:r w:rsidRPr="00E3720B">
              <w:rPr>
                <w:rFonts w:eastAsia="Times New Roman" w:cs="Arial"/>
                <w:b/>
                <w:noProof/>
                <w:sz w:val="18"/>
                <w:szCs w:val="18"/>
                <w:lang w:val="en-GB" w:eastAsia="ja-JP"/>
              </w:rPr>
              <w:t xml:space="preserve">Rationale: </w:t>
            </w:r>
            <w:r w:rsidRPr="00E3720B">
              <w:rPr>
                <w:rFonts w:eastAsia="Times New Roman" w:cs="Arial"/>
                <w:noProof/>
                <w:sz w:val="18"/>
                <w:szCs w:val="18"/>
                <w:lang w:val="en-GB" w:eastAsia="ja-JP"/>
              </w:rPr>
              <w:t>The furniture is the component s</w:t>
            </w:r>
            <w:r w:rsidR="00B947C8" w:rsidRPr="00E3720B">
              <w:rPr>
                <w:rFonts w:eastAsia="Times New Roman" w:cs="Arial"/>
                <w:noProof/>
                <w:sz w:val="18"/>
                <w:szCs w:val="18"/>
                <w:lang w:val="en-GB" w:eastAsia="ja-JP"/>
              </w:rPr>
              <w:t>ought</w:t>
            </w:r>
            <w:r w:rsidRPr="00E3720B">
              <w:rPr>
                <w:rFonts w:eastAsia="Times New Roman" w:cs="Arial"/>
                <w:noProof/>
                <w:sz w:val="18"/>
                <w:szCs w:val="18"/>
                <w:lang w:val="en-GB" w:eastAsia="ja-JP"/>
              </w:rPr>
              <w:t xml:space="preserve"> by the consumer to </w:t>
            </w:r>
            <w:r w:rsidRPr="00E3720B">
              <w:rPr>
                <w:rFonts w:eastAsia="Times New Roman" w:cs="Arial"/>
                <w:bCs/>
                <w:iCs/>
                <w:sz w:val="18"/>
                <w:szCs w:val="18"/>
                <w:lang w:val="en-GB" w:eastAsia="ja-JP"/>
              </w:rPr>
              <w:t>fulfil its specific need. The packaging, price tag and promotional label have secondary functions in the product</w:t>
            </w:r>
            <w:r w:rsidRPr="00E3720B">
              <w:rPr>
                <w:rFonts w:eastAsia="Times New Roman" w:cs="Arial"/>
                <w:sz w:val="18"/>
                <w:szCs w:val="18"/>
                <w:lang w:val="en-GB" w:eastAsia="ja-JP"/>
              </w:rPr>
              <w:t xml:space="preserve"> and can be separated from the furniture without compromising its function. For this reason, the packaging and price tag or promotional label doesn</w:t>
            </w:r>
            <w:r w:rsidR="007445B6" w:rsidRPr="00E3720B">
              <w:rPr>
                <w:rFonts w:eastAsia="Times New Roman" w:cs="Arial"/>
                <w:sz w:val="18"/>
                <w:szCs w:val="18"/>
                <w:lang w:val="en-GB" w:eastAsia="ja-JP"/>
              </w:rPr>
              <w:t>’</w:t>
            </w:r>
            <w:r w:rsidRPr="00E3720B">
              <w:rPr>
                <w:rFonts w:eastAsia="Times New Roman" w:cs="Arial"/>
                <w:sz w:val="18"/>
                <w:szCs w:val="18"/>
                <w:lang w:val="en-GB" w:eastAsia="ja-JP"/>
              </w:rPr>
              <w:t>t need to be certified.</w:t>
            </w:r>
          </w:p>
        </w:tc>
      </w:tr>
      <w:tr w:rsidR="00F80739" w:rsidRPr="00E3720B" w14:paraId="7DE723D8" w14:textId="77777777" w:rsidTr="0077723D">
        <w:tc>
          <w:tcPr>
            <w:tcW w:w="2122" w:type="dxa"/>
            <w:vMerge w:val="restart"/>
            <w:vAlign w:val="center"/>
          </w:tcPr>
          <w:p w14:paraId="716EAA46" w14:textId="77777777" w:rsidR="00F80739" w:rsidRPr="00E3720B" w:rsidRDefault="00F80739" w:rsidP="00AC3B7A">
            <w:pPr>
              <w:rPr>
                <w:rFonts w:eastAsia="Times New Roman" w:cs="Arial"/>
                <w:b/>
                <w:bCs/>
                <w:sz w:val="18"/>
                <w:szCs w:val="18"/>
                <w:lang w:val="en-GB" w:eastAsia="ja-JP"/>
              </w:rPr>
            </w:pPr>
            <w:r w:rsidRPr="00E3720B">
              <w:rPr>
                <w:rFonts w:eastAsia="Times New Roman" w:cs="Arial"/>
                <w:b/>
                <w:bCs/>
                <w:sz w:val="18"/>
                <w:szCs w:val="18"/>
                <w:lang w:val="en-GB" w:eastAsia="ja-JP"/>
              </w:rPr>
              <w:t>Adhesive Labels in Sheets</w:t>
            </w:r>
          </w:p>
        </w:tc>
        <w:tc>
          <w:tcPr>
            <w:tcW w:w="4819" w:type="dxa"/>
            <w:vAlign w:val="center"/>
          </w:tcPr>
          <w:p w14:paraId="3D872E79"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Stickers</w:t>
            </w:r>
          </w:p>
        </w:tc>
        <w:tc>
          <w:tcPr>
            <w:tcW w:w="1559" w:type="dxa"/>
          </w:tcPr>
          <w:p w14:paraId="060EB94B" w14:textId="77777777" w:rsidR="00F80739" w:rsidRPr="00E3720B" w:rsidRDefault="00F80739" w:rsidP="00AC3B7A">
            <w:pPr>
              <w:jc w:val="center"/>
              <w:rPr>
                <w:rFonts w:eastAsia="Times New Roman" w:cs="Arial"/>
                <w:noProof/>
                <w:sz w:val="18"/>
                <w:szCs w:val="18"/>
                <w:lang w:val="en-GB" w:eastAsia="en-GB"/>
              </w:rPr>
            </w:pPr>
            <w:r w:rsidRPr="00E3720B">
              <w:rPr>
                <w:rFonts w:eastAsia="Times New Roman" w:cs="Arial"/>
                <w:b/>
                <w:noProof/>
                <w:color w:val="008E40"/>
                <w:sz w:val="18"/>
                <w:szCs w:val="18"/>
                <w:lang w:val="en-GB" w:eastAsia="en-GB"/>
              </w:rPr>
              <w:t>Yes</w:t>
            </w:r>
          </w:p>
        </w:tc>
      </w:tr>
      <w:tr w:rsidR="00F80739" w:rsidRPr="00E3720B" w14:paraId="1E68EB67" w14:textId="77777777" w:rsidTr="0077723D">
        <w:tc>
          <w:tcPr>
            <w:tcW w:w="2122" w:type="dxa"/>
            <w:vMerge/>
          </w:tcPr>
          <w:p w14:paraId="27571F1D" w14:textId="77777777" w:rsidR="00F80739" w:rsidRPr="00E3720B" w:rsidRDefault="00F80739" w:rsidP="00AC3B7A">
            <w:pPr>
              <w:rPr>
                <w:rFonts w:eastAsia="Times New Roman" w:cs="Arial"/>
                <w:b/>
                <w:bCs/>
                <w:sz w:val="18"/>
                <w:szCs w:val="18"/>
                <w:lang w:val="en-GB" w:eastAsia="ja-JP"/>
              </w:rPr>
            </w:pPr>
          </w:p>
        </w:tc>
        <w:tc>
          <w:tcPr>
            <w:tcW w:w="4819" w:type="dxa"/>
            <w:vAlign w:val="center"/>
          </w:tcPr>
          <w:p w14:paraId="545168EF" w14:textId="77777777" w:rsidR="00F80739" w:rsidRPr="00E3720B" w:rsidRDefault="00F80739" w:rsidP="00AC3B7A">
            <w:pPr>
              <w:rPr>
                <w:rFonts w:eastAsia="Times New Roman" w:cs="Arial"/>
                <w:bCs/>
                <w:sz w:val="18"/>
                <w:szCs w:val="18"/>
                <w:lang w:val="en-GB" w:eastAsia="ja-JP"/>
              </w:rPr>
            </w:pPr>
            <w:r w:rsidRPr="00E3720B">
              <w:rPr>
                <w:rFonts w:eastAsia="Times New Roman" w:cs="Arial"/>
                <w:bCs/>
                <w:sz w:val="18"/>
                <w:szCs w:val="18"/>
                <w:lang w:val="en-GB" w:eastAsia="ja-JP"/>
              </w:rPr>
              <w:t>Release paper</w:t>
            </w:r>
          </w:p>
        </w:tc>
        <w:tc>
          <w:tcPr>
            <w:tcW w:w="1559" w:type="dxa"/>
          </w:tcPr>
          <w:p w14:paraId="52338B04" w14:textId="231FA517" w:rsidR="00F80739" w:rsidRPr="00E3720B" w:rsidRDefault="003C79B4" w:rsidP="00AC3B7A">
            <w:pPr>
              <w:jc w:val="center"/>
              <w:rPr>
                <w:rFonts w:eastAsia="Times New Roman" w:cs="Arial"/>
                <w:sz w:val="18"/>
                <w:szCs w:val="18"/>
                <w:lang w:val="en-GB" w:eastAsia="ja-JP"/>
              </w:rPr>
            </w:pPr>
            <w:r w:rsidRPr="00E3720B">
              <w:rPr>
                <w:rFonts w:eastAsia="Times New Roman" w:cs="Arial"/>
                <w:b/>
                <w:noProof/>
                <w:sz w:val="18"/>
                <w:szCs w:val="18"/>
                <w:lang w:val="en-GB" w:eastAsia="ja-JP"/>
              </w:rPr>
              <w:t>Optional</w:t>
            </w:r>
          </w:p>
        </w:tc>
      </w:tr>
      <w:tr w:rsidR="00F80739" w:rsidRPr="00E3720B" w14:paraId="73E8BC68" w14:textId="77777777" w:rsidTr="0077723D">
        <w:tc>
          <w:tcPr>
            <w:tcW w:w="2122" w:type="dxa"/>
            <w:vMerge/>
          </w:tcPr>
          <w:p w14:paraId="3A1B84D1" w14:textId="77777777" w:rsidR="00F80739" w:rsidRPr="00E3720B" w:rsidRDefault="00F80739" w:rsidP="00AC3B7A">
            <w:pPr>
              <w:rPr>
                <w:rFonts w:eastAsia="Times New Roman" w:cs="Arial"/>
                <w:b/>
                <w:bCs/>
                <w:sz w:val="18"/>
                <w:szCs w:val="18"/>
                <w:lang w:val="en-GB" w:eastAsia="ja-JP"/>
              </w:rPr>
            </w:pPr>
          </w:p>
        </w:tc>
        <w:tc>
          <w:tcPr>
            <w:tcW w:w="6378" w:type="dxa"/>
            <w:gridSpan w:val="2"/>
            <w:vAlign w:val="center"/>
          </w:tcPr>
          <w:p w14:paraId="4CC31AD2" w14:textId="77C0D35D" w:rsidR="00F80739" w:rsidRPr="00E3720B" w:rsidRDefault="00F80739" w:rsidP="00AC3B7A">
            <w:pPr>
              <w:rPr>
                <w:rFonts w:eastAsia="Times New Roman" w:cs="Arial"/>
                <w:noProof/>
                <w:sz w:val="18"/>
                <w:szCs w:val="18"/>
                <w:lang w:val="en-GB" w:eastAsia="ja-JP"/>
              </w:rPr>
            </w:pPr>
            <w:r w:rsidRPr="00E3720B">
              <w:rPr>
                <w:rFonts w:eastAsia="Times New Roman" w:cs="Arial"/>
                <w:b/>
                <w:noProof/>
                <w:sz w:val="18"/>
                <w:szCs w:val="18"/>
                <w:lang w:val="en-GB" w:eastAsia="ja-JP"/>
              </w:rPr>
              <w:t>Rationale:</w:t>
            </w:r>
            <w:r w:rsidRPr="00E3720B">
              <w:rPr>
                <w:rFonts w:eastAsia="Times New Roman" w:cs="Arial"/>
                <w:noProof/>
                <w:sz w:val="18"/>
                <w:szCs w:val="18"/>
                <w:lang w:val="en-GB" w:eastAsia="ja-JP"/>
              </w:rPr>
              <w:t xml:space="preserve"> The sticker is the product s</w:t>
            </w:r>
            <w:r w:rsidR="00B947C8" w:rsidRPr="00E3720B">
              <w:rPr>
                <w:rFonts w:eastAsia="Times New Roman" w:cs="Arial"/>
                <w:noProof/>
                <w:sz w:val="18"/>
                <w:szCs w:val="18"/>
                <w:lang w:val="en-GB" w:eastAsia="ja-JP"/>
              </w:rPr>
              <w:t>ought</w:t>
            </w:r>
            <w:r w:rsidRPr="00E3720B">
              <w:rPr>
                <w:rFonts w:eastAsia="Times New Roman" w:cs="Arial"/>
                <w:noProof/>
                <w:sz w:val="18"/>
                <w:szCs w:val="18"/>
                <w:lang w:val="en-GB" w:eastAsia="ja-JP"/>
              </w:rPr>
              <w:t xml:space="preserve"> by the consumer and the release paper has a secondary function (transporting the product). Therefore, the release paper doesn’t need to be certified.</w:t>
            </w:r>
          </w:p>
        </w:tc>
      </w:tr>
      <w:tr w:rsidR="00237285" w:rsidRPr="00E3720B" w14:paraId="1B9E8236" w14:textId="77777777" w:rsidTr="0077723D">
        <w:tc>
          <w:tcPr>
            <w:tcW w:w="2122" w:type="dxa"/>
            <w:vMerge w:val="restart"/>
          </w:tcPr>
          <w:p w14:paraId="3B9122CA" w14:textId="77777777" w:rsidR="00237285" w:rsidRPr="00E3720B" w:rsidRDefault="00237285" w:rsidP="00237285">
            <w:pPr>
              <w:rPr>
                <w:rFonts w:eastAsia="Times New Roman" w:cs="Arial"/>
                <w:b/>
                <w:bCs/>
                <w:sz w:val="18"/>
                <w:szCs w:val="18"/>
                <w:lang w:val="en-GB" w:eastAsia="ja-JP"/>
              </w:rPr>
            </w:pPr>
          </w:p>
          <w:p w14:paraId="47906B08" w14:textId="77777777" w:rsidR="00237285" w:rsidRPr="00E3720B" w:rsidRDefault="00237285" w:rsidP="00237285">
            <w:pPr>
              <w:rPr>
                <w:rFonts w:eastAsia="Times New Roman" w:cs="Arial"/>
                <w:b/>
                <w:bCs/>
                <w:sz w:val="18"/>
                <w:szCs w:val="18"/>
                <w:lang w:val="en-GB" w:eastAsia="ja-JP"/>
              </w:rPr>
            </w:pPr>
            <w:r w:rsidRPr="00E3720B">
              <w:rPr>
                <w:rFonts w:eastAsia="Times New Roman" w:cs="Arial"/>
                <w:b/>
                <w:bCs/>
                <w:sz w:val="18"/>
                <w:szCs w:val="18"/>
                <w:lang w:val="en-GB" w:eastAsia="ja-JP"/>
              </w:rPr>
              <w:t>Envelopes and release paper</w:t>
            </w:r>
          </w:p>
          <w:p w14:paraId="73409F3F" w14:textId="124A4D9E" w:rsidR="00237285" w:rsidRPr="00E3720B" w:rsidRDefault="00237285" w:rsidP="00237285">
            <w:pPr>
              <w:rPr>
                <w:rFonts w:eastAsia="Times New Roman" w:cs="Arial"/>
                <w:b/>
                <w:bCs/>
                <w:sz w:val="18"/>
                <w:szCs w:val="18"/>
                <w:lang w:val="en-GB" w:eastAsia="ja-JP"/>
              </w:rPr>
            </w:pPr>
          </w:p>
        </w:tc>
        <w:tc>
          <w:tcPr>
            <w:tcW w:w="4819" w:type="dxa"/>
            <w:vAlign w:val="center"/>
          </w:tcPr>
          <w:p w14:paraId="36A3AC07" w14:textId="2D6E0026" w:rsidR="00237285" w:rsidRPr="00E3720B" w:rsidRDefault="00237285" w:rsidP="0077723D">
            <w:pPr>
              <w:rPr>
                <w:rFonts w:eastAsia="Times New Roman" w:cs="Arial"/>
                <w:bCs/>
                <w:sz w:val="18"/>
                <w:szCs w:val="18"/>
                <w:lang w:val="en-GB" w:eastAsia="ja-JP"/>
              </w:rPr>
            </w:pPr>
            <w:r w:rsidRPr="00E3720B">
              <w:rPr>
                <w:rFonts w:eastAsia="Times New Roman" w:cs="Arial"/>
                <w:bCs/>
                <w:sz w:val="18"/>
                <w:szCs w:val="18"/>
                <w:lang w:val="en-GB" w:eastAsia="ja-JP"/>
              </w:rPr>
              <w:t>Envelopes</w:t>
            </w:r>
          </w:p>
        </w:tc>
        <w:tc>
          <w:tcPr>
            <w:tcW w:w="1559" w:type="dxa"/>
          </w:tcPr>
          <w:p w14:paraId="112A3777" w14:textId="2173504C" w:rsidR="00237285" w:rsidRPr="00E3720B" w:rsidRDefault="00237285" w:rsidP="0077723D">
            <w:pPr>
              <w:jc w:val="center"/>
              <w:rPr>
                <w:rFonts w:eastAsia="Times New Roman" w:cs="Arial"/>
                <w:b/>
                <w:noProof/>
                <w:color w:val="008E40"/>
                <w:sz w:val="18"/>
                <w:szCs w:val="18"/>
                <w:lang w:val="en-GB" w:eastAsia="en-GB"/>
              </w:rPr>
            </w:pPr>
            <w:r w:rsidRPr="00E3720B">
              <w:rPr>
                <w:rFonts w:eastAsia="Times New Roman" w:cs="Arial"/>
                <w:b/>
                <w:noProof/>
                <w:color w:val="008E40"/>
                <w:sz w:val="18"/>
                <w:szCs w:val="18"/>
                <w:lang w:val="en-GB" w:eastAsia="en-GB"/>
              </w:rPr>
              <w:t>Yes</w:t>
            </w:r>
          </w:p>
        </w:tc>
      </w:tr>
      <w:tr w:rsidR="00237285" w:rsidRPr="00E3720B" w14:paraId="7F63F214" w14:textId="77777777" w:rsidTr="0077723D">
        <w:tc>
          <w:tcPr>
            <w:tcW w:w="2122" w:type="dxa"/>
            <w:vMerge/>
          </w:tcPr>
          <w:p w14:paraId="2AF60B04" w14:textId="77777777" w:rsidR="00237285" w:rsidRPr="00E3720B" w:rsidRDefault="00237285" w:rsidP="00237285">
            <w:pPr>
              <w:rPr>
                <w:rFonts w:eastAsia="Times New Roman" w:cs="Arial"/>
                <w:b/>
                <w:bCs/>
                <w:sz w:val="18"/>
                <w:szCs w:val="18"/>
                <w:lang w:val="en-GB" w:eastAsia="ja-JP"/>
              </w:rPr>
            </w:pPr>
          </w:p>
        </w:tc>
        <w:tc>
          <w:tcPr>
            <w:tcW w:w="4819" w:type="dxa"/>
            <w:vAlign w:val="center"/>
          </w:tcPr>
          <w:p w14:paraId="0322E47E" w14:textId="74C502FF" w:rsidR="00237285" w:rsidRPr="00E3720B" w:rsidRDefault="00237285" w:rsidP="0077723D">
            <w:pPr>
              <w:rPr>
                <w:rFonts w:eastAsia="Times New Roman" w:cs="Arial"/>
                <w:bCs/>
                <w:sz w:val="18"/>
                <w:szCs w:val="18"/>
                <w:lang w:val="en-GB" w:eastAsia="ja-JP"/>
              </w:rPr>
            </w:pPr>
            <w:r w:rsidRPr="00E3720B">
              <w:rPr>
                <w:rFonts w:eastAsia="Times New Roman" w:cs="Arial"/>
                <w:bCs/>
                <w:sz w:val="18"/>
                <w:szCs w:val="18"/>
                <w:lang w:val="en-GB" w:eastAsia="ja-JP"/>
              </w:rPr>
              <w:t>Release paper</w:t>
            </w:r>
          </w:p>
        </w:tc>
        <w:tc>
          <w:tcPr>
            <w:tcW w:w="1559" w:type="dxa"/>
          </w:tcPr>
          <w:p w14:paraId="3C11512D" w14:textId="5FDC2788" w:rsidR="00237285" w:rsidRPr="00E3720B" w:rsidRDefault="00237285" w:rsidP="0077723D">
            <w:pPr>
              <w:jc w:val="center"/>
              <w:rPr>
                <w:rFonts w:eastAsia="Times New Roman" w:cs="Arial"/>
                <w:b/>
                <w:noProof/>
                <w:color w:val="008E40"/>
                <w:sz w:val="18"/>
                <w:szCs w:val="18"/>
                <w:lang w:val="en-GB" w:eastAsia="en-GB"/>
              </w:rPr>
            </w:pPr>
            <w:r w:rsidRPr="00E3720B">
              <w:rPr>
                <w:rFonts w:eastAsia="Times New Roman" w:cs="Arial"/>
                <w:b/>
                <w:noProof/>
                <w:sz w:val="18"/>
                <w:szCs w:val="18"/>
                <w:lang w:val="en-GB" w:eastAsia="en-GB"/>
              </w:rPr>
              <w:t>Optional</w:t>
            </w:r>
          </w:p>
        </w:tc>
      </w:tr>
      <w:tr w:rsidR="00237285" w:rsidRPr="00E3720B" w14:paraId="34BDD1B4" w14:textId="77777777" w:rsidTr="008E6822">
        <w:tc>
          <w:tcPr>
            <w:tcW w:w="2122" w:type="dxa"/>
            <w:vMerge/>
          </w:tcPr>
          <w:p w14:paraId="384AD517" w14:textId="77777777" w:rsidR="00237285" w:rsidRPr="00E3720B" w:rsidRDefault="00237285" w:rsidP="00237285">
            <w:pPr>
              <w:rPr>
                <w:rFonts w:eastAsia="Times New Roman" w:cs="Arial"/>
                <w:b/>
                <w:bCs/>
                <w:sz w:val="18"/>
                <w:szCs w:val="18"/>
                <w:lang w:val="en-GB" w:eastAsia="ja-JP"/>
              </w:rPr>
            </w:pPr>
          </w:p>
        </w:tc>
        <w:tc>
          <w:tcPr>
            <w:tcW w:w="6378" w:type="dxa"/>
            <w:gridSpan w:val="2"/>
            <w:vAlign w:val="center"/>
          </w:tcPr>
          <w:p w14:paraId="29DD9585" w14:textId="6DC44527" w:rsidR="00237285" w:rsidRPr="00E3720B" w:rsidRDefault="002B2C62" w:rsidP="00237285">
            <w:pPr>
              <w:rPr>
                <w:rFonts w:eastAsia="Times New Roman" w:cs="Arial"/>
                <w:b/>
                <w:noProof/>
                <w:sz w:val="18"/>
                <w:szCs w:val="18"/>
                <w:lang w:val="en-GB" w:eastAsia="ja-JP"/>
              </w:rPr>
            </w:pPr>
            <w:r w:rsidRPr="00E3720B">
              <w:rPr>
                <w:rFonts w:eastAsia="Times New Roman" w:cs="Arial"/>
                <w:b/>
                <w:noProof/>
                <w:sz w:val="18"/>
                <w:szCs w:val="18"/>
                <w:lang w:val="en-GB" w:eastAsia="ja-JP"/>
              </w:rPr>
              <w:t>Rationale:</w:t>
            </w:r>
            <w:r w:rsidRPr="00E3720B">
              <w:rPr>
                <w:rFonts w:eastAsia="Times New Roman" w:cs="Arial"/>
                <w:noProof/>
                <w:sz w:val="18"/>
                <w:szCs w:val="18"/>
                <w:lang w:val="en-GB" w:eastAsia="ja-JP"/>
              </w:rPr>
              <w:t xml:space="preserve"> </w:t>
            </w:r>
            <w:r w:rsidR="00E871F9" w:rsidRPr="00E3720B">
              <w:rPr>
                <w:rFonts w:eastAsia="Times New Roman" w:cs="Arial"/>
                <w:noProof/>
                <w:sz w:val="18"/>
                <w:szCs w:val="18"/>
                <w:lang w:val="en-GB" w:eastAsia="ja-JP"/>
              </w:rPr>
              <w:t>The envelope is the main product sought by the consumer and needs to be FSC certified. The release paper has a secondary function and its certification is optional.</w:t>
            </w:r>
          </w:p>
        </w:tc>
      </w:tr>
      <w:tr w:rsidR="00237285" w:rsidRPr="00E3720B" w14:paraId="2D772865" w14:textId="77777777" w:rsidTr="0077723D">
        <w:tc>
          <w:tcPr>
            <w:tcW w:w="2122" w:type="dxa"/>
            <w:vMerge w:val="restart"/>
          </w:tcPr>
          <w:p w14:paraId="4290E4FB" w14:textId="77777777" w:rsidR="00237285" w:rsidRPr="00E3720B" w:rsidRDefault="00237285" w:rsidP="00237285">
            <w:pPr>
              <w:rPr>
                <w:rFonts w:eastAsia="Times New Roman" w:cs="Arial"/>
                <w:b/>
                <w:bCs/>
                <w:sz w:val="18"/>
                <w:szCs w:val="18"/>
                <w:lang w:val="en-GB" w:eastAsia="ja-JP"/>
              </w:rPr>
            </w:pPr>
            <w:r w:rsidRPr="00E3720B">
              <w:rPr>
                <w:rFonts w:eastAsia="Times New Roman" w:cs="Arial"/>
                <w:b/>
                <w:bCs/>
                <w:sz w:val="18"/>
                <w:szCs w:val="18"/>
                <w:lang w:val="en-GB" w:eastAsia="ja-JP"/>
              </w:rPr>
              <w:t xml:space="preserve">Pre-fabricated houses </w:t>
            </w:r>
          </w:p>
          <w:p w14:paraId="4BAD4D1F" w14:textId="63CE05A4" w:rsidR="00237285" w:rsidRPr="00E3720B" w:rsidRDefault="00237285" w:rsidP="00237285">
            <w:pPr>
              <w:rPr>
                <w:rFonts w:eastAsia="Times New Roman" w:cs="Arial"/>
                <w:b/>
                <w:bCs/>
                <w:sz w:val="18"/>
                <w:szCs w:val="18"/>
                <w:lang w:val="en-GB" w:eastAsia="ja-JP"/>
              </w:rPr>
            </w:pPr>
            <w:r w:rsidRPr="00E3720B">
              <w:rPr>
                <w:rFonts w:eastAsia="Times New Roman" w:cs="Arial"/>
                <w:b/>
                <w:bCs/>
                <w:sz w:val="18"/>
                <w:szCs w:val="18"/>
                <w:lang w:val="en-GB" w:eastAsia="ja-JP"/>
              </w:rPr>
              <w:lastRenderedPageBreak/>
              <w:t>(or entire houses sold as a unit)</w:t>
            </w:r>
          </w:p>
        </w:tc>
        <w:tc>
          <w:tcPr>
            <w:tcW w:w="4819" w:type="dxa"/>
            <w:vAlign w:val="center"/>
          </w:tcPr>
          <w:p w14:paraId="5274733B" w14:textId="77777777" w:rsidR="00237285" w:rsidRPr="00E3720B" w:rsidRDefault="00237285" w:rsidP="00237285">
            <w:pPr>
              <w:rPr>
                <w:rFonts w:eastAsia="Times New Roman" w:cs="Arial"/>
                <w:bCs/>
                <w:sz w:val="18"/>
                <w:szCs w:val="18"/>
                <w:lang w:val="en-GB" w:eastAsia="ja-JP"/>
              </w:rPr>
            </w:pPr>
            <w:r w:rsidRPr="00E3720B">
              <w:rPr>
                <w:rFonts w:eastAsia="Times New Roman" w:cs="Arial"/>
                <w:bCs/>
                <w:sz w:val="18"/>
                <w:szCs w:val="18"/>
                <w:lang w:val="en-GB" w:eastAsia="ja-JP"/>
              </w:rPr>
              <w:lastRenderedPageBreak/>
              <w:t xml:space="preserve">Permanent structural components of the house, including flooring, roof, walls, stairs, </w:t>
            </w:r>
            <w:proofErr w:type="gramStart"/>
            <w:r w:rsidRPr="00E3720B">
              <w:rPr>
                <w:rFonts w:eastAsia="Times New Roman" w:cs="Arial"/>
                <w:bCs/>
                <w:sz w:val="18"/>
                <w:szCs w:val="18"/>
                <w:lang w:val="en-GB" w:eastAsia="ja-JP"/>
              </w:rPr>
              <w:t>windows</w:t>
            </w:r>
            <w:proofErr w:type="gramEnd"/>
            <w:r w:rsidRPr="00E3720B">
              <w:rPr>
                <w:rFonts w:eastAsia="Times New Roman" w:cs="Arial"/>
                <w:bCs/>
                <w:sz w:val="18"/>
                <w:szCs w:val="18"/>
                <w:lang w:val="en-GB" w:eastAsia="ja-JP"/>
              </w:rPr>
              <w:t xml:space="preserve"> and doors.</w:t>
            </w:r>
          </w:p>
        </w:tc>
        <w:tc>
          <w:tcPr>
            <w:tcW w:w="1559" w:type="dxa"/>
          </w:tcPr>
          <w:p w14:paraId="58757786" w14:textId="77777777" w:rsidR="00237285" w:rsidRPr="00E3720B" w:rsidRDefault="00237285" w:rsidP="00237285">
            <w:pPr>
              <w:jc w:val="center"/>
              <w:rPr>
                <w:rFonts w:eastAsia="Times New Roman" w:cs="Arial"/>
                <w:noProof/>
                <w:sz w:val="18"/>
                <w:szCs w:val="18"/>
                <w:lang w:val="en-GB" w:eastAsia="en-GB"/>
              </w:rPr>
            </w:pPr>
            <w:r w:rsidRPr="00E3720B">
              <w:rPr>
                <w:rFonts w:eastAsia="Times New Roman" w:cs="Arial"/>
                <w:b/>
                <w:noProof/>
                <w:color w:val="008E40"/>
                <w:sz w:val="18"/>
                <w:szCs w:val="18"/>
                <w:lang w:val="en-GB" w:eastAsia="en-GB"/>
              </w:rPr>
              <w:t>Yes</w:t>
            </w:r>
          </w:p>
        </w:tc>
      </w:tr>
      <w:tr w:rsidR="00237285" w:rsidRPr="00E3720B" w14:paraId="380518BF" w14:textId="77777777" w:rsidTr="0077723D">
        <w:tc>
          <w:tcPr>
            <w:tcW w:w="2122" w:type="dxa"/>
            <w:vMerge/>
          </w:tcPr>
          <w:p w14:paraId="4F5586ED" w14:textId="77777777" w:rsidR="00237285" w:rsidRPr="00E3720B" w:rsidRDefault="00237285" w:rsidP="00237285">
            <w:pPr>
              <w:rPr>
                <w:rFonts w:eastAsia="Times New Roman" w:cs="Arial"/>
                <w:b/>
                <w:bCs/>
                <w:sz w:val="18"/>
                <w:szCs w:val="18"/>
                <w:lang w:val="en-GB" w:eastAsia="ja-JP"/>
              </w:rPr>
            </w:pPr>
          </w:p>
        </w:tc>
        <w:tc>
          <w:tcPr>
            <w:tcW w:w="4819" w:type="dxa"/>
            <w:vAlign w:val="center"/>
          </w:tcPr>
          <w:p w14:paraId="1F2622F1" w14:textId="3F88DD5A" w:rsidR="00237285" w:rsidRPr="00E3720B" w:rsidRDefault="00237285" w:rsidP="00237285">
            <w:pPr>
              <w:rPr>
                <w:rFonts w:eastAsia="Times New Roman" w:cs="Arial"/>
                <w:bCs/>
                <w:sz w:val="18"/>
                <w:szCs w:val="18"/>
                <w:lang w:val="en-GB" w:eastAsia="ja-JP"/>
              </w:rPr>
            </w:pPr>
            <w:r w:rsidRPr="00E3720B">
              <w:rPr>
                <w:rFonts w:eastAsia="Times New Roman" w:cs="Arial"/>
                <w:bCs/>
                <w:sz w:val="18"/>
                <w:szCs w:val="18"/>
                <w:lang w:val="en-GB" w:eastAsia="ja-JP"/>
              </w:rPr>
              <w:t>Other secondary wood elements (e.g. furniture, cabinets, toilet seats, shelves, fences, wallpaper).</w:t>
            </w:r>
          </w:p>
        </w:tc>
        <w:tc>
          <w:tcPr>
            <w:tcW w:w="1559" w:type="dxa"/>
          </w:tcPr>
          <w:p w14:paraId="15174029" w14:textId="77777777" w:rsidR="00237285" w:rsidRPr="00E3720B" w:rsidRDefault="00237285" w:rsidP="00237285">
            <w:pPr>
              <w:jc w:val="center"/>
              <w:rPr>
                <w:rFonts w:eastAsia="Times New Roman" w:cs="Arial"/>
                <w:noProof/>
                <w:sz w:val="18"/>
                <w:szCs w:val="18"/>
                <w:lang w:val="en-GB" w:eastAsia="ja-JP"/>
              </w:rPr>
            </w:pPr>
            <w:r w:rsidRPr="00E3720B">
              <w:rPr>
                <w:rFonts w:eastAsia="Times New Roman" w:cs="Arial"/>
                <w:b/>
                <w:noProof/>
                <w:sz w:val="18"/>
                <w:szCs w:val="18"/>
                <w:lang w:val="en-GB" w:eastAsia="ja-JP"/>
              </w:rPr>
              <w:t>Optional</w:t>
            </w:r>
          </w:p>
        </w:tc>
      </w:tr>
      <w:tr w:rsidR="00237285" w:rsidRPr="00E3720B" w14:paraId="041B7E79" w14:textId="77777777" w:rsidTr="0077723D">
        <w:tc>
          <w:tcPr>
            <w:tcW w:w="2122" w:type="dxa"/>
            <w:vMerge/>
          </w:tcPr>
          <w:p w14:paraId="3693258A" w14:textId="77777777" w:rsidR="00237285" w:rsidRPr="00E3720B" w:rsidRDefault="00237285" w:rsidP="00237285">
            <w:pPr>
              <w:rPr>
                <w:rFonts w:eastAsia="Times New Roman" w:cs="Arial"/>
                <w:b/>
                <w:bCs/>
                <w:sz w:val="18"/>
                <w:szCs w:val="18"/>
                <w:lang w:val="en-GB" w:eastAsia="ja-JP"/>
              </w:rPr>
            </w:pPr>
          </w:p>
        </w:tc>
        <w:tc>
          <w:tcPr>
            <w:tcW w:w="6378" w:type="dxa"/>
            <w:gridSpan w:val="2"/>
            <w:vAlign w:val="center"/>
          </w:tcPr>
          <w:p w14:paraId="4613E3EB" w14:textId="054EA45B" w:rsidR="00237285" w:rsidRPr="00E3720B" w:rsidRDefault="00237285" w:rsidP="00237285">
            <w:pPr>
              <w:rPr>
                <w:rFonts w:eastAsia="Times New Roman" w:cs="Arial"/>
                <w:b/>
                <w:noProof/>
                <w:sz w:val="18"/>
                <w:szCs w:val="18"/>
                <w:lang w:val="en-GB" w:eastAsia="ja-JP"/>
              </w:rPr>
            </w:pPr>
            <w:r w:rsidRPr="00E3720B">
              <w:rPr>
                <w:rFonts w:eastAsia="Times New Roman" w:cs="Arial"/>
                <w:b/>
                <w:noProof/>
                <w:sz w:val="18"/>
                <w:szCs w:val="18"/>
                <w:lang w:val="en-GB" w:eastAsia="ja-JP"/>
              </w:rPr>
              <w:t xml:space="preserve">Rationale: </w:t>
            </w:r>
            <w:r w:rsidRPr="00E3720B">
              <w:rPr>
                <w:rFonts w:eastAsia="Times New Roman" w:cs="Arial"/>
                <w:bCs/>
                <w:sz w:val="18"/>
                <w:szCs w:val="18"/>
                <w:lang w:val="en-GB" w:eastAsia="ja-JP"/>
              </w:rPr>
              <w:t>A house sold as a unit can be claimed as an FSC</w:t>
            </w:r>
            <w:r w:rsidR="00296A75" w:rsidRPr="00E3720B">
              <w:rPr>
                <w:rFonts w:eastAsia="Times New Roman" w:cs="Arial"/>
                <w:bCs/>
                <w:sz w:val="18"/>
                <w:szCs w:val="18"/>
                <w:lang w:val="en-GB" w:eastAsia="ja-JP"/>
              </w:rPr>
              <w:t>-</w:t>
            </w:r>
            <w:r w:rsidRPr="00E3720B">
              <w:rPr>
                <w:rFonts w:eastAsia="Times New Roman" w:cs="Arial"/>
                <w:bCs/>
                <w:sz w:val="18"/>
                <w:szCs w:val="18"/>
                <w:lang w:val="en-GB" w:eastAsia="ja-JP"/>
              </w:rPr>
              <w:t>certified product if all permanent structural components made with forest-based materials that are added to the house to fulfil the specific consumer’s need (a place to live in) are certified. Other secondary wood elements (e.g. furniture, cabinets, toilet seats, shelves, fences, wallpaper) are not permanent components of the house. Therefore, they don’t need to be certified. Houses made with non-forest-based materials (e.g. bricks) that have specific wooden components (e.g. doors, flooring) incorporated cannot be claimed as an FSC</w:t>
            </w:r>
            <w:r w:rsidR="00D03D20" w:rsidRPr="00E3720B">
              <w:rPr>
                <w:rFonts w:eastAsia="Times New Roman" w:cs="Arial"/>
                <w:bCs/>
                <w:sz w:val="18"/>
                <w:szCs w:val="18"/>
                <w:lang w:val="en-GB" w:eastAsia="ja-JP"/>
              </w:rPr>
              <w:t>-</w:t>
            </w:r>
            <w:r w:rsidRPr="00E3720B">
              <w:rPr>
                <w:rFonts w:eastAsia="Times New Roman" w:cs="Arial"/>
                <w:bCs/>
                <w:sz w:val="18"/>
                <w:szCs w:val="18"/>
                <w:lang w:val="en-GB" w:eastAsia="ja-JP"/>
              </w:rPr>
              <w:t>certified house. However, the organization can label and promote these components individually; identifying the FSC certified elements to the consumers.</w:t>
            </w:r>
          </w:p>
        </w:tc>
      </w:tr>
      <w:tr w:rsidR="00237285" w:rsidRPr="00E3720B" w14:paraId="62AEDED0" w14:textId="77777777" w:rsidTr="0077723D">
        <w:tc>
          <w:tcPr>
            <w:tcW w:w="2122" w:type="dxa"/>
            <w:vMerge w:val="restart"/>
          </w:tcPr>
          <w:p w14:paraId="2DCFA21A" w14:textId="77777777" w:rsidR="00237285" w:rsidRPr="00E3720B" w:rsidRDefault="00237285" w:rsidP="00237285">
            <w:pPr>
              <w:rPr>
                <w:rFonts w:eastAsia="Times New Roman" w:cs="Arial"/>
                <w:b/>
                <w:bCs/>
                <w:sz w:val="18"/>
                <w:szCs w:val="18"/>
                <w:lang w:val="en-GB" w:eastAsia="ja-JP"/>
              </w:rPr>
            </w:pPr>
            <w:r w:rsidRPr="00E3720B">
              <w:rPr>
                <w:rFonts w:eastAsia="Times New Roman" w:cs="Arial"/>
                <w:b/>
                <w:sz w:val="18"/>
                <w:szCs w:val="18"/>
                <w:lang w:val="en-GB" w:eastAsia="ja-JP"/>
              </w:rPr>
              <w:t>Wood flooring with paper or veneer inlays</w:t>
            </w:r>
          </w:p>
        </w:tc>
        <w:tc>
          <w:tcPr>
            <w:tcW w:w="4819" w:type="dxa"/>
            <w:vAlign w:val="center"/>
          </w:tcPr>
          <w:p w14:paraId="118A977D" w14:textId="77777777" w:rsidR="00237285" w:rsidRPr="00E3720B" w:rsidRDefault="00237285" w:rsidP="00237285">
            <w:pPr>
              <w:rPr>
                <w:rFonts w:eastAsia="Times New Roman" w:cs="Arial"/>
                <w:noProof/>
                <w:sz w:val="18"/>
                <w:szCs w:val="18"/>
                <w:lang w:val="en-GB" w:eastAsia="ja-JP"/>
              </w:rPr>
            </w:pPr>
            <w:r w:rsidRPr="00E3720B">
              <w:rPr>
                <w:rFonts w:eastAsia="Times New Roman" w:cs="Arial"/>
                <w:noProof/>
                <w:sz w:val="18"/>
                <w:szCs w:val="18"/>
                <w:lang w:val="en-GB" w:eastAsia="ja-JP"/>
              </w:rPr>
              <w:t>Wood</w:t>
            </w:r>
          </w:p>
        </w:tc>
        <w:tc>
          <w:tcPr>
            <w:tcW w:w="1559" w:type="dxa"/>
          </w:tcPr>
          <w:p w14:paraId="0CE25A4C" w14:textId="77777777" w:rsidR="00237285" w:rsidRPr="00E3720B" w:rsidRDefault="00237285" w:rsidP="00237285">
            <w:pPr>
              <w:jc w:val="center"/>
              <w:rPr>
                <w:rFonts w:ascii="Frutiger 47 LightCn" w:eastAsia="Times New Roman" w:hAnsi="Frutiger 47 LightCn" w:cs="Times New Roman"/>
                <w:sz w:val="18"/>
                <w:szCs w:val="18"/>
                <w:lang w:val="en-GB" w:eastAsia="ja-JP"/>
              </w:rPr>
            </w:pPr>
            <w:r w:rsidRPr="00E3720B">
              <w:rPr>
                <w:rFonts w:eastAsia="Times New Roman" w:cs="Arial"/>
                <w:b/>
                <w:noProof/>
                <w:color w:val="008E40"/>
                <w:sz w:val="18"/>
                <w:szCs w:val="18"/>
                <w:lang w:val="en-GB" w:eastAsia="en-GB"/>
              </w:rPr>
              <w:t>Yes</w:t>
            </w:r>
          </w:p>
        </w:tc>
      </w:tr>
      <w:tr w:rsidR="00237285" w:rsidRPr="00E3720B" w14:paraId="43E24CAB" w14:textId="77777777" w:rsidTr="0077723D">
        <w:tc>
          <w:tcPr>
            <w:tcW w:w="2122" w:type="dxa"/>
            <w:vMerge/>
          </w:tcPr>
          <w:p w14:paraId="69A6BD28" w14:textId="77777777" w:rsidR="00237285" w:rsidRPr="00E3720B" w:rsidRDefault="00237285" w:rsidP="00237285">
            <w:pPr>
              <w:rPr>
                <w:rFonts w:eastAsia="Times New Roman" w:cs="Arial"/>
                <w:b/>
                <w:bCs/>
                <w:sz w:val="18"/>
                <w:szCs w:val="18"/>
                <w:lang w:val="en-GB" w:eastAsia="ja-JP"/>
              </w:rPr>
            </w:pPr>
          </w:p>
        </w:tc>
        <w:tc>
          <w:tcPr>
            <w:tcW w:w="4819" w:type="dxa"/>
            <w:vAlign w:val="center"/>
          </w:tcPr>
          <w:p w14:paraId="3CB3A171" w14:textId="77777777" w:rsidR="00237285" w:rsidRPr="00E3720B" w:rsidRDefault="00237285" w:rsidP="00237285">
            <w:pPr>
              <w:rPr>
                <w:rFonts w:eastAsia="Times New Roman" w:cs="Arial"/>
                <w:noProof/>
                <w:sz w:val="18"/>
                <w:szCs w:val="18"/>
                <w:lang w:val="en-GB" w:eastAsia="ja-JP"/>
              </w:rPr>
            </w:pPr>
            <w:r w:rsidRPr="00E3720B">
              <w:rPr>
                <w:rFonts w:eastAsia="Times New Roman" w:cs="Arial"/>
                <w:sz w:val="18"/>
                <w:szCs w:val="18"/>
                <w:lang w:val="en-GB" w:eastAsia="ja-JP"/>
              </w:rPr>
              <w:t>Paper or veneer inlays</w:t>
            </w:r>
          </w:p>
        </w:tc>
        <w:tc>
          <w:tcPr>
            <w:tcW w:w="1559" w:type="dxa"/>
          </w:tcPr>
          <w:p w14:paraId="524533D5" w14:textId="77777777" w:rsidR="00237285" w:rsidRPr="00E3720B" w:rsidRDefault="00237285" w:rsidP="00237285">
            <w:pPr>
              <w:jc w:val="center"/>
              <w:rPr>
                <w:rFonts w:ascii="Frutiger 47 LightCn" w:eastAsia="Times New Roman" w:hAnsi="Frutiger 47 LightCn" w:cs="Times New Roman"/>
                <w:sz w:val="18"/>
                <w:szCs w:val="18"/>
                <w:lang w:val="en-GB" w:eastAsia="ja-JP"/>
              </w:rPr>
            </w:pPr>
            <w:r w:rsidRPr="00E3720B">
              <w:rPr>
                <w:rFonts w:eastAsia="Times New Roman" w:cs="Arial"/>
                <w:b/>
                <w:noProof/>
                <w:color w:val="008E40"/>
                <w:sz w:val="18"/>
                <w:szCs w:val="18"/>
                <w:lang w:val="en-GB" w:eastAsia="en-GB"/>
              </w:rPr>
              <w:t>Yes</w:t>
            </w:r>
          </w:p>
        </w:tc>
      </w:tr>
      <w:tr w:rsidR="00237285" w:rsidRPr="00E3720B" w14:paraId="7B1659E8" w14:textId="77777777" w:rsidTr="0077723D">
        <w:tc>
          <w:tcPr>
            <w:tcW w:w="2122" w:type="dxa"/>
            <w:vMerge/>
          </w:tcPr>
          <w:p w14:paraId="5BA4113D" w14:textId="77777777" w:rsidR="00237285" w:rsidRPr="00E3720B" w:rsidRDefault="00237285" w:rsidP="00237285">
            <w:pPr>
              <w:rPr>
                <w:rFonts w:eastAsia="Times New Roman" w:cs="Arial"/>
                <w:b/>
                <w:bCs/>
                <w:sz w:val="18"/>
                <w:szCs w:val="18"/>
                <w:lang w:val="en-GB" w:eastAsia="ja-JP"/>
              </w:rPr>
            </w:pPr>
          </w:p>
        </w:tc>
        <w:tc>
          <w:tcPr>
            <w:tcW w:w="6378" w:type="dxa"/>
            <w:gridSpan w:val="2"/>
            <w:vAlign w:val="center"/>
          </w:tcPr>
          <w:p w14:paraId="40363830" w14:textId="3C863CA7" w:rsidR="00237285" w:rsidRPr="00E3720B" w:rsidRDefault="00237285" w:rsidP="00237285">
            <w:pPr>
              <w:rPr>
                <w:rFonts w:eastAsia="Times New Roman" w:cs="Arial"/>
                <w:noProof/>
                <w:sz w:val="18"/>
                <w:szCs w:val="18"/>
                <w:lang w:val="en-GB" w:eastAsia="ja-JP"/>
              </w:rPr>
            </w:pPr>
            <w:r w:rsidRPr="00E3720B">
              <w:rPr>
                <w:rFonts w:eastAsia="Times New Roman" w:cs="Arial"/>
                <w:b/>
                <w:noProof/>
                <w:sz w:val="18"/>
                <w:szCs w:val="18"/>
                <w:lang w:val="en-GB" w:eastAsia="ja-JP"/>
              </w:rPr>
              <w:t xml:space="preserve">Rationale: </w:t>
            </w:r>
            <w:r w:rsidRPr="00E3720B">
              <w:rPr>
                <w:rFonts w:eastAsia="Times New Roman" w:cs="Arial"/>
                <w:noProof/>
                <w:sz w:val="18"/>
                <w:szCs w:val="18"/>
                <w:lang w:val="en-GB" w:eastAsia="ja-JP"/>
              </w:rPr>
              <w:t xml:space="preserve">The wood and paper/veneer inlays are not distinguishable elements by consumers and cannot be separated without compromising the products function. Therefore, both the wood and paper or veneer inlays shall be </w:t>
            </w:r>
            <w:r w:rsidRPr="00E3720B">
              <w:rPr>
                <w:rFonts w:eastAsia="Times New Roman" w:cs="Arial"/>
                <w:bCs/>
                <w:iCs/>
                <w:sz w:val="18"/>
                <w:szCs w:val="18"/>
                <w:lang w:val="en-GB" w:eastAsia="ja-JP"/>
              </w:rPr>
              <w:t xml:space="preserve">certified </w:t>
            </w:r>
            <w:r w:rsidRPr="00E3720B">
              <w:rPr>
                <w:rFonts w:eastAsia="Times New Roman" w:cs="Arial"/>
                <w:noProof/>
                <w:sz w:val="18"/>
                <w:szCs w:val="18"/>
                <w:lang w:val="en-GB" w:eastAsia="ja-JP"/>
              </w:rPr>
              <w:t>to claim the flooring as a FSC</w:t>
            </w:r>
            <w:r w:rsidR="00296A75" w:rsidRPr="00E3720B">
              <w:rPr>
                <w:rFonts w:eastAsia="Times New Roman" w:cs="Arial"/>
                <w:noProof/>
                <w:sz w:val="18"/>
                <w:szCs w:val="18"/>
                <w:lang w:val="en-GB" w:eastAsia="ja-JP"/>
              </w:rPr>
              <w:t>-</w:t>
            </w:r>
            <w:r w:rsidRPr="00E3720B">
              <w:rPr>
                <w:rFonts w:eastAsia="Times New Roman" w:cs="Arial"/>
                <w:noProof/>
                <w:sz w:val="18"/>
                <w:szCs w:val="18"/>
                <w:lang w:val="en-GB" w:eastAsia="ja-JP"/>
              </w:rPr>
              <w:t>certified product.</w:t>
            </w:r>
          </w:p>
        </w:tc>
      </w:tr>
    </w:tbl>
    <w:p w14:paraId="71A8A0DC" w14:textId="4C6CC809" w:rsidR="00291D69" w:rsidRPr="00E3720B" w:rsidRDefault="00291D69" w:rsidP="00930A11">
      <w:pPr>
        <w:rPr>
          <w:rFonts w:eastAsia="Times New Roman" w:cs="Arial"/>
          <w:b/>
          <w:bCs/>
          <w:szCs w:val="22"/>
          <w:lang w:val="en-GB"/>
        </w:rPr>
      </w:pPr>
      <w:r w:rsidRPr="00E3720B">
        <w:rPr>
          <w:b/>
          <w:bCs/>
          <w:szCs w:val="22"/>
          <w:lang w:val="en-GB"/>
        </w:rPr>
        <w:br w:type="page"/>
      </w:r>
    </w:p>
    <w:p w14:paraId="1C16E583" w14:textId="34CB83DE" w:rsidR="00E463BA" w:rsidRPr="00E3720B" w:rsidRDefault="00E463BA" w:rsidP="000D3C49">
      <w:pPr>
        <w:pStyle w:val="Heading2"/>
      </w:pPr>
      <w:bookmarkStart w:id="49" w:name="_Toc62810361"/>
      <w:r w:rsidRPr="00E3720B">
        <w:lastRenderedPageBreak/>
        <w:t xml:space="preserve">Annex </w:t>
      </w:r>
      <w:r w:rsidR="00291D69" w:rsidRPr="00E3720B">
        <w:t>D</w:t>
      </w:r>
      <w:r w:rsidRPr="00E3720B">
        <w:t xml:space="preserve">. </w:t>
      </w:r>
      <w:r w:rsidR="00757655" w:rsidRPr="00E3720B">
        <w:t xml:space="preserve">FSC </w:t>
      </w:r>
      <w:r w:rsidR="005018DC" w:rsidRPr="00E3720B">
        <w:t>c</w:t>
      </w:r>
      <w:r w:rsidR="00757655" w:rsidRPr="00E3720B">
        <w:t xml:space="preserve">ore </w:t>
      </w:r>
      <w:proofErr w:type="spellStart"/>
      <w:r w:rsidR="005018DC" w:rsidRPr="00E3720B">
        <w:t>l</w:t>
      </w:r>
      <w:r w:rsidR="00757655" w:rsidRPr="00E3720B">
        <w:t>abour</w:t>
      </w:r>
      <w:proofErr w:type="spellEnd"/>
      <w:r w:rsidR="00757655" w:rsidRPr="00E3720B">
        <w:t xml:space="preserve"> </w:t>
      </w:r>
      <w:r w:rsidR="005018DC" w:rsidRPr="00E3720B">
        <w:t>r</w:t>
      </w:r>
      <w:r w:rsidR="00757655" w:rsidRPr="00E3720B">
        <w:t>equirements self-assessment</w:t>
      </w:r>
      <w:r w:rsidR="00CA197B" w:rsidRPr="00E3720B">
        <w:t xml:space="preserve"> (normative)</w:t>
      </w:r>
      <w:bookmarkEnd w:id="49"/>
    </w:p>
    <w:p w14:paraId="3F5C71D2" w14:textId="5F754681"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Under FSC-STD-40-004 </w:t>
      </w:r>
      <w:r w:rsidRPr="00E3720B">
        <w:rPr>
          <w:rFonts w:eastAsia="Calibri" w:cs="Arial"/>
          <w:i/>
          <w:iCs/>
          <w:szCs w:val="22"/>
          <w:lang w:val="en-GB"/>
        </w:rPr>
        <w:t>Chain of Custody Certification</w:t>
      </w:r>
      <w:r w:rsidRPr="00E3720B">
        <w:rPr>
          <w:rFonts w:eastAsia="Calibri" w:cs="Arial"/>
          <w:szCs w:val="22"/>
          <w:lang w:val="en-GB"/>
        </w:rPr>
        <w:t xml:space="preserve">, organizations shall apply the FSC </w:t>
      </w:r>
      <w:r w:rsidR="005018DC" w:rsidRPr="00E3720B">
        <w:rPr>
          <w:rFonts w:eastAsia="Calibri" w:cs="Arial"/>
          <w:szCs w:val="22"/>
          <w:lang w:val="en-GB"/>
        </w:rPr>
        <w:t>c</w:t>
      </w:r>
      <w:r w:rsidRPr="00E3720B">
        <w:rPr>
          <w:rFonts w:eastAsia="Calibri" w:cs="Arial"/>
          <w:szCs w:val="22"/>
          <w:lang w:val="en-GB"/>
        </w:rPr>
        <w:t xml:space="preserve">ore </w:t>
      </w:r>
      <w:r w:rsidR="005018DC" w:rsidRPr="00E3720B">
        <w:rPr>
          <w:rFonts w:eastAsia="Calibri" w:cs="Arial"/>
          <w:szCs w:val="22"/>
          <w:lang w:val="en-GB"/>
        </w:rPr>
        <w:t>l</w:t>
      </w:r>
      <w:r w:rsidRPr="00E3720B">
        <w:rPr>
          <w:rFonts w:eastAsia="Calibri" w:cs="Arial"/>
          <w:szCs w:val="22"/>
          <w:lang w:val="en-GB"/>
        </w:rPr>
        <w:t xml:space="preserve">abour </w:t>
      </w:r>
      <w:r w:rsidR="005018DC" w:rsidRPr="00E3720B">
        <w:rPr>
          <w:rFonts w:eastAsia="Calibri" w:cs="Arial"/>
          <w:szCs w:val="22"/>
          <w:lang w:val="en-GB"/>
        </w:rPr>
        <w:t>r</w:t>
      </w:r>
      <w:r w:rsidRPr="00E3720B">
        <w:rPr>
          <w:rFonts w:eastAsia="Calibri" w:cs="Arial"/>
          <w:szCs w:val="22"/>
          <w:lang w:val="en-GB"/>
        </w:rPr>
        <w:t>equirements to their operations. FSC has determined that to do so, the organization shall:</w:t>
      </w:r>
    </w:p>
    <w:p w14:paraId="5A485E74" w14:textId="55A0629F" w:rsidR="001973CF" w:rsidRPr="00E3720B" w:rsidRDefault="001973CF" w:rsidP="00A019D4">
      <w:pPr>
        <w:numPr>
          <w:ilvl w:val="0"/>
          <w:numId w:val="61"/>
        </w:numPr>
        <w:spacing w:before="120" w:after="120" w:line="276" w:lineRule="auto"/>
        <w:rPr>
          <w:rFonts w:eastAsia="Calibri" w:cs="Arial"/>
          <w:szCs w:val="22"/>
          <w:lang w:val="en-GB"/>
        </w:rPr>
      </w:pPr>
      <w:r w:rsidRPr="00E3720B">
        <w:rPr>
          <w:rFonts w:eastAsia="Calibri" w:cs="Arial"/>
          <w:szCs w:val="22"/>
          <w:lang w:val="en-GB"/>
        </w:rPr>
        <w:t xml:space="preserve">adopt and implement a policy statement, or statements, that encompass the FSC </w:t>
      </w:r>
      <w:r w:rsidR="005018DC" w:rsidRPr="00E3720B">
        <w:rPr>
          <w:rFonts w:eastAsia="Calibri" w:cs="Arial"/>
          <w:szCs w:val="22"/>
          <w:lang w:val="en-GB"/>
        </w:rPr>
        <w:t>c</w:t>
      </w:r>
      <w:r w:rsidRPr="00E3720B">
        <w:rPr>
          <w:rFonts w:eastAsia="Calibri" w:cs="Arial"/>
          <w:szCs w:val="22"/>
          <w:lang w:val="en-GB"/>
        </w:rPr>
        <w:t xml:space="preserve">ore </w:t>
      </w:r>
      <w:r w:rsidR="005018DC" w:rsidRPr="00E3720B">
        <w:rPr>
          <w:rFonts w:eastAsia="Calibri" w:cs="Arial"/>
          <w:szCs w:val="22"/>
          <w:lang w:val="en-GB"/>
        </w:rPr>
        <w:t>l</w:t>
      </w:r>
      <w:r w:rsidRPr="00E3720B">
        <w:rPr>
          <w:rFonts w:eastAsia="Calibri" w:cs="Arial"/>
          <w:szCs w:val="22"/>
          <w:lang w:val="en-GB"/>
        </w:rPr>
        <w:t xml:space="preserve">abour Requirement’s; and </w:t>
      </w:r>
    </w:p>
    <w:p w14:paraId="255C7EE7" w14:textId="08C2D155" w:rsidR="001973CF" w:rsidRPr="00E3720B" w:rsidRDefault="001973CF" w:rsidP="00A019D4">
      <w:pPr>
        <w:numPr>
          <w:ilvl w:val="0"/>
          <w:numId w:val="61"/>
        </w:numPr>
        <w:spacing w:before="120" w:after="120" w:line="276" w:lineRule="auto"/>
        <w:rPr>
          <w:rFonts w:eastAsia="Calibri" w:cs="Arial"/>
          <w:szCs w:val="22"/>
          <w:lang w:val="en-GB"/>
        </w:rPr>
      </w:pPr>
      <w:r w:rsidRPr="00E3720B">
        <w:rPr>
          <w:rFonts w:eastAsia="Calibri" w:cs="Arial"/>
          <w:szCs w:val="22"/>
          <w:lang w:val="en-GB"/>
        </w:rPr>
        <w:t xml:space="preserve">maintain an up-to-date self-assessment in which the organization describes how the organization applies the FSC </w:t>
      </w:r>
      <w:r w:rsidR="0078017F" w:rsidRPr="00E3720B">
        <w:rPr>
          <w:rFonts w:eastAsia="Calibri" w:cs="Arial"/>
          <w:szCs w:val="22"/>
          <w:lang w:val="en-GB"/>
        </w:rPr>
        <w:t>c</w:t>
      </w:r>
      <w:r w:rsidRPr="00E3720B">
        <w:rPr>
          <w:rFonts w:eastAsia="Calibri" w:cs="Arial"/>
          <w:szCs w:val="22"/>
          <w:lang w:val="en-GB"/>
        </w:rPr>
        <w:t xml:space="preserve">ore </w:t>
      </w:r>
      <w:r w:rsidR="0078017F" w:rsidRPr="00E3720B">
        <w:rPr>
          <w:rFonts w:eastAsia="Calibri" w:cs="Arial"/>
          <w:szCs w:val="22"/>
          <w:lang w:val="en-GB"/>
        </w:rPr>
        <w:t>l</w:t>
      </w:r>
      <w:r w:rsidRPr="00E3720B">
        <w:rPr>
          <w:rFonts w:eastAsia="Calibri" w:cs="Arial"/>
          <w:szCs w:val="22"/>
          <w:lang w:val="en-GB"/>
        </w:rPr>
        <w:t xml:space="preserve">abour </w:t>
      </w:r>
      <w:r w:rsidR="00C449AA" w:rsidRPr="00E3720B">
        <w:rPr>
          <w:rFonts w:eastAsia="Calibri" w:cs="Arial"/>
          <w:szCs w:val="22"/>
          <w:lang w:val="en-GB"/>
        </w:rPr>
        <w:t>r</w:t>
      </w:r>
      <w:r w:rsidRPr="00E3720B">
        <w:rPr>
          <w:rFonts w:eastAsia="Calibri" w:cs="Arial"/>
          <w:szCs w:val="22"/>
          <w:lang w:val="en-GB"/>
        </w:rPr>
        <w:t xml:space="preserve">equirements to its operations. </w:t>
      </w:r>
    </w:p>
    <w:p w14:paraId="272473BF"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The following offers guidance on how the organization can fulfil these requirements.</w:t>
      </w:r>
    </w:p>
    <w:p w14:paraId="0F91060D" w14:textId="77777777" w:rsidR="001973CF" w:rsidRPr="00E3720B" w:rsidRDefault="001973CF" w:rsidP="00D851B4">
      <w:pPr>
        <w:pStyle w:val="Heading3"/>
        <w:rPr>
          <w:lang w:val="en-GB"/>
        </w:rPr>
      </w:pPr>
      <w:r w:rsidRPr="00E3720B">
        <w:rPr>
          <w:lang w:val="en-GB"/>
        </w:rPr>
        <w:t>Requirements</w:t>
      </w:r>
    </w:p>
    <w:p w14:paraId="62254560" w14:textId="668D9321"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FSC has developed a series of requirements that apply to all </w:t>
      </w:r>
      <w:r w:rsidR="002A2697" w:rsidRPr="00E3720B">
        <w:rPr>
          <w:rFonts w:eastAsia="Calibri" w:cs="Arial"/>
          <w:szCs w:val="22"/>
          <w:lang w:val="en-GB"/>
        </w:rPr>
        <w:t>C</w:t>
      </w:r>
      <w:r w:rsidR="006D7997" w:rsidRPr="00E3720B">
        <w:rPr>
          <w:rFonts w:eastAsia="Calibri" w:cs="Arial"/>
          <w:szCs w:val="22"/>
          <w:lang w:val="en-GB"/>
        </w:rPr>
        <w:t>o</w:t>
      </w:r>
      <w:r w:rsidR="002A2697" w:rsidRPr="00E3720B">
        <w:rPr>
          <w:rFonts w:eastAsia="Calibri" w:cs="Arial"/>
          <w:szCs w:val="22"/>
          <w:lang w:val="en-GB"/>
        </w:rPr>
        <w:t>C</w:t>
      </w:r>
      <w:r w:rsidRPr="00E3720B">
        <w:rPr>
          <w:rFonts w:eastAsia="Calibri" w:cs="Arial"/>
          <w:szCs w:val="22"/>
          <w:lang w:val="en-GB"/>
        </w:rPr>
        <w:t xml:space="preserve">-certified organizations. They are as follows:  </w:t>
      </w:r>
    </w:p>
    <w:p w14:paraId="1125A93F" w14:textId="4F28E803" w:rsidR="001973CF" w:rsidRPr="00E3720B" w:rsidRDefault="001973CF" w:rsidP="00A019D4">
      <w:pPr>
        <w:spacing w:before="120" w:after="120" w:line="276" w:lineRule="auto"/>
        <w:rPr>
          <w:rFonts w:eastAsia="Calibri" w:cs="Arial"/>
          <w:b/>
          <w:bCs/>
          <w:szCs w:val="22"/>
          <w:lang w:val="en-GB"/>
        </w:rPr>
      </w:pPr>
      <w:r w:rsidRPr="00E3720B">
        <w:rPr>
          <w:rStyle w:val="Heading3Char"/>
          <w:rFonts w:eastAsiaTheme="minorEastAsia"/>
          <w:lang w:val="en-GB"/>
        </w:rPr>
        <w:t xml:space="preserve">FSC </w:t>
      </w:r>
      <w:r w:rsidR="005018DC" w:rsidRPr="00E3720B">
        <w:rPr>
          <w:rStyle w:val="Heading3Char"/>
          <w:rFonts w:eastAsiaTheme="minorEastAsia"/>
          <w:lang w:val="en-GB"/>
        </w:rPr>
        <w:t>c</w:t>
      </w:r>
      <w:r w:rsidRPr="00E3720B">
        <w:rPr>
          <w:rStyle w:val="Heading3Char"/>
          <w:rFonts w:eastAsiaTheme="minorEastAsia"/>
          <w:lang w:val="en-GB"/>
        </w:rPr>
        <w:t xml:space="preserve">ore </w:t>
      </w:r>
      <w:r w:rsidR="005018DC" w:rsidRPr="00E3720B">
        <w:rPr>
          <w:rStyle w:val="Heading3Char"/>
          <w:rFonts w:eastAsiaTheme="minorEastAsia"/>
          <w:lang w:val="en-GB"/>
        </w:rPr>
        <w:t>l</w:t>
      </w:r>
      <w:r w:rsidRPr="00E3720B">
        <w:rPr>
          <w:rStyle w:val="Heading3Char"/>
          <w:rFonts w:eastAsiaTheme="minorEastAsia"/>
          <w:lang w:val="en-GB"/>
        </w:rPr>
        <w:t xml:space="preserve">abour </w:t>
      </w:r>
      <w:r w:rsidR="005018DC" w:rsidRPr="00E3720B">
        <w:rPr>
          <w:rStyle w:val="Heading3Char"/>
          <w:rFonts w:eastAsiaTheme="minorEastAsia"/>
          <w:lang w:val="en-GB"/>
        </w:rPr>
        <w:t>r</w:t>
      </w:r>
      <w:r w:rsidRPr="00E3720B">
        <w:rPr>
          <w:rStyle w:val="Heading3Char"/>
          <w:rFonts w:eastAsiaTheme="minorEastAsia"/>
          <w:lang w:val="en-GB"/>
        </w:rPr>
        <w:t>equirements</w:t>
      </w:r>
      <w:r w:rsidRPr="00E3720B">
        <w:rPr>
          <w:rFonts w:eastAsia="Calibri" w:cs="Arial"/>
          <w:b/>
          <w:bCs/>
          <w:szCs w:val="22"/>
          <w:vertAlign w:val="superscript"/>
          <w:lang w:val="en-GB"/>
        </w:rPr>
        <w:footnoteReference w:id="5"/>
      </w:r>
    </w:p>
    <w:p w14:paraId="15FCF029" w14:textId="6C7E02EA"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7.1 In the application of the FSC </w:t>
      </w:r>
      <w:r w:rsidR="005018DC" w:rsidRPr="00E3720B">
        <w:rPr>
          <w:rFonts w:eastAsia="Calibri" w:cs="Arial"/>
          <w:szCs w:val="22"/>
          <w:lang w:val="en-GB"/>
        </w:rPr>
        <w:t>c</w:t>
      </w:r>
      <w:r w:rsidRPr="00E3720B">
        <w:rPr>
          <w:rFonts w:eastAsia="Calibri" w:cs="Arial"/>
          <w:szCs w:val="22"/>
          <w:lang w:val="en-GB"/>
        </w:rPr>
        <w:t xml:space="preserve">ore </w:t>
      </w:r>
      <w:r w:rsidR="005018DC" w:rsidRPr="00E3720B">
        <w:rPr>
          <w:rFonts w:eastAsia="Calibri" w:cs="Arial"/>
          <w:szCs w:val="22"/>
          <w:lang w:val="en-GB"/>
        </w:rPr>
        <w:t>l</w:t>
      </w:r>
      <w:r w:rsidRPr="00E3720B">
        <w:rPr>
          <w:rFonts w:eastAsia="Calibri" w:cs="Arial"/>
          <w:szCs w:val="22"/>
          <w:lang w:val="en-GB"/>
        </w:rPr>
        <w:t xml:space="preserve">abour </w:t>
      </w:r>
      <w:r w:rsidR="005018DC" w:rsidRPr="00E3720B">
        <w:rPr>
          <w:rFonts w:eastAsia="Calibri" w:cs="Arial"/>
          <w:szCs w:val="22"/>
          <w:lang w:val="en-GB"/>
        </w:rPr>
        <w:t>r</w:t>
      </w:r>
      <w:r w:rsidRPr="00E3720B">
        <w:rPr>
          <w:rFonts w:eastAsia="Calibri" w:cs="Arial"/>
          <w:szCs w:val="22"/>
          <w:lang w:val="en-GB"/>
        </w:rPr>
        <w:t xml:space="preserve">equirements, the organization shall give due consideration to the rights and obligations established by national law, while at the same time fulfilling the objectives of the requirements. </w:t>
      </w:r>
    </w:p>
    <w:p w14:paraId="4E10F314"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7.2 The organization shall not use child labour. </w:t>
      </w:r>
    </w:p>
    <w:p w14:paraId="681A2252"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7.2.1 The organization shall not employ workers below the age of 15, or below the minimum age as stated under national, or local laws or regulations, whichever age is higher, except as specified in 7.2.2. </w:t>
      </w:r>
    </w:p>
    <w:p w14:paraId="168FBEB6" w14:textId="08435EDE"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7.2.2 In countries where the national law or regulations permit the employment of persons between the ages of 13 to 15 years in light work</w:t>
      </w:r>
      <w:r w:rsidR="004F5795" w:rsidRPr="00E3720B">
        <w:rPr>
          <w:rFonts w:eastAsia="Calibri" w:cs="Arial"/>
          <w:szCs w:val="22"/>
          <w:lang w:val="en-GB"/>
        </w:rPr>
        <w:t>,</w:t>
      </w:r>
      <w:r w:rsidRPr="00E3720B">
        <w:rPr>
          <w:rFonts w:eastAsia="Calibri" w:cs="Arial"/>
          <w:szCs w:val="22"/>
          <w:lang w:val="en-GB"/>
        </w:rPr>
        <w:t xml:space="preserve"> such employment should not interfere with schooling nor, be harmful to their health or development. Notably, where children are subject to compulsory education laws, they shall work only outside of school hours during normal day-time working hours. </w:t>
      </w:r>
    </w:p>
    <w:p w14:paraId="01CC645B" w14:textId="73F1E919"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7.2.3 No person under the age of 18 is employed in hazardous or heavy work except for the purpose of training within approved national laws and regulation</w:t>
      </w:r>
      <w:r w:rsidR="005661D5" w:rsidRPr="00E3720B">
        <w:rPr>
          <w:rFonts w:eastAsia="Calibri" w:cs="Arial"/>
          <w:szCs w:val="22"/>
          <w:lang w:val="en-GB"/>
        </w:rPr>
        <w:t>s</w:t>
      </w:r>
      <w:r w:rsidRPr="00E3720B">
        <w:rPr>
          <w:rFonts w:eastAsia="Calibri" w:cs="Arial"/>
          <w:szCs w:val="22"/>
          <w:lang w:val="en-GB"/>
        </w:rPr>
        <w:t xml:space="preserve">. </w:t>
      </w:r>
    </w:p>
    <w:p w14:paraId="4A48FE79"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7.2.4 The organization shall prohibit the worst forms of child labour. </w:t>
      </w:r>
    </w:p>
    <w:p w14:paraId="4A893DFE"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7.3 The organization shall eliminate all forms of forced and compulsory labour. </w:t>
      </w:r>
    </w:p>
    <w:p w14:paraId="66A00AFF" w14:textId="5DE3E843"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7.3.1 Employment relationships are voluntary and based on mutual consent, without the threat of a penalty. </w:t>
      </w:r>
    </w:p>
    <w:p w14:paraId="46DE4CE6" w14:textId="0B524B34"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7.3.2 There is no evidence of any practices indicative of forced or compulsory labour, including, but not limited to, the following: </w:t>
      </w:r>
    </w:p>
    <w:p w14:paraId="79457E5C" w14:textId="77777777" w:rsidR="001973CF" w:rsidRPr="00E3720B" w:rsidRDefault="001973CF" w:rsidP="00A019D4">
      <w:pPr>
        <w:numPr>
          <w:ilvl w:val="0"/>
          <w:numId w:val="59"/>
        </w:numPr>
        <w:spacing w:before="120" w:after="120" w:line="276" w:lineRule="auto"/>
        <w:rPr>
          <w:rFonts w:eastAsia="Calibri" w:cs="Arial"/>
          <w:szCs w:val="22"/>
          <w:lang w:val="en-GB"/>
        </w:rPr>
      </w:pPr>
      <w:r w:rsidRPr="00E3720B">
        <w:rPr>
          <w:rFonts w:eastAsia="Calibri" w:cs="Arial"/>
          <w:szCs w:val="22"/>
          <w:lang w:val="en-GB"/>
        </w:rPr>
        <w:t xml:space="preserve">physical and sexual violence </w:t>
      </w:r>
    </w:p>
    <w:p w14:paraId="7A0D7D7D" w14:textId="77777777" w:rsidR="001973CF" w:rsidRPr="00E3720B" w:rsidRDefault="001973CF" w:rsidP="00A019D4">
      <w:pPr>
        <w:numPr>
          <w:ilvl w:val="0"/>
          <w:numId w:val="59"/>
        </w:numPr>
        <w:spacing w:before="120" w:after="120" w:line="276" w:lineRule="auto"/>
        <w:rPr>
          <w:rFonts w:eastAsia="Calibri" w:cs="Arial"/>
          <w:szCs w:val="22"/>
          <w:lang w:val="en-GB"/>
        </w:rPr>
      </w:pPr>
      <w:r w:rsidRPr="00E3720B">
        <w:rPr>
          <w:rFonts w:eastAsia="Calibri" w:cs="Arial"/>
          <w:szCs w:val="22"/>
          <w:lang w:val="en-GB"/>
        </w:rPr>
        <w:t xml:space="preserve">bonded labour </w:t>
      </w:r>
    </w:p>
    <w:p w14:paraId="72941E2A" w14:textId="77777777" w:rsidR="001973CF" w:rsidRPr="00E3720B" w:rsidRDefault="001973CF" w:rsidP="00A019D4">
      <w:pPr>
        <w:numPr>
          <w:ilvl w:val="0"/>
          <w:numId w:val="59"/>
        </w:numPr>
        <w:spacing w:before="120" w:after="120" w:line="276" w:lineRule="auto"/>
        <w:rPr>
          <w:rFonts w:eastAsia="Calibri" w:cs="Arial"/>
          <w:szCs w:val="22"/>
          <w:lang w:val="en-GB"/>
        </w:rPr>
      </w:pPr>
      <w:r w:rsidRPr="00E3720B">
        <w:rPr>
          <w:rFonts w:eastAsia="Calibri" w:cs="Arial"/>
          <w:szCs w:val="22"/>
          <w:lang w:val="en-GB"/>
        </w:rPr>
        <w:lastRenderedPageBreak/>
        <w:t xml:space="preserve">withholding of wages /including payment of employment fees and or payment of deposit to commence employment </w:t>
      </w:r>
    </w:p>
    <w:p w14:paraId="375637E8" w14:textId="77777777" w:rsidR="001973CF" w:rsidRPr="00E3720B" w:rsidRDefault="001973CF" w:rsidP="00A019D4">
      <w:pPr>
        <w:numPr>
          <w:ilvl w:val="0"/>
          <w:numId w:val="59"/>
        </w:numPr>
        <w:spacing w:before="120" w:after="120" w:line="276" w:lineRule="auto"/>
        <w:rPr>
          <w:rFonts w:eastAsia="Calibri" w:cs="Arial"/>
          <w:szCs w:val="22"/>
          <w:lang w:val="en-GB"/>
        </w:rPr>
      </w:pPr>
      <w:r w:rsidRPr="00E3720B">
        <w:rPr>
          <w:rFonts w:eastAsia="Calibri" w:cs="Arial"/>
          <w:szCs w:val="22"/>
          <w:lang w:val="en-GB"/>
        </w:rPr>
        <w:t xml:space="preserve">restriction of mobility/movement </w:t>
      </w:r>
    </w:p>
    <w:p w14:paraId="01AB827F" w14:textId="77777777" w:rsidR="001973CF" w:rsidRPr="00E3720B" w:rsidRDefault="001973CF" w:rsidP="00A019D4">
      <w:pPr>
        <w:numPr>
          <w:ilvl w:val="0"/>
          <w:numId w:val="59"/>
        </w:numPr>
        <w:spacing w:before="120" w:after="120" w:line="276" w:lineRule="auto"/>
        <w:rPr>
          <w:rFonts w:eastAsia="Calibri" w:cs="Arial"/>
          <w:szCs w:val="22"/>
          <w:lang w:val="en-GB"/>
        </w:rPr>
      </w:pPr>
      <w:r w:rsidRPr="00E3720B">
        <w:rPr>
          <w:rFonts w:eastAsia="Calibri" w:cs="Arial"/>
          <w:szCs w:val="22"/>
          <w:lang w:val="en-GB"/>
        </w:rPr>
        <w:t xml:space="preserve">retention of passport and identity documents </w:t>
      </w:r>
    </w:p>
    <w:p w14:paraId="2BB9F2FE" w14:textId="77777777" w:rsidR="001973CF" w:rsidRPr="00E3720B" w:rsidRDefault="001973CF" w:rsidP="00A019D4">
      <w:pPr>
        <w:numPr>
          <w:ilvl w:val="0"/>
          <w:numId w:val="59"/>
        </w:numPr>
        <w:spacing w:before="120" w:after="120" w:line="276" w:lineRule="auto"/>
        <w:rPr>
          <w:rFonts w:eastAsia="Calibri" w:cs="Arial"/>
          <w:szCs w:val="22"/>
          <w:lang w:val="en-GB"/>
        </w:rPr>
      </w:pPr>
      <w:r w:rsidRPr="00E3720B">
        <w:rPr>
          <w:rFonts w:eastAsia="Calibri" w:cs="Arial"/>
          <w:szCs w:val="22"/>
          <w:lang w:val="en-GB"/>
        </w:rPr>
        <w:t xml:space="preserve">threats of denunciation to the authorities. </w:t>
      </w:r>
    </w:p>
    <w:p w14:paraId="32ADEAF9"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7.4 The organization shall ensure that there is no discrimination in employment and occupation. </w:t>
      </w:r>
    </w:p>
    <w:p w14:paraId="358B8965"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7.4.1 Employment and occupation practices are non-discriminatory. </w:t>
      </w:r>
    </w:p>
    <w:p w14:paraId="5E289574"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7.5 The organization shall respect freedom of association and the effective right to collective bargaining. </w:t>
      </w:r>
    </w:p>
    <w:p w14:paraId="00FEB8A9"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7.5.1 Workers are able to establish or join worker organizations of their own choosing. </w:t>
      </w:r>
    </w:p>
    <w:p w14:paraId="3BA777F4"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7.5.2 The organization respects the full freedom of workers’ organizations to draw up their constitutions and rules. </w:t>
      </w:r>
    </w:p>
    <w:p w14:paraId="10889B00" w14:textId="238C387A"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7.5.3 The organization respects the rights of workers to engage in lawful activities related to forming, </w:t>
      </w:r>
      <w:proofErr w:type="gramStart"/>
      <w:r w:rsidRPr="00E3720B">
        <w:rPr>
          <w:rFonts w:eastAsia="Calibri" w:cs="Arial"/>
          <w:szCs w:val="22"/>
          <w:lang w:val="en-GB"/>
        </w:rPr>
        <w:t>joining</w:t>
      </w:r>
      <w:proofErr w:type="gramEnd"/>
      <w:r w:rsidRPr="00E3720B">
        <w:rPr>
          <w:rFonts w:eastAsia="Calibri" w:cs="Arial"/>
          <w:szCs w:val="22"/>
          <w:lang w:val="en-GB"/>
        </w:rPr>
        <w:t xml:space="preserve"> or assisting a workers’ organization, or to refrain from doing the same</w:t>
      </w:r>
      <w:r w:rsidR="0099235F" w:rsidRPr="00E3720B">
        <w:rPr>
          <w:rFonts w:eastAsia="Calibri" w:cs="Arial"/>
          <w:szCs w:val="22"/>
          <w:lang w:val="en-GB"/>
        </w:rPr>
        <w:t>,</w:t>
      </w:r>
      <w:r w:rsidRPr="00E3720B">
        <w:rPr>
          <w:rFonts w:eastAsia="Calibri" w:cs="Arial"/>
          <w:szCs w:val="22"/>
          <w:lang w:val="en-GB"/>
        </w:rPr>
        <w:t xml:space="preserve"> and will not discriminate or punish workers for exercising these rights. </w:t>
      </w:r>
    </w:p>
    <w:p w14:paraId="63AF18A7" w14:textId="78267112"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7.5.4 The organization negotiates with lawfully established workers’ organizations and/ or duly selected representatives in good faith and with the best efforts to reach a collective bargaining agreement.</w:t>
      </w:r>
    </w:p>
    <w:p w14:paraId="0B82004D"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7.5.5 Collective bargaining agreements are implemented where they exist.</w:t>
      </w:r>
    </w:p>
    <w:p w14:paraId="126D6F86" w14:textId="77777777" w:rsidR="001973CF" w:rsidRPr="00E3720B" w:rsidRDefault="001973CF" w:rsidP="00D851B4">
      <w:pPr>
        <w:pStyle w:val="Heading3"/>
        <w:rPr>
          <w:lang w:val="en-GB"/>
        </w:rPr>
      </w:pPr>
      <w:r w:rsidRPr="00E3720B">
        <w:rPr>
          <w:lang w:val="en-GB"/>
        </w:rPr>
        <w:t>Policy statement</w:t>
      </w:r>
    </w:p>
    <w:p w14:paraId="6B4D93E0" w14:textId="0F2E3334"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FSC requires the organization to have and implement one or more policy statements that encompass the FSC </w:t>
      </w:r>
      <w:r w:rsidR="005018DC" w:rsidRPr="00E3720B">
        <w:rPr>
          <w:rFonts w:eastAsia="Calibri" w:cs="Arial"/>
          <w:szCs w:val="22"/>
          <w:lang w:val="en-GB"/>
        </w:rPr>
        <w:t>c</w:t>
      </w:r>
      <w:r w:rsidRPr="00E3720B">
        <w:rPr>
          <w:rFonts w:eastAsia="Calibri" w:cs="Arial"/>
          <w:szCs w:val="22"/>
          <w:lang w:val="en-GB"/>
        </w:rPr>
        <w:t xml:space="preserve">ore </w:t>
      </w:r>
      <w:r w:rsidR="005018DC" w:rsidRPr="00E3720B">
        <w:rPr>
          <w:rFonts w:eastAsia="Calibri" w:cs="Arial"/>
          <w:szCs w:val="22"/>
          <w:lang w:val="en-GB"/>
        </w:rPr>
        <w:t>l</w:t>
      </w:r>
      <w:r w:rsidRPr="00E3720B">
        <w:rPr>
          <w:rFonts w:eastAsia="Calibri" w:cs="Arial"/>
          <w:szCs w:val="22"/>
          <w:lang w:val="en-GB"/>
        </w:rPr>
        <w:t xml:space="preserve">abour </w:t>
      </w:r>
      <w:r w:rsidR="005018DC" w:rsidRPr="00E3720B">
        <w:rPr>
          <w:rFonts w:eastAsia="Calibri" w:cs="Arial"/>
          <w:szCs w:val="22"/>
          <w:lang w:val="en-GB"/>
        </w:rPr>
        <w:t>r</w:t>
      </w:r>
      <w:r w:rsidRPr="00E3720B">
        <w:rPr>
          <w:rFonts w:eastAsia="Calibri" w:cs="Arial"/>
          <w:szCs w:val="22"/>
          <w:lang w:val="en-GB"/>
        </w:rPr>
        <w:t xml:space="preserve">equirements (above). Many organizations already have statements or implemented policies that cover the principles and practices outlined in the FSC </w:t>
      </w:r>
      <w:r w:rsidR="005018DC" w:rsidRPr="00E3720B">
        <w:rPr>
          <w:rFonts w:eastAsia="Calibri" w:cs="Arial"/>
          <w:szCs w:val="22"/>
          <w:lang w:val="en-GB"/>
        </w:rPr>
        <w:t>c</w:t>
      </w:r>
      <w:r w:rsidRPr="00E3720B">
        <w:rPr>
          <w:rFonts w:eastAsia="Calibri" w:cs="Arial"/>
          <w:szCs w:val="22"/>
          <w:lang w:val="en-GB"/>
        </w:rPr>
        <w:t xml:space="preserve">ore </w:t>
      </w:r>
      <w:r w:rsidR="005018DC" w:rsidRPr="00E3720B">
        <w:rPr>
          <w:rFonts w:eastAsia="Calibri" w:cs="Arial"/>
          <w:szCs w:val="22"/>
          <w:lang w:val="en-GB"/>
        </w:rPr>
        <w:t>l</w:t>
      </w:r>
      <w:r w:rsidRPr="00E3720B">
        <w:rPr>
          <w:rFonts w:eastAsia="Calibri" w:cs="Arial"/>
          <w:szCs w:val="22"/>
          <w:lang w:val="en-GB"/>
        </w:rPr>
        <w:t xml:space="preserve">abour </w:t>
      </w:r>
      <w:r w:rsidR="005018DC" w:rsidRPr="00E3720B">
        <w:rPr>
          <w:rFonts w:eastAsia="Calibri" w:cs="Arial"/>
          <w:szCs w:val="22"/>
          <w:lang w:val="en-GB"/>
        </w:rPr>
        <w:t>r</w:t>
      </w:r>
      <w:r w:rsidRPr="00E3720B">
        <w:rPr>
          <w:rFonts w:eastAsia="Calibri" w:cs="Arial"/>
          <w:szCs w:val="22"/>
          <w:lang w:val="en-GB"/>
        </w:rPr>
        <w:t>equirements, and such statements and implemented policies may be used to demonstrate compliance with the Chain of Custody Standard.</w:t>
      </w:r>
    </w:p>
    <w:p w14:paraId="1705F750" w14:textId="2001318B"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An acceptable statement need not be a verbatim recitation of the FSC </w:t>
      </w:r>
      <w:r w:rsidR="005018DC" w:rsidRPr="00E3720B">
        <w:rPr>
          <w:rFonts w:eastAsia="Calibri" w:cs="Arial"/>
          <w:szCs w:val="22"/>
          <w:lang w:val="en-GB"/>
        </w:rPr>
        <w:t>c</w:t>
      </w:r>
      <w:r w:rsidRPr="00E3720B">
        <w:rPr>
          <w:rFonts w:eastAsia="Calibri" w:cs="Arial"/>
          <w:szCs w:val="22"/>
          <w:lang w:val="en-GB"/>
        </w:rPr>
        <w:t xml:space="preserve">ore </w:t>
      </w:r>
      <w:r w:rsidR="005018DC" w:rsidRPr="00E3720B">
        <w:rPr>
          <w:rFonts w:eastAsia="Calibri" w:cs="Arial"/>
          <w:szCs w:val="22"/>
          <w:lang w:val="en-GB"/>
        </w:rPr>
        <w:t>l</w:t>
      </w:r>
      <w:r w:rsidRPr="00E3720B">
        <w:rPr>
          <w:rFonts w:eastAsia="Calibri" w:cs="Arial"/>
          <w:szCs w:val="22"/>
          <w:lang w:val="en-GB"/>
        </w:rPr>
        <w:t xml:space="preserve">abour </w:t>
      </w:r>
      <w:r w:rsidR="005018DC" w:rsidRPr="00E3720B">
        <w:rPr>
          <w:rFonts w:eastAsia="Calibri" w:cs="Arial"/>
          <w:szCs w:val="22"/>
          <w:lang w:val="en-GB"/>
        </w:rPr>
        <w:t>r</w:t>
      </w:r>
      <w:r w:rsidRPr="00E3720B">
        <w:rPr>
          <w:rFonts w:eastAsia="Calibri" w:cs="Arial"/>
          <w:szCs w:val="22"/>
          <w:lang w:val="en-GB"/>
        </w:rPr>
        <w:t xml:space="preserve">equirements. The statement merely needs to cover the scope of the principles outlined in the FSC </w:t>
      </w:r>
      <w:r w:rsidR="005018DC" w:rsidRPr="00E3720B">
        <w:rPr>
          <w:rFonts w:eastAsia="Calibri" w:cs="Arial"/>
          <w:szCs w:val="22"/>
          <w:lang w:val="en-GB"/>
        </w:rPr>
        <w:t>c</w:t>
      </w:r>
      <w:r w:rsidRPr="00E3720B">
        <w:rPr>
          <w:rFonts w:eastAsia="Calibri" w:cs="Arial"/>
          <w:szCs w:val="22"/>
          <w:lang w:val="en-GB"/>
        </w:rPr>
        <w:t xml:space="preserve">ore </w:t>
      </w:r>
      <w:r w:rsidR="005018DC" w:rsidRPr="00E3720B">
        <w:rPr>
          <w:rFonts w:eastAsia="Calibri" w:cs="Arial"/>
          <w:szCs w:val="22"/>
          <w:lang w:val="en-GB"/>
        </w:rPr>
        <w:t>l</w:t>
      </w:r>
      <w:r w:rsidRPr="00E3720B">
        <w:rPr>
          <w:rFonts w:eastAsia="Calibri" w:cs="Arial"/>
          <w:szCs w:val="22"/>
          <w:lang w:val="en-GB"/>
        </w:rPr>
        <w:t xml:space="preserve">abour </w:t>
      </w:r>
      <w:r w:rsidR="005018DC" w:rsidRPr="00E3720B">
        <w:rPr>
          <w:rFonts w:eastAsia="Calibri" w:cs="Arial"/>
          <w:szCs w:val="22"/>
          <w:lang w:val="en-GB"/>
        </w:rPr>
        <w:t>r</w:t>
      </w:r>
      <w:r w:rsidRPr="00E3720B">
        <w:rPr>
          <w:rFonts w:eastAsia="Calibri" w:cs="Arial"/>
          <w:szCs w:val="22"/>
          <w:lang w:val="en-GB"/>
        </w:rPr>
        <w:t xml:space="preserve">equirements. However, merely having a statement alone, including a verbatim recitation of the FSC </w:t>
      </w:r>
      <w:r w:rsidR="005018DC" w:rsidRPr="00E3720B">
        <w:rPr>
          <w:rFonts w:eastAsia="Calibri" w:cs="Arial"/>
          <w:szCs w:val="22"/>
          <w:lang w:val="en-GB"/>
        </w:rPr>
        <w:t>c</w:t>
      </w:r>
      <w:r w:rsidRPr="00E3720B">
        <w:rPr>
          <w:rFonts w:eastAsia="Calibri" w:cs="Arial"/>
          <w:szCs w:val="22"/>
          <w:lang w:val="en-GB"/>
        </w:rPr>
        <w:t xml:space="preserve">ore </w:t>
      </w:r>
      <w:r w:rsidR="005018DC" w:rsidRPr="00E3720B">
        <w:rPr>
          <w:rFonts w:eastAsia="Calibri" w:cs="Arial"/>
          <w:szCs w:val="22"/>
          <w:lang w:val="en-GB"/>
        </w:rPr>
        <w:t>l</w:t>
      </w:r>
      <w:r w:rsidRPr="00E3720B">
        <w:rPr>
          <w:rFonts w:eastAsia="Calibri" w:cs="Arial"/>
          <w:szCs w:val="22"/>
          <w:lang w:val="en-GB"/>
        </w:rPr>
        <w:t xml:space="preserve">abour </w:t>
      </w:r>
      <w:r w:rsidR="005018DC" w:rsidRPr="00E3720B">
        <w:rPr>
          <w:rFonts w:eastAsia="Calibri" w:cs="Arial"/>
          <w:szCs w:val="22"/>
          <w:lang w:val="en-GB"/>
        </w:rPr>
        <w:t>r</w:t>
      </w:r>
      <w:r w:rsidRPr="00E3720B">
        <w:rPr>
          <w:rFonts w:eastAsia="Calibri" w:cs="Arial"/>
          <w:szCs w:val="22"/>
          <w:lang w:val="en-GB"/>
        </w:rPr>
        <w:t xml:space="preserve">equirements, is not sufficient. Rather, the statement or statements, shall be accompanied by a completed self-assessment in which the organization indicates its compliance with the scope of the FSC </w:t>
      </w:r>
      <w:r w:rsidR="006F1734" w:rsidRPr="00E3720B">
        <w:rPr>
          <w:rFonts w:eastAsia="Calibri" w:cs="Arial"/>
          <w:szCs w:val="22"/>
          <w:lang w:val="en-GB"/>
        </w:rPr>
        <w:t>c</w:t>
      </w:r>
      <w:r w:rsidRPr="00E3720B">
        <w:rPr>
          <w:rFonts w:eastAsia="Calibri" w:cs="Arial"/>
          <w:szCs w:val="22"/>
          <w:lang w:val="en-GB"/>
        </w:rPr>
        <w:t xml:space="preserve">ore </w:t>
      </w:r>
      <w:r w:rsidR="006F1734" w:rsidRPr="00E3720B">
        <w:rPr>
          <w:rFonts w:eastAsia="Calibri" w:cs="Arial"/>
          <w:szCs w:val="22"/>
          <w:lang w:val="en-GB"/>
        </w:rPr>
        <w:t>l</w:t>
      </w:r>
      <w:r w:rsidRPr="00E3720B">
        <w:rPr>
          <w:rFonts w:eastAsia="Calibri" w:cs="Arial"/>
          <w:szCs w:val="22"/>
          <w:lang w:val="en-GB"/>
        </w:rPr>
        <w:t xml:space="preserve">abour </w:t>
      </w:r>
      <w:r w:rsidR="006F1734" w:rsidRPr="00E3720B">
        <w:rPr>
          <w:rFonts w:eastAsia="Calibri" w:cs="Arial"/>
          <w:szCs w:val="22"/>
          <w:lang w:val="en-GB"/>
        </w:rPr>
        <w:t>r</w:t>
      </w:r>
      <w:r w:rsidRPr="00E3720B">
        <w:rPr>
          <w:rFonts w:eastAsia="Calibri" w:cs="Arial"/>
          <w:szCs w:val="22"/>
          <w:lang w:val="en-GB"/>
        </w:rPr>
        <w:t xml:space="preserve">equirements and the organization’s implementation of the policy statement or statements. The policy statement or statements shall be accompanied by documentation that indicates its implementation. </w:t>
      </w:r>
    </w:p>
    <w:p w14:paraId="609406B1" w14:textId="77777777" w:rsidR="001973CF" w:rsidRPr="00E3720B" w:rsidRDefault="001973CF" w:rsidP="00A019D4">
      <w:pPr>
        <w:spacing w:before="120" w:after="120" w:line="276" w:lineRule="auto"/>
        <w:rPr>
          <w:rFonts w:eastAsia="Calibri" w:cs="Arial"/>
          <w:b/>
          <w:szCs w:val="22"/>
          <w:u w:val="single"/>
          <w:lang w:val="en-GB"/>
        </w:rPr>
      </w:pPr>
      <w:r w:rsidRPr="00E3720B">
        <w:rPr>
          <w:rFonts w:eastAsia="Calibri" w:cs="Arial"/>
          <w:szCs w:val="22"/>
          <w:lang w:val="en-GB"/>
        </w:rPr>
        <w:t xml:space="preserve">For example, an organization that has a policy statement prohibiting employment of anyone younger than 18 years old satisfies the requirement of having a policy covering Clause 7.2 (prohibition of child labour). The organization would still need to provide evidence, including documentation in the self-assessment, to demonstrate the implementation of that policy statement. </w:t>
      </w:r>
    </w:p>
    <w:p w14:paraId="6A6308ED" w14:textId="77777777" w:rsidR="001973CF" w:rsidRPr="00E3720B" w:rsidRDefault="001973CF" w:rsidP="00D851B4">
      <w:pPr>
        <w:pStyle w:val="Heading3"/>
        <w:rPr>
          <w:lang w:val="en-GB"/>
        </w:rPr>
      </w:pPr>
      <w:r w:rsidRPr="00E3720B">
        <w:rPr>
          <w:lang w:val="en-GB"/>
        </w:rPr>
        <w:lastRenderedPageBreak/>
        <w:t>The self-assessment</w:t>
      </w:r>
    </w:p>
    <w:p w14:paraId="478FEA78" w14:textId="311E9EE0" w:rsidR="001973CF" w:rsidRPr="00E3720B" w:rsidRDefault="001973CF" w:rsidP="00A019D4">
      <w:pPr>
        <w:spacing w:before="120" w:after="120" w:line="276" w:lineRule="auto"/>
        <w:rPr>
          <w:rFonts w:eastAsia="Calibri" w:cs="Arial"/>
          <w:szCs w:val="22"/>
          <w:lang w:val="en-GB"/>
        </w:rPr>
      </w:pPr>
      <w:r w:rsidRPr="00E3720B">
        <w:rPr>
          <w:rFonts w:eastAsia="Calibri" w:cs="Arial"/>
          <w:b/>
          <w:bCs/>
          <w:szCs w:val="22"/>
          <w:lang w:val="en-GB"/>
        </w:rPr>
        <w:t>Instructions:</w:t>
      </w:r>
      <w:r w:rsidRPr="00E3720B">
        <w:rPr>
          <w:rFonts w:eastAsia="Calibri" w:cs="Arial"/>
          <w:szCs w:val="22"/>
          <w:lang w:val="en-GB"/>
        </w:rPr>
        <w:t xml:space="preserve"> Each organization shall complete the self-assessment in which the organization describes how it applies the FSC </w:t>
      </w:r>
      <w:r w:rsidR="006F1734" w:rsidRPr="00E3720B">
        <w:rPr>
          <w:rFonts w:eastAsia="Calibri" w:cs="Arial"/>
          <w:szCs w:val="22"/>
          <w:lang w:val="en-GB"/>
        </w:rPr>
        <w:t>c</w:t>
      </w:r>
      <w:r w:rsidRPr="00E3720B">
        <w:rPr>
          <w:rFonts w:eastAsia="Calibri" w:cs="Arial"/>
          <w:szCs w:val="22"/>
          <w:lang w:val="en-GB"/>
        </w:rPr>
        <w:t xml:space="preserve">ore </w:t>
      </w:r>
      <w:r w:rsidR="006F1734" w:rsidRPr="00E3720B">
        <w:rPr>
          <w:rFonts w:eastAsia="Calibri" w:cs="Arial"/>
          <w:szCs w:val="22"/>
          <w:lang w:val="en-GB"/>
        </w:rPr>
        <w:t>l</w:t>
      </w:r>
      <w:r w:rsidRPr="00E3720B">
        <w:rPr>
          <w:rFonts w:eastAsia="Calibri" w:cs="Arial"/>
          <w:szCs w:val="22"/>
          <w:lang w:val="en-GB"/>
        </w:rPr>
        <w:t xml:space="preserve">abour </w:t>
      </w:r>
      <w:r w:rsidR="006F1734" w:rsidRPr="00E3720B">
        <w:rPr>
          <w:rFonts w:eastAsia="Calibri" w:cs="Arial"/>
          <w:szCs w:val="22"/>
          <w:lang w:val="en-GB"/>
        </w:rPr>
        <w:t>r</w:t>
      </w:r>
      <w:r w:rsidRPr="00E3720B">
        <w:rPr>
          <w:rFonts w:eastAsia="Calibri" w:cs="Arial"/>
          <w:szCs w:val="22"/>
          <w:lang w:val="en-GB"/>
        </w:rPr>
        <w:t xml:space="preserve">equirements to its operations. The certification body uses the self-assessment to guide the audit and  verification of compliance with the standard. FSC has designed this process to be an efficient and cost-effective means to verify compliance with the requirements, while at the same time to ensure compliance with applicable law. The process benefits from the organization’s knowledge of its operations and applicable laws to assist the auditor in completion of the audit.  </w:t>
      </w:r>
    </w:p>
    <w:p w14:paraId="0FE0414A"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The organization shall declare on the self-assessment that the statements are true and correct to the best available knowledge. The organization knowingly making false statements on its self-assessment may result in suspension or termination of the certificate.  </w:t>
      </w:r>
    </w:p>
    <w:p w14:paraId="04405E44" w14:textId="77777777"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The organization shall respond to the questions in the self-assessment as completely and truthfully as possible. Organizations shall identify relevant documents and other materials that the auditor can review to verify the referenced statement on the self-assessment.  </w:t>
      </w:r>
    </w:p>
    <w:p w14:paraId="559C9ED9" w14:textId="4CC25D32" w:rsidR="001973CF" w:rsidRPr="00E3720B" w:rsidRDefault="001973CF" w:rsidP="00D851B4">
      <w:pPr>
        <w:pStyle w:val="Caption"/>
      </w:pPr>
      <w:r w:rsidRPr="00E3720B">
        <w:t xml:space="preserve">NOTE: For Multi-site or Group </w:t>
      </w:r>
      <w:r w:rsidR="002A2697" w:rsidRPr="00E3720B">
        <w:t>C</w:t>
      </w:r>
      <w:r w:rsidR="006D7997" w:rsidRPr="00E3720B">
        <w:t>o</w:t>
      </w:r>
      <w:r w:rsidR="002A2697" w:rsidRPr="00E3720B">
        <w:t>C</w:t>
      </w:r>
      <w:r w:rsidRPr="00E3720B">
        <w:t xml:space="preserve"> certificates, the Central Office shall be responsible for completing the self-assessment for all Participating Sites under the scope of the certificate.</w:t>
      </w:r>
    </w:p>
    <w:p w14:paraId="7344B45C" w14:textId="3E288BD4"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Central to the FSC </w:t>
      </w:r>
      <w:r w:rsidR="006F1734" w:rsidRPr="00E3720B">
        <w:rPr>
          <w:rFonts w:eastAsia="Calibri" w:cs="Arial"/>
          <w:szCs w:val="22"/>
          <w:lang w:val="en-GB"/>
        </w:rPr>
        <w:t>c</w:t>
      </w:r>
      <w:r w:rsidRPr="00E3720B">
        <w:rPr>
          <w:rFonts w:eastAsia="Calibri" w:cs="Arial"/>
          <w:szCs w:val="22"/>
          <w:lang w:val="en-GB"/>
        </w:rPr>
        <w:t xml:space="preserve">ore </w:t>
      </w:r>
      <w:r w:rsidR="006F1734" w:rsidRPr="00E3720B">
        <w:rPr>
          <w:rFonts w:eastAsia="Calibri" w:cs="Arial"/>
          <w:szCs w:val="22"/>
          <w:lang w:val="en-GB"/>
        </w:rPr>
        <w:t>l</w:t>
      </w:r>
      <w:r w:rsidRPr="00E3720B">
        <w:rPr>
          <w:rFonts w:eastAsia="Calibri" w:cs="Arial"/>
          <w:szCs w:val="22"/>
          <w:lang w:val="en-GB"/>
        </w:rPr>
        <w:t xml:space="preserve">abour </w:t>
      </w:r>
      <w:r w:rsidR="006F1734" w:rsidRPr="00E3720B">
        <w:rPr>
          <w:rFonts w:eastAsia="Calibri" w:cs="Arial"/>
          <w:szCs w:val="22"/>
          <w:lang w:val="en-GB"/>
        </w:rPr>
        <w:t>r</w:t>
      </w:r>
      <w:r w:rsidRPr="00E3720B">
        <w:rPr>
          <w:rFonts w:eastAsia="Calibri" w:cs="Arial"/>
          <w:szCs w:val="22"/>
          <w:lang w:val="en-GB"/>
        </w:rPr>
        <w:t xml:space="preserve">equirements is their interplay with applicable national law. At all times, organizations are expected to comply with applicable national law.  However, in some situations, national law allows action that is prohibited by the FSC </w:t>
      </w:r>
      <w:r w:rsidR="006F1734" w:rsidRPr="00E3720B">
        <w:rPr>
          <w:rFonts w:eastAsia="Calibri" w:cs="Arial"/>
          <w:szCs w:val="22"/>
          <w:lang w:val="en-GB"/>
        </w:rPr>
        <w:t>c</w:t>
      </w:r>
      <w:r w:rsidRPr="00E3720B">
        <w:rPr>
          <w:rFonts w:eastAsia="Calibri" w:cs="Arial"/>
          <w:szCs w:val="22"/>
          <w:lang w:val="en-GB"/>
        </w:rPr>
        <w:t xml:space="preserve">ore </w:t>
      </w:r>
      <w:r w:rsidR="006F1734" w:rsidRPr="00E3720B">
        <w:rPr>
          <w:rFonts w:eastAsia="Calibri" w:cs="Arial"/>
          <w:szCs w:val="22"/>
          <w:lang w:val="en-GB"/>
        </w:rPr>
        <w:t>l</w:t>
      </w:r>
      <w:r w:rsidRPr="00E3720B">
        <w:rPr>
          <w:rFonts w:eastAsia="Calibri" w:cs="Arial"/>
          <w:szCs w:val="22"/>
          <w:lang w:val="en-GB"/>
        </w:rPr>
        <w:t xml:space="preserve">abour </w:t>
      </w:r>
      <w:r w:rsidR="006F1734" w:rsidRPr="00E3720B">
        <w:rPr>
          <w:rFonts w:eastAsia="Calibri" w:cs="Arial"/>
          <w:szCs w:val="22"/>
          <w:lang w:val="en-GB"/>
        </w:rPr>
        <w:t>r</w:t>
      </w:r>
      <w:r w:rsidRPr="00E3720B">
        <w:rPr>
          <w:rFonts w:eastAsia="Calibri" w:cs="Arial"/>
          <w:szCs w:val="22"/>
          <w:lang w:val="en-GB"/>
        </w:rPr>
        <w:t xml:space="preserve">equirements or gives rights to the organization that may result in behaviour that contravenes the principles of the FSC </w:t>
      </w:r>
      <w:r w:rsidR="006F1734" w:rsidRPr="00E3720B">
        <w:rPr>
          <w:rFonts w:eastAsia="Calibri" w:cs="Arial"/>
          <w:szCs w:val="22"/>
          <w:lang w:val="en-GB"/>
        </w:rPr>
        <w:t>c</w:t>
      </w:r>
      <w:r w:rsidRPr="00E3720B">
        <w:rPr>
          <w:rFonts w:eastAsia="Calibri" w:cs="Arial"/>
          <w:szCs w:val="22"/>
          <w:lang w:val="en-GB"/>
        </w:rPr>
        <w:t xml:space="preserve">ore </w:t>
      </w:r>
      <w:r w:rsidR="006F1734" w:rsidRPr="00E3720B">
        <w:rPr>
          <w:rFonts w:eastAsia="Calibri" w:cs="Arial"/>
          <w:szCs w:val="22"/>
          <w:lang w:val="en-GB"/>
        </w:rPr>
        <w:t>l</w:t>
      </w:r>
      <w:r w:rsidRPr="00E3720B">
        <w:rPr>
          <w:rFonts w:eastAsia="Calibri" w:cs="Arial"/>
          <w:szCs w:val="22"/>
          <w:lang w:val="en-GB"/>
        </w:rPr>
        <w:t xml:space="preserve">abour requirements. In those situations, the organization is expected to give due consideration to the rights and obligations established by national law, while at the same time fulfilling the objectives of the requirements. How to achieve that balance is not always clear and is best accomplished by an explanation offered by the certificate holder in the self-assessment. In rare cases, the response may require an analysis regarding compliance with applicable law to provide clarity to the certification body, and that analysis should be included as part of the response.  </w:t>
      </w:r>
    </w:p>
    <w:p w14:paraId="6012B2DE" w14:textId="77777777" w:rsidR="004C54F9" w:rsidRPr="00E3720B" w:rsidRDefault="004C54F9" w:rsidP="004C54F9">
      <w:pPr>
        <w:rPr>
          <w:rFonts w:eastAsia="Times New Roman" w:cs="Arial"/>
          <w:b/>
          <w:bCs/>
          <w:szCs w:val="22"/>
          <w:u w:val="single"/>
          <w:lang w:val="en-GB"/>
        </w:rPr>
      </w:pPr>
    </w:p>
    <w:p w14:paraId="78724059" w14:textId="77777777" w:rsidR="00CD7971" w:rsidRPr="00E3720B" w:rsidRDefault="00CD7971">
      <w:pPr>
        <w:rPr>
          <w:rFonts w:eastAsia="Times New Roman" w:cs="Arial"/>
          <w:b/>
          <w:bCs/>
          <w:szCs w:val="22"/>
          <w:u w:val="single"/>
          <w:lang w:val="en-GB"/>
        </w:rPr>
      </w:pPr>
      <w:r w:rsidRPr="00E3720B">
        <w:rPr>
          <w:rFonts w:eastAsia="Times New Roman" w:cs="Arial"/>
          <w:b/>
          <w:bCs/>
          <w:szCs w:val="22"/>
          <w:u w:val="single"/>
          <w:lang w:val="en-GB"/>
        </w:rPr>
        <w:br w:type="page"/>
      </w:r>
    </w:p>
    <w:p w14:paraId="6F18D815" w14:textId="7984D87E" w:rsidR="001973CF" w:rsidRPr="00E3720B" w:rsidRDefault="001973CF" w:rsidP="00D851B4">
      <w:pPr>
        <w:pStyle w:val="Heading3"/>
        <w:rPr>
          <w:lang w:val="en-GB"/>
        </w:rPr>
      </w:pPr>
      <w:r w:rsidRPr="00E3720B">
        <w:rPr>
          <w:lang w:val="en-GB"/>
        </w:rPr>
        <w:lastRenderedPageBreak/>
        <w:t xml:space="preserve">Examples of </w:t>
      </w:r>
      <w:r w:rsidR="004C54F9" w:rsidRPr="00E3720B">
        <w:rPr>
          <w:lang w:val="en-GB"/>
        </w:rPr>
        <w:t>questions that</w:t>
      </w:r>
      <w:r w:rsidRPr="00E3720B">
        <w:rPr>
          <w:lang w:val="en-GB"/>
        </w:rPr>
        <w:t xml:space="preserve"> may prove helpful in completing the self-assessment:</w:t>
      </w:r>
    </w:p>
    <w:p w14:paraId="0DD57979" w14:textId="70E45335" w:rsidR="001973CF" w:rsidRPr="00E3720B" w:rsidRDefault="001973CF" w:rsidP="00A019D4">
      <w:pPr>
        <w:spacing w:before="120" w:after="120" w:line="276" w:lineRule="auto"/>
        <w:rPr>
          <w:rFonts w:eastAsia="Calibri" w:cs="Arial"/>
          <w:szCs w:val="22"/>
          <w:lang w:val="en-GB"/>
        </w:rPr>
      </w:pPr>
      <w:r w:rsidRPr="00E3720B">
        <w:rPr>
          <w:rFonts w:eastAsia="Calibri" w:cs="Arial"/>
          <w:szCs w:val="22"/>
          <w:lang w:val="en-GB"/>
        </w:rPr>
        <w:t xml:space="preserve">FSC has provided the following open questions that may be helpful to the organization to take into consideration when completing the self-assessment. The questions are broken down into four categories covered by the FSC </w:t>
      </w:r>
      <w:r w:rsidR="0078017F" w:rsidRPr="00E3720B">
        <w:rPr>
          <w:rFonts w:eastAsia="Calibri" w:cs="Arial"/>
          <w:szCs w:val="22"/>
          <w:lang w:val="en-GB"/>
        </w:rPr>
        <w:t>c</w:t>
      </w:r>
      <w:r w:rsidRPr="00E3720B">
        <w:rPr>
          <w:rFonts w:eastAsia="Calibri" w:cs="Arial"/>
          <w:szCs w:val="22"/>
          <w:lang w:val="en-GB"/>
        </w:rPr>
        <w:t xml:space="preserve">ore </w:t>
      </w:r>
      <w:r w:rsidR="0078017F" w:rsidRPr="00E3720B">
        <w:rPr>
          <w:rFonts w:eastAsia="Calibri" w:cs="Arial"/>
          <w:szCs w:val="22"/>
          <w:lang w:val="en-GB"/>
        </w:rPr>
        <w:t>l</w:t>
      </w:r>
      <w:r w:rsidRPr="00E3720B">
        <w:rPr>
          <w:rFonts w:eastAsia="Calibri" w:cs="Arial"/>
          <w:szCs w:val="22"/>
          <w:lang w:val="en-GB"/>
        </w:rPr>
        <w:t xml:space="preserve">abour </w:t>
      </w:r>
      <w:r w:rsidR="0078017F" w:rsidRPr="00E3720B">
        <w:rPr>
          <w:rFonts w:eastAsia="Calibri" w:cs="Arial"/>
          <w:szCs w:val="22"/>
          <w:lang w:val="en-GB"/>
        </w:rPr>
        <w:t>r</w:t>
      </w:r>
      <w:r w:rsidRPr="00E3720B">
        <w:rPr>
          <w:rFonts w:eastAsia="Calibri" w:cs="Arial"/>
          <w:szCs w:val="22"/>
          <w:lang w:val="en-GB"/>
        </w:rPr>
        <w:t>equirements. The level of detail required will depend on the location of the organization’s operational site, including the organization’s assessment of risk, and the labour environment. This list of questions is not exhaustive.</w:t>
      </w:r>
    </w:p>
    <w:p w14:paraId="256B2838" w14:textId="1AF2BDDE" w:rsidR="00931DD3" w:rsidRPr="00E3720B" w:rsidRDefault="00931DD3" w:rsidP="001973CF">
      <w:pPr>
        <w:spacing w:line="276" w:lineRule="auto"/>
        <w:rPr>
          <w:rFonts w:eastAsia="Calibri" w:cs="Times New Roman"/>
          <w:sz w:val="20"/>
          <w:szCs w:val="22"/>
          <w:lang w:val="en-GB"/>
        </w:rPr>
      </w:pPr>
    </w:p>
    <w:tbl>
      <w:tblPr>
        <w:tblStyle w:val="TableGrid"/>
        <w:tblW w:w="0" w:type="auto"/>
        <w:tblLook w:val="04A0" w:firstRow="1" w:lastRow="0" w:firstColumn="1" w:lastColumn="0" w:noHBand="0" w:noVBand="1"/>
      </w:tblPr>
      <w:tblGrid>
        <w:gridCol w:w="1467"/>
        <w:gridCol w:w="6823"/>
      </w:tblGrid>
      <w:tr w:rsidR="003B6008" w:rsidRPr="00E3720B" w14:paraId="4EEFB4C5" w14:textId="77777777" w:rsidTr="00DA013D">
        <w:tc>
          <w:tcPr>
            <w:tcW w:w="1467" w:type="dxa"/>
            <w:shd w:val="clear" w:color="auto" w:fill="BFBFBF" w:themeFill="background1" w:themeFillShade="BF"/>
          </w:tcPr>
          <w:p w14:paraId="35886BAD" w14:textId="73B12826" w:rsidR="003B6008" w:rsidRPr="00E3720B" w:rsidRDefault="00E562AC" w:rsidP="00DA013D">
            <w:pPr>
              <w:jc w:val="center"/>
              <w:rPr>
                <w:rFonts w:cs="Arial"/>
                <w:b/>
                <w:bCs/>
                <w:sz w:val="18"/>
                <w:szCs w:val="18"/>
                <w:lang w:eastAsia="ja-JP"/>
              </w:rPr>
            </w:pPr>
            <w:r w:rsidRPr="00E3720B">
              <w:rPr>
                <w:rFonts w:cs="Arial"/>
                <w:b/>
                <w:bCs/>
                <w:sz w:val="18"/>
                <w:szCs w:val="18"/>
                <w:lang w:eastAsia="ja-JP"/>
              </w:rPr>
              <w:t>Category</w:t>
            </w:r>
          </w:p>
        </w:tc>
        <w:tc>
          <w:tcPr>
            <w:tcW w:w="6823" w:type="dxa"/>
            <w:shd w:val="clear" w:color="auto" w:fill="BFBFBF" w:themeFill="background1" w:themeFillShade="BF"/>
          </w:tcPr>
          <w:p w14:paraId="4D97ADB4" w14:textId="20ECE653" w:rsidR="003B6008" w:rsidRPr="00E3720B" w:rsidRDefault="00E562AC" w:rsidP="00DA013D">
            <w:pPr>
              <w:jc w:val="center"/>
              <w:rPr>
                <w:rFonts w:cs="Arial"/>
                <w:b/>
                <w:bCs/>
                <w:sz w:val="18"/>
                <w:szCs w:val="18"/>
                <w:lang w:eastAsia="ja-JP"/>
              </w:rPr>
            </w:pPr>
            <w:r w:rsidRPr="00E3720B">
              <w:rPr>
                <w:rFonts w:cs="Arial"/>
                <w:b/>
                <w:bCs/>
                <w:sz w:val="18"/>
                <w:szCs w:val="18"/>
                <w:lang w:eastAsia="ja-JP"/>
              </w:rPr>
              <w:t>Question</w:t>
            </w:r>
          </w:p>
        </w:tc>
      </w:tr>
      <w:tr w:rsidR="00E562AC" w:rsidRPr="00E3720B" w14:paraId="32043000" w14:textId="77777777" w:rsidTr="00DA013D">
        <w:tc>
          <w:tcPr>
            <w:tcW w:w="1467" w:type="dxa"/>
          </w:tcPr>
          <w:p w14:paraId="61B3EB58" w14:textId="354C9096" w:rsidR="00E562AC" w:rsidRPr="00E3720B" w:rsidRDefault="00E562AC" w:rsidP="00DA013D">
            <w:pPr>
              <w:rPr>
                <w:rFonts w:cs="Arial"/>
                <w:b/>
                <w:bCs/>
                <w:sz w:val="18"/>
                <w:szCs w:val="18"/>
                <w:lang w:eastAsia="ja-JP"/>
              </w:rPr>
            </w:pPr>
            <w:r w:rsidRPr="00E3720B">
              <w:rPr>
                <w:rFonts w:cs="Arial"/>
                <w:b/>
                <w:bCs/>
                <w:sz w:val="18"/>
                <w:szCs w:val="18"/>
                <w:lang w:eastAsia="ja-JP"/>
              </w:rPr>
              <w:t>Child Labour</w:t>
            </w:r>
          </w:p>
        </w:tc>
        <w:tc>
          <w:tcPr>
            <w:tcW w:w="6823" w:type="dxa"/>
          </w:tcPr>
          <w:p w14:paraId="2A851B23" w14:textId="77777777"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What is the statutory, legal, or regulated minimum age at the place of your operations?</w:t>
            </w:r>
          </w:p>
          <w:p w14:paraId="4F6EDDF6" w14:textId="77777777"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What measures have you taken to ensure that child labour is not used in your operations?</w:t>
            </w:r>
          </w:p>
          <w:p w14:paraId="6B4614CF" w14:textId="77777777"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Do you register the age (birthday) of your workers and how do you verify that this is the actual age? Do you check the identification papers?</w:t>
            </w:r>
          </w:p>
          <w:p w14:paraId="7A993F5C" w14:textId="77777777"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If there are legal or regulatory restriction which to your understanding would limit your ability to comply with the requirement, describe how you mitigate those limitations.</w:t>
            </w:r>
          </w:p>
          <w:p w14:paraId="6420977E" w14:textId="77777777"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If you employ workers below the age of 18, describe what measures you have taken to ensure that they don’t perform hazardous or heavy work. If there are a requirement for training and education, indicate supporting documents.</w:t>
            </w:r>
          </w:p>
          <w:p w14:paraId="5160AC57" w14:textId="77777777"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Is the employment of children between the age of 13 or 15 legally allowed? Do you employ children between that age? If yes on both accounts, specify measures you have taken to ensure that they only perform light work that is not harmful to their health or development and that allows them to work outside school hours only.</w:t>
            </w:r>
          </w:p>
          <w:p w14:paraId="4E58716D" w14:textId="77777777" w:rsidR="00E562AC" w:rsidRPr="00E3720B" w:rsidRDefault="00E562AC" w:rsidP="00DA013D">
            <w:pPr>
              <w:rPr>
                <w:rFonts w:cs="Arial"/>
                <w:b/>
                <w:bCs/>
                <w:sz w:val="18"/>
                <w:szCs w:val="18"/>
                <w:lang w:eastAsia="ja-JP"/>
              </w:rPr>
            </w:pPr>
          </w:p>
        </w:tc>
      </w:tr>
      <w:tr w:rsidR="00E562AC" w:rsidRPr="00E3720B" w14:paraId="7F3C6149" w14:textId="77777777" w:rsidTr="00DA013D">
        <w:tc>
          <w:tcPr>
            <w:tcW w:w="1467" w:type="dxa"/>
          </w:tcPr>
          <w:p w14:paraId="7C7E969D" w14:textId="15C34C38" w:rsidR="00E562AC" w:rsidRPr="00E3720B" w:rsidRDefault="00E562AC" w:rsidP="00DA013D">
            <w:pPr>
              <w:rPr>
                <w:rFonts w:cs="Arial"/>
                <w:b/>
                <w:bCs/>
                <w:sz w:val="18"/>
                <w:szCs w:val="18"/>
                <w:lang w:eastAsia="ja-JP"/>
              </w:rPr>
            </w:pPr>
            <w:r w:rsidRPr="00E3720B">
              <w:rPr>
                <w:rFonts w:cs="Arial"/>
                <w:b/>
                <w:bCs/>
                <w:sz w:val="18"/>
                <w:szCs w:val="18"/>
                <w:lang w:eastAsia="ja-JP"/>
              </w:rPr>
              <w:t>Forced Labour</w:t>
            </w:r>
          </w:p>
        </w:tc>
        <w:tc>
          <w:tcPr>
            <w:tcW w:w="6823" w:type="dxa"/>
          </w:tcPr>
          <w:p w14:paraId="30D7426F" w14:textId="24F5FA6F"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Describe your recruitment and contracting practices to show compliance with this principle.</w:t>
            </w:r>
          </w:p>
          <w:p w14:paraId="4D1C6AA0" w14:textId="76A8982C"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Do you grant loans or salary/wage advances that would require a worker to extend his/her working beyond the legal or contractual agreements? If so, can you describe how you mitigate the risk of bonded labour in such a case?</w:t>
            </w:r>
          </w:p>
          <w:p w14:paraId="56334ED8" w14:textId="63EC5819"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How do you ensure that there are no employment fees deducted, or payments or deposits made to commence employment?</w:t>
            </w:r>
          </w:p>
          <w:p w14:paraId="0964A2B1" w14:textId="01C34EBA"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How do you ensure that the workers do not experience any form of mobility restriction?</w:t>
            </w:r>
          </w:p>
          <w:p w14:paraId="74C21B31" w14:textId="444FBA3D"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How do you ensure that the workers have access to their passports and identification documents at all times while at the same time offering a safe place for storing the documents?</w:t>
            </w:r>
          </w:p>
          <w:p w14:paraId="1F64F5F4" w14:textId="7C49EEEB"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How do you ensure that there are no threats of denouncing workers to the authorities?</w:t>
            </w:r>
          </w:p>
        </w:tc>
      </w:tr>
      <w:tr w:rsidR="00E562AC" w:rsidRPr="00E3720B" w14:paraId="60C0BDF3" w14:textId="77777777" w:rsidTr="00DA013D">
        <w:tc>
          <w:tcPr>
            <w:tcW w:w="1467" w:type="dxa"/>
          </w:tcPr>
          <w:p w14:paraId="4894F5EB" w14:textId="6CD42F21" w:rsidR="00E562AC" w:rsidRPr="00E3720B" w:rsidRDefault="00E562AC" w:rsidP="00E562AC">
            <w:pPr>
              <w:rPr>
                <w:rFonts w:cs="Arial"/>
                <w:b/>
                <w:bCs/>
                <w:sz w:val="18"/>
                <w:szCs w:val="18"/>
                <w:lang w:eastAsia="ja-JP"/>
              </w:rPr>
            </w:pPr>
            <w:r w:rsidRPr="00E3720B">
              <w:rPr>
                <w:rFonts w:cs="Arial"/>
                <w:b/>
                <w:bCs/>
                <w:sz w:val="18"/>
                <w:szCs w:val="18"/>
                <w:lang w:eastAsia="ja-JP"/>
              </w:rPr>
              <w:t>Discrimination</w:t>
            </w:r>
          </w:p>
        </w:tc>
        <w:tc>
          <w:tcPr>
            <w:tcW w:w="6823" w:type="dxa"/>
          </w:tcPr>
          <w:p w14:paraId="44307C50" w14:textId="697D9115"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 xml:space="preserve">How do you ensure that wages and other working conditions are non-discriminatory? </w:t>
            </w:r>
          </w:p>
          <w:p w14:paraId="131DE899" w14:textId="0757FEAA"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 xml:space="preserve">Is there gender/age ratio parity? </w:t>
            </w:r>
          </w:p>
          <w:p w14:paraId="7D70FFC2" w14:textId="60470A92"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 xml:space="preserve">Do you have an ethnically diverse workforce? </w:t>
            </w:r>
          </w:p>
          <w:p w14:paraId="7310AEEF" w14:textId="1F2C2E6E"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Do you have policies about non-discrimination?</w:t>
            </w:r>
          </w:p>
          <w:p w14:paraId="6213F198" w14:textId="346BBEF2"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Do you ensure all employees have equal opportunity for promotion?</w:t>
            </w:r>
          </w:p>
          <w:p w14:paraId="32284E47" w14:textId="3A5609FF"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 xml:space="preserve">How do you ensure applicants have equal opportunity for employment? </w:t>
            </w:r>
          </w:p>
          <w:p w14:paraId="15AB1E94" w14:textId="17F9551E"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If there are legal or regulatory restriction which to your understanding would limit your ability to comply with these requirements, describe how you mitigate these restrictions?</w:t>
            </w:r>
          </w:p>
        </w:tc>
      </w:tr>
      <w:tr w:rsidR="00E562AC" w:rsidRPr="00E3720B" w14:paraId="0CB17E08" w14:textId="77777777" w:rsidTr="00DA013D">
        <w:tc>
          <w:tcPr>
            <w:tcW w:w="1467" w:type="dxa"/>
          </w:tcPr>
          <w:p w14:paraId="03ECE233" w14:textId="5489CC7E" w:rsidR="00E562AC" w:rsidRPr="00E3720B" w:rsidRDefault="00E562AC" w:rsidP="00E562AC">
            <w:pPr>
              <w:rPr>
                <w:rFonts w:cs="Arial"/>
                <w:b/>
                <w:bCs/>
                <w:sz w:val="18"/>
                <w:szCs w:val="18"/>
                <w:lang w:eastAsia="ja-JP"/>
              </w:rPr>
            </w:pPr>
            <w:r w:rsidRPr="00E3720B">
              <w:rPr>
                <w:rFonts w:cs="Arial"/>
                <w:b/>
                <w:bCs/>
                <w:sz w:val="18"/>
                <w:szCs w:val="18"/>
                <w:lang w:eastAsia="ja-JP"/>
              </w:rPr>
              <w:t>Freedom of Association and the Right to Collective Bargaining</w:t>
            </w:r>
          </w:p>
        </w:tc>
        <w:tc>
          <w:tcPr>
            <w:tcW w:w="6823" w:type="dxa"/>
          </w:tcPr>
          <w:p w14:paraId="3CEBC2EE" w14:textId="77777777"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Are workers organised into a trade union? To the best of your knowledge, describe why you believe the workers have or have not chosen to be represented by a trade union.</w:t>
            </w:r>
          </w:p>
          <w:p w14:paraId="3BA1F8E8" w14:textId="77777777"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 xml:space="preserve">If workers are represented by a union, is the union autonomous and independent? </w:t>
            </w:r>
          </w:p>
          <w:p w14:paraId="4FD6AAF5" w14:textId="77777777"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 xml:space="preserve">What forms of worker representation other than unions exist at the site? </w:t>
            </w:r>
          </w:p>
          <w:p w14:paraId="31AE7454" w14:textId="368EF584" w:rsidR="00E562AC" w:rsidRPr="00E3720B" w:rsidRDefault="00E562AC" w:rsidP="00DA013D">
            <w:pPr>
              <w:pStyle w:val="ListParagraph"/>
              <w:numPr>
                <w:ilvl w:val="0"/>
                <w:numId w:val="63"/>
              </w:numPr>
              <w:rPr>
                <w:rFonts w:ascii="Arial" w:hAnsi="Arial" w:cs="Arial"/>
                <w:bCs/>
                <w:sz w:val="18"/>
                <w:szCs w:val="18"/>
                <w:lang w:val="en-GB" w:eastAsia="ja-JP"/>
              </w:rPr>
            </w:pPr>
            <w:r w:rsidRPr="00E3720B">
              <w:rPr>
                <w:rFonts w:ascii="Arial" w:hAnsi="Arial" w:cs="Arial"/>
                <w:bCs/>
                <w:sz w:val="18"/>
                <w:szCs w:val="18"/>
                <w:lang w:val="en-GB" w:eastAsia="ja-JP"/>
              </w:rPr>
              <w:t xml:space="preserve">Are there collective bargaining agreements in place that cover workers, and if so, how do you ensure compliance with such agreements? </w:t>
            </w:r>
          </w:p>
        </w:tc>
      </w:tr>
    </w:tbl>
    <w:p w14:paraId="5D0117DB" w14:textId="70B9A498" w:rsidR="00C40CF2" w:rsidRPr="00E3720B" w:rsidRDefault="00C40CF2">
      <w:pPr>
        <w:spacing w:line="276" w:lineRule="auto"/>
        <w:rPr>
          <w:rFonts w:eastAsia="Calibri" w:cs="Times New Roman"/>
          <w:b/>
          <w:sz w:val="20"/>
          <w:szCs w:val="22"/>
          <w:lang w:val="en-GB"/>
        </w:rPr>
        <w:sectPr w:rsidR="00C40CF2" w:rsidRPr="00E3720B" w:rsidSect="00C80268">
          <w:footerReference w:type="default" r:id="rId25"/>
          <w:headerReference w:type="first" r:id="rId26"/>
          <w:footerReference w:type="first" r:id="rId27"/>
          <w:pgSz w:w="11900" w:h="16840"/>
          <w:pgMar w:top="1440" w:right="1800" w:bottom="1440" w:left="1800" w:header="708" w:footer="179" w:gutter="0"/>
          <w:cols w:space="708"/>
          <w:titlePg/>
          <w:docGrid w:linePitch="360"/>
        </w:sectPr>
      </w:pPr>
    </w:p>
    <w:p w14:paraId="78C2AEDB" w14:textId="315A41A4" w:rsidR="001973CF" w:rsidRPr="00E3720B" w:rsidRDefault="001973CF" w:rsidP="00D851B4">
      <w:pPr>
        <w:pStyle w:val="Heading3"/>
        <w:rPr>
          <w:rFonts w:eastAsia="Calibri"/>
          <w:lang w:val="en-GB"/>
        </w:rPr>
      </w:pPr>
      <w:r w:rsidRPr="00E3720B">
        <w:rPr>
          <w:rFonts w:eastAsia="Calibri"/>
          <w:lang w:val="en-GB"/>
        </w:rPr>
        <w:lastRenderedPageBreak/>
        <w:t xml:space="preserve">FSC </w:t>
      </w:r>
      <w:r w:rsidR="0078017F" w:rsidRPr="00E3720B">
        <w:rPr>
          <w:rFonts w:eastAsia="Calibri"/>
          <w:lang w:val="en-GB"/>
        </w:rPr>
        <w:t>c</w:t>
      </w:r>
      <w:r w:rsidRPr="00E3720B">
        <w:rPr>
          <w:rFonts w:eastAsia="Calibri"/>
          <w:lang w:val="en-GB"/>
        </w:rPr>
        <w:t xml:space="preserve">ore </w:t>
      </w:r>
      <w:r w:rsidR="0078017F" w:rsidRPr="00E3720B">
        <w:rPr>
          <w:rFonts w:eastAsia="Calibri"/>
          <w:lang w:val="en-GB"/>
        </w:rPr>
        <w:t>l</w:t>
      </w:r>
      <w:r w:rsidRPr="00E3720B">
        <w:rPr>
          <w:rFonts w:eastAsia="Calibri"/>
          <w:lang w:val="en-GB"/>
        </w:rPr>
        <w:t xml:space="preserve">abour </w:t>
      </w:r>
      <w:r w:rsidR="0078017F" w:rsidRPr="00E3720B">
        <w:rPr>
          <w:rFonts w:eastAsia="Calibri"/>
          <w:lang w:val="en-GB"/>
        </w:rPr>
        <w:t>r</w:t>
      </w:r>
      <w:r w:rsidRPr="00E3720B">
        <w:rPr>
          <w:rFonts w:eastAsia="Calibri"/>
          <w:lang w:val="en-GB"/>
        </w:rPr>
        <w:t>equirements self-assessment</w:t>
      </w:r>
    </w:p>
    <w:p w14:paraId="5FBAF9F9" w14:textId="77777777" w:rsidR="001973CF" w:rsidRPr="00E3720B" w:rsidRDefault="001973CF" w:rsidP="001973CF">
      <w:pPr>
        <w:spacing w:line="276" w:lineRule="auto"/>
        <w:rPr>
          <w:rFonts w:eastAsia="Calibri" w:cs="Times New Roman"/>
          <w:b/>
          <w:sz w:val="20"/>
          <w:szCs w:val="22"/>
          <w:lang w:val="en-GB"/>
        </w:rPr>
      </w:pPr>
    </w:p>
    <w:p w14:paraId="2314AD62" w14:textId="77777777" w:rsidR="001973CF" w:rsidRPr="00E3720B" w:rsidRDefault="001973CF" w:rsidP="001973CF">
      <w:pPr>
        <w:spacing w:line="276" w:lineRule="auto"/>
        <w:rPr>
          <w:rFonts w:eastAsia="Calibri" w:cs="Times New Roman"/>
          <w:sz w:val="20"/>
          <w:szCs w:val="22"/>
          <w:lang w:val="en-GB"/>
        </w:rPr>
      </w:pPr>
      <w:r w:rsidRPr="00E3720B">
        <w:rPr>
          <w:rFonts w:eastAsia="Calibri" w:cs="Times New Roman"/>
          <w:b/>
          <w:sz w:val="20"/>
          <w:szCs w:val="22"/>
          <w:lang w:val="en-GB"/>
        </w:rPr>
        <w:t>Attestation:</w:t>
      </w:r>
      <w:r w:rsidRPr="00E3720B">
        <w:rPr>
          <w:rFonts w:eastAsia="Calibri" w:cs="Times New Roman"/>
          <w:sz w:val="20"/>
          <w:szCs w:val="22"/>
          <w:lang w:val="en-GB"/>
        </w:rPr>
        <w:t xml:space="preserve">  I ________________________________, hereby affirm that the following statements are true and correct to the best of my knowledge, and I acknowledge making a knowingly false statement can result in the suspension or termination of the certificate or non-issue of the certificate.</w:t>
      </w:r>
    </w:p>
    <w:p w14:paraId="6B4C5FF7" w14:textId="77777777" w:rsidR="001973CF" w:rsidRPr="00E3720B" w:rsidRDefault="001973CF" w:rsidP="001973CF">
      <w:pPr>
        <w:spacing w:line="276" w:lineRule="auto"/>
        <w:rPr>
          <w:rFonts w:eastAsia="Calibri" w:cs="Times New Roman"/>
          <w:sz w:val="20"/>
          <w:szCs w:val="22"/>
          <w:lang w:val="en-GB"/>
        </w:rPr>
      </w:pPr>
      <w:r w:rsidRPr="00E3720B">
        <w:rPr>
          <w:rFonts w:eastAsia="Calibri" w:cs="Times New Roman"/>
          <w:sz w:val="20"/>
          <w:szCs w:val="22"/>
          <w:lang w:val="en-GB"/>
        </w:rPr>
        <w:t>_________________________________</w:t>
      </w:r>
      <w:r w:rsidRPr="00E3720B">
        <w:rPr>
          <w:rFonts w:eastAsia="Calibri" w:cs="Times New Roman"/>
          <w:sz w:val="20"/>
          <w:szCs w:val="22"/>
          <w:lang w:val="en-GB"/>
        </w:rPr>
        <w:tab/>
      </w:r>
      <w:r w:rsidRPr="00E3720B">
        <w:rPr>
          <w:rFonts w:eastAsia="Calibri" w:cs="Times New Roman"/>
          <w:sz w:val="20"/>
          <w:szCs w:val="22"/>
          <w:lang w:val="en-GB"/>
        </w:rPr>
        <w:tab/>
        <w:t>_____________________________</w:t>
      </w:r>
    </w:p>
    <w:p w14:paraId="6C0A7EFD" w14:textId="77777777" w:rsidR="001973CF" w:rsidRPr="00E3720B" w:rsidRDefault="001973CF" w:rsidP="001973CF">
      <w:pPr>
        <w:spacing w:line="276" w:lineRule="auto"/>
        <w:rPr>
          <w:rFonts w:eastAsia="Calibri" w:cs="Times New Roman"/>
          <w:sz w:val="20"/>
          <w:szCs w:val="22"/>
          <w:lang w:val="en-GB"/>
        </w:rPr>
      </w:pPr>
      <w:r w:rsidRPr="00E3720B">
        <w:rPr>
          <w:rFonts w:eastAsia="Calibri" w:cs="Times New Roman"/>
          <w:sz w:val="20"/>
          <w:szCs w:val="22"/>
          <w:lang w:val="en-GB"/>
        </w:rPr>
        <w:t>Name</w:t>
      </w:r>
      <w:r w:rsidRPr="00E3720B">
        <w:rPr>
          <w:rFonts w:eastAsia="Calibri" w:cs="Times New Roman"/>
          <w:sz w:val="20"/>
          <w:szCs w:val="22"/>
          <w:lang w:val="en-GB"/>
        </w:rPr>
        <w:tab/>
      </w:r>
      <w:r w:rsidRPr="00E3720B">
        <w:rPr>
          <w:rFonts w:eastAsia="Calibri" w:cs="Times New Roman"/>
          <w:sz w:val="20"/>
          <w:szCs w:val="22"/>
          <w:lang w:val="en-GB"/>
        </w:rPr>
        <w:tab/>
      </w:r>
      <w:r w:rsidRPr="00E3720B">
        <w:rPr>
          <w:rFonts w:eastAsia="Calibri" w:cs="Times New Roman"/>
          <w:sz w:val="20"/>
          <w:szCs w:val="22"/>
          <w:lang w:val="en-GB"/>
        </w:rPr>
        <w:tab/>
      </w:r>
      <w:r w:rsidRPr="00E3720B">
        <w:rPr>
          <w:rFonts w:eastAsia="Calibri" w:cs="Times New Roman"/>
          <w:sz w:val="20"/>
          <w:szCs w:val="22"/>
          <w:lang w:val="en-GB"/>
        </w:rPr>
        <w:tab/>
      </w:r>
      <w:r w:rsidRPr="00E3720B">
        <w:rPr>
          <w:rFonts w:eastAsia="Calibri" w:cs="Times New Roman"/>
          <w:sz w:val="20"/>
          <w:szCs w:val="22"/>
          <w:lang w:val="en-GB"/>
        </w:rPr>
        <w:tab/>
      </w:r>
      <w:r w:rsidRPr="00E3720B">
        <w:rPr>
          <w:rFonts w:eastAsia="Calibri" w:cs="Times New Roman"/>
          <w:sz w:val="20"/>
          <w:szCs w:val="22"/>
          <w:lang w:val="en-GB"/>
        </w:rPr>
        <w:tab/>
      </w:r>
      <w:r w:rsidRPr="00E3720B">
        <w:rPr>
          <w:rFonts w:eastAsia="Calibri" w:cs="Times New Roman"/>
          <w:sz w:val="20"/>
          <w:szCs w:val="22"/>
          <w:lang w:val="en-GB"/>
        </w:rPr>
        <w:tab/>
        <w:t>Date</w:t>
      </w:r>
    </w:p>
    <w:p w14:paraId="69B69E47" w14:textId="77777777" w:rsidR="001973CF" w:rsidRPr="00E3720B" w:rsidRDefault="001973CF" w:rsidP="001973CF">
      <w:pPr>
        <w:spacing w:line="276" w:lineRule="auto"/>
        <w:rPr>
          <w:rFonts w:eastAsia="Calibri" w:cs="Times New Roman"/>
          <w:b/>
          <w:sz w:val="20"/>
          <w:szCs w:val="22"/>
          <w:lang w:val="en-GB"/>
        </w:rPr>
      </w:pPr>
    </w:p>
    <w:p w14:paraId="1DE2F910" w14:textId="77777777" w:rsidR="001973CF" w:rsidRPr="00E3720B" w:rsidRDefault="001973CF" w:rsidP="001973CF">
      <w:pPr>
        <w:spacing w:line="276" w:lineRule="auto"/>
        <w:rPr>
          <w:rFonts w:eastAsia="Calibri" w:cs="Times New Roman"/>
          <w:b/>
          <w:sz w:val="20"/>
          <w:szCs w:val="22"/>
          <w:lang w:val="en-GB"/>
        </w:rPr>
      </w:pPr>
      <w:r w:rsidRPr="00E3720B">
        <w:rPr>
          <w:rFonts w:eastAsia="Calibri" w:cs="Times New Roman"/>
          <w:b/>
          <w:sz w:val="20"/>
          <w:szCs w:val="22"/>
          <w:lang w:val="en-GB"/>
        </w:rPr>
        <w:t>Child Labour</w:t>
      </w:r>
    </w:p>
    <w:tbl>
      <w:tblPr>
        <w:tblStyle w:val="TableGrid1"/>
        <w:tblW w:w="14130" w:type="dxa"/>
        <w:tblInd w:w="-635" w:type="dxa"/>
        <w:tblLook w:val="04A0" w:firstRow="1" w:lastRow="0" w:firstColumn="1" w:lastColumn="0" w:noHBand="0" w:noVBand="1"/>
      </w:tblPr>
      <w:tblGrid>
        <w:gridCol w:w="4680"/>
        <w:gridCol w:w="5032"/>
        <w:gridCol w:w="4418"/>
      </w:tblGrid>
      <w:tr w:rsidR="001973CF" w:rsidRPr="00E3720B" w14:paraId="2D16EF7E" w14:textId="77777777" w:rsidTr="001973CF">
        <w:trPr>
          <w:trHeight w:val="435"/>
        </w:trPr>
        <w:tc>
          <w:tcPr>
            <w:tcW w:w="4680" w:type="dxa"/>
            <w:shd w:val="clear" w:color="auto" w:fill="D9D9D9"/>
            <w:vAlign w:val="center"/>
          </w:tcPr>
          <w:p w14:paraId="2779AA8A" w14:textId="6FAECC06" w:rsidR="001973CF" w:rsidRPr="00E3720B" w:rsidRDefault="00E1088A" w:rsidP="001973CF">
            <w:pPr>
              <w:spacing w:line="276" w:lineRule="auto"/>
              <w:rPr>
                <w:rFonts w:cs="Times New Roman"/>
                <w:b/>
                <w:bCs/>
                <w:sz w:val="20"/>
                <w:lang w:val="en-GB"/>
              </w:rPr>
            </w:pPr>
            <w:r w:rsidRPr="00E3720B">
              <w:rPr>
                <w:rFonts w:cs="Times New Roman"/>
                <w:b/>
                <w:bCs/>
                <w:sz w:val="20"/>
                <w:lang w:val="en-GB"/>
              </w:rPr>
              <w:t>Requirement</w:t>
            </w:r>
          </w:p>
        </w:tc>
        <w:tc>
          <w:tcPr>
            <w:tcW w:w="5032" w:type="dxa"/>
            <w:shd w:val="clear" w:color="auto" w:fill="D9D9D9"/>
            <w:vAlign w:val="center"/>
          </w:tcPr>
          <w:p w14:paraId="01902DCE" w14:textId="77777777" w:rsidR="001973CF" w:rsidRPr="00E3720B" w:rsidRDefault="001973CF" w:rsidP="001973CF">
            <w:pPr>
              <w:spacing w:line="276" w:lineRule="auto"/>
              <w:rPr>
                <w:rFonts w:cs="Times New Roman"/>
                <w:b/>
                <w:bCs/>
                <w:sz w:val="20"/>
                <w:lang w:val="en-GB"/>
              </w:rPr>
            </w:pPr>
            <w:r w:rsidRPr="00E3720B">
              <w:rPr>
                <w:rFonts w:cs="Times New Roman"/>
                <w:b/>
                <w:bCs/>
                <w:sz w:val="20"/>
                <w:lang w:val="en-GB"/>
              </w:rPr>
              <w:t>Questions</w:t>
            </w:r>
          </w:p>
        </w:tc>
        <w:tc>
          <w:tcPr>
            <w:tcW w:w="4418" w:type="dxa"/>
            <w:shd w:val="clear" w:color="auto" w:fill="D9D9D9"/>
            <w:vAlign w:val="center"/>
          </w:tcPr>
          <w:p w14:paraId="1339D7C2" w14:textId="77777777" w:rsidR="001973CF" w:rsidRPr="00E3720B" w:rsidRDefault="001973CF" w:rsidP="001973CF">
            <w:pPr>
              <w:spacing w:line="276" w:lineRule="auto"/>
              <w:rPr>
                <w:rFonts w:cs="Times New Roman"/>
                <w:b/>
                <w:bCs/>
                <w:sz w:val="20"/>
                <w:lang w:val="en-GB"/>
              </w:rPr>
            </w:pPr>
            <w:r w:rsidRPr="00E3720B">
              <w:rPr>
                <w:rFonts w:cs="Times New Roman"/>
                <w:b/>
                <w:bCs/>
                <w:sz w:val="20"/>
                <w:lang w:val="en-GB"/>
              </w:rPr>
              <w:t>Answer</w:t>
            </w:r>
          </w:p>
        </w:tc>
      </w:tr>
      <w:tr w:rsidR="001973CF" w:rsidRPr="00E3720B" w14:paraId="348F93CF" w14:textId="77777777" w:rsidTr="004B5F46">
        <w:trPr>
          <w:trHeight w:val="1036"/>
        </w:trPr>
        <w:tc>
          <w:tcPr>
            <w:tcW w:w="4680" w:type="dxa"/>
            <w:vMerge w:val="restart"/>
          </w:tcPr>
          <w:p w14:paraId="63EE74B9" w14:textId="29290CE7" w:rsidR="001973CF" w:rsidRPr="00E3720B" w:rsidRDefault="001973CF" w:rsidP="001973CF">
            <w:pPr>
              <w:spacing w:line="276" w:lineRule="auto"/>
              <w:rPr>
                <w:rFonts w:cs="Times New Roman"/>
                <w:sz w:val="20"/>
                <w:lang w:val="en-GB"/>
              </w:rPr>
            </w:pPr>
            <w:r w:rsidRPr="00E3720B">
              <w:rPr>
                <w:rFonts w:cs="Times New Roman"/>
                <w:sz w:val="20"/>
                <w:lang w:val="en-GB"/>
              </w:rPr>
              <w:t xml:space="preserve">7.2 The organization shall not use child labour. </w:t>
            </w:r>
          </w:p>
          <w:p w14:paraId="26E0BC62" w14:textId="77777777" w:rsidR="00D61012" w:rsidRPr="00E3720B" w:rsidRDefault="00D61012" w:rsidP="001973CF">
            <w:pPr>
              <w:spacing w:line="276" w:lineRule="auto"/>
              <w:rPr>
                <w:rFonts w:cs="Times New Roman"/>
                <w:sz w:val="20"/>
                <w:lang w:val="en-GB"/>
              </w:rPr>
            </w:pPr>
          </w:p>
          <w:p w14:paraId="4E00CB63" w14:textId="3CDAB4E1" w:rsidR="001973CF" w:rsidRPr="00E3720B" w:rsidRDefault="001973CF" w:rsidP="001973CF">
            <w:pPr>
              <w:spacing w:line="276" w:lineRule="auto"/>
              <w:rPr>
                <w:rFonts w:cs="Times New Roman"/>
                <w:sz w:val="20"/>
                <w:lang w:val="en-GB"/>
              </w:rPr>
            </w:pPr>
            <w:r w:rsidRPr="00E3720B">
              <w:rPr>
                <w:rFonts w:cs="Times New Roman"/>
                <w:sz w:val="20"/>
                <w:lang w:val="en-GB"/>
              </w:rPr>
              <w:t>7.2.1 The organization shall not employ workers below the age of 15, or below the minimum age as stated under national, or local laws or regulations, whichever age is higher, except as specified in 7.</w:t>
            </w:r>
            <w:r w:rsidR="005F63FB" w:rsidRPr="00E3720B">
              <w:rPr>
                <w:rFonts w:cs="Times New Roman"/>
                <w:sz w:val="20"/>
                <w:lang w:val="en-GB"/>
              </w:rPr>
              <w:t>2</w:t>
            </w:r>
            <w:r w:rsidRPr="00E3720B">
              <w:rPr>
                <w:rFonts w:cs="Times New Roman"/>
                <w:sz w:val="20"/>
                <w:lang w:val="en-GB"/>
              </w:rPr>
              <w:t xml:space="preserve">.2. </w:t>
            </w:r>
          </w:p>
          <w:p w14:paraId="307C0E9E" w14:textId="77777777" w:rsidR="00583EC7" w:rsidRPr="00E3720B" w:rsidRDefault="00583EC7" w:rsidP="001973CF">
            <w:pPr>
              <w:spacing w:line="276" w:lineRule="auto"/>
              <w:rPr>
                <w:rFonts w:cs="Times New Roman"/>
                <w:sz w:val="20"/>
                <w:lang w:val="en-GB"/>
              </w:rPr>
            </w:pPr>
          </w:p>
          <w:p w14:paraId="0F8785F6" w14:textId="18DA08A9" w:rsidR="001973CF" w:rsidRPr="00E3720B" w:rsidRDefault="001973CF" w:rsidP="001973CF">
            <w:pPr>
              <w:spacing w:line="276" w:lineRule="auto"/>
              <w:rPr>
                <w:rFonts w:cs="Times New Roman"/>
                <w:sz w:val="20"/>
                <w:lang w:val="en-GB"/>
              </w:rPr>
            </w:pPr>
            <w:r w:rsidRPr="00E3720B">
              <w:rPr>
                <w:rFonts w:cs="Times New Roman"/>
                <w:sz w:val="20"/>
                <w:lang w:val="en-GB"/>
              </w:rPr>
              <w:t>7.2.2 In countries where the national law or regulations permit the employment of persons between the ages of 13 to 15 years in light work</w:t>
            </w:r>
            <w:r w:rsidR="00BB549F" w:rsidRPr="00E3720B">
              <w:rPr>
                <w:rFonts w:cs="Times New Roman"/>
                <w:sz w:val="20"/>
                <w:lang w:val="en-GB"/>
              </w:rPr>
              <w:t>,</w:t>
            </w:r>
            <w:r w:rsidRPr="00E3720B">
              <w:rPr>
                <w:rFonts w:cs="Times New Roman"/>
                <w:sz w:val="20"/>
                <w:lang w:val="en-GB"/>
              </w:rPr>
              <w:t xml:space="preserve"> such employment should not interfere with schooling nor, be harmful to their health or development. Notably, where children are subject to compulsory education laws, they shall work only outside of school hours during normal day-time working hours. </w:t>
            </w:r>
          </w:p>
          <w:p w14:paraId="484DC2F4" w14:textId="77777777" w:rsidR="00D61012" w:rsidRPr="00E3720B" w:rsidRDefault="00D61012" w:rsidP="001973CF">
            <w:pPr>
              <w:spacing w:line="276" w:lineRule="auto"/>
              <w:rPr>
                <w:rFonts w:cs="Times New Roman"/>
                <w:sz w:val="20"/>
                <w:lang w:val="en-GB"/>
              </w:rPr>
            </w:pPr>
          </w:p>
          <w:p w14:paraId="5D2ADE8B" w14:textId="6A3CECCB" w:rsidR="001973CF" w:rsidRPr="00E3720B" w:rsidRDefault="001973CF" w:rsidP="001973CF">
            <w:pPr>
              <w:spacing w:line="276" w:lineRule="auto"/>
              <w:rPr>
                <w:rFonts w:cs="Times New Roman"/>
                <w:sz w:val="20"/>
                <w:lang w:val="en-GB"/>
              </w:rPr>
            </w:pPr>
            <w:r w:rsidRPr="00E3720B">
              <w:rPr>
                <w:rFonts w:cs="Times New Roman"/>
                <w:sz w:val="20"/>
                <w:lang w:val="en-GB"/>
              </w:rPr>
              <w:t xml:space="preserve">7.2.3 No person under the age of 18 is employed in hazardous or heavy work except for the purpose </w:t>
            </w:r>
            <w:r w:rsidRPr="00E3720B">
              <w:rPr>
                <w:rFonts w:cs="Times New Roman"/>
                <w:sz w:val="20"/>
                <w:lang w:val="en-GB"/>
              </w:rPr>
              <w:lastRenderedPageBreak/>
              <w:t xml:space="preserve">of training within approved national laws and regulation. </w:t>
            </w:r>
          </w:p>
          <w:p w14:paraId="3E552600" w14:textId="77777777" w:rsidR="00D61012" w:rsidRPr="00E3720B" w:rsidRDefault="00D61012" w:rsidP="001973CF">
            <w:pPr>
              <w:spacing w:line="276" w:lineRule="auto"/>
              <w:rPr>
                <w:rFonts w:cs="Times New Roman"/>
                <w:sz w:val="20"/>
                <w:lang w:val="en-GB"/>
              </w:rPr>
            </w:pPr>
          </w:p>
          <w:p w14:paraId="50A872D5" w14:textId="77777777" w:rsidR="001973CF" w:rsidRPr="00E3720B" w:rsidRDefault="001973CF" w:rsidP="001973CF">
            <w:pPr>
              <w:spacing w:line="276" w:lineRule="auto"/>
              <w:rPr>
                <w:rFonts w:cs="Times New Roman"/>
                <w:sz w:val="20"/>
                <w:lang w:val="en-GB"/>
              </w:rPr>
            </w:pPr>
            <w:r w:rsidRPr="00E3720B">
              <w:rPr>
                <w:rFonts w:cs="Times New Roman"/>
                <w:sz w:val="20"/>
                <w:lang w:val="en-GB"/>
              </w:rPr>
              <w:t xml:space="preserve">7.2.4 The organization shall prohibit the worst forms of child labour. </w:t>
            </w:r>
          </w:p>
        </w:tc>
        <w:tc>
          <w:tcPr>
            <w:tcW w:w="5032" w:type="dxa"/>
          </w:tcPr>
          <w:p w14:paraId="694A2447" w14:textId="2137B262" w:rsidR="001973CF" w:rsidRPr="00E3720B" w:rsidRDefault="001973CF" w:rsidP="001973CF">
            <w:pPr>
              <w:spacing w:line="276" w:lineRule="auto"/>
              <w:rPr>
                <w:rFonts w:cs="Times New Roman"/>
                <w:bCs/>
                <w:sz w:val="20"/>
                <w:lang w:val="en-GB"/>
              </w:rPr>
            </w:pPr>
            <w:r w:rsidRPr="00E3720B">
              <w:rPr>
                <w:rFonts w:cs="Times New Roman"/>
                <w:bCs/>
                <w:sz w:val="20"/>
                <w:lang w:val="en-GB"/>
              </w:rPr>
              <w:lastRenderedPageBreak/>
              <w:t xml:space="preserve">a) Does your organization comply with Clause 7.2? </w:t>
            </w:r>
            <w:r w:rsidRPr="00E3720B">
              <w:rPr>
                <w:rFonts w:cs="Times New Roman"/>
                <w:bCs/>
                <w:sz w:val="20"/>
                <w:lang w:val="en-GB"/>
              </w:rPr>
              <w:br/>
              <w:t xml:space="preserve">If yes, continue at c).  </w:t>
            </w:r>
          </w:p>
        </w:tc>
        <w:tc>
          <w:tcPr>
            <w:tcW w:w="4418" w:type="dxa"/>
          </w:tcPr>
          <w:p w14:paraId="5C5E9BE5" w14:textId="77777777" w:rsidR="001973CF" w:rsidRPr="00E3720B" w:rsidRDefault="001973CF" w:rsidP="001973CF">
            <w:pPr>
              <w:spacing w:line="276" w:lineRule="auto"/>
              <w:rPr>
                <w:rFonts w:cs="Times New Roman"/>
                <w:sz w:val="20"/>
                <w:lang w:val="en-GB"/>
              </w:rPr>
            </w:pPr>
          </w:p>
        </w:tc>
      </w:tr>
      <w:tr w:rsidR="001973CF" w:rsidRPr="00E3720B" w14:paraId="30B1A52B" w14:textId="77777777" w:rsidTr="004B5F46">
        <w:trPr>
          <w:trHeight w:val="1033"/>
        </w:trPr>
        <w:tc>
          <w:tcPr>
            <w:tcW w:w="4680" w:type="dxa"/>
            <w:vMerge/>
          </w:tcPr>
          <w:p w14:paraId="03262A18" w14:textId="77777777" w:rsidR="001973CF" w:rsidRPr="00E3720B" w:rsidRDefault="001973CF" w:rsidP="001973CF">
            <w:pPr>
              <w:spacing w:line="276" w:lineRule="auto"/>
              <w:rPr>
                <w:rFonts w:cs="Times New Roman"/>
                <w:sz w:val="20"/>
                <w:lang w:val="en-GB"/>
              </w:rPr>
            </w:pPr>
          </w:p>
        </w:tc>
        <w:tc>
          <w:tcPr>
            <w:tcW w:w="5032" w:type="dxa"/>
          </w:tcPr>
          <w:p w14:paraId="6A298F8A" w14:textId="70C31FF5" w:rsidR="001973CF" w:rsidRPr="00E3720B" w:rsidRDefault="001973CF" w:rsidP="001973CF">
            <w:pPr>
              <w:spacing w:line="276" w:lineRule="auto"/>
              <w:rPr>
                <w:rFonts w:cs="Times New Roman"/>
                <w:bCs/>
                <w:sz w:val="20"/>
                <w:lang w:val="en-GB"/>
              </w:rPr>
            </w:pPr>
            <w:r w:rsidRPr="00E3720B">
              <w:rPr>
                <w:rFonts w:cs="Times New Roman"/>
                <w:bCs/>
                <w:sz w:val="20"/>
                <w:lang w:val="en-GB"/>
              </w:rPr>
              <w:t>b) If the answer is no to a) above, please describe how or why your organization does not comply with Clause 7.2.</w:t>
            </w:r>
          </w:p>
        </w:tc>
        <w:tc>
          <w:tcPr>
            <w:tcW w:w="4418" w:type="dxa"/>
          </w:tcPr>
          <w:p w14:paraId="5774A382" w14:textId="77777777" w:rsidR="001973CF" w:rsidRPr="00E3720B" w:rsidRDefault="001973CF" w:rsidP="001973CF">
            <w:pPr>
              <w:spacing w:line="276" w:lineRule="auto"/>
              <w:rPr>
                <w:rFonts w:cs="Times New Roman"/>
                <w:sz w:val="20"/>
                <w:lang w:val="en-GB"/>
              </w:rPr>
            </w:pPr>
          </w:p>
        </w:tc>
      </w:tr>
      <w:tr w:rsidR="001973CF" w:rsidRPr="00E3720B" w14:paraId="1FBC5431" w14:textId="77777777" w:rsidTr="004B5F46">
        <w:trPr>
          <w:trHeight w:val="1033"/>
        </w:trPr>
        <w:tc>
          <w:tcPr>
            <w:tcW w:w="4680" w:type="dxa"/>
            <w:vMerge/>
          </w:tcPr>
          <w:p w14:paraId="2A1A2E86" w14:textId="77777777" w:rsidR="001973CF" w:rsidRPr="00E3720B" w:rsidRDefault="001973CF" w:rsidP="001973CF">
            <w:pPr>
              <w:spacing w:line="276" w:lineRule="auto"/>
              <w:rPr>
                <w:rFonts w:cs="Times New Roman"/>
                <w:sz w:val="20"/>
                <w:lang w:val="en-GB"/>
              </w:rPr>
            </w:pPr>
          </w:p>
        </w:tc>
        <w:tc>
          <w:tcPr>
            <w:tcW w:w="5032" w:type="dxa"/>
          </w:tcPr>
          <w:p w14:paraId="4977A498"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c) For the individuals employed by you at the site/sites holding the certificate, describe how your organization knows it complies with Clause 7.2.</w:t>
            </w:r>
          </w:p>
        </w:tc>
        <w:tc>
          <w:tcPr>
            <w:tcW w:w="4418" w:type="dxa"/>
          </w:tcPr>
          <w:p w14:paraId="0DF233DD" w14:textId="77777777" w:rsidR="001973CF" w:rsidRPr="00E3720B" w:rsidRDefault="001973CF" w:rsidP="001973CF">
            <w:pPr>
              <w:spacing w:line="276" w:lineRule="auto"/>
              <w:rPr>
                <w:rFonts w:cs="Times New Roman"/>
                <w:sz w:val="20"/>
                <w:lang w:val="en-GB"/>
              </w:rPr>
            </w:pPr>
          </w:p>
        </w:tc>
      </w:tr>
      <w:tr w:rsidR="001973CF" w:rsidRPr="00E3720B" w14:paraId="7E5BE963" w14:textId="77777777" w:rsidTr="004B5F46">
        <w:trPr>
          <w:trHeight w:val="1098"/>
        </w:trPr>
        <w:tc>
          <w:tcPr>
            <w:tcW w:w="4680" w:type="dxa"/>
            <w:vMerge/>
          </w:tcPr>
          <w:p w14:paraId="16F6AA67" w14:textId="77777777" w:rsidR="001973CF" w:rsidRPr="00E3720B" w:rsidRDefault="001973CF" w:rsidP="001973CF">
            <w:pPr>
              <w:spacing w:line="276" w:lineRule="auto"/>
              <w:rPr>
                <w:rFonts w:cs="Times New Roman"/>
                <w:sz w:val="20"/>
                <w:lang w:val="en-GB"/>
              </w:rPr>
            </w:pPr>
          </w:p>
        </w:tc>
        <w:tc>
          <w:tcPr>
            <w:tcW w:w="5032" w:type="dxa"/>
          </w:tcPr>
          <w:p w14:paraId="0FF3F9A7"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d) Identify any documents or other records (and their location) that you rely upon to verify compliance with Clause 7.2.</w:t>
            </w:r>
          </w:p>
        </w:tc>
        <w:tc>
          <w:tcPr>
            <w:tcW w:w="4418" w:type="dxa"/>
          </w:tcPr>
          <w:p w14:paraId="1DBD330B" w14:textId="77777777" w:rsidR="001973CF" w:rsidRPr="00E3720B" w:rsidRDefault="001973CF" w:rsidP="001973CF">
            <w:pPr>
              <w:spacing w:line="276" w:lineRule="auto"/>
              <w:rPr>
                <w:rFonts w:cs="Times New Roman"/>
                <w:sz w:val="20"/>
                <w:lang w:val="en-GB"/>
              </w:rPr>
            </w:pPr>
          </w:p>
        </w:tc>
      </w:tr>
      <w:tr w:rsidR="001973CF" w:rsidRPr="00E3720B" w14:paraId="6751C748" w14:textId="77777777" w:rsidTr="004B5F46">
        <w:trPr>
          <w:trHeight w:val="1098"/>
        </w:trPr>
        <w:tc>
          <w:tcPr>
            <w:tcW w:w="4680" w:type="dxa"/>
            <w:vMerge/>
          </w:tcPr>
          <w:p w14:paraId="2715643E" w14:textId="77777777" w:rsidR="001973CF" w:rsidRPr="00E3720B" w:rsidRDefault="001973CF" w:rsidP="001973CF">
            <w:pPr>
              <w:spacing w:line="276" w:lineRule="auto"/>
              <w:rPr>
                <w:rFonts w:cs="Times New Roman"/>
                <w:sz w:val="20"/>
                <w:lang w:val="en-GB"/>
              </w:rPr>
            </w:pPr>
          </w:p>
        </w:tc>
        <w:tc>
          <w:tcPr>
            <w:tcW w:w="5032" w:type="dxa"/>
          </w:tcPr>
          <w:p w14:paraId="7AB359F0"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e) Identify any legal obligations that you believe may impact your ability to comply with Clause 7.2. Please describe them, and how they impact your ability to comply with Clause 7.2.</w:t>
            </w:r>
          </w:p>
        </w:tc>
        <w:tc>
          <w:tcPr>
            <w:tcW w:w="4418" w:type="dxa"/>
          </w:tcPr>
          <w:p w14:paraId="4D8E4DF6" w14:textId="77777777" w:rsidR="001973CF" w:rsidRPr="00E3720B" w:rsidRDefault="001973CF" w:rsidP="001973CF">
            <w:pPr>
              <w:spacing w:line="276" w:lineRule="auto"/>
              <w:rPr>
                <w:rFonts w:cs="Times New Roman"/>
                <w:sz w:val="20"/>
                <w:lang w:val="en-GB"/>
              </w:rPr>
            </w:pPr>
          </w:p>
        </w:tc>
      </w:tr>
      <w:tr w:rsidR="001973CF" w:rsidRPr="00E3720B" w14:paraId="6A8D9A9E" w14:textId="77777777" w:rsidTr="004B5F46">
        <w:trPr>
          <w:trHeight w:val="1098"/>
        </w:trPr>
        <w:tc>
          <w:tcPr>
            <w:tcW w:w="4680" w:type="dxa"/>
            <w:vMerge/>
          </w:tcPr>
          <w:p w14:paraId="47570B18" w14:textId="77777777" w:rsidR="001973CF" w:rsidRPr="00E3720B" w:rsidRDefault="001973CF" w:rsidP="001973CF">
            <w:pPr>
              <w:spacing w:line="276" w:lineRule="auto"/>
              <w:rPr>
                <w:rFonts w:cs="Times New Roman"/>
                <w:sz w:val="20"/>
                <w:lang w:val="en-GB"/>
              </w:rPr>
            </w:pPr>
          </w:p>
        </w:tc>
        <w:tc>
          <w:tcPr>
            <w:tcW w:w="5032" w:type="dxa"/>
          </w:tcPr>
          <w:p w14:paraId="71516DCF"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f) Attach a policy statement, or statements, made by your organization that encompasses Clause 7.2.</w:t>
            </w:r>
          </w:p>
        </w:tc>
        <w:tc>
          <w:tcPr>
            <w:tcW w:w="4418" w:type="dxa"/>
          </w:tcPr>
          <w:p w14:paraId="5BEE9316" w14:textId="77777777" w:rsidR="001973CF" w:rsidRPr="00E3720B" w:rsidRDefault="001973CF" w:rsidP="001973CF">
            <w:pPr>
              <w:spacing w:line="276" w:lineRule="auto"/>
              <w:rPr>
                <w:rFonts w:cs="Times New Roman"/>
                <w:sz w:val="20"/>
                <w:lang w:val="en-GB"/>
              </w:rPr>
            </w:pPr>
          </w:p>
        </w:tc>
      </w:tr>
    </w:tbl>
    <w:p w14:paraId="55718141" w14:textId="77777777" w:rsidR="001973CF" w:rsidRPr="00E3720B" w:rsidRDefault="001973CF" w:rsidP="001973CF">
      <w:pPr>
        <w:spacing w:line="276" w:lineRule="auto"/>
        <w:rPr>
          <w:rFonts w:eastAsia="Calibri" w:cs="Times New Roman"/>
          <w:sz w:val="20"/>
          <w:szCs w:val="22"/>
          <w:lang w:val="en-GB"/>
        </w:rPr>
      </w:pPr>
    </w:p>
    <w:p w14:paraId="7E787CFE" w14:textId="77777777" w:rsidR="001973CF" w:rsidRPr="00E3720B" w:rsidRDefault="001973CF" w:rsidP="001973CF">
      <w:pPr>
        <w:spacing w:line="276" w:lineRule="auto"/>
        <w:rPr>
          <w:rFonts w:eastAsia="Calibri" w:cs="Times New Roman"/>
          <w:b/>
          <w:sz w:val="20"/>
          <w:szCs w:val="22"/>
          <w:lang w:val="en-GB"/>
        </w:rPr>
      </w:pPr>
      <w:r w:rsidRPr="00E3720B">
        <w:rPr>
          <w:rFonts w:eastAsia="Calibri" w:cs="Times New Roman"/>
          <w:b/>
          <w:sz w:val="20"/>
          <w:szCs w:val="22"/>
          <w:lang w:val="en-GB"/>
        </w:rPr>
        <w:br w:type="page"/>
      </w:r>
    </w:p>
    <w:p w14:paraId="6F600911" w14:textId="77777777" w:rsidR="001973CF" w:rsidRPr="00E3720B" w:rsidRDefault="001973CF" w:rsidP="001973CF">
      <w:pPr>
        <w:spacing w:line="276" w:lineRule="auto"/>
        <w:rPr>
          <w:rFonts w:eastAsia="Calibri" w:cs="Times New Roman"/>
          <w:b/>
          <w:sz w:val="20"/>
          <w:szCs w:val="22"/>
          <w:lang w:val="en-GB"/>
        </w:rPr>
      </w:pPr>
      <w:r w:rsidRPr="00E3720B">
        <w:rPr>
          <w:rFonts w:eastAsia="Calibri" w:cs="Times New Roman"/>
          <w:b/>
          <w:sz w:val="20"/>
          <w:szCs w:val="22"/>
          <w:lang w:val="en-GB"/>
        </w:rPr>
        <w:lastRenderedPageBreak/>
        <w:t>Forced Labour</w:t>
      </w:r>
      <w:r w:rsidRPr="00E3720B">
        <w:rPr>
          <w:rFonts w:eastAsia="Calibri" w:cs="Times New Roman"/>
          <w:sz w:val="20"/>
          <w:szCs w:val="22"/>
          <w:lang w:val="en-GB"/>
        </w:rPr>
        <w:t xml:space="preserve"> </w:t>
      </w:r>
    </w:p>
    <w:p w14:paraId="5248C77D" w14:textId="77777777" w:rsidR="001973CF" w:rsidRPr="00E3720B" w:rsidRDefault="001973CF" w:rsidP="001973CF">
      <w:pPr>
        <w:spacing w:line="276" w:lineRule="auto"/>
        <w:rPr>
          <w:rFonts w:eastAsia="Calibri" w:cs="Times New Roman"/>
          <w:sz w:val="20"/>
          <w:szCs w:val="22"/>
          <w:lang w:val="en-GB"/>
        </w:rPr>
      </w:pPr>
    </w:p>
    <w:tbl>
      <w:tblPr>
        <w:tblStyle w:val="TableGrid1"/>
        <w:tblW w:w="14130" w:type="dxa"/>
        <w:tblInd w:w="-635" w:type="dxa"/>
        <w:tblLook w:val="04A0" w:firstRow="1" w:lastRow="0" w:firstColumn="1" w:lastColumn="0" w:noHBand="0" w:noVBand="1"/>
      </w:tblPr>
      <w:tblGrid>
        <w:gridCol w:w="4680"/>
        <w:gridCol w:w="5032"/>
        <w:gridCol w:w="4418"/>
      </w:tblGrid>
      <w:tr w:rsidR="001973CF" w:rsidRPr="00E3720B" w14:paraId="27028976" w14:textId="77777777" w:rsidTr="001973CF">
        <w:trPr>
          <w:trHeight w:val="452"/>
        </w:trPr>
        <w:tc>
          <w:tcPr>
            <w:tcW w:w="4680" w:type="dxa"/>
            <w:shd w:val="clear" w:color="auto" w:fill="D9D9D9"/>
            <w:vAlign w:val="center"/>
          </w:tcPr>
          <w:p w14:paraId="4D19D90E" w14:textId="52E17CD3" w:rsidR="001973CF" w:rsidRPr="00E3720B" w:rsidRDefault="00E1088A" w:rsidP="001973CF">
            <w:pPr>
              <w:spacing w:line="276" w:lineRule="auto"/>
              <w:rPr>
                <w:rFonts w:cs="Times New Roman"/>
                <w:b/>
                <w:bCs/>
                <w:sz w:val="20"/>
                <w:lang w:val="en-GB"/>
              </w:rPr>
            </w:pPr>
            <w:r w:rsidRPr="00E3720B">
              <w:rPr>
                <w:rFonts w:cs="Times New Roman"/>
                <w:b/>
                <w:bCs/>
                <w:sz w:val="20"/>
                <w:lang w:val="en-GB"/>
              </w:rPr>
              <w:t>Requirement</w:t>
            </w:r>
          </w:p>
        </w:tc>
        <w:tc>
          <w:tcPr>
            <w:tcW w:w="5032" w:type="dxa"/>
            <w:shd w:val="clear" w:color="auto" w:fill="D9D9D9"/>
            <w:vAlign w:val="center"/>
          </w:tcPr>
          <w:p w14:paraId="73A8D556" w14:textId="77777777" w:rsidR="001973CF" w:rsidRPr="00E3720B" w:rsidRDefault="001973CF" w:rsidP="001973CF">
            <w:pPr>
              <w:spacing w:line="276" w:lineRule="auto"/>
              <w:rPr>
                <w:rFonts w:cs="Times New Roman"/>
                <w:b/>
                <w:bCs/>
                <w:sz w:val="20"/>
                <w:lang w:val="en-GB"/>
              </w:rPr>
            </w:pPr>
            <w:r w:rsidRPr="00E3720B">
              <w:rPr>
                <w:rFonts w:cs="Times New Roman"/>
                <w:b/>
                <w:bCs/>
                <w:sz w:val="20"/>
                <w:lang w:val="en-GB"/>
              </w:rPr>
              <w:t>Questions</w:t>
            </w:r>
          </w:p>
        </w:tc>
        <w:tc>
          <w:tcPr>
            <w:tcW w:w="4418" w:type="dxa"/>
            <w:shd w:val="clear" w:color="auto" w:fill="D9D9D9"/>
            <w:vAlign w:val="center"/>
          </w:tcPr>
          <w:p w14:paraId="2F0D299F" w14:textId="77777777" w:rsidR="001973CF" w:rsidRPr="00E3720B" w:rsidRDefault="001973CF" w:rsidP="001973CF">
            <w:pPr>
              <w:spacing w:line="276" w:lineRule="auto"/>
              <w:rPr>
                <w:rFonts w:cs="Times New Roman"/>
                <w:b/>
                <w:bCs/>
                <w:sz w:val="20"/>
                <w:lang w:val="en-GB"/>
              </w:rPr>
            </w:pPr>
            <w:r w:rsidRPr="00E3720B">
              <w:rPr>
                <w:rFonts w:cs="Times New Roman"/>
                <w:b/>
                <w:bCs/>
                <w:sz w:val="20"/>
                <w:lang w:val="en-GB"/>
              </w:rPr>
              <w:t>Answer</w:t>
            </w:r>
          </w:p>
        </w:tc>
      </w:tr>
      <w:tr w:rsidR="001973CF" w:rsidRPr="00E3720B" w14:paraId="15F0F93D" w14:textId="77777777" w:rsidTr="004B5F46">
        <w:trPr>
          <w:trHeight w:val="1036"/>
        </w:trPr>
        <w:tc>
          <w:tcPr>
            <w:tcW w:w="4680" w:type="dxa"/>
            <w:vMerge w:val="restart"/>
          </w:tcPr>
          <w:p w14:paraId="27603F66" w14:textId="639FAA4F" w:rsidR="001973CF" w:rsidRPr="00E3720B" w:rsidRDefault="001973CF" w:rsidP="001973CF">
            <w:pPr>
              <w:spacing w:line="276" w:lineRule="auto"/>
              <w:rPr>
                <w:rFonts w:cs="Times New Roman"/>
                <w:sz w:val="20"/>
                <w:lang w:val="en-GB"/>
              </w:rPr>
            </w:pPr>
            <w:r w:rsidRPr="00E3720B">
              <w:rPr>
                <w:rFonts w:cs="Times New Roman"/>
                <w:sz w:val="20"/>
                <w:lang w:val="en-GB"/>
              </w:rPr>
              <w:t xml:space="preserve">7.3 The organization shall eliminate all forms of forced and compulsory labour. </w:t>
            </w:r>
          </w:p>
          <w:p w14:paraId="7F559082" w14:textId="77777777" w:rsidR="00D61012" w:rsidRPr="00E3720B" w:rsidRDefault="00D61012" w:rsidP="001973CF">
            <w:pPr>
              <w:spacing w:line="276" w:lineRule="auto"/>
              <w:rPr>
                <w:rFonts w:cs="Times New Roman"/>
                <w:sz w:val="20"/>
                <w:lang w:val="en-GB"/>
              </w:rPr>
            </w:pPr>
          </w:p>
          <w:p w14:paraId="326CE321" w14:textId="1095B614" w:rsidR="001973CF" w:rsidRPr="00E3720B" w:rsidRDefault="001973CF" w:rsidP="001973CF">
            <w:pPr>
              <w:spacing w:line="276" w:lineRule="auto"/>
              <w:rPr>
                <w:rFonts w:cs="Times New Roman"/>
                <w:sz w:val="20"/>
                <w:lang w:val="en-GB"/>
              </w:rPr>
            </w:pPr>
            <w:r w:rsidRPr="00E3720B">
              <w:rPr>
                <w:rFonts w:cs="Times New Roman"/>
                <w:sz w:val="20"/>
                <w:lang w:val="en-GB"/>
              </w:rPr>
              <w:t xml:space="preserve">7.3.1 Employment relationships are voluntary and based on mutual consent, without the threat of a penalty. </w:t>
            </w:r>
          </w:p>
          <w:p w14:paraId="5A76D1A4" w14:textId="77777777" w:rsidR="00D61012" w:rsidRPr="00E3720B" w:rsidRDefault="00D61012" w:rsidP="001973CF">
            <w:pPr>
              <w:spacing w:line="276" w:lineRule="auto"/>
              <w:rPr>
                <w:rFonts w:cs="Times New Roman"/>
                <w:sz w:val="20"/>
                <w:lang w:val="en-GB"/>
              </w:rPr>
            </w:pPr>
          </w:p>
          <w:p w14:paraId="16522FE0" w14:textId="77777777" w:rsidR="001973CF" w:rsidRPr="00E3720B" w:rsidRDefault="001973CF" w:rsidP="001973CF">
            <w:pPr>
              <w:spacing w:line="276" w:lineRule="auto"/>
              <w:rPr>
                <w:rFonts w:cs="Times New Roman"/>
                <w:sz w:val="20"/>
                <w:lang w:val="en-GB"/>
              </w:rPr>
            </w:pPr>
            <w:r w:rsidRPr="00E3720B">
              <w:rPr>
                <w:rFonts w:cs="Times New Roman"/>
                <w:sz w:val="20"/>
                <w:lang w:val="en-GB"/>
              </w:rPr>
              <w:t xml:space="preserve">7.3.2 There is no evidence of any practices indicative of forced or compulsory labour, including, but not limited to, the following: </w:t>
            </w:r>
          </w:p>
          <w:p w14:paraId="6A035168" w14:textId="77777777" w:rsidR="001973CF" w:rsidRPr="00E3720B" w:rsidRDefault="001973CF" w:rsidP="001973CF">
            <w:pPr>
              <w:spacing w:line="276" w:lineRule="auto"/>
              <w:rPr>
                <w:rFonts w:cs="Times New Roman"/>
                <w:sz w:val="20"/>
                <w:lang w:val="en-GB"/>
              </w:rPr>
            </w:pPr>
          </w:p>
          <w:p w14:paraId="1C56E2FE" w14:textId="77777777" w:rsidR="001973CF" w:rsidRPr="00E3720B" w:rsidRDefault="001973CF" w:rsidP="00DA013D">
            <w:pPr>
              <w:pStyle w:val="ListParagraph"/>
              <w:numPr>
                <w:ilvl w:val="0"/>
                <w:numId w:val="66"/>
              </w:numPr>
              <w:spacing w:line="276" w:lineRule="auto"/>
              <w:rPr>
                <w:rFonts w:ascii="Arial" w:hAnsi="Arial"/>
                <w:sz w:val="20"/>
                <w:lang w:val="en-GB"/>
              </w:rPr>
            </w:pPr>
            <w:r w:rsidRPr="00E3720B">
              <w:rPr>
                <w:rFonts w:ascii="Arial" w:eastAsia="Calibri" w:hAnsi="Arial"/>
                <w:sz w:val="20"/>
                <w:szCs w:val="22"/>
                <w:lang w:val="en-GB"/>
              </w:rPr>
              <w:t xml:space="preserve">physical and sexual violence </w:t>
            </w:r>
          </w:p>
          <w:p w14:paraId="4C4EE671" w14:textId="77777777" w:rsidR="001973CF" w:rsidRPr="00E3720B" w:rsidRDefault="001973CF" w:rsidP="00DA013D">
            <w:pPr>
              <w:pStyle w:val="ListParagraph"/>
              <w:numPr>
                <w:ilvl w:val="0"/>
                <w:numId w:val="66"/>
              </w:numPr>
              <w:spacing w:line="276" w:lineRule="auto"/>
              <w:rPr>
                <w:rFonts w:ascii="Arial" w:hAnsi="Arial"/>
                <w:sz w:val="20"/>
                <w:lang w:val="en-GB"/>
              </w:rPr>
            </w:pPr>
            <w:r w:rsidRPr="00E3720B">
              <w:rPr>
                <w:rFonts w:ascii="Arial" w:eastAsia="Calibri" w:hAnsi="Arial"/>
                <w:sz w:val="20"/>
                <w:szCs w:val="22"/>
                <w:lang w:val="en-GB"/>
              </w:rPr>
              <w:t xml:space="preserve">bonded labour </w:t>
            </w:r>
          </w:p>
          <w:p w14:paraId="09EB516C" w14:textId="77777777" w:rsidR="001973CF" w:rsidRPr="00E3720B" w:rsidRDefault="001973CF" w:rsidP="00DA013D">
            <w:pPr>
              <w:pStyle w:val="ListParagraph"/>
              <w:numPr>
                <w:ilvl w:val="0"/>
                <w:numId w:val="66"/>
              </w:numPr>
              <w:spacing w:line="276" w:lineRule="auto"/>
              <w:rPr>
                <w:rFonts w:ascii="Arial" w:hAnsi="Arial"/>
                <w:sz w:val="20"/>
                <w:lang w:val="en-GB"/>
              </w:rPr>
            </w:pPr>
            <w:r w:rsidRPr="00E3720B">
              <w:rPr>
                <w:rFonts w:ascii="Arial" w:eastAsia="Calibri" w:hAnsi="Arial"/>
                <w:sz w:val="20"/>
                <w:szCs w:val="22"/>
                <w:lang w:val="en-GB"/>
              </w:rPr>
              <w:t xml:space="preserve">withholding of wages /including payment of employment fees and or payment of deposit to commence employment </w:t>
            </w:r>
          </w:p>
          <w:p w14:paraId="239F63F1" w14:textId="77777777" w:rsidR="001973CF" w:rsidRPr="00E3720B" w:rsidRDefault="001973CF" w:rsidP="00DA013D">
            <w:pPr>
              <w:pStyle w:val="ListParagraph"/>
              <w:numPr>
                <w:ilvl w:val="0"/>
                <w:numId w:val="66"/>
              </w:numPr>
              <w:spacing w:line="276" w:lineRule="auto"/>
              <w:rPr>
                <w:rFonts w:ascii="Arial" w:hAnsi="Arial"/>
                <w:sz w:val="20"/>
                <w:lang w:val="en-GB"/>
              </w:rPr>
            </w:pPr>
            <w:r w:rsidRPr="00E3720B">
              <w:rPr>
                <w:rFonts w:ascii="Arial" w:eastAsia="Calibri" w:hAnsi="Arial"/>
                <w:sz w:val="20"/>
                <w:szCs w:val="22"/>
                <w:lang w:val="en-GB"/>
              </w:rPr>
              <w:t xml:space="preserve">restriction of mobility/movement </w:t>
            </w:r>
          </w:p>
          <w:p w14:paraId="34C9E7DF" w14:textId="77777777" w:rsidR="001973CF" w:rsidRPr="00E3720B" w:rsidRDefault="001973CF" w:rsidP="00DA013D">
            <w:pPr>
              <w:pStyle w:val="ListParagraph"/>
              <w:numPr>
                <w:ilvl w:val="0"/>
                <w:numId w:val="66"/>
              </w:numPr>
              <w:spacing w:line="276" w:lineRule="auto"/>
              <w:rPr>
                <w:rFonts w:ascii="Arial" w:hAnsi="Arial"/>
                <w:sz w:val="20"/>
                <w:lang w:val="en-GB"/>
              </w:rPr>
            </w:pPr>
            <w:r w:rsidRPr="00E3720B">
              <w:rPr>
                <w:rFonts w:ascii="Arial" w:eastAsia="Calibri" w:hAnsi="Arial"/>
                <w:sz w:val="20"/>
                <w:szCs w:val="22"/>
                <w:lang w:val="en-GB"/>
              </w:rPr>
              <w:t xml:space="preserve">retention of passport and identity documents </w:t>
            </w:r>
          </w:p>
          <w:p w14:paraId="40D12F40" w14:textId="77777777" w:rsidR="001973CF" w:rsidRPr="00E3720B" w:rsidRDefault="001973CF" w:rsidP="00DA013D">
            <w:pPr>
              <w:pStyle w:val="ListParagraph"/>
              <w:numPr>
                <w:ilvl w:val="0"/>
                <w:numId w:val="66"/>
              </w:numPr>
              <w:spacing w:line="276" w:lineRule="auto"/>
              <w:rPr>
                <w:rFonts w:ascii="Arial" w:hAnsi="Arial"/>
                <w:sz w:val="20"/>
                <w:lang w:val="en-GB"/>
              </w:rPr>
            </w:pPr>
            <w:r w:rsidRPr="00E3720B">
              <w:rPr>
                <w:rFonts w:ascii="Arial" w:eastAsia="Calibri" w:hAnsi="Arial"/>
                <w:sz w:val="20"/>
                <w:szCs w:val="22"/>
                <w:lang w:val="en-GB"/>
              </w:rPr>
              <w:t xml:space="preserve">threats of denunciation to the authorities. </w:t>
            </w:r>
          </w:p>
        </w:tc>
        <w:tc>
          <w:tcPr>
            <w:tcW w:w="5032" w:type="dxa"/>
          </w:tcPr>
          <w:p w14:paraId="340E90E7" w14:textId="6FFA9180" w:rsidR="001973CF" w:rsidRPr="00E3720B" w:rsidRDefault="001973CF" w:rsidP="001973CF">
            <w:pPr>
              <w:spacing w:line="276" w:lineRule="auto"/>
              <w:rPr>
                <w:rFonts w:cs="Times New Roman"/>
                <w:bCs/>
                <w:sz w:val="20"/>
                <w:lang w:val="en-GB"/>
              </w:rPr>
            </w:pPr>
            <w:r w:rsidRPr="00E3720B">
              <w:rPr>
                <w:rFonts w:cs="Times New Roman"/>
                <w:bCs/>
                <w:sz w:val="20"/>
                <w:lang w:val="en-GB"/>
              </w:rPr>
              <w:t>a) Does your organization comply with Clause 7.3?</w:t>
            </w:r>
            <w:r w:rsidRPr="00E3720B">
              <w:rPr>
                <w:rFonts w:cs="Times New Roman"/>
                <w:bCs/>
                <w:sz w:val="20"/>
                <w:lang w:val="en-GB"/>
              </w:rPr>
              <w:br/>
              <w:t>If yes, continue at c).</w:t>
            </w:r>
          </w:p>
        </w:tc>
        <w:tc>
          <w:tcPr>
            <w:tcW w:w="4418" w:type="dxa"/>
          </w:tcPr>
          <w:p w14:paraId="2DD9C1EA" w14:textId="77777777" w:rsidR="001973CF" w:rsidRPr="00E3720B" w:rsidRDefault="001973CF" w:rsidP="001973CF">
            <w:pPr>
              <w:spacing w:line="276" w:lineRule="auto"/>
              <w:rPr>
                <w:rFonts w:cs="Times New Roman"/>
                <w:sz w:val="20"/>
                <w:lang w:val="en-GB"/>
              </w:rPr>
            </w:pPr>
          </w:p>
        </w:tc>
      </w:tr>
      <w:tr w:rsidR="001973CF" w:rsidRPr="00E3720B" w14:paraId="375FF8E8" w14:textId="77777777" w:rsidTr="004B5F46">
        <w:trPr>
          <w:trHeight w:val="1033"/>
        </w:trPr>
        <w:tc>
          <w:tcPr>
            <w:tcW w:w="4680" w:type="dxa"/>
            <w:vMerge/>
          </w:tcPr>
          <w:p w14:paraId="58965AB9" w14:textId="77777777" w:rsidR="001973CF" w:rsidRPr="00E3720B" w:rsidRDefault="001973CF" w:rsidP="001973CF">
            <w:pPr>
              <w:spacing w:line="276" w:lineRule="auto"/>
              <w:rPr>
                <w:rFonts w:cs="Times New Roman"/>
                <w:sz w:val="20"/>
                <w:lang w:val="en-GB"/>
              </w:rPr>
            </w:pPr>
          </w:p>
        </w:tc>
        <w:tc>
          <w:tcPr>
            <w:tcW w:w="5032" w:type="dxa"/>
          </w:tcPr>
          <w:p w14:paraId="1B234293" w14:textId="7AACD2A2" w:rsidR="001973CF" w:rsidRPr="00E3720B" w:rsidRDefault="001973CF" w:rsidP="001973CF">
            <w:pPr>
              <w:spacing w:line="276" w:lineRule="auto"/>
              <w:rPr>
                <w:rFonts w:cs="Times New Roman"/>
                <w:bCs/>
                <w:sz w:val="20"/>
                <w:lang w:val="en-GB"/>
              </w:rPr>
            </w:pPr>
            <w:r w:rsidRPr="00E3720B">
              <w:rPr>
                <w:rFonts w:cs="Times New Roman"/>
                <w:bCs/>
                <w:sz w:val="20"/>
                <w:lang w:val="en-GB"/>
              </w:rPr>
              <w:t>b) If the answer is no to a) above, please describe how or why your organization does not comply with Clause 7.3?</w:t>
            </w:r>
          </w:p>
        </w:tc>
        <w:tc>
          <w:tcPr>
            <w:tcW w:w="4418" w:type="dxa"/>
          </w:tcPr>
          <w:p w14:paraId="32BDD34D" w14:textId="77777777" w:rsidR="001973CF" w:rsidRPr="00E3720B" w:rsidRDefault="001973CF" w:rsidP="001973CF">
            <w:pPr>
              <w:spacing w:line="276" w:lineRule="auto"/>
              <w:rPr>
                <w:rFonts w:cs="Times New Roman"/>
                <w:sz w:val="20"/>
                <w:lang w:val="en-GB"/>
              </w:rPr>
            </w:pPr>
          </w:p>
        </w:tc>
      </w:tr>
      <w:tr w:rsidR="001973CF" w:rsidRPr="00E3720B" w14:paraId="0BF38111" w14:textId="77777777" w:rsidTr="004B5F46">
        <w:trPr>
          <w:trHeight w:val="1033"/>
        </w:trPr>
        <w:tc>
          <w:tcPr>
            <w:tcW w:w="4680" w:type="dxa"/>
            <w:vMerge/>
          </w:tcPr>
          <w:p w14:paraId="77DC9E24" w14:textId="77777777" w:rsidR="001973CF" w:rsidRPr="00E3720B" w:rsidRDefault="001973CF" w:rsidP="001973CF">
            <w:pPr>
              <w:spacing w:line="276" w:lineRule="auto"/>
              <w:rPr>
                <w:rFonts w:cs="Times New Roman"/>
                <w:sz w:val="20"/>
                <w:lang w:val="en-GB"/>
              </w:rPr>
            </w:pPr>
          </w:p>
        </w:tc>
        <w:tc>
          <w:tcPr>
            <w:tcW w:w="5032" w:type="dxa"/>
          </w:tcPr>
          <w:p w14:paraId="65ABBE51"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c) For the individuals employed by you at the site/sites holding the certificate, describe how your organization knows it complies Clause 7.3?</w:t>
            </w:r>
          </w:p>
        </w:tc>
        <w:tc>
          <w:tcPr>
            <w:tcW w:w="4418" w:type="dxa"/>
          </w:tcPr>
          <w:p w14:paraId="08B1115B" w14:textId="77777777" w:rsidR="001973CF" w:rsidRPr="00E3720B" w:rsidRDefault="001973CF" w:rsidP="001973CF">
            <w:pPr>
              <w:spacing w:line="276" w:lineRule="auto"/>
              <w:rPr>
                <w:rFonts w:cs="Times New Roman"/>
                <w:sz w:val="20"/>
                <w:lang w:val="en-GB"/>
              </w:rPr>
            </w:pPr>
          </w:p>
        </w:tc>
      </w:tr>
      <w:tr w:rsidR="001973CF" w:rsidRPr="00E3720B" w14:paraId="0EF30D5F" w14:textId="77777777" w:rsidTr="004B5F46">
        <w:trPr>
          <w:trHeight w:val="1098"/>
        </w:trPr>
        <w:tc>
          <w:tcPr>
            <w:tcW w:w="4680" w:type="dxa"/>
            <w:vMerge/>
          </w:tcPr>
          <w:p w14:paraId="17AB14B6" w14:textId="77777777" w:rsidR="001973CF" w:rsidRPr="00E3720B" w:rsidRDefault="001973CF" w:rsidP="001973CF">
            <w:pPr>
              <w:spacing w:line="276" w:lineRule="auto"/>
              <w:rPr>
                <w:rFonts w:cs="Times New Roman"/>
                <w:sz w:val="20"/>
                <w:lang w:val="en-GB"/>
              </w:rPr>
            </w:pPr>
          </w:p>
        </w:tc>
        <w:tc>
          <w:tcPr>
            <w:tcW w:w="5032" w:type="dxa"/>
          </w:tcPr>
          <w:p w14:paraId="1946520D"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d) Identify any documents or other records (and their location) that you rely upon to verify compliance with Clause 7.3.</w:t>
            </w:r>
          </w:p>
        </w:tc>
        <w:tc>
          <w:tcPr>
            <w:tcW w:w="4418" w:type="dxa"/>
          </w:tcPr>
          <w:p w14:paraId="39C67E96" w14:textId="77777777" w:rsidR="001973CF" w:rsidRPr="00E3720B" w:rsidRDefault="001973CF" w:rsidP="001973CF">
            <w:pPr>
              <w:spacing w:line="276" w:lineRule="auto"/>
              <w:rPr>
                <w:rFonts w:cs="Times New Roman"/>
                <w:sz w:val="20"/>
                <w:lang w:val="en-GB"/>
              </w:rPr>
            </w:pPr>
          </w:p>
        </w:tc>
      </w:tr>
      <w:tr w:rsidR="001973CF" w:rsidRPr="00E3720B" w14:paraId="16D37642" w14:textId="77777777" w:rsidTr="004B5F46">
        <w:trPr>
          <w:trHeight w:val="1098"/>
        </w:trPr>
        <w:tc>
          <w:tcPr>
            <w:tcW w:w="4680" w:type="dxa"/>
            <w:vMerge/>
          </w:tcPr>
          <w:p w14:paraId="1D54B6ED" w14:textId="77777777" w:rsidR="001973CF" w:rsidRPr="00E3720B" w:rsidRDefault="001973CF" w:rsidP="001973CF">
            <w:pPr>
              <w:spacing w:line="276" w:lineRule="auto"/>
              <w:rPr>
                <w:rFonts w:cs="Times New Roman"/>
                <w:sz w:val="20"/>
                <w:lang w:val="en-GB"/>
              </w:rPr>
            </w:pPr>
          </w:p>
        </w:tc>
        <w:tc>
          <w:tcPr>
            <w:tcW w:w="5032" w:type="dxa"/>
          </w:tcPr>
          <w:p w14:paraId="55FA6B87" w14:textId="6045F2AF" w:rsidR="001973CF" w:rsidRPr="00E3720B" w:rsidRDefault="001973CF" w:rsidP="001973CF">
            <w:pPr>
              <w:spacing w:line="276" w:lineRule="auto"/>
              <w:rPr>
                <w:rFonts w:cs="Times New Roman"/>
                <w:bCs/>
                <w:sz w:val="20"/>
                <w:lang w:val="en-GB"/>
              </w:rPr>
            </w:pPr>
            <w:r w:rsidRPr="00E3720B">
              <w:rPr>
                <w:rFonts w:cs="Times New Roman"/>
                <w:bCs/>
                <w:sz w:val="20"/>
                <w:lang w:val="en-GB"/>
              </w:rPr>
              <w:t>e) Identify any legal obligations that you believe may impact your ability to comply with Clause 7.3. Please describe them, and how they impact your ability to comply with Clause 7.3.</w:t>
            </w:r>
          </w:p>
        </w:tc>
        <w:tc>
          <w:tcPr>
            <w:tcW w:w="4418" w:type="dxa"/>
          </w:tcPr>
          <w:p w14:paraId="02FBF430" w14:textId="77777777" w:rsidR="001973CF" w:rsidRPr="00E3720B" w:rsidRDefault="001973CF" w:rsidP="001973CF">
            <w:pPr>
              <w:spacing w:line="276" w:lineRule="auto"/>
              <w:rPr>
                <w:rFonts w:cs="Times New Roman"/>
                <w:sz w:val="20"/>
                <w:lang w:val="en-GB"/>
              </w:rPr>
            </w:pPr>
          </w:p>
        </w:tc>
      </w:tr>
      <w:tr w:rsidR="001973CF" w:rsidRPr="00E3720B" w14:paraId="2D5CBD4B" w14:textId="77777777" w:rsidTr="004B5F46">
        <w:trPr>
          <w:trHeight w:val="1098"/>
        </w:trPr>
        <w:tc>
          <w:tcPr>
            <w:tcW w:w="4680" w:type="dxa"/>
            <w:vMerge/>
          </w:tcPr>
          <w:p w14:paraId="496C8AE2" w14:textId="77777777" w:rsidR="001973CF" w:rsidRPr="00E3720B" w:rsidRDefault="001973CF" w:rsidP="001973CF">
            <w:pPr>
              <w:spacing w:line="276" w:lineRule="auto"/>
              <w:rPr>
                <w:rFonts w:cs="Times New Roman"/>
                <w:sz w:val="20"/>
                <w:lang w:val="en-GB"/>
              </w:rPr>
            </w:pPr>
          </w:p>
        </w:tc>
        <w:tc>
          <w:tcPr>
            <w:tcW w:w="5032" w:type="dxa"/>
          </w:tcPr>
          <w:p w14:paraId="6418E6D4"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f) Attach a policy statement, or statements, made by your organization that encompasses Clause 7.3.</w:t>
            </w:r>
          </w:p>
        </w:tc>
        <w:tc>
          <w:tcPr>
            <w:tcW w:w="4418" w:type="dxa"/>
          </w:tcPr>
          <w:p w14:paraId="2A5C2DFB" w14:textId="77777777" w:rsidR="001973CF" w:rsidRPr="00E3720B" w:rsidRDefault="001973CF" w:rsidP="001973CF">
            <w:pPr>
              <w:spacing w:line="276" w:lineRule="auto"/>
              <w:rPr>
                <w:rFonts w:cs="Times New Roman"/>
                <w:sz w:val="20"/>
                <w:lang w:val="en-GB"/>
              </w:rPr>
            </w:pPr>
          </w:p>
        </w:tc>
      </w:tr>
    </w:tbl>
    <w:p w14:paraId="59D6A82F" w14:textId="77777777" w:rsidR="001973CF" w:rsidRPr="00E3720B" w:rsidRDefault="001973CF" w:rsidP="001973CF">
      <w:pPr>
        <w:spacing w:line="276" w:lineRule="auto"/>
        <w:rPr>
          <w:rFonts w:eastAsia="Calibri" w:cs="Times New Roman"/>
          <w:sz w:val="20"/>
          <w:szCs w:val="22"/>
          <w:lang w:val="en-GB"/>
        </w:rPr>
      </w:pPr>
    </w:p>
    <w:p w14:paraId="1AFEE6EC" w14:textId="77777777" w:rsidR="001973CF" w:rsidRPr="00E3720B" w:rsidRDefault="001973CF" w:rsidP="001973CF">
      <w:pPr>
        <w:spacing w:line="276" w:lineRule="auto"/>
        <w:rPr>
          <w:rFonts w:eastAsia="Calibri" w:cs="Times New Roman"/>
          <w:b/>
          <w:sz w:val="20"/>
          <w:szCs w:val="22"/>
          <w:lang w:val="en-GB"/>
        </w:rPr>
      </w:pPr>
      <w:r w:rsidRPr="00E3720B">
        <w:rPr>
          <w:rFonts w:eastAsia="Calibri" w:cs="Times New Roman"/>
          <w:b/>
          <w:sz w:val="20"/>
          <w:szCs w:val="22"/>
          <w:lang w:val="en-GB"/>
        </w:rPr>
        <w:br w:type="page"/>
      </w:r>
    </w:p>
    <w:p w14:paraId="3FEDA907" w14:textId="77777777" w:rsidR="001973CF" w:rsidRPr="00E3720B" w:rsidRDefault="001973CF" w:rsidP="001973CF">
      <w:pPr>
        <w:spacing w:line="276" w:lineRule="auto"/>
        <w:rPr>
          <w:rFonts w:eastAsia="Calibri" w:cs="Times New Roman"/>
          <w:sz w:val="20"/>
          <w:szCs w:val="22"/>
          <w:lang w:val="en-GB"/>
        </w:rPr>
      </w:pPr>
      <w:r w:rsidRPr="00E3720B">
        <w:rPr>
          <w:rFonts w:eastAsia="Calibri" w:cs="Times New Roman"/>
          <w:b/>
          <w:sz w:val="20"/>
          <w:szCs w:val="22"/>
          <w:lang w:val="en-GB"/>
        </w:rPr>
        <w:lastRenderedPageBreak/>
        <w:t>Discrimination in Employment and Occupation</w:t>
      </w:r>
    </w:p>
    <w:p w14:paraId="1B7A3B5A" w14:textId="77777777" w:rsidR="001973CF" w:rsidRPr="00E3720B" w:rsidRDefault="001973CF" w:rsidP="001973CF">
      <w:pPr>
        <w:spacing w:line="276" w:lineRule="auto"/>
        <w:rPr>
          <w:rFonts w:eastAsia="Calibri" w:cs="Times New Roman"/>
          <w:sz w:val="20"/>
          <w:szCs w:val="22"/>
          <w:lang w:val="en-GB"/>
        </w:rPr>
      </w:pPr>
    </w:p>
    <w:tbl>
      <w:tblPr>
        <w:tblStyle w:val="TableGrid1"/>
        <w:tblW w:w="14130" w:type="dxa"/>
        <w:tblInd w:w="-635" w:type="dxa"/>
        <w:tblLook w:val="04A0" w:firstRow="1" w:lastRow="0" w:firstColumn="1" w:lastColumn="0" w:noHBand="0" w:noVBand="1"/>
      </w:tblPr>
      <w:tblGrid>
        <w:gridCol w:w="4680"/>
        <w:gridCol w:w="5032"/>
        <w:gridCol w:w="4418"/>
      </w:tblGrid>
      <w:tr w:rsidR="001973CF" w:rsidRPr="00E3720B" w14:paraId="064C3EBF" w14:textId="77777777" w:rsidTr="001973CF">
        <w:trPr>
          <w:trHeight w:val="452"/>
        </w:trPr>
        <w:tc>
          <w:tcPr>
            <w:tcW w:w="4680" w:type="dxa"/>
            <w:shd w:val="clear" w:color="auto" w:fill="D9D9D9"/>
            <w:vAlign w:val="center"/>
          </w:tcPr>
          <w:p w14:paraId="3B439BF3" w14:textId="3996CEEE" w:rsidR="001973CF" w:rsidRPr="00E3720B" w:rsidRDefault="00E1088A" w:rsidP="001973CF">
            <w:pPr>
              <w:spacing w:line="276" w:lineRule="auto"/>
              <w:rPr>
                <w:rFonts w:cs="Times New Roman"/>
                <w:b/>
                <w:bCs/>
                <w:sz w:val="20"/>
                <w:lang w:val="en-GB"/>
              </w:rPr>
            </w:pPr>
            <w:r w:rsidRPr="00E3720B">
              <w:rPr>
                <w:rFonts w:cs="Times New Roman"/>
                <w:b/>
                <w:bCs/>
                <w:sz w:val="20"/>
                <w:lang w:val="en-GB"/>
              </w:rPr>
              <w:t>Requirement</w:t>
            </w:r>
          </w:p>
        </w:tc>
        <w:tc>
          <w:tcPr>
            <w:tcW w:w="5032" w:type="dxa"/>
            <w:shd w:val="clear" w:color="auto" w:fill="D9D9D9"/>
            <w:vAlign w:val="center"/>
          </w:tcPr>
          <w:p w14:paraId="2BC29238" w14:textId="77777777" w:rsidR="001973CF" w:rsidRPr="00E3720B" w:rsidRDefault="001973CF" w:rsidP="001973CF">
            <w:pPr>
              <w:spacing w:line="276" w:lineRule="auto"/>
              <w:rPr>
                <w:rFonts w:cs="Times New Roman"/>
                <w:b/>
                <w:bCs/>
                <w:sz w:val="20"/>
                <w:lang w:val="en-GB"/>
              </w:rPr>
            </w:pPr>
            <w:r w:rsidRPr="00E3720B">
              <w:rPr>
                <w:rFonts w:cs="Times New Roman"/>
                <w:b/>
                <w:bCs/>
                <w:sz w:val="20"/>
                <w:lang w:val="en-GB"/>
              </w:rPr>
              <w:t>Questions</w:t>
            </w:r>
          </w:p>
        </w:tc>
        <w:tc>
          <w:tcPr>
            <w:tcW w:w="4418" w:type="dxa"/>
            <w:shd w:val="clear" w:color="auto" w:fill="D9D9D9"/>
            <w:vAlign w:val="center"/>
          </w:tcPr>
          <w:p w14:paraId="6270391F" w14:textId="77777777" w:rsidR="001973CF" w:rsidRPr="00E3720B" w:rsidRDefault="001973CF" w:rsidP="001973CF">
            <w:pPr>
              <w:spacing w:line="276" w:lineRule="auto"/>
              <w:rPr>
                <w:rFonts w:cs="Times New Roman"/>
                <w:b/>
                <w:bCs/>
                <w:sz w:val="20"/>
                <w:lang w:val="en-GB"/>
              </w:rPr>
            </w:pPr>
            <w:r w:rsidRPr="00E3720B">
              <w:rPr>
                <w:rFonts w:cs="Times New Roman"/>
                <w:b/>
                <w:bCs/>
                <w:sz w:val="20"/>
                <w:lang w:val="en-GB"/>
              </w:rPr>
              <w:t>Answer</w:t>
            </w:r>
          </w:p>
        </w:tc>
      </w:tr>
      <w:tr w:rsidR="001973CF" w:rsidRPr="00E3720B" w14:paraId="79CB4044" w14:textId="77777777" w:rsidTr="004B5F46">
        <w:trPr>
          <w:trHeight w:val="1036"/>
        </w:trPr>
        <w:tc>
          <w:tcPr>
            <w:tcW w:w="4680" w:type="dxa"/>
            <w:vMerge w:val="restart"/>
          </w:tcPr>
          <w:p w14:paraId="360FC8C1" w14:textId="77777777" w:rsidR="001973CF" w:rsidRPr="00E3720B" w:rsidRDefault="001973CF" w:rsidP="001973CF">
            <w:pPr>
              <w:spacing w:line="276" w:lineRule="auto"/>
              <w:rPr>
                <w:rFonts w:cs="Times New Roman"/>
                <w:sz w:val="20"/>
                <w:lang w:val="en-GB"/>
              </w:rPr>
            </w:pPr>
            <w:r w:rsidRPr="00E3720B">
              <w:rPr>
                <w:rFonts w:cs="Times New Roman"/>
                <w:sz w:val="20"/>
                <w:lang w:val="en-GB"/>
              </w:rPr>
              <w:t xml:space="preserve">7.4 The organization shall ensure that there is no discrimination in employment and occupation. </w:t>
            </w:r>
          </w:p>
          <w:p w14:paraId="169563C4" w14:textId="77777777" w:rsidR="001973CF" w:rsidRPr="00E3720B" w:rsidRDefault="001973CF" w:rsidP="001973CF">
            <w:pPr>
              <w:spacing w:line="276" w:lineRule="auto"/>
              <w:rPr>
                <w:rFonts w:cs="Times New Roman"/>
                <w:sz w:val="20"/>
                <w:lang w:val="en-GB"/>
              </w:rPr>
            </w:pPr>
          </w:p>
          <w:p w14:paraId="7C210CE6" w14:textId="77777777" w:rsidR="001973CF" w:rsidRPr="00E3720B" w:rsidRDefault="001973CF" w:rsidP="001973CF">
            <w:pPr>
              <w:spacing w:line="276" w:lineRule="auto"/>
              <w:rPr>
                <w:rFonts w:cs="Times New Roman"/>
                <w:sz w:val="20"/>
                <w:lang w:val="en-GB"/>
              </w:rPr>
            </w:pPr>
            <w:r w:rsidRPr="00E3720B">
              <w:rPr>
                <w:rFonts w:cs="Times New Roman"/>
                <w:sz w:val="20"/>
                <w:lang w:val="en-GB"/>
              </w:rPr>
              <w:t xml:space="preserve">7.4.1 Employment and occupation practices are non-discriminatory. </w:t>
            </w:r>
          </w:p>
          <w:p w14:paraId="1AF8C453" w14:textId="77777777" w:rsidR="001973CF" w:rsidRPr="00E3720B" w:rsidRDefault="001973CF" w:rsidP="001973CF">
            <w:pPr>
              <w:spacing w:line="276" w:lineRule="auto"/>
              <w:rPr>
                <w:rFonts w:cs="Times New Roman"/>
                <w:sz w:val="20"/>
                <w:lang w:val="en-GB"/>
              </w:rPr>
            </w:pPr>
          </w:p>
          <w:p w14:paraId="549065DD" w14:textId="77777777" w:rsidR="001973CF" w:rsidRPr="00E3720B" w:rsidRDefault="001973CF" w:rsidP="001973CF">
            <w:pPr>
              <w:spacing w:line="276" w:lineRule="auto"/>
              <w:rPr>
                <w:rFonts w:cs="Times New Roman"/>
                <w:sz w:val="20"/>
                <w:lang w:val="en-GB"/>
              </w:rPr>
            </w:pPr>
            <w:r w:rsidRPr="00E3720B">
              <w:rPr>
                <w:rFonts w:cs="Times New Roman"/>
                <w:sz w:val="20"/>
                <w:lang w:val="en-GB"/>
              </w:rPr>
              <w:t xml:space="preserve"> </w:t>
            </w:r>
          </w:p>
        </w:tc>
        <w:tc>
          <w:tcPr>
            <w:tcW w:w="5032" w:type="dxa"/>
          </w:tcPr>
          <w:p w14:paraId="42A0B497" w14:textId="408AD975" w:rsidR="001973CF" w:rsidRPr="00E3720B" w:rsidRDefault="001973CF" w:rsidP="001973CF">
            <w:pPr>
              <w:spacing w:line="276" w:lineRule="auto"/>
              <w:rPr>
                <w:rFonts w:cs="Times New Roman"/>
                <w:bCs/>
                <w:sz w:val="20"/>
                <w:lang w:val="en-GB"/>
              </w:rPr>
            </w:pPr>
            <w:r w:rsidRPr="00E3720B">
              <w:rPr>
                <w:rFonts w:cs="Times New Roman"/>
                <w:bCs/>
                <w:sz w:val="20"/>
                <w:lang w:val="en-GB"/>
              </w:rPr>
              <w:t>a) Does your organization comply with Clause 7.4?</w:t>
            </w:r>
            <w:r w:rsidR="00194826" w:rsidRPr="00E3720B">
              <w:rPr>
                <w:rFonts w:cs="Times New Roman"/>
                <w:bCs/>
                <w:sz w:val="20"/>
                <w:lang w:val="en-GB"/>
              </w:rPr>
              <w:t xml:space="preserve"> </w:t>
            </w:r>
            <w:r w:rsidR="0073697D" w:rsidRPr="00E3720B">
              <w:rPr>
                <w:rFonts w:cs="Times New Roman"/>
                <w:bCs/>
                <w:sz w:val="20"/>
                <w:lang w:val="en-GB"/>
              </w:rPr>
              <w:br/>
            </w:r>
            <w:r w:rsidRPr="00E3720B">
              <w:rPr>
                <w:rFonts w:cs="Times New Roman"/>
                <w:bCs/>
                <w:sz w:val="20"/>
                <w:lang w:val="en-GB"/>
              </w:rPr>
              <w:t>If yes, continue at c).</w:t>
            </w:r>
          </w:p>
        </w:tc>
        <w:tc>
          <w:tcPr>
            <w:tcW w:w="4418" w:type="dxa"/>
          </w:tcPr>
          <w:p w14:paraId="2A3CCE83" w14:textId="77777777" w:rsidR="001973CF" w:rsidRPr="00E3720B" w:rsidRDefault="001973CF" w:rsidP="001973CF">
            <w:pPr>
              <w:spacing w:line="276" w:lineRule="auto"/>
              <w:rPr>
                <w:rFonts w:cs="Times New Roman"/>
                <w:sz w:val="20"/>
                <w:lang w:val="en-GB"/>
              </w:rPr>
            </w:pPr>
          </w:p>
        </w:tc>
      </w:tr>
      <w:tr w:rsidR="001973CF" w:rsidRPr="00E3720B" w14:paraId="123ACDE5" w14:textId="77777777" w:rsidTr="004B5F46">
        <w:trPr>
          <w:trHeight w:val="1033"/>
        </w:trPr>
        <w:tc>
          <w:tcPr>
            <w:tcW w:w="4680" w:type="dxa"/>
            <w:vMerge/>
          </w:tcPr>
          <w:p w14:paraId="056D7841" w14:textId="77777777" w:rsidR="001973CF" w:rsidRPr="00E3720B" w:rsidRDefault="001973CF" w:rsidP="001973CF">
            <w:pPr>
              <w:spacing w:line="276" w:lineRule="auto"/>
              <w:rPr>
                <w:rFonts w:cs="Times New Roman"/>
                <w:sz w:val="20"/>
                <w:lang w:val="en-GB"/>
              </w:rPr>
            </w:pPr>
          </w:p>
        </w:tc>
        <w:tc>
          <w:tcPr>
            <w:tcW w:w="5032" w:type="dxa"/>
          </w:tcPr>
          <w:p w14:paraId="53AAF95A" w14:textId="15CAA440" w:rsidR="001973CF" w:rsidRPr="00E3720B" w:rsidRDefault="001973CF" w:rsidP="001973CF">
            <w:pPr>
              <w:spacing w:line="276" w:lineRule="auto"/>
              <w:rPr>
                <w:rFonts w:cs="Times New Roman"/>
                <w:bCs/>
                <w:sz w:val="20"/>
                <w:lang w:val="en-GB"/>
              </w:rPr>
            </w:pPr>
            <w:r w:rsidRPr="00E3720B">
              <w:rPr>
                <w:rFonts w:cs="Times New Roman"/>
                <w:bCs/>
                <w:sz w:val="20"/>
                <w:lang w:val="en-GB"/>
              </w:rPr>
              <w:t>b) If the answer is no to a) above, please describe how or why your organization does not comply with Clause 7.4.</w:t>
            </w:r>
          </w:p>
        </w:tc>
        <w:tc>
          <w:tcPr>
            <w:tcW w:w="4418" w:type="dxa"/>
          </w:tcPr>
          <w:p w14:paraId="612CE42F" w14:textId="77777777" w:rsidR="001973CF" w:rsidRPr="00E3720B" w:rsidRDefault="001973CF" w:rsidP="001973CF">
            <w:pPr>
              <w:spacing w:line="276" w:lineRule="auto"/>
              <w:rPr>
                <w:rFonts w:cs="Times New Roman"/>
                <w:sz w:val="20"/>
                <w:lang w:val="en-GB"/>
              </w:rPr>
            </w:pPr>
          </w:p>
        </w:tc>
      </w:tr>
      <w:tr w:rsidR="001973CF" w:rsidRPr="00E3720B" w14:paraId="64D9DAED" w14:textId="77777777" w:rsidTr="004B5F46">
        <w:trPr>
          <w:trHeight w:val="1033"/>
        </w:trPr>
        <w:tc>
          <w:tcPr>
            <w:tcW w:w="4680" w:type="dxa"/>
            <w:vMerge/>
          </w:tcPr>
          <w:p w14:paraId="74F99677" w14:textId="77777777" w:rsidR="001973CF" w:rsidRPr="00E3720B" w:rsidRDefault="001973CF" w:rsidP="001973CF">
            <w:pPr>
              <w:spacing w:line="276" w:lineRule="auto"/>
              <w:rPr>
                <w:rFonts w:cs="Times New Roman"/>
                <w:sz w:val="20"/>
                <w:lang w:val="en-GB"/>
              </w:rPr>
            </w:pPr>
          </w:p>
        </w:tc>
        <w:tc>
          <w:tcPr>
            <w:tcW w:w="5032" w:type="dxa"/>
          </w:tcPr>
          <w:p w14:paraId="260E4FFD"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c) For the individuals employed by you at the site/sites holding the certificate, describe how your organization knows it complies with Clause 7.4.</w:t>
            </w:r>
          </w:p>
        </w:tc>
        <w:tc>
          <w:tcPr>
            <w:tcW w:w="4418" w:type="dxa"/>
          </w:tcPr>
          <w:p w14:paraId="0E1F6106" w14:textId="77777777" w:rsidR="001973CF" w:rsidRPr="00E3720B" w:rsidRDefault="001973CF" w:rsidP="001973CF">
            <w:pPr>
              <w:spacing w:line="276" w:lineRule="auto"/>
              <w:rPr>
                <w:rFonts w:cs="Times New Roman"/>
                <w:sz w:val="20"/>
                <w:lang w:val="en-GB"/>
              </w:rPr>
            </w:pPr>
          </w:p>
        </w:tc>
      </w:tr>
      <w:tr w:rsidR="001973CF" w:rsidRPr="00E3720B" w14:paraId="7E5A19E2" w14:textId="77777777" w:rsidTr="004B5F46">
        <w:trPr>
          <w:trHeight w:val="1098"/>
        </w:trPr>
        <w:tc>
          <w:tcPr>
            <w:tcW w:w="4680" w:type="dxa"/>
            <w:vMerge/>
          </w:tcPr>
          <w:p w14:paraId="14B09556" w14:textId="77777777" w:rsidR="001973CF" w:rsidRPr="00E3720B" w:rsidRDefault="001973CF" w:rsidP="001973CF">
            <w:pPr>
              <w:spacing w:line="276" w:lineRule="auto"/>
              <w:rPr>
                <w:rFonts w:cs="Times New Roman"/>
                <w:sz w:val="20"/>
                <w:lang w:val="en-GB"/>
              </w:rPr>
            </w:pPr>
          </w:p>
        </w:tc>
        <w:tc>
          <w:tcPr>
            <w:tcW w:w="5032" w:type="dxa"/>
          </w:tcPr>
          <w:p w14:paraId="555DB28C"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d) Identify any documents or other records (and their location) that you rely upon to verify compliance with Clause 7.4.</w:t>
            </w:r>
          </w:p>
        </w:tc>
        <w:tc>
          <w:tcPr>
            <w:tcW w:w="4418" w:type="dxa"/>
          </w:tcPr>
          <w:p w14:paraId="06978871" w14:textId="77777777" w:rsidR="001973CF" w:rsidRPr="00E3720B" w:rsidRDefault="001973CF" w:rsidP="001973CF">
            <w:pPr>
              <w:spacing w:line="276" w:lineRule="auto"/>
              <w:rPr>
                <w:rFonts w:cs="Times New Roman"/>
                <w:sz w:val="20"/>
                <w:lang w:val="en-GB"/>
              </w:rPr>
            </w:pPr>
          </w:p>
        </w:tc>
      </w:tr>
      <w:tr w:rsidR="001973CF" w:rsidRPr="00E3720B" w14:paraId="7B861872" w14:textId="77777777" w:rsidTr="004B5F46">
        <w:trPr>
          <w:trHeight w:val="1098"/>
        </w:trPr>
        <w:tc>
          <w:tcPr>
            <w:tcW w:w="4680" w:type="dxa"/>
            <w:vMerge/>
          </w:tcPr>
          <w:p w14:paraId="619FF434" w14:textId="77777777" w:rsidR="001973CF" w:rsidRPr="00E3720B" w:rsidRDefault="001973CF" w:rsidP="001973CF">
            <w:pPr>
              <w:spacing w:line="276" w:lineRule="auto"/>
              <w:rPr>
                <w:rFonts w:cs="Times New Roman"/>
                <w:sz w:val="20"/>
                <w:lang w:val="en-GB"/>
              </w:rPr>
            </w:pPr>
          </w:p>
        </w:tc>
        <w:tc>
          <w:tcPr>
            <w:tcW w:w="5032" w:type="dxa"/>
          </w:tcPr>
          <w:p w14:paraId="50684788"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e) Identify any legal obligations that you believe may impact your ability to comply with Clause 7.4. Please describe them, and how they impact your ability to comply with Clause 7.4.</w:t>
            </w:r>
          </w:p>
        </w:tc>
        <w:tc>
          <w:tcPr>
            <w:tcW w:w="4418" w:type="dxa"/>
          </w:tcPr>
          <w:p w14:paraId="4B8D01AD" w14:textId="77777777" w:rsidR="001973CF" w:rsidRPr="00E3720B" w:rsidRDefault="001973CF" w:rsidP="001973CF">
            <w:pPr>
              <w:spacing w:line="276" w:lineRule="auto"/>
              <w:rPr>
                <w:rFonts w:cs="Times New Roman"/>
                <w:sz w:val="20"/>
                <w:lang w:val="en-GB"/>
              </w:rPr>
            </w:pPr>
          </w:p>
        </w:tc>
      </w:tr>
      <w:tr w:rsidR="001973CF" w:rsidRPr="00E3720B" w14:paraId="5CF51009" w14:textId="77777777" w:rsidTr="004B5F46">
        <w:trPr>
          <w:trHeight w:val="1098"/>
        </w:trPr>
        <w:tc>
          <w:tcPr>
            <w:tcW w:w="4680" w:type="dxa"/>
            <w:vMerge/>
          </w:tcPr>
          <w:p w14:paraId="6264BC02" w14:textId="77777777" w:rsidR="001973CF" w:rsidRPr="00E3720B" w:rsidRDefault="001973CF" w:rsidP="001973CF">
            <w:pPr>
              <w:spacing w:line="276" w:lineRule="auto"/>
              <w:rPr>
                <w:rFonts w:cs="Times New Roman"/>
                <w:sz w:val="20"/>
                <w:lang w:val="en-GB"/>
              </w:rPr>
            </w:pPr>
          </w:p>
        </w:tc>
        <w:tc>
          <w:tcPr>
            <w:tcW w:w="5032" w:type="dxa"/>
          </w:tcPr>
          <w:p w14:paraId="4D8D7676"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f) Attach a policy statement, or statements, made by your organization that encompasses Clause 7.4.</w:t>
            </w:r>
          </w:p>
        </w:tc>
        <w:tc>
          <w:tcPr>
            <w:tcW w:w="4418" w:type="dxa"/>
          </w:tcPr>
          <w:p w14:paraId="47066F9F" w14:textId="77777777" w:rsidR="001973CF" w:rsidRPr="00E3720B" w:rsidRDefault="001973CF" w:rsidP="001973CF">
            <w:pPr>
              <w:spacing w:line="276" w:lineRule="auto"/>
              <w:rPr>
                <w:rFonts w:cs="Times New Roman"/>
                <w:sz w:val="20"/>
                <w:lang w:val="en-GB"/>
              </w:rPr>
            </w:pPr>
          </w:p>
        </w:tc>
      </w:tr>
    </w:tbl>
    <w:p w14:paraId="40750AFA" w14:textId="77777777" w:rsidR="001973CF" w:rsidRPr="00E3720B" w:rsidRDefault="001973CF" w:rsidP="001973CF">
      <w:pPr>
        <w:spacing w:line="276" w:lineRule="auto"/>
        <w:rPr>
          <w:rFonts w:eastAsia="Calibri" w:cs="Times New Roman"/>
          <w:b/>
          <w:sz w:val="20"/>
          <w:szCs w:val="22"/>
          <w:lang w:val="en-GB"/>
        </w:rPr>
      </w:pPr>
    </w:p>
    <w:p w14:paraId="6532ED43" w14:textId="77777777" w:rsidR="001973CF" w:rsidRPr="00E3720B" w:rsidRDefault="001973CF" w:rsidP="001973CF">
      <w:pPr>
        <w:spacing w:line="276" w:lineRule="auto"/>
        <w:rPr>
          <w:rFonts w:eastAsia="Calibri" w:cs="Times New Roman"/>
          <w:sz w:val="20"/>
          <w:szCs w:val="22"/>
          <w:lang w:val="en-GB"/>
        </w:rPr>
      </w:pPr>
      <w:r w:rsidRPr="00E3720B">
        <w:rPr>
          <w:rFonts w:eastAsia="Calibri" w:cs="Times New Roman"/>
          <w:b/>
          <w:sz w:val="20"/>
          <w:szCs w:val="22"/>
          <w:lang w:val="en-GB"/>
        </w:rPr>
        <w:br w:type="page"/>
      </w:r>
      <w:r w:rsidRPr="00E3720B">
        <w:rPr>
          <w:rFonts w:eastAsia="Calibri" w:cs="Times New Roman"/>
          <w:b/>
          <w:sz w:val="20"/>
          <w:szCs w:val="22"/>
          <w:lang w:val="en-GB"/>
        </w:rPr>
        <w:lastRenderedPageBreak/>
        <w:t>Freedom of Association and the Right to Collective Bargaining</w:t>
      </w:r>
    </w:p>
    <w:p w14:paraId="6DC51860" w14:textId="77777777" w:rsidR="001973CF" w:rsidRPr="00E3720B" w:rsidRDefault="001973CF" w:rsidP="001973CF">
      <w:pPr>
        <w:spacing w:line="276" w:lineRule="auto"/>
        <w:rPr>
          <w:rFonts w:eastAsia="Calibri" w:cs="Times New Roman"/>
          <w:sz w:val="20"/>
          <w:szCs w:val="22"/>
          <w:lang w:val="en-GB"/>
        </w:rPr>
      </w:pPr>
    </w:p>
    <w:tbl>
      <w:tblPr>
        <w:tblStyle w:val="TableGrid1"/>
        <w:tblW w:w="14097" w:type="dxa"/>
        <w:tblInd w:w="-635" w:type="dxa"/>
        <w:tblLook w:val="04A0" w:firstRow="1" w:lastRow="0" w:firstColumn="1" w:lastColumn="0" w:noHBand="0" w:noVBand="1"/>
      </w:tblPr>
      <w:tblGrid>
        <w:gridCol w:w="4527"/>
        <w:gridCol w:w="4814"/>
        <w:gridCol w:w="4756"/>
      </w:tblGrid>
      <w:tr w:rsidR="001973CF" w:rsidRPr="00E3720B" w14:paraId="611C5016" w14:textId="77777777" w:rsidTr="001973CF">
        <w:trPr>
          <w:trHeight w:val="452"/>
        </w:trPr>
        <w:tc>
          <w:tcPr>
            <w:tcW w:w="4527" w:type="dxa"/>
            <w:shd w:val="clear" w:color="auto" w:fill="D9D9D9"/>
            <w:vAlign w:val="center"/>
          </w:tcPr>
          <w:p w14:paraId="3D451070" w14:textId="0949BA29" w:rsidR="001973CF" w:rsidRPr="00E3720B" w:rsidRDefault="00E1088A" w:rsidP="001973CF">
            <w:pPr>
              <w:spacing w:line="276" w:lineRule="auto"/>
              <w:rPr>
                <w:rFonts w:cs="Times New Roman"/>
                <w:b/>
                <w:bCs/>
                <w:sz w:val="20"/>
                <w:lang w:val="en-GB"/>
              </w:rPr>
            </w:pPr>
            <w:r w:rsidRPr="00E3720B">
              <w:rPr>
                <w:rFonts w:cs="Times New Roman"/>
                <w:b/>
                <w:bCs/>
                <w:sz w:val="20"/>
                <w:lang w:val="en-GB"/>
              </w:rPr>
              <w:t>Requirement</w:t>
            </w:r>
          </w:p>
        </w:tc>
        <w:tc>
          <w:tcPr>
            <w:tcW w:w="4814" w:type="dxa"/>
            <w:shd w:val="clear" w:color="auto" w:fill="D9D9D9"/>
            <w:vAlign w:val="center"/>
          </w:tcPr>
          <w:p w14:paraId="1D947261" w14:textId="77777777" w:rsidR="001973CF" w:rsidRPr="00E3720B" w:rsidRDefault="001973CF" w:rsidP="001973CF">
            <w:pPr>
              <w:spacing w:line="276" w:lineRule="auto"/>
              <w:rPr>
                <w:rFonts w:cs="Times New Roman"/>
                <w:b/>
                <w:bCs/>
                <w:sz w:val="20"/>
                <w:lang w:val="en-GB"/>
              </w:rPr>
            </w:pPr>
            <w:r w:rsidRPr="00E3720B">
              <w:rPr>
                <w:rFonts w:cs="Times New Roman"/>
                <w:b/>
                <w:bCs/>
                <w:sz w:val="20"/>
                <w:lang w:val="en-GB"/>
              </w:rPr>
              <w:t>Questions</w:t>
            </w:r>
          </w:p>
        </w:tc>
        <w:tc>
          <w:tcPr>
            <w:tcW w:w="4756" w:type="dxa"/>
            <w:shd w:val="clear" w:color="auto" w:fill="D9D9D9"/>
            <w:vAlign w:val="center"/>
          </w:tcPr>
          <w:p w14:paraId="62F4B6F9" w14:textId="77777777" w:rsidR="001973CF" w:rsidRPr="00E3720B" w:rsidRDefault="001973CF" w:rsidP="001973CF">
            <w:pPr>
              <w:spacing w:line="276" w:lineRule="auto"/>
              <w:rPr>
                <w:rFonts w:cs="Times New Roman"/>
                <w:b/>
                <w:bCs/>
                <w:sz w:val="20"/>
                <w:lang w:val="en-GB"/>
              </w:rPr>
            </w:pPr>
            <w:r w:rsidRPr="00E3720B">
              <w:rPr>
                <w:rFonts w:cs="Times New Roman"/>
                <w:b/>
                <w:bCs/>
                <w:sz w:val="20"/>
                <w:lang w:val="en-GB"/>
              </w:rPr>
              <w:t>Answer</w:t>
            </w:r>
          </w:p>
        </w:tc>
      </w:tr>
      <w:tr w:rsidR="001973CF" w:rsidRPr="00E3720B" w14:paraId="3569D33B" w14:textId="77777777" w:rsidTr="004B5F46">
        <w:trPr>
          <w:trHeight w:val="1036"/>
        </w:trPr>
        <w:tc>
          <w:tcPr>
            <w:tcW w:w="4527" w:type="dxa"/>
            <w:vMerge w:val="restart"/>
          </w:tcPr>
          <w:p w14:paraId="16394FD6" w14:textId="55C35019" w:rsidR="001973CF" w:rsidRPr="00E3720B" w:rsidRDefault="001973CF" w:rsidP="001973CF">
            <w:pPr>
              <w:spacing w:line="276" w:lineRule="auto"/>
              <w:rPr>
                <w:rFonts w:cs="Times New Roman"/>
                <w:sz w:val="20"/>
                <w:lang w:val="en-GB"/>
              </w:rPr>
            </w:pPr>
            <w:r w:rsidRPr="00E3720B">
              <w:rPr>
                <w:rFonts w:cs="Times New Roman"/>
                <w:sz w:val="20"/>
                <w:lang w:val="en-GB"/>
              </w:rPr>
              <w:t xml:space="preserve">7.5 The organization shall respect freedom of association and the effective right to collective bargaining. </w:t>
            </w:r>
          </w:p>
          <w:p w14:paraId="40E4C1DF" w14:textId="77777777" w:rsidR="001973CF" w:rsidRPr="00E3720B" w:rsidRDefault="001973CF" w:rsidP="001973CF">
            <w:pPr>
              <w:spacing w:line="276" w:lineRule="auto"/>
              <w:rPr>
                <w:rFonts w:cs="Times New Roman"/>
                <w:sz w:val="20"/>
                <w:lang w:val="en-GB"/>
              </w:rPr>
            </w:pPr>
          </w:p>
          <w:p w14:paraId="2FB8712D" w14:textId="1B555925" w:rsidR="001973CF" w:rsidRPr="00E3720B" w:rsidRDefault="001973CF" w:rsidP="001973CF">
            <w:pPr>
              <w:spacing w:line="276" w:lineRule="auto"/>
              <w:rPr>
                <w:rFonts w:cs="Times New Roman"/>
                <w:sz w:val="20"/>
                <w:lang w:val="en-GB"/>
              </w:rPr>
            </w:pPr>
            <w:r w:rsidRPr="00E3720B">
              <w:rPr>
                <w:rFonts w:cs="Times New Roman"/>
                <w:sz w:val="20"/>
                <w:lang w:val="en-GB"/>
              </w:rPr>
              <w:t xml:space="preserve">7.5.1 Workers are able to establish or join worker organizations of their own choosing. </w:t>
            </w:r>
          </w:p>
          <w:p w14:paraId="3449AEBE" w14:textId="77777777" w:rsidR="00D61012" w:rsidRPr="00E3720B" w:rsidRDefault="00D61012" w:rsidP="001973CF">
            <w:pPr>
              <w:spacing w:line="276" w:lineRule="auto"/>
              <w:rPr>
                <w:rFonts w:cs="Times New Roman"/>
                <w:sz w:val="20"/>
                <w:lang w:val="en-GB"/>
              </w:rPr>
            </w:pPr>
          </w:p>
          <w:p w14:paraId="51DA9A2C" w14:textId="09C181BF" w:rsidR="001973CF" w:rsidRPr="00E3720B" w:rsidRDefault="001973CF" w:rsidP="001973CF">
            <w:pPr>
              <w:spacing w:line="276" w:lineRule="auto"/>
              <w:rPr>
                <w:rFonts w:cs="Times New Roman"/>
                <w:sz w:val="20"/>
                <w:lang w:val="en-GB"/>
              </w:rPr>
            </w:pPr>
            <w:r w:rsidRPr="00E3720B">
              <w:rPr>
                <w:rFonts w:cs="Times New Roman"/>
                <w:sz w:val="20"/>
                <w:lang w:val="en-GB"/>
              </w:rPr>
              <w:t xml:space="preserve">7.5.2 The organization respects the full freedom of workers’ organizations to draw up their constitutions and rules. </w:t>
            </w:r>
          </w:p>
          <w:p w14:paraId="5F9B443E" w14:textId="77777777" w:rsidR="00D61012" w:rsidRPr="00E3720B" w:rsidRDefault="00D61012" w:rsidP="001973CF">
            <w:pPr>
              <w:spacing w:line="276" w:lineRule="auto"/>
              <w:rPr>
                <w:rFonts w:cs="Times New Roman"/>
                <w:sz w:val="20"/>
                <w:lang w:val="en-GB"/>
              </w:rPr>
            </w:pPr>
          </w:p>
          <w:p w14:paraId="2AB6CCA8" w14:textId="1022F0E0" w:rsidR="00D61012" w:rsidRPr="00E3720B" w:rsidRDefault="001973CF" w:rsidP="001973CF">
            <w:pPr>
              <w:spacing w:line="276" w:lineRule="auto"/>
              <w:rPr>
                <w:rFonts w:cs="Times New Roman"/>
                <w:sz w:val="20"/>
                <w:lang w:val="en-GB"/>
              </w:rPr>
            </w:pPr>
            <w:r w:rsidRPr="00E3720B">
              <w:rPr>
                <w:rFonts w:cs="Times New Roman"/>
                <w:sz w:val="20"/>
                <w:lang w:val="en-GB"/>
              </w:rPr>
              <w:t xml:space="preserve">7.5.3 The organization respects the rights of workers to engage in lawful activities related to forming, </w:t>
            </w:r>
            <w:proofErr w:type="gramStart"/>
            <w:r w:rsidRPr="00E3720B">
              <w:rPr>
                <w:rFonts w:cs="Times New Roman"/>
                <w:sz w:val="20"/>
                <w:lang w:val="en-GB"/>
              </w:rPr>
              <w:t>joining</w:t>
            </w:r>
            <w:proofErr w:type="gramEnd"/>
            <w:r w:rsidRPr="00E3720B">
              <w:rPr>
                <w:rFonts w:cs="Times New Roman"/>
                <w:sz w:val="20"/>
                <w:lang w:val="en-GB"/>
              </w:rPr>
              <w:t xml:space="preserve"> or assisting a workers’ organization, or to refrain from doing the same</w:t>
            </w:r>
            <w:r w:rsidR="00BB549F" w:rsidRPr="00E3720B">
              <w:rPr>
                <w:rFonts w:cs="Times New Roman"/>
                <w:sz w:val="20"/>
                <w:lang w:val="en-GB"/>
              </w:rPr>
              <w:t>,</w:t>
            </w:r>
            <w:r w:rsidRPr="00E3720B">
              <w:rPr>
                <w:rFonts w:cs="Times New Roman"/>
                <w:sz w:val="20"/>
                <w:lang w:val="en-GB"/>
              </w:rPr>
              <w:t xml:space="preserve"> and will not discriminate or punish workers for exercising these rights. </w:t>
            </w:r>
          </w:p>
          <w:p w14:paraId="4B4D217D" w14:textId="77777777" w:rsidR="00D61012" w:rsidRPr="00E3720B" w:rsidRDefault="00D61012" w:rsidP="001973CF">
            <w:pPr>
              <w:spacing w:line="276" w:lineRule="auto"/>
              <w:rPr>
                <w:rFonts w:cs="Times New Roman"/>
                <w:sz w:val="20"/>
                <w:lang w:val="en-GB"/>
              </w:rPr>
            </w:pPr>
          </w:p>
          <w:p w14:paraId="4A59671F" w14:textId="690AA727" w:rsidR="001973CF" w:rsidRPr="00E3720B" w:rsidRDefault="001973CF" w:rsidP="001973CF">
            <w:pPr>
              <w:spacing w:line="276" w:lineRule="auto"/>
              <w:rPr>
                <w:rFonts w:cs="Times New Roman"/>
                <w:sz w:val="20"/>
                <w:lang w:val="en-GB"/>
              </w:rPr>
            </w:pPr>
            <w:r w:rsidRPr="00E3720B">
              <w:rPr>
                <w:rFonts w:cs="Times New Roman"/>
                <w:sz w:val="20"/>
                <w:lang w:val="en-GB"/>
              </w:rPr>
              <w:t>7.5.4 The organization negotiates with lawfully established workers’ organizations and/ or duly selected representatives in good faith and with the best efforts to reach a collective bargaining agreement.</w:t>
            </w:r>
          </w:p>
          <w:p w14:paraId="58BB6ED7" w14:textId="77777777" w:rsidR="00D61012" w:rsidRPr="00E3720B" w:rsidRDefault="00D61012" w:rsidP="001973CF">
            <w:pPr>
              <w:spacing w:line="276" w:lineRule="auto"/>
              <w:rPr>
                <w:rFonts w:cs="Times New Roman"/>
                <w:sz w:val="20"/>
                <w:lang w:val="en-GB"/>
              </w:rPr>
            </w:pPr>
          </w:p>
          <w:p w14:paraId="62D5E1A2" w14:textId="77777777" w:rsidR="001973CF" w:rsidRPr="00E3720B" w:rsidRDefault="001973CF" w:rsidP="001973CF">
            <w:pPr>
              <w:spacing w:line="276" w:lineRule="auto"/>
              <w:rPr>
                <w:rFonts w:cs="Times New Roman"/>
                <w:sz w:val="20"/>
                <w:lang w:val="en-GB"/>
              </w:rPr>
            </w:pPr>
            <w:r w:rsidRPr="00E3720B">
              <w:rPr>
                <w:rFonts w:cs="Times New Roman"/>
                <w:sz w:val="20"/>
                <w:lang w:val="en-GB"/>
              </w:rPr>
              <w:t>7.5.5 Collective bargaining agreements are implemented where they exist.</w:t>
            </w:r>
          </w:p>
          <w:p w14:paraId="423DE7BB" w14:textId="77777777" w:rsidR="001973CF" w:rsidRPr="00E3720B" w:rsidRDefault="001973CF" w:rsidP="001973CF">
            <w:pPr>
              <w:spacing w:line="276" w:lineRule="auto"/>
              <w:rPr>
                <w:rFonts w:cs="Times New Roman"/>
                <w:sz w:val="20"/>
                <w:lang w:val="en-GB"/>
              </w:rPr>
            </w:pPr>
          </w:p>
        </w:tc>
        <w:tc>
          <w:tcPr>
            <w:tcW w:w="4814" w:type="dxa"/>
          </w:tcPr>
          <w:p w14:paraId="5BEFCFA4" w14:textId="5AED647B" w:rsidR="001973CF" w:rsidRPr="00E3720B" w:rsidRDefault="001973CF" w:rsidP="001973CF">
            <w:pPr>
              <w:spacing w:line="276" w:lineRule="auto"/>
              <w:rPr>
                <w:rFonts w:cs="Times New Roman"/>
                <w:bCs/>
                <w:sz w:val="20"/>
                <w:lang w:val="en-GB"/>
              </w:rPr>
            </w:pPr>
            <w:r w:rsidRPr="00E3720B">
              <w:rPr>
                <w:rFonts w:cs="Times New Roman"/>
                <w:bCs/>
                <w:sz w:val="20"/>
                <w:lang w:val="en-GB"/>
              </w:rPr>
              <w:t>a) Does your organization comply with Clause 7.5? If yes, continue at c).</w:t>
            </w:r>
          </w:p>
        </w:tc>
        <w:tc>
          <w:tcPr>
            <w:tcW w:w="4756" w:type="dxa"/>
          </w:tcPr>
          <w:p w14:paraId="19FDB733" w14:textId="77777777" w:rsidR="001973CF" w:rsidRPr="00E3720B" w:rsidRDefault="001973CF" w:rsidP="001973CF">
            <w:pPr>
              <w:spacing w:line="276" w:lineRule="auto"/>
              <w:rPr>
                <w:rFonts w:cs="Times New Roman"/>
                <w:sz w:val="20"/>
                <w:lang w:val="en-GB"/>
              </w:rPr>
            </w:pPr>
          </w:p>
        </w:tc>
      </w:tr>
      <w:tr w:rsidR="001973CF" w:rsidRPr="00E3720B" w14:paraId="5C217F9F" w14:textId="77777777" w:rsidTr="004B5F46">
        <w:trPr>
          <w:trHeight w:val="1033"/>
        </w:trPr>
        <w:tc>
          <w:tcPr>
            <w:tcW w:w="4527" w:type="dxa"/>
            <w:vMerge/>
          </w:tcPr>
          <w:p w14:paraId="37D93EA6" w14:textId="77777777" w:rsidR="001973CF" w:rsidRPr="00E3720B" w:rsidRDefault="001973CF" w:rsidP="001973CF">
            <w:pPr>
              <w:spacing w:line="276" w:lineRule="auto"/>
              <w:rPr>
                <w:rFonts w:cs="Times New Roman"/>
                <w:sz w:val="20"/>
                <w:lang w:val="en-GB"/>
              </w:rPr>
            </w:pPr>
          </w:p>
        </w:tc>
        <w:tc>
          <w:tcPr>
            <w:tcW w:w="4814" w:type="dxa"/>
          </w:tcPr>
          <w:p w14:paraId="24453355" w14:textId="1C6E25E0" w:rsidR="001973CF" w:rsidRPr="00E3720B" w:rsidRDefault="001973CF" w:rsidP="001973CF">
            <w:pPr>
              <w:spacing w:line="276" w:lineRule="auto"/>
              <w:rPr>
                <w:rFonts w:cs="Times New Roman"/>
                <w:bCs/>
                <w:sz w:val="20"/>
                <w:lang w:val="en-GB"/>
              </w:rPr>
            </w:pPr>
            <w:r w:rsidRPr="00E3720B">
              <w:rPr>
                <w:rFonts w:cs="Times New Roman"/>
                <w:bCs/>
                <w:sz w:val="20"/>
                <w:lang w:val="en-GB"/>
              </w:rPr>
              <w:t>b) If the answer is no to</w:t>
            </w:r>
            <w:r w:rsidR="001253DF" w:rsidRPr="00E3720B">
              <w:rPr>
                <w:rFonts w:cs="Times New Roman"/>
                <w:bCs/>
                <w:sz w:val="20"/>
                <w:lang w:val="en-GB"/>
              </w:rPr>
              <w:t xml:space="preserve"> </w:t>
            </w:r>
            <w:r w:rsidRPr="00E3720B">
              <w:rPr>
                <w:rFonts w:cs="Times New Roman"/>
                <w:bCs/>
                <w:sz w:val="20"/>
                <w:lang w:val="en-GB"/>
              </w:rPr>
              <w:t>a) above, please describe how or why your organization does not comply with Clause 7.5.</w:t>
            </w:r>
          </w:p>
        </w:tc>
        <w:tc>
          <w:tcPr>
            <w:tcW w:w="4756" w:type="dxa"/>
          </w:tcPr>
          <w:p w14:paraId="0DCF133B" w14:textId="77777777" w:rsidR="001973CF" w:rsidRPr="00E3720B" w:rsidRDefault="001973CF" w:rsidP="001973CF">
            <w:pPr>
              <w:spacing w:line="276" w:lineRule="auto"/>
              <w:rPr>
                <w:rFonts w:cs="Times New Roman"/>
                <w:sz w:val="20"/>
                <w:lang w:val="en-GB"/>
              </w:rPr>
            </w:pPr>
          </w:p>
        </w:tc>
      </w:tr>
      <w:tr w:rsidR="001973CF" w:rsidRPr="00E3720B" w14:paraId="13110173" w14:textId="77777777" w:rsidTr="004B5F46">
        <w:trPr>
          <w:trHeight w:val="1033"/>
        </w:trPr>
        <w:tc>
          <w:tcPr>
            <w:tcW w:w="4527" w:type="dxa"/>
            <w:vMerge/>
          </w:tcPr>
          <w:p w14:paraId="0C29D1A7" w14:textId="77777777" w:rsidR="001973CF" w:rsidRPr="00E3720B" w:rsidRDefault="001973CF" w:rsidP="001973CF">
            <w:pPr>
              <w:spacing w:line="276" w:lineRule="auto"/>
              <w:rPr>
                <w:rFonts w:cs="Times New Roman"/>
                <w:sz w:val="20"/>
                <w:lang w:val="en-GB"/>
              </w:rPr>
            </w:pPr>
          </w:p>
        </w:tc>
        <w:tc>
          <w:tcPr>
            <w:tcW w:w="4814" w:type="dxa"/>
          </w:tcPr>
          <w:p w14:paraId="3B5CB3CF"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c) For the individuals employed by you at the site/sites holding the certificate, describe how your organization knows it complies with Clause 7.5.</w:t>
            </w:r>
          </w:p>
        </w:tc>
        <w:tc>
          <w:tcPr>
            <w:tcW w:w="4756" w:type="dxa"/>
          </w:tcPr>
          <w:p w14:paraId="6E6AD241" w14:textId="77777777" w:rsidR="001973CF" w:rsidRPr="00E3720B" w:rsidRDefault="001973CF" w:rsidP="001973CF">
            <w:pPr>
              <w:spacing w:line="276" w:lineRule="auto"/>
              <w:rPr>
                <w:rFonts w:cs="Times New Roman"/>
                <w:sz w:val="20"/>
                <w:lang w:val="en-GB"/>
              </w:rPr>
            </w:pPr>
          </w:p>
        </w:tc>
      </w:tr>
      <w:tr w:rsidR="001973CF" w:rsidRPr="00E3720B" w14:paraId="5931E55E" w14:textId="77777777" w:rsidTr="004B5F46">
        <w:trPr>
          <w:trHeight w:val="1098"/>
        </w:trPr>
        <w:tc>
          <w:tcPr>
            <w:tcW w:w="4527" w:type="dxa"/>
            <w:vMerge/>
          </w:tcPr>
          <w:p w14:paraId="0E7159BE" w14:textId="77777777" w:rsidR="001973CF" w:rsidRPr="00E3720B" w:rsidRDefault="001973CF" w:rsidP="001973CF">
            <w:pPr>
              <w:spacing w:line="276" w:lineRule="auto"/>
              <w:rPr>
                <w:rFonts w:cs="Times New Roman"/>
                <w:sz w:val="20"/>
                <w:lang w:val="en-GB"/>
              </w:rPr>
            </w:pPr>
          </w:p>
        </w:tc>
        <w:tc>
          <w:tcPr>
            <w:tcW w:w="4814" w:type="dxa"/>
          </w:tcPr>
          <w:p w14:paraId="2D8C9402"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d) Identify any documents or other records (and their location) that you rely upon to verify compliance with Clause 7.5.</w:t>
            </w:r>
          </w:p>
        </w:tc>
        <w:tc>
          <w:tcPr>
            <w:tcW w:w="4756" w:type="dxa"/>
          </w:tcPr>
          <w:p w14:paraId="0516DD3B" w14:textId="77777777" w:rsidR="001973CF" w:rsidRPr="00E3720B" w:rsidRDefault="001973CF" w:rsidP="001973CF">
            <w:pPr>
              <w:spacing w:line="276" w:lineRule="auto"/>
              <w:rPr>
                <w:rFonts w:cs="Times New Roman"/>
                <w:sz w:val="20"/>
                <w:lang w:val="en-GB"/>
              </w:rPr>
            </w:pPr>
          </w:p>
        </w:tc>
      </w:tr>
      <w:tr w:rsidR="001973CF" w:rsidRPr="00E3720B" w14:paraId="504913E5" w14:textId="77777777" w:rsidTr="004B5F46">
        <w:trPr>
          <w:trHeight w:val="1098"/>
        </w:trPr>
        <w:tc>
          <w:tcPr>
            <w:tcW w:w="4527" w:type="dxa"/>
            <w:vMerge/>
          </w:tcPr>
          <w:p w14:paraId="6A39252E" w14:textId="77777777" w:rsidR="001973CF" w:rsidRPr="00E3720B" w:rsidRDefault="001973CF" w:rsidP="001973CF">
            <w:pPr>
              <w:spacing w:line="276" w:lineRule="auto"/>
              <w:rPr>
                <w:rFonts w:cs="Times New Roman"/>
                <w:sz w:val="20"/>
                <w:lang w:val="en-GB"/>
              </w:rPr>
            </w:pPr>
          </w:p>
        </w:tc>
        <w:tc>
          <w:tcPr>
            <w:tcW w:w="4814" w:type="dxa"/>
          </w:tcPr>
          <w:p w14:paraId="2D545457"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e) Identify any legal obligations that you believe may impact your ability to comply with Clause 7.5. Please describe them, and how they impact your ability to comply with Clause 7.5.</w:t>
            </w:r>
          </w:p>
        </w:tc>
        <w:tc>
          <w:tcPr>
            <w:tcW w:w="4756" w:type="dxa"/>
          </w:tcPr>
          <w:p w14:paraId="17346666" w14:textId="77777777" w:rsidR="001973CF" w:rsidRPr="00E3720B" w:rsidRDefault="001973CF" w:rsidP="001973CF">
            <w:pPr>
              <w:spacing w:line="276" w:lineRule="auto"/>
              <w:rPr>
                <w:rFonts w:cs="Times New Roman"/>
                <w:sz w:val="20"/>
                <w:lang w:val="en-GB"/>
              </w:rPr>
            </w:pPr>
          </w:p>
        </w:tc>
      </w:tr>
      <w:tr w:rsidR="001973CF" w:rsidRPr="00E3720B" w14:paraId="20BBC8DB" w14:textId="77777777" w:rsidTr="004B5F46">
        <w:trPr>
          <w:trHeight w:val="960"/>
        </w:trPr>
        <w:tc>
          <w:tcPr>
            <w:tcW w:w="4527" w:type="dxa"/>
            <w:vMerge/>
          </w:tcPr>
          <w:p w14:paraId="1E8D24EA" w14:textId="77777777" w:rsidR="001973CF" w:rsidRPr="00E3720B" w:rsidRDefault="001973CF" w:rsidP="001973CF">
            <w:pPr>
              <w:spacing w:line="276" w:lineRule="auto"/>
              <w:rPr>
                <w:rFonts w:cs="Times New Roman"/>
                <w:sz w:val="20"/>
                <w:lang w:val="en-GB"/>
              </w:rPr>
            </w:pPr>
          </w:p>
        </w:tc>
        <w:tc>
          <w:tcPr>
            <w:tcW w:w="4814" w:type="dxa"/>
          </w:tcPr>
          <w:p w14:paraId="27CDEDFD" w14:textId="77777777" w:rsidR="001973CF" w:rsidRPr="00E3720B" w:rsidRDefault="001973CF" w:rsidP="001973CF">
            <w:pPr>
              <w:spacing w:line="276" w:lineRule="auto"/>
              <w:rPr>
                <w:rFonts w:cs="Times New Roman"/>
                <w:bCs/>
                <w:sz w:val="20"/>
                <w:lang w:val="en-GB"/>
              </w:rPr>
            </w:pPr>
            <w:r w:rsidRPr="00E3720B">
              <w:rPr>
                <w:rFonts w:cs="Times New Roman"/>
                <w:bCs/>
                <w:sz w:val="20"/>
                <w:lang w:val="en-GB"/>
              </w:rPr>
              <w:t>f) Attach a policy statement, or statements, made by your organization that encompasses Clause 7.5.</w:t>
            </w:r>
          </w:p>
        </w:tc>
        <w:tc>
          <w:tcPr>
            <w:tcW w:w="4756" w:type="dxa"/>
          </w:tcPr>
          <w:p w14:paraId="222FD99B" w14:textId="77777777" w:rsidR="001973CF" w:rsidRPr="00E3720B" w:rsidRDefault="001973CF" w:rsidP="001973CF">
            <w:pPr>
              <w:spacing w:line="276" w:lineRule="auto"/>
              <w:rPr>
                <w:rFonts w:cs="Times New Roman"/>
                <w:sz w:val="20"/>
                <w:lang w:val="en-GB"/>
              </w:rPr>
            </w:pPr>
          </w:p>
        </w:tc>
      </w:tr>
    </w:tbl>
    <w:p w14:paraId="7AEF26FD" w14:textId="77777777" w:rsidR="00D61012" w:rsidRPr="00E3720B" w:rsidRDefault="00D61012">
      <w:pPr>
        <w:rPr>
          <w:rFonts w:eastAsia="Times New Roman" w:cs="Arial"/>
          <w:b/>
          <w:bCs/>
          <w:szCs w:val="22"/>
          <w:lang w:val="en-GB"/>
        </w:rPr>
        <w:sectPr w:rsidR="00D61012" w:rsidRPr="00E3720B" w:rsidSect="00DA013D">
          <w:pgSz w:w="16840" w:h="11900" w:orient="landscape"/>
          <w:pgMar w:top="1800" w:right="1440" w:bottom="1800" w:left="1440" w:header="708" w:footer="179" w:gutter="0"/>
          <w:cols w:space="708"/>
          <w:docGrid w:linePitch="360"/>
        </w:sectPr>
      </w:pPr>
    </w:p>
    <w:p w14:paraId="5554DB62" w14:textId="13A4D592" w:rsidR="001F1C23" w:rsidRPr="00E3720B" w:rsidRDefault="00C7118D" w:rsidP="005703D5">
      <w:pPr>
        <w:pStyle w:val="Heading2"/>
        <w:rPr>
          <w:i/>
        </w:rPr>
      </w:pPr>
      <w:bookmarkStart w:id="50" w:name="_Toc62810362"/>
      <w:r w:rsidRPr="00E3720B">
        <w:lastRenderedPageBreak/>
        <w:t xml:space="preserve">Annex </w:t>
      </w:r>
      <w:r w:rsidR="001B2CCA" w:rsidRPr="00E3720B">
        <w:t>E</w:t>
      </w:r>
      <w:r w:rsidRPr="00E3720B">
        <w:t xml:space="preserve">. </w:t>
      </w:r>
      <w:r w:rsidR="001F1C23" w:rsidRPr="00E3720B">
        <w:t>Terms and definitions</w:t>
      </w:r>
      <w:bookmarkEnd w:id="42"/>
      <w:bookmarkEnd w:id="50"/>
    </w:p>
    <w:p w14:paraId="33711F69" w14:textId="6A1D845D" w:rsidR="001F1C23" w:rsidRPr="00E3720B" w:rsidRDefault="001F1C23" w:rsidP="00D76688">
      <w:pPr>
        <w:keepNext/>
        <w:keepLines/>
        <w:spacing w:before="120" w:after="120"/>
        <w:rPr>
          <w:rFonts w:cs="Arial"/>
          <w:szCs w:val="22"/>
          <w:lang w:val="en-GB"/>
        </w:rPr>
      </w:pPr>
      <w:r w:rsidRPr="00E3720B">
        <w:rPr>
          <w:rFonts w:cs="Arial"/>
          <w:szCs w:val="22"/>
          <w:lang w:val="en-GB"/>
        </w:rPr>
        <w:t xml:space="preserve">For the purposes of this standard, the terms and definitions given in </w:t>
      </w:r>
      <w:r w:rsidRPr="00E3720B">
        <w:rPr>
          <w:rFonts w:cs="Arial"/>
          <w:i/>
          <w:szCs w:val="22"/>
          <w:lang w:val="en-GB"/>
        </w:rPr>
        <w:t xml:space="preserve">FSC-STD-01-002 </w:t>
      </w:r>
      <w:proofErr w:type="spellStart"/>
      <w:r w:rsidR="0037773E" w:rsidRPr="00E3720B">
        <w:rPr>
          <w:rFonts w:cs="Arial"/>
          <w:i/>
          <w:szCs w:val="22"/>
          <w:lang w:val="en-GB"/>
        </w:rPr>
        <w:t>EN</w:t>
      </w:r>
      <w:proofErr w:type="spellEnd"/>
      <w:r w:rsidR="0037773E" w:rsidRPr="00E3720B">
        <w:rPr>
          <w:rFonts w:cs="Arial"/>
          <w:i/>
          <w:szCs w:val="22"/>
          <w:lang w:val="en-GB"/>
        </w:rPr>
        <w:t xml:space="preserve"> </w:t>
      </w:r>
      <w:r w:rsidRPr="00E3720B">
        <w:rPr>
          <w:rFonts w:cs="Arial"/>
          <w:i/>
          <w:szCs w:val="22"/>
          <w:lang w:val="en-GB"/>
        </w:rPr>
        <w:t>FSC Glossary of Terms</w:t>
      </w:r>
      <w:r w:rsidRPr="00E3720B">
        <w:rPr>
          <w:rFonts w:cs="Arial"/>
          <w:szCs w:val="22"/>
          <w:lang w:val="en-GB"/>
        </w:rPr>
        <w:t xml:space="preserve"> and the following apply:</w:t>
      </w:r>
    </w:p>
    <w:p w14:paraId="5CDF3837" w14:textId="064F90F0" w:rsidR="00B155DC" w:rsidRPr="00E3720B" w:rsidRDefault="00B155DC" w:rsidP="00B155DC">
      <w:pPr>
        <w:keepNext/>
        <w:keepLines/>
        <w:spacing w:before="120" w:after="120"/>
        <w:rPr>
          <w:rFonts w:cs="Arial"/>
          <w:b/>
          <w:bCs/>
          <w:szCs w:val="22"/>
          <w:lang w:val="en-GB"/>
        </w:rPr>
      </w:pPr>
      <w:r w:rsidRPr="00E3720B">
        <w:rPr>
          <w:rFonts w:cs="Arial"/>
          <w:b/>
          <w:bCs/>
          <w:szCs w:val="22"/>
          <w:lang w:val="en-GB"/>
        </w:rPr>
        <w:t xml:space="preserve">Affected stakeholder: </w:t>
      </w:r>
      <w:r w:rsidRPr="00E3720B">
        <w:rPr>
          <w:rFonts w:cs="Arial"/>
          <w:szCs w:val="22"/>
          <w:lang w:val="en-GB"/>
        </w:rPr>
        <w:t xml:space="preserve">Any person, group of persons or entity that is or is likely to be subject to the effects of the activities of </w:t>
      </w:r>
      <w:r w:rsidR="00382634" w:rsidRPr="00E3720B">
        <w:rPr>
          <w:rFonts w:cs="Arial"/>
          <w:szCs w:val="22"/>
          <w:lang w:val="en-GB"/>
        </w:rPr>
        <w:t>the o</w:t>
      </w:r>
      <w:r w:rsidR="00724CEA" w:rsidRPr="00E3720B">
        <w:rPr>
          <w:rFonts w:cs="Arial"/>
          <w:szCs w:val="22"/>
          <w:lang w:val="en-GB"/>
        </w:rPr>
        <w:t>rganization</w:t>
      </w:r>
      <w:r w:rsidRPr="00E3720B">
        <w:rPr>
          <w:rFonts w:cs="Arial"/>
          <w:szCs w:val="22"/>
          <w:lang w:val="en-GB"/>
        </w:rPr>
        <w:t xml:space="preserve">. Examples </w:t>
      </w:r>
      <w:r w:rsidR="00382634" w:rsidRPr="00E3720B">
        <w:rPr>
          <w:rFonts w:cs="Arial"/>
          <w:szCs w:val="22"/>
          <w:lang w:val="en-GB"/>
        </w:rPr>
        <w:t>include but</w:t>
      </w:r>
      <w:r w:rsidRPr="00E3720B">
        <w:rPr>
          <w:rFonts w:cs="Arial"/>
          <w:szCs w:val="22"/>
          <w:lang w:val="en-GB"/>
        </w:rPr>
        <w:t xml:space="preserve"> are not restricted </w:t>
      </w:r>
      <w:r w:rsidR="00D63AF5" w:rsidRPr="00E3720B">
        <w:rPr>
          <w:rFonts w:cs="Arial"/>
          <w:szCs w:val="22"/>
          <w:lang w:val="en-GB"/>
        </w:rPr>
        <w:t>to workers</w:t>
      </w:r>
      <w:r w:rsidRPr="00E3720B">
        <w:rPr>
          <w:rFonts w:cs="Arial"/>
          <w:szCs w:val="22"/>
          <w:lang w:val="en-GB"/>
        </w:rPr>
        <w:t>, persons, groups of persons or entities located</w:t>
      </w:r>
      <w:r w:rsidR="00D63AF5" w:rsidRPr="00E3720B">
        <w:rPr>
          <w:rFonts w:cs="Arial"/>
          <w:szCs w:val="22"/>
          <w:lang w:val="en-GB"/>
        </w:rPr>
        <w:t xml:space="preserve"> or working in the operations and sites of the organization.</w:t>
      </w:r>
      <w:r w:rsidRPr="00E3720B">
        <w:rPr>
          <w:rFonts w:cs="Arial"/>
          <w:b/>
          <w:bCs/>
          <w:szCs w:val="22"/>
          <w:lang w:val="en-GB"/>
        </w:rPr>
        <w:t xml:space="preserve"> </w:t>
      </w:r>
    </w:p>
    <w:p w14:paraId="15CECCB3" w14:textId="6802D137" w:rsidR="00937132" w:rsidRPr="00E3720B" w:rsidRDefault="00937132" w:rsidP="00937132">
      <w:pPr>
        <w:keepNext/>
        <w:keepLines/>
        <w:spacing w:before="120" w:after="120"/>
        <w:rPr>
          <w:rFonts w:cs="Arial"/>
          <w:b/>
          <w:bCs/>
          <w:szCs w:val="22"/>
          <w:lang w:val="en-GB"/>
        </w:rPr>
      </w:pPr>
      <w:r w:rsidRPr="00E3720B">
        <w:rPr>
          <w:rFonts w:cs="Arial"/>
          <w:b/>
          <w:bCs/>
          <w:szCs w:val="22"/>
          <w:lang w:val="en-GB"/>
        </w:rPr>
        <w:t xml:space="preserve">Approval date: </w:t>
      </w:r>
      <w:r w:rsidR="008F7E7B" w:rsidRPr="00E3720B">
        <w:rPr>
          <w:rFonts w:cs="Arial"/>
          <w:bCs/>
          <w:szCs w:val="22"/>
          <w:lang w:val="en-GB"/>
        </w:rPr>
        <w:t>T</w:t>
      </w:r>
      <w:r w:rsidRPr="00E3720B">
        <w:rPr>
          <w:rFonts w:cs="Arial"/>
          <w:bCs/>
          <w:szCs w:val="22"/>
          <w:lang w:val="en-GB"/>
        </w:rPr>
        <w:t xml:space="preserve">he date on which </w:t>
      </w:r>
      <w:r w:rsidR="008F7E7B" w:rsidRPr="00E3720B">
        <w:rPr>
          <w:rFonts w:cs="Arial"/>
          <w:bCs/>
          <w:szCs w:val="22"/>
          <w:lang w:val="en-GB"/>
        </w:rPr>
        <w:t>an</w:t>
      </w:r>
      <w:r w:rsidRPr="00E3720B">
        <w:rPr>
          <w:rFonts w:cs="Arial"/>
          <w:bCs/>
          <w:szCs w:val="22"/>
          <w:lang w:val="en-GB"/>
        </w:rPr>
        <w:t xml:space="preserve"> FSC normative document is approved by the approval body.</w:t>
      </w:r>
    </w:p>
    <w:p w14:paraId="206DD430" w14:textId="00DF7DB7" w:rsidR="0081723D" w:rsidRPr="00E3720B" w:rsidRDefault="008F7E7B" w:rsidP="00081430">
      <w:pPr>
        <w:keepNext/>
        <w:keepLines/>
        <w:spacing w:before="120" w:after="120"/>
        <w:rPr>
          <w:rFonts w:cs="Arial"/>
          <w:szCs w:val="22"/>
          <w:lang w:val="en-GB"/>
        </w:rPr>
      </w:pPr>
      <w:r w:rsidRPr="00E3720B">
        <w:rPr>
          <w:rFonts w:cs="Arial"/>
          <w:b/>
          <w:szCs w:val="22"/>
          <w:lang w:val="en-GB"/>
        </w:rPr>
        <w:t>Assembled product</w:t>
      </w:r>
      <w:r w:rsidR="001F1C23" w:rsidRPr="00E3720B">
        <w:rPr>
          <w:rFonts w:cs="Arial"/>
          <w:b/>
          <w:szCs w:val="22"/>
          <w:lang w:val="en-GB"/>
        </w:rPr>
        <w:t>:</w:t>
      </w:r>
      <w:r w:rsidRPr="00E3720B">
        <w:rPr>
          <w:rFonts w:cs="Arial"/>
          <w:szCs w:val="22"/>
          <w:lang w:val="en-GB"/>
        </w:rPr>
        <w:t xml:space="preserve"> Product</w:t>
      </w:r>
      <w:r w:rsidR="001F1C23" w:rsidRPr="00E3720B">
        <w:rPr>
          <w:rFonts w:cs="Arial"/>
          <w:szCs w:val="22"/>
          <w:lang w:val="en-GB"/>
        </w:rPr>
        <w:t xml:space="preserve"> that </w:t>
      </w:r>
      <w:r w:rsidRPr="00E3720B">
        <w:rPr>
          <w:rFonts w:cs="Arial"/>
          <w:szCs w:val="22"/>
          <w:lang w:val="en-GB"/>
        </w:rPr>
        <w:t>is</w:t>
      </w:r>
      <w:r w:rsidR="001F1C23" w:rsidRPr="00E3720B">
        <w:rPr>
          <w:rFonts w:cs="Arial"/>
          <w:szCs w:val="22"/>
          <w:lang w:val="en-GB"/>
        </w:rPr>
        <w:t xml:space="preserve"> constructed from two or more </w:t>
      </w:r>
      <w:r w:rsidR="00DA1501" w:rsidRPr="00E3720B">
        <w:rPr>
          <w:rFonts w:cs="Arial"/>
          <w:szCs w:val="22"/>
          <w:lang w:val="en-GB"/>
        </w:rPr>
        <w:t>forest-based</w:t>
      </w:r>
      <w:r w:rsidRPr="00E3720B">
        <w:rPr>
          <w:rFonts w:cs="Arial"/>
          <w:szCs w:val="22"/>
          <w:lang w:val="en-GB"/>
        </w:rPr>
        <w:t xml:space="preserve"> components</w:t>
      </w:r>
      <w:r w:rsidR="00DA1501" w:rsidRPr="00E3720B">
        <w:rPr>
          <w:rFonts w:cs="Arial"/>
          <w:szCs w:val="22"/>
          <w:lang w:val="en-GB"/>
        </w:rPr>
        <w:t xml:space="preserve"> (e.g. </w:t>
      </w:r>
      <w:r w:rsidR="001F1C23" w:rsidRPr="00E3720B">
        <w:rPr>
          <w:rFonts w:cs="Arial"/>
          <w:szCs w:val="22"/>
          <w:lang w:val="en-GB"/>
        </w:rPr>
        <w:t xml:space="preserve">solid wood and </w:t>
      </w:r>
      <w:r w:rsidR="00DA1501" w:rsidRPr="00E3720B">
        <w:rPr>
          <w:rFonts w:cs="Arial"/>
          <w:szCs w:val="22"/>
          <w:lang w:val="en-GB"/>
        </w:rPr>
        <w:t>particle board)</w:t>
      </w:r>
      <w:r w:rsidR="001F1C23" w:rsidRPr="00E3720B">
        <w:rPr>
          <w:rFonts w:cs="Arial"/>
          <w:szCs w:val="22"/>
          <w:lang w:val="en-GB"/>
        </w:rPr>
        <w:t xml:space="preserve">, assembled together to form another product (e.g. furniture, musical instruments, plywood, laminated products, </w:t>
      </w:r>
      <w:r w:rsidRPr="00E3720B">
        <w:rPr>
          <w:rFonts w:cs="Arial"/>
          <w:szCs w:val="22"/>
          <w:lang w:val="en-GB"/>
        </w:rPr>
        <w:t xml:space="preserve">and </w:t>
      </w:r>
      <w:r w:rsidR="001F1C23" w:rsidRPr="00E3720B">
        <w:rPr>
          <w:rFonts w:cs="Arial"/>
          <w:szCs w:val="22"/>
          <w:lang w:val="en-GB"/>
        </w:rPr>
        <w:t xml:space="preserve">packaging </w:t>
      </w:r>
      <w:r w:rsidRPr="00E3720B">
        <w:rPr>
          <w:rFonts w:cs="Arial"/>
          <w:szCs w:val="22"/>
          <w:lang w:val="en-GB"/>
        </w:rPr>
        <w:t>or</w:t>
      </w:r>
      <w:r w:rsidR="001F1C23" w:rsidRPr="00E3720B">
        <w:rPr>
          <w:rFonts w:cs="Arial"/>
          <w:szCs w:val="22"/>
          <w:lang w:val="en-GB"/>
        </w:rPr>
        <w:t xml:space="preserve"> printed materials containing different paper components).</w:t>
      </w:r>
    </w:p>
    <w:p w14:paraId="25F6DFEB" w14:textId="77777777" w:rsidR="00DA1501" w:rsidRPr="00E3720B" w:rsidRDefault="00DA1501">
      <w:pPr>
        <w:keepNext/>
        <w:keepLines/>
        <w:spacing w:before="120" w:after="120"/>
        <w:rPr>
          <w:rFonts w:cs="Arial"/>
          <w:szCs w:val="22"/>
          <w:lang w:val="en-GB"/>
        </w:rPr>
      </w:pPr>
      <w:r w:rsidRPr="00E3720B">
        <w:rPr>
          <w:rFonts w:cs="Arial"/>
          <w:b/>
          <w:szCs w:val="22"/>
          <w:lang w:val="en-GB"/>
        </w:rPr>
        <w:t xml:space="preserve">Certification </w:t>
      </w:r>
      <w:r w:rsidR="008F7E7B" w:rsidRPr="00E3720B">
        <w:rPr>
          <w:rFonts w:cs="Arial"/>
          <w:b/>
          <w:szCs w:val="22"/>
          <w:lang w:val="en-GB"/>
        </w:rPr>
        <w:t>b</w:t>
      </w:r>
      <w:r w:rsidRPr="00E3720B">
        <w:rPr>
          <w:rFonts w:cs="Arial"/>
          <w:b/>
          <w:szCs w:val="22"/>
          <w:lang w:val="en-GB"/>
        </w:rPr>
        <w:t>ody:</w:t>
      </w:r>
      <w:r w:rsidR="008F7E7B" w:rsidRPr="00E3720B">
        <w:rPr>
          <w:rFonts w:cs="Arial"/>
          <w:szCs w:val="22"/>
          <w:lang w:val="en-GB"/>
        </w:rPr>
        <w:t xml:space="preserve"> A b</w:t>
      </w:r>
      <w:r w:rsidRPr="00E3720B">
        <w:rPr>
          <w:rFonts w:cs="Arial"/>
          <w:szCs w:val="22"/>
          <w:lang w:val="en-GB"/>
        </w:rPr>
        <w:t>ody that performs conformity assessment services and that can be the object of accreditation (adapted from ISO/IEC 17011:2004 (E).</w:t>
      </w:r>
    </w:p>
    <w:p w14:paraId="214FC3ED" w14:textId="5438C89E" w:rsidR="00324BE6" w:rsidRPr="00E3720B" w:rsidRDefault="00324BE6" w:rsidP="00324BE6">
      <w:pPr>
        <w:keepNext/>
        <w:keepLines/>
        <w:spacing w:before="120" w:after="120"/>
        <w:rPr>
          <w:rFonts w:cs="Arial"/>
          <w:szCs w:val="22"/>
          <w:lang w:val="en-GB"/>
        </w:rPr>
      </w:pPr>
      <w:r w:rsidRPr="00E3720B">
        <w:rPr>
          <w:rFonts w:cs="Arial"/>
          <w:b/>
          <w:szCs w:val="22"/>
          <w:lang w:val="en-GB"/>
        </w:rPr>
        <w:t>Chain of custody:</w:t>
      </w:r>
      <w:r w:rsidRPr="00E3720B">
        <w:rPr>
          <w:rFonts w:cs="Arial"/>
          <w:szCs w:val="22"/>
          <w:lang w:val="en-GB"/>
        </w:rPr>
        <w:t xml:space="preserve"> The FSC chain of custody</w:t>
      </w:r>
      <w:r w:rsidR="00FA7BF7" w:rsidRPr="00E3720B">
        <w:rPr>
          <w:rFonts w:cs="Arial"/>
          <w:szCs w:val="22"/>
          <w:lang w:val="en-GB"/>
        </w:rPr>
        <w:t xml:space="preserve"> (</w:t>
      </w:r>
      <w:r w:rsidR="002A2697" w:rsidRPr="00E3720B">
        <w:rPr>
          <w:rFonts w:cs="Arial"/>
          <w:szCs w:val="22"/>
          <w:lang w:val="en-GB"/>
        </w:rPr>
        <w:t>C</w:t>
      </w:r>
      <w:r w:rsidR="006D7997" w:rsidRPr="00E3720B">
        <w:rPr>
          <w:rFonts w:cs="Arial"/>
          <w:szCs w:val="22"/>
          <w:lang w:val="en-GB"/>
        </w:rPr>
        <w:t>o</w:t>
      </w:r>
      <w:r w:rsidR="002A2697" w:rsidRPr="00E3720B">
        <w:rPr>
          <w:rFonts w:cs="Arial"/>
          <w:szCs w:val="22"/>
          <w:lang w:val="en-GB"/>
        </w:rPr>
        <w:t>C</w:t>
      </w:r>
      <w:r w:rsidR="00FA7BF7" w:rsidRPr="00E3720B">
        <w:rPr>
          <w:rFonts w:cs="Arial"/>
          <w:szCs w:val="22"/>
          <w:lang w:val="en-GB"/>
        </w:rPr>
        <w:t>)</w:t>
      </w:r>
      <w:r w:rsidRPr="00E3720B">
        <w:rPr>
          <w:rFonts w:cs="Arial"/>
          <w:szCs w:val="22"/>
          <w:lang w:val="en-GB"/>
        </w:rPr>
        <w:t xml:space="preserve"> is the path taken by products from the forest, or in the case of recycled materials from the moment when the material is reclaimed, to the point where the product is sold with an FSC claim and/or is finished and FSC</w:t>
      </w:r>
      <w:r w:rsidR="00FA7BF7" w:rsidRPr="00E3720B">
        <w:rPr>
          <w:rFonts w:cs="Arial"/>
          <w:szCs w:val="22"/>
          <w:lang w:val="en-GB"/>
        </w:rPr>
        <w:t>-</w:t>
      </w:r>
      <w:r w:rsidRPr="00E3720B">
        <w:rPr>
          <w:rFonts w:cs="Arial"/>
          <w:szCs w:val="22"/>
          <w:lang w:val="en-GB"/>
        </w:rPr>
        <w:t xml:space="preserve">labelled. The </w:t>
      </w:r>
      <w:r w:rsidR="002A2697" w:rsidRPr="00E3720B">
        <w:rPr>
          <w:rFonts w:cs="Arial"/>
          <w:szCs w:val="22"/>
          <w:lang w:val="en-GB"/>
        </w:rPr>
        <w:t>C</w:t>
      </w:r>
      <w:r w:rsidR="006D7997" w:rsidRPr="00E3720B">
        <w:rPr>
          <w:rFonts w:cs="Arial"/>
          <w:szCs w:val="22"/>
          <w:lang w:val="en-GB"/>
        </w:rPr>
        <w:t>o</w:t>
      </w:r>
      <w:r w:rsidR="002A2697" w:rsidRPr="00E3720B">
        <w:rPr>
          <w:rFonts w:cs="Arial"/>
          <w:szCs w:val="22"/>
          <w:lang w:val="en-GB"/>
        </w:rPr>
        <w:t>C</w:t>
      </w:r>
      <w:r w:rsidRPr="00E3720B">
        <w:rPr>
          <w:rFonts w:cs="Arial"/>
          <w:szCs w:val="22"/>
          <w:lang w:val="en-GB"/>
        </w:rPr>
        <w:t xml:space="preserve"> includes each stage of sourcing, processing, trading, and distribution where progress to the next stage of the supply chain involves a change of product ownership. </w:t>
      </w:r>
    </w:p>
    <w:p w14:paraId="7AEA4C48" w14:textId="3577F259" w:rsidR="00B155DC" w:rsidRPr="00E3720B" w:rsidRDefault="00B155DC" w:rsidP="00324BE6">
      <w:pPr>
        <w:keepNext/>
        <w:keepLines/>
        <w:spacing w:before="120" w:after="120"/>
        <w:rPr>
          <w:rFonts w:cs="Arial"/>
          <w:szCs w:val="22"/>
          <w:lang w:val="en-GB"/>
        </w:rPr>
      </w:pPr>
      <w:r w:rsidRPr="00E3720B">
        <w:rPr>
          <w:rFonts w:cs="Arial"/>
          <w:b/>
          <w:bCs/>
          <w:szCs w:val="22"/>
          <w:lang w:val="en-GB"/>
        </w:rPr>
        <w:t>Child:</w:t>
      </w:r>
      <w:r w:rsidRPr="00E3720B">
        <w:rPr>
          <w:rFonts w:cs="Arial"/>
          <w:szCs w:val="22"/>
          <w:lang w:val="en-GB"/>
        </w:rPr>
        <w:t xml:space="preserve"> any person under the age of 18 (</w:t>
      </w:r>
      <w:r w:rsidR="008E7FE1" w:rsidRPr="00E3720B">
        <w:rPr>
          <w:rFonts w:cs="Arial"/>
          <w:szCs w:val="22"/>
          <w:lang w:val="en-GB"/>
        </w:rPr>
        <w:t>ILO Convention</w:t>
      </w:r>
      <w:r w:rsidR="00D32EA5" w:rsidRPr="00E3720B">
        <w:rPr>
          <w:rFonts w:cs="Arial"/>
          <w:szCs w:val="22"/>
          <w:lang w:val="en-GB"/>
        </w:rPr>
        <w:t xml:space="preserve"> </w:t>
      </w:r>
      <w:r w:rsidRPr="00E3720B">
        <w:rPr>
          <w:rFonts w:cs="Arial"/>
          <w:szCs w:val="22"/>
          <w:lang w:val="en-GB"/>
        </w:rPr>
        <w:t>182, Article 2).</w:t>
      </w:r>
    </w:p>
    <w:p w14:paraId="0AF909A6" w14:textId="1CC688FC" w:rsidR="001F1C23" w:rsidRPr="00E3720B" w:rsidRDefault="001F1C23">
      <w:pPr>
        <w:keepNext/>
        <w:keepLines/>
        <w:spacing w:before="120" w:after="120"/>
        <w:rPr>
          <w:rFonts w:cs="Arial"/>
          <w:szCs w:val="22"/>
          <w:lang w:val="en-GB"/>
        </w:rPr>
      </w:pPr>
      <w:r w:rsidRPr="00E3720B">
        <w:rPr>
          <w:rFonts w:cs="Arial"/>
          <w:b/>
          <w:szCs w:val="22"/>
          <w:lang w:val="en-GB"/>
        </w:rPr>
        <w:t xml:space="preserve">Chip and fibre product: </w:t>
      </w:r>
      <w:r w:rsidRPr="00E3720B">
        <w:rPr>
          <w:rFonts w:cs="Arial"/>
          <w:szCs w:val="22"/>
          <w:lang w:val="en-GB"/>
        </w:rPr>
        <w:t>A pro</w:t>
      </w:r>
      <w:r w:rsidR="008F7E7B" w:rsidRPr="00E3720B">
        <w:rPr>
          <w:rFonts w:cs="Arial"/>
          <w:szCs w:val="22"/>
          <w:lang w:val="en-GB"/>
        </w:rPr>
        <w:t>duct in which all</w:t>
      </w:r>
      <w:r w:rsidRPr="00E3720B">
        <w:rPr>
          <w:rFonts w:cs="Arial"/>
          <w:szCs w:val="22"/>
          <w:lang w:val="en-GB"/>
        </w:rPr>
        <w:t xml:space="preserve"> </w:t>
      </w:r>
      <w:r w:rsidR="008F7E7B" w:rsidRPr="00E3720B">
        <w:rPr>
          <w:rFonts w:cs="Arial"/>
          <w:szCs w:val="22"/>
          <w:lang w:val="en-GB"/>
        </w:rPr>
        <w:t xml:space="preserve">wood </w:t>
      </w:r>
      <w:r w:rsidRPr="00E3720B">
        <w:rPr>
          <w:rFonts w:cs="Arial"/>
          <w:szCs w:val="22"/>
          <w:lang w:val="en-GB"/>
        </w:rPr>
        <w:t>input</w:t>
      </w:r>
      <w:r w:rsidR="008F7E7B" w:rsidRPr="00E3720B">
        <w:rPr>
          <w:rFonts w:cs="Arial"/>
          <w:szCs w:val="22"/>
          <w:lang w:val="en-GB"/>
        </w:rPr>
        <w:t>s are</w:t>
      </w:r>
      <w:r w:rsidRPr="00E3720B">
        <w:rPr>
          <w:rFonts w:cs="Arial"/>
          <w:szCs w:val="22"/>
          <w:lang w:val="en-GB"/>
        </w:rPr>
        <w:t xml:space="preserve"> chipped or defibrated (e.g. pulp, paper, print materials, cardboard, particle</w:t>
      </w:r>
      <w:r w:rsidR="00B27FAA" w:rsidRPr="00E3720B">
        <w:rPr>
          <w:rFonts w:cs="Arial"/>
          <w:szCs w:val="22"/>
          <w:lang w:val="en-GB"/>
        </w:rPr>
        <w:t xml:space="preserve"> </w:t>
      </w:r>
      <w:r w:rsidRPr="00E3720B">
        <w:rPr>
          <w:rFonts w:cs="Arial"/>
          <w:szCs w:val="22"/>
          <w:lang w:val="en-GB"/>
        </w:rPr>
        <w:t>board, fibreboard).</w:t>
      </w:r>
      <w:bookmarkStart w:id="51" w:name="_Hlk174361680"/>
      <w:r w:rsidRPr="00E3720B">
        <w:rPr>
          <w:rFonts w:cs="Arial"/>
          <w:szCs w:val="22"/>
          <w:lang w:val="en-GB"/>
        </w:rPr>
        <w:t xml:space="preserve"> </w:t>
      </w:r>
      <w:bookmarkEnd w:id="51"/>
    </w:p>
    <w:p w14:paraId="0EF3DF87" w14:textId="4C070334" w:rsidR="001F1C23" w:rsidRPr="00E3720B" w:rsidRDefault="001F1C23">
      <w:pPr>
        <w:keepNext/>
        <w:keepLines/>
        <w:spacing w:before="120" w:after="120"/>
        <w:rPr>
          <w:rFonts w:cs="Arial"/>
          <w:szCs w:val="22"/>
          <w:lang w:val="en-GB"/>
        </w:rPr>
      </w:pPr>
      <w:r w:rsidRPr="00E3720B">
        <w:rPr>
          <w:rFonts w:cs="Arial"/>
          <w:b/>
          <w:szCs w:val="22"/>
          <w:lang w:val="en-GB"/>
        </w:rPr>
        <w:t>Claim-contributing input:</w:t>
      </w:r>
      <w:r w:rsidRPr="00E3720B">
        <w:rPr>
          <w:rFonts w:cs="Arial"/>
          <w:szCs w:val="22"/>
          <w:lang w:val="en-GB"/>
        </w:rPr>
        <w:t xml:space="preserve"> Input material that counts towards the determination of the FSC Mix or FSC Recycled claims for products controlled under the percentage or credit system. </w:t>
      </w:r>
      <w:r w:rsidR="008F7E7B" w:rsidRPr="00E3720B">
        <w:rPr>
          <w:rFonts w:cs="Arial"/>
          <w:szCs w:val="22"/>
          <w:lang w:val="en-GB"/>
        </w:rPr>
        <w:t>Eligible</w:t>
      </w:r>
      <w:r w:rsidRPr="00E3720B">
        <w:rPr>
          <w:rFonts w:cs="Arial"/>
          <w:szCs w:val="22"/>
          <w:lang w:val="en-GB"/>
        </w:rPr>
        <w:t xml:space="preserve"> claim-contributin</w:t>
      </w:r>
      <w:r w:rsidR="008F7E7B" w:rsidRPr="00E3720B">
        <w:rPr>
          <w:rFonts w:cs="Arial"/>
          <w:szCs w:val="22"/>
          <w:lang w:val="en-GB"/>
        </w:rPr>
        <w:t xml:space="preserve">g inputs are the following: </w:t>
      </w:r>
      <w:r w:rsidR="008F7E7B" w:rsidRPr="00E3720B">
        <w:rPr>
          <w:rFonts w:cs="Arial"/>
          <w:b/>
          <w:szCs w:val="22"/>
          <w:lang w:val="en-GB"/>
        </w:rPr>
        <w:t>FSC-</w:t>
      </w:r>
      <w:r w:rsidRPr="00E3720B">
        <w:rPr>
          <w:rFonts w:cs="Arial"/>
          <w:b/>
          <w:szCs w:val="22"/>
          <w:lang w:val="en-GB"/>
        </w:rPr>
        <w:t>certified materials, post-consumer reclaimed materials</w:t>
      </w:r>
      <w:r w:rsidR="00FA7BF7" w:rsidRPr="00E3720B">
        <w:rPr>
          <w:rFonts w:cs="Arial"/>
          <w:b/>
          <w:szCs w:val="22"/>
          <w:lang w:val="en-GB"/>
        </w:rPr>
        <w:t>,</w:t>
      </w:r>
      <w:r w:rsidRPr="00E3720B">
        <w:rPr>
          <w:rFonts w:cs="Arial"/>
          <w:b/>
          <w:szCs w:val="22"/>
          <w:lang w:val="en-GB"/>
        </w:rPr>
        <w:t xml:space="preserve"> and pre-consumer reclaimed paper</w:t>
      </w:r>
      <w:r w:rsidRPr="00E3720B">
        <w:rPr>
          <w:rFonts w:cs="Arial"/>
          <w:szCs w:val="22"/>
          <w:lang w:val="en-GB"/>
        </w:rPr>
        <w:t xml:space="preserve"> (Note: this last category excludes other pre-consumer reclaimed materials, such as wood and cork). The amount of input materials received with </w:t>
      </w:r>
      <w:r w:rsidR="008F7E7B" w:rsidRPr="00E3720B">
        <w:rPr>
          <w:rFonts w:cs="Arial"/>
          <w:szCs w:val="22"/>
          <w:lang w:val="en-GB"/>
        </w:rPr>
        <w:t xml:space="preserve">an </w:t>
      </w:r>
      <w:r w:rsidRPr="00E3720B">
        <w:rPr>
          <w:rFonts w:cs="Arial"/>
          <w:szCs w:val="22"/>
          <w:lang w:val="en-GB"/>
        </w:rPr>
        <w:t xml:space="preserve">FSC Mix x% or FSC Recycled x% claims that count as claim-contributing input </w:t>
      </w:r>
      <w:r w:rsidR="008F7E7B" w:rsidRPr="00E3720B">
        <w:rPr>
          <w:rFonts w:cs="Arial"/>
          <w:szCs w:val="22"/>
          <w:lang w:val="en-GB"/>
        </w:rPr>
        <w:t>is</w:t>
      </w:r>
      <w:r w:rsidRPr="00E3720B">
        <w:rPr>
          <w:rFonts w:cs="Arial"/>
          <w:szCs w:val="22"/>
          <w:lang w:val="en-GB"/>
        </w:rPr>
        <w:t xml:space="preserve"> proportional to the percentage stated on the supplier’s sales documents</w:t>
      </w:r>
      <w:r w:rsidR="00FD4ECB" w:rsidRPr="00E3720B">
        <w:rPr>
          <w:rFonts w:cs="Arial"/>
          <w:szCs w:val="22"/>
          <w:lang w:val="en-GB"/>
        </w:rPr>
        <w:t xml:space="preserve"> (e.g. if 10</w:t>
      </w:r>
      <w:r w:rsidR="00FA7BF7" w:rsidRPr="00E3720B">
        <w:rPr>
          <w:rFonts w:cs="Arial"/>
          <w:szCs w:val="22"/>
          <w:lang w:val="en-GB"/>
        </w:rPr>
        <w:t xml:space="preserve"> </w:t>
      </w:r>
      <w:r w:rsidR="00FD4ECB" w:rsidRPr="00E3720B">
        <w:rPr>
          <w:rFonts w:cs="Arial"/>
          <w:szCs w:val="22"/>
          <w:lang w:val="en-GB"/>
        </w:rPr>
        <w:t>kg</w:t>
      </w:r>
      <w:r w:rsidR="00641E75" w:rsidRPr="00E3720B">
        <w:rPr>
          <w:rFonts w:cs="Arial"/>
          <w:szCs w:val="22"/>
          <w:lang w:val="en-GB"/>
        </w:rPr>
        <w:t xml:space="preserve"> are received wit</w:t>
      </w:r>
      <w:r w:rsidR="00FD4ECB" w:rsidRPr="00E3720B">
        <w:rPr>
          <w:rFonts w:cs="Arial"/>
          <w:szCs w:val="22"/>
          <w:lang w:val="en-GB"/>
        </w:rPr>
        <w:t xml:space="preserve">h </w:t>
      </w:r>
      <w:r w:rsidR="008F7E7B" w:rsidRPr="00E3720B">
        <w:rPr>
          <w:rFonts w:cs="Arial"/>
          <w:szCs w:val="22"/>
          <w:lang w:val="en-GB"/>
        </w:rPr>
        <w:t>an</w:t>
      </w:r>
      <w:r w:rsidR="00FD4ECB" w:rsidRPr="00E3720B">
        <w:rPr>
          <w:rFonts w:cs="Arial"/>
          <w:szCs w:val="22"/>
          <w:lang w:val="en-GB"/>
        </w:rPr>
        <w:t xml:space="preserve"> FSC Mix 70% claim, only 7</w:t>
      </w:r>
      <w:r w:rsidR="00FA7BF7" w:rsidRPr="00E3720B">
        <w:rPr>
          <w:rFonts w:cs="Arial"/>
          <w:szCs w:val="22"/>
          <w:lang w:val="en-GB"/>
        </w:rPr>
        <w:t xml:space="preserve"> </w:t>
      </w:r>
      <w:r w:rsidR="00FD4ECB" w:rsidRPr="00E3720B">
        <w:rPr>
          <w:rFonts w:cs="Arial"/>
          <w:szCs w:val="22"/>
          <w:lang w:val="en-GB"/>
        </w:rPr>
        <w:t>kg</w:t>
      </w:r>
      <w:r w:rsidR="008F7E7B" w:rsidRPr="00E3720B">
        <w:rPr>
          <w:rFonts w:cs="Arial"/>
          <w:szCs w:val="22"/>
          <w:lang w:val="en-GB"/>
        </w:rPr>
        <w:t xml:space="preserve"> counts as claim-</w:t>
      </w:r>
      <w:r w:rsidR="00641E75" w:rsidRPr="00E3720B">
        <w:rPr>
          <w:rFonts w:cs="Arial"/>
          <w:szCs w:val="22"/>
          <w:lang w:val="en-GB"/>
        </w:rPr>
        <w:t>contributing input)</w:t>
      </w:r>
      <w:r w:rsidRPr="00E3720B">
        <w:rPr>
          <w:rFonts w:cs="Arial"/>
          <w:szCs w:val="22"/>
          <w:lang w:val="en-GB"/>
        </w:rPr>
        <w:t>.</w:t>
      </w:r>
      <w:r w:rsidR="00641E75" w:rsidRPr="00E3720B">
        <w:rPr>
          <w:rFonts w:cs="Arial"/>
          <w:szCs w:val="22"/>
          <w:lang w:val="en-GB"/>
        </w:rPr>
        <w:t xml:space="preserve"> </w:t>
      </w:r>
      <w:r w:rsidR="008F7E7B" w:rsidRPr="00E3720B">
        <w:rPr>
          <w:rFonts w:cs="Arial"/>
          <w:color w:val="000000" w:themeColor="text1"/>
          <w:szCs w:val="22"/>
          <w:lang w:val="en-GB"/>
        </w:rPr>
        <w:t>The full amount of input materials received with an FSC Mix Credit or FSC Recycled Credit claim counts as claim-contributing input (i.e. 100% of the input amount)</w:t>
      </w:r>
      <w:r w:rsidR="00CB1455" w:rsidRPr="00E3720B">
        <w:rPr>
          <w:rFonts w:cs="Arial"/>
          <w:color w:val="000000" w:themeColor="text1"/>
          <w:szCs w:val="22"/>
          <w:lang w:val="en-GB"/>
        </w:rPr>
        <w:t>.</w:t>
      </w:r>
    </w:p>
    <w:p w14:paraId="3CD2F6B0" w14:textId="4412C3AC" w:rsidR="006E40AC" w:rsidRPr="00E3720B" w:rsidRDefault="001F1C23" w:rsidP="006E40AC">
      <w:pPr>
        <w:pStyle w:val="ListParagraph"/>
        <w:keepNext/>
        <w:keepLines/>
        <w:spacing w:before="120" w:after="120"/>
        <w:ind w:left="0"/>
        <w:contextualSpacing w:val="0"/>
        <w:rPr>
          <w:bCs/>
          <w:szCs w:val="22"/>
          <w:lang w:val="en-GB"/>
        </w:rPr>
      </w:pPr>
      <w:r w:rsidRPr="00E3720B">
        <w:rPr>
          <w:rFonts w:ascii="Arial" w:hAnsi="Arial" w:cs="Arial"/>
          <w:b/>
          <w:szCs w:val="22"/>
          <w:lang w:val="en-GB"/>
        </w:rPr>
        <w:t xml:space="preserve">Claim period: </w:t>
      </w:r>
      <w:r w:rsidRPr="00E3720B">
        <w:rPr>
          <w:rFonts w:ascii="Arial" w:hAnsi="Arial" w:cs="Arial"/>
          <w:szCs w:val="22"/>
          <w:lang w:val="en-GB"/>
        </w:rPr>
        <w:t xml:space="preserve">A period of time </w:t>
      </w:r>
      <w:r w:rsidR="00CB1455" w:rsidRPr="00E3720B">
        <w:rPr>
          <w:rFonts w:ascii="Arial" w:hAnsi="Arial" w:cs="Arial"/>
          <w:szCs w:val="22"/>
          <w:lang w:val="en-GB"/>
        </w:rPr>
        <w:t>that</w:t>
      </w:r>
      <w:r w:rsidRPr="00E3720B">
        <w:rPr>
          <w:rFonts w:ascii="Arial" w:hAnsi="Arial" w:cs="Arial"/>
          <w:szCs w:val="22"/>
          <w:lang w:val="en-GB"/>
        </w:rPr>
        <w:t xml:space="preserve"> has been specified by the organization for each product group for the </w:t>
      </w:r>
      <w:r w:rsidRPr="00E3720B">
        <w:rPr>
          <w:rFonts w:ascii="Arial" w:eastAsiaTheme="minorEastAsia" w:hAnsi="Arial" w:cs="Arial"/>
          <w:szCs w:val="22"/>
          <w:lang w:val="en-GB" w:eastAsia="en-US"/>
        </w:rPr>
        <w:t>purpose of making a specific FSC claim.</w:t>
      </w:r>
      <w:r w:rsidR="00473142" w:rsidRPr="00E3720B">
        <w:rPr>
          <w:rFonts w:ascii="Arial" w:eastAsiaTheme="minorEastAsia" w:hAnsi="Arial" w:cs="Arial"/>
          <w:szCs w:val="22"/>
          <w:lang w:val="en-GB" w:eastAsia="en-US"/>
        </w:rPr>
        <w:t xml:space="preserve"> </w:t>
      </w:r>
      <w:r w:rsidR="006E40AC" w:rsidRPr="00E3720B">
        <w:rPr>
          <w:rFonts w:ascii="Arial" w:eastAsiaTheme="minorEastAsia" w:hAnsi="Arial" w:cs="Arial"/>
          <w:szCs w:val="22"/>
          <w:lang w:val="en-GB" w:eastAsia="en-US"/>
        </w:rPr>
        <w:t>The minimum length of the claim period is the length of time to complete a batch run including receipt, storage, processing, labelling</w:t>
      </w:r>
      <w:r w:rsidR="00FA7BF7" w:rsidRPr="00E3720B">
        <w:rPr>
          <w:rFonts w:ascii="Arial" w:eastAsiaTheme="minorEastAsia" w:hAnsi="Arial" w:cs="Arial"/>
          <w:szCs w:val="22"/>
          <w:lang w:val="en-GB" w:eastAsia="en-US"/>
        </w:rPr>
        <w:t>,</w:t>
      </w:r>
      <w:r w:rsidR="006E40AC" w:rsidRPr="00E3720B">
        <w:rPr>
          <w:rFonts w:ascii="Arial" w:eastAsiaTheme="minorEastAsia" w:hAnsi="Arial" w:cs="Arial"/>
          <w:szCs w:val="22"/>
          <w:lang w:val="en-GB" w:eastAsia="en-US"/>
        </w:rPr>
        <w:t xml:space="preserve"> and sale of the output product.</w:t>
      </w:r>
      <w:r w:rsidR="006E40AC" w:rsidRPr="00E3720B">
        <w:rPr>
          <w:bCs/>
          <w:szCs w:val="22"/>
          <w:lang w:val="en-GB"/>
        </w:rPr>
        <w:t xml:space="preserve"> </w:t>
      </w:r>
    </w:p>
    <w:p w14:paraId="3DC00EA0" w14:textId="21753250" w:rsidR="005D21A5" w:rsidRPr="00E3720B" w:rsidRDefault="002A2697" w:rsidP="005D21A5">
      <w:pPr>
        <w:widowControl w:val="0"/>
        <w:spacing w:before="120" w:after="120"/>
        <w:rPr>
          <w:rFonts w:cs="Arial"/>
          <w:szCs w:val="22"/>
          <w:lang w:val="en-GB"/>
        </w:rPr>
      </w:pPr>
      <w:r w:rsidRPr="00E3720B">
        <w:rPr>
          <w:rFonts w:cs="Arial"/>
          <w:b/>
          <w:bCs/>
          <w:szCs w:val="22"/>
          <w:lang w:val="en-GB"/>
        </w:rPr>
        <w:t>C</w:t>
      </w:r>
      <w:r w:rsidR="006D7997" w:rsidRPr="00E3720B">
        <w:rPr>
          <w:rFonts w:cs="Arial"/>
          <w:b/>
          <w:bCs/>
          <w:szCs w:val="22"/>
          <w:lang w:val="en-GB"/>
        </w:rPr>
        <w:t>o</w:t>
      </w:r>
      <w:r w:rsidRPr="00E3720B">
        <w:rPr>
          <w:rFonts w:cs="Arial"/>
          <w:b/>
          <w:bCs/>
          <w:szCs w:val="22"/>
          <w:lang w:val="en-GB"/>
        </w:rPr>
        <w:t>C</w:t>
      </w:r>
      <w:r w:rsidR="005D21A5" w:rsidRPr="00E3720B">
        <w:rPr>
          <w:rFonts w:cs="Arial"/>
          <w:b/>
          <w:bCs/>
          <w:szCs w:val="22"/>
          <w:lang w:val="en-GB"/>
        </w:rPr>
        <w:t xml:space="preserve"> management system: </w:t>
      </w:r>
      <w:r w:rsidR="005D21A5" w:rsidRPr="00E3720B">
        <w:rPr>
          <w:rFonts w:cs="Arial"/>
          <w:szCs w:val="22"/>
          <w:lang w:val="en-GB"/>
        </w:rPr>
        <w:t>The organizational structure, policies, procedures, processes, and resources needed to</w:t>
      </w:r>
      <w:r w:rsidR="00153A43" w:rsidRPr="00E3720B">
        <w:rPr>
          <w:rFonts w:cs="Arial"/>
          <w:szCs w:val="22"/>
          <w:lang w:val="en-GB"/>
        </w:rPr>
        <w:t xml:space="preserve"> successfully meet the requirements of</w:t>
      </w:r>
      <w:r w:rsidR="005D21A5" w:rsidRPr="00E3720B">
        <w:rPr>
          <w:rFonts w:cs="Arial"/>
          <w:szCs w:val="22"/>
          <w:lang w:val="en-GB"/>
        </w:rPr>
        <w:t xml:space="preserve"> this standard.</w:t>
      </w:r>
    </w:p>
    <w:p w14:paraId="3A2F7020" w14:textId="55990BC9" w:rsidR="00B155DC" w:rsidRPr="00E3720B" w:rsidRDefault="00B155DC" w:rsidP="00B155DC">
      <w:pPr>
        <w:widowControl w:val="0"/>
        <w:spacing w:before="120" w:after="120"/>
        <w:rPr>
          <w:bCs/>
          <w:szCs w:val="22"/>
          <w:lang w:val="en-GB"/>
        </w:rPr>
      </w:pPr>
      <w:r w:rsidRPr="00E3720B">
        <w:rPr>
          <w:rFonts w:cs="Arial"/>
          <w:b/>
          <w:bCs/>
          <w:szCs w:val="22"/>
          <w:lang w:val="en-GB"/>
        </w:rPr>
        <w:t xml:space="preserve">Collective bargaining: </w:t>
      </w:r>
      <w:r w:rsidRPr="00E3720B">
        <w:rPr>
          <w:rFonts w:cs="Arial"/>
          <w:szCs w:val="22"/>
          <w:lang w:val="en-GB"/>
        </w:rPr>
        <w:t xml:space="preserve">a voluntary negotiation process between employers or employers’ organization and </w:t>
      </w:r>
      <w:r w:rsidRPr="00E3720B">
        <w:rPr>
          <w:rFonts w:cs="Arial"/>
          <w:iCs/>
          <w:szCs w:val="22"/>
          <w:lang w:val="en-GB"/>
        </w:rPr>
        <w:t>workers’ organization</w:t>
      </w:r>
      <w:r w:rsidRPr="00E3720B">
        <w:rPr>
          <w:rFonts w:cs="Arial"/>
          <w:szCs w:val="22"/>
          <w:lang w:val="en-GB"/>
        </w:rPr>
        <w:t>, with a view to the regulation of terms and conditions of employment by means of collective agreements (</w:t>
      </w:r>
      <w:r w:rsidR="00E46AC4" w:rsidRPr="00E3720B">
        <w:rPr>
          <w:rFonts w:cs="Arial"/>
          <w:szCs w:val="22"/>
          <w:lang w:val="en-GB"/>
        </w:rPr>
        <w:t xml:space="preserve">ILO Convention </w:t>
      </w:r>
      <w:r w:rsidRPr="00E3720B">
        <w:rPr>
          <w:rFonts w:cs="Arial"/>
          <w:szCs w:val="22"/>
          <w:lang w:val="en-GB"/>
        </w:rPr>
        <w:t>98, Article 4).</w:t>
      </w:r>
    </w:p>
    <w:p w14:paraId="044EA412" w14:textId="3B8F98F6" w:rsidR="00AE0130" w:rsidRPr="00E3720B" w:rsidRDefault="00AE0130" w:rsidP="00AE0130">
      <w:pPr>
        <w:spacing w:before="120" w:after="120"/>
        <w:rPr>
          <w:rFonts w:cs="Arial"/>
          <w:szCs w:val="22"/>
          <w:lang w:val="en-GB"/>
        </w:rPr>
      </w:pPr>
      <w:r w:rsidRPr="00E3720B">
        <w:rPr>
          <w:rFonts w:cs="Arial"/>
          <w:b/>
          <w:szCs w:val="22"/>
          <w:lang w:val="en-GB"/>
        </w:rPr>
        <w:lastRenderedPageBreak/>
        <w:t xml:space="preserve">Common </w:t>
      </w:r>
      <w:r w:rsidR="00324BE6" w:rsidRPr="00E3720B">
        <w:rPr>
          <w:rFonts w:cs="Arial"/>
          <w:b/>
          <w:szCs w:val="22"/>
          <w:lang w:val="en-GB"/>
        </w:rPr>
        <w:t>o</w:t>
      </w:r>
      <w:r w:rsidRPr="00E3720B">
        <w:rPr>
          <w:rFonts w:cs="Arial"/>
          <w:b/>
          <w:szCs w:val="22"/>
          <w:lang w:val="en-GB"/>
        </w:rPr>
        <w:t xml:space="preserve">wnership: </w:t>
      </w:r>
      <w:r w:rsidRPr="00E3720B">
        <w:rPr>
          <w:rFonts w:cs="Arial"/>
          <w:szCs w:val="22"/>
          <w:lang w:val="en-GB"/>
        </w:rPr>
        <w:t>Ownership structure</w:t>
      </w:r>
      <w:r w:rsidRPr="00E3720B">
        <w:rPr>
          <w:rFonts w:cs="Arial"/>
          <w:b/>
          <w:szCs w:val="22"/>
          <w:lang w:val="en-GB"/>
        </w:rPr>
        <w:t xml:space="preserve"> </w:t>
      </w:r>
      <w:r w:rsidRPr="00E3720B">
        <w:rPr>
          <w:rFonts w:cs="Arial"/>
          <w:szCs w:val="22"/>
          <w:lang w:val="en-GB"/>
        </w:rPr>
        <w:t>where all sites under the scope of the chain of custody certificate are owned by the same organization. Ownership means at least 51% of ownership interest over the sites.</w:t>
      </w:r>
    </w:p>
    <w:p w14:paraId="57F8E9C1" w14:textId="2817E388" w:rsidR="001F1C23" w:rsidRPr="00E3720B" w:rsidRDefault="001F1C23">
      <w:pPr>
        <w:keepNext/>
        <w:keepLines/>
        <w:spacing w:before="120" w:after="120"/>
        <w:rPr>
          <w:rFonts w:cs="Arial"/>
          <w:szCs w:val="22"/>
          <w:lang w:val="en-GB"/>
        </w:rPr>
      </w:pPr>
      <w:r w:rsidRPr="00E3720B">
        <w:rPr>
          <w:rFonts w:cs="Arial"/>
          <w:b/>
          <w:bCs/>
          <w:szCs w:val="22"/>
          <w:lang w:val="en-GB"/>
        </w:rPr>
        <w:t xml:space="preserve">Complaint: </w:t>
      </w:r>
      <w:r w:rsidRPr="00E3720B">
        <w:rPr>
          <w:rFonts w:cs="Arial"/>
          <w:szCs w:val="22"/>
          <w:lang w:val="en-GB"/>
        </w:rPr>
        <w:t xml:space="preserve">An expression of dissatisfaction provided in writing by </w:t>
      </w:r>
      <w:r w:rsidR="0023437B" w:rsidRPr="00E3720B">
        <w:rPr>
          <w:rFonts w:cs="Arial"/>
          <w:szCs w:val="22"/>
          <w:lang w:val="en-GB"/>
        </w:rPr>
        <w:t>any person or organization</w:t>
      </w:r>
      <w:r w:rsidRPr="00E3720B">
        <w:rPr>
          <w:rFonts w:cs="Arial"/>
          <w:szCs w:val="22"/>
          <w:lang w:val="en-GB"/>
        </w:rPr>
        <w:t xml:space="preserve"> in relation to the </w:t>
      </w:r>
      <w:r w:rsidR="00FA7BF7" w:rsidRPr="00E3720B">
        <w:rPr>
          <w:rFonts w:cs="Arial"/>
          <w:szCs w:val="22"/>
          <w:lang w:val="en-GB"/>
        </w:rPr>
        <w:t xml:space="preserve">certified </w:t>
      </w:r>
      <w:r w:rsidRPr="00E3720B">
        <w:rPr>
          <w:rFonts w:cs="Arial"/>
          <w:szCs w:val="22"/>
          <w:lang w:val="en-GB"/>
        </w:rPr>
        <w:t xml:space="preserve">organization’s </w:t>
      </w:r>
      <w:r w:rsidR="00F675BE" w:rsidRPr="00E3720B">
        <w:rPr>
          <w:rFonts w:cs="Arial"/>
          <w:szCs w:val="22"/>
          <w:lang w:val="en-GB"/>
        </w:rPr>
        <w:t>conformity to</w:t>
      </w:r>
      <w:r w:rsidRPr="00E3720B">
        <w:rPr>
          <w:rFonts w:cs="Arial"/>
          <w:szCs w:val="22"/>
          <w:lang w:val="en-GB"/>
        </w:rPr>
        <w:t xml:space="preserve"> </w:t>
      </w:r>
      <w:r w:rsidR="002B49DE" w:rsidRPr="00E3720B">
        <w:rPr>
          <w:rFonts w:cs="Arial"/>
          <w:bCs/>
          <w:szCs w:val="22"/>
          <w:lang w:val="en-GB"/>
        </w:rPr>
        <w:t>the requirements</w:t>
      </w:r>
      <w:r w:rsidR="00FA7BF7" w:rsidRPr="00E3720B">
        <w:rPr>
          <w:rFonts w:cs="Arial"/>
          <w:bCs/>
          <w:szCs w:val="22"/>
          <w:lang w:val="en-GB"/>
        </w:rPr>
        <w:t>. The complaint must be</w:t>
      </w:r>
      <w:r w:rsidR="002B49DE" w:rsidRPr="00E3720B">
        <w:rPr>
          <w:rFonts w:cs="Arial"/>
          <w:bCs/>
          <w:szCs w:val="22"/>
          <w:lang w:val="en-GB"/>
        </w:rPr>
        <w:t xml:space="preserve"> applicable to the scope of the organization’s </w:t>
      </w:r>
      <w:r w:rsidR="002A2697" w:rsidRPr="00E3720B">
        <w:rPr>
          <w:rFonts w:cs="Arial"/>
          <w:bCs/>
          <w:szCs w:val="22"/>
          <w:lang w:val="en-GB"/>
        </w:rPr>
        <w:t>C</w:t>
      </w:r>
      <w:r w:rsidR="006D7997" w:rsidRPr="00E3720B">
        <w:rPr>
          <w:rFonts w:cs="Arial"/>
          <w:bCs/>
          <w:szCs w:val="22"/>
          <w:lang w:val="en-GB"/>
        </w:rPr>
        <w:t>o</w:t>
      </w:r>
      <w:r w:rsidR="002A2697" w:rsidRPr="00E3720B">
        <w:rPr>
          <w:rFonts w:cs="Arial"/>
          <w:bCs/>
          <w:szCs w:val="22"/>
          <w:lang w:val="en-GB"/>
        </w:rPr>
        <w:t>C</w:t>
      </w:r>
      <w:r w:rsidR="002B49DE" w:rsidRPr="00E3720B">
        <w:rPr>
          <w:rFonts w:cs="Arial"/>
          <w:bCs/>
          <w:szCs w:val="22"/>
          <w:lang w:val="en-GB"/>
        </w:rPr>
        <w:t xml:space="preserve"> certificate</w:t>
      </w:r>
      <w:r w:rsidR="00FA7BF7" w:rsidRPr="00E3720B">
        <w:rPr>
          <w:rFonts w:cs="Arial"/>
          <w:bCs/>
          <w:szCs w:val="22"/>
          <w:lang w:val="en-GB"/>
        </w:rPr>
        <w:t xml:space="preserve"> and</w:t>
      </w:r>
      <w:r w:rsidR="00CB1455" w:rsidRPr="00E3720B">
        <w:rPr>
          <w:rFonts w:cs="Arial"/>
          <w:szCs w:val="22"/>
          <w:lang w:val="en-GB"/>
        </w:rPr>
        <w:t xml:space="preserve"> includ</w:t>
      </w:r>
      <w:r w:rsidR="00FA7BF7" w:rsidRPr="00E3720B">
        <w:rPr>
          <w:rFonts w:cs="Arial"/>
          <w:szCs w:val="22"/>
          <w:lang w:val="en-GB"/>
        </w:rPr>
        <w:t>e</w:t>
      </w:r>
      <w:r w:rsidR="00A92664" w:rsidRPr="00E3720B">
        <w:rPr>
          <w:rFonts w:cs="Arial"/>
          <w:szCs w:val="22"/>
          <w:lang w:val="en-GB"/>
        </w:rPr>
        <w:t xml:space="preserve"> the name and contact information of the complainant, a clear description of the issue</w:t>
      </w:r>
      <w:r w:rsidR="00FA7BF7" w:rsidRPr="00E3720B">
        <w:rPr>
          <w:rFonts w:cs="Arial"/>
          <w:szCs w:val="22"/>
          <w:lang w:val="en-GB"/>
        </w:rPr>
        <w:t>,</w:t>
      </w:r>
      <w:r w:rsidR="00A92664" w:rsidRPr="00E3720B">
        <w:rPr>
          <w:rFonts w:cs="Arial"/>
          <w:szCs w:val="22"/>
          <w:lang w:val="en-GB"/>
        </w:rPr>
        <w:t xml:space="preserve"> and evidence to support each element or aspect of the complaint.</w:t>
      </w:r>
    </w:p>
    <w:p w14:paraId="032C7931" w14:textId="77777777" w:rsidR="001F1C23" w:rsidRPr="00E3720B" w:rsidRDefault="001F1C23">
      <w:pPr>
        <w:keepNext/>
        <w:keepLines/>
        <w:spacing w:before="120" w:after="120"/>
        <w:rPr>
          <w:rFonts w:cs="Arial"/>
          <w:szCs w:val="22"/>
          <w:lang w:val="en-GB"/>
        </w:rPr>
      </w:pPr>
      <w:r w:rsidRPr="00E3720B">
        <w:rPr>
          <w:rFonts w:cs="Arial"/>
          <w:b/>
          <w:szCs w:val="22"/>
          <w:lang w:val="en-GB"/>
        </w:rPr>
        <w:t>Component:</w:t>
      </w:r>
      <w:r w:rsidRPr="00E3720B">
        <w:rPr>
          <w:rFonts w:cs="Arial"/>
          <w:szCs w:val="22"/>
          <w:lang w:val="en-GB"/>
        </w:rPr>
        <w:t xml:space="preserve"> An individual and distinguishable part of an assembled product. </w:t>
      </w:r>
    </w:p>
    <w:p w14:paraId="06F941AF" w14:textId="78C8F11A" w:rsidR="008974DB" w:rsidRPr="00E3720B" w:rsidRDefault="008974DB" w:rsidP="00C92605">
      <w:pPr>
        <w:keepNext/>
        <w:widowControl w:val="0"/>
        <w:spacing w:after="120"/>
        <w:contextualSpacing/>
        <w:rPr>
          <w:rFonts w:cs="Arial"/>
          <w:szCs w:val="22"/>
          <w:lang w:val="en-GB"/>
        </w:rPr>
      </w:pPr>
      <w:r w:rsidRPr="00E3720B">
        <w:rPr>
          <w:rFonts w:cs="Arial"/>
          <w:b/>
          <w:szCs w:val="22"/>
          <w:lang w:val="en-GB"/>
        </w:rPr>
        <w:t>Community producer:</w:t>
      </w:r>
      <w:r w:rsidR="00294DD6" w:rsidRPr="00E3720B">
        <w:rPr>
          <w:rFonts w:cs="Arial"/>
          <w:szCs w:val="22"/>
          <w:lang w:val="en-GB"/>
        </w:rPr>
        <w:t xml:space="preserve"> </w:t>
      </w:r>
      <w:r w:rsidRPr="00E3720B">
        <w:rPr>
          <w:rFonts w:cs="Arial"/>
          <w:szCs w:val="22"/>
          <w:lang w:val="en-GB"/>
        </w:rPr>
        <w:t>A forest management unit</w:t>
      </w:r>
      <w:r w:rsidR="00CB1455" w:rsidRPr="00E3720B">
        <w:rPr>
          <w:rFonts w:cs="Arial"/>
          <w:szCs w:val="22"/>
          <w:lang w:val="en-GB"/>
        </w:rPr>
        <w:t xml:space="preserve"> (</w:t>
      </w:r>
      <w:proofErr w:type="spellStart"/>
      <w:r w:rsidR="00CB1455" w:rsidRPr="00E3720B">
        <w:rPr>
          <w:rFonts w:cs="Arial"/>
          <w:szCs w:val="22"/>
          <w:lang w:val="en-GB"/>
        </w:rPr>
        <w:t>FMU</w:t>
      </w:r>
      <w:proofErr w:type="spellEnd"/>
      <w:r w:rsidR="00CB1455" w:rsidRPr="00E3720B">
        <w:rPr>
          <w:rFonts w:cs="Arial"/>
          <w:szCs w:val="22"/>
          <w:lang w:val="en-GB"/>
        </w:rPr>
        <w:t>) that complies</w:t>
      </w:r>
      <w:r w:rsidRPr="00E3720B">
        <w:rPr>
          <w:rFonts w:cs="Arial"/>
          <w:szCs w:val="22"/>
          <w:lang w:val="en-GB"/>
        </w:rPr>
        <w:t xml:space="preserve"> with the following tenure </w:t>
      </w:r>
      <w:r w:rsidR="00CB1455" w:rsidRPr="00E3720B">
        <w:rPr>
          <w:rFonts w:cs="Arial"/>
          <w:b/>
          <w:szCs w:val="22"/>
          <w:lang w:val="en-GB"/>
        </w:rPr>
        <w:t>and</w:t>
      </w:r>
      <w:r w:rsidRPr="00E3720B">
        <w:rPr>
          <w:rFonts w:cs="Arial"/>
          <w:szCs w:val="22"/>
          <w:lang w:val="en-GB"/>
        </w:rPr>
        <w:t xml:space="preserve"> management criteria</w:t>
      </w:r>
      <w:r w:rsidR="006173E1" w:rsidRPr="00E3720B">
        <w:rPr>
          <w:rFonts w:cs="Arial"/>
          <w:szCs w:val="22"/>
          <w:lang w:val="en-GB"/>
        </w:rPr>
        <w:t xml:space="preserve"> and is thus eligible for the FSC Small and Community Label</w:t>
      </w:r>
      <w:r w:rsidRPr="00E3720B">
        <w:rPr>
          <w:rFonts w:cs="Arial"/>
          <w:szCs w:val="22"/>
          <w:lang w:val="en-GB"/>
        </w:rPr>
        <w:t>:</w:t>
      </w:r>
    </w:p>
    <w:p w14:paraId="23598FE5" w14:textId="01931178" w:rsidR="008974DB" w:rsidRPr="00E3720B" w:rsidRDefault="008974DB" w:rsidP="00C92605">
      <w:pPr>
        <w:widowControl w:val="0"/>
        <w:spacing w:after="120"/>
        <w:contextualSpacing/>
        <w:rPr>
          <w:rFonts w:cs="Arial"/>
          <w:szCs w:val="22"/>
          <w:lang w:val="en-GB"/>
        </w:rPr>
      </w:pPr>
      <w:r w:rsidRPr="00E3720B">
        <w:rPr>
          <w:rFonts w:cs="Arial"/>
          <w:szCs w:val="22"/>
          <w:u w:val="single"/>
          <w:lang w:val="en-GB"/>
        </w:rPr>
        <w:t>Tenure</w:t>
      </w:r>
      <w:r w:rsidRPr="00E3720B">
        <w:rPr>
          <w:rFonts w:cs="Arial"/>
          <w:szCs w:val="22"/>
          <w:lang w:val="en-GB"/>
        </w:rPr>
        <w:t>: The legal right to manage a</w:t>
      </w:r>
      <w:r w:rsidR="00FA7BF7" w:rsidRPr="00E3720B">
        <w:rPr>
          <w:rFonts w:cs="Arial"/>
          <w:szCs w:val="22"/>
          <w:lang w:val="en-GB"/>
        </w:rPr>
        <w:t>n</w:t>
      </w:r>
      <w:r w:rsidRPr="00E3720B">
        <w:rPr>
          <w:rFonts w:cs="Arial"/>
          <w:szCs w:val="22"/>
          <w:lang w:val="en-GB"/>
        </w:rPr>
        <w:t xml:space="preserve"> </w:t>
      </w:r>
      <w:proofErr w:type="spellStart"/>
      <w:r w:rsidR="00CB1455" w:rsidRPr="00E3720B">
        <w:rPr>
          <w:rFonts w:cs="Arial"/>
          <w:szCs w:val="22"/>
          <w:lang w:val="en-GB"/>
        </w:rPr>
        <w:t>FMU</w:t>
      </w:r>
      <w:proofErr w:type="spellEnd"/>
      <w:r w:rsidRPr="00E3720B">
        <w:rPr>
          <w:rFonts w:cs="Arial"/>
          <w:szCs w:val="22"/>
          <w:lang w:val="en-GB"/>
        </w:rPr>
        <w:t xml:space="preserve"> (e.g. title, long-term lease, concession) is held at the communal level, </w:t>
      </w:r>
      <w:r w:rsidR="00CB1455" w:rsidRPr="00E3720B">
        <w:rPr>
          <w:rFonts w:cs="Arial"/>
          <w:b/>
          <w:szCs w:val="22"/>
          <w:lang w:val="en-GB"/>
        </w:rPr>
        <w:t>and</w:t>
      </w:r>
      <w:r w:rsidR="00FA7BF7" w:rsidRPr="00E3720B">
        <w:rPr>
          <w:rFonts w:cs="Arial"/>
          <w:szCs w:val="22"/>
          <w:lang w:val="en-GB"/>
        </w:rPr>
        <w:t xml:space="preserve"> either one of the following is applicable:</w:t>
      </w:r>
    </w:p>
    <w:p w14:paraId="3DF21C4F" w14:textId="6960AB3A" w:rsidR="008974DB" w:rsidRPr="00E3720B" w:rsidRDefault="008974DB" w:rsidP="00C52392">
      <w:pPr>
        <w:keepNext/>
        <w:widowControl w:val="0"/>
        <w:numPr>
          <w:ilvl w:val="0"/>
          <w:numId w:val="27"/>
        </w:numPr>
        <w:spacing w:after="120"/>
        <w:contextualSpacing/>
        <w:rPr>
          <w:rFonts w:cs="Arial"/>
          <w:szCs w:val="22"/>
          <w:lang w:val="en-GB"/>
        </w:rPr>
      </w:pPr>
      <w:r w:rsidRPr="00E3720B">
        <w:rPr>
          <w:rFonts w:cs="Arial"/>
          <w:szCs w:val="22"/>
          <w:lang w:val="en-GB"/>
        </w:rPr>
        <w:t>the community members must be either indigenous peoples</w:t>
      </w:r>
      <w:r w:rsidRPr="00E3720B">
        <w:rPr>
          <w:rFonts w:cs="Arial"/>
          <w:szCs w:val="22"/>
          <w:vertAlign w:val="superscript"/>
          <w:lang w:val="en-GB"/>
        </w:rPr>
        <w:footnoteReference w:id="6"/>
      </w:r>
      <w:r w:rsidRPr="00E3720B">
        <w:rPr>
          <w:rFonts w:cs="Arial"/>
          <w:szCs w:val="22"/>
          <w:vertAlign w:val="superscript"/>
          <w:lang w:val="en-GB"/>
        </w:rPr>
        <w:t xml:space="preserve"> </w:t>
      </w:r>
      <w:r w:rsidRPr="00E3720B">
        <w:rPr>
          <w:rFonts w:cs="Arial"/>
          <w:szCs w:val="22"/>
          <w:lang w:val="en-GB"/>
        </w:rPr>
        <w:t>or traditional peoples</w:t>
      </w:r>
      <w:r w:rsidRPr="00E3720B">
        <w:rPr>
          <w:rFonts w:cs="Arial"/>
          <w:szCs w:val="22"/>
          <w:vertAlign w:val="superscript"/>
          <w:lang w:val="en-GB"/>
        </w:rPr>
        <w:footnoteReference w:id="7"/>
      </w:r>
      <w:r w:rsidR="00FA7BF7" w:rsidRPr="00E3720B">
        <w:rPr>
          <w:rFonts w:cs="Arial"/>
          <w:szCs w:val="22"/>
          <w:lang w:val="en-GB"/>
        </w:rPr>
        <w:t>;</w:t>
      </w:r>
      <w:r w:rsidRPr="00E3720B">
        <w:rPr>
          <w:rFonts w:cs="Arial"/>
          <w:szCs w:val="22"/>
          <w:lang w:val="en-GB"/>
        </w:rPr>
        <w:t xml:space="preserve"> </w:t>
      </w:r>
      <w:r w:rsidR="00CB1455" w:rsidRPr="00E3720B">
        <w:rPr>
          <w:rFonts w:cs="Arial"/>
          <w:b/>
          <w:szCs w:val="22"/>
          <w:lang w:val="en-GB"/>
        </w:rPr>
        <w:t>or</w:t>
      </w:r>
    </w:p>
    <w:p w14:paraId="0C34CD8E" w14:textId="43B1EC03" w:rsidR="008974DB" w:rsidRPr="00E3720B" w:rsidRDefault="008974DB" w:rsidP="00C52392">
      <w:pPr>
        <w:keepNext/>
        <w:widowControl w:val="0"/>
        <w:numPr>
          <w:ilvl w:val="0"/>
          <w:numId w:val="27"/>
        </w:numPr>
        <w:spacing w:after="120"/>
        <w:contextualSpacing/>
        <w:rPr>
          <w:rFonts w:cs="Arial"/>
          <w:szCs w:val="22"/>
          <w:lang w:val="en-GB"/>
        </w:rPr>
      </w:pPr>
      <w:r w:rsidRPr="00E3720B">
        <w:rPr>
          <w:rFonts w:cs="Arial"/>
          <w:szCs w:val="22"/>
          <w:lang w:val="en-GB"/>
        </w:rPr>
        <w:t xml:space="preserve">the </w:t>
      </w:r>
      <w:proofErr w:type="spellStart"/>
      <w:r w:rsidR="00CB1455" w:rsidRPr="00E3720B">
        <w:rPr>
          <w:rFonts w:cs="Arial"/>
          <w:szCs w:val="22"/>
          <w:lang w:val="en-GB"/>
        </w:rPr>
        <w:t>FMU</w:t>
      </w:r>
      <w:proofErr w:type="spellEnd"/>
      <w:r w:rsidRPr="00E3720B">
        <w:rPr>
          <w:rFonts w:cs="Arial"/>
          <w:szCs w:val="22"/>
          <w:lang w:val="en-GB"/>
        </w:rPr>
        <w:t xml:space="preserve"> meets the eligibility criteria</w:t>
      </w:r>
      <w:r w:rsidRPr="00E3720B">
        <w:rPr>
          <w:rFonts w:cs="Arial"/>
          <w:szCs w:val="22"/>
          <w:vertAlign w:val="superscript"/>
          <w:lang w:val="en-GB"/>
        </w:rPr>
        <w:footnoteReference w:id="8"/>
      </w:r>
      <w:r w:rsidR="00CB1455" w:rsidRPr="00E3720B">
        <w:rPr>
          <w:rFonts w:cs="Arial"/>
          <w:szCs w:val="22"/>
          <w:lang w:val="en-GB"/>
        </w:rPr>
        <w:t xml:space="preserve"> for small and low intensity managed forests (</w:t>
      </w:r>
      <w:proofErr w:type="spellStart"/>
      <w:r w:rsidR="00CB1455" w:rsidRPr="00E3720B">
        <w:rPr>
          <w:rFonts w:cs="Arial"/>
          <w:szCs w:val="22"/>
          <w:lang w:val="en-GB"/>
        </w:rPr>
        <w:t>SLIMFs</w:t>
      </w:r>
      <w:proofErr w:type="spellEnd"/>
      <w:r w:rsidR="00CB1455" w:rsidRPr="00E3720B">
        <w:rPr>
          <w:rFonts w:cs="Arial"/>
          <w:szCs w:val="22"/>
          <w:lang w:val="en-GB"/>
        </w:rPr>
        <w:t>)</w:t>
      </w:r>
      <w:r w:rsidR="00FA7BF7" w:rsidRPr="00E3720B">
        <w:rPr>
          <w:rFonts w:cs="Arial"/>
          <w:szCs w:val="22"/>
          <w:lang w:val="en-GB"/>
        </w:rPr>
        <w:t>.</w:t>
      </w:r>
    </w:p>
    <w:p w14:paraId="60BE85AB" w14:textId="762F135A" w:rsidR="008974DB" w:rsidRPr="00E3720B" w:rsidRDefault="008974DB" w:rsidP="00C92605">
      <w:pPr>
        <w:widowControl w:val="0"/>
        <w:spacing w:after="120"/>
        <w:contextualSpacing/>
        <w:rPr>
          <w:rFonts w:cs="Arial"/>
          <w:szCs w:val="22"/>
          <w:lang w:val="en-GB"/>
        </w:rPr>
      </w:pPr>
      <w:r w:rsidRPr="00E3720B">
        <w:rPr>
          <w:rFonts w:cs="Arial"/>
          <w:szCs w:val="22"/>
          <w:u w:val="single"/>
          <w:lang w:val="en-GB"/>
        </w:rPr>
        <w:t>Management</w:t>
      </w:r>
      <w:r w:rsidRPr="00E3720B">
        <w:rPr>
          <w:rFonts w:cs="Arial"/>
          <w:szCs w:val="22"/>
          <w:lang w:val="en-GB"/>
        </w:rPr>
        <w:t xml:space="preserve">: The community actively manages the </w:t>
      </w:r>
      <w:proofErr w:type="spellStart"/>
      <w:r w:rsidR="00CB1455" w:rsidRPr="00E3720B">
        <w:rPr>
          <w:rFonts w:cs="Arial"/>
          <w:szCs w:val="22"/>
          <w:lang w:val="en-GB"/>
        </w:rPr>
        <w:t>FMU</w:t>
      </w:r>
      <w:proofErr w:type="spellEnd"/>
      <w:r w:rsidRPr="00E3720B">
        <w:rPr>
          <w:rFonts w:cs="Arial"/>
          <w:szCs w:val="22"/>
          <w:lang w:val="en-GB"/>
        </w:rPr>
        <w:t xml:space="preserve"> through a concerted effort (e.g. under a communal forest management plan) </w:t>
      </w:r>
      <w:r w:rsidR="00CB1455" w:rsidRPr="00E3720B">
        <w:rPr>
          <w:rFonts w:cs="Arial"/>
          <w:b/>
          <w:szCs w:val="22"/>
          <w:lang w:val="en-GB"/>
        </w:rPr>
        <w:t>or</w:t>
      </w:r>
      <w:r w:rsidRPr="00E3720B">
        <w:rPr>
          <w:rFonts w:cs="Arial"/>
          <w:szCs w:val="22"/>
          <w:lang w:val="en-GB"/>
        </w:rPr>
        <w:t xml:space="preserve"> the community authorizes management of the forest by others (e.g. resource manager, contractors, forest products company). </w:t>
      </w:r>
    </w:p>
    <w:p w14:paraId="081ADD19" w14:textId="77777777" w:rsidR="008974DB" w:rsidRPr="00E3720B" w:rsidRDefault="008974DB" w:rsidP="00C92605">
      <w:pPr>
        <w:keepNext/>
        <w:widowControl w:val="0"/>
        <w:spacing w:after="120"/>
        <w:contextualSpacing/>
        <w:rPr>
          <w:rFonts w:cs="Arial"/>
          <w:szCs w:val="22"/>
          <w:lang w:val="en-GB"/>
        </w:rPr>
      </w:pPr>
      <w:r w:rsidRPr="00E3720B">
        <w:rPr>
          <w:rFonts w:cs="Arial"/>
          <w:szCs w:val="22"/>
          <w:lang w:val="en-GB"/>
        </w:rPr>
        <w:t xml:space="preserve">If the community authorizes management of the forest by others, criterion 1 </w:t>
      </w:r>
      <w:r w:rsidRPr="00E3720B">
        <w:rPr>
          <w:rFonts w:cs="Arial"/>
          <w:b/>
          <w:szCs w:val="22"/>
          <w:lang w:val="en-GB"/>
        </w:rPr>
        <w:t>and</w:t>
      </w:r>
      <w:r w:rsidRPr="00E3720B">
        <w:rPr>
          <w:rFonts w:cs="Arial"/>
          <w:szCs w:val="22"/>
          <w:lang w:val="en-GB"/>
        </w:rPr>
        <w:t xml:space="preserve"> either criterion 2 </w:t>
      </w:r>
      <w:r w:rsidRPr="00E3720B">
        <w:rPr>
          <w:rFonts w:cs="Arial"/>
          <w:b/>
          <w:szCs w:val="22"/>
          <w:lang w:val="en-GB"/>
        </w:rPr>
        <w:t>or</w:t>
      </w:r>
      <w:r w:rsidRPr="00E3720B">
        <w:rPr>
          <w:rFonts w:cs="Arial"/>
          <w:szCs w:val="22"/>
          <w:lang w:val="en-GB"/>
        </w:rPr>
        <w:t xml:space="preserve"> 3 must be met:</w:t>
      </w:r>
    </w:p>
    <w:p w14:paraId="09A0B1BF" w14:textId="07066639" w:rsidR="008974DB" w:rsidRPr="00E3720B" w:rsidRDefault="008974DB" w:rsidP="00C52392">
      <w:pPr>
        <w:keepNext/>
        <w:widowControl w:val="0"/>
        <w:numPr>
          <w:ilvl w:val="0"/>
          <w:numId w:val="48"/>
        </w:numPr>
        <w:spacing w:after="120"/>
        <w:contextualSpacing/>
        <w:rPr>
          <w:rFonts w:cs="Arial"/>
          <w:szCs w:val="22"/>
          <w:lang w:val="en-GB"/>
        </w:rPr>
      </w:pPr>
      <w:r w:rsidRPr="00E3720B">
        <w:rPr>
          <w:rFonts w:cs="Arial"/>
          <w:szCs w:val="22"/>
          <w:lang w:val="en-GB"/>
        </w:rPr>
        <w:t>The community’s own representative institution</w:t>
      </w:r>
      <w:r w:rsidRPr="00E3720B">
        <w:rPr>
          <w:rFonts w:cs="Arial"/>
          <w:szCs w:val="22"/>
          <w:vertAlign w:val="superscript"/>
          <w:lang w:val="en-GB"/>
        </w:rPr>
        <w:footnoteReference w:id="9"/>
      </w:r>
      <w:r w:rsidRPr="00E3720B">
        <w:rPr>
          <w:rFonts w:cs="Arial"/>
          <w:szCs w:val="22"/>
          <w:lang w:val="en-GB"/>
        </w:rPr>
        <w:t xml:space="preserve"> has legal responsibility for the harvesting operations</w:t>
      </w:r>
      <w:r w:rsidR="00FA7BF7" w:rsidRPr="00E3720B">
        <w:rPr>
          <w:rFonts w:cs="Arial"/>
          <w:szCs w:val="22"/>
          <w:lang w:val="en-GB"/>
        </w:rPr>
        <w:t>;</w:t>
      </w:r>
      <w:r w:rsidRPr="00E3720B">
        <w:rPr>
          <w:rFonts w:cs="Arial"/>
          <w:szCs w:val="22"/>
          <w:lang w:val="en-GB"/>
        </w:rPr>
        <w:t xml:space="preserve"> </w:t>
      </w:r>
      <w:r w:rsidR="00CB1455" w:rsidRPr="00E3720B">
        <w:rPr>
          <w:rFonts w:cs="Arial"/>
          <w:b/>
          <w:szCs w:val="22"/>
          <w:lang w:val="en-GB"/>
        </w:rPr>
        <w:t>and</w:t>
      </w:r>
    </w:p>
    <w:p w14:paraId="74CF9F8F" w14:textId="20FF6A05" w:rsidR="008974DB" w:rsidRPr="00E3720B" w:rsidRDefault="008974DB" w:rsidP="00C52392">
      <w:pPr>
        <w:keepNext/>
        <w:widowControl w:val="0"/>
        <w:numPr>
          <w:ilvl w:val="0"/>
          <w:numId w:val="48"/>
        </w:numPr>
        <w:spacing w:after="120"/>
        <w:contextualSpacing/>
        <w:rPr>
          <w:rFonts w:cs="Arial"/>
          <w:szCs w:val="22"/>
          <w:lang w:val="en-GB"/>
        </w:rPr>
      </w:pPr>
      <w:r w:rsidRPr="00E3720B">
        <w:rPr>
          <w:rFonts w:cs="Arial"/>
          <w:szCs w:val="22"/>
          <w:lang w:val="en-GB"/>
        </w:rPr>
        <w:t>The community performs the harvesting operations</w:t>
      </w:r>
      <w:r w:rsidR="00FA7BF7" w:rsidRPr="00E3720B">
        <w:rPr>
          <w:rFonts w:cs="Arial"/>
          <w:szCs w:val="22"/>
          <w:lang w:val="en-GB"/>
        </w:rPr>
        <w:t>;</w:t>
      </w:r>
      <w:r w:rsidRPr="00E3720B">
        <w:rPr>
          <w:rFonts w:cs="Arial"/>
          <w:szCs w:val="22"/>
          <w:lang w:val="en-GB"/>
        </w:rPr>
        <w:t xml:space="preserve"> </w:t>
      </w:r>
      <w:r w:rsidR="00CB1455" w:rsidRPr="00E3720B">
        <w:rPr>
          <w:rFonts w:cs="Arial"/>
          <w:b/>
          <w:szCs w:val="22"/>
          <w:lang w:val="en-GB"/>
        </w:rPr>
        <w:t>or</w:t>
      </w:r>
    </w:p>
    <w:p w14:paraId="5C293379" w14:textId="1B8C5C5F" w:rsidR="008974DB" w:rsidRPr="00E3720B" w:rsidRDefault="008974DB" w:rsidP="00C52392">
      <w:pPr>
        <w:keepNext/>
        <w:widowControl w:val="0"/>
        <w:numPr>
          <w:ilvl w:val="0"/>
          <w:numId w:val="48"/>
        </w:numPr>
        <w:spacing w:after="120"/>
        <w:contextualSpacing/>
        <w:rPr>
          <w:rFonts w:cs="Arial"/>
          <w:szCs w:val="22"/>
          <w:lang w:val="en-GB"/>
        </w:rPr>
      </w:pPr>
      <w:r w:rsidRPr="00E3720B">
        <w:rPr>
          <w:rFonts w:cs="Arial"/>
          <w:szCs w:val="22"/>
          <w:lang w:val="en-GB"/>
        </w:rPr>
        <w:t>The community’s own representative institution is responsible for the forest management decisions and follows and monitors the operations.</w:t>
      </w:r>
    </w:p>
    <w:p w14:paraId="33A892FB" w14:textId="72C05CCF" w:rsidR="00326682" w:rsidRPr="00E3720B" w:rsidRDefault="008974DB" w:rsidP="005703D5">
      <w:pPr>
        <w:pStyle w:val="Caption"/>
      </w:pPr>
      <w:r w:rsidRPr="00E3720B">
        <w:t>NOTE:  The forest can be either located in a communal forest and/or on individually</w:t>
      </w:r>
      <w:r w:rsidR="00FA7BF7" w:rsidRPr="00E3720B">
        <w:t xml:space="preserve"> </w:t>
      </w:r>
      <w:r w:rsidRPr="00E3720B">
        <w:t xml:space="preserve">assigned plots, </w:t>
      </w:r>
      <w:proofErr w:type="gramStart"/>
      <w:r w:rsidRPr="00E3720B">
        <w:t>as long as</w:t>
      </w:r>
      <w:proofErr w:type="gramEnd"/>
      <w:r w:rsidRPr="00E3720B">
        <w:t xml:space="preserve"> the right to use the </w:t>
      </w:r>
      <w:r w:rsidR="00CB1455" w:rsidRPr="00E3720B">
        <w:t>forest is communally held (e.g.</w:t>
      </w:r>
      <w:r w:rsidRPr="00E3720B">
        <w:t xml:space="preserve"> Mexican ejidos, Brazilian sustainable development reserves).  </w:t>
      </w:r>
    </w:p>
    <w:p w14:paraId="651B81D8" w14:textId="3780A249" w:rsidR="001F1C23" w:rsidRPr="00E3720B" w:rsidRDefault="001F1C23" w:rsidP="00C92605">
      <w:pPr>
        <w:keepNext/>
        <w:widowControl w:val="0"/>
        <w:spacing w:before="120"/>
        <w:rPr>
          <w:rFonts w:cs="Arial"/>
          <w:szCs w:val="22"/>
          <w:lang w:val="en-GB"/>
        </w:rPr>
      </w:pPr>
      <w:r w:rsidRPr="00E3720B">
        <w:rPr>
          <w:rFonts w:cs="Arial"/>
          <w:b/>
          <w:szCs w:val="22"/>
          <w:lang w:val="en-GB"/>
        </w:rPr>
        <w:t>Contracting organization:</w:t>
      </w:r>
      <w:r w:rsidRPr="00E3720B">
        <w:rPr>
          <w:rFonts w:cs="Arial"/>
          <w:szCs w:val="22"/>
          <w:lang w:val="en-GB"/>
        </w:rPr>
        <w:t xml:space="preserve"> Individual, company, or other legal entity using a </w:t>
      </w:r>
      <w:r w:rsidR="00FB3DCD" w:rsidRPr="00E3720B">
        <w:rPr>
          <w:rFonts w:cs="Arial"/>
          <w:szCs w:val="22"/>
          <w:lang w:val="en-GB"/>
        </w:rPr>
        <w:lastRenderedPageBreak/>
        <w:t>contractor</w:t>
      </w:r>
      <w:r w:rsidRPr="00E3720B">
        <w:rPr>
          <w:rFonts w:cs="Arial"/>
          <w:szCs w:val="22"/>
          <w:lang w:val="en-GB"/>
        </w:rPr>
        <w:t xml:space="preserve"> for any activities under the scope of </w:t>
      </w:r>
      <w:r w:rsidR="00C91C17" w:rsidRPr="00E3720B">
        <w:rPr>
          <w:rFonts w:cs="Arial"/>
          <w:szCs w:val="22"/>
          <w:lang w:val="en-GB"/>
        </w:rPr>
        <w:t xml:space="preserve">an </w:t>
      </w:r>
      <w:r w:rsidRPr="00E3720B">
        <w:rPr>
          <w:rFonts w:cs="Arial"/>
          <w:szCs w:val="22"/>
          <w:lang w:val="en-GB"/>
        </w:rPr>
        <w:t xml:space="preserve">FSC </w:t>
      </w:r>
      <w:r w:rsidR="002A2697" w:rsidRPr="00E3720B">
        <w:rPr>
          <w:rFonts w:cs="Arial"/>
          <w:szCs w:val="22"/>
          <w:lang w:val="en-GB"/>
        </w:rPr>
        <w:t>C</w:t>
      </w:r>
      <w:r w:rsidR="006D7997" w:rsidRPr="00E3720B">
        <w:rPr>
          <w:rFonts w:cs="Arial"/>
          <w:szCs w:val="22"/>
          <w:lang w:val="en-GB"/>
        </w:rPr>
        <w:t>o</w:t>
      </w:r>
      <w:r w:rsidR="002A2697" w:rsidRPr="00E3720B">
        <w:rPr>
          <w:rFonts w:cs="Arial"/>
          <w:szCs w:val="22"/>
          <w:lang w:val="en-GB"/>
        </w:rPr>
        <w:t>C</w:t>
      </w:r>
      <w:r w:rsidRPr="00E3720B">
        <w:rPr>
          <w:rFonts w:cs="Arial"/>
          <w:szCs w:val="22"/>
          <w:lang w:val="en-GB"/>
        </w:rPr>
        <w:t xml:space="preserve"> certificate.</w:t>
      </w:r>
    </w:p>
    <w:p w14:paraId="6B51336D" w14:textId="5CDEA81B" w:rsidR="001F1C23" w:rsidRPr="00E3720B" w:rsidRDefault="001A1CDE" w:rsidP="00C92605">
      <w:pPr>
        <w:keepNext/>
        <w:widowControl w:val="0"/>
        <w:spacing w:before="120" w:after="120"/>
        <w:rPr>
          <w:rFonts w:cs="Arial"/>
          <w:szCs w:val="22"/>
          <w:lang w:val="en-GB"/>
        </w:rPr>
      </w:pPr>
      <w:r w:rsidRPr="00E3720B">
        <w:rPr>
          <w:rFonts w:cs="Arial"/>
          <w:b/>
          <w:szCs w:val="22"/>
          <w:lang w:val="en-GB"/>
        </w:rPr>
        <w:t>C</w:t>
      </w:r>
      <w:r w:rsidR="001F1C23" w:rsidRPr="00E3720B">
        <w:rPr>
          <w:rFonts w:cs="Arial"/>
          <w:b/>
          <w:szCs w:val="22"/>
          <w:lang w:val="en-GB"/>
        </w:rPr>
        <w:t>ontractor:</w:t>
      </w:r>
      <w:r w:rsidR="001F1C23" w:rsidRPr="00E3720B">
        <w:rPr>
          <w:rFonts w:cs="Arial"/>
          <w:szCs w:val="22"/>
          <w:lang w:val="en-GB"/>
        </w:rPr>
        <w:t xml:space="preserve"> Individual, company, or other legal entity contracted by an organization for any activities under the scope of </w:t>
      </w:r>
      <w:r w:rsidR="00EE0C4D" w:rsidRPr="00E3720B">
        <w:rPr>
          <w:rFonts w:cs="Arial"/>
          <w:szCs w:val="22"/>
          <w:lang w:val="en-GB"/>
        </w:rPr>
        <w:t xml:space="preserve">an </w:t>
      </w:r>
      <w:r w:rsidR="001F1C23" w:rsidRPr="00E3720B">
        <w:rPr>
          <w:rFonts w:cs="Arial"/>
          <w:szCs w:val="22"/>
          <w:lang w:val="en-GB"/>
        </w:rPr>
        <w:t xml:space="preserve">FSC </w:t>
      </w:r>
      <w:r w:rsidR="002A2697" w:rsidRPr="00E3720B">
        <w:rPr>
          <w:rFonts w:cs="Arial"/>
          <w:szCs w:val="22"/>
          <w:lang w:val="en-GB"/>
        </w:rPr>
        <w:t>C</w:t>
      </w:r>
      <w:r w:rsidR="006D7997" w:rsidRPr="00E3720B">
        <w:rPr>
          <w:rFonts w:cs="Arial"/>
          <w:szCs w:val="22"/>
          <w:lang w:val="en-GB"/>
        </w:rPr>
        <w:t>o</w:t>
      </w:r>
      <w:r w:rsidR="002A2697" w:rsidRPr="00E3720B">
        <w:rPr>
          <w:rFonts w:cs="Arial"/>
          <w:szCs w:val="22"/>
          <w:lang w:val="en-GB"/>
        </w:rPr>
        <w:t>C</w:t>
      </w:r>
      <w:r w:rsidR="001F1C23" w:rsidRPr="00E3720B">
        <w:rPr>
          <w:rFonts w:cs="Arial"/>
          <w:szCs w:val="22"/>
          <w:lang w:val="en-GB"/>
        </w:rPr>
        <w:t xml:space="preserve"> certificate. </w:t>
      </w:r>
    </w:p>
    <w:p w14:paraId="252ED562" w14:textId="49D709EA" w:rsidR="001F1C23" w:rsidRPr="00E3720B" w:rsidRDefault="001F1C23" w:rsidP="00C92605">
      <w:pPr>
        <w:widowControl w:val="0"/>
        <w:spacing w:before="120" w:after="120"/>
        <w:rPr>
          <w:rFonts w:cs="Arial"/>
          <w:szCs w:val="22"/>
          <w:lang w:val="en-GB"/>
        </w:rPr>
      </w:pPr>
      <w:r w:rsidRPr="00E3720B">
        <w:rPr>
          <w:rFonts w:cs="Arial"/>
          <w:b/>
          <w:szCs w:val="22"/>
          <w:lang w:val="en-GB"/>
        </w:rPr>
        <w:t>Controlled material:</w:t>
      </w:r>
      <w:r w:rsidRPr="00E3720B">
        <w:rPr>
          <w:rFonts w:cs="Arial"/>
          <w:szCs w:val="22"/>
          <w:lang w:val="en-GB"/>
        </w:rPr>
        <w:t xml:space="preserve"> </w:t>
      </w:r>
      <w:r w:rsidR="0041219C" w:rsidRPr="00E3720B">
        <w:rPr>
          <w:rFonts w:cs="Arial"/>
          <w:szCs w:val="22"/>
          <w:lang w:val="en-GB"/>
        </w:rPr>
        <w:t xml:space="preserve">Input material </w:t>
      </w:r>
      <w:r w:rsidR="009C5AA1" w:rsidRPr="00E3720B">
        <w:rPr>
          <w:rFonts w:cs="Arial"/>
          <w:szCs w:val="22"/>
          <w:lang w:val="en-GB"/>
        </w:rPr>
        <w:t xml:space="preserve">supplied without an FSC claim </w:t>
      </w:r>
      <w:r w:rsidR="0041219C" w:rsidRPr="00E3720B">
        <w:rPr>
          <w:rFonts w:cs="Arial"/>
          <w:szCs w:val="22"/>
          <w:lang w:val="en-GB"/>
        </w:rPr>
        <w:t xml:space="preserve">which has been assessed to be in </w:t>
      </w:r>
      <w:r w:rsidR="00F675BE" w:rsidRPr="00E3720B">
        <w:rPr>
          <w:rFonts w:cs="Arial"/>
          <w:szCs w:val="22"/>
          <w:lang w:val="en-GB"/>
        </w:rPr>
        <w:t>conformity to</w:t>
      </w:r>
      <w:r w:rsidR="0041219C" w:rsidRPr="00E3720B">
        <w:rPr>
          <w:rFonts w:cs="Arial"/>
          <w:szCs w:val="22"/>
          <w:lang w:val="en-GB"/>
        </w:rPr>
        <w:t xml:space="preserve"> </w:t>
      </w:r>
      <w:r w:rsidR="00787B36" w:rsidRPr="00E3720B">
        <w:rPr>
          <w:rFonts w:cs="Arial"/>
          <w:szCs w:val="22"/>
          <w:lang w:val="en-GB"/>
        </w:rPr>
        <w:t>the</w:t>
      </w:r>
      <w:r w:rsidR="0041219C" w:rsidRPr="00E3720B">
        <w:rPr>
          <w:rFonts w:cs="Arial"/>
          <w:szCs w:val="22"/>
          <w:lang w:val="en-GB"/>
        </w:rPr>
        <w:t xml:space="preserve"> requirements </w:t>
      </w:r>
      <w:r w:rsidR="00787B36" w:rsidRPr="00E3720B">
        <w:rPr>
          <w:rFonts w:cs="Arial"/>
          <w:szCs w:val="22"/>
          <w:lang w:val="en-GB"/>
        </w:rPr>
        <w:t>of</w:t>
      </w:r>
      <w:r w:rsidR="0041219C" w:rsidRPr="00E3720B">
        <w:rPr>
          <w:rFonts w:cs="Arial"/>
          <w:szCs w:val="22"/>
          <w:lang w:val="en-GB"/>
        </w:rPr>
        <w:t xml:space="preserve"> the standard FSC-STD-40-005</w:t>
      </w:r>
      <w:r w:rsidR="003C63ED" w:rsidRPr="00E3720B">
        <w:rPr>
          <w:rFonts w:cs="Arial"/>
          <w:i/>
          <w:szCs w:val="22"/>
          <w:lang w:val="en-GB"/>
        </w:rPr>
        <w:t xml:space="preserve"> </w:t>
      </w:r>
      <w:proofErr w:type="spellStart"/>
      <w:r w:rsidR="003C63ED" w:rsidRPr="00E3720B">
        <w:rPr>
          <w:rFonts w:cs="Arial"/>
          <w:szCs w:val="22"/>
          <w:lang w:val="en-GB"/>
        </w:rPr>
        <w:t>EN</w:t>
      </w:r>
      <w:proofErr w:type="spellEnd"/>
      <w:r w:rsidR="0041219C" w:rsidRPr="00E3720B">
        <w:rPr>
          <w:rFonts w:cs="Arial"/>
          <w:i/>
          <w:szCs w:val="22"/>
          <w:lang w:val="en-GB"/>
        </w:rPr>
        <w:t xml:space="preserve"> Requirements for Sourcing Controlled Wood</w:t>
      </w:r>
      <w:r w:rsidR="0041219C" w:rsidRPr="00E3720B">
        <w:rPr>
          <w:rFonts w:cs="Arial"/>
          <w:szCs w:val="22"/>
          <w:lang w:val="en-GB"/>
        </w:rPr>
        <w:t>.</w:t>
      </w:r>
    </w:p>
    <w:p w14:paraId="10BCE2F3" w14:textId="59A43338" w:rsidR="001F1C23" w:rsidRPr="00E3720B" w:rsidRDefault="001F1C23" w:rsidP="00C92605">
      <w:pPr>
        <w:keepLines/>
        <w:widowControl w:val="0"/>
        <w:spacing w:before="120" w:after="120"/>
        <w:rPr>
          <w:rFonts w:cs="Arial"/>
          <w:szCs w:val="22"/>
          <w:lang w:val="en-GB"/>
        </w:rPr>
      </w:pPr>
      <w:r w:rsidRPr="00E3720B">
        <w:rPr>
          <w:rFonts w:cs="Arial"/>
          <w:b/>
          <w:szCs w:val="22"/>
          <w:lang w:val="en-GB"/>
        </w:rPr>
        <w:t>Conversion factor:</w:t>
      </w:r>
      <w:r w:rsidRPr="00E3720B">
        <w:rPr>
          <w:rFonts w:cs="Arial"/>
          <w:szCs w:val="22"/>
          <w:lang w:val="en-GB"/>
        </w:rPr>
        <w:t xml:space="preserve"> The ratio between material quantity entering and leaving a given transformation process used by the organization. The conversion factor is calculated by dividing the output quantity by the input quantity and is applied</w:t>
      </w:r>
      <w:r w:rsidR="003C63ED" w:rsidRPr="00E3720B">
        <w:rPr>
          <w:rFonts w:cs="Arial"/>
          <w:szCs w:val="22"/>
          <w:lang w:val="en-GB"/>
        </w:rPr>
        <w:t xml:space="preserve"> either</w:t>
      </w:r>
      <w:r w:rsidRPr="00E3720B">
        <w:rPr>
          <w:rFonts w:cs="Arial"/>
          <w:szCs w:val="22"/>
          <w:lang w:val="en-GB"/>
        </w:rPr>
        <w:t xml:space="preserve"> to the whole product or to each individual component of a product. </w:t>
      </w:r>
    </w:p>
    <w:p w14:paraId="57E02FF2" w14:textId="77777777" w:rsidR="00912781" w:rsidRPr="00E3720B" w:rsidRDefault="004959DC" w:rsidP="00C92605">
      <w:pPr>
        <w:keepLines/>
        <w:numPr>
          <w:ilvl w:val="12"/>
          <w:numId w:val="0"/>
        </w:numPr>
        <w:spacing w:before="120" w:after="120"/>
        <w:rPr>
          <w:rFonts w:cs="Arial"/>
          <w:szCs w:val="22"/>
          <w:lang w:val="en-GB"/>
        </w:rPr>
      </w:pPr>
      <w:r w:rsidRPr="00E3720B">
        <w:rPr>
          <w:rFonts w:cs="Arial"/>
          <w:b/>
          <w:szCs w:val="22"/>
          <w:lang w:val="en-GB"/>
        </w:rPr>
        <w:t>Co-product:</w:t>
      </w:r>
      <w:r w:rsidRPr="00E3720B">
        <w:rPr>
          <w:rFonts w:cs="Arial"/>
          <w:szCs w:val="22"/>
          <w:lang w:val="en-GB"/>
        </w:rPr>
        <w:t xml:space="preserve"> Output produced during the process of primary manufacturing of another (principal) product from the same inputs (e.g. sawdust, chips generated during lumber processing). </w:t>
      </w:r>
    </w:p>
    <w:p w14:paraId="7F0BAF87" w14:textId="0C08CBF7" w:rsidR="001F1C23" w:rsidRPr="00E3720B" w:rsidRDefault="001F1C23" w:rsidP="00C92605">
      <w:pPr>
        <w:keepLines/>
        <w:numPr>
          <w:ilvl w:val="12"/>
          <w:numId w:val="0"/>
        </w:numPr>
        <w:spacing w:before="120" w:after="120"/>
        <w:rPr>
          <w:rFonts w:cs="Arial"/>
          <w:szCs w:val="22"/>
          <w:lang w:val="en-GB"/>
        </w:rPr>
      </w:pPr>
      <w:r w:rsidRPr="00E3720B">
        <w:rPr>
          <w:rFonts w:cs="Arial"/>
          <w:b/>
          <w:szCs w:val="22"/>
          <w:lang w:val="en-GB"/>
        </w:rPr>
        <w:t>Credit account:</w:t>
      </w:r>
      <w:r w:rsidRPr="00E3720B">
        <w:rPr>
          <w:rFonts w:cs="Arial"/>
          <w:szCs w:val="22"/>
          <w:lang w:val="en-GB"/>
        </w:rPr>
        <w:t xml:space="preserve"> A record kept by an organization operating a credit system which lists entries and withdrawals of volume credits for the purpose of controlling the quantity of products that are eligible to be sold with FSC Mix Credit</w:t>
      </w:r>
      <w:r w:rsidR="00CB1455" w:rsidRPr="00E3720B">
        <w:rPr>
          <w:rFonts w:cs="Arial"/>
          <w:szCs w:val="22"/>
          <w:lang w:val="en-GB"/>
        </w:rPr>
        <w:t>,</w:t>
      </w:r>
      <w:r w:rsidRPr="00E3720B">
        <w:rPr>
          <w:rFonts w:cs="Arial"/>
          <w:szCs w:val="22"/>
          <w:lang w:val="en-GB"/>
        </w:rPr>
        <w:t xml:space="preserve"> FSC Recycled Credit</w:t>
      </w:r>
      <w:r w:rsidR="004D4158" w:rsidRPr="00E3720B">
        <w:rPr>
          <w:rFonts w:cs="Arial"/>
          <w:szCs w:val="22"/>
          <w:lang w:val="en-GB"/>
        </w:rPr>
        <w:t>,</w:t>
      </w:r>
      <w:r w:rsidR="00CB1455" w:rsidRPr="00E3720B">
        <w:rPr>
          <w:rFonts w:cs="Arial"/>
          <w:szCs w:val="22"/>
          <w:lang w:val="en-GB"/>
        </w:rPr>
        <w:t xml:space="preserve"> or FSC Controlled Wood</w:t>
      </w:r>
      <w:r w:rsidRPr="00E3720B">
        <w:rPr>
          <w:rFonts w:cs="Arial"/>
          <w:szCs w:val="22"/>
          <w:lang w:val="en-GB"/>
        </w:rPr>
        <w:t xml:space="preserve"> claims.</w:t>
      </w:r>
    </w:p>
    <w:p w14:paraId="7E59C387" w14:textId="61E37202" w:rsidR="00C31D36" w:rsidRPr="00E3720B" w:rsidRDefault="001A1CDE" w:rsidP="00C92605">
      <w:pPr>
        <w:widowControl w:val="0"/>
        <w:spacing w:before="120" w:after="120"/>
        <w:rPr>
          <w:rFonts w:cs="Arial"/>
          <w:szCs w:val="22"/>
          <w:lang w:val="en-GB"/>
        </w:rPr>
      </w:pPr>
      <w:r w:rsidRPr="00E3720B">
        <w:rPr>
          <w:rFonts w:cs="Arial"/>
          <w:b/>
          <w:szCs w:val="22"/>
          <w:lang w:val="en-GB"/>
        </w:rPr>
        <w:t xml:space="preserve">Credit </w:t>
      </w:r>
      <w:r w:rsidR="00324BE6" w:rsidRPr="00E3720B">
        <w:rPr>
          <w:rFonts w:cs="Arial"/>
          <w:b/>
          <w:szCs w:val="22"/>
          <w:lang w:val="en-GB"/>
        </w:rPr>
        <w:t>s</w:t>
      </w:r>
      <w:r w:rsidRPr="00E3720B">
        <w:rPr>
          <w:rFonts w:cs="Arial"/>
          <w:b/>
          <w:szCs w:val="22"/>
          <w:lang w:val="en-GB"/>
        </w:rPr>
        <w:t>ystem:</w:t>
      </w:r>
      <w:r w:rsidRPr="00E3720B">
        <w:rPr>
          <w:rFonts w:cs="Arial"/>
          <w:szCs w:val="22"/>
          <w:lang w:val="en-GB"/>
        </w:rPr>
        <w:t xml:space="preserve"> FSC control system which allows a proportion of outputs</w:t>
      </w:r>
      <w:r w:rsidR="0082240E" w:rsidRPr="00E3720B">
        <w:rPr>
          <w:rFonts w:cs="Arial"/>
          <w:szCs w:val="22"/>
          <w:lang w:val="en-GB"/>
        </w:rPr>
        <w:t xml:space="preserve"> of a product group</w:t>
      </w:r>
      <w:r w:rsidRPr="00E3720B">
        <w:rPr>
          <w:rFonts w:cs="Arial"/>
          <w:szCs w:val="22"/>
          <w:lang w:val="en-GB"/>
        </w:rPr>
        <w:t xml:space="preserve"> to be sold with a credit claim corresponding to the quantity of claim-contributing inputs and the applicable conversion factor(s).</w:t>
      </w:r>
    </w:p>
    <w:p w14:paraId="54AF0B0D" w14:textId="48BADD2D" w:rsidR="001F1C23" w:rsidRPr="00E3720B" w:rsidRDefault="001F1C23" w:rsidP="00C92605">
      <w:pPr>
        <w:widowControl w:val="0"/>
        <w:spacing w:before="120" w:after="120"/>
        <w:rPr>
          <w:rFonts w:cs="Arial"/>
          <w:szCs w:val="22"/>
          <w:lang w:val="en-GB"/>
        </w:rPr>
      </w:pPr>
      <w:r w:rsidRPr="00E3720B">
        <w:rPr>
          <w:rFonts w:cs="Arial"/>
          <w:b/>
          <w:szCs w:val="22"/>
          <w:lang w:val="en-GB"/>
        </w:rPr>
        <w:t>Delivery document:</w:t>
      </w:r>
      <w:r w:rsidRPr="00E3720B">
        <w:rPr>
          <w:rFonts w:cs="Arial"/>
          <w:szCs w:val="22"/>
          <w:lang w:val="en-GB"/>
        </w:rPr>
        <w:t xml:space="preserve"> Document accompanying a shipment of goods that lists</w:t>
      </w:r>
      <w:r w:rsidR="00D14AC3" w:rsidRPr="00E3720B">
        <w:rPr>
          <w:rFonts w:cs="Arial"/>
          <w:szCs w:val="22"/>
          <w:lang w:val="en-GB"/>
        </w:rPr>
        <w:t xml:space="preserve"> physically or electronically</w:t>
      </w:r>
      <w:r w:rsidRPr="00E3720B">
        <w:rPr>
          <w:rFonts w:cs="Arial"/>
          <w:szCs w:val="22"/>
          <w:lang w:val="en-GB"/>
        </w:rPr>
        <w:t xml:space="preserve"> the description, grade, and quantity of the goods delivered. </w:t>
      </w:r>
      <w:r w:rsidR="00CB1455" w:rsidRPr="00E3720B">
        <w:rPr>
          <w:rFonts w:cs="Arial"/>
          <w:szCs w:val="22"/>
          <w:lang w:val="en-GB"/>
        </w:rPr>
        <w:t>Examples of d</w:t>
      </w:r>
      <w:r w:rsidRPr="00E3720B">
        <w:rPr>
          <w:rFonts w:cs="Arial"/>
          <w:szCs w:val="22"/>
          <w:lang w:val="en-GB"/>
        </w:rPr>
        <w:t>elivery documents are delivery notes, shipping documents, transport documents</w:t>
      </w:r>
      <w:r w:rsidR="00213C69" w:rsidRPr="00E3720B">
        <w:rPr>
          <w:rFonts w:cs="Arial"/>
          <w:szCs w:val="22"/>
          <w:lang w:val="en-GB"/>
        </w:rPr>
        <w:t xml:space="preserve">, </w:t>
      </w:r>
      <w:r w:rsidR="004D4158" w:rsidRPr="00E3720B">
        <w:rPr>
          <w:rFonts w:cs="Arial"/>
          <w:szCs w:val="22"/>
          <w:lang w:val="en-GB"/>
        </w:rPr>
        <w:t xml:space="preserve">or </w:t>
      </w:r>
      <w:r w:rsidR="00213C69" w:rsidRPr="00E3720B">
        <w:rPr>
          <w:rFonts w:cs="Arial"/>
          <w:szCs w:val="22"/>
          <w:lang w:val="en-GB"/>
        </w:rPr>
        <w:t>packing lists</w:t>
      </w:r>
      <w:r w:rsidRPr="00E3720B">
        <w:rPr>
          <w:rFonts w:cs="Arial"/>
          <w:szCs w:val="22"/>
          <w:lang w:val="en-GB"/>
        </w:rPr>
        <w:t>.</w:t>
      </w:r>
    </w:p>
    <w:p w14:paraId="4C2FC548" w14:textId="6B65F47C" w:rsidR="00B155DC" w:rsidRPr="00E3720B" w:rsidRDefault="00B155DC" w:rsidP="00B155DC">
      <w:pPr>
        <w:widowControl w:val="0"/>
        <w:spacing w:before="120" w:after="120"/>
        <w:rPr>
          <w:rFonts w:cs="Arial"/>
          <w:szCs w:val="22"/>
          <w:lang w:val="en-GB"/>
        </w:rPr>
      </w:pPr>
      <w:r w:rsidRPr="00E3720B">
        <w:rPr>
          <w:rFonts w:cs="Arial"/>
          <w:b/>
          <w:szCs w:val="22"/>
          <w:lang w:val="en-GB"/>
        </w:rPr>
        <w:t>Discrimination</w:t>
      </w:r>
      <w:r w:rsidRPr="00E3720B">
        <w:rPr>
          <w:rFonts w:cs="Arial"/>
          <w:szCs w:val="22"/>
          <w:lang w:val="en-GB"/>
        </w:rPr>
        <w:t xml:space="preserve">: includes- a) any distinction, exclusion or preference made on the basis of race, colour, sex, religion, political opinion, national extraction, social origin,  sexual orientation, which has the effect of nullifying or impairing equality of opportunity or treatment in employment or occupation; b) such other distinction, exclusion or preference which has the effect of nullifying or impairing equality of opportunity or treatment in employment or occupation as may be determined by the Member concerned after consultation with representative employers’ and workers’ organizations where such exist, and with other appropriate bodies (adapted from </w:t>
      </w:r>
      <w:r w:rsidR="008C7FC4" w:rsidRPr="00E3720B">
        <w:rPr>
          <w:rFonts w:cs="Arial"/>
          <w:szCs w:val="22"/>
          <w:lang w:val="en-GB"/>
        </w:rPr>
        <w:t xml:space="preserve">ILO Convention </w:t>
      </w:r>
      <w:r w:rsidRPr="00E3720B">
        <w:rPr>
          <w:rFonts w:cs="Arial"/>
          <w:szCs w:val="22"/>
          <w:lang w:val="en-GB"/>
        </w:rPr>
        <w:t>111, Article</w:t>
      </w:r>
      <w:r w:rsidR="002F631C" w:rsidRPr="00E3720B">
        <w:rPr>
          <w:rFonts w:cs="Arial"/>
          <w:szCs w:val="22"/>
          <w:lang w:val="en-GB"/>
        </w:rPr>
        <w:t xml:space="preserve"> </w:t>
      </w:r>
      <w:r w:rsidRPr="00E3720B">
        <w:rPr>
          <w:rFonts w:cs="Arial"/>
          <w:szCs w:val="22"/>
          <w:lang w:val="en-GB"/>
        </w:rPr>
        <w:t xml:space="preserve">1). </w:t>
      </w:r>
    </w:p>
    <w:p w14:paraId="115E8DB5" w14:textId="77777777" w:rsidR="00937132" w:rsidRPr="00E3720B" w:rsidRDefault="00937132" w:rsidP="00DE2697">
      <w:pPr>
        <w:widowControl w:val="0"/>
        <w:spacing w:before="120" w:after="120"/>
        <w:rPr>
          <w:rFonts w:cs="Arial"/>
          <w:bCs/>
          <w:szCs w:val="22"/>
          <w:lang w:val="en-GB"/>
        </w:rPr>
      </w:pPr>
      <w:r w:rsidRPr="00E3720B">
        <w:rPr>
          <w:rFonts w:cs="Arial"/>
          <w:b/>
          <w:bCs/>
          <w:szCs w:val="22"/>
          <w:lang w:val="en-GB"/>
        </w:rPr>
        <w:t xml:space="preserve">Effective date: </w:t>
      </w:r>
      <w:r w:rsidR="008F7E7B" w:rsidRPr="00E3720B">
        <w:rPr>
          <w:rFonts w:cs="Arial"/>
          <w:bCs/>
          <w:szCs w:val="22"/>
          <w:lang w:val="en-GB"/>
        </w:rPr>
        <w:t>T</w:t>
      </w:r>
      <w:r w:rsidRPr="00E3720B">
        <w:rPr>
          <w:rFonts w:cs="Arial"/>
          <w:bCs/>
          <w:szCs w:val="22"/>
          <w:lang w:val="en-GB"/>
        </w:rPr>
        <w:t>he date on which the published FSC normative document becomes applicable for use.</w:t>
      </w:r>
    </w:p>
    <w:p w14:paraId="736F2541" w14:textId="61B83A2F" w:rsidR="001F1C23" w:rsidRPr="00E3720B" w:rsidRDefault="001F1C23" w:rsidP="00DE2697">
      <w:pPr>
        <w:widowControl w:val="0"/>
        <w:spacing w:before="120" w:after="120"/>
        <w:rPr>
          <w:rFonts w:cs="Arial"/>
          <w:szCs w:val="22"/>
          <w:lang w:val="en-GB"/>
        </w:rPr>
      </w:pPr>
      <w:r w:rsidRPr="00E3720B">
        <w:rPr>
          <w:rFonts w:cs="Arial"/>
          <w:b/>
          <w:szCs w:val="22"/>
          <w:lang w:val="en-GB"/>
        </w:rPr>
        <w:t>Eligible input:</w:t>
      </w:r>
      <w:r w:rsidRPr="00E3720B">
        <w:rPr>
          <w:rFonts w:cs="Arial"/>
          <w:szCs w:val="22"/>
          <w:lang w:val="en-GB"/>
        </w:rPr>
        <w:t xml:space="preserve">  Virgin and reclaimed input material that is eligible to enter a specific FSC product group depending on its material category.</w:t>
      </w:r>
    </w:p>
    <w:p w14:paraId="69123129" w14:textId="64E3E8A0" w:rsidR="00B155DC" w:rsidRPr="00E3720B" w:rsidRDefault="00B155DC" w:rsidP="00B155DC">
      <w:pPr>
        <w:widowControl w:val="0"/>
        <w:spacing w:before="120" w:after="120"/>
        <w:rPr>
          <w:rFonts w:cs="Arial"/>
          <w:szCs w:val="22"/>
          <w:lang w:val="en-GB"/>
        </w:rPr>
      </w:pPr>
      <w:r w:rsidRPr="00E3720B">
        <w:rPr>
          <w:rFonts w:cs="Arial"/>
          <w:b/>
          <w:bCs/>
          <w:szCs w:val="22"/>
          <w:lang w:val="en-GB"/>
        </w:rPr>
        <w:t xml:space="preserve">Employment and </w:t>
      </w:r>
      <w:r w:rsidR="00963F90" w:rsidRPr="00E3720B">
        <w:rPr>
          <w:rFonts w:cs="Arial"/>
          <w:b/>
          <w:bCs/>
          <w:szCs w:val="22"/>
          <w:lang w:val="en-GB"/>
        </w:rPr>
        <w:t>o</w:t>
      </w:r>
      <w:r w:rsidRPr="00E3720B">
        <w:rPr>
          <w:rFonts w:cs="Arial"/>
          <w:b/>
          <w:bCs/>
          <w:szCs w:val="22"/>
          <w:lang w:val="en-GB"/>
        </w:rPr>
        <w:t xml:space="preserve">ccupation: </w:t>
      </w:r>
      <w:r w:rsidRPr="00E3720B">
        <w:rPr>
          <w:rFonts w:cs="Arial"/>
          <w:szCs w:val="22"/>
          <w:lang w:val="en-GB"/>
        </w:rPr>
        <w:t>includes access to vocational training, access to employment and to particular occupations, and terms and conditions of employment (</w:t>
      </w:r>
      <w:r w:rsidR="00A31D15" w:rsidRPr="00E3720B">
        <w:rPr>
          <w:rFonts w:cs="Arial"/>
          <w:szCs w:val="22"/>
          <w:lang w:val="en-GB"/>
        </w:rPr>
        <w:t xml:space="preserve">ILO Convention </w:t>
      </w:r>
      <w:r w:rsidRPr="00E3720B">
        <w:rPr>
          <w:rFonts w:cs="Arial"/>
          <w:szCs w:val="22"/>
          <w:lang w:val="en-GB"/>
        </w:rPr>
        <w:t>111, Article</w:t>
      </w:r>
      <w:r w:rsidR="00276E32" w:rsidRPr="00E3720B">
        <w:rPr>
          <w:rFonts w:cs="Arial"/>
          <w:szCs w:val="22"/>
          <w:lang w:val="en-GB"/>
        </w:rPr>
        <w:t xml:space="preserve"> </w:t>
      </w:r>
      <w:r w:rsidRPr="00E3720B">
        <w:rPr>
          <w:rFonts w:cs="Arial"/>
          <w:szCs w:val="22"/>
          <w:lang w:val="en-GB"/>
        </w:rPr>
        <w:t>1.3).</w:t>
      </w:r>
    </w:p>
    <w:p w14:paraId="09F519EA" w14:textId="3535FB0E" w:rsidR="001F1C23" w:rsidRPr="00E3720B" w:rsidRDefault="001F1C23" w:rsidP="00DE2697">
      <w:pPr>
        <w:widowControl w:val="0"/>
        <w:spacing w:before="120" w:after="120"/>
        <w:rPr>
          <w:rFonts w:cs="Arial"/>
          <w:szCs w:val="22"/>
          <w:lang w:val="en-GB"/>
        </w:rPr>
      </w:pPr>
      <w:r w:rsidRPr="00E3720B">
        <w:rPr>
          <w:rFonts w:cs="Arial"/>
          <w:b/>
          <w:szCs w:val="22"/>
          <w:lang w:val="en-GB"/>
        </w:rPr>
        <w:t>End-</w:t>
      </w:r>
      <w:r w:rsidR="00641E75" w:rsidRPr="00E3720B">
        <w:rPr>
          <w:rFonts w:cs="Arial"/>
          <w:b/>
          <w:szCs w:val="22"/>
          <w:lang w:val="en-GB"/>
        </w:rPr>
        <w:t>user (end-consumer)</w:t>
      </w:r>
      <w:r w:rsidRPr="00E3720B">
        <w:rPr>
          <w:rFonts w:cs="Arial"/>
          <w:b/>
          <w:szCs w:val="22"/>
          <w:lang w:val="en-GB"/>
        </w:rPr>
        <w:t>:</w:t>
      </w:r>
      <w:r w:rsidRPr="00E3720B">
        <w:rPr>
          <w:rFonts w:cs="Arial"/>
          <w:szCs w:val="22"/>
          <w:lang w:val="en-GB"/>
        </w:rPr>
        <w:t xml:space="preserve"> </w:t>
      </w:r>
      <w:r w:rsidR="00213C69" w:rsidRPr="00E3720B">
        <w:rPr>
          <w:rFonts w:cs="Arial"/>
          <w:szCs w:val="22"/>
          <w:lang w:val="en-GB"/>
        </w:rPr>
        <w:t>A p</w:t>
      </w:r>
      <w:r w:rsidRPr="00E3720B">
        <w:rPr>
          <w:rFonts w:cs="Arial"/>
          <w:szCs w:val="22"/>
          <w:lang w:val="en-GB"/>
        </w:rPr>
        <w:t xml:space="preserve">erson or organization </w:t>
      </w:r>
      <w:r w:rsidR="00311EDC" w:rsidRPr="00E3720B">
        <w:rPr>
          <w:rFonts w:cs="Arial"/>
          <w:szCs w:val="22"/>
          <w:lang w:val="en-GB"/>
        </w:rPr>
        <w:t xml:space="preserve">that </w:t>
      </w:r>
      <w:r w:rsidRPr="00E3720B">
        <w:rPr>
          <w:rFonts w:cs="Arial"/>
          <w:szCs w:val="22"/>
          <w:lang w:val="en-GB"/>
        </w:rPr>
        <w:t xml:space="preserve">purchases and uses a product rather than one </w:t>
      </w:r>
      <w:r w:rsidR="00311EDC" w:rsidRPr="00E3720B">
        <w:rPr>
          <w:rFonts w:cs="Arial"/>
          <w:szCs w:val="22"/>
          <w:lang w:val="en-GB"/>
        </w:rPr>
        <w:t xml:space="preserve">that </w:t>
      </w:r>
      <w:r w:rsidR="00B8408F" w:rsidRPr="00E3720B">
        <w:rPr>
          <w:rFonts w:cs="Arial"/>
          <w:szCs w:val="22"/>
          <w:lang w:val="en-GB"/>
        </w:rPr>
        <w:t>manufactures, trades</w:t>
      </w:r>
      <w:r w:rsidRPr="00E3720B">
        <w:rPr>
          <w:rFonts w:cs="Arial"/>
          <w:szCs w:val="22"/>
          <w:lang w:val="en-GB"/>
        </w:rPr>
        <w:t xml:space="preserve"> </w:t>
      </w:r>
      <w:r w:rsidR="00B8408F" w:rsidRPr="00E3720B">
        <w:rPr>
          <w:rFonts w:cs="Arial"/>
          <w:szCs w:val="22"/>
          <w:lang w:val="en-GB"/>
        </w:rPr>
        <w:t>and/</w:t>
      </w:r>
      <w:r w:rsidRPr="00E3720B">
        <w:rPr>
          <w:rFonts w:cs="Arial"/>
          <w:szCs w:val="22"/>
          <w:lang w:val="en-GB"/>
        </w:rPr>
        <w:t>or sells it.</w:t>
      </w:r>
      <w:r w:rsidR="00641E75" w:rsidRPr="00E3720B">
        <w:rPr>
          <w:rFonts w:cs="Arial"/>
          <w:szCs w:val="22"/>
          <w:lang w:val="en-GB"/>
        </w:rPr>
        <w:t xml:space="preserve"> </w:t>
      </w:r>
    </w:p>
    <w:p w14:paraId="58C11E2B" w14:textId="52669407" w:rsidR="00EF521A" w:rsidRPr="00E3720B" w:rsidRDefault="00EF521A" w:rsidP="00DE2697">
      <w:pPr>
        <w:widowControl w:val="0"/>
        <w:spacing w:before="120" w:after="120"/>
        <w:rPr>
          <w:rFonts w:cs="Arial"/>
          <w:szCs w:val="22"/>
          <w:lang w:val="en-GB"/>
        </w:rPr>
      </w:pPr>
      <w:r w:rsidRPr="00E3720B">
        <w:rPr>
          <w:rFonts w:cs="Arial"/>
          <w:b/>
          <w:szCs w:val="22"/>
          <w:lang w:val="en-GB"/>
        </w:rPr>
        <w:t>Eurozone:</w:t>
      </w:r>
      <w:r w:rsidRPr="00E3720B">
        <w:rPr>
          <w:rFonts w:cs="Arial"/>
          <w:szCs w:val="22"/>
          <w:lang w:val="en-GB"/>
        </w:rPr>
        <w:t xml:space="preserve"> Geographic and economic region that consists of all European Union member states which have adopted the euro (€) as their national currency.</w:t>
      </w:r>
    </w:p>
    <w:p w14:paraId="2DB8C54D" w14:textId="28B7D024" w:rsidR="008F1A37" w:rsidRPr="00E3720B" w:rsidRDefault="008F1A37" w:rsidP="007D5613">
      <w:pPr>
        <w:widowControl w:val="0"/>
        <w:spacing w:before="120"/>
        <w:rPr>
          <w:rFonts w:cs="Arial"/>
          <w:bCs/>
          <w:szCs w:val="22"/>
          <w:lang w:val="en-GB"/>
        </w:rPr>
      </w:pPr>
      <w:r w:rsidRPr="00E3720B">
        <w:rPr>
          <w:rFonts w:cs="Arial"/>
          <w:b/>
          <w:szCs w:val="22"/>
          <w:lang w:val="en-GB"/>
        </w:rPr>
        <w:t xml:space="preserve">FSC </w:t>
      </w:r>
      <w:r w:rsidR="0078017F" w:rsidRPr="00E3720B">
        <w:rPr>
          <w:rFonts w:cs="Arial"/>
          <w:b/>
          <w:szCs w:val="22"/>
          <w:lang w:val="en-GB"/>
        </w:rPr>
        <w:t>c</w:t>
      </w:r>
      <w:r w:rsidRPr="00E3720B">
        <w:rPr>
          <w:rFonts w:cs="Arial"/>
          <w:b/>
          <w:szCs w:val="22"/>
          <w:lang w:val="en-GB"/>
        </w:rPr>
        <w:t xml:space="preserve">ore </w:t>
      </w:r>
      <w:r w:rsidR="0078017F" w:rsidRPr="00E3720B">
        <w:rPr>
          <w:rFonts w:cs="Arial"/>
          <w:b/>
          <w:szCs w:val="22"/>
          <w:lang w:val="en-GB"/>
        </w:rPr>
        <w:t>l</w:t>
      </w:r>
      <w:r w:rsidRPr="00E3720B">
        <w:rPr>
          <w:rFonts w:cs="Arial"/>
          <w:b/>
          <w:szCs w:val="22"/>
          <w:lang w:val="en-GB"/>
        </w:rPr>
        <w:t xml:space="preserve">abour </w:t>
      </w:r>
      <w:r w:rsidR="0078017F" w:rsidRPr="00E3720B">
        <w:rPr>
          <w:rFonts w:cs="Arial"/>
          <w:b/>
          <w:szCs w:val="22"/>
          <w:lang w:val="en-GB"/>
        </w:rPr>
        <w:t>r</w:t>
      </w:r>
      <w:r w:rsidRPr="00E3720B">
        <w:rPr>
          <w:rFonts w:cs="Arial"/>
          <w:b/>
          <w:szCs w:val="22"/>
          <w:lang w:val="en-GB"/>
        </w:rPr>
        <w:t xml:space="preserve">equirements: </w:t>
      </w:r>
      <w:r w:rsidR="00C1537F" w:rsidRPr="00E3720B">
        <w:rPr>
          <w:rFonts w:cs="Arial"/>
          <w:bCs/>
          <w:szCs w:val="22"/>
          <w:lang w:val="en-GB"/>
        </w:rPr>
        <w:t xml:space="preserve">International Labour Organization (ILO) generic </w:t>
      </w:r>
      <w:r w:rsidR="00C1537F" w:rsidRPr="00E3720B">
        <w:rPr>
          <w:rFonts w:cs="Arial"/>
          <w:bCs/>
          <w:szCs w:val="22"/>
          <w:lang w:val="en-GB"/>
        </w:rPr>
        <w:lastRenderedPageBreak/>
        <w:t>criteria and indicators that are underlined in the FSC report</w:t>
      </w:r>
      <w:r w:rsidR="00D810D4" w:rsidRPr="00E3720B">
        <w:rPr>
          <w:rStyle w:val="FootnoteReference"/>
          <w:bCs/>
          <w:szCs w:val="22"/>
          <w:lang w:val="en-GB"/>
        </w:rPr>
        <w:footnoteReference w:id="10"/>
      </w:r>
      <w:r w:rsidR="00C1537F" w:rsidRPr="00E3720B">
        <w:rPr>
          <w:rFonts w:cs="Arial"/>
          <w:bCs/>
          <w:szCs w:val="22"/>
          <w:lang w:val="en-GB"/>
        </w:rPr>
        <w:t xml:space="preserve">  covering  fundamental principles and rights at work: freedom of association and the effective recognition of the right to collective bargaining; the elimination of all forms of forced or compulsory labour; the effective abolition of child labour; and the elimination of discrimination in respect of employment and occupation.</w:t>
      </w:r>
    </w:p>
    <w:p w14:paraId="1AEFDDAF" w14:textId="1F69824F" w:rsidR="001F1C23" w:rsidRPr="00E3720B" w:rsidRDefault="001F1C23" w:rsidP="007D5613">
      <w:pPr>
        <w:widowControl w:val="0"/>
        <w:spacing w:before="120"/>
        <w:rPr>
          <w:rFonts w:cs="Arial"/>
          <w:szCs w:val="22"/>
          <w:lang w:val="en-GB"/>
        </w:rPr>
      </w:pPr>
      <w:r w:rsidRPr="00E3720B">
        <w:rPr>
          <w:rFonts w:cs="Arial"/>
          <w:b/>
          <w:szCs w:val="22"/>
          <w:lang w:val="en-GB"/>
        </w:rPr>
        <w:t xml:space="preserve">Finished product: </w:t>
      </w:r>
      <w:r w:rsidRPr="00E3720B">
        <w:rPr>
          <w:rFonts w:cs="Arial"/>
          <w:szCs w:val="22"/>
          <w:lang w:val="en-GB"/>
        </w:rPr>
        <w:t>A product that will not undergo further transformation in terms of processing, labelling</w:t>
      </w:r>
      <w:r w:rsidR="004D4158" w:rsidRPr="00E3720B">
        <w:rPr>
          <w:rFonts w:cs="Arial"/>
          <w:szCs w:val="22"/>
          <w:lang w:val="en-GB"/>
        </w:rPr>
        <w:t>,</w:t>
      </w:r>
      <w:r w:rsidRPr="00E3720B">
        <w:rPr>
          <w:rFonts w:cs="Arial"/>
          <w:szCs w:val="22"/>
          <w:lang w:val="en-GB"/>
        </w:rPr>
        <w:t xml:space="preserve"> or packaging prior to its intended end use or sale to the end-</w:t>
      </w:r>
      <w:r w:rsidR="00DA3E57" w:rsidRPr="00E3720B">
        <w:rPr>
          <w:rFonts w:cs="Arial"/>
          <w:szCs w:val="22"/>
          <w:lang w:val="en-GB"/>
        </w:rPr>
        <w:t>user</w:t>
      </w:r>
      <w:r w:rsidRPr="00E3720B">
        <w:rPr>
          <w:rFonts w:cs="Arial"/>
          <w:szCs w:val="22"/>
          <w:lang w:val="en-GB"/>
        </w:rPr>
        <w:t>. Installation of finished products, the filling of packaging</w:t>
      </w:r>
      <w:r w:rsidR="004D4158" w:rsidRPr="00E3720B">
        <w:rPr>
          <w:rFonts w:cs="Arial"/>
          <w:szCs w:val="22"/>
          <w:lang w:val="en-GB"/>
        </w:rPr>
        <w:t>,</w:t>
      </w:r>
      <w:r w:rsidRPr="00E3720B">
        <w:rPr>
          <w:rFonts w:cs="Arial"/>
          <w:szCs w:val="22"/>
          <w:lang w:val="en-GB"/>
        </w:rPr>
        <w:t xml:space="preserve"> and cutting</w:t>
      </w:r>
      <w:r w:rsidR="004D4158" w:rsidRPr="00E3720B">
        <w:rPr>
          <w:rFonts w:cs="Arial"/>
          <w:szCs w:val="22"/>
          <w:lang w:val="en-GB"/>
        </w:rPr>
        <w:t xml:space="preserve"> </w:t>
      </w:r>
      <w:r w:rsidRPr="00E3720B">
        <w:rPr>
          <w:rFonts w:cs="Arial"/>
          <w:szCs w:val="22"/>
          <w:lang w:val="en-GB"/>
        </w:rPr>
        <w:t>to size are not considered product transformation, unless these activities involve repackaging, changing of the FSC product composition</w:t>
      </w:r>
      <w:r w:rsidR="004D4158" w:rsidRPr="00E3720B">
        <w:rPr>
          <w:rFonts w:cs="Arial"/>
          <w:szCs w:val="22"/>
          <w:lang w:val="en-GB"/>
        </w:rPr>
        <w:t>,</w:t>
      </w:r>
      <w:r w:rsidRPr="00E3720B">
        <w:rPr>
          <w:rFonts w:cs="Arial"/>
          <w:szCs w:val="22"/>
          <w:lang w:val="en-GB"/>
        </w:rPr>
        <w:t xml:space="preserve"> or relabelling. </w:t>
      </w:r>
    </w:p>
    <w:p w14:paraId="7F183479" w14:textId="5E9A208E" w:rsidR="001F1C23" w:rsidRPr="00E3720B" w:rsidRDefault="001F1C23" w:rsidP="007D5613">
      <w:pPr>
        <w:widowControl w:val="0"/>
        <w:spacing w:after="120"/>
        <w:rPr>
          <w:rFonts w:cs="Arial"/>
          <w:szCs w:val="22"/>
          <w:lang w:val="en-GB"/>
        </w:rPr>
      </w:pPr>
      <w:r w:rsidRPr="00E3720B">
        <w:rPr>
          <w:rFonts w:cs="Arial"/>
          <w:szCs w:val="22"/>
          <w:lang w:val="en-GB"/>
        </w:rPr>
        <w:t xml:space="preserve">NOTE: Some products may or may not be classified as a finished product depending on the intended use by </w:t>
      </w:r>
      <w:r w:rsidR="00213C69" w:rsidRPr="00E3720B">
        <w:rPr>
          <w:rFonts w:cs="Arial"/>
          <w:szCs w:val="22"/>
          <w:lang w:val="en-GB"/>
        </w:rPr>
        <w:t xml:space="preserve">the </w:t>
      </w:r>
      <w:r w:rsidRPr="00E3720B">
        <w:rPr>
          <w:rFonts w:cs="Arial"/>
          <w:szCs w:val="22"/>
          <w:lang w:val="en-GB"/>
        </w:rPr>
        <w:t xml:space="preserve">customers. For example, lumber or paper does not classify as a finished product if sold to </w:t>
      </w:r>
      <w:r w:rsidR="00213C69" w:rsidRPr="00E3720B">
        <w:rPr>
          <w:rFonts w:cs="Arial"/>
          <w:szCs w:val="22"/>
          <w:lang w:val="en-GB"/>
        </w:rPr>
        <w:t xml:space="preserve">a </w:t>
      </w:r>
      <w:r w:rsidRPr="00E3720B">
        <w:rPr>
          <w:rFonts w:cs="Arial"/>
          <w:szCs w:val="22"/>
          <w:lang w:val="en-GB"/>
        </w:rPr>
        <w:t>manufacturer that will further transform these materials into other products.</w:t>
      </w:r>
    </w:p>
    <w:p w14:paraId="6102DE2A" w14:textId="1EBBB9A5" w:rsidR="00B155DC" w:rsidRPr="00E3720B" w:rsidRDefault="00B155DC" w:rsidP="00B155DC">
      <w:pPr>
        <w:widowControl w:val="0"/>
        <w:spacing w:after="120"/>
        <w:rPr>
          <w:rFonts w:cs="Arial"/>
          <w:szCs w:val="22"/>
          <w:lang w:val="en-GB"/>
        </w:rPr>
      </w:pPr>
      <w:r w:rsidRPr="00E3720B">
        <w:rPr>
          <w:rFonts w:cs="Arial"/>
          <w:b/>
          <w:szCs w:val="22"/>
          <w:lang w:val="en-GB"/>
        </w:rPr>
        <w:t>Forced or compulsory labour</w:t>
      </w:r>
      <w:r w:rsidRPr="00E3720B">
        <w:rPr>
          <w:rFonts w:cs="Arial"/>
          <w:szCs w:val="22"/>
          <w:lang w:val="en-GB"/>
        </w:rPr>
        <w:t xml:space="preserve">: </w:t>
      </w:r>
      <w:r w:rsidR="00947267" w:rsidRPr="00E3720B">
        <w:rPr>
          <w:rFonts w:cs="Arial"/>
          <w:szCs w:val="22"/>
          <w:lang w:val="en-GB"/>
        </w:rPr>
        <w:t>W</w:t>
      </w:r>
      <w:r w:rsidRPr="00E3720B">
        <w:rPr>
          <w:rFonts w:cs="Arial"/>
          <w:szCs w:val="22"/>
          <w:lang w:val="en-GB"/>
        </w:rPr>
        <w:t>ork or service exacted from any person under the menace of any penalty and for which the said person has not offered himself/ herself voluntarily (</w:t>
      </w:r>
      <w:r w:rsidR="004A5873" w:rsidRPr="00E3720B">
        <w:rPr>
          <w:rFonts w:cs="Arial"/>
          <w:szCs w:val="22"/>
          <w:lang w:val="en-GB"/>
        </w:rPr>
        <w:t>ILO Convention</w:t>
      </w:r>
      <w:r w:rsidR="004A5873" w:rsidRPr="00E3720B" w:rsidDel="004A5873">
        <w:rPr>
          <w:rFonts w:cs="Arial"/>
          <w:szCs w:val="22"/>
          <w:lang w:val="en-GB"/>
        </w:rPr>
        <w:t xml:space="preserve"> </w:t>
      </w:r>
      <w:r w:rsidRPr="00E3720B">
        <w:rPr>
          <w:rFonts w:cs="Arial"/>
          <w:szCs w:val="22"/>
          <w:lang w:val="en-GB"/>
        </w:rPr>
        <w:t>29, Article 2.1).</w:t>
      </w:r>
    </w:p>
    <w:p w14:paraId="5EA2051C" w14:textId="77777777" w:rsidR="001F1C23" w:rsidRPr="00E3720B" w:rsidRDefault="001F1C23" w:rsidP="00DE2697">
      <w:pPr>
        <w:widowControl w:val="0"/>
        <w:spacing w:before="120" w:after="120"/>
        <w:rPr>
          <w:rFonts w:cs="Arial"/>
          <w:szCs w:val="22"/>
          <w:lang w:val="en-GB"/>
        </w:rPr>
      </w:pPr>
      <w:r w:rsidRPr="00E3720B">
        <w:rPr>
          <w:rFonts w:cs="Arial"/>
          <w:b/>
          <w:szCs w:val="22"/>
          <w:lang w:val="en-GB"/>
        </w:rPr>
        <w:t xml:space="preserve">Forestry </w:t>
      </w:r>
      <w:r w:rsidR="00213C69" w:rsidRPr="00E3720B">
        <w:rPr>
          <w:rFonts w:cs="Arial"/>
          <w:b/>
          <w:szCs w:val="22"/>
          <w:lang w:val="en-GB"/>
        </w:rPr>
        <w:t>certification scheme</w:t>
      </w:r>
      <w:r w:rsidRPr="00E3720B">
        <w:rPr>
          <w:rFonts w:cs="Arial"/>
          <w:b/>
          <w:szCs w:val="22"/>
          <w:lang w:val="en-GB"/>
        </w:rPr>
        <w:t>:</w:t>
      </w:r>
      <w:r w:rsidRPr="00E3720B">
        <w:rPr>
          <w:rFonts w:cs="Arial"/>
          <w:szCs w:val="22"/>
          <w:lang w:val="en-GB"/>
        </w:rPr>
        <w:t xml:space="preserve"> A scheme based on the development of standards for forest management and/or chain of custody certification of forest products.</w:t>
      </w:r>
    </w:p>
    <w:p w14:paraId="08AAE675" w14:textId="77777777" w:rsidR="00983E1D" w:rsidRPr="00E3720B" w:rsidRDefault="00983E1D" w:rsidP="00DE2697">
      <w:pPr>
        <w:widowControl w:val="0"/>
        <w:spacing w:before="120" w:after="120"/>
        <w:rPr>
          <w:rFonts w:cs="Arial"/>
          <w:szCs w:val="22"/>
          <w:lang w:val="en-GB"/>
        </w:rPr>
      </w:pPr>
      <w:r w:rsidRPr="00E3720B">
        <w:rPr>
          <w:rFonts w:cs="Arial"/>
          <w:b/>
          <w:szCs w:val="22"/>
          <w:lang w:val="en-GB"/>
        </w:rPr>
        <w:t>Forest-based:</w:t>
      </w:r>
      <w:r w:rsidRPr="00E3720B">
        <w:rPr>
          <w:rFonts w:cs="Arial"/>
          <w:szCs w:val="22"/>
          <w:lang w:val="en-GB"/>
        </w:rPr>
        <w:t xml:space="preserve"> Organic materials and products produced within a forest matrix, including wood and non-timber forest products.</w:t>
      </w:r>
    </w:p>
    <w:p w14:paraId="1F57BD78" w14:textId="5E3CBB92" w:rsidR="001F1C23" w:rsidRPr="00E3720B" w:rsidRDefault="00213C69" w:rsidP="00DE2697">
      <w:pPr>
        <w:widowControl w:val="0"/>
        <w:spacing w:before="120" w:after="120"/>
        <w:rPr>
          <w:rFonts w:cs="Arial"/>
          <w:szCs w:val="22"/>
          <w:lang w:val="en-GB"/>
        </w:rPr>
      </w:pPr>
      <w:r w:rsidRPr="00E3720B">
        <w:rPr>
          <w:rFonts w:cs="Arial"/>
          <w:b/>
          <w:szCs w:val="22"/>
          <w:lang w:val="en-GB"/>
        </w:rPr>
        <w:t>FSC-</w:t>
      </w:r>
      <w:r w:rsidR="001F1C23" w:rsidRPr="00E3720B">
        <w:rPr>
          <w:rFonts w:cs="Arial"/>
          <w:b/>
          <w:szCs w:val="22"/>
          <w:lang w:val="en-GB"/>
        </w:rPr>
        <w:t>certified material:</w:t>
      </w:r>
      <w:r w:rsidR="001F1C23" w:rsidRPr="00E3720B">
        <w:rPr>
          <w:rFonts w:cs="Arial"/>
          <w:szCs w:val="22"/>
          <w:lang w:val="en-GB"/>
        </w:rPr>
        <w:t xml:space="preserve"> Input material that is supplied with an FSC 100%, FSC Mix</w:t>
      </w:r>
      <w:r w:rsidR="00197F78" w:rsidRPr="00E3720B">
        <w:rPr>
          <w:rFonts w:cs="Arial"/>
          <w:szCs w:val="22"/>
          <w:lang w:val="en-GB"/>
        </w:rPr>
        <w:t>,</w:t>
      </w:r>
      <w:r w:rsidR="001F1C23" w:rsidRPr="00E3720B">
        <w:rPr>
          <w:rFonts w:cs="Arial"/>
          <w:szCs w:val="22"/>
          <w:lang w:val="en-GB"/>
        </w:rPr>
        <w:t xml:space="preserve"> or FSC Recycled claim from an FSC</w:t>
      </w:r>
      <w:r w:rsidRPr="00E3720B">
        <w:rPr>
          <w:rFonts w:cs="Arial"/>
          <w:szCs w:val="22"/>
          <w:lang w:val="en-GB"/>
        </w:rPr>
        <w:t>-</w:t>
      </w:r>
      <w:r w:rsidR="001F1C23" w:rsidRPr="00E3720B">
        <w:rPr>
          <w:rFonts w:cs="Arial"/>
          <w:szCs w:val="22"/>
          <w:lang w:val="en-GB"/>
        </w:rPr>
        <w:t xml:space="preserve">certified supplier. </w:t>
      </w:r>
    </w:p>
    <w:p w14:paraId="040C6975" w14:textId="7322FB15" w:rsidR="001F1C23" w:rsidRPr="00E3720B" w:rsidRDefault="00BD161A" w:rsidP="00DE2697">
      <w:pPr>
        <w:widowControl w:val="0"/>
        <w:spacing w:before="120" w:after="120"/>
        <w:rPr>
          <w:rFonts w:cs="Arial"/>
          <w:szCs w:val="22"/>
          <w:lang w:val="en-GB"/>
        </w:rPr>
      </w:pPr>
      <w:r w:rsidRPr="00E3720B">
        <w:rPr>
          <w:rFonts w:cs="Arial"/>
          <w:b/>
          <w:szCs w:val="22"/>
          <w:lang w:val="en-GB"/>
        </w:rPr>
        <w:t>FSC-</w:t>
      </w:r>
      <w:r w:rsidR="001F1C23" w:rsidRPr="00E3720B">
        <w:rPr>
          <w:rFonts w:cs="Arial"/>
          <w:b/>
          <w:szCs w:val="22"/>
          <w:lang w:val="en-GB"/>
        </w:rPr>
        <w:t>certified product:</w:t>
      </w:r>
      <w:r w:rsidR="001F1C23" w:rsidRPr="00E3720B">
        <w:rPr>
          <w:rFonts w:cs="Arial"/>
          <w:szCs w:val="22"/>
          <w:lang w:val="en-GB"/>
        </w:rPr>
        <w:t xml:space="preserve"> A product that conforms to all applicable certification requirements and is eligible to </w:t>
      </w:r>
      <w:r w:rsidR="00B8408F" w:rsidRPr="00E3720B">
        <w:rPr>
          <w:rFonts w:cs="Arial"/>
          <w:szCs w:val="22"/>
          <w:lang w:val="en-GB"/>
        </w:rPr>
        <w:t>be sold with FSC claims on invoices</w:t>
      </w:r>
      <w:r w:rsidR="001A1CDE" w:rsidRPr="00E3720B">
        <w:rPr>
          <w:rFonts w:cs="Arial"/>
          <w:szCs w:val="22"/>
          <w:lang w:val="en-GB"/>
        </w:rPr>
        <w:t xml:space="preserve"> and to be promoted with the FSC trademarks.</w:t>
      </w:r>
      <w:r w:rsidR="00D62FDB" w:rsidRPr="00E3720B">
        <w:rPr>
          <w:rFonts w:cs="Arial"/>
          <w:szCs w:val="22"/>
          <w:lang w:val="en-GB"/>
        </w:rPr>
        <w:t xml:space="preserve"> </w:t>
      </w:r>
      <w:r w:rsidR="003841BE" w:rsidRPr="00E3720B">
        <w:rPr>
          <w:rFonts w:cs="Arial"/>
          <w:szCs w:val="22"/>
          <w:lang w:val="en-GB"/>
        </w:rPr>
        <w:t>FSC Controlled W</w:t>
      </w:r>
      <w:r w:rsidRPr="00E3720B">
        <w:rPr>
          <w:rFonts w:cs="Arial"/>
          <w:szCs w:val="22"/>
          <w:lang w:val="en-GB"/>
        </w:rPr>
        <w:t>ood is not considered to be FSC-</w:t>
      </w:r>
      <w:r w:rsidR="003841BE" w:rsidRPr="00E3720B">
        <w:rPr>
          <w:rFonts w:cs="Arial"/>
          <w:szCs w:val="22"/>
          <w:lang w:val="en-GB"/>
        </w:rPr>
        <w:t>certified product.</w:t>
      </w:r>
    </w:p>
    <w:p w14:paraId="6B365E34" w14:textId="28EAAA5A" w:rsidR="001F1C23" w:rsidRPr="00E3720B" w:rsidRDefault="001F1C23" w:rsidP="00DE2697">
      <w:pPr>
        <w:widowControl w:val="0"/>
        <w:spacing w:before="120" w:after="120"/>
        <w:rPr>
          <w:rFonts w:cs="Arial"/>
          <w:szCs w:val="22"/>
          <w:lang w:val="en-GB"/>
        </w:rPr>
      </w:pPr>
      <w:r w:rsidRPr="00E3720B">
        <w:rPr>
          <w:rFonts w:cs="Arial"/>
          <w:b/>
          <w:szCs w:val="22"/>
          <w:lang w:val="en-GB"/>
        </w:rPr>
        <w:t>FSC claim:</w:t>
      </w:r>
      <w:r w:rsidRPr="00E3720B">
        <w:rPr>
          <w:rFonts w:cs="Arial"/>
          <w:szCs w:val="22"/>
          <w:lang w:val="en-GB"/>
        </w:rPr>
        <w:t xml:space="preserve"> </w:t>
      </w:r>
      <w:r w:rsidR="00213C69" w:rsidRPr="00E3720B">
        <w:rPr>
          <w:rFonts w:cs="Arial"/>
          <w:szCs w:val="22"/>
          <w:lang w:val="en-GB"/>
        </w:rPr>
        <w:t>A c</w:t>
      </w:r>
      <w:r w:rsidRPr="00E3720B">
        <w:rPr>
          <w:rFonts w:cs="Arial"/>
          <w:szCs w:val="22"/>
          <w:lang w:val="en-GB"/>
        </w:rPr>
        <w:t xml:space="preserve">laim made on sales </w:t>
      </w:r>
      <w:r w:rsidR="00213C69" w:rsidRPr="00E3720B">
        <w:rPr>
          <w:rFonts w:cs="Arial"/>
          <w:szCs w:val="22"/>
          <w:lang w:val="en-GB"/>
        </w:rPr>
        <w:t>and delivery documents for FSC-</w:t>
      </w:r>
      <w:r w:rsidRPr="00E3720B">
        <w:rPr>
          <w:rFonts w:cs="Arial"/>
          <w:szCs w:val="22"/>
          <w:lang w:val="en-GB"/>
        </w:rPr>
        <w:t xml:space="preserve">certified or FSC Controlled Wood output products. The FSC claims are: </w:t>
      </w:r>
      <w:r w:rsidRPr="00E3720B">
        <w:rPr>
          <w:rFonts w:cs="Arial"/>
          <w:b/>
          <w:szCs w:val="22"/>
          <w:lang w:val="en-GB"/>
        </w:rPr>
        <w:t>FSC 100%, FSC Mix x%, FSC Recycled x%, FSC Mix Credit, FSC Recycled Credit</w:t>
      </w:r>
      <w:r w:rsidR="00973FCB" w:rsidRPr="00E3720B">
        <w:rPr>
          <w:rFonts w:cs="Arial"/>
          <w:b/>
          <w:szCs w:val="22"/>
          <w:lang w:val="en-GB"/>
        </w:rPr>
        <w:t>,</w:t>
      </w:r>
      <w:r w:rsidRPr="00E3720B">
        <w:rPr>
          <w:rFonts w:cs="Arial"/>
          <w:b/>
          <w:szCs w:val="22"/>
          <w:lang w:val="en-GB"/>
        </w:rPr>
        <w:t xml:space="preserve"> and FSC Controlled Wood</w:t>
      </w:r>
      <w:r w:rsidRPr="00E3720B">
        <w:rPr>
          <w:rFonts w:cs="Arial"/>
          <w:szCs w:val="22"/>
          <w:lang w:val="en-GB"/>
        </w:rPr>
        <w:t>.</w:t>
      </w:r>
      <w:r w:rsidR="008F1512" w:rsidRPr="00E3720B">
        <w:rPr>
          <w:rFonts w:cs="Arial"/>
          <w:szCs w:val="22"/>
          <w:lang w:val="en-GB"/>
        </w:rPr>
        <w:t xml:space="preserve"> </w:t>
      </w:r>
    </w:p>
    <w:p w14:paraId="1FC8F3A5" w14:textId="77777777" w:rsidR="001F1C23" w:rsidRPr="00E3720B" w:rsidRDefault="001F1C23" w:rsidP="00DE2697">
      <w:pPr>
        <w:widowControl w:val="0"/>
        <w:spacing w:before="120" w:after="120"/>
        <w:rPr>
          <w:rFonts w:cs="Arial"/>
          <w:bCs/>
          <w:szCs w:val="22"/>
          <w:lang w:val="en-GB"/>
        </w:rPr>
      </w:pPr>
      <w:r w:rsidRPr="00E3720B">
        <w:rPr>
          <w:rFonts w:cs="Arial"/>
          <w:b/>
          <w:bCs/>
          <w:szCs w:val="22"/>
          <w:lang w:val="en-GB"/>
        </w:rPr>
        <w:t xml:space="preserve">FSC control system: </w:t>
      </w:r>
      <w:r w:rsidRPr="00E3720B">
        <w:rPr>
          <w:rFonts w:cs="Arial"/>
          <w:bCs/>
          <w:szCs w:val="22"/>
          <w:lang w:val="en-GB"/>
        </w:rPr>
        <w:t xml:space="preserve">System used for controlling </w:t>
      </w:r>
      <w:r w:rsidR="00CE30DB" w:rsidRPr="00E3720B">
        <w:rPr>
          <w:rFonts w:cs="Arial"/>
          <w:bCs/>
          <w:szCs w:val="22"/>
          <w:lang w:val="en-GB"/>
        </w:rPr>
        <w:t xml:space="preserve">the quantities of products in a product group that can be sold with the </w:t>
      </w:r>
      <w:r w:rsidRPr="00E3720B">
        <w:rPr>
          <w:rFonts w:cs="Arial"/>
          <w:bCs/>
          <w:szCs w:val="22"/>
          <w:lang w:val="en-GB"/>
        </w:rPr>
        <w:t xml:space="preserve">FSC claims. The FSC control systems are: </w:t>
      </w:r>
      <w:r w:rsidR="00BD161A" w:rsidRPr="00E3720B">
        <w:rPr>
          <w:rFonts w:cs="Arial"/>
          <w:b/>
          <w:bCs/>
          <w:szCs w:val="22"/>
          <w:lang w:val="en-GB"/>
        </w:rPr>
        <w:t xml:space="preserve">transfer, </w:t>
      </w:r>
      <w:proofErr w:type="gramStart"/>
      <w:r w:rsidR="00BD161A" w:rsidRPr="00E3720B">
        <w:rPr>
          <w:rFonts w:cs="Arial"/>
          <w:b/>
          <w:bCs/>
          <w:szCs w:val="22"/>
          <w:lang w:val="en-GB"/>
        </w:rPr>
        <w:t>percentage</w:t>
      </w:r>
      <w:proofErr w:type="gramEnd"/>
      <w:r w:rsidR="00BD161A" w:rsidRPr="00E3720B">
        <w:rPr>
          <w:rFonts w:cs="Arial"/>
          <w:b/>
          <w:bCs/>
          <w:szCs w:val="22"/>
          <w:lang w:val="en-GB"/>
        </w:rPr>
        <w:t xml:space="preserve"> and credit s</w:t>
      </w:r>
      <w:r w:rsidRPr="00E3720B">
        <w:rPr>
          <w:rFonts w:cs="Arial"/>
          <w:b/>
          <w:bCs/>
          <w:szCs w:val="22"/>
          <w:lang w:val="en-GB"/>
        </w:rPr>
        <w:t>ystems</w:t>
      </w:r>
      <w:r w:rsidRPr="00E3720B">
        <w:rPr>
          <w:rFonts w:cs="Arial"/>
          <w:bCs/>
          <w:szCs w:val="22"/>
          <w:lang w:val="en-GB"/>
        </w:rPr>
        <w:t>.</w:t>
      </w:r>
    </w:p>
    <w:p w14:paraId="0CF5DBC0" w14:textId="7F8CBB12" w:rsidR="002473BA" w:rsidRPr="00E3720B" w:rsidRDefault="001F1C23" w:rsidP="00122E03">
      <w:pPr>
        <w:spacing w:after="120"/>
        <w:rPr>
          <w:rFonts w:cs="Arial"/>
          <w:szCs w:val="22"/>
          <w:lang w:val="en-GB"/>
        </w:rPr>
      </w:pPr>
      <w:r w:rsidRPr="00E3720B">
        <w:rPr>
          <w:rFonts w:cs="Arial"/>
          <w:b/>
          <w:bCs/>
          <w:szCs w:val="22"/>
          <w:lang w:val="en-GB"/>
        </w:rPr>
        <w:t xml:space="preserve">FSC Controlled Wood: </w:t>
      </w:r>
      <w:r w:rsidR="00122E03" w:rsidRPr="00E3720B">
        <w:rPr>
          <w:rFonts w:cs="Arial"/>
          <w:color w:val="000000" w:themeColor="text1"/>
          <w:szCs w:val="22"/>
          <w:lang w:val="en-GB" w:eastAsia="en-GB"/>
        </w:rPr>
        <w:t>Material or product with the ‘FSC Controlled Wood’ claim.</w:t>
      </w:r>
    </w:p>
    <w:p w14:paraId="4EFC13EA" w14:textId="77777777" w:rsidR="001F1C23" w:rsidRPr="00E3720B" w:rsidRDefault="001F1C23" w:rsidP="00DE2697">
      <w:pPr>
        <w:widowControl w:val="0"/>
        <w:spacing w:before="120" w:after="120"/>
        <w:rPr>
          <w:rFonts w:cs="Arial"/>
          <w:szCs w:val="22"/>
          <w:lang w:val="en-GB"/>
        </w:rPr>
      </w:pPr>
      <w:r w:rsidRPr="00E3720B">
        <w:rPr>
          <w:rFonts w:cs="Arial"/>
          <w:b/>
          <w:szCs w:val="22"/>
          <w:lang w:val="en-GB"/>
        </w:rPr>
        <w:t>FSC credit:</w:t>
      </w:r>
      <w:r w:rsidRPr="00E3720B">
        <w:rPr>
          <w:rFonts w:cs="Arial"/>
          <w:szCs w:val="22"/>
          <w:lang w:val="en-GB"/>
        </w:rPr>
        <w:t xml:space="preserve"> Amount of product (volume or weight) that can be sold from a credit account with a</w:t>
      </w:r>
      <w:r w:rsidR="00BD161A" w:rsidRPr="00E3720B">
        <w:rPr>
          <w:rFonts w:cs="Arial"/>
          <w:szCs w:val="22"/>
          <w:lang w:val="en-GB"/>
        </w:rPr>
        <w:t>n</w:t>
      </w:r>
      <w:r w:rsidRPr="00E3720B">
        <w:rPr>
          <w:rFonts w:cs="Arial"/>
          <w:szCs w:val="22"/>
          <w:lang w:val="en-GB"/>
        </w:rPr>
        <w:t xml:space="preserve"> FSC Mix Credit or FSC Recycled Credit claim. </w:t>
      </w:r>
    </w:p>
    <w:p w14:paraId="3794D691" w14:textId="77777777" w:rsidR="001F1C23" w:rsidRPr="00E3720B" w:rsidRDefault="001F1C23" w:rsidP="00DE2697">
      <w:pPr>
        <w:widowControl w:val="0"/>
        <w:spacing w:before="120" w:after="120"/>
        <w:rPr>
          <w:rFonts w:cs="Arial"/>
          <w:szCs w:val="22"/>
          <w:lang w:val="en-GB"/>
        </w:rPr>
      </w:pPr>
      <w:r w:rsidRPr="00E3720B">
        <w:rPr>
          <w:rFonts w:cs="Arial"/>
          <w:b/>
          <w:szCs w:val="22"/>
          <w:lang w:val="en-GB"/>
        </w:rPr>
        <w:t>FSC 100%:</w:t>
      </w:r>
      <w:r w:rsidRPr="00E3720B">
        <w:rPr>
          <w:rFonts w:cs="Arial"/>
          <w:szCs w:val="22"/>
          <w:lang w:val="en-GB"/>
        </w:rPr>
        <w:t xml:space="preserve"> FSC claim for products based</w:t>
      </w:r>
      <w:r w:rsidR="00BD161A" w:rsidRPr="00E3720B">
        <w:rPr>
          <w:rFonts w:cs="Arial"/>
          <w:szCs w:val="22"/>
          <w:lang w:val="en-GB"/>
        </w:rPr>
        <w:t xml:space="preserve"> on inputs exclusively from FSC-</w:t>
      </w:r>
      <w:r w:rsidRPr="00E3720B">
        <w:rPr>
          <w:rFonts w:cs="Arial"/>
          <w:szCs w:val="22"/>
          <w:lang w:val="en-GB"/>
        </w:rPr>
        <w:t xml:space="preserve">certified natural forests or plantations. </w:t>
      </w:r>
    </w:p>
    <w:p w14:paraId="63F85B5B" w14:textId="77777777" w:rsidR="006052F3" w:rsidRPr="00E3720B" w:rsidRDefault="001F1C23" w:rsidP="006052F3">
      <w:pPr>
        <w:widowControl w:val="0"/>
        <w:rPr>
          <w:rFonts w:cs="Arial"/>
          <w:bCs/>
          <w:szCs w:val="22"/>
          <w:lang w:val="en-GB"/>
        </w:rPr>
      </w:pPr>
      <w:r w:rsidRPr="00E3720B">
        <w:rPr>
          <w:rFonts w:cs="Arial"/>
          <w:b/>
          <w:szCs w:val="22"/>
          <w:lang w:val="en-GB"/>
        </w:rPr>
        <w:t>FSC Mix:</w:t>
      </w:r>
      <w:r w:rsidRPr="00E3720B">
        <w:rPr>
          <w:rFonts w:cs="Arial"/>
          <w:szCs w:val="22"/>
          <w:lang w:val="en-GB"/>
        </w:rPr>
        <w:t xml:space="preserve"> FSC claim for products based on inputs of one or more of the following material categories: </w:t>
      </w:r>
      <w:r w:rsidRPr="00E3720B">
        <w:rPr>
          <w:rFonts w:cs="Arial"/>
          <w:b/>
          <w:szCs w:val="22"/>
          <w:lang w:val="en-GB"/>
        </w:rPr>
        <w:t xml:space="preserve">FSC 100%, FSC Mix, </w:t>
      </w:r>
      <w:r w:rsidRPr="00E3720B">
        <w:rPr>
          <w:rFonts w:cs="Arial"/>
          <w:b/>
          <w:bCs/>
          <w:szCs w:val="22"/>
          <w:lang w:val="en-GB"/>
        </w:rPr>
        <w:t>FSC Recycled,</w:t>
      </w:r>
      <w:r w:rsidR="00F56DC6" w:rsidRPr="00E3720B">
        <w:rPr>
          <w:rFonts w:cs="Arial"/>
          <w:b/>
          <w:bCs/>
          <w:szCs w:val="22"/>
          <w:lang w:val="en-GB"/>
        </w:rPr>
        <w:t xml:space="preserve"> controlled material, </w:t>
      </w:r>
      <w:r w:rsidRPr="00E3720B">
        <w:rPr>
          <w:rFonts w:cs="Arial"/>
          <w:b/>
          <w:bCs/>
          <w:szCs w:val="22"/>
          <w:lang w:val="en-GB"/>
        </w:rPr>
        <w:t>FSC Controlled Wood, post-consumer reclaimed, and/or pre-consumer reclaimed</w:t>
      </w:r>
      <w:r w:rsidRPr="00E3720B">
        <w:rPr>
          <w:rFonts w:cs="Arial"/>
          <w:bCs/>
          <w:szCs w:val="22"/>
          <w:lang w:val="en-GB"/>
        </w:rPr>
        <w:t>.</w:t>
      </w:r>
      <w:r w:rsidR="00F56DC6" w:rsidRPr="00E3720B">
        <w:rPr>
          <w:rFonts w:cs="Arial"/>
          <w:bCs/>
          <w:szCs w:val="22"/>
          <w:lang w:val="en-GB"/>
        </w:rPr>
        <w:t xml:space="preserve"> </w:t>
      </w:r>
    </w:p>
    <w:p w14:paraId="49D5945D" w14:textId="47D2F92F" w:rsidR="001F1C23" w:rsidRPr="00E3720B" w:rsidRDefault="00F56DC6" w:rsidP="006052F3">
      <w:pPr>
        <w:widowControl w:val="0"/>
        <w:rPr>
          <w:rFonts w:cs="Arial"/>
          <w:bCs/>
          <w:szCs w:val="22"/>
          <w:lang w:val="en-GB"/>
        </w:rPr>
      </w:pPr>
      <w:r w:rsidRPr="00E3720B">
        <w:rPr>
          <w:rFonts w:cs="Arial"/>
          <w:bCs/>
          <w:szCs w:val="22"/>
          <w:lang w:val="en-GB"/>
        </w:rPr>
        <w:t>NOTE: Product</w:t>
      </w:r>
      <w:r w:rsidR="00600FD5" w:rsidRPr="00E3720B">
        <w:rPr>
          <w:rFonts w:cs="Arial"/>
          <w:bCs/>
          <w:szCs w:val="22"/>
          <w:lang w:val="en-GB"/>
        </w:rPr>
        <w:t xml:space="preserve"> group</w:t>
      </w:r>
      <w:r w:rsidRPr="00E3720B">
        <w:rPr>
          <w:rFonts w:cs="Arial"/>
          <w:bCs/>
          <w:szCs w:val="22"/>
          <w:lang w:val="en-GB"/>
        </w:rPr>
        <w:t xml:space="preserve">s that are exclusively made of </w:t>
      </w:r>
      <w:r w:rsidR="00912781" w:rsidRPr="00E3720B">
        <w:rPr>
          <w:rFonts w:cs="Arial"/>
          <w:bCs/>
          <w:szCs w:val="22"/>
          <w:lang w:val="en-GB"/>
        </w:rPr>
        <w:t xml:space="preserve">reclaimed material, </w:t>
      </w:r>
      <w:r w:rsidRPr="00E3720B">
        <w:rPr>
          <w:rFonts w:cs="Arial"/>
          <w:bCs/>
          <w:szCs w:val="22"/>
          <w:lang w:val="en-GB"/>
        </w:rPr>
        <w:t>controlled material</w:t>
      </w:r>
      <w:r w:rsidR="00F434EE" w:rsidRPr="00E3720B">
        <w:rPr>
          <w:rFonts w:cs="Arial"/>
          <w:bCs/>
          <w:szCs w:val="22"/>
          <w:lang w:val="en-GB"/>
        </w:rPr>
        <w:t>,</w:t>
      </w:r>
      <w:r w:rsidR="00BE4D79" w:rsidRPr="00E3720B">
        <w:rPr>
          <w:rFonts w:cs="Arial"/>
          <w:bCs/>
          <w:szCs w:val="22"/>
          <w:lang w:val="en-GB"/>
        </w:rPr>
        <w:t xml:space="preserve"> and/or</w:t>
      </w:r>
      <w:r w:rsidRPr="00E3720B">
        <w:rPr>
          <w:rFonts w:cs="Arial"/>
          <w:bCs/>
          <w:szCs w:val="22"/>
          <w:lang w:val="en-GB"/>
        </w:rPr>
        <w:t xml:space="preserve"> FSC Controlled Wood are not eligible to </w:t>
      </w:r>
      <w:r w:rsidR="00600FD5" w:rsidRPr="00E3720B">
        <w:rPr>
          <w:rFonts w:cs="Arial"/>
          <w:bCs/>
          <w:szCs w:val="22"/>
          <w:lang w:val="en-GB"/>
        </w:rPr>
        <w:t xml:space="preserve">be sold with </w:t>
      </w:r>
      <w:r w:rsidRPr="00E3720B">
        <w:rPr>
          <w:rFonts w:cs="Arial"/>
          <w:bCs/>
          <w:szCs w:val="22"/>
          <w:lang w:val="en-GB"/>
        </w:rPr>
        <w:t>the FSC Mix claim.</w:t>
      </w:r>
    </w:p>
    <w:p w14:paraId="21A9999D" w14:textId="77777777" w:rsidR="001F1C23" w:rsidRPr="00E3720B" w:rsidRDefault="001F1C23" w:rsidP="00DE2697">
      <w:pPr>
        <w:widowControl w:val="0"/>
        <w:spacing w:before="120" w:after="120"/>
        <w:rPr>
          <w:rFonts w:cs="Arial"/>
          <w:szCs w:val="22"/>
          <w:lang w:val="en-GB"/>
        </w:rPr>
      </w:pPr>
      <w:r w:rsidRPr="00E3720B">
        <w:rPr>
          <w:rFonts w:cs="Arial"/>
          <w:b/>
          <w:szCs w:val="22"/>
          <w:lang w:val="en-GB"/>
        </w:rPr>
        <w:t>FSC percentage:</w:t>
      </w:r>
      <w:r w:rsidRPr="00E3720B">
        <w:rPr>
          <w:rFonts w:cs="Arial"/>
          <w:szCs w:val="22"/>
          <w:lang w:val="en-GB"/>
        </w:rPr>
        <w:t xml:space="preserve"> Percentage of claim-contributing inputs to a product group for a </w:t>
      </w:r>
      <w:r w:rsidRPr="00E3720B">
        <w:rPr>
          <w:rFonts w:cs="Arial"/>
          <w:szCs w:val="22"/>
          <w:lang w:val="en-GB"/>
        </w:rPr>
        <w:lastRenderedPageBreak/>
        <w:t>specific claim period or job order under the percentage system.</w:t>
      </w:r>
    </w:p>
    <w:p w14:paraId="466B9819" w14:textId="77777777" w:rsidR="00207E5B" w:rsidRPr="00E3720B" w:rsidRDefault="001F1C23" w:rsidP="00DE2697">
      <w:pPr>
        <w:widowControl w:val="0"/>
        <w:spacing w:before="120" w:after="120"/>
        <w:rPr>
          <w:rFonts w:cs="Arial"/>
          <w:szCs w:val="22"/>
          <w:lang w:val="en-GB"/>
        </w:rPr>
      </w:pPr>
      <w:r w:rsidRPr="00E3720B">
        <w:rPr>
          <w:rFonts w:cs="Arial"/>
          <w:b/>
          <w:szCs w:val="22"/>
          <w:lang w:val="en-GB"/>
        </w:rPr>
        <w:t>FSC Recycled:</w:t>
      </w:r>
      <w:r w:rsidRPr="00E3720B">
        <w:rPr>
          <w:rFonts w:cs="Arial"/>
          <w:szCs w:val="22"/>
          <w:lang w:val="en-GB"/>
        </w:rPr>
        <w:t xml:space="preserve"> FSC claim for </w:t>
      </w:r>
      <w:r w:rsidR="00654694" w:rsidRPr="00E3720B">
        <w:rPr>
          <w:rFonts w:cs="Arial"/>
          <w:szCs w:val="22"/>
          <w:lang w:val="en-GB"/>
        </w:rPr>
        <w:t xml:space="preserve">recycled </w:t>
      </w:r>
      <w:r w:rsidRPr="00E3720B">
        <w:rPr>
          <w:rFonts w:cs="Arial"/>
          <w:szCs w:val="22"/>
          <w:lang w:val="en-GB"/>
        </w:rPr>
        <w:t>products</w:t>
      </w:r>
      <w:r w:rsidR="00654694" w:rsidRPr="00E3720B">
        <w:rPr>
          <w:rFonts w:cs="Arial"/>
          <w:szCs w:val="22"/>
          <w:lang w:val="en-GB"/>
        </w:rPr>
        <w:t xml:space="preserve"> </w:t>
      </w:r>
      <w:r w:rsidRPr="00E3720B">
        <w:rPr>
          <w:rFonts w:cs="Arial"/>
          <w:szCs w:val="22"/>
          <w:lang w:val="en-GB"/>
        </w:rPr>
        <w:t>based on inputs exclusively from reclaimed sources.</w:t>
      </w:r>
    </w:p>
    <w:p w14:paraId="0276F01C" w14:textId="6E4F5294" w:rsidR="001F1C23" w:rsidRPr="00E3720B" w:rsidRDefault="00207E5B" w:rsidP="00207E5B">
      <w:pPr>
        <w:widowControl w:val="0"/>
        <w:spacing w:before="120" w:after="120"/>
        <w:rPr>
          <w:rFonts w:cs="Arial"/>
          <w:b/>
          <w:szCs w:val="22"/>
          <w:lang w:val="en-GB"/>
        </w:rPr>
      </w:pPr>
      <w:r w:rsidRPr="00E3720B">
        <w:rPr>
          <w:rFonts w:cs="Arial"/>
          <w:b/>
          <w:szCs w:val="22"/>
          <w:lang w:val="en-GB"/>
        </w:rPr>
        <w:t xml:space="preserve">Fibre Testing: </w:t>
      </w:r>
      <w:r w:rsidRPr="00E3720B">
        <w:rPr>
          <w:rFonts w:cs="Arial"/>
          <w:bCs/>
          <w:szCs w:val="22"/>
          <w:lang w:val="en-GB"/>
        </w:rPr>
        <w:t>a suite of wood identification technologies used to identify the family, genus, species and origin of solid wood and fibre based products.</w:t>
      </w:r>
      <w:r w:rsidR="001F1C23" w:rsidRPr="00E3720B">
        <w:rPr>
          <w:rFonts w:cs="Arial"/>
          <w:b/>
          <w:szCs w:val="22"/>
          <w:lang w:val="en-GB"/>
        </w:rPr>
        <w:t xml:space="preserve"> </w:t>
      </w:r>
    </w:p>
    <w:p w14:paraId="101C2E1D" w14:textId="77777777" w:rsidR="00B155DC" w:rsidRPr="00E3720B" w:rsidRDefault="000B759C" w:rsidP="00DE2697">
      <w:pPr>
        <w:widowControl w:val="0"/>
        <w:spacing w:before="120" w:after="120"/>
        <w:rPr>
          <w:rFonts w:cs="Arial"/>
          <w:szCs w:val="22"/>
          <w:lang w:val="en-GB"/>
        </w:rPr>
      </w:pPr>
      <w:r w:rsidRPr="00E3720B">
        <w:rPr>
          <w:rFonts w:cs="Arial"/>
          <w:b/>
          <w:szCs w:val="22"/>
          <w:lang w:val="en-GB"/>
        </w:rPr>
        <w:t>FSC Transaction:</w:t>
      </w:r>
      <w:r w:rsidRPr="00E3720B">
        <w:rPr>
          <w:rFonts w:cs="Arial"/>
          <w:szCs w:val="22"/>
          <w:lang w:val="en-GB"/>
        </w:rPr>
        <w:t xml:space="preserve"> Purchase or sale of products with FSC claims</w:t>
      </w:r>
      <w:r w:rsidR="002E7083" w:rsidRPr="00E3720B">
        <w:rPr>
          <w:rFonts w:cs="Arial"/>
          <w:szCs w:val="22"/>
          <w:lang w:val="en-GB"/>
        </w:rPr>
        <w:t xml:space="preserve"> on sales documents</w:t>
      </w:r>
      <w:r w:rsidRPr="00E3720B">
        <w:rPr>
          <w:rFonts w:cs="Arial"/>
          <w:szCs w:val="22"/>
          <w:lang w:val="en-GB"/>
        </w:rPr>
        <w:t>.</w:t>
      </w:r>
    </w:p>
    <w:p w14:paraId="2421BFEA" w14:textId="166033A5" w:rsidR="00B155DC" w:rsidRPr="00E3720B" w:rsidRDefault="00B155DC" w:rsidP="00B155DC">
      <w:pPr>
        <w:widowControl w:val="0"/>
        <w:spacing w:before="120" w:after="120"/>
        <w:rPr>
          <w:rFonts w:cs="Arial"/>
          <w:b/>
          <w:szCs w:val="22"/>
          <w:lang w:val="en-GB"/>
        </w:rPr>
      </w:pPr>
      <w:r w:rsidRPr="00E3720B">
        <w:rPr>
          <w:rFonts w:cs="Arial"/>
          <w:b/>
          <w:szCs w:val="22"/>
          <w:lang w:val="en-GB"/>
        </w:rPr>
        <w:t xml:space="preserve">Good </w:t>
      </w:r>
      <w:r w:rsidR="003A5506" w:rsidRPr="00E3720B">
        <w:rPr>
          <w:rFonts w:cs="Arial"/>
          <w:b/>
          <w:szCs w:val="22"/>
          <w:lang w:val="en-GB"/>
        </w:rPr>
        <w:t>f</w:t>
      </w:r>
      <w:r w:rsidRPr="00E3720B">
        <w:rPr>
          <w:rFonts w:cs="Arial"/>
          <w:b/>
          <w:szCs w:val="22"/>
          <w:lang w:val="en-GB"/>
        </w:rPr>
        <w:t xml:space="preserve">aith in negotiation: </w:t>
      </w:r>
      <w:r w:rsidRPr="00E3720B">
        <w:rPr>
          <w:rFonts w:cs="Arial"/>
          <w:szCs w:val="22"/>
          <w:lang w:val="en-GB"/>
        </w:rPr>
        <w:t xml:space="preserve">The Organization (employer) and workers’ organizations make every effort to reach an agreement, conduct genuine and constructive negotiations, avoid unjustified delays in negotiations, respect agreements concluded and give sufficient time to discuss and settle collective disputes (Gerning B, </w:t>
      </w:r>
      <w:proofErr w:type="spellStart"/>
      <w:r w:rsidRPr="00E3720B">
        <w:rPr>
          <w:rFonts w:cs="Arial"/>
          <w:szCs w:val="22"/>
          <w:lang w:val="en-GB"/>
        </w:rPr>
        <w:t>Odero</w:t>
      </w:r>
      <w:proofErr w:type="spellEnd"/>
      <w:r w:rsidRPr="00E3720B">
        <w:rPr>
          <w:rFonts w:cs="Arial"/>
          <w:szCs w:val="22"/>
          <w:lang w:val="en-GB"/>
        </w:rPr>
        <w:t xml:space="preserve"> A, Guido H (2000), Collective Bargaining: ILO Standards and the Principles of the Supervisory Bodies. International Labour Office, Geneva).</w:t>
      </w:r>
    </w:p>
    <w:p w14:paraId="27E60E02" w14:textId="77777777" w:rsidR="001F1C23" w:rsidRPr="00E3720B" w:rsidRDefault="001F1C23" w:rsidP="00DE2697">
      <w:pPr>
        <w:widowControl w:val="0"/>
        <w:spacing w:before="120" w:after="120"/>
        <w:rPr>
          <w:rFonts w:cs="Arial"/>
          <w:szCs w:val="22"/>
          <w:lang w:val="en-GB"/>
        </w:rPr>
      </w:pPr>
      <w:r w:rsidRPr="00E3720B">
        <w:rPr>
          <w:rFonts w:cs="Arial"/>
          <w:b/>
          <w:szCs w:val="22"/>
          <w:lang w:val="en-GB"/>
        </w:rPr>
        <w:t>Input:</w:t>
      </w:r>
      <w:r w:rsidRPr="00E3720B">
        <w:rPr>
          <w:rFonts w:cs="Arial"/>
          <w:szCs w:val="22"/>
          <w:lang w:val="en-GB"/>
        </w:rPr>
        <w:t xml:space="preserve"> Raw materials, semi-finished products, or finished products that are procured or generated by an organization and either physically enter</w:t>
      </w:r>
      <w:r w:rsidR="00BD161A" w:rsidRPr="00E3720B">
        <w:rPr>
          <w:rFonts w:cs="Arial"/>
          <w:szCs w:val="22"/>
          <w:lang w:val="en-GB"/>
        </w:rPr>
        <w:t>ed into</w:t>
      </w:r>
      <w:r w:rsidRPr="00E3720B">
        <w:rPr>
          <w:rFonts w:cs="Arial"/>
          <w:szCs w:val="22"/>
          <w:lang w:val="en-GB"/>
        </w:rPr>
        <w:t xml:space="preserve"> the production process or traded under the scope of an FSC certificate. </w:t>
      </w:r>
    </w:p>
    <w:p w14:paraId="60D9AD02" w14:textId="5A0B6636" w:rsidR="00BC7E52" w:rsidRPr="00E3720B" w:rsidRDefault="00BC7E52" w:rsidP="00BC7E52">
      <w:pPr>
        <w:widowControl w:val="0"/>
        <w:spacing w:before="120" w:after="120"/>
        <w:rPr>
          <w:rFonts w:cs="Arial"/>
          <w:szCs w:val="22"/>
          <w:lang w:val="en-GB"/>
        </w:rPr>
      </w:pPr>
      <w:r w:rsidRPr="00E3720B">
        <w:rPr>
          <w:rFonts w:cs="Arial"/>
          <w:b/>
          <w:bCs/>
          <w:szCs w:val="22"/>
          <w:lang w:val="en-GB"/>
        </w:rPr>
        <w:t xml:space="preserve">Integrated management </w:t>
      </w:r>
      <w:r w:rsidR="00D40A64" w:rsidRPr="00E3720B">
        <w:rPr>
          <w:rFonts w:cs="Arial"/>
          <w:b/>
          <w:bCs/>
          <w:szCs w:val="22"/>
          <w:lang w:val="en-GB"/>
        </w:rPr>
        <w:t>system</w:t>
      </w:r>
      <w:r w:rsidRPr="00E3720B">
        <w:rPr>
          <w:rFonts w:cs="Arial"/>
          <w:b/>
          <w:bCs/>
          <w:szCs w:val="22"/>
          <w:lang w:val="en-GB"/>
        </w:rPr>
        <w:t xml:space="preserve">: </w:t>
      </w:r>
      <w:r w:rsidRPr="00E3720B">
        <w:rPr>
          <w:rFonts w:cs="Arial"/>
          <w:bCs/>
          <w:szCs w:val="22"/>
          <w:lang w:val="en-GB"/>
        </w:rPr>
        <w:t>B</w:t>
      </w:r>
      <w:r w:rsidRPr="00E3720B">
        <w:rPr>
          <w:rFonts w:cs="Arial"/>
          <w:szCs w:val="22"/>
          <w:lang w:val="en-GB"/>
        </w:rPr>
        <w:t xml:space="preserve">usiness process management </w:t>
      </w:r>
      <w:r w:rsidR="00D40A64" w:rsidRPr="00E3720B">
        <w:rPr>
          <w:rFonts w:cs="Arial"/>
          <w:szCs w:val="22"/>
          <w:lang w:val="en-GB"/>
        </w:rPr>
        <w:t>system</w:t>
      </w:r>
      <w:r w:rsidRPr="00E3720B">
        <w:rPr>
          <w:rFonts w:cs="Arial"/>
          <w:szCs w:val="22"/>
          <w:lang w:val="en-GB"/>
        </w:rPr>
        <w:t xml:space="preserve"> that allows an organization to use integrated applications to manage the business and all data related to </w:t>
      </w:r>
      <w:r w:rsidR="00F434EE" w:rsidRPr="00E3720B">
        <w:rPr>
          <w:rFonts w:cs="Arial"/>
          <w:szCs w:val="22"/>
          <w:lang w:val="en-GB"/>
        </w:rPr>
        <w:t>FSC-certified</w:t>
      </w:r>
      <w:r w:rsidRPr="00E3720B">
        <w:rPr>
          <w:rFonts w:cs="Arial"/>
          <w:szCs w:val="22"/>
          <w:lang w:val="en-GB"/>
        </w:rPr>
        <w:t xml:space="preserve"> purchase, stocks, production</w:t>
      </w:r>
      <w:r w:rsidR="00F434EE" w:rsidRPr="00E3720B">
        <w:rPr>
          <w:rFonts w:cs="Arial"/>
          <w:szCs w:val="22"/>
          <w:lang w:val="en-GB"/>
        </w:rPr>
        <w:t>,</w:t>
      </w:r>
      <w:r w:rsidRPr="00E3720B">
        <w:rPr>
          <w:rFonts w:cs="Arial"/>
          <w:szCs w:val="22"/>
          <w:lang w:val="en-GB"/>
        </w:rPr>
        <w:t xml:space="preserve"> and sales</w:t>
      </w:r>
      <w:r w:rsidR="00495792" w:rsidRPr="00E3720B">
        <w:rPr>
          <w:rFonts w:cs="Arial"/>
          <w:szCs w:val="22"/>
          <w:lang w:val="en-GB"/>
        </w:rPr>
        <w:t xml:space="preserve"> and certification bodies to audit this information related to multiple sites remotely</w:t>
      </w:r>
      <w:r w:rsidRPr="00E3720B">
        <w:rPr>
          <w:rFonts w:cs="Arial"/>
          <w:szCs w:val="22"/>
          <w:lang w:val="en-GB"/>
        </w:rPr>
        <w:t>.</w:t>
      </w:r>
    </w:p>
    <w:p w14:paraId="280218C3" w14:textId="77777777" w:rsidR="00B155DC" w:rsidRPr="00E3720B" w:rsidRDefault="00B155DC" w:rsidP="00B155DC">
      <w:pPr>
        <w:widowControl w:val="0"/>
        <w:spacing w:before="120" w:after="120"/>
        <w:rPr>
          <w:rFonts w:cs="Arial"/>
          <w:szCs w:val="22"/>
          <w:lang w:val="en-GB"/>
        </w:rPr>
      </w:pPr>
      <w:r w:rsidRPr="00E3720B">
        <w:rPr>
          <w:rFonts w:cs="Arial"/>
          <w:b/>
          <w:bCs/>
          <w:szCs w:val="22"/>
          <w:lang w:val="en-GB"/>
        </w:rPr>
        <w:t>Interested stakeholder:</w:t>
      </w:r>
      <w:r w:rsidRPr="00E3720B">
        <w:rPr>
          <w:rFonts w:cs="Arial"/>
          <w:szCs w:val="22"/>
          <w:lang w:val="en-GB"/>
        </w:rPr>
        <w:t xml:space="preserve"> Any person, group of persons, or entity that has shown an interest, or is known to have an interest, in the activities of the organization.</w:t>
      </w:r>
    </w:p>
    <w:p w14:paraId="025D1ACF" w14:textId="03A9FB8A" w:rsidR="00B155DC" w:rsidRPr="00E3720B" w:rsidRDefault="00B155DC" w:rsidP="00BC7E52">
      <w:pPr>
        <w:widowControl w:val="0"/>
        <w:spacing w:before="120" w:after="120"/>
        <w:rPr>
          <w:rFonts w:cs="Arial"/>
          <w:b/>
          <w:szCs w:val="22"/>
          <w:lang w:val="en-GB"/>
        </w:rPr>
      </w:pPr>
      <w:r w:rsidRPr="00E3720B">
        <w:rPr>
          <w:rFonts w:cs="Arial"/>
          <w:b/>
          <w:bCs/>
          <w:szCs w:val="22"/>
          <w:lang w:val="en-GB"/>
        </w:rPr>
        <w:t>Light work</w:t>
      </w:r>
      <w:r w:rsidRPr="00E3720B">
        <w:rPr>
          <w:rFonts w:cs="Arial"/>
          <w:szCs w:val="22"/>
          <w:lang w:val="en-GB"/>
        </w:rPr>
        <w:t xml:space="preserve">: </w:t>
      </w:r>
      <w:r w:rsidR="00831782" w:rsidRPr="00E3720B">
        <w:rPr>
          <w:rFonts w:cs="Arial"/>
          <w:szCs w:val="22"/>
          <w:lang w:val="en-GB"/>
        </w:rPr>
        <w:t>N</w:t>
      </w:r>
      <w:r w:rsidRPr="00E3720B">
        <w:rPr>
          <w:rFonts w:cs="Arial"/>
          <w:szCs w:val="22"/>
          <w:lang w:val="en-GB"/>
        </w:rPr>
        <w:t>ational laws</w:t>
      </w:r>
      <w:r w:rsidRPr="00E3720B">
        <w:rPr>
          <w:rFonts w:cs="Arial"/>
          <w:i/>
          <w:iCs/>
          <w:szCs w:val="22"/>
          <w:lang w:val="en-GB"/>
        </w:rPr>
        <w:t xml:space="preserve"> </w:t>
      </w:r>
      <w:r w:rsidRPr="00E3720B">
        <w:rPr>
          <w:rFonts w:cs="Arial"/>
          <w:szCs w:val="22"/>
          <w:lang w:val="en-GB"/>
        </w:rPr>
        <w:t>or regulations may permit the employment or work of persons 13 to 15 years of age on light work which is- a) not likely to be harmful to their health or development; and b) not such as to prejudice their attendance at school, their participation in vocational orientation or training programs approved by the competent authority or their capacity to benefit from the instruction received (</w:t>
      </w:r>
      <w:r w:rsidR="00FB5B64" w:rsidRPr="00E3720B">
        <w:rPr>
          <w:rFonts w:cs="Arial"/>
          <w:szCs w:val="22"/>
          <w:lang w:val="en-GB"/>
        </w:rPr>
        <w:t xml:space="preserve">ILO Convention </w:t>
      </w:r>
      <w:r w:rsidRPr="00E3720B">
        <w:rPr>
          <w:rFonts w:cs="Arial"/>
          <w:szCs w:val="22"/>
          <w:lang w:val="en-GB"/>
        </w:rPr>
        <w:t>138, Article</w:t>
      </w:r>
      <w:r w:rsidR="002F631C" w:rsidRPr="00E3720B">
        <w:rPr>
          <w:rFonts w:cs="Arial"/>
          <w:szCs w:val="22"/>
          <w:lang w:val="en-GB"/>
        </w:rPr>
        <w:t xml:space="preserve"> </w:t>
      </w:r>
      <w:r w:rsidRPr="00E3720B">
        <w:rPr>
          <w:rFonts w:cs="Arial"/>
          <w:szCs w:val="22"/>
          <w:lang w:val="en-GB"/>
        </w:rPr>
        <w:t>7).</w:t>
      </w:r>
    </w:p>
    <w:p w14:paraId="3FB4202C" w14:textId="76E98E56" w:rsidR="001F1C23" w:rsidRPr="00E3720B" w:rsidRDefault="001F1C23" w:rsidP="00DE2697">
      <w:pPr>
        <w:widowControl w:val="0"/>
        <w:spacing w:before="120" w:after="120"/>
        <w:rPr>
          <w:rFonts w:cs="Arial"/>
          <w:bCs/>
          <w:szCs w:val="22"/>
          <w:lang w:val="en-GB"/>
        </w:rPr>
      </w:pPr>
      <w:r w:rsidRPr="00E3720B">
        <w:rPr>
          <w:rFonts w:cs="Arial"/>
          <w:b/>
          <w:szCs w:val="22"/>
          <w:lang w:val="en-GB"/>
        </w:rPr>
        <w:t>Material category:</w:t>
      </w:r>
      <w:r w:rsidR="00BD161A" w:rsidRPr="00E3720B">
        <w:rPr>
          <w:rFonts w:cs="Arial"/>
          <w:szCs w:val="22"/>
          <w:lang w:val="en-GB"/>
        </w:rPr>
        <w:t xml:space="preserve"> Class</w:t>
      </w:r>
      <w:r w:rsidRPr="00E3720B">
        <w:rPr>
          <w:rFonts w:cs="Arial"/>
          <w:szCs w:val="22"/>
          <w:lang w:val="en-GB"/>
        </w:rPr>
        <w:t xml:space="preserve"> of virgin or reclaimed material that</w:t>
      </w:r>
      <w:r w:rsidR="00BD161A" w:rsidRPr="00E3720B">
        <w:rPr>
          <w:rFonts w:cs="Arial"/>
          <w:szCs w:val="22"/>
          <w:lang w:val="en-GB"/>
        </w:rPr>
        <w:t xml:space="preserve"> </w:t>
      </w:r>
      <w:r w:rsidRPr="00E3720B">
        <w:rPr>
          <w:rFonts w:cs="Arial"/>
          <w:szCs w:val="22"/>
          <w:lang w:val="en-GB"/>
        </w:rPr>
        <w:t xml:space="preserve">can be used in FSC product groups. The material categories are the following: </w:t>
      </w:r>
      <w:r w:rsidRPr="00E3720B">
        <w:rPr>
          <w:rFonts w:cs="Arial"/>
          <w:b/>
          <w:bCs/>
          <w:szCs w:val="22"/>
          <w:lang w:val="en-GB"/>
        </w:rPr>
        <w:t xml:space="preserve">FSC 100%, FSC Mix, FSC Recycled, FSC Controlled Wood, controlled material, </w:t>
      </w:r>
      <w:r w:rsidR="00311EDC" w:rsidRPr="00E3720B">
        <w:rPr>
          <w:rFonts w:cs="Arial"/>
          <w:b/>
          <w:bCs/>
          <w:szCs w:val="22"/>
          <w:lang w:val="en-GB"/>
        </w:rPr>
        <w:t>post</w:t>
      </w:r>
      <w:r w:rsidRPr="00E3720B">
        <w:rPr>
          <w:rFonts w:cs="Arial"/>
          <w:b/>
          <w:bCs/>
          <w:szCs w:val="22"/>
          <w:lang w:val="en-GB"/>
        </w:rPr>
        <w:t>-consumer reclaimed</w:t>
      </w:r>
      <w:r w:rsidR="00F434EE" w:rsidRPr="00E3720B">
        <w:rPr>
          <w:rFonts w:cs="Arial"/>
          <w:b/>
          <w:bCs/>
          <w:szCs w:val="22"/>
          <w:lang w:val="en-GB"/>
        </w:rPr>
        <w:t>,</w:t>
      </w:r>
      <w:r w:rsidRPr="00E3720B">
        <w:rPr>
          <w:rFonts w:cs="Arial"/>
          <w:b/>
          <w:bCs/>
          <w:szCs w:val="22"/>
          <w:lang w:val="en-GB"/>
        </w:rPr>
        <w:t xml:space="preserve"> and </w:t>
      </w:r>
      <w:r w:rsidR="00311EDC" w:rsidRPr="00E3720B">
        <w:rPr>
          <w:rFonts w:cs="Arial"/>
          <w:b/>
          <w:bCs/>
          <w:szCs w:val="22"/>
          <w:lang w:val="en-GB"/>
        </w:rPr>
        <w:t>pre</w:t>
      </w:r>
      <w:r w:rsidRPr="00E3720B">
        <w:rPr>
          <w:rFonts w:cs="Arial"/>
          <w:b/>
          <w:bCs/>
          <w:szCs w:val="22"/>
          <w:lang w:val="en-GB"/>
        </w:rPr>
        <w:t>-consumer reclaimed</w:t>
      </w:r>
      <w:r w:rsidRPr="00E3720B">
        <w:rPr>
          <w:rFonts w:cs="Arial"/>
          <w:bCs/>
          <w:szCs w:val="22"/>
          <w:lang w:val="en-GB"/>
        </w:rPr>
        <w:t>.</w:t>
      </w:r>
    </w:p>
    <w:p w14:paraId="199B510F" w14:textId="49A28917" w:rsidR="00B155DC" w:rsidRPr="00E3720B" w:rsidRDefault="00B155DC" w:rsidP="00B155DC">
      <w:pPr>
        <w:widowControl w:val="0"/>
        <w:spacing w:before="120" w:after="120"/>
        <w:rPr>
          <w:rFonts w:cs="Arial"/>
          <w:bCs/>
          <w:szCs w:val="22"/>
          <w:lang w:val="en-GB"/>
        </w:rPr>
      </w:pPr>
      <w:r w:rsidRPr="00E3720B">
        <w:rPr>
          <w:rFonts w:cs="Arial"/>
          <w:b/>
          <w:bCs/>
          <w:szCs w:val="22"/>
          <w:lang w:val="en-GB"/>
        </w:rPr>
        <w:t>National laws</w:t>
      </w:r>
      <w:r w:rsidRPr="00E3720B">
        <w:rPr>
          <w:rFonts w:cs="Arial"/>
          <w:bCs/>
          <w:szCs w:val="22"/>
          <w:lang w:val="en-GB"/>
        </w:rPr>
        <w:t xml:space="preserve">: </w:t>
      </w:r>
      <w:r w:rsidR="00A0206C" w:rsidRPr="00E3720B">
        <w:rPr>
          <w:rFonts w:cs="Arial"/>
          <w:bCs/>
          <w:szCs w:val="22"/>
          <w:lang w:val="en-GB"/>
        </w:rPr>
        <w:t>T</w:t>
      </w:r>
      <w:r w:rsidRPr="00E3720B">
        <w:rPr>
          <w:rFonts w:cs="Arial"/>
          <w:bCs/>
          <w:szCs w:val="22"/>
          <w:lang w:val="en-GB"/>
        </w:rPr>
        <w:t xml:space="preserve">he whole suite of primary and secondary laws (acts, ordinances, statutes, decrees), which is applicable to a national territory, as well as secondary regulations, and tertiary administrative procedures (rules / requirements) that derive their authority directly and explicitly from these primary and secondary laws. </w:t>
      </w:r>
    </w:p>
    <w:p w14:paraId="09D29D85" w14:textId="2B239242" w:rsidR="00310B5C" w:rsidRPr="00E3720B" w:rsidRDefault="001F1C23" w:rsidP="00DE2697">
      <w:pPr>
        <w:widowControl w:val="0"/>
        <w:numPr>
          <w:ilvl w:val="12"/>
          <w:numId w:val="0"/>
        </w:numPr>
        <w:tabs>
          <w:tab w:val="left" w:pos="720"/>
        </w:tabs>
        <w:spacing w:before="120" w:after="120"/>
        <w:rPr>
          <w:rFonts w:cs="Arial"/>
          <w:szCs w:val="22"/>
          <w:lang w:val="en-GB"/>
        </w:rPr>
      </w:pPr>
      <w:r w:rsidRPr="00E3720B">
        <w:rPr>
          <w:rFonts w:cs="Arial"/>
          <w:b/>
          <w:szCs w:val="22"/>
          <w:lang w:val="en-GB"/>
        </w:rPr>
        <w:t>Neutral material:</w:t>
      </w:r>
      <w:r w:rsidRPr="00E3720B">
        <w:rPr>
          <w:rFonts w:cs="Arial"/>
          <w:szCs w:val="22"/>
          <w:lang w:val="en-GB"/>
        </w:rPr>
        <w:t xml:space="preserve"> </w:t>
      </w:r>
      <w:r w:rsidR="006E40AC" w:rsidRPr="00E3720B">
        <w:rPr>
          <w:rFonts w:cs="Arial"/>
          <w:szCs w:val="22"/>
          <w:lang w:val="en-GB"/>
        </w:rPr>
        <w:t>M</w:t>
      </w:r>
      <w:r w:rsidRPr="00E3720B">
        <w:rPr>
          <w:rFonts w:cs="Arial"/>
          <w:szCs w:val="22"/>
          <w:lang w:val="en-GB"/>
        </w:rPr>
        <w:t>aterial that comes from outside a forest matrix</w:t>
      </w:r>
      <w:r w:rsidR="006E40AC" w:rsidRPr="00E3720B">
        <w:rPr>
          <w:rFonts w:cs="Arial"/>
          <w:szCs w:val="22"/>
          <w:lang w:val="en-GB"/>
        </w:rPr>
        <w:t xml:space="preserve"> (</w:t>
      </w:r>
      <w:r w:rsidR="00BD161A" w:rsidRPr="00E3720B">
        <w:rPr>
          <w:rFonts w:cs="Arial"/>
          <w:szCs w:val="22"/>
          <w:lang w:val="en-GB"/>
        </w:rPr>
        <w:t xml:space="preserve">i.e. </w:t>
      </w:r>
      <w:r w:rsidR="006E40AC" w:rsidRPr="00E3720B">
        <w:rPr>
          <w:rFonts w:cs="Arial"/>
          <w:szCs w:val="22"/>
          <w:lang w:val="en-GB"/>
        </w:rPr>
        <w:t>non-forest based material)</w:t>
      </w:r>
      <w:r w:rsidRPr="00E3720B">
        <w:rPr>
          <w:rFonts w:cs="Arial"/>
          <w:szCs w:val="22"/>
          <w:lang w:val="en-GB"/>
        </w:rPr>
        <w:t>. Examples are non-wood plant fibres or lignified materials (e.g. flax used in the manufacture of a board classified as a wood-based panel or of a composite product) and synthesized or inorganic materials (e.g. glass, metal, plastics, fillers, brighteners). Neutral materials do not include non-timber</w:t>
      </w:r>
      <w:r w:rsidR="007C5C04" w:rsidRPr="00E3720B">
        <w:rPr>
          <w:rFonts w:cs="Arial"/>
          <w:szCs w:val="22"/>
          <w:lang w:val="en-GB"/>
        </w:rPr>
        <w:t xml:space="preserve"> forest products and</w:t>
      </w:r>
      <w:r w:rsidRPr="00E3720B">
        <w:rPr>
          <w:rFonts w:cs="Arial"/>
          <w:szCs w:val="22"/>
          <w:lang w:val="en-GB"/>
        </w:rPr>
        <w:t xml:space="preserve"> salvaged wood. Neutral materials used in FSC product groups are exempt from </w:t>
      </w:r>
      <w:r w:rsidR="002A2697" w:rsidRPr="00E3720B">
        <w:rPr>
          <w:rFonts w:cs="Arial"/>
          <w:szCs w:val="22"/>
          <w:lang w:val="en-GB"/>
        </w:rPr>
        <w:t>C</w:t>
      </w:r>
      <w:r w:rsidR="006D7997" w:rsidRPr="00E3720B">
        <w:rPr>
          <w:rFonts w:cs="Arial"/>
          <w:szCs w:val="22"/>
          <w:lang w:val="en-GB"/>
        </w:rPr>
        <w:t>o</w:t>
      </w:r>
      <w:r w:rsidR="002A2697" w:rsidRPr="00E3720B">
        <w:rPr>
          <w:rFonts w:cs="Arial"/>
          <w:szCs w:val="22"/>
          <w:lang w:val="en-GB"/>
        </w:rPr>
        <w:t>C</w:t>
      </w:r>
      <w:r w:rsidRPr="00E3720B">
        <w:rPr>
          <w:rFonts w:cs="Arial"/>
          <w:szCs w:val="22"/>
          <w:lang w:val="en-GB"/>
        </w:rPr>
        <w:t xml:space="preserve"> control requirements.</w:t>
      </w:r>
      <w:r w:rsidR="00BC7E52" w:rsidRPr="00E3720B">
        <w:rPr>
          <w:rFonts w:cs="Arial"/>
          <w:szCs w:val="22"/>
          <w:lang w:val="en-GB"/>
        </w:rPr>
        <w:t xml:space="preserve"> </w:t>
      </w:r>
      <w:r w:rsidR="00310B5C" w:rsidRPr="00E3720B">
        <w:rPr>
          <w:rFonts w:cs="Arial"/>
          <w:szCs w:val="22"/>
          <w:lang w:val="en-GB"/>
        </w:rPr>
        <w:t xml:space="preserve">Once </w:t>
      </w:r>
      <w:r w:rsidR="007C5C04" w:rsidRPr="00E3720B">
        <w:rPr>
          <w:rFonts w:cs="Arial"/>
          <w:szCs w:val="22"/>
          <w:lang w:val="en-GB"/>
        </w:rPr>
        <w:t xml:space="preserve">a </w:t>
      </w:r>
      <w:r w:rsidR="00310B5C" w:rsidRPr="00E3720B">
        <w:rPr>
          <w:rFonts w:cs="Arial"/>
          <w:szCs w:val="22"/>
          <w:lang w:val="en-GB"/>
        </w:rPr>
        <w:t>non-forest</w:t>
      </w:r>
      <w:r w:rsidR="00F434EE" w:rsidRPr="00E3720B">
        <w:rPr>
          <w:rFonts w:cs="Arial"/>
          <w:szCs w:val="22"/>
          <w:lang w:val="en-GB"/>
        </w:rPr>
        <w:t>-</w:t>
      </w:r>
      <w:r w:rsidR="00310B5C" w:rsidRPr="00E3720B">
        <w:rPr>
          <w:rFonts w:cs="Arial"/>
          <w:szCs w:val="22"/>
          <w:lang w:val="en-GB"/>
        </w:rPr>
        <w:t xml:space="preserve">based </w:t>
      </w:r>
      <w:r w:rsidR="007C5C04" w:rsidRPr="00E3720B">
        <w:rPr>
          <w:rFonts w:cs="Arial"/>
          <w:szCs w:val="22"/>
          <w:lang w:val="en-GB"/>
        </w:rPr>
        <w:t xml:space="preserve">material has been </w:t>
      </w:r>
      <w:r w:rsidR="00310B5C" w:rsidRPr="00E3720B">
        <w:rPr>
          <w:rFonts w:cs="Arial"/>
          <w:szCs w:val="22"/>
          <w:lang w:val="en-GB"/>
        </w:rPr>
        <w:t>included in the scope of an FSC certificate, FSC will determine and communicate when it can no longer be classified as neutral material</w:t>
      </w:r>
      <w:r w:rsidR="007C5C04" w:rsidRPr="00E3720B">
        <w:rPr>
          <w:rFonts w:cs="Arial"/>
          <w:szCs w:val="22"/>
          <w:lang w:val="en-GB"/>
        </w:rPr>
        <w:t>.</w:t>
      </w:r>
    </w:p>
    <w:p w14:paraId="3171DB75" w14:textId="35DA884E" w:rsidR="001F1C23" w:rsidRPr="00E3720B" w:rsidRDefault="001F1C23" w:rsidP="00DE2697">
      <w:pPr>
        <w:widowControl w:val="0"/>
        <w:numPr>
          <w:ilvl w:val="12"/>
          <w:numId w:val="0"/>
        </w:numPr>
        <w:tabs>
          <w:tab w:val="left" w:pos="720"/>
        </w:tabs>
        <w:spacing w:before="120" w:after="120"/>
        <w:rPr>
          <w:rFonts w:cs="Arial"/>
          <w:szCs w:val="22"/>
          <w:lang w:val="en-GB"/>
        </w:rPr>
      </w:pPr>
      <w:r w:rsidRPr="00E3720B">
        <w:rPr>
          <w:rFonts w:cs="Arial"/>
          <w:b/>
          <w:szCs w:val="22"/>
          <w:lang w:val="en-GB"/>
        </w:rPr>
        <w:t>Non-conforming product:</w:t>
      </w:r>
      <w:r w:rsidRPr="00E3720B">
        <w:rPr>
          <w:rFonts w:cs="Arial"/>
          <w:szCs w:val="22"/>
          <w:lang w:val="en-GB"/>
        </w:rPr>
        <w:t xml:space="preserve"> Product or material for which an organization is unable to demonstrate that it </w:t>
      </w:r>
      <w:r w:rsidR="00311EDC" w:rsidRPr="00E3720B">
        <w:rPr>
          <w:rFonts w:cs="Arial"/>
          <w:szCs w:val="22"/>
          <w:lang w:val="en-GB"/>
        </w:rPr>
        <w:t xml:space="preserve">conforms </w:t>
      </w:r>
      <w:r w:rsidR="00424AF2" w:rsidRPr="00E3720B">
        <w:rPr>
          <w:rFonts w:cs="Arial"/>
          <w:szCs w:val="22"/>
          <w:lang w:val="en-GB"/>
        </w:rPr>
        <w:t xml:space="preserve">to </w:t>
      </w:r>
      <w:r w:rsidRPr="00E3720B">
        <w:rPr>
          <w:rFonts w:cs="Arial"/>
          <w:szCs w:val="22"/>
          <w:lang w:val="en-GB"/>
        </w:rPr>
        <w:t xml:space="preserve">the applicable FSC certification </w:t>
      </w:r>
      <w:r w:rsidR="00BD161A" w:rsidRPr="00E3720B">
        <w:rPr>
          <w:rFonts w:cs="Arial"/>
          <w:szCs w:val="22"/>
          <w:lang w:val="en-GB"/>
        </w:rPr>
        <w:t>requirement</w:t>
      </w:r>
      <w:r w:rsidRPr="00E3720B">
        <w:rPr>
          <w:rFonts w:cs="Arial"/>
          <w:szCs w:val="22"/>
          <w:lang w:val="en-GB"/>
        </w:rPr>
        <w:t>s and eligibility requirements for making FSC claims.</w:t>
      </w:r>
    </w:p>
    <w:p w14:paraId="77FCF217" w14:textId="1BABF9D2" w:rsidR="001F1C23" w:rsidRPr="00E3720B" w:rsidRDefault="001F1C23" w:rsidP="00DE2697">
      <w:pPr>
        <w:widowControl w:val="0"/>
        <w:numPr>
          <w:ilvl w:val="12"/>
          <w:numId w:val="0"/>
        </w:numPr>
        <w:tabs>
          <w:tab w:val="left" w:pos="720"/>
        </w:tabs>
        <w:spacing w:before="120" w:after="120"/>
        <w:rPr>
          <w:rFonts w:cs="Arial"/>
          <w:szCs w:val="22"/>
          <w:lang w:val="en-GB"/>
        </w:rPr>
      </w:pPr>
      <w:r w:rsidRPr="00E3720B">
        <w:rPr>
          <w:rFonts w:cs="Arial"/>
          <w:b/>
          <w:szCs w:val="22"/>
          <w:lang w:val="en-GB"/>
        </w:rPr>
        <w:t>Non-timber forest product</w:t>
      </w:r>
      <w:r w:rsidR="00F434EE" w:rsidRPr="00E3720B">
        <w:rPr>
          <w:rFonts w:cs="Arial"/>
          <w:b/>
          <w:szCs w:val="22"/>
          <w:lang w:val="en-GB"/>
        </w:rPr>
        <w:t xml:space="preserve"> (</w:t>
      </w:r>
      <w:proofErr w:type="spellStart"/>
      <w:r w:rsidR="00F434EE" w:rsidRPr="00E3720B">
        <w:rPr>
          <w:rFonts w:cs="Arial"/>
          <w:b/>
          <w:szCs w:val="22"/>
          <w:lang w:val="en-GB"/>
        </w:rPr>
        <w:t>NTFP</w:t>
      </w:r>
      <w:proofErr w:type="spellEnd"/>
      <w:r w:rsidR="00F434EE" w:rsidRPr="00E3720B">
        <w:rPr>
          <w:rFonts w:cs="Arial"/>
          <w:b/>
          <w:szCs w:val="22"/>
          <w:lang w:val="en-GB"/>
        </w:rPr>
        <w:t>)</w:t>
      </w:r>
      <w:r w:rsidRPr="00E3720B">
        <w:rPr>
          <w:rFonts w:cs="Arial"/>
          <w:b/>
          <w:szCs w:val="22"/>
          <w:lang w:val="en-GB"/>
        </w:rPr>
        <w:t>:</w:t>
      </w:r>
      <w:r w:rsidR="00BD161A" w:rsidRPr="00E3720B">
        <w:rPr>
          <w:rFonts w:cs="Arial"/>
          <w:szCs w:val="22"/>
          <w:lang w:val="en-GB"/>
        </w:rPr>
        <w:t xml:space="preserve"> Any forest-based product</w:t>
      </w:r>
      <w:r w:rsidRPr="00E3720B">
        <w:rPr>
          <w:rFonts w:cs="Arial"/>
          <w:szCs w:val="22"/>
          <w:lang w:val="en-GB"/>
        </w:rPr>
        <w:t xml:space="preserve"> except </w:t>
      </w:r>
      <w:r w:rsidR="00983E1D" w:rsidRPr="00E3720B">
        <w:rPr>
          <w:rFonts w:cs="Arial"/>
          <w:szCs w:val="22"/>
          <w:lang w:val="en-GB"/>
        </w:rPr>
        <w:t>wood</w:t>
      </w:r>
      <w:r w:rsidR="00B34016" w:rsidRPr="00E3720B">
        <w:rPr>
          <w:rFonts w:cs="Arial"/>
          <w:szCs w:val="22"/>
          <w:lang w:val="en-GB"/>
        </w:rPr>
        <w:t xml:space="preserve"> (</w:t>
      </w:r>
      <w:r w:rsidRPr="00E3720B">
        <w:rPr>
          <w:rFonts w:cs="Arial"/>
          <w:szCs w:val="22"/>
          <w:lang w:val="en-GB"/>
        </w:rPr>
        <w:t>timber</w:t>
      </w:r>
      <w:r w:rsidR="00B34016" w:rsidRPr="00E3720B">
        <w:rPr>
          <w:rFonts w:cs="Arial"/>
          <w:szCs w:val="22"/>
          <w:lang w:val="en-GB"/>
        </w:rPr>
        <w:t>)</w:t>
      </w:r>
      <w:r w:rsidRPr="00E3720B">
        <w:rPr>
          <w:rFonts w:cs="Arial"/>
          <w:szCs w:val="22"/>
          <w:lang w:val="en-GB"/>
        </w:rPr>
        <w:t xml:space="preserve">, </w:t>
      </w:r>
      <w:r w:rsidRPr="00E3720B">
        <w:rPr>
          <w:rFonts w:cs="Arial"/>
          <w:szCs w:val="22"/>
          <w:lang w:val="en-GB"/>
        </w:rPr>
        <w:lastRenderedPageBreak/>
        <w:t>including other materials obtained from trees such as resins and leaves, as well as any other plant and animal products. Examples include, but are not limited to</w:t>
      </w:r>
      <w:r w:rsidR="00F434EE" w:rsidRPr="00E3720B">
        <w:rPr>
          <w:rFonts w:cs="Arial"/>
          <w:szCs w:val="22"/>
          <w:lang w:val="en-GB"/>
        </w:rPr>
        <w:t>,</w:t>
      </w:r>
      <w:r w:rsidRPr="00E3720B">
        <w:rPr>
          <w:rFonts w:cs="Arial"/>
          <w:szCs w:val="22"/>
          <w:lang w:val="en-GB"/>
        </w:rPr>
        <w:t xml:space="preserve"> bamboo, seeds, fruits, nuts, honey, palm trees,</w:t>
      </w:r>
      <w:r w:rsidR="007E4D5B" w:rsidRPr="00E3720B">
        <w:rPr>
          <w:rFonts w:cs="Arial"/>
          <w:szCs w:val="22"/>
          <w:lang w:val="en-GB"/>
        </w:rPr>
        <w:t xml:space="preserve"> rubber, cork,</w:t>
      </w:r>
      <w:r w:rsidRPr="00E3720B">
        <w:rPr>
          <w:rFonts w:cs="Arial"/>
          <w:szCs w:val="22"/>
          <w:lang w:val="en-GB"/>
        </w:rPr>
        <w:t xml:space="preserve"> ornamental plants</w:t>
      </w:r>
      <w:r w:rsidR="00F434EE" w:rsidRPr="00E3720B">
        <w:rPr>
          <w:rFonts w:cs="Arial"/>
          <w:szCs w:val="22"/>
          <w:lang w:val="en-GB"/>
        </w:rPr>
        <w:t>,</w:t>
      </w:r>
      <w:r w:rsidRPr="00E3720B">
        <w:rPr>
          <w:rFonts w:cs="Arial"/>
          <w:szCs w:val="22"/>
          <w:lang w:val="en-GB"/>
        </w:rPr>
        <w:t xml:space="preserve"> and other products originating from a forest matrix.</w:t>
      </w:r>
    </w:p>
    <w:p w14:paraId="610425DF" w14:textId="21B8F420" w:rsidR="001F1C23" w:rsidRPr="00E3720B" w:rsidRDefault="001F1C23" w:rsidP="00DE2697">
      <w:pPr>
        <w:widowControl w:val="0"/>
        <w:spacing w:before="120" w:after="120"/>
        <w:rPr>
          <w:rFonts w:cs="Arial"/>
          <w:szCs w:val="22"/>
          <w:lang w:val="en-GB"/>
        </w:rPr>
      </w:pPr>
      <w:r w:rsidRPr="00E3720B">
        <w:rPr>
          <w:rFonts w:cs="Arial"/>
          <w:b/>
          <w:szCs w:val="22"/>
          <w:lang w:val="en-GB"/>
        </w:rPr>
        <w:t>On-product:</w:t>
      </w:r>
      <w:r w:rsidRPr="00E3720B">
        <w:rPr>
          <w:rFonts w:cs="Arial"/>
          <w:szCs w:val="22"/>
          <w:lang w:val="en-GB"/>
        </w:rPr>
        <w:t xml:space="preserve"> T</w:t>
      </w:r>
      <w:r w:rsidR="00BD161A" w:rsidRPr="00E3720B">
        <w:rPr>
          <w:rFonts w:cs="Arial"/>
          <w:szCs w:val="22"/>
          <w:lang w:val="en-GB"/>
        </w:rPr>
        <w:t>he t</w:t>
      </w:r>
      <w:r w:rsidRPr="00E3720B">
        <w:rPr>
          <w:rFonts w:cs="Arial"/>
          <w:szCs w:val="22"/>
          <w:lang w:val="en-GB"/>
        </w:rPr>
        <w:t>erm a</w:t>
      </w:r>
      <w:r w:rsidR="00BD161A" w:rsidRPr="00E3720B">
        <w:rPr>
          <w:rFonts w:cs="Arial"/>
          <w:szCs w:val="22"/>
          <w:lang w:val="en-GB"/>
        </w:rPr>
        <w:t>pplied to any FSC</w:t>
      </w:r>
      <w:r w:rsidR="00F434EE" w:rsidRPr="00E3720B">
        <w:rPr>
          <w:rFonts w:cs="Arial"/>
          <w:szCs w:val="22"/>
          <w:lang w:val="en-GB"/>
        </w:rPr>
        <w:t>-</w:t>
      </w:r>
      <w:r w:rsidR="00BD161A" w:rsidRPr="00E3720B">
        <w:rPr>
          <w:rFonts w:cs="Arial"/>
          <w:szCs w:val="22"/>
          <w:lang w:val="en-GB"/>
        </w:rPr>
        <w:t>certification-</w:t>
      </w:r>
      <w:r w:rsidRPr="00E3720B">
        <w:rPr>
          <w:rFonts w:cs="Arial"/>
          <w:szCs w:val="22"/>
          <w:lang w:val="en-GB"/>
        </w:rPr>
        <w:t>related label or marking that is attached or applied to a product or its packaging. Examples of on-product labels or marks include product tags, stencils, heat brands, information on retail packaging for small loose products (e.g. pencils), protective packaging, and plastic wrap.</w:t>
      </w:r>
    </w:p>
    <w:p w14:paraId="772DD458" w14:textId="77777777" w:rsidR="001F1C23" w:rsidRPr="00E3720B" w:rsidRDefault="001F1C23" w:rsidP="00DE2697">
      <w:pPr>
        <w:widowControl w:val="0"/>
        <w:spacing w:before="120" w:after="120"/>
        <w:rPr>
          <w:rFonts w:cs="Arial"/>
          <w:szCs w:val="22"/>
          <w:lang w:val="en-GB"/>
        </w:rPr>
      </w:pPr>
      <w:r w:rsidRPr="00E3720B">
        <w:rPr>
          <w:rFonts w:cs="Arial"/>
          <w:b/>
          <w:bCs/>
          <w:szCs w:val="22"/>
          <w:lang w:val="en-GB"/>
        </w:rPr>
        <w:t xml:space="preserve">Organization: </w:t>
      </w:r>
      <w:r w:rsidRPr="00E3720B">
        <w:rPr>
          <w:rFonts w:cs="Arial"/>
          <w:szCs w:val="22"/>
          <w:lang w:val="en-GB"/>
        </w:rPr>
        <w:t xml:space="preserve">The person or entity holding or applying for certification and therefore responsible for demonstrating </w:t>
      </w:r>
      <w:r w:rsidR="00F675BE" w:rsidRPr="00E3720B">
        <w:rPr>
          <w:rFonts w:cs="Arial"/>
          <w:szCs w:val="22"/>
          <w:lang w:val="en-GB"/>
        </w:rPr>
        <w:t>conformity to</w:t>
      </w:r>
      <w:r w:rsidRPr="00E3720B">
        <w:rPr>
          <w:rFonts w:cs="Arial"/>
          <w:szCs w:val="22"/>
          <w:lang w:val="en-GB"/>
        </w:rPr>
        <w:t xml:space="preserve"> the applicable requirements upon which FSC certification is based. </w:t>
      </w:r>
    </w:p>
    <w:p w14:paraId="3438293C" w14:textId="0910BE2F" w:rsidR="001F1C23" w:rsidRPr="00E3720B" w:rsidRDefault="001F1C23" w:rsidP="00DE2697">
      <w:pPr>
        <w:widowControl w:val="0"/>
        <w:spacing w:before="120" w:after="120"/>
        <w:rPr>
          <w:rFonts w:cs="Arial"/>
          <w:szCs w:val="22"/>
          <w:lang w:val="en-GB"/>
        </w:rPr>
      </w:pPr>
      <w:r w:rsidRPr="00E3720B">
        <w:rPr>
          <w:rFonts w:cs="Arial"/>
          <w:b/>
          <w:szCs w:val="22"/>
          <w:lang w:val="en-GB"/>
        </w:rPr>
        <w:t>Output:</w:t>
      </w:r>
      <w:r w:rsidRPr="00E3720B">
        <w:rPr>
          <w:rFonts w:cs="Arial"/>
          <w:szCs w:val="22"/>
          <w:lang w:val="en-GB"/>
        </w:rPr>
        <w:t xml:space="preserve"> Raw materials, semi-finished products</w:t>
      </w:r>
      <w:r w:rsidR="00D148F4" w:rsidRPr="00E3720B">
        <w:rPr>
          <w:rFonts w:cs="Arial"/>
          <w:szCs w:val="22"/>
          <w:lang w:val="en-GB"/>
        </w:rPr>
        <w:t>,</w:t>
      </w:r>
      <w:r w:rsidRPr="00E3720B">
        <w:rPr>
          <w:rFonts w:cs="Arial"/>
          <w:szCs w:val="22"/>
          <w:lang w:val="en-GB"/>
        </w:rPr>
        <w:t xml:space="preserve"> or finished products that are produced and/or supplied by an FSC</w:t>
      </w:r>
      <w:r w:rsidR="00BD161A" w:rsidRPr="00E3720B">
        <w:rPr>
          <w:rFonts w:cs="Arial"/>
          <w:szCs w:val="22"/>
          <w:lang w:val="en-GB"/>
        </w:rPr>
        <w:t>-</w:t>
      </w:r>
      <w:r w:rsidRPr="00E3720B">
        <w:rPr>
          <w:rFonts w:cs="Arial"/>
          <w:szCs w:val="22"/>
          <w:lang w:val="en-GB"/>
        </w:rPr>
        <w:t>certified organization with an FSC claim.</w:t>
      </w:r>
    </w:p>
    <w:p w14:paraId="6992A09C" w14:textId="70446606" w:rsidR="001F1C23" w:rsidRPr="00E3720B" w:rsidRDefault="001F1C23" w:rsidP="00DE2697">
      <w:pPr>
        <w:widowControl w:val="0"/>
        <w:spacing w:before="120" w:after="120"/>
        <w:rPr>
          <w:rFonts w:cs="Arial"/>
          <w:bCs/>
          <w:szCs w:val="22"/>
          <w:lang w:val="en-GB"/>
        </w:rPr>
      </w:pPr>
      <w:r w:rsidRPr="00E3720B">
        <w:rPr>
          <w:rFonts w:cs="Arial"/>
          <w:b/>
          <w:bCs/>
          <w:szCs w:val="22"/>
          <w:lang w:val="en-GB"/>
        </w:rPr>
        <w:t>Outsourcing:</w:t>
      </w:r>
      <w:r w:rsidRPr="00E3720B">
        <w:rPr>
          <w:rFonts w:cs="Arial"/>
          <w:bCs/>
          <w:szCs w:val="22"/>
          <w:lang w:val="en-GB"/>
        </w:rPr>
        <w:t xml:space="preserve"> The practice of contracting an internal business process (</w:t>
      </w:r>
      <w:r w:rsidR="00BD161A" w:rsidRPr="00E3720B">
        <w:rPr>
          <w:rFonts w:cs="Arial"/>
          <w:bCs/>
          <w:szCs w:val="22"/>
          <w:lang w:val="en-GB"/>
        </w:rPr>
        <w:t xml:space="preserve">i.e. </w:t>
      </w:r>
      <w:r w:rsidRPr="00E3720B">
        <w:rPr>
          <w:rFonts w:cs="Arial"/>
          <w:bCs/>
          <w:szCs w:val="22"/>
          <w:lang w:val="en-GB"/>
        </w:rPr>
        <w:t xml:space="preserve">activities or tasks that produce a specific service or product) to </w:t>
      </w:r>
      <w:r w:rsidR="00E2421F" w:rsidRPr="00E3720B">
        <w:rPr>
          <w:rFonts w:cs="Arial"/>
          <w:bCs/>
          <w:szCs w:val="22"/>
          <w:lang w:val="en-GB"/>
        </w:rPr>
        <w:t>another</w:t>
      </w:r>
      <w:r w:rsidRPr="00E3720B">
        <w:rPr>
          <w:rFonts w:cs="Arial"/>
          <w:bCs/>
          <w:szCs w:val="22"/>
          <w:lang w:val="en-GB"/>
        </w:rPr>
        <w:t xml:space="preserve"> organization.</w:t>
      </w:r>
      <w:r w:rsidR="00AF35B3" w:rsidRPr="00E3720B">
        <w:rPr>
          <w:rFonts w:cs="Arial"/>
          <w:bCs/>
          <w:szCs w:val="22"/>
          <w:lang w:val="en-GB"/>
        </w:rPr>
        <w:t xml:space="preserve"> Outsourcing activities usually take place outside the organization’s facilities. However, the organization may establish outsourcing agreements with other companies operating within its facilities when the organization has no control</w:t>
      </w:r>
      <w:r w:rsidR="00BA2578" w:rsidRPr="00E3720B">
        <w:rPr>
          <w:rFonts w:cs="Arial"/>
          <w:bCs/>
          <w:szCs w:val="22"/>
          <w:lang w:val="en-GB"/>
        </w:rPr>
        <w:t xml:space="preserve"> or supervision</w:t>
      </w:r>
      <w:r w:rsidR="00AF35B3" w:rsidRPr="00E3720B">
        <w:rPr>
          <w:rFonts w:cs="Arial"/>
          <w:bCs/>
          <w:szCs w:val="22"/>
          <w:lang w:val="en-GB"/>
        </w:rPr>
        <w:t xml:space="preserve"> over the activities performed by the contractor.</w:t>
      </w:r>
    </w:p>
    <w:p w14:paraId="52CEDDCC" w14:textId="67424856" w:rsidR="00EF30B2" w:rsidRPr="00E3720B" w:rsidRDefault="00EF30B2" w:rsidP="00EF30B2">
      <w:pPr>
        <w:widowControl w:val="0"/>
        <w:spacing w:before="120" w:after="120"/>
        <w:rPr>
          <w:rFonts w:cs="Arial"/>
          <w:szCs w:val="22"/>
          <w:lang w:val="en-GB"/>
        </w:rPr>
      </w:pPr>
      <w:r w:rsidRPr="00E3720B">
        <w:rPr>
          <w:rFonts w:cs="Arial"/>
          <w:b/>
          <w:bCs/>
          <w:szCs w:val="22"/>
          <w:lang w:val="en-GB"/>
        </w:rPr>
        <w:t>Outsourcing agreement:</w:t>
      </w:r>
      <w:r w:rsidRPr="00E3720B">
        <w:rPr>
          <w:rFonts w:cs="Arial"/>
          <w:szCs w:val="22"/>
          <w:lang w:val="en-GB"/>
        </w:rPr>
        <w:t xml:space="preserve"> A written agreement between a </w:t>
      </w:r>
      <w:r w:rsidRPr="00E3720B">
        <w:rPr>
          <w:rFonts w:cs="Arial"/>
          <w:iCs/>
          <w:szCs w:val="22"/>
          <w:lang w:val="en-GB"/>
        </w:rPr>
        <w:t>contracting organization</w:t>
      </w:r>
      <w:r w:rsidRPr="00E3720B">
        <w:rPr>
          <w:rFonts w:cs="Arial"/>
          <w:szCs w:val="22"/>
          <w:lang w:val="en-GB"/>
        </w:rPr>
        <w:t xml:space="preserve"> and a </w:t>
      </w:r>
      <w:r w:rsidRPr="00E3720B">
        <w:rPr>
          <w:rFonts w:cs="Arial"/>
          <w:iCs/>
          <w:szCs w:val="22"/>
          <w:lang w:val="en-GB"/>
        </w:rPr>
        <w:t>contractor</w:t>
      </w:r>
      <w:r w:rsidRPr="00E3720B">
        <w:rPr>
          <w:rFonts w:cs="Arial"/>
          <w:szCs w:val="22"/>
          <w:lang w:val="en-GB"/>
        </w:rPr>
        <w:t xml:space="preserve"> about the service of producing or processing an FSC</w:t>
      </w:r>
      <w:r w:rsidR="00380A23" w:rsidRPr="00E3720B">
        <w:rPr>
          <w:rFonts w:cs="Arial"/>
          <w:szCs w:val="22"/>
          <w:lang w:val="en-GB"/>
        </w:rPr>
        <w:t>-</w:t>
      </w:r>
      <w:r w:rsidRPr="00E3720B">
        <w:rPr>
          <w:rFonts w:cs="Arial"/>
          <w:szCs w:val="22"/>
          <w:lang w:val="en-GB"/>
        </w:rPr>
        <w:t xml:space="preserve">certified product or material, where the </w:t>
      </w:r>
      <w:r w:rsidRPr="00E3720B">
        <w:rPr>
          <w:rFonts w:cs="Arial"/>
          <w:iCs/>
          <w:szCs w:val="22"/>
          <w:lang w:val="en-GB"/>
        </w:rPr>
        <w:t>contracting organization</w:t>
      </w:r>
      <w:r w:rsidRPr="00E3720B">
        <w:rPr>
          <w:rFonts w:cs="Arial"/>
          <w:szCs w:val="22"/>
          <w:lang w:val="en-GB"/>
        </w:rPr>
        <w:t xml:space="preserve"> retains control of and responsibility for the purchasing of input material from the </w:t>
      </w:r>
      <w:r w:rsidRPr="00E3720B">
        <w:rPr>
          <w:rFonts w:cs="Arial"/>
          <w:iCs/>
          <w:szCs w:val="22"/>
          <w:lang w:val="en-GB"/>
        </w:rPr>
        <w:t>(billing) supplier</w:t>
      </w:r>
      <w:r w:rsidRPr="00E3720B">
        <w:rPr>
          <w:rFonts w:cs="Arial"/>
          <w:szCs w:val="22"/>
          <w:lang w:val="en-GB"/>
        </w:rPr>
        <w:t xml:space="preserve"> and for the sale of the output product to the customer. Input material may be shipped from the </w:t>
      </w:r>
      <w:r w:rsidRPr="00E3720B">
        <w:rPr>
          <w:rFonts w:cs="Arial"/>
          <w:iCs/>
          <w:szCs w:val="22"/>
          <w:lang w:val="en-GB"/>
        </w:rPr>
        <w:t>contracting organization</w:t>
      </w:r>
      <w:r w:rsidRPr="00E3720B">
        <w:rPr>
          <w:rFonts w:cs="Arial"/>
          <w:szCs w:val="22"/>
          <w:lang w:val="en-GB"/>
        </w:rPr>
        <w:t xml:space="preserve"> or from the </w:t>
      </w:r>
      <w:r w:rsidRPr="00E3720B">
        <w:rPr>
          <w:rFonts w:cs="Arial"/>
          <w:iCs/>
          <w:szCs w:val="22"/>
          <w:lang w:val="en-GB"/>
        </w:rPr>
        <w:t>(delivering) supplier</w:t>
      </w:r>
      <w:r w:rsidRPr="00E3720B">
        <w:rPr>
          <w:rFonts w:cs="Arial"/>
          <w:szCs w:val="22"/>
          <w:lang w:val="en-GB"/>
        </w:rPr>
        <w:t xml:space="preserve"> to the </w:t>
      </w:r>
      <w:r w:rsidRPr="00E3720B">
        <w:rPr>
          <w:rFonts w:cs="Arial"/>
          <w:iCs/>
          <w:szCs w:val="22"/>
          <w:lang w:val="en-GB"/>
        </w:rPr>
        <w:t>contractor</w:t>
      </w:r>
      <w:r w:rsidRPr="00E3720B">
        <w:rPr>
          <w:rFonts w:cs="Arial"/>
          <w:szCs w:val="22"/>
          <w:lang w:val="en-GB"/>
        </w:rPr>
        <w:t xml:space="preserve"> and the output product may be returned or shipped from the </w:t>
      </w:r>
      <w:r w:rsidRPr="00E3720B">
        <w:rPr>
          <w:rFonts w:cs="Arial"/>
          <w:iCs/>
          <w:szCs w:val="22"/>
          <w:lang w:val="en-GB"/>
        </w:rPr>
        <w:t>contractor</w:t>
      </w:r>
      <w:r w:rsidRPr="00E3720B">
        <w:rPr>
          <w:rFonts w:cs="Arial"/>
          <w:szCs w:val="22"/>
          <w:lang w:val="en-GB"/>
        </w:rPr>
        <w:t xml:space="preserve"> to the </w:t>
      </w:r>
      <w:r w:rsidRPr="00E3720B">
        <w:rPr>
          <w:rFonts w:cs="Arial"/>
          <w:iCs/>
          <w:szCs w:val="22"/>
          <w:lang w:val="en-GB"/>
        </w:rPr>
        <w:t>contracting organization</w:t>
      </w:r>
      <w:r w:rsidRPr="00E3720B">
        <w:rPr>
          <w:rFonts w:cs="Arial"/>
          <w:szCs w:val="22"/>
          <w:lang w:val="en-GB"/>
        </w:rPr>
        <w:t xml:space="preserve"> or to the </w:t>
      </w:r>
      <w:r w:rsidRPr="00E3720B">
        <w:rPr>
          <w:rFonts w:cs="Arial"/>
          <w:iCs/>
          <w:szCs w:val="22"/>
          <w:lang w:val="en-GB"/>
        </w:rPr>
        <w:t>contracting organization</w:t>
      </w:r>
      <w:r w:rsidRPr="00E3720B">
        <w:rPr>
          <w:rFonts w:cs="Arial"/>
          <w:szCs w:val="22"/>
          <w:lang w:val="en-GB"/>
        </w:rPr>
        <w:t>’s customer.</w:t>
      </w:r>
    </w:p>
    <w:p w14:paraId="39287B41" w14:textId="6E9FB0A2" w:rsidR="001F1C23" w:rsidRPr="00E3720B" w:rsidRDefault="001F1C23" w:rsidP="00DE2697">
      <w:pPr>
        <w:widowControl w:val="0"/>
        <w:spacing w:before="120" w:after="120"/>
        <w:rPr>
          <w:rFonts w:cs="Arial"/>
          <w:szCs w:val="22"/>
          <w:lang w:val="en-GB"/>
        </w:rPr>
      </w:pPr>
      <w:r w:rsidRPr="00E3720B">
        <w:rPr>
          <w:rFonts w:cs="Arial"/>
          <w:b/>
          <w:szCs w:val="22"/>
          <w:lang w:val="en-GB"/>
        </w:rPr>
        <w:t xml:space="preserve">Participating </w:t>
      </w:r>
      <w:r w:rsidR="00BD161A" w:rsidRPr="00E3720B">
        <w:rPr>
          <w:rFonts w:cs="Arial"/>
          <w:b/>
          <w:szCs w:val="22"/>
          <w:lang w:val="en-GB"/>
        </w:rPr>
        <w:t>s</w:t>
      </w:r>
      <w:r w:rsidRPr="00E3720B">
        <w:rPr>
          <w:rFonts w:cs="Arial"/>
          <w:b/>
          <w:szCs w:val="22"/>
          <w:lang w:val="en-GB"/>
        </w:rPr>
        <w:t>ite:</w:t>
      </w:r>
      <w:r w:rsidRPr="00E3720B">
        <w:rPr>
          <w:rFonts w:cs="Arial"/>
          <w:szCs w:val="22"/>
          <w:lang w:val="en-GB"/>
        </w:rPr>
        <w:t xml:space="preserve"> A site included in the scope of a multi-site or group certificate. </w:t>
      </w:r>
      <w:r w:rsidR="00FB3DCD" w:rsidRPr="00E3720B">
        <w:rPr>
          <w:rFonts w:cs="Arial"/>
          <w:szCs w:val="22"/>
          <w:lang w:val="en-GB"/>
        </w:rPr>
        <w:t>Contractors</w:t>
      </w:r>
      <w:r w:rsidRPr="00E3720B">
        <w:rPr>
          <w:rFonts w:cs="Arial"/>
          <w:szCs w:val="22"/>
          <w:lang w:val="en-GB"/>
        </w:rPr>
        <w:t xml:space="preserve"> that are used within the terms of outsourcing agreements are not considered </w:t>
      </w:r>
      <w:r w:rsidR="00BD161A" w:rsidRPr="00E3720B">
        <w:rPr>
          <w:rFonts w:cs="Arial"/>
          <w:szCs w:val="22"/>
          <w:lang w:val="en-GB"/>
        </w:rPr>
        <w:t>participating s</w:t>
      </w:r>
      <w:r w:rsidRPr="00E3720B">
        <w:rPr>
          <w:rFonts w:cs="Arial"/>
          <w:szCs w:val="22"/>
          <w:lang w:val="en-GB"/>
        </w:rPr>
        <w:t>ites.</w:t>
      </w:r>
    </w:p>
    <w:p w14:paraId="610D4CBF" w14:textId="77777777" w:rsidR="001F1C23" w:rsidRPr="00E3720B" w:rsidRDefault="001F1C23" w:rsidP="00DE2697">
      <w:pPr>
        <w:widowControl w:val="0"/>
        <w:spacing w:before="120" w:after="120"/>
        <w:rPr>
          <w:rFonts w:cs="Arial"/>
          <w:szCs w:val="22"/>
          <w:lang w:val="en-GB"/>
        </w:rPr>
      </w:pPr>
      <w:r w:rsidRPr="00E3720B">
        <w:rPr>
          <w:rFonts w:cs="Arial"/>
          <w:b/>
          <w:szCs w:val="22"/>
          <w:lang w:val="en-GB"/>
        </w:rPr>
        <w:t>Percentage system:</w:t>
      </w:r>
      <w:r w:rsidRPr="00E3720B">
        <w:rPr>
          <w:rFonts w:cs="Arial"/>
          <w:szCs w:val="22"/>
          <w:lang w:val="en-GB"/>
        </w:rPr>
        <w:t xml:space="preserve"> FSC control system which allows outputs to be sold with FSC claims corresponding to the proportion of claim-contributing inputs in a job order or over a specified claim period.  </w:t>
      </w:r>
    </w:p>
    <w:p w14:paraId="626EDF0C" w14:textId="7F481F26" w:rsidR="00141F77" w:rsidRPr="00E3720B" w:rsidRDefault="00141F77" w:rsidP="00DE2697">
      <w:pPr>
        <w:widowControl w:val="0"/>
        <w:spacing w:before="120" w:after="120"/>
        <w:rPr>
          <w:rFonts w:cs="Arial"/>
          <w:szCs w:val="22"/>
          <w:lang w:val="en-GB"/>
        </w:rPr>
      </w:pPr>
      <w:r w:rsidRPr="00E3720B">
        <w:rPr>
          <w:rFonts w:cs="Arial"/>
          <w:b/>
          <w:szCs w:val="22"/>
          <w:lang w:val="en-GB"/>
        </w:rPr>
        <w:t>Physical possession:</w:t>
      </w:r>
      <w:r w:rsidRPr="00E3720B">
        <w:rPr>
          <w:rFonts w:cs="Arial"/>
          <w:szCs w:val="22"/>
          <w:lang w:val="en-GB"/>
        </w:rPr>
        <w:t xml:space="preserve"> Physical handling of </w:t>
      </w:r>
      <w:r w:rsidR="00F434EE" w:rsidRPr="00E3720B">
        <w:rPr>
          <w:rFonts w:cs="Arial"/>
          <w:szCs w:val="22"/>
          <w:lang w:val="en-GB"/>
        </w:rPr>
        <w:t>FSC-certified</w:t>
      </w:r>
      <w:r w:rsidRPr="00E3720B">
        <w:rPr>
          <w:rFonts w:cs="Arial"/>
          <w:szCs w:val="22"/>
          <w:lang w:val="en-GB"/>
        </w:rPr>
        <w:t xml:space="preserve"> materials and products by the organization (e.g. logging, storage, manufacturing, distribution).</w:t>
      </w:r>
      <w:r w:rsidR="00270DC9" w:rsidRPr="00E3720B">
        <w:rPr>
          <w:rFonts w:cs="Arial"/>
          <w:szCs w:val="22"/>
          <w:lang w:val="en-GB"/>
        </w:rPr>
        <w:t xml:space="preserve"> Transportation is not considered physical possession in the context of this standard.</w:t>
      </w:r>
    </w:p>
    <w:p w14:paraId="564616F3" w14:textId="77777777" w:rsidR="001F1C23" w:rsidRPr="00E3720B" w:rsidRDefault="001F1C23" w:rsidP="00DE2697">
      <w:pPr>
        <w:widowControl w:val="0"/>
        <w:spacing w:before="120" w:after="120"/>
        <w:rPr>
          <w:rFonts w:cs="Arial"/>
          <w:szCs w:val="22"/>
          <w:lang w:val="en-GB"/>
        </w:rPr>
      </w:pPr>
      <w:r w:rsidRPr="00E3720B">
        <w:rPr>
          <w:rFonts w:cs="Arial"/>
          <w:b/>
          <w:szCs w:val="22"/>
          <w:lang w:val="en-GB"/>
        </w:rPr>
        <w:t>Post-consumer reclaimed material:</w:t>
      </w:r>
      <w:r w:rsidRPr="00E3720B">
        <w:rPr>
          <w:rFonts w:cs="Arial"/>
          <w:szCs w:val="22"/>
          <w:lang w:val="en-GB"/>
        </w:rPr>
        <w:t xml:space="preserve"> Forest-based material that is reclaimed from a consumer or commercial product that has been used for its intended purpose by </w:t>
      </w:r>
      <w:r w:rsidR="00BD161A" w:rsidRPr="00E3720B">
        <w:rPr>
          <w:rFonts w:cs="Arial"/>
          <w:szCs w:val="22"/>
          <w:lang w:val="en-GB"/>
        </w:rPr>
        <w:t xml:space="preserve">an </w:t>
      </w:r>
      <w:r w:rsidRPr="00E3720B">
        <w:rPr>
          <w:rFonts w:cs="Arial"/>
          <w:szCs w:val="22"/>
          <w:lang w:val="en-GB"/>
        </w:rPr>
        <w:t>individual</w:t>
      </w:r>
      <w:r w:rsidR="00BD161A" w:rsidRPr="00E3720B">
        <w:rPr>
          <w:rFonts w:cs="Arial"/>
          <w:szCs w:val="22"/>
          <w:lang w:val="en-GB"/>
        </w:rPr>
        <w:t xml:space="preserve"> or household</w:t>
      </w:r>
      <w:r w:rsidRPr="00E3720B">
        <w:rPr>
          <w:rFonts w:cs="Arial"/>
          <w:szCs w:val="22"/>
          <w:lang w:val="en-GB"/>
        </w:rPr>
        <w:t xml:space="preserve">, or by </w:t>
      </w:r>
      <w:r w:rsidR="00BD161A" w:rsidRPr="00E3720B">
        <w:rPr>
          <w:rFonts w:cs="Arial"/>
          <w:szCs w:val="22"/>
          <w:lang w:val="en-GB"/>
        </w:rPr>
        <w:t xml:space="preserve">a </w:t>
      </w:r>
      <w:r w:rsidRPr="00E3720B">
        <w:rPr>
          <w:rFonts w:cs="Arial"/>
          <w:szCs w:val="22"/>
          <w:lang w:val="en-GB"/>
        </w:rPr>
        <w:t xml:space="preserve">commercial, industrial, </w:t>
      </w:r>
      <w:r w:rsidR="00BD161A" w:rsidRPr="00E3720B">
        <w:rPr>
          <w:rFonts w:cs="Arial"/>
          <w:szCs w:val="22"/>
          <w:lang w:val="en-GB"/>
        </w:rPr>
        <w:t>or institutional facility</w:t>
      </w:r>
      <w:r w:rsidRPr="00E3720B">
        <w:rPr>
          <w:rFonts w:cs="Arial"/>
          <w:szCs w:val="22"/>
          <w:lang w:val="en-GB"/>
        </w:rPr>
        <w:t xml:space="preserve"> in </w:t>
      </w:r>
      <w:r w:rsidR="00BD161A" w:rsidRPr="00E3720B">
        <w:rPr>
          <w:rFonts w:cs="Arial"/>
          <w:szCs w:val="22"/>
          <w:lang w:val="en-GB"/>
        </w:rPr>
        <w:t>its</w:t>
      </w:r>
      <w:r w:rsidRPr="00E3720B">
        <w:rPr>
          <w:rFonts w:cs="Arial"/>
          <w:szCs w:val="22"/>
          <w:lang w:val="en-GB"/>
        </w:rPr>
        <w:t xml:space="preserve"> role as end-user of the product. </w:t>
      </w:r>
    </w:p>
    <w:p w14:paraId="59EB40C4" w14:textId="77777777" w:rsidR="001F1C23" w:rsidRPr="00E3720B" w:rsidRDefault="001F1C23" w:rsidP="00DE2697">
      <w:pPr>
        <w:widowControl w:val="0"/>
        <w:spacing w:before="120" w:after="120"/>
        <w:rPr>
          <w:rFonts w:cs="Arial"/>
          <w:szCs w:val="22"/>
          <w:lang w:val="en-GB"/>
        </w:rPr>
      </w:pPr>
      <w:r w:rsidRPr="00E3720B">
        <w:rPr>
          <w:rFonts w:cs="Arial"/>
          <w:b/>
          <w:szCs w:val="22"/>
          <w:lang w:val="en-GB"/>
        </w:rPr>
        <w:t>Pre-consumer reclaimed material:</w:t>
      </w:r>
      <w:r w:rsidRPr="00E3720B">
        <w:rPr>
          <w:rFonts w:cs="Arial"/>
          <w:szCs w:val="22"/>
          <w:lang w:val="en-GB"/>
        </w:rPr>
        <w:t xml:space="preserve"> Forest-based material that is reclaimed from a process of secondary manufacture or further downstream industry, in which the material has not been intentionally produced, is unfit for end use, and not capable of being re-used on-site in the same manufacturing process that generated it.</w:t>
      </w:r>
    </w:p>
    <w:p w14:paraId="31208CE6" w14:textId="7B21414A" w:rsidR="001F1C23" w:rsidRPr="00E3720B" w:rsidRDefault="001F1C23" w:rsidP="00DE2697">
      <w:pPr>
        <w:widowControl w:val="0"/>
        <w:spacing w:before="120" w:after="120"/>
        <w:rPr>
          <w:rFonts w:cs="Arial"/>
          <w:szCs w:val="22"/>
          <w:lang w:val="en-GB"/>
        </w:rPr>
      </w:pPr>
      <w:r w:rsidRPr="00E3720B">
        <w:rPr>
          <w:rFonts w:cs="Arial"/>
          <w:b/>
          <w:szCs w:val="22"/>
          <w:lang w:val="en-GB"/>
        </w:rPr>
        <w:t xml:space="preserve">Primary manufacturing: </w:t>
      </w:r>
      <w:r w:rsidRPr="00E3720B">
        <w:rPr>
          <w:rFonts w:cs="Arial"/>
          <w:szCs w:val="22"/>
          <w:lang w:val="en-GB"/>
        </w:rPr>
        <w:t>Any processing that transforms virgin roundwood or chip materials into other products. For chip and fibre products, primary manufacturing includes the pulp and paper production from virgin roundwood or chip materials.</w:t>
      </w:r>
    </w:p>
    <w:p w14:paraId="48CA2A65" w14:textId="155EDA64" w:rsidR="001F1C23" w:rsidRPr="00E3720B" w:rsidRDefault="001F1C23" w:rsidP="00DE2697">
      <w:pPr>
        <w:widowControl w:val="0"/>
        <w:numPr>
          <w:ilvl w:val="12"/>
          <w:numId w:val="0"/>
        </w:numPr>
        <w:spacing w:before="120" w:after="120"/>
        <w:rPr>
          <w:rFonts w:cs="Arial"/>
          <w:szCs w:val="22"/>
          <w:lang w:val="en-GB"/>
        </w:rPr>
      </w:pPr>
      <w:r w:rsidRPr="00E3720B">
        <w:rPr>
          <w:rFonts w:cs="Arial"/>
          <w:b/>
          <w:szCs w:val="22"/>
          <w:lang w:val="en-GB"/>
        </w:rPr>
        <w:t>Procedure:</w:t>
      </w:r>
      <w:r w:rsidRPr="00E3720B">
        <w:rPr>
          <w:rFonts w:cs="Arial"/>
          <w:szCs w:val="22"/>
          <w:lang w:val="en-GB"/>
        </w:rPr>
        <w:t xml:space="preserve"> A specified way to carry out an activity or process. </w:t>
      </w:r>
    </w:p>
    <w:p w14:paraId="63E1F526" w14:textId="537E9067" w:rsidR="005C3432" w:rsidRPr="00E3720B" w:rsidRDefault="005C3432" w:rsidP="005C3432">
      <w:pPr>
        <w:widowControl w:val="0"/>
        <w:numPr>
          <w:ilvl w:val="12"/>
          <w:numId w:val="0"/>
        </w:numPr>
        <w:spacing w:before="120" w:after="120"/>
        <w:rPr>
          <w:rFonts w:cs="Arial"/>
          <w:szCs w:val="22"/>
          <w:lang w:val="en-GB"/>
        </w:rPr>
      </w:pPr>
      <w:r w:rsidRPr="00E3720B">
        <w:rPr>
          <w:rFonts w:cs="Arial"/>
          <w:b/>
          <w:szCs w:val="22"/>
          <w:lang w:val="en-GB"/>
        </w:rPr>
        <w:lastRenderedPageBreak/>
        <w:t>Product grades:</w:t>
      </w:r>
      <w:r w:rsidRPr="00E3720B">
        <w:rPr>
          <w:rFonts w:cs="Arial"/>
          <w:szCs w:val="22"/>
          <w:lang w:val="en-GB"/>
        </w:rPr>
        <w:t xml:space="preserve"> categories assigned to products having the same or similar functional use and/or nomenclature (e.g. lumber) but different technical or visual characteristics (e.g. lumber with several knots is typically graded in a different category than lumber without knots).</w:t>
      </w:r>
    </w:p>
    <w:p w14:paraId="0EC9528A" w14:textId="77777777" w:rsidR="001F1C23" w:rsidRPr="00E3720B" w:rsidRDefault="001F1C23" w:rsidP="00DE2697">
      <w:pPr>
        <w:widowControl w:val="0"/>
        <w:spacing w:before="120" w:after="120"/>
        <w:rPr>
          <w:rFonts w:cs="Arial"/>
          <w:szCs w:val="22"/>
          <w:lang w:val="en-GB"/>
        </w:rPr>
      </w:pPr>
      <w:r w:rsidRPr="00E3720B">
        <w:rPr>
          <w:rFonts w:cs="Arial"/>
          <w:b/>
          <w:szCs w:val="22"/>
          <w:lang w:val="en-GB"/>
        </w:rPr>
        <w:t>Product group:</w:t>
      </w:r>
      <w:r w:rsidRPr="00E3720B">
        <w:rPr>
          <w:rFonts w:cs="Arial"/>
          <w:szCs w:val="22"/>
          <w:lang w:val="en-GB"/>
        </w:rPr>
        <w:t xml:space="preserve"> </w:t>
      </w:r>
      <w:r w:rsidR="008C2D45" w:rsidRPr="00E3720B">
        <w:rPr>
          <w:rFonts w:cs="Arial"/>
          <w:szCs w:val="22"/>
          <w:lang w:val="en-GB"/>
        </w:rPr>
        <w:t xml:space="preserve">A product or group of products specified by the organization, which share basic input and output characteristics and thus can be combined for the purpose of </w:t>
      </w:r>
      <w:r w:rsidRPr="00E3720B">
        <w:rPr>
          <w:rFonts w:cs="Arial"/>
          <w:szCs w:val="22"/>
          <w:lang w:val="en-GB"/>
        </w:rPr>
        <w:t>control</w:t>
      </w:r>
      <w:r w:rsidR="006B3B88" w:rsidRPr="00E3720B">
        <w:rPr>
          <w:rFonts w:cs="Arial"/>
          <w:szCs w:val="22"/>
          <w:lang w:val="en-GB"/>
        </w:rPr>
        <w:t xml:space="preserve"> of</w:t>
      </w:r>
      <w:r w:rsidRPr="00E3720B">
        <w:rPr>
          <w:rFonts w:cs="Arial"/>
          <w:szCs w:val="22"/>
          <w:lang w:val="en-GB"/>
        </w:rPr>
        <w:t xml:space="preserve"> </w:t>
      </w:r>
      <w:r w:rsidR="006B3B88" w:rsidRPr="00E3720B">
        <w:rPr>
          <w:rFonts w:cs="Arial"/>
          <w:szCs w:val="22"/>
          <w:lang w:val="en-GB"/>
        </w:rPr>
        <w:t>FSC output claim</w:t>
      </w:r>
      <w:r w:rsidR="008C2D45" w:rsidRPr="00E3720B">
        <w:rPr>
          <w:rFonts w:cs="Arial"/>
          <w:szCs w:val="22"/>
          <w:lang w:val="en-GB"/>
        </w:rPr>
        <w:t>s</w:t>
      </w:r>
      <w:r w:rsidR="006B3B88" w:rsidRPr="00E3720B">
        <w:rPr>
          <w:rFonts w:cs="Arial"/>
          <w:szCs w:val="22"/>
          <w:lang w:val="en-GB"/>
        </w:rPr>
        <w:t xml:space="preserve"> </w:t>
      </w:r>
      <w:r w:rsidRPr="00E3720B">
        <w:rPr>
          <w:rFonts w:cs="Arial"/>
          <w:szCs w:val="22"/>
          <w:lang w:val="en-GB"/>
        </w:rPr>
        <w:t>and labelling.</w:t>
      </w:r>
    </w:p>
    <w:p w14:paraId="5C70368C" w14:textId="625CCE83" w:rsidR="001F1C23" w:rsidRPr="00E3720B" w:rsidRDefault="001F1C23" w:rsidP="00DE2697">
      <w:pPr>
        <w:widowControl w:val="0"/>
        <w:numPr>
          <w:ilvl w:val="12"/>
          <w:numId w:val="0"/>
        </w:numPr>
        <w:tabs>
          <w:tab w:val="left" w:pos="720"/>
        </w:tabs>
        <w:spacing w:before="120" w:after="120"/>
        <w:rPr>
          <w:rFonts w:cs="Arial"/>
          <w:szCs w:val="22"/>
          <w:lang w:val="en-GB"/>
        </w:rPr>
      </w:pPr>
      <w:bookmarkStart w:id="52" w:name="_Hlk173822651"/>
      <w:r w:rsidRPr="00E3720B">
        <w:rPr>
          <w:rFonts w:cs="Arial"/>
          <w:b/>
          <w:szCs w:val="22"/>
          <w:lang w:val="en-GB"/>
        </w:rPr>
        <w:t>Product type</w:t>
      </w:r>
      <w:bookmarkEnd w:id="52"/>
      <w:r w:rsidRPr="00E3720B">
        <w:rPr>
          <w:rFonts w:cs="Arial"/>
          <w:b/>
          <w:szCs w:val="22"/>
          <w:lang w:val="en-GB"/>
        </w:rPr>
        <w:t>:</w:t>
      </w:r>
      <w:r w:rsidRPr="00E3720B">
        <w:rPr>
          <w:rFonts w:cs="Arial"/>
          <w:szCs w:val="22"/>
          <w:lang w:val="en-GB"/>
        </w:rPr>
        <w:t xml:space="preserve"> A general description of outputs based on a classification system specified in FSC-STD-40-004a</w:t>
      </w:r>
      <w:r w:rsidR="00D148F4" w:rsidRPr="00E3720B">
        <w:rPr>
          <w:rFonts w:cs="Arial"/>
          <w:szCs w:val="22"/>
          <w:lang w:val="en-GB"/>
        </w:rPr>
        <w:t xml:space="preserve"> </w:t>
      </w:r>
      <w:proofErr w:type="spellStart"/>
      <w:r w:rsidR="00D148F4" w:rsidRPr="00E3720B">
        <w:rPr>
          <w:rFonts w:cs="Arial"/>
          <w:szCs w:val="22"/>
          <w:lang w:val="en-GB"/>
        </w:rPr>
        <w:t>EN</w:t>
      </w:r>
      <w:proofErr w:type="spellEnd"/>
      <w:r w:rsidRPr="00E3720B">
        <w:rPr>
          <w:rFonts w:cs="Arial"/>
          <w:i/>
          <w:szCs w:val="22"/>
          <w:lang w:val="en-GB"/>
        </w:rPr>
        <w:t xml:space="preserve"> FSC Product Classification</w:t>
      </w:r>
      <w:r w:rsidRPr="00E3720B">
        <w:rPr>
          <w:rFonts w:cs="Arial"/>
          <w:szCs w:val="22"/>
          <w:lang w:val="en-GB"/>
        </w:rPr>
        <w:t xml:space="preserve">. </w:t>
      </w:r>
    </w:p>
    <w:p w14:paraId="6989B340" w14:textId="77777777" w:rsidR="00937132" w:rsidRPr="00E3720B" w:rsidRDefault="00937132" w:rsidP="00DE2697">
      <w:pPr>
        <w:widowControl w:val="0"/>
        <w:numPr>
          <w:ilvl w:val="12"/>
          <w:numId w:val="0"/>
        </w:numPr>
        <w:tabs>
          <w:tab w:val="left" w:pos="720"/>
        </w:tabs>
        <w:spacing w:before="120" w:after="120"/>
        <w:rPr>
          <w:rFonts w:cs="Arial"/>
          <w:szCs w:val="22"/>
          <w:lang w:val="en-GB"/>
        </w:rPr>
      </w:pPr>
      <w:r w:rsidRPr="00E3720B">
        <w:rPr>
          <w:rFonts w:cs="Arial"/>
          <w:b/>
          <w:bCs/>
          <w:szCs w:val="22"/>
          <w:lang w:val="en-GB"/>
        </w:rPr>
        <w:t xml:space="preserve">Publication date: </w:t>
      </w:r>
      <w:r w:rsidR="008F7E7B" w:rsidRPr="00E3720B">
        <w:rPr>
          <w:rFonts w:cs="Arial"/>
          <w:bCs/>
          <w:szCs w:val="22"/>
          <w:lang w:val="en-GB"/>
        </w:rPr>
        <w:t>T</w:t>
      </w:r>
      <w:r w:rsidRPr="00E3720B">
        <w:rPr>
          <w:rFonts w:cs="Arial"/>
          <w:bCs/>
          <w:szCs w:val="22"/>
          <w:lang w:val="en-GB"/>
        </w:rPr>
        <w:t>he date on which the approved FSC normative document is announced and published on the FSC website (usually a minimum of 90 days prior to the effective date).</w:t>
      </w:r>
    </w:p>
    <w:p w14:paraId="258983FA" w14:textId="77777777" w:rsidR="001F1C23" w:rsidRPr="00E3720B" w:rsidRDefault="001F1C23" w:rsidP="00DE2697">
      <w:pPr>
        <w:widowControl w:val="0"/>
        <w:spacing w:before="120" w:after="120"/>
        <w:rPr>
          <w:rFonts w:cs="Arial"/>
          <w:szCs w:val="22"/>
          <w:lang w:val="en-GB"/>
        </w:rPr>
      </w:pPr>
      <w:r w:rsidRPr="00E3720B">
        <w:rPr>
          <w:rFonts w:cs="Arial"/>
          <w:b/>
          <w:szCs w:val="22"/>
          <w:lang w:val="en-GB"/>
        </w:rPr>
        <w:t>Reclaimed material:</w:t>
      </w:r>
      <w:r w:rsidRPr="00E3720B">
        <w:rPr>
          <w:rFonts w:cs="Arial"/>
          <w:szCs w:val="22"/>
          <w:lang w:val="en-GB"/>
        </w:rPr>
        <w:t xml:space="preserve"> Material that demonstrably would have otherwise been disposed of as waste, but has instead been collected and reclaimed as input material, in lieu of virgin material, for re-use, recycling, or re-milling in a manufacturing process or other commercial application. Inputs of the following material categories are classified as reclaimed material: </w:t>
      </w:r>
      <w:r w:rsidRPr="00E3720B">
        <w:rPr>
          <w:rFonts w:cs="Arial"/>
          <w:b/>
          <w:szCs w:val="22"/>
          <w:lang w:val="en-GB"/>
        </w:rPr>
        <w:t>FSC Recycled, post-consumer reclaimed</w:t>
      </w:r>
      <w:r w:rsidR="00BD161A" w:rsidRPr="00E3720B">
        <w:rPr>
          <w:rFonts w:cs="Arial"/>
          <w:b/>
          <w:szCs w:val="22"/>
          <w:lang w:val="en-GB"/>
        </w:rPr>
        <w:t>,</w:t>
      </w:r>
      <w:r w:rsidRPr="00E3720B">
        <w:rPr>
          <w:rFonts w:cs="Arial"/>
          <w:b/>
          <w:szCs w:val="22"/>
          <w:lang w:val="en-GB"/>
        </w:rPr>
        <w:t xml:space="preserve"> and p</w:t>
      </w:r>
      <w:r w:rsidR="00BD161A" w:rsidRPr="00E3720B">
        <w:rPr>
          <w:rFonts w:cs="Arial"/>
          <w:b/>
          <w:szCs w:val="22"/>
          <w:lang w:val="en-GB"/>
        </w:rPr>
        <w:t>re-consumer reclaimed</w:t>
      </w:r>
      <w:r w:rsidRPr="00E3720B">
        <w:rPr>
          <w:rFonts w:cs="Arial"/>
          <w:szCs w:val="22"/>
          <w:lang w:val="en-GB"/>
        </w:rPr>
        <w:t>.</w:t>
      </w:r>
      <w:r w:rsidR="00632E65" w:rsidRPr="00E3720B">
        <w:rPr>
          <w:rFonts w:cs="Arial"/>
          <w:szCs w:val="22"/>
          <w:lang w:val="en-GB"/>
        </w:rPr>
        <w:t xml:space="preserve"> This category excludes the reuse of virgin forest residues such as salvaged wood and other organic materials produced outside a forest matrix (e.g. agricultural residues).</w:t>
      </w:r>
    </w:p>
    <w:p w14:paraId="2798E005" w14:textId="77777777" w:rsidR="001F1C23" w:rsidRPr="00E3720B" w:rsidRDefault="001F1C23" w:rsidP="00DE2697">
      <w:pPr>
        <w:widowControl w:val="0"/>
        <w:spacing w:before="120" w:after="120"/>
        <w:rPr>
          <w:rFonts w:cs="Arial"/>
          <w:szCs w:val="22"/>
          <w:lang w:val="en-GB"/>
        </w:rPr>
      </w:pPr>
      <w:r w:rsidRPr="00E3720B">
        <w:rPr>
          <w:rFonts w:cs="Arial"/>
          <w:b/>
          <w:szCs w:val="22"/>
          <w:lang w:val="en-GB"/>
        </w:rPr>
        <w:t>Retailer:</w:t>
      </w:r>
      <w:r w:rsidRPr="00E3720B">
        <w:rPr>
          <w:rFonts w:cs="Arial"/>
          <w:szCs w:val="22"/>
          <w:lang w:val="en-GB"/>
        </w:rPr>
        <w:t xml:space="preserve"> An organization that sells finished products to the public for use or consumption rather than for resale.</w:t>
      </w:r>
    </w:p>
    <w:p w14:paraId="2ED6EAE5" w14:textId="77777777" w:rsidR="004136B1" w:rsidRPr="00E3720B" w:rsidRDefault="002A651D" w:rsidP="00DE2697">
      <w:pPr>
        <w:widowControl w:val="0"/>
        <w:spacing w:before="120" w:after="120"/>
        <w:rPr>
          <w:rFonts w:cs="Arial"/>
          <w:szCs w:val="22"/>
          <w:lang w:val="en-GB"/>
        </w:rPr>
      </w:pPr>
      <w:r w:rsidRPr="00E3720B">
        <w:rPr>
          <w:rFonts w:cs="Arial"/>
          <w:b/>
          <w:szCs w:val="22"/>
          <w:lang w:val="en-GB"/>
        </w:rPr>
        <w:t xml:space="preserve">Rolling </w:t>
      </w:r>
      <w:r w:rsidR="00BD161A" w:rsidRPr="00E3720B">
        <w:rPr>
          <w:rFonts w:cs="Arial"/>
          <w:b/>
          <w:szCs w:val="22"/>
          <w:lang w:val="en-GB"/>
        </w:rPr>
        <w:t>average p</w:t>
      </w:r>
      <w:r w:rsidRPr="00E3720B">
        <w:rPr>
          <w:rFonts w:cs="Arial"/>
          <w:b/>
          <w:szCs w:val="22"/>
          <w:lang w:val="en-GB"/>
        </w:rPr>
        <w:t xml:space="preserve">ercentage: </w:t>
      </w:r>
      <w:r w:rsidR="004136B1" w:rsidRPr="00E3720B">
        <w:rPr>
          <w:rFonts w:cs="Arial"/>
          <w:szCs w:val="22"/>
          <w:lang w:val="en-GB"/>
        </w:rPr>
        <w:t xml:space="preserve">The FSC percentage calculated for the claim period of a specific product group which is based on </w:t>
      </w:r>
      <w:r w:rsidR="00E5742A" w:rsidRPr="00E3720B">
        <w:rPr>
          <w:rFonts w:cs="Arial"/>
          <w:szCs w:val="22"/>
          <w:lang w:val="en-GB"/>
        </w:rPr>
        <w:t xml:space="preserve">an average calculation of </w:t>
      </w:r>
      <w:r w:rsidR="004136B1" w:rsidRPr="00E3720B">
        <w:rPr>
          <w:rFonts w:cs="Arial"/>
          <w:szCs w:val="22"/>
          <w:lang w:val="en-GB"/>
        </w:rPr>
        <w:t>a specified n</w:t>
      </w:r>
      <w:r w:rsidR="00BD161A" w:rsidRPr="00E3720B">
        <w:rPr>
          <w:rFonts w:cs="Arial"/>
          <w:szCs w:val="22"/>
          <w:lang w:val="en-GB"/>
        </w:rPr>
        <w:t xml:space="preserve">umber of previous claim periods, not greater than </w:t>
      </w:r>
      <w:r w:rsidR="004136B1" w:rsidRPr="00E3720B">
        <w:rPr>
          <w:rFonts w:cs="Arial"/>
          <w:szCs w:val="22"/>
          <w:lang w:val="en-GB"/>
        </w:rPr>
        <w:t>12 months.</w:t>
      </w:r>
    </w:p>
    <w:p w14:paraId="05FE2D2F" w14:textId="25C2741E" w:rsidR="001F1C23" w:rsidRPr="00E3720B" w:rsidRDefault="001F1C23" w:rsidP="00DE2697">
      <w:pPr>
        <w:widowControl w:val="0"/>
        <w:numPr>
          <w:ilvl w:val="12"/>
          <w:numId w:val="0"/>
        </w:numPr>
        <w:tabs>
          <w:tab w:val="left" w:pos="720"/>
        </w:tabs>
        <w:spacing w:before="120" w:after="120"/>
        <w:rPr>
          <w:rFonts w:cs="Arial"/>
          <w:szCs w:val="22"/>
          <w:lang w:val="en-GB"/>
        </w:rPr>
      </w:pPr>
      <w:r w:rsidRPr="00E3720B">
        <w:rPr>
          <w:rFonts w:cs="Arial"/>
          <w:b/>
          <w:szCs w:val="22"/>
          <w:lang w:val="en-GB"/>
        </w:rPr>
        <w:t>Sales document:</w:t>
      </w:r>
      <w:r w:rsidR="00190E69" w:rsidRPr="00E3720B">
        <w:rPr>
          <w:rFonts w:cs="Arial"/>
          <w:szCs w:val="22"/>
          <w:lang w:val="en-GB"/>
        </w:rPr>
        <w:t xml:space="preserve"> A </w:t>
      </w:r>
      <w:r w:rsidR="006E439F" w:rsidRPr="00E3720B">
        <w:rPr>
          <w:rFonts w:cs="Arial"/>
          <w:szCs w:val="22"/>
          <w:lang w:val="en-GB"/>
        </w:rPr>
        <w:t xml:space="preserve">legal </w:t>
      </w:r>
      <w:r w:rsidRPr="00E3720B">
        <w:rPr>
          <w:rFonts w:cs="Arial"/>
          <w:szCs w:val="22"/>
          <w:lang w:val="en-GB"/>
        </w:rPr>
        <w:t>commercial instrument that att</w:t>
      </w:r>
      <w:r w:rsidR="00190E69" w:rsidRPr="00E3720B">
        <w:rPr>
          <w:rFonts w:cs="Arial"/>
          <w:szCs w:val="22"/>
          <w:lang w:val="en-GB"/>
        </w:rPr>
        <w:t>ests to the sale of a product (</w:t>
      </w:r>
      <w:r w:rsidRPr="00E3720B">
        <w:rPr>
          <w:rFonts w:cs="Arial"/>
          <w:szCs w:val="22"/>
          <w:lang w:val="en-GB"/>
        </w:rPr>
        <w:t>e.</w:t>
      </w:r>
      <w:r w:rsidR="00190E69" w:rsidRPr="00E3720B">
        <w:rPr>
          <w:rFonts w:cs="Arial"/>
          <w:szCs w:val="22"/>
          <w:lang w:val="en-GB"/>
        </w:rPr>
        <w:t>g.</w:t>
      </w:r>
      <w:r w:rsidRPr="00E3720B">
        <w:rPr>
          <w:rFonts w:cs="Arial"/>
          <w:szCs w:val="22"/>
          <w:lang w:val="en-GB"/>
        </w:rPr>
        <w:t xml:space="preserve"> invoice, bill of sale, contract of sale, </w:t>
      </w:r>
      <w:r w:rsidR="00ED06AB" w:rsidRPr="00E3720B">
        <w:rPr>
          <w:rFonts w:cs="Arial"/>
          <w:szCs w:val="22"/>
          <w:lang w:val="en-GB"/>
        </w:rPr>
        <w:t xml:space="preserve">or </w:t>
      </w:r>
      <w:r w:rsidRPr="00E3720B">
        <w:rPr>
          <w:rFonts w:cs="Arial"/>
          <w:szCs w:val="22"/>
          <w:lang w:val="en-GB"/>
        </w:rPr>
        <w:t>credit note)</w:t>
      </w:r>
      <w:r w:rsidR="005D21A5" w:rsidRPr="00E3720B">
        <w:rPr>
          <w:rFonts w:cs="Arial"/>
          <w:szCs w:val="22"/>
          <w:lang w:val="en-GB"/>
        </w:rPr>
        <w:t>, serving as a demand for payment and becoming a document of title when paid in full</w:t>
      </w:r>
      <w:r w:rsidRPr="00E3720B">
        <w:rPr>
          <w:rFonts w:cs="Arial"/>
          <w:szCs w:val="22"/>
          <w:lang w:val="en-GB"/>
        </w:rPr>
        <w:t xml:space="preserve">. It </w:t>
      </w:r>
      <w:r w:rsidR="00CB0A45" w:rsidRPr="00E3720B">
        <w:rPr>
          <w:rFonts w:cs="Arial"/>
          <w:szCs w:val="22"/>
          <w:lang w:val="en-GB"/>
        </w:rPr>
        <w:t xml:space="preserve">can be physical or electronic and it </w:t>
      </w:r>
      <w:r w:rsidRPr="00E3720B">
        <w:rPr>
          <w:rFonts w:cs="Arial"/>
          <w:szCs w:val="22"/>
          <w:lang w:val="en-GB"/>
        </w:rPr>
        <w:t>identifies both the trading parties</w:t>
      </w:r>
      <w:r w:rsidR="00CB0A45" w:rsidRPr="00E3720B">
        <w:rPr>
          <w:rFonts w:cs="Arial"/>
          <w:szCs w:val="22"/>
          <w:lang w:val="en-GB"/>
        </w:rPr>
        <w:t>,</w:t>
      </w:r>
      <w:r w:rsidRPr="00E3720B">
        <w:rPr>
          <w:rFonts w:cs="Arial"/>
          <w:szCs w:val="22"/>
          <w:lang w:val="en-GB"/>
        </w:rPr>
        <w:t xml:space="preserve"> </w:t>
      </w:r>
      <w:r w:rsidR="00190E69" w:rsidRPr="00E3720B">
        <w:rPr>
          <w:rFonts w:cs="Arial"/>
          <w:szCs w:val="22"/>
          <w:lang w:val="en-GB"/>
        </w:rPr>
        <w:t>the items sold</w:t>
      </w:r>
      <w:r w:rsidR="00CB0A45" w:rsidRPr="00E3720B">
        <w:rPr>
          <w:rFonts w:cs="Arial"/>
          <w:szCs w:val="22"/>
          <w:lang w:val="en-GB"/>
        </w:rPr>
        <w:t xml:space="preserve">, </w:t>
      </w:r>
      <w:r w:rsidR="00ED06AB" w:rsidRPr="00E3720B">
        <w:rPr>
          <w:rFonts w:cs="Arial"/>
          <w:szCs w:val="22"/>
          <w:lang w:val="en-GB"/>
        </w:rPr>
        <w:t xml:space="preserve">and the </w:t>
      </w:r>
      <w:r w:rsidR="00CB0A45" w:rsidRPr="00E3720B">
        <w:rPr>
          <w:rFonts w:cs="Arial"/>
          <w:szCs w:val="22"/>
          <w:lang w:val="en-GB"/>
        </w:rPr>
        <w:t>quantities,</w:t>
      </w:r>
      <w:r w:rsidRPr="00E3720B">
        <w:rPr>
          <w:rFonts w:cs="Arial"/>
          <w:szCs w:val="22"/>
          <w:lang w:val="en-GB"/>
        </w:rPr>
        <w:t xml:space="preserve"> date</w:t>
      </w:r>
      <w:r w:rsidR="00190E69" w:rsidRPr="00E3720B">
        <w:rPr>
          <w:rFonts w:cs="Arial"/>
          <w:szCs w:val="22"/>
          <w:lang w:val="en-GB"/>
        </w:rPr>
        <w:t>s</w:t>
      </w:r>
      <w:r w:rsidRPr="00E3720B">
        <w:rPr>
          <w:rFonts w:cs="Arial"/>
          <w:szCs w:val="22"/>
          <w:lang w:val="en-GB"/>
        </w:rPr>
        <w:t xml:space="preserve"> of sale</w:t>
      </w:r>
      <w:r w:rsidR="00ED06AB" w:rsidRPr="00E3720B">
        <w:rPr>
          <w:rFonts w:cs="Arial"/>
          <w:szCs w:val="22"/>
          <w:lang w:val="en-GB"/>
        </w:rPr>
        <w:t>,</w:t>
      </w:r>
      <w:r w:rsidR="009B2448" w:rsidRPr="00E3720B">
        <w:rPr>
          <w:rFonts w:cs="Arial"/>
          <w:szCs w:val="22"/>
          <w:lang w:val="en-GB"/>
        </w:rPr>
        <w:t xml:space="preserve"> and </w:t>
      </w:r>
      <w:r w:rsidRPr="00E3720B">
        <w:rPr>
          <w:rFonts w:cs="Arial"/>
          <w:szCs w:val="22"/>
          <w:lang w:val="en-GB"/>
        </w:rPr>
        <w:t xml:space="preserve">prices. </w:t>
      </w:r>
    </w:p>
    <w:p w14:paraId="03181D53" w14:textId="77777777" w:rsidR="001F1C23" w:rsidRPr="00E3720B" w:rsidRDefault="001F1C23" w:rsidP="00DE2697">
      <w:pPr>
        <w:widowControl w:val="0"/>
        <w:numPr>
          <w:ilvl w:val="12"/>
          <w:numId w:val="0"/>
        </w:numPr>
        <w:tabs>
          <w:tab w:val="left" w:pos="720"/>
        </w:tabs>
        <w:spacing w:before="120"/>
        <w:rPr>
          <w:rFonts w:cs="Arial"/>
          <w:szCs w:val="22"/>
          <w:lang w:val="en-GB"/>
        </w:rPr>
      </w:pPr>
      <w:r w:rsidRPr="00E3720B">
        <w:rPr>
          <w:rFonts w:cs="Arial"/>
          <w:b/>
          <w:szCs w:val="22"/>
          <w:lang w:val="en-GB"/>
        </w:rPr>
        <w:t>Salvaged wood:</w:t>
      </w:r>
      <w:r w:rsidRPr="00E3720B">
        <w:rPr>
          <w:rFonts w:cs="Arial"/>
          <w:szCs w:val="22"/>
          <w:lang w:val="en-GB"/>
        </w:rPr>
        <w:t xml:space="preserve"> Wood that was:</w:t>
      </w:r>
    </w:p>
    <w:p w14:paraId="4F29A3F0" w14:textId="77777777" w:rsidR="001F1C23" w:rsidRPr="00E3720B" w:rsidRDefault="00190E69" w:rsidP="00C52392">
      <w:pPr>
        <w:pStyle w:val="ListParagraph"/>
        <w:widowControl w:val="0"/>
        <w:numPr>
          <w:ilvl w:val="0"/>
          <w:numId w:val="12"/>
        </w:numPr>
        <w:tabs>
          <w:tab w:val="left" w:pos="720"/>
        </w:tabs>
        <w:ind w:left="284" w:hanging="284"/>
        <w:contextualSpacing w:val="0"/>
        <w:rPr>
          <w:rFonts w:ascii="Arial" w:hAnsi="Arial" w:cs="Arial"/>
          <w:szCs w:val="22"/>
          <w:lang w:val="en-GB"/>
        </w:rPr>
      </w:pPr>
      <w:r w:rsidRPr="00E3720B">
        <w:rPr>
          <w:rFonts w:ascii="Arial" w:hAnsi="Arial" w:cs="Arial"/>
          <w:szCs w:val="22"/>
          <w:lang w:val="en-GB"/>
        </w:rPr>
        <w:t>n</w:t>
      </w:r>
      <w:r w:rsidR="001F1C23" w:rsidRPr="00E3720B">
        <w:rPr>
          <w:rFonts w:ascii="Arial" w:hAnsi="Arial" w:cs="Arial"/>
          <w:szCs w:val="22"/>
          <w:lang w:val="en-GB"/>
        </w:rPr>
        <w:t>aturally felled (e.g. by storm or snow</w:t>
      </w:r>
      <w:proofErr w:type="gramStart"/>
      <w:r w:rsidR="001F1C23" w:rsidRPr="00E3720B">
        <w:rPr>
          <w:rFonts w:ascii="Arial" w:hAnsi="Arial" w:cs="Arial"/>
          <w:szCs w:val="22"/>
          <w:lang w:val="en-GB"/>
        </w:rPr>
        <w:t>);</w:t>
      </w:r>
      <w:proofErr w:type="gramEnd"/>
      <w:r w:rsidR="001F1C23" w:rsidRPr="00E3720B">
        <w:rPr>
          <w:rFonts w:ascii="Arial" w:hAnsi="Arial" w:cs="Arial"/>
          <w:szCs w:val="22"/>
          <w:lang w:val="en-GB"/>
        </w:rPr>
        <w:t xml:space="preserve"> </w:t>
      </w:r>
    </w:p>
    <w:p w14:paraId="0B82FD2B" w14:textId="77777777" w:rsidR="001F1C23" w:rsidRPr="00E3720B" w:rsidRDefault="00190E69" w:rsidP="00C52392">
      <w:pPr>
        <w:pStyle w:val="ListParagraph"/>
        <w:widowControl w:val="0"/>
        <w:numPr>
          <w:ilvl w:val="0"/>
          <w:numId w:val="12"/>
        </w:numPr>
        <w:tabs>
          <w:tab w:val="left" w:pos="720"/>
        </w:tabs>
        <w:ind w:left="284" w:hanging="284"/>
        <w:contextualSpacing w:val="0"/>
        <w:rPr>
          <w:rFonts w:ascii="Arial" w:hAnsi="Arial" w:cs="Arial"/>
          <w:szCs w:val="22"/>
          <w:lang w:val="en-GB"/>
        </w:rPr>
      </w:pPr>
      <w:r w:rsidRPr="00E3720B">
        <w:rPr>
          <w:rFonts w:ascii="Arial" w:hAnsi="Arial" w:cs="Arial"/>
          <w:szCs w:val="22"/>
          <w:lang w:val="en-GB"/>
        </w:rPr>
        <w:t>f</w:t>
      </w:r>
      <w:r w:rsidR="001F1C23" w:rsidRPr="00E3720B">
        <w:rPr>
          <w:rFonts w:ascii="Arial" w:hAnsi="Arial" w:cs="Arial"/>
          <w:szCs w:val="22"/>
          <w:lang w:val="en-GB"/>
        </w:rPr>
        <w:t xml:space="preserve">elled and subsequently lost or abandoned (e.g. logs that sank to the bottom of a river or lake while being transported, felled trees never picked up in a </w:t>
      </w:r>
      <w:proofErr w:type="spellStart"/>
      <w:r w:rsidR="001F1C23" w:rsidRPr="00E3720B">
        <w:rPr>
          <w:rFonts w:ascii="Arial" w:hAnsi="Arial" w:cs="Arial"/>
          <w:szCs w:val="22"/>
          <w:lang w:val="en-GB"/>
        </w:rPr>
        <w:t>logyard</w:t>
      </w:r>
      <w:proofErr w:type="spellEnd"/>
      <w:r w:rsidR="001F1C23" w:rsidRPr="00E3720B">
        <w:rPr>
          <w:rFonts w:ascii="Arial" w:hAnsi="Arial" w:cs="Arial"/>
          <w:szCs w:val="22"/>
          <w:lang w:val="en-GB"/>
        </w:rPr>
        <w:t>, logs washed up on shore</w:t>
      </w:r>
      <w:proofErr w:type="gramStart"/>
      <w:r w:rsidR="001F1C23" w:rsidRPr="00E3720B">
        <w:rPr>
          <w:rFonts w:ascii="Arial" w:hAnsi="Arial" w:cs="Arial"/>
          <w:szCs w:val="22"/>
          <w:lang w:val="en-GB"/>
        </w:rPr>
        <w:t>);</w:t>
      </w:r>
      <w:proofErr w:type="gramEnd"/>
      <w:r w:rsidR="001F1C23" w:rsidRPr="00E3720B">
        <w:rPr>
          <w:rFonts w:ascii="Arial" w:hAnsi="Arial" w:cs="Arial"/>
          <w:szCs w:val="22"/>
          <w:lang w:val="en-GB"/>
        </w:rPr>
        <w:t xml:space="preserve"> </w:t>
      </w:r>
    </w:p>
    <w:p w14:paraId="3B370FF8" w14:textId="77777777" w:rsidR="001F1C23" w:rsidRPr="00E3720B" w:rsidRDefault="00190E69" w:rsidP="00C52392">
      <w:pPr>
        <w:pStyle w:val="ListParagraph"/>
        <w:widowControl w:val="0"/>
        <w:numPr>
          <w:ilvl w:val="0"/>
          <w:numId w:val="12"/>
        </w:numPr>
        <w:tabs>
          <w:tab w:val="left" w:pos="720"/>
        </w:tabs>
        <w:ind w:left="284" w:hanging="284"/>
        <w:contextualSpacing w:val="0"/>
        <w:rPr>
          <w:rFonts w:ascii="Arial" w:hAnsi="Arial" w:cs="Arial"/>
          <w:szCs w:val="22"/>
          <w:lang w:val="en-GB"/>
        </w:rPr>
      </w:pPr>
      <w:r w:rsidRPr="00E3720B">
        <w:rPr>
          <w:rFonts w:ascii="Arial" w:hAnsi="Arial" w:cs="Arial"/>
          <w:szCs w:val="22"/>
          <w:lang w:val="en-GB"/>
        </w:rPr>
        <w:t>felled for purposes other than wood production (e.g. wood from orchard clearance, wood from road clearance, and urban harvested wood</w:t>
      </w:r>
      <w:proofErr w:type="gramStart"/>
      <w:r w:rsidRPr="00E3720B">
        <w:rPr>
          <w:rFonts w:ascii="Arial" w:hAnsi="Arial" w:cs="Arial"/>
          <w:szCs w:val="22"/>
          <w:lang w:val="en-GB"/>
        </w:rPr>
        <w:t>);</w:t>
      </w:r>
      <w:proofErr w:type="gramEnd"/>
    </w:p>
    <w:p w14:paraId="4A6C8385" w14:textId="77777777" w:rsidR="001F1C23" w:rsidRPr="00E3720B" w:rsidRDefault="00190E69" w:rsidP="00C52392">
      <w:pPr>
        <w:pStyle w:val="ListParagraph"/>
        <w:widowControl w:val="0"/>
        <w:numPr>
          <w:ilvl w:val="0"/>
          <w:numId w:val="12"/>
        </w:numPr>
        <w:tabs>
          <w:tab w:val="left" w:pos="720"/>
        </w:tabs>
        <w:ind w:left="284" w:hanging="284"/>
        <w:contextualSpacing w:val="0"/>
        <w:rPr>
          <w:rFonts w:ascii="Arial" w:hAnsi="Arial" w:cs="Arial"/>
          <w:szCs w:val="22"/>
          <w:lang w:val="en-GB"/>
        </w:rPr>
      </w:pPr>
      <w:r w:rsidRPr="00E3720B">
        <w:rPr>
          <w:rFonts w:ascii="Arial" w:hAnsi="Arial" w:cs="Arial"/>
          <w:szCs w:val="22"/>
          <w:lang w:val="en-GB"/>
        </w:rPr>
        <w:t xml:space="preserve">submerged </w:t>
      </w:r>
      <w:r w:rsidR="001F1C23" w:rsidRPr="00E3720B">
        <w:rPr>
          <w:rFonts w:ascii="Arial" w:hAnsi="Arial" w:cs="Arial"/>
          <w:szCs w:val="22"/>
          <w:lang w:val="en-GB"/>
        </w:rPr>
        <w:t>by water and abandoned as a consequence of artificial reservoirs and dam construction.</w:t>
      </w:r>
    </w:p>
    <w:p w14:paraId="3FFE6AC5" w14:textId="3AC41E6B" w:rsidR="001F1C23" w:rsidRPr="00E3720B" w:rsidRDefault="001F1C23" w:rsidP="003F0236">
      <w:pPr>
        <w:widowControl w:val="0"/>
        <w:numPr>
          <w:ilvl w:val="12"/>
          <w:numId w:val="0"/>
        </w:numPr>
        <w:tabs>
          <w:tab w:val="left" w:pos="720"/>
        </w:tabs>
        <w:spacing w:after="120"/>
        <w:rPr>
          <w:rFonts w:cs="Arial"/>
          <w:szCs w:val="22"/>
          <w:lang w:val="en-GB"/>
        </w:rPr>
      </w:pPr>
      <w:r w:rsidRPr="00E3720B">
        <w:rPr>
          <w:rFonts w:cs="Arial"/>
          <w:szCs w:val="22"/>
          <w:lang w:val="en-GB"/>
        </w:rPr>
        <w:t xml:space="preserve">For the purposes of FSC </w:t>
      </w:r>
      <w:r w:rsidR="002A2697" w:rsidRPr="00E3720B">
        <w:rPr>
          <w:rFonts w:cs="Arial"/>
          <w:szCs w:val="22"/>
          <w:lang w:val="en-GB"/>
        </w:rPr>
        <w:t>C</w:t>
      </w:r>
      <w:r w:rsidR="00D55DF0" w:rsidRPr="00E3720B">
        <w:rPr>
          <w:rFonts w:cs="Arial"/>
          <w:szCs w:val="22"/>
          <w:lang w:val="en-GB"/>
        </w:rPr>
        <w:t>o</w:t>
      </w:r>
      <w:r w:rsidR="002A2697" w:rsidRPr="00E3720B">
        <w:rPr>
          <w:rFonts w:cs="Arial"/>
          <w:szCs w:val="22"/>
          <w:lang w:val="en-GB"/>
        </w:rPr>
        <w:t>C</w:t>
      </w:r>
      <w:r w:rsidRPr="00E3720B">
        <w:rPr>
          <w:rFonts w:cs="Arial"/>
          <w:szCs w:val="22"/>
          <w:lang w:val="en-GB"/>
        </w:rPr>
        <w:t xml:space="preserve"> control and labelling, salvaged wood is considered as virgin material and shall be assessed as </w:t>
      </w:r>
      <w:r w:rsidR="000161B3" w:rsidRPr="00E3720B">
        <w:rPr>
          <w:rFonts w:cs="Arial"/>
          <w:szCs w:val="22"/>
          <w:lang w:val="en-GB"/>
        </w:rPr>
        <w:t>controlled material or</w:t>
      </w:r>
      <w:r w:rsidR="00190E69" w:rsidRPr="00E3720B">
        <w:rPr>
          <w:rFonts w:cs="Arial"/>
          <w:szCs w:val="22"/>
          <w:lang w:val="en-GB"/>
        </w:rPr>
        <w:t xml:space="preserve"> sold as</w:t>
      </w:r>
      <w:r w:rsidR="000161B3" w:rsidRPr="00E3720B">
        <w:rPr>
          <w:rFonts w:cs="Arial"/>
          <w:szCs w:val="22"/>
          <w:lang w:val="en-GB"/>
        </w:rPr>
        <w:t xml:space="preserve"> </w:t>
      </w:r>
      <w:r w:rsidRPr="00E3720B">
        <w:rPr>
          <w:rFonts w:cs="Arial"/>
          <w:szCs w:val="22"/>
          <w:lang w:val="en-GB"/>
        </w:rPr>
        <w:t>FSC Controlled Wood.</w:t>
      </w:r>
    </w:p>
    <w:p w14:paraId="1E52DF29" w14:textId="74554ACD" w:rsidR="00C61750" w:rsidRPr="00E3720B" w:rsidRDefault="001F1C23" w:rsidP="003F0236">
      <w:pPr>
        <w:widowControl w:val="0"/>
        <w:numPr>
          <w:ilvl w:val="12"/>
          <w:numId w:val="0"/>
        </w:numPr>
        <w:tabs>
          <w:tab w:val="left" w:pos="720"/>
        </w:tabs>
        <w:spacing w:before="120" w:after="120"/>
        <w:rPr>
          <w:rFonts w:cs="Arial"/>
          <w:szCs w:val="22"/>
          <w:lang w:val="en-GB"/>
        </w:rPr>
      </w:pPr>
      <w:r w:rsidRPr="00E3720B">
        <w:rPr>
          <w:rFonts w:cs="Arial"/>
          <w:b/>
          <w:szCs w:val="22"/>
          <w:lang w:val="en-GB"/>
        </w:rPr>
        <w:t>Scope:</w:t>
      </w:r>
      <w:r w:rsidRPr="00E3720B">
        <w:rPr>
          <w:rFonts w:cs="Arial"/>
          <w:szCs w:val="22"/>
          <w:lang w:val="en-GB"/>
        </w:rPr>
        <w:t xml:space="preserve"> The organization’s</w:t>
      </w:r>
      <w:r w:rsidR="00C86274" w:rsidRPr="00E3720B">
        <w:rPr>
          <w:rFonts w:cs="Arial"/>
          <w:szCs w:val="22"/>
          <w:lang w:val="en-GB"/>
        </w:rPr>
        <w:t xml:space="preserve"> product groups,</w:t>
      </w:r>
      <w:r w:rsidRPr="00E3720B">
        <w:rPr>
          <w:rFonts w:cs="Arial"/>
          <w:szCs w:val="22"/>
          <w:lang w:val="en-GB"/>
        </w:rPr>
        <w:t xml:space="preserve"> sites</w:t>
      </w:r>
      <w:r w:rsidR="00ED06AB" w:rsidRPr="00E3720B">
        <w:rPr>
          <w:rFonts w:cs="Arial"/>
          <w:szCs w:val="22"/>
          <w:lang w:val="en-GB"/>
        </w:rPr>
        <w:t>,</w:t>
      </w:r>
      <w:r w:rsidRPr="00E3720B">
        <w:rPr>
          <w:rFonts w:cs="Arial"/>
          <w:szCs w:val="22"/>
          <w:lang w:val="en-GB"/>
        </w:rPr>
        <w:t xml:space="preserve"> and activities that are included in the evaluation by an FSC-accredited certification body, together with the certification standard(s) against which these have been audited. </w:t>
      </w:r>
    </w:p>
    <w:p w14:paraId="6C47E855" w14:textId="02BE0672" w:rsidR="001F1C23" w:rsidRPr="00E3720B" w:rsidRDefault="001F1C23" w:rsidP="003F0236">
      <w:pPr>
        <w:widowControl w:val="0"/>
        <w:numPr>
          <w:ilvl w:val="12"/>
          <w:numId w:val="0"/>
        </w:numPr>
        <w:tabs>
          <w:tab w:val="left" w:pos="720"/>
        </w:tabs>
        <w:spacing w:before="120" w:after="120"/>
        <w:rPr>
          <w:rFonts w:cs="Arial"/>
          <w:szCs w:val="22"/>
          <w:lang w:val="en-GB"/>
        </w:rPr>
      </w:pPr>
      <w:r w:rsidRPr="00E3720B">
        <w:rPr>
          <w:rFonts w:cs="Arial"/>
          <w:b/>
          <w:szCs w:val="22"/>
          <w:lang w:val="en-GB"/>
        </w:rPr>
        <w:t>Site:</w:t>
      </w:r>
      <w:r w:rsidRPr="00E3720B">
        <w:rPr>
          <w:rFonts w:cs="Arial"/>
          <w:szCs w:val="22"/>
          <w:lang w:val="en-GB"/>
        </w:rPr>
        <w:t xml:space="preserve"> A single functional unit of an organization situated at one physical location, which is geographically distinct from other units of the same organization. </w:t>
      </w:r>
      <w:r w:rsidR="0062517F" w:rsidRPr="00E3720B">
        <w:rPr>
          <w:rFonts w:cs="Arial"/>
          <w:szCs w:val="22"/>
          <w:lang w:val="en-GB"/>
        </w:rPr>
        <w:t>O</w:t>
      </w:r>
      <w:r w:rsidRPr="00E3720B">
        <w:rPr>
          <w:rFonts w:cs="Arial"/>
          <w:szCs w:val="22"/>
          <w:lang w:val="en-GB"/>
        </w:rPr>
        <w:t xml:space="preserve">rganization’s </w:t>
      </w:r>
      <w:r w:rsidR="0062517F" w:rsidRPr="00E3720B">
        <w:rPr>
          <w:rFonts w:cs="Arial"/>
          <w:szCs w:val="22"/>
          <w:lang w:val="en-GB"/>
        </w:rPr>
        <w:t xml:space="preserve">sub-sites </w:t>
      </w:r>
      <w:r w:rsidRPr="00E3720B">
        <w:rPr>
          <w:rFonts w:cs="Arial"/>
          <w:szCs w:val="22"/>
          <w:lang w:val="en-GB"/>
        </w:rPr>
        <w:t xml:space="preserve">may however be regarded as parts of a site if they are an extension of it with no purchasing, processing, or sales functions of their own (e.g. a remote stockholding). </w:t>
      </w:r>
      <w:r w:rsidR="005F13E2" w:rsidRPr="00E3720B">
        <w:rPr>
          <w:rFonts w:cs="Arial"/>
          <w:szCs w:val="22"/>
          <w:lang w:val="en-GB"/>
        </w:rPr>
        <w:t xml:space="preserve">A </w:t>
      </w:r>
      <w:r w:rsidR="005F13E2" w:rsidRPr="00E3720B">
        <w:rPr>
          <w:rFonts w:cs="Arial"/>
          <w:szCs w:val="22"/>
          <w:lang w:val="en-GB"/>
        </w:rPr>
        <w:lastRenderedPageBreak/>
        <w:t xml:space="preserve">site can never include more than one legal entity. </w:t>
      </w:r>
      <w:r w:rsidR="00FB3DCD" w:rsidRPr="00E3720B">
        <w:rPr>
          <w:rFonts w:cs="Arial"/>
          <w:szCs w:val="22"/>
          <w:lang w:val="en-GB"/>
        </w:rPr>
        <w:t>Contractors</w:t>
      </w:r>
      <w:r w:rsidRPr="00E3720B">
        <w:rPr>
          <w:rFonts w:cs="Arial"/>
          <w:szCs w:val="22"/>
          <w:lang w:val="en-GB"/>
        </w:rPr>
        <w:t xml:space="preserve"> that are used within the terms of outsourcing agreements (e.g. outsourced warehouse) are not considered sites. Typical examples for sites are processing or trading facilities such as manufacturing sites, sales offices, or warehouses owned by the organization.</w:t>
      </w:r>
    </w:p>
    <w:p w14:paraId="1DA8E6D0" w14:textId="407902A4" w:rsidR="00294DD6" w:rsidRPr="00E3720B" w:rsidRDefault="00294DD6" w:rsidP="003F0236">
      <w:pPr>
        <w:widowControl w:val="0"/>
        <w:rPr>
          <w:rFonts w:cs="Arial"/>
          <w:b/>
          <w:szCs w:val="22"/>
          <w:lang w:val="en-GB"/>
        </w:rPr>
      </w:pPr>
      <w:r w:rsidRPr="00E3720B">
        <w:rPr>
          <w:rFonts w:cs="Arial"/>
          <w:b/>
          <w:szCs w:val="22"/>
          <w:lang w:val="en-GB"/>
        </w:rPr>
        <w:t>Small producer:</w:t>
      </w:r>
      <w:r w:rsidRPr="00E3720B">
        <w:rPr>
          <w:rFonts w:cs="Arial"/>
          <w:szCs w:val="22"/>
          <w:lang w:val="en-GB"/>
        </w:rPr>
        <w:t xml:space="preserve"> A forest management unit (</w:t>
      </w:r>
      <w:proofErr w:type="spellStart"/>
      <w:r w:rsidRPr="00E3720B">
        <w:rPr>
          <w:rFonts w:cs="Arial"/>
          <w:szCs w:val="22"/>
          <w:lang w:val="en-GB"/>
        </w:rPr>
        <w:t>FMU</w:t>
      </w:r>
      <w:proofErr w:type="spellEnd"/>
      <w:r w:rsidRPr="00E3720B">
        <w:rPr>
          <w:rFonts w:cs="Arial"/>
          <w:szCs w:val="22"/>
          <w:lang w:val="en-GB"/>
        </w:rPr>
        <w:t xml:space="preserve">) or group of </w:t>
      </w:r>
      <w:proofErr w:type="spellStart"/>
      <w:r w:rsidRPr="00E3720B">
        <w:rPr>
          <w:rFonts w:cs="Arial"/>
          <w:szCs w:val="22"/>
          <w:lang w:val="en-GB"/>
        </w:rPr>
        <w:t>FMUs</w:t>
      </w:r>
      <w:proofErr w:type="spellEnd"/>
      <w:r w:rsidRPr="00E3720B">
        <w:rPr>
          <w:rFonts w:cs="Arial"/>
          <w:szCs w:val="22"/>
          <w:lang w:val="en-GB"/>
        </w:rPr>
        <w:t xml:space="preserve"> that meet the </w:t>
      </w:r>
      <w:proofErr w:type="spellStart"/>
      <w:r w:rsidRPr="00E3720B">
        <w:rPr>
          <w:rFonts w:cs="Arial"/>
          <w:szCs w:val="22"/>
          <w:lang w:val="en-GB"/>
        </w:rPr>
        <w:t>SLIMF</w:t>
      </w:r>
      <w:proofErr w:type="spellEnd"/>
      <w:r w:rsidRPr="00E3720B">
        <w:rPr>
          <w:rFonts w:cs="Arial"/>
          <w:szCs w:val="22"/>
          <w:lang w:val="en-GB"/>
        </w:rPr>
        <w:t xml:space="preserve"> eligibility criteria (FSC-STD-</w:t>
      </w:r>
      <w:r w:rsidR="00190E69" w:rsidRPr="00E3720B">
        <w:rPr>
          <w:rFonts w:cs="Arial"/>
          <w:szCs w:val="22"/>
          <w:lang w:val="en-GB"/>
        </w:rPr>
        <w:t>0</w:t>
      </w:r>
      <w:r w:rsidRPr="00E3720B">
        <w:rPr>
          <w:rFonts w:cs="Arial"/>
          <w:szCs w:val="22"/>
          <w:lang w:val="en-GB"/>
        </w:rPr>
        <w:t xml:space="preserve">1-003a) and </w:t>
      </w:r>
      <w:r w:rsidR="00190E69" w:rsidRPr="00E3720B">
        <w:rPr>
          <w:rFonts w:cs="Arial"/>
          <w:szCs w:val="22"/>
          <w:lang w:val="en-GB"/>
        </w:rPr>
        <w:t>a</w:t>
      </w:r>
      <w:r w:rsidRPr="00E3720B">
        <w:rPr>
          <w:rFonts w:cs="Arial"/>
          <w:szCs w:val="22"/>
          <w:lang w:val="en-GB"/>
        </w:rPr>
        <w:t>ddenda</w:t>
      </w:r>
      <w:r w:rsidR="006173E1" w:rsidRPr="00E3720B">
        <w:rPr>
          <w:rFonts w:cs="Arial"/>
          <w:szCs w:val="22"/>
          <w:lang w:val="en-GB"/>
        </w:rPr>
        <w:t xml:space="preserve"> and are thus eligible for the FSC Small and Community Label</w:t>
      </w:r>
      <w:r w:rsidRPr="00E3720B">
        <w:rPr>
          <w:rFonts w:cs="Arial"/>
          <w:szCs w:val="22"/>
          <w:lang w:val="en-GB"/>
        </w:rPr>
        <w:t>. For</w:t>
      </w:r>
      <w:r w:rsidR="00190E69" w:rsidRPr="00E3720B">
        <w:rPr>
          <w:rFonts w:cs="Arial"/>
          <w:szCs w:val="22"/>
          <w:lang w:val="en-GB"/>
        </w:rPr>
        <w:t xml:space="preserve"> FM</w:t>
      </w:r>
      <w:r w:rsidRPr="00E3720B">
        <w:rPr>
          <w:rFonts w:cs="Arial"/>
          <w:szCs w:val="22"/>
          <w:lang w:val="en-GB"/>
        </w:rPr>
        <w:t xml:space="preserve"> </w:t>
      </w:r>
      <w:r w:rsidR="00190E69" w:rsidRPr="00E3720B">
        <w:rPr>
          <w:rFonts w:cs="Arial"/>
          <w:szCs w:val="22"/>
          <w:lang w:val="en-GB"/>
        </w:rPr>
        <w:t>g</w:t>
      </w:r>
      <w:r w:rsidRPr="00E3720B">
        <w:rPr>
          <w:rFonts w:cs="Arial"/>
          <w:szCs w:val="22"/>
          <w:lang w:val="en-GB"/>
        </w:rPr>
        <w:t>roup certificate holders that include non-</w:t>
      </w:r>
      <w:proofErr w:type="spellStart"/>
      <w:r w:rsidRPr="00E3720B">
        <w:rPr>
          <w:rFonts w:cs="Arial"/>
          <w:szCs w:val="22"/>
          <w:lang w:val="en-GB"/>
        </w:rPr>
        <w:t>SLIMF</w:t>
      </w:r>
      <w:proofErr w:type="spellEnd"/>
      <w:r w:rsidRPr="00E3720B">
        <w:rPr>
          <w:rFonts w:cs="Arial"/>
          <w:szCs w:val="22"/>
          <w:lang w:val="en-GB"/>
        </w:rPr>
        <w:t xml:space="preserve"> </w:t>
      </w:r>
      <w:proofErr w:type="spellStart"/>
      <w:r w:rsidRPr="00E3720B">
        <w:rPr>
          <w:rFonts w:cs="Arial"/>
          <w:szCs w:val="22"/>
          <w:lang w:val="en-GB"/>
        </w:rPr>
        <w:t>FMUs</w:t>
      </w:r>
      <w:proofErr w:type="spellEnd"/>
      <w:r w:rsidRPr="00E3720B">
        <w:rPr>
          <w:rFonts w:cs="Arial"/>
          <w:szCs w:val="22"/>
          <w:lang w:val="en-GB"/>
        </w:rPr>
        <w:t xml:space="preserve">, only the </w:t>
      </w:r>
      <w:proofErr w:type="spellStart"/>
      <w:r w:rsidRPr="00E3720B">
        <w:rPr>
          <w:rFonts w:cs="Arial"/>
          <w:szCs w:val="22"/>
          <w:lang w:val="en-GB"/>
        </w:rPr>
        <w:t>FMUs</w:t>
      </w:r>
      <w:proofErr w:type="spellEnd"/>
      <w:r w:rsidRPr="00E3720B">
        <w:rPr>
          <w:rFonts w:cs="Arial"/>
          <w:szCs w:val="22"/>
          <w:lang w:val="en-GB"/>
        </w:rPr>
        <w:t xml:space="preserve"> categorized as </w:t>
      </w:r>
      <w:proofErr w:type="spellStart"/>
      <w:r w:rsidRPr="00E3720B">
        <w:rPr>
          <w:rFonts w:cs="Arial"/>
          <w:szCs w:val="22"/>
          <w:lang w:val="en-GB"/>
        </w:rPr>
        <w:t>SLIMFs</w:t>
      </w:r>
      <w:proofErr w:type="spellEnd"/>
      <w:r w:rsidRPr="00E3720B">
        <w:rPr>
          <w:rFonts w:cs="Arial"/>
          <w:szCs w:val="22"/>
          <w:lang w:val="en-GB"/>
        </w:rPr>
        <w:t xml:space="preserve"> are </w:t>
      </w:r>
      <w:r w:rsidR="006173E1" w:rsidRPr="00E3720B">
        <w:rPr>
          <w:rFonts w:cs="Arial"/>
          <w:szCs w:val="22"/>
          <w:lang w:val="en-GB"/>
        </w:rPr>
        <w:t>considered small producers</w:t>
      </w:r>
      <w:r w:rsidRPr="00E3720B">
        <w:rPr>
          <w:rFonts w:cs="Arial"/>
          <w:szCs w:val="22"/>
          <w:lang w:val="en-GB"/>
        </w:rPr>
        <w:t>.</w:t>
      </w:r>
    </w:p>
    <w:p w14:paraId="73AB7C9F" w14:textId="7C8CCEF3" w:rsidR="001F1C23" w:rsidRPr="00E3720B" w:rsidRDefault="00190E69" w:rsidP="003F0236">
      <w:pPr>
        <w:widowControl w:val="0"/>
        <w:numPr>
          <w:ilvl w:val="12"/>
          <w:numId w:val="0"/>
        </w:numPr>
        <w:tabs>
          <w:tab w:val="left" w:pos="720"/>
        </w:tabs>
        <w:spacing w:before="120" w:after="120"/>
        <w:rPr>
          <w:rFonts w:cs="Arial"/>
          <w:szCs w:val="22"/>
          <w:lang w:val="en-GB"/>
        </w:rPr>
      </w:pPr>
      <w:r w:rsidRPr="00E3720B">
        <w:rPr>
          <w:rFonts w:cs="Arial"/>
          <w:b/>
          <w:szCs w:val="22"/>
          <w:lang w:val="en-GB"/>
        </w:rPr>
        <w:t>Solid wood product</w:t>
      </w:r>
      <w:r w:rsidR="001F1C23" w:rsidRPr="00E3720B">
        <w:rPr>
          <w:rFonts w:cs="Arial"/>
          <w:b/>
          <w:szCs w:val="22"/>
          <w:lang w:val="en-GB"/>
        </w:rPr>
        <w:t>:</w:t>
      </w:r>
      <w:r w:rsidR="001F1C23" w:rsidRPr="00E3720B">
        <w:rPr>
          <w:rFonts w:cs="Arial"/>
          <w:szCs w:val="22"/>
          <w:lang w:val="en-GB"/>
        </w:rPr>
        <w:t xml:space="preserve"> </w:t>
      </w:r>
      <w:r w:rsidRPr="00E3720B">
        <w:rPr>
          <w:rFonts w:cs="Arial"/>
          <w:szCs w:val="22"/>
          <w:lang w:val="en-GB"/>
        </w:rPr>
        <w:t>A p</w:t>
      </w:r>
      <w:r w:rsidR="001F1C23" w:rsidRPr="00E3720B">
        <w:rPr>
          <w:rFonts w:cs="Arial"/>
          <w:szCs w:val="22"/>
          <w:lang w:val="en-GB"/>
        </w:rPr>
        <w:t xml:space="preserve">roduct that </w:t>
      </w:r>
      <w:r w:rsidRPr="00E3720B">
        <w:rPr>
          <w:rFonts w:cs="Arial"/>
          <w:szCs w:val="22"/>
          <w:lang w:val="en-GB"/>
        </w:rPr>
        <w:t>is composed of</w:t>
      </w:r>
      <w:r w:rsidR="001F1C23" w:rsidRPr="00E3720B">
        <w:rPr>
          <w:rFonts w:cs="Arial"/>
          <w:szCs w:val="22"/>
          <w:lang w:val="en-GB"/>
        </w:rPr>
        <w:t xml:space="preserve"> a solid piece of wood (e.g. log, beam, plank).</w:t>
      </w:r>
    </w:p>
    <w:p w14:paraId="4435CC0D" w14:textId="77777777" w:rsidR="00B155DC" w:rsidRPr="00E3720B" w:rsidRDefault="00B155DC" w:rsidP="00B155DC">
      <w:pPr>
        <w:widowControl w:val="0"/>
        <w:spacing w:before="120" w:after="120"/>
        <w:rPr>
          <w:rFonts w:cs="Arial"/>
          <w:b/>
          <w:szCs w:val="22"/>
          <w:lang w:val="en-GB"/>
        </w:rPr>
      </w:pPr>
      <w:r w:rsidRPr="00E3720B">
        <w:rPr>
          <w:rFonts w:cs="Arial"/>
          <w:b/>
          <w:szCs w:val="22"/>
          <w:lang w:val="en-GB"/>
        </w:rPr>
        <w:t xml:space="preserve">Stakeholder: </w:t>
      </w:r>
      <w:r w:rsidRPr="00E3720B">
        <w:rPr>
          <w:rFonts w:cs="Arial"/>
          <w:bCs/>
          <w:szCs w:val="22"/>
          <w:lang w:val="en-GB"/>
        </w:rPr>
        <w:t>See definitions for ‘affected stakeholder’ and ‘interested stakeholder’.</w:t>
      </w:r>
    </w:p>
    <w:p w14:paraId="14D8CF68" w14:textId="77777777" w:rsidR="001F1C23" w:rsidRPr="00E3720B" w:rsidRDefault="001F1C23" w:rsidP="003F0236">
      <w:pPr>
        <w:widowControl w:val="0"/>
        <w:spacing w:before="120" w:after="120"/>
        <w:rPr>
          <w:rFonts w:cs="Arial"/>
          <w:szCs w:val="22"/>
          <w:lang w:val="en-GB"/>
        </w:rPr>
      </w:pPr>
      <w:r w:rsidRPr="00E3720B">
        <w:rPr>
          <w:rFonts w:cs="Arial"/>
          <w:b/>
          <w:szCs w:val="22"/>
          <w:lang w:val="en-GB"/>
        </w:rPr>
        <w:t>Supplier:</w:t>
      </w:r>
      <w:r w:rsidRPr="00E3720B">
        <w:rPr>
          <w:rFonts w:cs="Arial"/>
          <w:szCs w:val="22"/>
          <w:lang w:val="en-GB"/>
        </w:rPr>
        <w:t xml:space="preserve"> </w:t>
      </w:r>
      <w:r w:rsidR="00190E69" w:rsidRPr="00E3720B">
        <w:rPr>
          <w:rFonts w:cs="Arial"/>
          <w:szCs w:val="22"/>
          <w:lang w:val="en-GB"/>
        </w:rPr>
        <w:t>An i</w:t>
      </w:r>
      <w:r w:rsidRPr="00E3720B">
        <w:rPr>
          <w:rFonts w:cs="Arial"/>
          <w:szCs w:val="22"/>
          <w:lang w:val="en-GB"/>
        </w:rPr>
        <w:t>ndividual, company, or other legal entity providing forest-based input materials to the organization.</w:t>
      </w:r>
    </w:p>
    <w:p w14:paraId="5C999522" w14:textId="7815746A" w:rsidR="0055319F" w:rsidRPr="00E3720B" w:rsidRDefault="0055319F" w:rsidP="003F0236">
      <w:pPr>
        <w:widowControl w:val="0"/>
        <w:spacing w:before="120" w:after="120"/>
        <w:rPr>
          <w:rFonts w:cs="Arial"/>
          <w:szCs w:val="22"/>
          <w:lang w:val="en-GB"/>
        </w:rPr>
      </w:pPr>
      <w:r w:rsidRPr="00E3720B">
        <w:rPr>
          <w:rFonts w:cs="Arial"/>
          <w:b/>
          <w:color w:val="000000" w:themeColor="text1"/>
          <w:szCs w:val="22"/>
          <w:lang w:val="en-GB"/>
        </w:rPr>
        <w:t xml:space="preserve">Supply chain: </w:t>
      </w:r>
      <w:r w:rsidRPr="00E3720B">
        <w:rPr>
          <w:rFonts w:cs="Arial"/>
          <w:color w:val="000000" w:themeColor="text1"/>
          <w:szCs w:val="22"/>
          <w:lang w:val="en-GB"/>
        </w:rPr>
        <w:t>The network of companies producing, handling</w:t>
      </w:r>
      <w:r w:rsidR="006173E1" w:rsidRPr="00E3720B">
        <w:rPr>
          <w:rFonts w:cs="Arial"/>
          <w:color w:val="000000" w:themeColor="text1"/>
          <w:szCs w:val="22"/>
          <w:lang w:val="en-GB"/>
        </w:rPr>
        <w:t>,</w:t>
      </w:r>
      <w:r w:rsidRPr="00E3720B">
        <w:rPr>
          <w:rFonts w:cs="Arial"/>
          <w:color w:val="000000" w:themeColor="text1"/>
          <w:szCs w:val="22"/>
          <w:lang w:val="en-GB"/>
        </w:rPr>
        <w:t xml:space="preserve"> and/or distributing a specific product, encompassing the steps it takes to transform a product from the raw material to the final product and its distribution to the end-customer.</w:t>
      </w:r>
    </w:p>
    <w:p w14:paraId="23BB1560" w14:textId="77777777" w:rsidR="00143B56" w:rsidRPr="00E3720B" w:rsidRDefault="001F1C23" w:rsidP="0055319F">
      <w:pPr>
        <w:spacing w:after="120"/>
        <w:rPr>
          <w:rFonts w:cs="Arial"/>
          <w:szCs w:val="22"/>
          <w:lang w:val="en-GB"/>
        </w:rPr>
      </w:pPr>
      <w:r w:rsidRPr="00E3720B">
        <w:rPr>
          <w:rFonts w:cs="Arial"/>
          <w:b/>
          <w:szCs w:val="22"/>
          <w:lang w:val="en-GB"/>
        </w:rPr>
        <w:t xml:space="preserve">Timber legality </w:t>
      </w:r>
      <w:r w:rsidR="00AD7659" w:rsidRPr="00E3720B">
        <w:rPr>
          <w:rFonts w:cs="Arial"/>
          <w:b/>
          <w:szCs w:val="22"/>
          <w:lang w:val="en-GB"/>
        </w:rPr>
        <w:t>legislation</w:t>
      </w:r>
      <w:r w:rsidRPr="00E3720B">
        <w:rPr>
          <w:rFonts w:cs="Arial"/>
          <w:b/>
          <w:szCs w:val="22"/>
          <w:lang w:val="en-GB"/>
        </w:rPr>
        <w:t>:</w:t>
      </w:r>
      <w:r w:rsidRPr="00E3720B">
        <w:rPr>
          <w:rFonts w:cs="Arial"/>
          <w:szCs w:val="22"/>
          <w:lang w:val="en-GB"/>
        </w:rPr>
        <w:t xml:space="preserve"> National or international legislation established to ban the illegal trade of forest products (e.g. EU Timber Regulation (</w:t>
      </w:r>
      <w:proofErr w:type="spellStart"/>
      <w:r w:rsidRPr="00E3720B">
        <w:rPr>
          <w:rFonts w:cs="Arial"/>
          <w:szCs w:val="22"/>
          <w:lang w:val="en-GB"/>
        </w:rPr>
        <w:t>EUTR</w:t>
      </w:r>
      <w:proofErr w:type="spellEnd"/>
      <w:r w:rsidRPr="00E3720B">
        <w:rPr>
          <w:rFonts w:cs="Arial"/>
          <w:szCs w:val="22"/>
          <w:lang w:val="en-GB"/>
        </w:rPr>
        <w:t>), US Lacey Act, Australian Illegal Logging Prohibition Act).</w:t>
      </w:r>
    </w:p>
    <w:p w14:paraId="155E43E7" w14:textId="77777777" w:rsidR="00143B56" w:rsidRPr="00E3720B" w:rsidRDefault="00143B56" w:rsidP="00143B56">
      <w:pPr>
        <w:autoSpaceDE w:val="0"/>
        <w:autoSpaceDN w:val="0"/>
        <w:adjustRightInd w:val="0"/>
        <w:rPr>
          <w:rFonts w:cs="Arial"/>
          <w:szCs w:val="22"/>
          <w:lang w:val="en-GB"/>
        </w:rPr>
      </w:pPr>
      <w:r w:rsidRPr="00E3720B">
        <w:rPr>
          <w:rFonts w:cs="Arial"/>
          <w:b/>
          <w:bCs/>
          <w:szCs w:val="22"/>
          <w:lang w:val="en-GB"/>
        </w:rPr>
        <w:t xml:space="preserve">Trader: </w:t>
      </w:r>
      <w:r w:rsidRPr="00E3720B">
        <w:rPr>
          <w:rFonts w:cs="Arial"/>
          <w:szCs w:val="22"/>
          <w:lang w:val="en-GB"/>
        </w:rPr>
        <w:t xml:space="preserve">A person or legal entity that buys and sells wood and/or non-timber forest products and who takes legal possession of the goods. Traders do not conduct any transformation of these products, either directly or through outsourcing. </w:t>
      </w:r>
    </w:p>
    <w:p w14:paraId="5C5FB8E0" w14:textId="6A1FED88" w:rsidR="00143B56" w:rsidRPr="00E3720B" w:rsidRDefault="00143B56" w:rsidP="00143B56">
      <w:pPr>
        <w:autoSpaceDE w:val="0"/>
        <w:autoSpaceDN w:val="0"/>
        <w:adjustRightInd w:val="0"/>
        <w:rPr>
          <w:rFonts w:cs="Arial"/>
          <w:szCs w:val="22"/>
          <w:lang w:val="en-GB"/>
        </w:rPr>
      </w:pPr>
      <w:r w:rsidRPr="00E3720B">
        <w:rPr>
          <w:rFonts w:cs="Arial"/>
          <w:szCs w:val="22"/>
          <w:lang w:val="en-GB"/>
        </w:rPr>
        <w:t>NOTE: Installation of finished products, kiln drying of wood, the filling of packaging</w:t>
      </w:r>
      <w:r w:rsidR="006173E1" w:rsidRPr="00E3720B">
        <w:rPr>
          <w:rFonts w:cs="Arial"/>
          <w:szCs w:val="22"/>
          <w:lang w:val="en-GB"/>
        </w:rPr>
        <w:t>,</w:t>
      </w:r>
      <w:r w:rsidRPr="00E3720B">
        <w:rPr>
          <w:rFonts w:cs="Arial"/>
          <w:szCs w:val="22"/>
          <w:lang w:val="en-GB"/>
        </w:rPr>
        <w:t xml:space="preserve"> and cutting to size are not considered product transformation. </w:t>
      </w:r>
    </w:p>
    <w:p w14:paraId="5DA32A65" w14:textId="5B2FDC97" w:rsidR="0055319F" w:rsidRPr="00E3720B" w:rsidRDefault="0055319F" w:rsidP="00143B56">
      <w:pPr>
        <w:spacing w:before="120" w:after="120"/>
        <w:rPr>
          <w:rFonts w:cs="Arial"/>
          <w:b/>
          <w:szCs w:val="22"/>
          <w:lang w:val="en-GB"/>
        </w:rPr>
      </w:pPr>
      <w:r w:rsidRPr="00E3720B">
        <w:rPr>
          <w:rFonts w:cs="Arial"/>
          <w:b/>
          <w:szCs w:val="22"/>
          <w:lang w:val="en-GB"/>
        </w:rPr>
        <w:t xml:space="preserve">Trading </w:t>
      </w:r>
      <w:r w:rsidR="0062517F" w:rsidRPr="00E3720B">
        <w:rPr>
          <w:rFonts w:cs="Arial"/>
          <w:b/>
          <w:szCs w:val="22"/>
          <w:lang w:val="en-GB"/>
        </w:rPr>
        <w:t>p</w:t>
      </w:r>
      <w:r w:rsidRPr="00E3720B">
        <w:rPr>
          <w:rFonts w:cs="Arial"/>
          <w:b/>
          <w:szCs w:val="22"/>
          <w:lang w:val="en-GB"/>
        </w:rPr>
        <w:t>artners:</w:t>
      </w:r>
      <w:r w:rsidRPr="00E3720B">
        <w:rPr>
          <w:rFonts w:cs="Arial"/>
          <w:szCs w:val="22"/>
          <w:lang w:val="en-GB"/>
        </w:rPr>
        <w:t xml:space="preserve"> Suppliers and customers of the organization for products purchased or sold with FSC claims.</w:t>
      </w:r>
    </w:p>
    <w:p w14:paraId="1B0A9F90" w14:textId="10CFD3CD" w:rsidR="00434056" w:rsidRPr="00E3720B" w:rsidRDefault="00434056" w:rsidP="00434056">
      <w:pPr>
        <w:spacing w:after="120"/>
        <w:rPr>
          <w:rFonts w:cs="Arial"/>
          <w:color w:val="000000" w:themeColor="text1"/>
          <w:szCs w:val="22"/>
          <w:lang w:val="en-GB"/>
        </w:rPr>
      </w:pPr>
      <w:r w:rsidRPr="00E3720B">
        <w:rPr>
          <w:rFonts w:cs="Arial"/>
          <w:b/>
          <w:color w:val="000000" w:themeColor="text1"/>
          <w:szCs w:val="22"/>
          <w:lang w:val="en-GB"/>
        </w:rPr>
        <w:t xml:space="preserve">Transaction </w:t>
      </w:r>
      <w:r w:rsidR="006173E1" w:rsidRPr="00E3720B">
        <w:rPr>
          <w:rFonts w:cs="Arial"/>
          <w:b/>
          <w:color w:val="000000" w:themeColor="text1"/>
          <w:szCs w:val="22"/>
          <w:lang w:val="en-GB"/>
        </w:rPr>
        <w:t>v</w:t>
      </w:r>
      <w:r w:rsidRPr="00E3720B">
        <w:rPr>
          <w:rFonts w:cs="Arial"/>
          <w:b/>
          <w:color w:val="000000" w:themeColor="text1"/>
          <w:szCs w:val="22"/>
          <w:lang w:val="en-GB"/>
        </w:rPr>
        <w:t xml:space="preserve">erification: </w:t>
      </w:r>
      <w:r w:rsidRPr="00E3720B">
        <w:rPr>
          <w:rFonts w:cs="Arial"/>
          <w:color w:val="000000" w:themeColor="text1"/>
          <w:szCs w:val="22"/>
          <w:lang w:val="en-GB"/>
        </w:rPr>
        <w:t>Verification by certification bodies and/or A</w:t>
      </w:r>
      <w:r w:rsidR="002F2366" w:rsidRPr="00E3720B">
        <w:rPr>
          <w:rFonts w:cs="Arial"/>
          <w:color w:val="000000" w:themeColor="text1"/>
          <w:szCs w:val="22"/>
          <w:lang w:val="en-GB"/>
        </w:rPr>
        <w:t>ssurance</w:t>
      </w:r>
      <w:r w:rsidR="002C6A9E" w:rsidRPr="00E3720B">
        <w:rPr>
          <w:rFonts w:cs="Arial"/>
          <w:color w:val="000000" w:themeColor="text1"/>
          <w:szCs w:val="22"/>
          <w:lang w:val="en-GB"/>
        </w:rPr>
        <w:t xml:space="preserve"> </w:t>
      </w:r>
      <w:r w:rsidRPr="00E3720B">
        <w:rPr>
          <w:rFonts w:cs="Arial"/>
          <w:color w:val="000000" w:themeColor="text1"/>
          <w:szCs w:val="22"/>
          <w:lang w:val="en-GB"/>
        </w:rPr>
        <w:t>Services International (</w:t>
      </w:r>
      <w:proofErr w:type="spellStart"/>
      <w:r w:rsidRPr="00E3720B">
        <w:rPr>
          <w:rFonts w:cs="Arial"/>
          <w:color w:val="000000" w:themeColor="text1"/>
          <w:szCs w:val="22"/>
          <w:lang w:val="en-GB"/>
        </w:rPr>
        <w:t>ASI</w:t>
      </w:r>
      <w:proofErr w:type="spellEnd"/>
      <w:r w:rsidRPr="00E3720B">
        <w:rPr>
          <w:rFonts w:cs="Arial"/>
          <w:color w:val="000000" w:themeColor="text1"/>
          <w:szCs w:val="22"/>
          <w:lang w:val="en-GB"/>
        </w:rPr>
        <w:t>) that FSC output claims made by certificate holders are accurate and match with the FSC input claims of their trading partners.</w:t>
      </w:r>
    </w:p>
    <w:p w14:paraId="562E84A9" w14:textId="51A42C9F" w:rsidR="000574AD" w:rsidRPr="00E3720B" w:rsidRDefault="000574AD" w:rsidP="0055319F">
      <w:pPr>
        <w:widowControl w:val="0"/>
        <w:spacing w:before="120" w:after="120"/>
        <w:rPr>
          <w:rFonts w:cs="Arial"/>
          <w:szCs w:val="22"/>
          <w:lang w:val="en-GB"/>
        </w:rPr>
      </w:pPr>
      <w:r w:rsidRPr="00E3720B">
        <w:rPr>
          <w:rFonts w:cs="Arial"/>
          <w:b/>
          <w:szCs w:val="22"/>
          <w:lang w:val="en-GB"/>
        </w:rPr>
        <w:t xml:space="preserve">Transfer system: </w:t>
      </w:r>
      <w:r w:rsidRPr="00E3720B">
        <w:rPr>
          <w:rFonts w:cs="Arial"/>
          <w:szCs w:val="22"/>
          <w:lang w:val="en-GB"/>
        </w:rPr>
        <w:t>FSC control system which allows outputs to be sold with an FSC claim that is identical to, or lower than, the input material category and, if applicable, the lowest associated percentage claim or credit claim.</w:t>
      </w:r>
    </w:p>
    <w:p w14:paraId="6C789D16" w14:textId="05E089B9" w:rsidR="00937132" w:rsidRPr="00E3720B" w:rsidRDefault="00937132" w:rsidP="003F0236">
      <w:pPr>
        <w:widowControl w:val="0"/>
        <w:spacing w:before="120" w:after="120"/>
        <w:rPr>
          <w:rFonts w:cs="Arial"/>
          <w:szCs w:val="22"/>
          <w:lang w:val="en-GB"/>
        </w:rPr>
      </w:pPr>
      <w:r w:rsidRPr="00E3720B">
        <w:rPr>
          <w:rFonts w:cs="Arial"/>
          <w:b/>
          <w:bCs/>
          <w:szCs w:val="22"/>
          <w:lang w:val="en-GB"/>
        </w:rPr>
        <w:t xml:space="preserve">Transition period: </w:t>
      </w:r>
      <w:r w:rsidR="008F7E7B" w:rsidRPr="00E3720B">
        <w:rPr>
          <w:rFonts w:cs="Arial"/>
          <w:bCs/>
          <w:szCs w:val="22"/>
          <w:lang w:val="en-GB"/>
        </w:rPr>
        <w:t>T</w:t>
      </w:r>
      <w:r w:rsidRPr="00E3720B">
        <w:rPr>
          <w:rFonts w:cs="Arial"/>
          <w:bCs/>
          <w:szCs w:val="22"/>
          <w:lang w:val="en-GB"/>
        </w:rPr>
        <w:t xml:space="preserve">he period of time (usually </w:t>
      </w:r>
      <w:r w:rsidR="00190E69" w:rsidRPr="00E3720B">
        <w:rPr>
          <w:rFonts w:cs="Arial"/>
          <w:bCs/>
          <w:szCs w:val="22"/>
          <w:lang w:val="en-GB"/>
        </w:rPr>
        <w:t>one</w:t>
      </w:r>
      <w:r w:rsidRPr="00E3720B">
        <w:rPr>
          <w:rFonts w:cs="Arial"/>
          <w:bCs/>
          <w:szCs w:val="22"/>
          <w:lang w:val="en-GB"/>
        </w:rPr>
        <w:t xml:space="preserve"> year) after the effective date in which the new version of a</w:t>
      </w:r>
      <w:r w:rsidR="00190E69" w:rsidRPr="00E3720B">
        <w:rPr>
          <w:rFonts w:cs="Arial"/>
          <w:bCs/>
          <w:szCs w:val="22"/>
          <w:lang w:val="en-GB"/>
        </w:rPr>
        <w:t>n</w:t>
      </w:r>
      <w:r w:rsidRPr="00E3720B">
        <w:rPr>
          <w:rFonts w:cs="Arial"/>
          <w:bCs/>
          <w:szCs w:val="22"/>
          <w:lang w:val="en-GB"/>
        </w:rPr>
        <w:t xml:space="preserve"> FSC normative document is phased-in and</w:t>
      </w:r>
      <w:r w:rsidR="006173E1" w:rsidRPr="00E3720B">
        <w:rPr>
          <w:rFonts w:cs="Arial"/>
          <w:bCs/>
          <w:szCs w:val="22"/>
          <w:lang w:val="en-GB"/>
        </w:rPr>
        <w:t>,</w:t>
      </w:r>
      <w:r w:rsidRPr="00E3720B">
        <w:rPr>
          <w:rFonts w:cs="Arial"/>
          <w:bCs/>
          <w:szCs w:val="22"/>
          <w:lang w:val="en-GB"/>
        </w:rPr>
        <w:t xml:space="preserve"> in parallel</w:t>
      </w:r>
      <w:r w:rsidR="006173E1" w:rsidRPr="00E3720B">
        <w:rPr>
          <w:rFonts w:cs="Arial"/>
          <w:bCs/>
          <w:szCs w:val="22"/>
          <w:lang w:val="en-GB"/>
        </w:rPr>
        <w:t>,</w:t>
      </w:r>
      <w:r w:rsidRPr="00E3720B">
        <w:rPr>
          <w:rFonts w:cs="Arial"/>
          <w:bCs/>
          <w:szCs w:val="22"/>
          <w:lang w:val="en-GB"/>
        </w:rPr>
        <w:t xml:space="preserve"> the old version is phased-out (where it exists). To allow for gradual introduction, both versions are valid for an overlapping period of time. Six months after the end of the transition period, certificates issued against the old version are considered invalid.</w:t>
      </w:r>
    </w:p>
    <w:p w14:paraId="6A2F3B0B" w14:textId="77777777" w:rsidR="00B935DE" w:rsidRPr="00E3720B" w:rsidRDefault="001F1C23" w:rsidP="004E629D">
      <w:pPr>
        <w:widowControl w:val="0"/>
        <w:spacing w:before="120" w:after="240"/>
        <w:rPr>
          <w:rFonts w:cs="Arial"/>
          <w:szCs w:val="22"/>
          <w:lang w:val="en-GB"/>
        </w:rPr>
      </w:pPr>
      <w:r w:rsidRPr="00E3720B">
        <w:rPr>
          <w:rFonts w:cs="Arial"/>
          <w:b/>
          <w:szCs w:val="22"/>
          <w:lang w:val="en-GB"/>
        </w:rPr>
        <w:t>Virgin material:</w:t>
      </w:r>
      <w:r w:rsidRPr="00E3720B">
        <w:rPr>
          <w:rFonts w:cs="Arial"/>
          <w:szCs w:val="22"/>
          <w:lang w:val="en-GB"/>
        </w:rPr>
        <w:t xml:space="preserve"> Primary material originating in natural forests or plantations. This category excludes reclaimed materials.</w:t>
      </w:r>
    </w:p>
    <w:p w14:paraId="06A7F308" w14:textId="390C7FF8" w:rsidR="00B155DC" w:rsidRPr="00E3720B" w:rsidRDefault="00B155DC" w:rsidP="00B155DC">
      <w:pPr>
        <w:widowControl w:val="0"/>
        <w:spacing w:before="120" w:after="240"/>
        <w:rPr>
          <w:rFonts w:cs="Arial"/>
          <w:szCs w:val="22"/>
          <w:lang w:val="en-GB"/>
        </w:rPr>
      </w:pPr>
      <w:r w:rsidRPr="00E3720B">
        <w:rPr>
          <w:rFonts w:cs="Arial"/>
          <w:b/>
          <w:bCs/>
          <w:szCs w:val="22"/>
          <w:lang w:val="en-GB"/>
        </w:rPr>
        <w:t>Workers</w:t>
      </w:r>
      <w:r w:rsidR="002630A2" w:rsidRPr="00E3720B">
        <w:rPr>
          <w:rStyle w:val="FootnoteReference"/>
          <w:b/>
          <w:bCs/>
          <w:szCs w:val="22"/>
          <w:lang w:val="en-GB"/>
        </w:rPr>
        <w:footnoteReference w:id="11"/>
      </w:r>
      <w:r w:rsidRPr="00E3720B">
        <w:rPr>
          <w:rFonts w:cs="Arial"/>
          <w:szCs w:val="22"/>
          <w:lang w:val="en-GB"/>
        </w:rPr>
        <w:t xml:space="preserve">: </w:t>
      </w:r>
      <w:r w:rsidR="00F06260" w:rsidRPr="00E3720B">
        <w:rPr>
          <w:rFonts w:cs="Arial"/>
          <w:szCs w:val="22"/>
          <w:lang w:val="en-GB"/>
        </w:rPr>
        <w:t>A</w:t>
      </w:r>
      <w:r w:rsidRPr="00E3720B">
        <w:rPr>
          <w:rFonts w:cs="Arial"/>
          <w:szCs w:val="22"/>
          <w:lang w:val="en-GB"/>
        </w:rPr>
        <w:t>ll employed persons</w:t>
      </w:r>
      <w:r w:rsidR="001C2AF2" w:rsidRPr="00E3720B">
        <w:rPr>
          <w:rFonts w:cs="Arial"/>
          <w:szCs w:val="22"/>
          <w:lang w:val="en-GB"/>
        </w:rPr>
        <w:t>,</w:t>
      </w:r>
      <w:r w:rsidRPr="00E3720B">
        <w:rPr>
          <w:rFonts w:cs="Arial"/>
          <w:szCs w:val="22"/>
          <w:lang w:val="en-GB"/>
        </w:rPr>
        <w:t xml:space="preserve"> including public employees as well as ‘self-employed’ persons. This includes part-time and seasonal employees, of all ranks and categories, including laborers, administrators, supervisors, executives, contractor employees as well as self-employed contractors and sub-contractors </w:t>
      </w:r>
      <w:r w:rsidR="00F165B2" w:rsidRPr="00E3720B">
        <w:rPr>
          <w:rFonts w:cs="Arial"/>
          <w:szCs w:val="22"/>
          <w:lang w:val="en-GB"/>
        </w:rPr>
        <w:t xml:space="preserve">(Source: ILO </w:t>
      </w:r>
      <w:r w:rsidR="00F165B2" w:rsidRPr="00E3720B">
        <w:rPr>
          <w:rFonts w:cs="Arial"/>
          <w:szCs w:val="22"/>
          <w:lang w:val="en-GB"/>
        </w:rPr>
        <w:lastRenderedPageBreak/>
        <w:t>Convention 155 Occupational Safety and Health Convention, 1981).</w:t>
      </w:r>
    </w:p>
    <w:p w14:paraId="74231E8B" w14:textId="2F961434" w:rsidR="00B155DC" w:rsidRPr="00E3720B" w:rsidRDefault="00B155DC" w:rsidP="00B155DC">
      <w:pPr>
        <w:rPr>
          <w:rFonts w:cs="Arial"/>
          <w:szCs w:val="22"/>
          <w:lang w:val="en-GB"/>
        </w:rPr>
      </w:pPr>
      <w:r w:rsidRPr="00E3720B">
        <w:rPr>
          <w:rFonts w:cs="Arial"/>
          <w:b/>
          <w:bCs/>
          <w:szCs w:val="22"/>
          <w:lang w:val="en-GB"/>
        </w:rPr>
        <w:t xml:space="preserve">Workers’ organization: </w:t>
      </w:r>
      <w:r w:rsidR="00943992" w:rsidRPr="00E3720B">
        <w:rPr>
          <w:rFonts w:cs="Arial"/>
          <w:szCs w:val="22"/>
          <w:lang w:val="en-GB"/>
        </w:rPr>
        <w:t>A</w:t>
      </w:r>
      <w:r w:rsidRPr="00E3720B">
        <w:rPr>
          <w:rFonts w:cs="Arial"/>
          <w:szCs w:val="22"/>
          <w:lang w:val="en-GB"/>
        </w:rPr>
        <w:t>ny organization of workers</w:t>
      </w:r>
      <w:r w:rsidRPr="00E3720B">
        <w:rPr>
          <w:rFonts w:cs="Arial"/>
          <w:i/>
          <w:iCs/>
          <w:szCs w:val="22"/>
          <w:lang w:val="en-GB"/>
        </w:rPr>
        <w:t xml:space="preserve"> </w:t>
      </w:r>
      <w:r w:rsidRPr="00E3720B">
        <w:rPr>
          <w:rFonts w:cs="Arial"/>
          <w:szCs w:val="22"/>
          <w:lang w:val="en-GB"/>
        </w:rPr>
        <w:t xml:space="preserve">for furthering and defending the interest of workers (adapted from </w:t>
      </w:r>
      <w:r w:rsidR="00B63FE0" w:rsidRPr="00E3720B">
        <w:rPr>
          <w:rFonts w:cs="Arial"/>
          <w:szCs w:val="22"/>
          <w:lang w:val="en-GB"/>
        </w:rPr>
        <w:t xml:space="preserve">ILO </w:t>
      </w:r>
      <w:r w:rsidRPr="00E3720B">
        <w:rPr>
          <w:rFonts w:cs="Arial"/>
          <w:szCs w:val="22"/>
          <w:lang w:val="en-GB"/>
        </w:rPr>
        <w:t>C</w:t>
      </w:r>
      <w:r w:rsidR="00B63FE0" w:rsidRPr="00E3720B">
        <w:rPr>
          <w:rFonts w:cs="Arial"/>
          <w:szCs w:val="22"/>
          <w:lang w:val="en-GB"/>
        </w:rPr>
        <w:t xml:space="preserve">onvention </w:t>
      </w:r>
      <w:r w:rsidRPr="00E3720B">
        <w:rPr>
          <w:rFonts w:cs="Arial"/>
          <w:szCs w:val="22"/>
          <w:lang w:val="en-GB"/>
        </w:rPr>
        <w:t>87, Article 10). It is important to note that rules and guidance on composition of workers’ organization vary from country to country, especially in relation to those who are considered as rank and file members, as well those who are deemed to have power to “hire and fire”. Workers’ organization tend to separate association between those who can “hire and fire” and those who cannot.</w:t>
      </w:r>
    </w:p>
    <w:p w14:paraId="0257B3E2" w14:textId="77777777" w:rsidR="00B155DC" w:rsidRPr="00E3720B" w:rsidRDefault="00B155DC" w:rsidP="00B155DC">
      <w:pPr>
        <w:rPr>
          <w:rFonts w:cs="Arial"/>
          <w:szCs w:val="22"/>
          <w:lang w:val="en-GB"/>
        </w:rPr>
      </w:pPr>
    </w:p>
    <w:p w14:paraId="0911A65F" w14:textId="07007B5A" w:rsidR="00B155DC" w:rsidRPr="00A019D4" w:rsidRDefault="00B155DC" w:rsidP="00B155DC">
      <w:pPr>
        <w:rPr>
          <w:rFonts w:cs="Arial"/>
          <w:szCs w:val="22"/>
          <w:lang w:val="en-GB"/>
        </w:rPr>
      </w:pPr>
      <w:r w:rsidRPr="00E3720B">
        <w:rPr>
          <w:rFonts w:cs="Arial"/>
          <w:b/>
          <w:szCs w:val="22"/>
          <w:lang w:val="en-GB"/>
        </w:rPr>
        <w:t>Worst forms of child labour:</w:t>
      </w:r>
      <w:r w:rsidRPr="00E3720B">
        <w:rPr>
          <w:rFonts w:cs="Arial"/>
          <w:szCs w:val="22"/>
          <w:lang w:val="en-GB"/>
        </w:rPr>
        <w:t xml:space="preserve"> </w:t>
      </w:r>
      <w:r w:rsidR="007E56A2" w:rsidRPr="00E3720B">
        <w:rPr>
          <w:rFonts w:cs="Arial"/>
          <w:szCs w:val="22"/>
          <w:lang w:val="en-GB"/>
        </w:rPr>
        <w:t>C</w:t>
      </w:r>
      <w:r w:rsidRPr="00E3720B">
        <w:rPr>
          <w:rFonts w:cs="Arial"/>
          <w:szCs w:val="22"/>
          <w:lang w:val="en-GB"/>
        </w:rPr>
        <w:t>omprises a) all forms of slavery or practices similar to slavery, such as the sale and trafficking of children, debt bondage and serfdom and forced labour, including forced or compulsory recruitment of children for use in armed conflict;  b) the use, procuring or offering of a child for prostitution, for the production of pornography or for pornographic performance; c) the use, procuring or offering of a child for illicit activities, in particular for production and trafficking of drugs as defined in the relevant international treaties; d) work which, by its nature or the circumstances in which it is carried out, is likely to harm the health, safety or morals of children (</w:t>
      </w:r>
      <w:r w:rsidR="00A03F35" w:rsidRPr="00E3720B">
        <w:rPr>
          <w:rFonts w:cs="Arial"/>
          <w:szCs w:val="22"/>
          <w:lang w:val="en-GB"/>
        </w:rPr>
        <w:t>ILO Convention</w:t>
      </w:r>
      <w:r w:rsidR="00A03F35" w:rsidRPr="00E3720B" w:rsidDel="00A03F35">
        <w:rPr>
          <w:rFonts w:cs="Arial"/>
          <w:szCs w:val="22"/>
          <w:lang w:val="en-GB"/>
        </w:rPr>
        <w:t xml:space="preserve"> </w:t>
      </w:r>
      <w:r w:rsidR="00A03F35" w:rsidRPr="00E3720B">
        <w:rPr>
          <w:rFonts w:cs="Arial"/>
          <w:szCs w:val="22"/>
          <w:lang w:val="en-GB"/>
        </w:rPr>
        <w:t xml:space="preserve">182 </w:t>
      </w:r>
      <w:r w:rsidRPr="00E3720B">
        <w:rPr>
          <w:rFonts w:cs="Arial"/>
          <w:szCs w:val="22"/>
          <w:lang w:val="en-GB"/>
        </w:rPr>
        <w:t>,</w:t>
      </w:r>
      <w:r w:rsidR="00C727A1" w:rsidRPr="00E3720B">
        <w:rPr>
          <w:rFonts w:cs="Arial"/>
          <w:szCs w:val="22"/>
          <w:lang w:val="en-GB"/>
        </w:rPr>
        <w:t xml:space="preserve"> </w:t>
      </w:r>
      <w:r w:rsidRPr="00E3720B">
        <w:rPr>
          <w:rFonts w:cs="Arial"/>
          <w:szCs w:val="22"/>
          <w:lang w:val="en-GB"/>
        </w:rPr>
        <w:t>Article 3).</w:t>
      </w:r>
    </w:p>
    <w:p w14:paraId="619304AF" w14:textId="77777777" w:rsidR="00B935DE" w:rsidRPr="00A019D4" w:rsidRDefault="00B935DE" w:rsidP="00B935DE">
      <w:pPr>
        <w:rPr>
          <w:rFonts w:cs="Arial"/>
          <w:szCs w:val="22"/>
          <w:lang w:val="en-GB"/>
        </w:rPr>
      </w:pPr>
    </w:p>
    <w:p w14:paraId="60278A09" w14:textId="77777777" w:rsidR="00B935DE" w:rsidRPr="00A019D4" w:rsidRDefault="00B935DE" w:rsidP="00B935DE">
      <w:pPr>
        <w:rPr>
          <w:rFonts w:cs="Arial"/>
          <w:szCs w:val="22"/>
          <w:lang w:val="en-GB"/>
        </w:rPr>
        <w:sectPr w:rsidR="00B935DE" w:rsidRPr="00A019D4" w:rsidSect="00DA013D">
          <w:pgSz w:w="11900" w:h="16840"/>
          <w:pgMar w:top="1440" w:right="1800" w:bottom="1440" w:left="1800" w:header="708" w:footer="179" w:gutter="0"/>
          <w:cols w:space="708"/>
          <w:docGrid w:linePitch="360"/>
        </w:sectPr>
      </w:pPr>
    </w:p>
    <w:p w14:paraId="67E75AA7" w14:textId="77777777" w:rsidR="00B935DE" w:rsidRPr="00A019D4" w:rsidRDefault="00B935DE" w:rsidP="00B935DE">
      <w:pPr>
        <w:widowControl w:val="0"/>
        <w:spacing w:before="120" w:after="240"/>
        <w:rPr>
          <w:rFonts w:cs="Arial"/>
          <w:bCs/>
          <w:color w:val="FF0000"/>
          <w:szCs w:val="22"/>
          <w:lang w:val="en-GB"/>
        </w:rPr>
      </w:pPr>
    </w:p>
    <w:p w14:paraId="318D9B46" w14:textId="77777777" w:rsidR="00B935DE" w:rsidRPr="00A019D4" w:rsidRDefault="00B935DE" w:rsidP="00B935DE">
      <w:pPr>
        <w:widowControl w:val="0"/>
        <w:spacing w:before="120" w:after="240"/>
        <w:rPr>
          <w:rFonts w:cs="Arial"/>
          <w:bCs/>
          <w:color w:val="FF0000"/>
          <w:szCs w:val="22"/>
          <w:lang w:val="en-GB"/>
        </w:rPr>
      </w:pPr>
    </w:p>
    <w:p w14:paraId="208AA7C5" w14:textId="77777777" w:rsidR="00B935DE" w:rsidRPr="00A019D4" w:rsidRDefault="00B935DE" w:rsidP="00B935DE">
      <w:pPr>
        <w:widowControl w:val="0"/>
        <w:spacing w:before="120" w:after="240"/>
        <w:rPr>
          <w:rFonts w:cs="Arial"/>
          <w:bCs/>
          <w:color w:val="FF0000"/>
          <w:szCs w:val="22"/>
          <w:lang w:val="en-GB"/>
        </w:rPr>
      </w:pPr>
    </w:p>
    <w:p w14:paraId="0252F428" w14:textId="77777777" w:rsidR="00B935DE" w:rsidRPr="00A019D4" w:rsidRDefault="00B935DE" w:rsidP="00B935DE">
      <w:pPr>
        <w:widowControl w:val="0"/>
        <w:spacing w:before="120" w:after="240"/>
        <w:rPr>
          <w:rFonts w:cs="Arial"/>
          <w:bCs/>
          <w:color w:val="FF0000"/>
          <w:szCs w:val="22"/>
          <w:lang w:val="en-GB"/>
        </w:rPr>
      </w:pPr>
    </w:p>
    <w:p w14:paraId="436D4FDD" w14:textId="77777777" w:rsidR="00B935DE" w:rsidRPr="00A019D4" w:rsidRDefault="00B935DE" w:rsidP="00B935DE">
      <w:pPr>
        <w:widowControl w:val="0"/>
        <w:spacing w:before="120" w:after="240"/>
        <w:rPr>
          <w:rFonts w:cs="Arial"/>
          <w:bCs/>
          <w:color w:val="FF0000"/>
          <w:szCs w:val="22"/>
          <w:lang w:val="en-GB"/>
        </w:rPr>
      </w:pPr>
    </w:p>
    <w:p w14:paraId="539DA701" w14:textId="77777777" w:rsidR="00B935DE" w:rsidRPr="00A019D4" w:rsidRDefault="00B935DE" w:rsidP="00B935DE">
      <w:pPr>
        <w:widowControl w:val="0"/>
        <w:spacing w:before="120" w:after="240"/>
        <w:rPr>
          <w:rFonts w:cs="Arial"/>
          <w:bCs/>
          <w:color w:val="FF0000"/>
          <w:szCs w:val="22"/>
          <w:lang w:val="en-GB"/>
        </w:rPr>
      </w:pPr>
    </w:p>
    <w:p w14:paraId="621CBA69" w14:textId="77777777" w:rsidR="00B935DE" w:rsidRPr="00A019D4" w:rsidRDefault="00B935DE" w:rsidP="00B935DE">
      <w:pPr>
        <w:widowControl w:val="0"/>
        <w:spacing w:before="120" w:after="240"/>
        <w:rPr>
          <w:rFonts w:cs="Arial"/>
          <w:bCs/>
          <w:color w:val="FF0000"/>
          <w:szCs w:val="22"/>
          <w:lang w:val="en-GB"/>
        </w:rPr>
      </w:pPr>
    </w:p>
    <w:p w14:paraId="03284150" w14:textId="77777777" w:rsidR="00B935DE" w:rsidRPr="00A019D4" w:rsidRDefault="00B935DE" w:rsidP="00B935DE">
      <w:pPr>
        <w:widowControl w:val="0"/>
        <w:spacing w:before="120" w:after="240"/>
        <w:rPr>
          <w:rFonts w:cs="Arial"/>
          <w:bCs/>
          <w:color w:val="FF0000"/>
          <w:szCs w:val="22"/>
          <w:lang w:val="en-GB"/>
        </w:rPr>
      </w:pPr>
    </w:p>
    <w:p w14:paraId="3A5E5482" w14:textId="77777777" w:rsidR="00B935DE" w:rsidRPr="00A019D4" w:rsidRDefault="00B935DE" w:rsidP="00B935DE">
      <w:pPr>
        <w:widowControl w:val="0"/>
        <w:spacing w:before="120" w:after="240"/>
        <w:rPr>
          <w:rFonts w:cs="Arial"/>
          <w:bCs/>
          <w:color w:val="FF0000"/>
          <w:szCs w:val="22"/>
          <w:lang w:val="en-GB"/>
        </w:rPr>
      </w:pPr>
    </w:p>
    <w:p w14:paraId="4FDCCCC7" w14:textId="77777777" w:rsidR="00B935DE" w:rsidRPr="00A019D4" w:rsidRDefault="00B935DE" w:rsidP="00B935DE">
      <w:pPr>
        <w:widowControl w:val="0"/>
        <w:spacing w:before="120" w:after="240"/>
        <w:rPr>
          <w:rFonts w:cs="Arial"/>
          <w:bCs/>
          <w:color w:val="FF0000"/>
          <w:szCs w:val="22"/>
          <w:lang w:val="en-GB"/>
        </w:rPr>
      </w:pPr>
    </w:p>
    <w:p w14:paraId="64A8DF0F" w14:textId="77777777" w:rsidR="00B935DE" w:rsidRPr="00A019D4" w:rsidRDefault="00B935DE" w:rsidP="00B935DE">
      <w:pPr>
        <w:widowControl w:val="0"/>
        <w:spacing w:before="120" w:after="240"/>
        <w:rPr>
          <w:rFonts w:cs="Arial"/>
          <w:bCs/>
          <w:color w:val="FF0000"/>
          <w:szCs w:val="22"/>
          <w:lang w:val="en-GB"/>
        </w:rPr>
      </w:pPr>
    </w:p>
    <w:p w14:paraId="3D822A73" w14:textId="77777777" w:rsidR="00B935DE" w:rsidRPr="00A019D4" w:rsidRDefault="00B935DE" w:rsidP="00B935DE">
      <w:pPr>
        <w:widowControl w:val="0"/>
        <w:spacing w:before="120" w:after="240"/>
        <w:rPr>
          <w:rFonts w:cs="Arial"/>
          <w:bCs/>
          <w:color w:val="FF0000"/>
          <w:szCs w:val="22"/>
          <w:lang w:val="en-GB"/>
        </w:rPr>
      </w:pPr>
    </w:p>
    <w:p w14:paraId="45A35C1D" w14:textId="77777777" w:rsidR="00B935DE" w:rsidRPr="00A019D4" w:rsidRDefault="00B935DE" w:rsidP="00B935DE">
      <w:pPr>
        <w:widowControl w:val="0"/>
        <w:spacing w:before="120" w:after="240"/>
        <w:rPr>
          <w:rFonts w:cs="Arial"/>
          <w:bCs/>
          <w:color w:val="FF0000"/>
          <w:szCs w:val="22"/>
          <w:lang w:val="en-GB"/>
        </w:rPr>
      </w:pPr>
    </w:p>
    <w:p w14:paraId="27119250" w14:textId="77777777" w:rsidR="00B935DE" w:rsidRPr="00A019D4" w:rsidRDefault="00B935DE" w:rsidP="00B935DE">
      <w:pPr>
        <w:widowControl w:val="0"/>
        <w:spacing w:before="120" w:after="240"/>
        <w:rPr>
          <w:rFonts w:cs="Arial"/>
          <w:bCs/>
          <w:color w:val="FF0000"/>
          <w:szCs w:val="22"/>
          <w:lang w:val="en-GB"/>
        </w:rPr>
      </w:pPr>
    </w:p>
    <w:p w14:paraId="5361E2D4" w14:textId="41DAE81D" w:rsidR="00B935DE" w:rsidRPr="00A019D4" w:rsidRDefault="00955B71" w:rsidP="00A019D4">
      <w:pPr>
        <w:widowControl w:val="0"/>
        <w:tabs>
          <w:tab w:val="left" w:pos="5373"/>
        </w:tabs>
        <w:spacing w:before="120" w:after="240"/>
        <w:rPr>
          <w:rFonts w:cs="Arial"/>
          <w:bCs/>
          <w:color w:val="FF0000"/>
          <w:szCs w:val="22"/>
          <w:lang w:val="en-GB"/>
        </w:rPr>
      </w:pPr>
      <w:r>
        <w:rPr>
          <w:rFonts w:cs="Arial"/>
          <w:bCs/>
          <w:color w:val="FF0000"/>
          <w:szCs w:val="22"/>
          <w:lang w:val="en-GB"/>
        </w:rPr>
        <w:tab/>
      </w:r>
    </w:p>
    <w:p w14:paraId="6D47C8A9" w14:textId="77777777" w:rsidR="00B935DE" w:rsidRPr="00A019D4" w:rsidRDefault="00B935DE" w:rsidP="00B935DE">
      <w:pPr>
        <w:widowControl w:val="0"/>
        <w:spacing w:before="120" w:after="240"/>
        <w:rPr>
          <w:rFonts w:cs="Arial"/>
          <w:bCs/>
          <w:color w:val="FF0000"/>
          <w:szCs w:val="22"/>
          <w:lang w:val="en-GB"/>
        </w:rPr>
      </w:pPr>
    </w:p>
    <w:p w14:paraId="75E9FFF1" w14:textId="77777777" w:rsidR="00B935DE" w:rsidRPr="00A019D4" w:rsidRDefault="00B935DE" w:rsidP="00B935DE">
      <w:pPr>
        <w:widowControl w:val="0"/>
        <w:spacing w:before="120" w:after="240"/>
        <w:rPr>
          <w:rFonts w:cs="Arial"/>
          <w:bCs/>
          <w:color w:val="FF0000"/>
          <w:szCs w:val="22"/>
          <w:lang w:val="en-GB"/>
        </w:rPr>
      </w:pPr>
    </w:p>
    <w:p w14:paraId="2D0CA6D4" w14:textId="77777777" w:rsidR="00B935DE" w:rsidRPr="00A019D4" w:rsidRDefault="00B935DE" w:rsidP="00B935DE">
      <w:pPr>
        <w:widowControl w:val="0"/>
        <w:spacing w:before="120" w:after="240"/>
        <w:rPr>
          <w:rFonts w:cs="Arial"/>
          <w:bCs/>
          <w:color w:val="FF0000"/>
          <w:szCs w:val="22"/>
          <w:lang w:val="en-GB"/>
        </w:rPr>
      </w:pPr>
    </w:p>
    <w:p w14:paraId="5968EA9B" w14:textId="77777777" w:rsidR="00B935DE" w:rsidRPr="00A019D4" w:rsidRDefault="00B935DE" w:rsidP="00B935DE">
      <w:pPr>
        <w:widowControl w:val="0"/>
        <w:spacing w:before="120" w:after="240"/>
        <w:rPr>
          <w:rFonts w:cs="Arial"/>
          <w:bCs/>
          <w:color w:val="FF0000"/>
          <w:szCs w:val="22"/>
          <w:lang w:val="en-GB"/>
        </w:rPr>
      </w:pPr>
    </w:p>
    <w:p w14:paraId="28FD231D" w14:textId="77777777" w:rsidR="00B935DE" w:rsidRPr="00A019D4" w:rsidRDefault="00B935DE" w:rsidP="00B935DE">
      <w:pPr>
        <w:widowControl w:val="0"/>
        <w:spacing w:before="120" w:after="240"/>
        <w:rPr>
          <w:rFonts w:cs="Arial"/>
          <w:bCs/>
          <w:color w:val="FF0000"/>
          <w:szCs w:val="22"/>
          <w:lang w:val="en-GB"/>
        </w:rPr>
      </w:pPr>
    </w:p>
    <w:p w14:paraId="1238CB1B" w14:textId="77777777" w:rsidR="00B935DE" w:rsidRPr="00A019D4" w:rsidRDefault="00B935DE" w:rsidP="00B935DE">
      <w:pPr>
        <w:widowControl w:val="0"/>
        <w:spacing w:before="120" w:after="240"/>
        <w:rPr>
          <w:rFonts w:cs="Arial"/>
          <w:bCs/>
          <w:color w:val="FF0000"/>
          <w:szCs w:val="22"/>
          <w:lang w:val="en-GB"/>
        </w:rPr>
      </w:pPr>
    </w:p>
    <w:p w14:paraId="27D48DCC" w14:textId="77777777" w:rsidR="00B935DE" w:rsidRPr="00A019D4" w:rsidRDefault="00B935DE" w:rsidP="00B935DE">
      <w:pPr>
        <w:widowControl w:val="0"/>
        <w:spacing w:before="120" w:after="240"/>
        <w:rPr>
          <w:rFonts w:cs="Arial"/>
          <w:bCs/>
          <w:color w:val="FF0000"/>
          <w:szCs w:val="22"/>
          <w:lang w:val="en-GB"/>
        </w:rPr>
      </w:pPr>
    </w:p>
    <w:p w14:paraId="20508D6C" w14:textId="77777777" w:rsidR="00B935DE" w:rsidRPr="00A019D4" w:rsidRDefault="00B935DE" w:rsidP="00B935DE">
      <w:pPr>
        <w:widowControl w:val="0"/>
        <w:spacing w:before="120" w:after="240"/>
        <w:rPr>
          <w:rFonts w:cs="Arial"/>
          <w:bCs/>
          <w:color w:val="FF0000"/>
          <w:szCs w:val="22"/>
          <w:lang w:val="en-GB"/>
        </w:rPr>
      </w:pPr>
    </w:p>
    <w:p w14:paraId="4D4E388F" w14:textId="77777777" w:rsidR="00B935DE" w:rsidRPr="00A019D4" w:rsidRDefault="00B935DE" w:rsidP="00B935DE">
      <w:pPr>
        <w:widowControl w:val="0"/>
        <w:spacing w:before="120" w:after="240"/>
        <w:rPr>
          <w:rFonts w:cs="Arial"/>
          <w:bCs/>
          <w:color w:val="FF0000"/>
          <w:szCs w:val="22"/>
          <w:lang w:val="en-GB"/>
        </w:rPr>
      </w:pPr>
    </w:p>
    <w:p w14:paraId="4CDC9500" w14:textId="77777777" w:rsidR="00B935DE" w:rsidRPr="00A019D4" w:rsidRDefault="00B935DE" w:rsidP="00B935DE">
      <w:pPr>
        <w:widowControl w:val="0"/>
        <w:spacing w:before="120" w:after="240"/>
        <w:rPr>
          <w:rFonts w:cs="Arial"/>
          <w:bCs/>
          <w:color w:val="FF0000"/>
          <w:szCs w:val="22"/>
          <w:lang w:val="en-GB"/>
        </w:rPr>
      </w:pPr>
    </w:p>
    <w:p w14:paraId="454CECAD" w14:textId="44FBFE73" w:rsidR="00B935DE" w:rsidRPr="00A019D4" w:rsidRDefault="00B935DE" w:rsidP="00C0515A">
      <w:pPr>
        <w:widowControl w:val="0"/>
        <w:spacing w:before="120" w:after="240"/>
        <w:rPr>
          <w:rFonts w:cs="Arial"/>
          <w:bCs/>
          <w:color w:val="FF0000"/>
          <w:szCs w:val="22"/>
          <w:lang w:val="en-GB"/>
        </w:rPr>
      </w:pPr>
    </w:p>
    <w:sectPr w:rsidR="00B935DE" w:rsidRPr="00A019D4" w:rsidSect="007E5A13">
      <w:headerReference w:type="default" r:id="rId28"/>
      <w:footerReference w:type="default" r:id="rId29"/>
      <w:headerReference w:type="first" r:id="rId30"/>
      <w:footerReference w:type="first" r:id="rId31"/>
      <w:pgSz w:w="11900" w:h="16840"/>
      <w:pgMar w:top="1440" w:right="1800" w:bottom="1440" w:left="1800" w:header="708" w:footer="17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1B5443" w14:textId="77777777" w:rsidR="0065040D" w:rsidRDefault="0065040D" w:rsidP="00534452">
      <w:r>
        <w:separator/>
      </w:r>
    </w:p>
  </w:endnote>
  <w:endnote w:type="continuationSeparator" w:id="0">
    <w:p w14:paraId="05FA2443" w14:textId="77777777" w:rsidR="0065040D" w:rsidRDefault="0065040D" w:rsidP="00534452">
      <w:r>
        <w:continuationSeparator/>
      </w:r>
    </w:p>
  </w:endnote>
  <w:endnote w:type="continuationNotice" w:id="1">
    <w:p w14:paraId="0E207D76" w14:textId="77777777" w:rsidR="0065040D" w:rsidRDefault="006504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Arial"/>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Frutiger 47 LightCn">
    <w:altName w:val="Calibri"/>
    <w:charset w:val="00"/>
    <w:family w:val="auto"/>
    <w:pitch w:val="default"/>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E295AE" w14:textId="6234BAD3" w:rsidR="00A13222" w:rsidRPr="002907B1" w:rsidRDefault="00A13222" w:rsidP="00534452">
    <w:pPr>
      <w:spacing w:before="120" w:after="120"/>
      <w:rPr>
        <w:sz w:val="18"/>
        <w:szCs w:val="18"/>
      </w:rPr>
    </w:pPr>
    <w:r>
      <w:rPr>
        <w:noProof/>
        <w:lang w:val="de-DE" w:eastAsia="de-DE"/>
      </w:rPr>
      <w:drawing>
        <wp:anchor distT="0" distB="0" distL="114300" distR="114300" simplePos="0" relativeHeight="251658240" behindDoc="1" locked="0" layoutInCell="1" allowOverlap="1" wp14:anchorId="431956D9" wp14:editId="7E925529">
          <wp:simplePos x="0" y="0"/>
          <wp:positionH relativeFrom="column">
            <wp:posOffset>-1295400</wp:posOffset>
          </wp:positionH>
          <wp:positionV relativeFrom="paragraph">
            <wp:posOffset>178435</wp:posOffset>
          </wp:positionV>
          <wp:extent cx="7924918" cy="45719"/>
          <wp:effectExtent l="0" t="0" r="0" b="5715"/>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918" cy="45719"/>
                  </a:xfrm>
                  <a:prstGeom prst="rect">
                    <a:avLst/>
                  </a:prstGeom>
                  <a:noFill/>
                  <a:ln>
                    <a:noFill/>
                  </a:ln>
                </pic:spPr>
              </pic:pic>
            </a:graphicData>
          </a:graphic>
        </wp:anchor>
      </w:drawing>
    </w:r>
  </w:p>
  <w:p w14:paraId="5CB0813F" w14:textId="2B91D0D4" w:rsidR="00A13222" w:rsidRDefault="00A13222" w:rsidP="00534452">
    <w:pPr>
      <w:pStyle w:val="Footer"/>
      <w:jc w:val="center"/>
      <w:rPr>
        <w:rFonts w:cs="Arial"/>
        <w:caps/>
        <w:sz w:val="18"/>
        <w:szCs w:val="18"/>
      </w:rPr>
    </w:pPr>
    <w:r>
      <w:rPr>
        <w:rFonts w:cs="Arial"/>
        <w:sz w:val="16"/>
        <w:szCs w:val="16"/>
      </w:rPr>
      <w:t xml:space="preserve">FSC-STD-40-004 </w:t>
    </w:r>
    <w:r w:rsidRPr="007A3080">
      <w:rPr>
        <w:rFonts w:cs="Arial"/>
        <w:sz w:val="16"/>
        <w:szCs w:val="16"/>
      </w:rPr>
      <w:t>V3-</w:t>
    </w:r>
    <w:r w:rsidRPr="00200C88">
      <w:rPr>
        <w:rFonts w:cs="Arial"/>
        <w:sz w:val="16"/>
        <w:szCs w:val="16"/>
      </w:rPr>
      <w:t>1</w:t>
    </w:r>
    <w:r w:rsidRPr="007A3080">
      <w:rPr>
        <w:rFonts w:cs="Arial"/>
        <w:sz w:val="16"/>
        <w:szCs w:val="16"/>
      </w:rPr>
      <w:t xml:space="preserve"> </w:t>
    </w:r>
    <w:r>
      <w:rPr>
        <w:rFonts w:cs="Arial"/>
        <w:sz w:val="16"/>
        <w:szCs w:val="16"/>
      </w:rPr>
      <w:br/>
    </w:r>
    <w:r w:rsidRPr="007A3080">
      <w:rPr>
        <w:rFonts w:cs="Arial"/>
        <w:sz w:val="16"/>
        <w:szCs w:val="16"/>
      </w:rPr>
      <w:t>Chain of Custody Certification</w:t>
    </w:r>
    <w:r>
      <w:rPr>
        <w:rFonts w:cs="Arial"/>
        <w:caps/>
        <w:sz w:val="18"/>
        <w:szCs w:val="18"/>
      </w:rPr>
      <w:t xml:space="preserve"> </w:t>
    </w:r>
  </w:p>
  <w:p w14:paraId="7A5B41DF" w14:textId="77777777" w:rsidR="00A13222" w:rsidRDefault="00A13222" w:rsidP="00534452">
    <w:pPr>
      <w:pStyle w:val="Footer"/>
      <w:jc w:val="center"/>
      <w:rPr>
        <w:rFonts w:cs="Arial"/>
        <w:caps/>
        <w:sz w:val="18"/>
        <w:szCs w:val="18"/>
      </w:rPr>
    </w:pPr>
  </w:p>
  <w:p w14:paraId="59890E45" w14:textId="310262F8" w:rsidR="00A13222" w:rsidRPr="008B027B" w:rsidRDefault="00A13222" w:rsidP="00534452">
    <w:pPr>
      <w:pStyle w:val="Footer"/>
      <w:jc w:val="center"/>
      <w:rPr>
        <w:rStyle w:val="PageNumber"/>
        <w:rFonts w:cs="Arial"/>
        <w:b/>
        <w:sz w:val="18"/>
      </w:rPr>
    </w:pPr>
    <w:r>
      <w:rPr>
        <w:rStyle w:val="PageNumber"/>
        <w:rFonts w:cs="Arial"/>
        <w:b/>
        <w:sz w:val="18"/>
      </w:rPr>
      <w:t>–</w:t>
    </w:r>
    <w:r w:rsidRPr="005D71D1">
      <w:rPr>
        <w:rStyle w:val="PageNumber"/>
        <w:rFonts w:cs="Arial"/>
        <w:b/>
        <w:sz w:val="18"/>
      </w:rPr>
      <w:t xml:space="preserve"> </w:t>
    </w:r>
    <w:r w:rsidRPr="005D71D1">
      <w:rPr>
        <w:rStyle w:val="PageNumber"/>
        <w:rFonts w:cs="Arial"/>
        <w:b/>
        <w:sz w:val="18"/>
      </w:rPr>
      <w:fldChar w:fldCharType="begin"/>
    </w:r>
    <w:r w:rsidRPr="005D71D1">
      <w:rPr>
        <w:rStyle w:val="PageNumber"/>
        <w:rFonts w:cs="Arial"/>
        <w:b/>
        <w:sz w:val="18"/>
      </w:rPr>
      <w:instrText xml:space="preserve"> PAGE </w:instrText>
    </w:r>
    <w:r w:rsidRPr="005D71D1">
      <w:rPr>
        <w:rStyle w:val="PageNumber"/>
        <w:rFonts w:cs="Arial"/>
        <w:b/>
        <w:sz w:val="18"/>
      </w:rPr>
      <w:fldChar w:fldCharType="separate"/>
    </w:r>
    <w:r>
      <w:rPr>
        <w:rStyle w:val="PageNumber"/>
        <w:rFonts w:cs="Arial"/>
        <w:b/>
        <w:noProof/>
        <w:sz w:val="18"/>
      </w:rPr>
      <w:t>35</w:t>
    </w:r>
    <w:r w:rsidRPr="005D71D1">
      <w:rPr>
        <w:rStyle w:val="PageNumber"/>
        <w:rFonts w:cs="Arial"/>
        <w:b/>
        <w:sz w:val="18"/>
      </w:rPr>
      <w:fldChar w:fldCharType="end"/>
    </w:r>
    <w:r w:rsidRPr="005D71D1">
      <w:rPr>
        <w:rStyle w:val="PageNumber"/>
        <w:rFonts w:cs="Arial"/>
        <w:b/>
        <w:sz w:val="18"/>
      </w:rPr>
      <w:t xml:space="preserve"> of </w:t>
    </w:r>
    <w:r w:rsidRPr="005D71D1">
      <w:rPr>
        <w:rStyle w:val="PageNumber"/>
        <w:rFonts w:cs="Arial"/>
        <w:b/>
        <w:sz w:val="18"/>
      </w:rPr>
      <w:fldChar w:fldCharType="begin"/>
    </w:r>
    <w:r w:rsidRPr="005D71D1">
      <w:rPr>
        <w:rStyle w:val="PageNumber"/>
        <w:rFonts w:cs="Arial"/>
        <w:b/>
        <w:sz w:val="18"/>
      </w:rPr>
      <w:instrText xml:space="preserve"> NUMPAGES </w:instrText>
    </w:r>
    <w:r w:rsidRPr="005D71D1">
      <w:rPr>
        <w:rStyle w:val="PageNumber"/>
        <w:rFonts w:cs="Arial"/>
        <w:b/>
        <w:sz w:val="18"/>
      </w:rPr>
      <w:fldChar w:fldCharType="separate"/>
    </w:r>
    <w:r>
      <w:rPr>
        <w:rStyle w:val="PageNumber"/>
        <w:rFonts w:cs="Arial"/>
        <w:b/>
        <w:noProof/>
        <w:sz w:val="18"/>
      </w:rPr>
      <w:t>36</w:t>
    </w:r>
    <w:r w:rsidRPr="005D71D1">
      <w:rPr>
        <w:rStyle w:val="PageNumber"/>
        <w:rFonts w:cs="Arial"/>
        <w:b/>
        <w:sz w:val="18"/>
      </w:rPr>
      <w:fldChar w:fldCharType="end"/>
    </w:r>
    <w:r w:rsidRPr="008B027B">
      <w:rPr>
        <w:rStyle w:val="PageNumber"/>
        <w:rFonts w:cs="Arial"/>
        <w:b/>
        <w:sz w:val="18"/>
      </w:rPr>
      <w:t xml:space="preserve"> –</w:t>
    </w:r>
  </w:p>
  <w:p w14:paraId="57C20A1D" w14:textId="77777777" w:rsidR="00A13222" w:rsidRDefault="00A13222" w:rsidP="00200C8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8DD6AF" w14:textId="4E21E2CF" w:rsidR="00A13222" w:rsidRDefault="00A13222" w:rsidP="003B60A6">
    <w:pPr>
      <w:pStyle w:val="Footer"/>
      <w:tabs>
        <w:tab w:val="clear" w:pos="4320"/>
        <w:tab w:val="clear" w:pos="8640"/>
        <w:tab w:val="left" w:pos="1995"/>
      </w:tabs>
    </w:pPr>
    <w:r>
      <w:rPr>
        <w:noProof/>
        <w:sz w:val="16"/>
        <w:szCs w:val="16"/>
        <w:lang w:val="de-DE" w:eastAsia="de-DE"/>
      </w:rPr>
      <mc:AlternateContent>
        <mc:Choice Requires="wps">
          <w:drawing>
            <wp:anchor distT="0" distB="0" distL="114300" distR="114300" simplePos="0" relativeHeight="251658241" behindDoc="0" locked="0" layoutInCell="1" allowOverlap="1" wp14:anchorId="26D7E14A" wp14:editId="42EA9106">
              <wp:simplePos x="0" y="0"/>
              <wp:positionH relativeFrom="column">
                <wp:posOffset>-790575</wp:posOffset>
              </wp:positionH>
              <wp:positionV relativeFrom="paragraph">
                <wp:posOffset>-174151</wp:posOffset>
              </wp:positionV>
              <wp:extent cx="2628900" cy="228600"/>
              <wp:effectExtent l="0" t="0" r="0" b="0"/>
              <wp:wrapNone/>
              <wp:docPr id="6" name="Text Box 6"/>
              <wp:cNvGraphicFramePr/>
              <a:graphic xmlns:a="http://schemas.openxmlformats.org/drawingml/2006/main">
                <a:graphicData uri="http://schemas.microsoft.com/office/word/2010/wordprocessingShape">
                  <wps:wsp>
                    <wps:cNvSpPr txBox="1"/>
                    <wps:spPr>
                      <a:xfrm>
                        <a:off x="0" y="0"/>
                        <a:ext cx="2628900" cy="228600"/>
                      </a:xfrm>
                      <a:prstGeom prst="rect">
                        <a:avLst/>
                      </a:prstGeom>
                      <a:noFill/>
                      <a:ln>
                        <a:noFill/>
                      </a:ln>
                      <a:effectLst/>
                      <a:extLst>
                        <a:ext uri="{C572A759-6A51-4108-AA02-DFA0A04FC94B}">
                          <ma14:wrappingTextBoxFlag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90EB5C7" w14:textId="7704FF8B" w:rsidR="00A13222" w:rsidRPr="00F92B25" w:rsidRDefault="00A13222" w:rsidP="003B60A6">
                          <w:pPr>
                            <w:rPr>
                              <w:sz w:val="14"/>
                              <w:szCs w:val="14"/>
                            </w:rPr>
                          </w:pPr>
                          <w:r w:rsidRPr="00F92B25">
                            <w:rPr>
                              <w:rFonts w:cs="Arial"/>
                              <w:color w:val="224F34"/>
                              <w:sz w:val="14"/>
                              <w:szCs w:val="14"/>
                            </w:rPr>
                            <w:t>All Rights Reserved FSC</w:t>
                          </w:r>
                          <w:r w:rsidRPr="00F92B25">
                            <w:rPr>
                              <w:rFonts w:cs="Arial"/>
                              <w:color w:val="224F34"/>
                              <w:sz w:val="14"/>
                              <w:szCs w:val="14"/>
                              <w:vertAlign w:val="superscript"/>
                            </w:rPr>
                            <w:t>®</w:t>
                          </w:r>
                          <w:r w:rsidRPr="00F92B25">
                            <w:rPr>
                              <w:rFonts w:cs="Arial"/>
                              <w:color w:val="224F34"/>
                              <w:sz w:val="14"/>
                              <w:szCs w:val="14"/>
                            </w:rPr>
                            <w:t xml:space="preserve"> International 201</w:t>
                          </w:r>
                          <w:r>
                            <w:rPr>
                              <w:rFonts w:cs="Arial"/>
                              <w:color w:val="224F34"/>
                              <w:sz w:val="14"/>
                              <w:szCs w:val="14"/>
                            </w:rPr>
                            <w:t>7</w:t>
                          </w:r>
                          <w:r w:rsidRPr="00F92B25">
                            <w:rPr>
                              <w:rFonts w:cs="Arial"/>
                              <w:color w:val="224F34"/>
                              <w:sz w:val="14"/>
                              <w:szCs w:val="14"/>
                            </w:rPr>
                            <w:t xml:space="preserve">   FSC</w:t>
                          </w:r>
                          <w:r w:rsidRPr="00F92B25">
                            <w:rPr>
                              <w:rFonts w:cs="Arial"/>
                              <w:color w:val="224F34"/>
                              <w:sz w:val="14"/>
                              <w:szCs w:val="14"/>
                              <w:vertAlign w:val="superscript"/>
                            </w:rPr>
                            <w:t>®</w:t>
                          </w:r>
                          <w:r w:rsidRPr="00F92B25">
                            <w:rPr>
                              <w:rFonts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6D7E14A" id="_x0000_t202" coordsize="21600,21600" o:spt="202" path="m,l,21600r21600,l21600,xe">
              <v:stroke joinstyle="miter"/>
              <v:path gradientshapeok="t" o:connecttype="rect"/>
            </v:shapetype>
            <v:shape id="Text Box 6" o:spid="_x0000_s1183" type="#_x0000_t202" style="position:absolute;left:0;text-align:left;margin-left:-62.25pt;margin-top:-13.7pt;width:207pt;height:18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" filled="f" stroked="f">
              <v:textbox>
                <w:txbxContent>
                  <w:p w14:paraId="690EB5C7" w14:textId="7704FF8B" w:rsidR="00A13222" w:rsidRPr="00F92B25" w:rsidRDefault="00A13222" w:rsidP="003B60A6">
                    <w:pPr>
                      <w:rPr>
                        <w:sz w:val="14"/>
                        <w:szCs w:val="14"/>
                      </w:rPr>
                    </w:pPr>
                    <w:r w:rsidRPr="00F92B25">
                      <w:rPr>
                        <w:rFonts w:cs="Arial"/>
                        <w:color w:val="224F34"/>
                        <w:sz w:val="14"/>
                        <w:szCs w:val="14"/>
                      </w:rPr>
                      <w:t>All Rights Reserved FSC</w:t>
                    </w:r>
                    <w:r w:rsidRPr="00F92B25">
                      <w:rPr>
                        <w:rFonts w:cs="Arial"/>
                        <w:color w:val="224F34"/>
                        <w:sz w:val="14"/>
                        <w:szCs w:val="14"/>
                        <w:vertAlign w:val="superscript"/>
                      </w:rPr>
                      <w:t>®</w:t>
                    </w:r>
                    <w:r w:rsidRPr="00F92B25">
                      <w:rPr>
                        <w:rFonts w:cs="Arial"/>
                        <w:color w:val="224F34"/>
                        <w:sz w:val="14"/>
                        <w:szCs w:val="14"/>
                      </w:rPr>
                      <w:t xml:space="preserve"> International 201</w:t>
                    </w:r>
                    <w:r>
                      <w:rPr>
                        <w:rFonts w:cs="Arial"/>
                        <w:color w:val="224F34"/>
                        <w:sz w:val="14"/>
                        <w:szCs w:val="14"/>
                      </w:rPr>
                      <w:t>7</w:t>
                    </w:r>
                    <w:r w:rsidRPr="00F92B25">
                      <w:rPr>
                        <w:rFonts w:cs="Arial"/>
                        <w:color w:val="224F34"/>
                        <w:sz w:val="14"/>
                        <w:szCs w:val="14"/>
                      </w:rPr>
                      <w:t xml:space="preserve">   FSC</w:t>
                    </w:r>
                    <w:r w:rsidRPr="00F92B25">
                      <w:rPr>
                        <w:rFonts w:cs="Arial"/>
                        <w:color w:val="224F34"/>
                        <w:sz w:val="14"/>
                        <w:szCs w:val="14"/>
                        <w:vertAlign w:val="superscript"/>
                      </w:rPr>
                      <w:t>®</w:t>
                    </w:r>
                    <w:r w:rsidRPr="00F92B25">
                      <w:rPr>
                        <w:rFonts w:cs="Arial"/>
                        <w:color w:val="224F34"/>
                        <w:sz w:val="14"/>
                        <w:szCs w:val="14"/>
                      </w:rPr>
                      <w:t>F000100</w:t>
                    </w:r>
                  </w:p>
                </w:txbxContent>
              </v:textbox>
            </v:shape>
          </w:pict>
        </mc:Fallback>
      </mc:AlternateContent>
    </w:r>
    <w:r>
      <w:rPr>
        <w:noProof/>
        <w:lang w:val="de-DE" w:eastAsia="de-DE"/>
      </w:rPr>
      <w:drawing>
        <wp:anchor distT="0" distB="0" distL="114300" distR="114300" simplePos="0" relativeHeight="251658245" behindDoc="1" locked="0" layoutInCell="1" allowOverlap="1" wp14:anchorId="3BCA7569" wp14:editId="61071C01">
          <wp:simplePos x="0" y="0"/>
          <wp:positionH relativeFrom="page">
            <wp:posOffset>5241</wp:posOffset>
          </wp:positionH>
          <wp:positionV relativeFrom="paragraph">
            <wp:posOffset>-1041400</wp:posOffset>
          </wp:positionV>
          <wp:extent cx="7543800" cy="131953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down_standard.png"/>
                  <pic:cNvPicPr/>
                </pic:nvPicPr>
                <pic:blipFill>
                  <a:blip r:embed="rId1">
                    <a:extLst>
                      <a:ext uri="{28A0092B-C50C-407E-A947-70E740481C1C}">
                        <a14:useLocalDpi xmlns:a14="http://schemas.microsoft.com/office/drawing/2010/main" val="0"/>
                      </a:ext>
                    </a:extLst>
                  </a:blip>
                  <a:stretch>
                    <a:fillRect/>
                  </a:stretch>
                </pic:blipFill>
                <pic:spPr>
                  <a:xfrm>
                    <a:off x="0" y="0"/>
                    <a:ext cx="7543800" cy="1319530"/>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896112" w14:textId="77777777" w:rsidR="00A13222" w:rsidRPr="002907B1" w:rsidRDefault="00A13222" w:rsidP="00534452">
    <w:pPr>
      <w:spacing w:before="120" w:after="120"/>
      <w:rPr>
        <w:sz w:val="18"/>
        <w:szCs w:val="18"/>
      </w:rPr>
    </w:pPr>
  </w:p>
  <w:p w14:paraId="395DA770" w14:textId="77777777" w:rsidR="00A13222" w:rsidRDefault="00A132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EEA3BB" w14:textId="77777777" w:rsidR="00A13222" w:rsidRDefault="00A13222">
    <w:pPr>
      <w:pStyle w:val="Footer"/>
    </w:pPr>
    <w:r>
      <w:rPr>
        <w:noProof/>
        <w:sz w:val="16"/>
        <w:szCs w:val="16"/>
        <w:lang w:val="de-DE" w:eastAsia="de-DE"/>
      </w:rPr>
      <mc:AlternateContent>
        <mc:Choice Requires="wps">
          <w:drawing>
            <wp:anchor distT="0" distB="0" distL="114300" distR="114300" simplePos="0" relativeHeight="251658243" behindDoc="0" locked="0" layoutInCell="1" allowOverlap="1" wp14:anchorId="73D8CF08" wp14:editId="5B91F3E2">
              <wp:simplePos x="0" y="0"/>
              <wp:positionH relativeFrom="column">
                <wp:posOffset>1483241</wp:posOffset>
              </wp:positionH>
              <wp:positionV relativeFrom="paragraph">
                <wp:posOffset>-3086100</wp:posOffset>
              </wp:positionV>
              <wp:extent cx="3221665" cy="265814"/>
              <wp:effectExtent l="0" t="0" r="0" b="1270"/>
              <wp:wrapNone/>
              <wp:docPr id="31" name="Text Box 31"/>
              <wp:cNvGraphicFramePr/>
              <a:graphic xmlns:a="http://schemas.openxmlformats.org/drawingml/2006/main">
                <a:graphicData uri="http://schemas.microsoft.com/office/word/2010/wordprocessingShape">
                  <wps:wsp>
                    <wps:cNvSpPr txBox="1"/>
                    <wps:spPr>
                      <a:xfrm>
                        <a:off x="0" y="0"/>
                        <a:ext cx="3221665" cy="265814"/>
                      </a:xfrm>
                      <a:prstGeom prst="rect">
                        <a:avLst/>
                      </a:prstGeom>
                      <a:noFill/>
                      <a:ln>
                        <a:noFill/>
                      </a:ln>
                      <a:effectLst/>
                      <a:extLst>
                        <a:ext uri="{C572A759-6A51-4108-AA02-DFA0A04FC94B}">
                          <ma14:wrappingTextBoxFlag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B9C2D2A" w14:textId="16F13455" w:rsidR="00A13222" w:rsidRPr="00F92B25" w:rsidRDefault="00A13222" w:rsidP="00F70DE9">
                          <w:pPr>
                            <w:rPr>
                              <w:sz w:val="14"/>
                              <w:szCs w:val="14"/>
                            </w:rPr>
                          </w:pPr>
                          <w:r w:rsidRPr="00F92B25">
                            <w:rPr>
                              <w:rFonts w:cs="Arial"/>
                              <w:color w:val="224F34"/>
                              <w:sz w:val="14"/>
                              <w:szCs w:val="14"/>
                            </w:rPr>
                            <w:t>All Rights Reserved FSC</w:t>
                          </w:r>
                          <w:r w:rsidRPr="00F92B25">
                            <w:rPr>
                              <w:rFonts w:cs="Arial"/>
                              <w:color w:val="224F34"/>
                              <w:sz w:val="14"/>
                              <w:szCs w:val="14"/>
                              <w:vertAlign w:val="superscript"/>
                            </w:rPr>
                            <w:t>®</w:t>
                          </w:r>
                          <w:r>
                            <w:rPr>
                              <w:rFonts w:cs="Arial"/>
                              <w:color w:val="224F34"/>
                              <w:sz w:val="14"/>
                              <w:szCs w:val="14"/>
                            </w:rPr>
                            <w:t xml:space="preserve"> International 2019-2021</w:t>
                          </w:r>
                          <w:r w:rsidRPr="00F92B25">
                            <w:rPr>
                              <w:rFonts w:cs="Arial"/>
                              <w:color w:val="224F34"/>
                              <w:sz w:val="14"/>
                              <w:szCs w:val="14"/>
                            </w:rPr>
                            <w:t xml:space="preserve">   FSC</w:t>
                          </w:r>
                          <w:r w:rsidRPr="00F92B25">
                            <w:rPr>
                              <w:rFonts w:cs="Arial"/>
                              <w:color w:val="224F34"/>
                              <w:sz w:val="14"/>
                              <w:szCs w:val="14"/>
                              <w:vertAlign w:val="superscript"/>
                            </w:rPr>
                            <w:t>®</w:t>
                          </w:r>
                          <w:r w:rsidRPr="00F92B25">
                            <w:rPr>
                              <w:rFonts w:cs="Arial"/>
                              <w:color w:val="224F34"/>
                              <w:sz w:val="14"/>
                              <w:szCs w:val="14"/>
                            </w:rPr>
                            <w:t>F000100</w:t>
                          </w:r>
                        </w:p>
                        <w:p w14:paraId="34C5A650" w14:textId="2E2DB79B" w:rsidR="00A13222" w:rsidRPr="00F92B25" w:rsidRDefault="00A13222" w:rsidP="00F83C39">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D8CF08" id="_x0000_t202" coordsize="21600,21600" o:spt="202" path="m,l,21600r21600,l21600,xe">
              <v:stroke joinstyle="miter"/>
              <v:path gradientshapeok="t" o:connecttype="rect"/>
            </v:shapetype>
            <v:shape id="_x0000_s1184" type="#_x0000_t202" style="position:absolute;left:0;text-align:left;margin-left:116.8pt;margin-top:-243pt;width:253.65pt;height:2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" filled="f" stroked="f">
              <v:textbox>
                <w:txbxContent>
                  <w:p w14:paraId="2B9C2D2A" w14:textId="16F13455" w:rsidR="00A13222" w:rsidRPr="00F92B25" w:rsidRDefault="00A13222" w:rsidP="00F70DE9">
                    <w:pPr>
                      <w:rPr>
                        <w:sz w:val="14"/>
                        <w:szCs w:val="14"/>
                      </w:rPr>
                    </w:pPr>
                    <w:r w:rsidRPr="00F92B25">
                      <w:rPr>
                        <w:rFonts w:cs="Arial"/>
                        <w:color w:val="224F34"/>
                        <w:sz w:val="14"/>
                        <w:szCs w:val="14"/>
                      </w:rPr>
                      <w:t>All Rights Reserved FSC</w:t>
                    </w:r>
                    <w:r w:rsidRPr="00F92B25">
                      <w:rPr>
                        <w:rFonts w:cs="Arial"/>
                        <w:color w:val="224F34"/>
                        <w:sz w:val="14"/>
                        <w:szCs w:val="14"/>
                        <w:vertAlign w:val="superscript"/>
                      </w:rPr>
                      <w:t>®</w:t>
                    </w:r>
                    <w:r>
                      <w:rPr>
                        <w:rFonts w:cs="Arial"/>
                        <w:color w:val="224F34"/>
                        <w:sz w:val="14"/>
                        <w:szCs w:val="14"/>
                      </w:rPr>
                      <w:t xml:space="preserve"> International 2019-2021</w:t>
                    </w:r>
                    <w:r w:rsidRPr="00F92B25">
                      <w:rPr>
                        <w:rFonts w:cs="Arial"/>
                        <w:color w:val="224F34"/>
                        <w:sz w:val="14"/>
                        <w:szCs w:val="14"/>
                      </w:rPr>
                      <w:t xml:space="preserve">   FSC</w:t>
                    </w:r>
                    <w:r w:rsidRPr="00F92B25">
                      <w:rPr>
                        <w:rFonts w:cs="Arial"/>
                        <w:color w:val="224F34"/>
                        <w:sz w:val="14"/>
                        <w:szCs w:val="14"/>
                        <w:vertAlign w:val="superscript"/>
                      </w:rPr>
                      <w:t>®</w:t>
                    </w:r>
                    <w:r w:rsidRPr="00F92B25">
                      <w:rPr>
                        <w:rFonts w:cs="Arial"/>
                        <w:color w:val="224F34"/>
                        <w:sz w:val="14"/>
                        <w:szCs w:val="14"/>
                      </w:rPr>
                      <w:t>F000100</w:t>
                    </w:r>
                  </w:p>
                  <w:p w14:paraId="34C5A650" w14:textId="2E2DB79B" w:rsidR="00A13222" w:rsidRPr="00F92B25" w:rsidRDefault="00A13222" w:rsidP="00F83C39">
                    <w:pPr>
                      <w:rPr>
                        <w:sz w:val="14"/>
                        <w:szCs w:val="14"/>
                      </w:rPr>
                    </w:pPr>
                  </w:p>
                </w:txbxContent>
              </v:textbox>
            </v:shape>
          </w:pict>
        </mc:Fallback>
      </mc:AlternateContent>
    </w:r>
    <w:r>
      <w:rPr>
        <w:noProof/>
        <w:lang w:val="de-DE" w:eastAsia="de-DE"/>
      </w:rPr>
      <w:drawing>
        <wp:anchor distT="0" distB="0" distL="114300" distR="114300" simplePos="0" relativeHeight="251658248" behindDoc="1" locked="0" layoutInCell="1" allowOverlap="1" wp14:anchorId="7EB9F5DE" wp14:editId="3F1A4720">
          <wp:simplePos x="0" y="0"/>
          <wp:positionH relativeFrom="column">
            <wp:posOffset>1485900</wp:posOffset>
          </wp:positionH>
          <wp:positionV relativeFrom="paragraph">
            <wp:posOffset>-3886200</wp:posOffset>
          </wp:positionV>
          <wp:extent cx="2508504" cy="932688"/>
          <wp:effectExtent l="0" t="0" r="635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png"/>
                  <pic:cNvPicPr/>
                </pic:nvPicPr>
                <pic:blipFill>
                  <a:blip r:embed="rId1">
                    <a:extLst>
                      <a:ext uri="{28A0092B-C50C-407E-A947-70E740481C1C}">
                        <a14:useLocalDpi xmlns:a14="http://schemas.microsoft.com/office/drawing/2010/main" val="0"/>
                      </a:ext>
                    </a:extLst>
                  </a:blip>
                  <a:stretch>
                    <a:fillRect/>
                  </a:stretch>
                </pic:blipFill>
                <pic:spPr>
                  <a:xfrm>
                    <a:off x="0" y="0"/>
                    <a:ext cx="2508504" cy="932688"/>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Pr="00AE7578">
      <w:rPr>
        <w:noProof/>
        <w:lang w:val="de-DE" w:eastAsia="de-DE"/>
      </w:rPr>
      <mc:AlternateContent>
        <mc:Choice Requires="wps">
          <w:drawing>
            <wp:anchor distT="0" distB="0" distL="114300" distR="114300" simplePos="0" relativeHeight="251658242" behindDoc="0" locked="0" layoutInCell="1" allowOverlap="1" wp14:anchorId="6E276BAB" wp14:editId="795A5F2D">
              <wp:simplePos x="0" y="0"/>
              <wp:positionH relativeFrom="column">
                <wp:posOffset>-342900</wp:posOffset>
              </wp:positionH>
              <wp:positionV relativeFrom="paragraph">
                <wp:posOffset>-6286500</wp:posOffset>
              </wp:positionV>
              <wp:extent cx="5965825" cy="2073910"/>
              <wp:effectExtent l="0" t="0" r="0" b="8890"/>
              <wp:wrapNone/>
              <wp:docPr id="3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B5C4D" w14:textId="77777777" w:rsidR="00A13222" w:rsidRPr="00200C88" w:rsidRDefault="00A13222" w:rsidP="00C81574">
                          <w:pPr>
                            <w:spacing w:line="276" w:lineRule="auto"/>
                            <w:jc w:val="center"/>
                            <w:rPr>
                              <w:rFonts w:cs="Arial"/>
                              <w:b/>
                              <w:bCs/>
                              <w:color w:val="000000" w:themeColor="text1"/>
                              <w:sz w:val="52"/>
                              <w:szCs w:val="52"/>
                            </w:rPr>
                          </w:pPr>
                          <w:r w:rsidRPr="00200C88">
                            <w:rPr>
                              <w:rFonts w:cs="Arial"/>
                              <w:b/>
                              <w:bCs/>
                              <w:color w:val="000000" w:themeColor="text1"/>
                              <w:sz w:val="52"/>
                              <w:szCs w:val="52"/>
                            </w:rPr>
                            <w:t>www.fsc.org</w:t>
                          </w:r>
                        </w:p>
                        <w:p w14:paraId="2900E492" w14:textId="77777777" w:rsidR="00A13222" w:rsidRPr="00200C88" w:rsidRDefault="00A13222" w:rsidP="00C81574">
                          <w:pPr>
                            <w:spacing w:line="276" w:lineRule="auto"/>
                            <w:jc w:val="center"/>
                            <w:rPr>
                              <w:rFonts w:cs="Arial"/>
                              <w:color w:val="000000" w:themeColor="text1"/>
                            </w:rPr>
                          </w:pPr>
                        </w:p>
                        <w:p w14:paraId="224D6C6A" w14:textId="77777777" w:rsidR="00A13222" w:rsidRPr="00200C88" w:rsidRDefault="00A13222" w:rsidP="00C81574">
                          <w:pPr>
                            <w:pStyle w:val="Header"/>
                            <w:jc w:val="center"/>
                            <w:rPr>
                              <w:rFonts w:ascii="Helvetica" w:hAnsi="Helvetica"/>
                              <w:color w:val="262626" w:themeColor="text1" w:themeTint="D9"/>
                              <w:szCs w:val="22"/>
                            </w:rPr>
                          </w:pPr>
                          <w:r w:rsidRPr="00200C88">
                            <w:rPr>
                              <w:rStyle w:val="FooterChar"/>
                              <w:rFonts w:ascii="Helvetica" w:hAnsi="Helvetica"/>
                              <w:color w:val="262626" w:themeColor="text1" w:themeTint="D9"/>
                              <w:szCs w:val="22"/>
                            </w:rPr>
                            <w:t>FSC International Center gGmbH</w:t>
                          </w:r>
                          <w:r w:rsidRPr="00200C88">
                            <w:rPr>
                              <w:rFonts w:ascii="Helvetica" w:hAnsi="Helvetica"/>
                              <w:color w:val="262626" w:themeColor="text1" w:themeTint="D9"/>
                              <w:szCs w:val="22"/>
                            </w:rPr>
                            <w:t xml:space="preserve"> </w:t>
                          </w:r>
                        </w:p>
                        <w:p w14:paraId="6891F2DA" w14:textId="384CD634" w:rsidR="00A13222" w:rsidRPr="00B935DE" w:rsidRDefault="00A13222" w:rsidP="00F83C39">
                          <w:pPr>
                            <w:jc w:val="center"/>
                            <w:rPr>
                              <w:rStyle w:val="FooterChar"/>
                              <w:rFonts w:ascii="Helvetica" w:hAnsi="Helvetica"/>
                              <w:color w:val="262626" w:themeColor="text1" w:themeTint="D9"/>
                              <w:szCs w:val="22"/>
                              <w:lang w:val="de-DE"/>
                            </w:rPr>
                          </w:pPr>
                          <w:r>
                            <w:rPr>
                              <w:rFonts w:ascii="Helvetica" w:hAnsi="Helvetica"/>
                              <w:color w:val="262626" w:themeColor="text1" w:themeTint="D9"/>
                              <w:szCs w:val="22"/>
                              <w:lang w:val="de-DE"/>
                            </w:rPr>
                            <w:t>Adenauerallee 134</w:t>
                          </w:r>
                          <w:r w:rsidRPr="00523AA9">
                            <w:rPr>
                              <w:rFonts w:ascii="Helvetica" w:hAnsi="Helvetica"/>
                              <w:color w:val="262626" w:themeColor="text1" w:themeTint="D9"/>
                              <w:szCs w:val="22"/>
                              <w:lang w:val="de-DE"/>
                            </w:rPr>
                            <w:t xml:space="preserve"> · 53113 Bonn · </w:t>
                          </w:r>
                          <w:r w:rsidRPr="00523AA9">
                            <w:rPr>
                              <w:rStyle w:val="FooterChar"/>
                              <w:rFonts w:ascii="Helvetica" w:hAnsi="Helvetica"/>
                              <w:color w:val="262626" w:themeColor="text1" w:themeTint="D9"/>
                              <w:szCs w:val="22"/>
                              <w:lang w:val="de-DE"/>
                            </w:rPr>
                            <w:t>Germany</w:t>
                          </w: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6E276BAB" id="_x0000_s1185" type="#_x0000_t202" style="position:absolute;left:0;text-align:left;margin-left:-27pt;margin-top:-495pt;width:469.75pt;height:163.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" filled="f" fillcolor="black" stroked="f">
              <v:textbox inset="7.5mm,7.5mm,9.5mm">
                <w:txbxContent>
                  <w:p w14:paraId="60AB5C4D" w14:textId="77777777" w:rsidR="00A13222" w:rsidRPr="00200C88" w:rsidRDefault="00A13222" w:rsidP="00C81574">
                    <w:pPr>
                      <w:spacing w:line="276" w:lineRule="auto"/>
                      <w:jc w:val="center"/>
                      <w:rPr>
                        <w:rFonts w:cs="Arial"/>
                        <w:b/>
                        <w:bCs/>
                        <w:color w:val="000000" w:themeColor="text1"/>
                        <w:sz w:val="52"/>
                        <w:szCs w:val="52"/>
                      </w:rPr>
                    </w:pPr>
                    <w:r w:rsidRPr="00200C88">
                      <w:rPr>
                        <w:rFonts w:cs="Arial"/>
                        <w:b/>
                        <w:bCs/>
                        <w:color w:val="000000" w:themeColor="text1"/>
                        <w:sz w:val="52"/>
                        <w:szCs w:val="52"/>
                      </w:rPr>
                      <w:t>www.fsc.org</w:t>
                    </w:r>
                  </w:p>
                  <w:p w14:paraId="2900E492" w14:textId="77777777" w:rsidR="00A13222" w:rsidRPr="00200C88" w:rsidRDefault="00A13222" w:rsidP="00C81574">
                    <w:pPr>
                      <w:spacing w:line="276" w:lineRule="auto"/>
                      <w:jc w:val="center"/>
                      <w:rPr>
                        <w:rFonts w:cs="Arial"/>
                        <w:color w:val="000000" w:themeColor="text1"/>
                      </w:rPr>
                    </w:pPr>
                  </w:p>
                  <w:p w14:paraId="224D6C6A" w14:textId="77777777" w:rsidR="00A13222" w:rsidRPr="00200C88" w:rsidRDefault="00A13222" w:rsidP="00C81574">
                    <w:pPr>
                      <w:pStyle w:val="Header"/>
                      <w:jc w:val="center"/>
                      <w:rPr>
                        <w:rFonts w:ascii="Helvetica" w:hAnsi="Helvetica"/>
                        <w:color w:val="262626" w:themeColor="text1" w:themeTint="D9"/>
                        <w:szCs w:val="22"/>
                      </w:rPr>
                    </w:pPr>
                    <w:r w:rsidRPr="00200C88">
                      <w:rPr>
                        <w:rStyle w:val="FooterChar"/>
                        <w:rFonts w:ascii="Helvetica" w:hAnsi="Helvetica"/>
                        <w:color w:val="262626" w:themeColor="text1" w:themeTint="D9"/>
                        <w:szCs w:val="22"/>
                      </w:rPr>
                      <w:t>FSC International Center gGmbH</w:t>
                    </w:r>
                    <w:r w:rsidRPr="00200C88">
                      <w:rPr>
                        <w:rFonts w:ascii="Helvetica" w:hAnsi="Helvetica"/>
                        <w:color w:val="262626" w:themeColor="text1" w:themeTint="D9"/>
                        <w:szCs w:val="22"/>
                      </w:rPr>
                      <w:t xml:space="preserve"> </w:t>
                    </w:r>
                  </w:p>
                  <w:p w14:paraId="6891F2DA" w14:textId="384CD634" w:rsidR="00A13222" w:rsidRPr="00B935DE" w:rsidRDefault="00A13222" w:rsidP="00F83C39">
                    <w:pPr>
                      <w:jc w:val="center"/>
                      <w:rPr>
                        <w:rStyle w:val="FooterChar"/>
                        <w:rFonts w:ascii="Helvetica" w:hAnsi="Helvetica"/>
                        <w:color w:val="262626" w:themeColor="text1" w:themeTint="D9"/>
                        <w:szCs w:val="22"/>
                        <w:lang w:val="de-DE"/>
                      </w:rPr>
                    </w:pPr>
                    <w:r>
                      <w:rPr>
                        <w:rFonts w:ascii="Helvetica" w:hAnsi="Helvetica"/>
                        <w:color w:val="262626" w:themeColor="text1" w:themeTint="D9"/>
                        <w:szCs w:val="22"/>
                        <w:lang w:val="de-DE"/>
                      </w:rPr>
                      <w:t>Adenauerallee 134</w:t>
                    </w:r>
                    <w:r w:rsidRPr="00523AA9">
                      <w:rPr>
                        <w:rFonts w:ascii="Helvetica" w:hAnsi="Helvetica"/>
                        <w:color w:val="262626" w:themeColor="text1" w:themeTint="D9"/>
                        <w:szCs w:val="22"/>
                        <w:lang w:val="de-DE"/>
                      </w:rPr>
                      <w:t xml:space="preserve"> · 53113 Bonn · </w:t>
                    </w:r>
                    <w:r w:rsidRPr="00523AA9">
                      <w:rPr>
                        <w:rStyle w:val="FooterChar"/>
                        <w:rFonts w:ascii="Helvetica" w:hAnsi="Helvetica"/>
                        <w:color w:val="262626" w:themeColor="text1" w:themeTint="D9"/>
                        <w:szCs w:val="22"/>
                        <w:lang w:val="de-DE"/>
                      </w:rPr>
                      <w:t>Germany</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C209DE" w14:textId="77777777" w:rsidR="0065040D" w:rsidRDefault="0065040D" w:rsidP="00534452">
      <w:r>
        <w:separator/>
      </w:r>
    </w:p>
  </w:footnote>
  <w:footnote w:type="continuationSeparator" w:id="0">
    <w:p w14:paraId="0E82B3D9" w14:textId="77777777" w:rsidR="0065040D" w:rsidRDefault="0065040D" w:rsidP="00534452">
      <w:r>
        <w:continuationSeparator/>
      </w:r>
    </w:p>
  </w:footnote>
  <w:footnote w:type="continuationNotice" w:id="1">
    <w:p w14:paraId="2025C7AE" w14:textId="77777777" w:rsidR="0065040D" w:rsidRDefault="0065040D"/>
  </w:footnote>
  <w:footnote w:id="2">
    <w:p w14:paraId="25ACE858" w14:textId="6C2E8168" w:rsidR="00A13222" w:rsidRPr="00564D20" w:rsidRDefault="00A13222">
      <w:pPr>
        <w:pStyle w:val="FootnoteText"/>
        <w:rPr>
          <w:rFonts w:ascii="Arial" w:hAnsi="Arial" w:cs="Arial"/>
          <w:lang w:val="en-US"/>
        </w:rPr>
      </w:pPr>
      <w:r w:rsidRPr="000A7DD7">
        <w:rPr>
          <w:rStyle w:val="FootnoteReference"/>
          <w:rFonts w:ascii="Arial" w:hAnsi="Arial" w:cs="Arial"/>
          <w:sz w:val="18"/>
          <w:szCs w:val="18"/>
        </w:rPr>
        <w:footnoteRef/>
      </w:r>
      <w:r w:rsidRPr="000A7DD7">
        <w:rPr>
          <w:rFonts w:ascii="Arial" w:hAnsi="Arial" w:cs="Arial"/>
          <w:sz w:val="18"/>
          <w:szCs w:val="18"/>
        </w:rPr>
        <w:t xml:space="preserve">   May develop a new policy or use an existing one.</w:t>
      </w:r>
    </w:p>
  </w:footnote>
  <w:footnote w:id="3">
    <w:p w14:paraId="08B43634" w14:textId="2473D632" w:rsidR="00A13222" w:rsidRPr="00A019D4" w:rsidRDefault="00A13222" w:rsidP="00830339">
      <w:pPr>
        <w:pStyle w:val="FootnoteText"/>
        <w:rPr>
          <w:rFonts w:ascii="Arial" w:hAnsi="Arial" w:cs="Arial"/>
          <w:sz w:val="18"/>
          <w:szCs w:val="18"/>
        </w:rPr>
      </w:pPr>
      <w:r w:rsidRPr="00A019D4">
        <w:rPr>
          <w:rStyle w:val="FootnoteReference"/>
          <w:rFonts w:ascii="Arial" w:hAnsi="Arial" w:cs="Arial"/>
          <w:sz w:val="18"/>
          <w:szCs w:val="18"/>
        </w:rPr>
        <w:footnoteRef/>
      </w:r>
      <w:r w:rsidRPr="00A019D4">
        <w:rPr>
          <w:rFonts w:ascii="Arial" w:hAnsi="Arial" w:cs="Arial"/>
          <w:sz w:val="18"/>
          <w:szCs w:val="18"/>
        </w:rPr>
        <w:t xml:space="preserve"> Trade and customs laws include, but may not be restricted to:</w:t>
      </w:r>
    </w:p>
    <w:p w14:paraId="04901C4C" w14:textId="44C91CD3" w:rsidR="00A13222" w:rsidRPr="00A019D4" w:rsidRDefault="00A13222" w:rsidP="00C52392">
      <w:pPr>
        <w:pStyle w:val="FootnoteText"/>
        <w:numPr>
          <w:ilvl w:val="0"/>
          <w:numId w:val="49"/>
        </w:numPr>
        <w:rPr>
          <w:rFonts w:ascii="Arial" w:hAnsi="Arial" w:cs="Arial"/>
          <w:sz w:val="18"/>
          <w:szCs w:val="18"/>
        </w:rPr>
      </w:pPr>
      <w:r w:rsidRPr="00A019D4">
        <w:rPr>
          <w:rFonts w:ascii="Arial" w:hAnsi="Arial" w:cs="Arial"/>
          <w:sz w:val="18"/>
          <w:szCs w:val="18"/>
        </w:rPr>
        <w:t xml:space="preserve">Bans, </w:t>
      </w:r>
      <w:proofErr w:type="gramStart"/>
      <w:r w:rsidRPr="00A019D4">
        <w:rPr>
          <w:rFonts w:ascii="Arial" w:hAnsi="Arial" w:cs="Arial"/>
          <w:sz w:val="18"/>
          <w:szCs w:val="18"/>
        </w:rPr>
        <w:t>quotas</w:t>
      </w:r>
      <w:proofErr w:type="gramEnd"/>
      <w:r w:rsidRPr="00A019D4">
        <w:rPr>
          <w:rFonts w:ascii="Arial" w:hAnsi="Arial" w:cs="Arial"/>
          <w:sz w:val="18"/>
          <w:szCs w:val="18"/>
        </w:rPr>
        <w:t xml:space="preserve"> and other restrictions on the export of timber products (e.g. bans on the export of unprocessed logs or rough-sawn lumber) </w:t>
      </w:r>
    </w:p>
    <w:p w14:paraId="279A33F4" w14:textId="1E1F8352" w:rsidR="00A13222" w:rsidRPr="00A019D4" w:rsidRDefault="00A13222" w:rsidP="00C52392">
      <w:pPr>
        <w:pStyle w:val="FootnoteText"/>
        <w:numPr>
          <w:ilvl w:val="0"/>
          <w:numId w:val="49"/>
        </w:numPr>
        <w:rPr>
          <w:rFonts w:ascii="Arial" w:hAnsi="Arial" w:cs="Arial"/>
          <w:sz w:val="18"/>
          <w:szCs w:val="18"/>
        </w:rPr>
      </w:pPr>
      <w:r w:rsidRPr="00A019D4">
        <w:rPr>
          <w:rFonts w:ascii="Arial" w:hAnsi="Arial" w:cs="Arial"/>
          <w:sz w:val="18"/>
          <w:szCs w:val="18"/>
        </w:rPr>
        <w:t xml:space="preserve">Requirements for export licences for timber and timber products </w:t>
      </w:r>
    </w:p>
    <w:p w14:paraId="61C7CEC9" w14:textId="39FD92EB" w:rsidR="00A13222" w:rsidRPr="00A019D4" w:rsidRDefault="00A13222" w:rsidP="00C52392">
      <w:pPr>
        <w:pStyle w:val="FootnoteText"/>
        <w:numPr>
          <w:ilvl w:val="0"/>
          <w:numId w:val="49"/>
        </w:numPr>
        <w:rPr>
          <w:rFonts w:ascii="Arial" w:hAnsi="Arial" w:cs="Arial"/>
          <w:sz w:val="18"/>
          <w:szCs w:val="18"/>
        </w:rPr>
      </w:pPr>
      <w:r w:rsidRPr="00A019D4">
        <w:rPr>
          <w:rFonts w:ascii="Arial" w:hAnsi="Arial" w:cs="Arial"/>
          <w:sz w:val="18"/>
          <w:szCs w:val="18"/>
        </w:rPr>
        <w:t xml:space="preserve">Official authorisation that entities exporting timber and timber products may require </w:t>
      </w:r>
    </w:p>
    <w:p w14:paraId="20D64F59" w14:textId="4FFA08B4" w:rsidR="00A13222" w:rsidRPr="005B1176" w:rsidRDefault="00A13222" w:rsidP="00C52392">
      <w:pPr>
        <w:pStyle w:val="FootnoteText"/>
        <w:numPr>
          <w:ilvl w:val="0"/>
          <w:numId w:val="49"/>
        </w:numPr>
        <w:rPr>
          <w:rFonts w:ascii="Arial" w:hAnsi="Arial" w:cs="Arial"/>
          <w:sz w:val="16"/>
          <w:szCs w:val="16"/>
        </w:rPr>
      </w:pPr>
      <w:r w:rsidRPr="00A019D4">
        <w:rPr>
          <w:rFonts w:ascii="Arial" w:hAnsi="Arial" w:cs="Arial"/>
          <w:sz w:val="18"/>
          <w:szCs w:val="18"/>
        </w:rPr>
        <w:t>Taxes and duties applying to timber product exports.</w:t>
      </w:r>
    </w:p>
  </w:footnote>
  <w:footnote w:id="4">
    <w:p w14:paraId="13A2F67E" w14:textId="140528DD" w:rsidR="00A13222" w:rsidRPr="00A019D4" w:rsidRDefault="00A13222" w:rsidP="002A5A4D">
      <w:pPr>
        <w:pStyle w:val="FootnoteText"/>
        <w:rPr>
          <w:sz w:val="18"/>
          <w:szCs w:val="18"/>
          <w:lang w:val="en-US"/>
        </w:rPr>
      </w:pPr>
      <w:r w:rsidRPr="008E5921">
        <w:rPr>
          <w:rStyle w:val="FootnoteReference"/>
          <w:rFonts w:ascii="Arial" w:hAnsi="Arial" w:cs="Arial"/>
          <w:sz w:val="18"/>
          <w:szCs w:val="18"/>
        </w:rPr>
        <w:footnoteRef/>
      </w:r>
      <w:r w:rsidRPr="008E5921">
        <w:rPr>
          <w:rStyle w:val="FootnoteReference"/>
          <w:rFonts w:ascii="Arial" w:hAnsi="Arial" w:cs="Arial"/>
          <w:sz w:val="18"/>
          <w:szCs w:val="18"/>
        </w:rPr>
        <w:t xml:space="preserve"> </w:t>
      </w:r>
      <w:r w:rsidRPr="008E5921">
        <w:rPr>
          <w:rFonts w:ascii="Arial" w:hAnsi="Arial" w:cs="Arial"/>
          <w:sz w:val="18"/>
          <w:szCs w:val="18"/>
        </w:rPr>
        <w:t>Source: FSC report on generic criteria and indicators based on ILO Core Conventions principles (2017).</w:t>
      </w:r>
    </w:p>
  </w:footnote>
  <w:footnote w:id="5">
    <w:p w14:paraId="2CD571F4" w14:textId="02AA2F40" w:rsidR="00A13222" w:rsidRPr="00A019D4" w:rsidRDefault="00A13222" w:rsidP="001973CF">
      <w:pPr>
        <w:suppressAutoHyphens/>
        <w:rPr>
          <w:rFonts w:ascii="Tahoma" w:hAnsi="Tahoma" w:cs="Tahoma"/>
          <w:sz w:val="18"/>
          <w:szCs w:val="18"/>
        </w:rPr>
      </w:pPr>
      <w:r w:rsidRPr="00A019D4">
        <w:rPr>
          <w:rFonts w:cs="Arial"/>
          <w:sz w:val="18"/>
          <w:szCs w:val="18"/>
        </w:rPr>
        <w:footnoteRef/>
      </w:r>
      <w:r w:rsidRPr="00A019D4">
        <w:rPr>
          <w:rFonts w:cs="Arial"/>
          <w:sz w:val="18"/>
          <w:szCs w:val="18"/>
        </w:rPr>
        <w:t xml:space="preserve"> Source: FSC report on generic criteria and indicators based on ILO Core Conventions principles (2017).</w:t>
      </w:r>
      <w:r w:rsidRPr="00A019D4">
        <w:rPr>
          <w:rFonts w:ascii="Tahoma" w:hAnsi="Tahoma" w:cs="Tahoma"/>
          <w:sz w:val="18"/>
          <w:szCs w:val="18"/>
        </w:rPr>
        <w:t xml:space="preserve"> </w:t>
      </w:r>
    </w:p>
  </w:footnote>
  <w:footnote w:id="6">
    <w:p w14:paraId="2CE34246" w14:textId="2D9E01A5" w:rsidR="00A13222" w:rsidRPr="00A019D4" w:rsidRDefault="00A13222" w:rsidP="00C92605">
      <w:pPr>
        <w:rPr>
          <w:rFonts w:cs="Arial"/>
          <w:sz w:val="18"/>
          <w:szCs w:val="18"/>
        </w:rPr>
      </w:pPr>
      <w:r w:rsidRPr="00D91420">
        <w:rPr>
          <w:rStyle w:val="FootnoteReference"/>
          <w:rFonts w:cs="Arial"/>
          <w:sz w:val="18"/>
          <w:szCs w:val="18"/>
        </w:rPr>
        <w:footnoteRef/>
      </w:r>
      <w:r w:rsidRPr="00D91420">
        <w:rPr>
          <w:rFonts w:cs="Arial"/>
          <w:sz w:val="18"/>
          <w:szCs w:val="18"/>
        </w:rPr>
        <w:t xml:space="preserve"> Definition</w:t>
      </w:r>
      <w:r w:rsidRPr="00D55DF0">
        <w:rPr>
          <w:rFonts w:cs="Arial"/>
          <w:sz w:val="18"/>
          <w:szCs w:val="18"/>
        </w:rPr>
        <w:t xml:space="preserve"> of </w:t>
      </w:r>
      <w:r w:rsidRPr="006D7997">
        <w:rPr>
          <w:rFonts w:cs="Arial"/>
          <w:bCs/>
          <w:sz w:val="18"/>
          <w:szCs w:val="18"/>
        </w:rPr>
        <w:t>Indigenous Peoples in FSC Principles and Criteria for Forest Management (version 5, draft 5)</w:t>
      </w:r>
      <w:r w:rsidRPr="00C23A32">
        <w:rPr>
          <w:rFonts w:cs="Arial"/>
          <w:b/>
          <w:bCs/>
          <w:sz w:val="18"/>
          <w:szCs w:val="18"/>
        </w:rPr>
        <w:t xml:space="preserve">: </w:t>
      </w:r>
      <w:r w:rsidRPr="00C23A32">
        <w:rPr>
          <w:rFonts w:cs="Arial"/>
          <w:sz w:val="18"/>
          <w:szCs w:val="18"/>
        </w:rPr>
        <w:t xml:space="preserve">"People and groups of people that can be identified or characterized as follows: The key </w:t>
      </w:r>
      <w:r w:rsidRPr="00135BCF">
        <w:rPr>
          <w:rFonts w:cs="Arial"/>
          <w:sz w:val="18"/>
          <w:szCs w:val="18"/>
        </w:rPr>
        <w:t>characteristic or criterion is self-identification as indigenous peoples at the individual level and acceptance by the community as their member; historical continuity with pre-colonial</w:t>
      </w:r>
      <w:r w:rsidRPr="00A019D4">
        <w:rPr>
          <w:rFonts w:cs="Arial"/>
          <w:sz w:val="18"/>
          <w:szCs w:val="18"/>
        </w:rPr>
        <w:t xml:space="preserve"> </w:t>
      </w:r>
      <w:r w:rsidRPr="00D91420">
        <w:rPr>
          <w:rFonts w:cs="Arial"/>
          <w:sz w:val="18"/>
          <w:szCs w:val="18"/>
        </w:rPr>
        <w:t>and/or pre-settler societies; strong link to territories and surroundi</w:t>
      </w:r>
      <w:r w:rsidRPr="00C23A32">
        <w:rPr>
          <w:rFonts w:cs="Arial"/>
          <w:sz w:val="18"/>
          <w:szCs w:val="18"/>
        </w:rPr>
        <w:t>ng natural resources; d</w:t>
      </w:r>
      <w:r w:rsidRPr="00135BCF">
        <w:rPr>
          <w:rFonts w:cs="Arial"/>
          <w:sz w:val="18"/>
          <w:szCs w:val="18"/>
        </w:rPr>
        <w:t xml:space="preserve">istinct social, economic, or political systems; distinct language, culture, and beliefs; form non-dominant groups of society; resolve to maintain and reproduce their ancestral environments and systems as distinctive peoples and communities.” </w:t>
      </w:r>
      <w:r w:rsidRPr="00135BCF">
        <w:rPr>
          <w:rFonts w:cs="Arial"/>
          <w:i/>
          <w:sz w:val="18"/>
          <w:szCs w:val="18"/>
        </w:rPr>
        <w:t>Source: Adapted from United Nations Permanent Forum on Indigenous, Factsheet ‘Who are indigenous peoples’ October 2007; United Nations Development Group, ‘Guidelines on Indigenous Peoples’ Issues’ United Nations 2009, United Nations Declaration on the Rights of Indigenous Peoples, 13 September 2007.</w:t>
      </w:r>
    </w:p>
  </w:footnote>
  <w:footnote w:id="7">
    <w:p w14:paraId="2572376C" w14:textId="624FAD05" w:rsidR="00A13222" w:rsidRPr="00135BCF" w:rsidRDefault="00A13222" w:rsidP="00C92605">
      <w:pPr>
        <w:rPr>
          <w:rFonts w:cs="Arial"/>
          <w:sz w:val="18"/>
          <w:szCs w:val="18"/>
        </w:rPr>
      </w:pPr>
      <w:r w:rsidRPr="00A019D4">
        <w:rPr>
          <w:rStyle w:val="FootnoteReference"/>
          <w:rFonts w:cs="Arial"/>
          <w:sz w:val="18"/>
          <w:szCs w:val="18"/>
        </w:rPr>
        <w:footnoteRef/>
      </w:r>
      <w:r w:rsidRPr="00A019D4">
        <w:rPr>
          <w:rFonts w:cs="Arial"/>
          <w:sz w:val="18"/>
          <w:szCs w:val="18"/>
        </w:rPr>
        <w:t xml:space="preserve"> </w:t>
      </w:r>
      <w:r w:rsidRPr="00D91420">
        <w:rPr>
          <w:rFonts w:cs="Arial"/>
          <w:sz w:val="18"/>
          <w:szCs w:val="18"/>
        </w:rPr>
        <w:t xml:space="preserve">Definition of </w:t>
      </w:r>
      <w:r w:rsidRPr="00D55DF0">
        <w:rPr>
          <w:rFonts w:cs="Arial"/>
          <w:bCs/>
          <w:sz w:val="18"/>
          <w:szCs w:val="18"/>
        </w:rPr>
        <w:t xml:space="preserve">Traditional Peoples proposed in FSC Principles and Criteria for Forest Management (version 5, draft 5): </w:t>
      </w:r>
      <w:r w:rsidRPr="00C23A32">
        <w:rPr>
          <w:rFonts w:cs="Arial"/>
          <w:bCs/>
          <w:sz w:val="18"/>
          <w:szCs w:val="18"/>
        </w:rPr>
        <w:t>“</w:t>
      </w:r>
      <w:r w:rsidRPr="00C23A32">
        <w:rPr>
          <w:rFonts w:cs="Arial"/>
          <w:sz w:val="18"/>
          <w:szCs w:val="18"/>
        </w:rPr>
        <w:t>Traditional peoples are social groups or peoples who do not self-identify as indigenous and who affirm rights to their lands, forests</w:t>
      </w:r>
      <w:r w:rsidRPr="00135BCF">
        <w:rPr>
          <w:rFonts w:cs="Arial"/>
          <w:sz w:val="18"/>
          <w:szCs w:val="18"/>
        </w:rPr>
        <w:t xml:space="preserve">, and other resources based on long-established custom or traditional occupation and use.” </w:t>
      </w:r>
      <w:r w:rsidRPr="00135BCF">
        <w:rPr>
          <w:rFonts w:cs="Arial"/>
          <w:bCs/>
          <w:i/>
          <w:sz w:val="18"/>
          <w:szCs w:val="18"/>
        </w:rPr>
        <w:t xml:space="preserve">Source: </w:t>
      </w:r>
      <w:r w:rsidRPr="00135BCF">
        <w:rPr>
          <w:rFonts w:cs="Arial"/>
          <w:i/>
          <w:sz w:val="18"/>
          <w:szCs w:val="18"/>
        </w:rPr>
        <w:t xml:space="preserve">Forest Peoples </w:t>
      </w:r>
      <w:proofErr w:type="spellStart"/>
      <w:r w:rsidRPr="00135BCF">
        <w:rPr>
          <w:rFonts w:cs="Arial"/>
          <w:i/>
          <w:sz w:val="18"/>
          <w:szCs w:val="18"/>
        </w:rPr>
        <w:t>Programme</w:t>
      </w:r>
      <w:proofErr w:type="spellEnd"/>
      <w:r w:rsidRPr="00135BCF">
        <w:rPr>
          <w:rFonts w:cs="Arial"/>
          <w:i/>
          <w:sz w:val="18"/>
          <w:szCs w:val="18"/>
        </w:rPr>
        <w:t xml:space="preserve"> (Marcus Colchester, 07 October 2009).</w:t>
      </w:r>
    </w:p>
  </w:footnote>
  <w:footnote w:id="8">
    <w:p w14:paraId="29C4E25B" w14:textId="0DEC8D3E" w:rsidR="00A13222" w:rsidRPr="006D7997" w:rsidRDefault="00A13222" w:rsidP="008974DB">
      <w:pPr>
        <w:pStyle w:val="FootnoteText"/>
        <w:rPr>
          <w:rFonts w:ascii="Arial" w:eastAsiaTheme="minorEastAsia" w:hAnsi="Arial" w:cs="Arial"/>
          <w:bCs/>
          <w:sz w:val="18"/>
          <w:szCs w:val="18"/>
          <w:lang w:val="en-US"/>
        </w:rPr>
      </w:pPr>
      <w:r w:rsidRPr="00A019D4">
        <w:rPr>
          <w:rStyle w:val="FootnoteReference"/>
          <w:rFonts w:ascii="Arial" w:hAnsi="Arial" w:cs="Arial"/>
          <w:sz w:val="18"/>
          <w:szCs w:val="18"/>
          <w:lang w:val="en-US"/>
        </w:rPr>
        <w:footnoteRef/>
      </w:r>
      <w:r w:rsidRPr="00A019D4">
        <w:rPr>
          <w:rFonts w:ascii="Arial" w:hAnsi="Arial" w:cs="Arial"/>
          <w:sz w:val="18"/>
          <w:szCs w:val="18"/>
          <w:lang w:val="en-US"/>
        </w:rPr>
        <w:t xml:space="preserve"> </w:t>
      </w:r>
      <w:r w:rsidRPr="00D91420">
        <w:rPr>
          <w:rFonts w:ascii="Arial" w:hAnsi="Arial" w:cs="Arial"/>
          <w:sz w:val="18"/>
          <w:szCs w:val="18"/>
          <w:lang w:val="en-US"/>
        </w:rPr>
        <w:t xml:space="preserve">See </w:t>
      </w:r>
      <w:proofErr w:type="spellStart"/>
      <w:r w:rsidRPr="00D91420">
        <w:rPr>
          <w:rFonts w:ascii="Arial" w:hAnsi="Arial" w:cs="Arial"/>
          <w:sz w:val="18"/>
          <w:szCs w:val="18"/>
          <w:lang w:val="en-US"/>
        </w:rPr>
        <w:t>SLIMF</w:t>
      </w:r>
      <w:proofErr w:type="spellEnd"/>
      <w:r w:rsidRPr="00D91420">
        <w:rPr>
          <w:rFonts w:ascii="Arial" w:hAnsi="Arial" w:cs="Arial"/>
          <w:sz w:val="18"/>
          <w:szCs w:val="18"/>
          <w:lang w:val="en-US"/>
        </w:rPr>
        <w:t xml:space="preserve"> </w:t>
      </w:r>
      <w:r w:rsidRPr="00D55DF0">
        <w:rPr>
          <w:rFonts w:ascii="Arial" w:eastAsiaTheme="minorEastAsia" w:hAnsi="Arial" w:cs="Arial"/>
          <w:bCs/>
          <w:sz w:val="18"/>
          <w:szCs w:val="18"/>
          <w:lang w:val="en-US"/>
        </w:rPr>
        <w:t>Eligibility Criteria (FSC-STD-01-003)</w:t>
      </w:r>
      <w:r w:rsidRPr="006D7997">
        <w:rPr>
          <w:rFonts w:ascii="Arial" w:eastAsiaTheme="minorEastAsia" w:hAnsi="Arial" w:cs="Arial"/>
          <w:bCs/>
          <w:sz w:val="18"/>
          <w:szCs w:val="18"/>
          <w:lang w:val="en-US"/>
        </w:rPr>
        <w:t>.</w:t>
      </w:r>
    </w:p>
  </w:footnote>
  <w:footnote w:id="9">
    <w:p w14:paraId="012C98C6" w14:textId="25AD7D39" w:rsidR="00A13222" w:rsidRPr="00C71910" w:rsidRDefault="00A13222" w:rsidP="008974DB">
      <w:pPr>
        <w:pStyle w:val="FootnoteText"/>
        <w:rPr>
          <w:rFonts w:ascii="Arial" w:hAnsi="Arial" w:cs="Arial"/>
          <w:i/>
          <w:lang w:val="en-US"/>
        </w:rPr>
      </w:pPr>
      <w:r w:rsidRPr="00A019D4">
        <w:rPr>
          <w:rStyle w:val="FootnoteReference"/>
          <w:rFonts w:ascii="Arial" w:hAnsi="Arial" w:cs="Arial"/>
          <w:sz w:val="18"/>
          <w:szCs w:val="18"/>
          <w:lang w:val="en-US"/>
        </w:rPr>
        <w:footnoteRef/>
      </w:r>
      <w:r w:rsidRPr="00A019D4">
        <w:rPr>
          <w:rStyle w:val="FootnoteReference"/>
          <w:rFonts w:ascii="Arial" w:hAnsi="Arial" w:cs="Arial"/>
          <w:sz w:val="18"/>
          <w:szCs w:val="18"/>
        </w:rPr>
        <w:t xml:space="preserve"> </w:t>
      </w:r>
      <w:r w:rsidRPr="00D91420">
        <w:rPr>
          <w:rFonts w:ascii="Arial" w:eastAsiaTheme="minorEastAsia" w:hAnsi="Arial" w:cs="Arial"/>
          <w:bCs/>
          <w:sz w:val="18"/>
          <w:szCs w:val="18"/>
          <w:lang w:val="en-US"/>
        </w:rPr>
        <w:t>“</w:t>
      </w:r>
      <w:r w:rsidRPr="00D55DF0">
        <w:rPr>
          <w:rFonts w:ascii="Arial" w:eastAsiaTheme="minorEastAsia" w:hAnsi="Arial" w:cs="Arial"/>
          <w:bCs/>
          <w:sz w:val="18"/>
          <w:szCs w:val="18"/>
          <w:lang w:val="en-US"/>
        </w:rPr>
        <w:t xml:space="preserve">States shall consult and cooperate in good faith with </w:t>
      </w:r>
      <w:r w:rsidRPr="006D7997">
        <w:rPr>
          <w:rFonts w:ascii="Arial" w:eastAsiaTheme="minorEastAsia" w:hAnsi="Arial" w:cs="Arial"/>
          <w:bCs/>
          <w:sz w:val="18"/>
          <w:szCs w:val="18"/>
          <w:lang w:val="en-US"/>
        </w:rPr>
        <w:t>the indigenous peoples concerned through their own representative institutions in order to obtain their free, prior</w:t>
      </w:r>
      <w:r w:rsidRPr="00C23A32">
        <w:rPr>
          <w:rFonts w:ascii="Arial" w:eastAsiaTheme="minorEastAsia" w:hAnsi="Arial" w:cs="Arial"/>
          <w:bCs/>
          <w:sz w:val="18"/>
          <w:szCs w:val="18"/>
          <w:lang w:val="en-US"/>
        </w:rPr>
        <w:t>, and informed consent before adopting and implementing legislative or administrative measures that may affect them.</w:t>
      </w:r>
      <w:r w:rsidRPr="00135BCF">
        <w:rPr>
          <w:rFonts w:ascii="Arial" w:eastAsiaTheme="minorEastAsia" w:hAnsi="Arial" w:cs="Arial"/>
          <w:bCs/>
          <w:sz w:val="18"/>
          <w:szCs w:val="18"/>
          <w:lang w:val="en-US"/>
        </w:rPr>
        <w:t xml:space="preserve">” </w:t>
      </w:r>
      <w:r w:rsidRPr="00135BCF">
        <w:rPr>
          <w:rFonts w:ascii="Arial" w:eastAsiaTheme="minorEastAsia" w:hAnsi="Arial" w:cs="Arial"/>
          <w:bCs/>
          <w:i/>
          <w:sz w:val="18"/>
          <w:szCs w:val="18"/>
          <w:lang w:val="en-US"/>
        </w:rPr>
        <w:t>Source: United Nations Declaration on the Rights of Indigenous Peoples Article 19.</w:t>
      </w:r>
    </w:p>
  </w:footnote>
  <w:footnote w:id="10">
    <w:p w14:paraId="2EB8BB4A" w14:textId="35D3F108" w:rsidR="00A13222" w:rsidRPr="00A019D4" w:rsidRDefault="00A13222">
      <w:pPr>
        <w:pStyle w:val="FootnoteText"/>
        <w:rPr>
          <w:rFonts w:ascii="Arial" w:hAnsi="Arial" w:cs="Arial"/>
          <w:sz w:val="18"/>
          <w:szCs w:val="18"/>
          <w:lang w:val="en-US"/>
        </w:rPr>
      </w:pPr>
      <w:r w:rsidRPr="00A019D4">
        <w:rPr>
          <w:rStyle w:val="FootnoteReference"/>
          <w:rFonts w:ascii="Arial" w:hAnsi="Arial" w:cs="Arial"/>
          <w:sz w:val="18"/>
          <w:szCs w:val="18"/>
        </w:rPr>
        <w:footnoteRef/>
      </w:r>
      <w:r w:rsidRPr="00A019D4">
        <w:rPr>
          <w:rFonts w:ascii="Arial" w:hAnsi="Arial" w:cs="Arial"/>
          <w:sz w:val="18"/>
          <w:szCs w:val="18"/>
        </w:rPr>
        <w:t xml:space="preserve"> FSC report on generic criteria and indicators based on ILO Core Conventions principles, 2017.</w:t>
      </w:r>
    </w:p>
  </w:footnote>
  <w:footnote w:id="11">
    <w:p w14:paraId="6990EEB6" w14:textId="1C6F8996" w:rsidR="00A13222" w:rsidRPr="00A019D4" w:rsidRDefault="00A13222" w:rsidP="00A019D4">
      <w:pPr>
        <w:pStyle w:val="FootnoteText"/>
        <w:rPr>
          <w:rFonts w:ascii="Arial" w:hAnsi="Arial" w:cs="Arial"/>
          <w:sz w:val="18"/>
          <w:szCs w:val="18"/>
          <w:lang w:val="en-US"/>
        </w:rPr>
      </w:pPr>
      <w:r w:rsidRPr="00E65DF8">
        <w:rPr>
          <w:rStyle w:val="FootnoteReference"/>
          <w:rFonts w:ascii="Arial" w:hAnsi="Arial" w:cs="Arial"/>
          <w:sz w:val="18"/>
          <w:szCs w:val="18"/>
        </w:rPr>
        <w:footnoteRef/>
      </w:r>
      <w:r w:rsidRPr="00E65DF8">
        <w:rPr>
          <w:rFonts w:ascii="Arial" w:hAnsi="Arial" w:cs="Arial"/>
          <w:sz w:val="18"/>
          <w:szCs w:val="18"/>
        </w:rPr>
        <w:t xml:space="preserve"> Definition of functions of employees such as supervisors varies from country to country. In situations where they have authority, in the interest of the employer or management to hire, transfer, suspend, lay off, recall, promote, discharge, assign, reward or discipline other employees or have responsibility to direct them, they may be non-eligible to join unions.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879938" w14:textId="0506FE23" w:rsidR="00A13222" w:rsidRDefault="00A13222" w:rsidP="00CE4FA7">
    <w:pPr>
      <w:pStyle w:val="Header"/>
      <w:tabs>
        <w:tab w:val="clear" w:pos="4320"/>
        <w:tab w:val="clear" w:pos="8640"/>
        <w:tab w:val="left" w:pos="4890"/>
      </w:tabs>
    </w:pPr>
    <w:r>
      <w:rPr>
        <w:noProof/>
        <w:lang w:val="de-DE" w:eastAsia="de-DE"/>
      </w:rPr>
      <w:drawing>
        <wp:anchor distT="0" distB="0" distL="114300" distR="114300" simplePos="0" relativeHeight="251658244" behindDoc="1" locked="0" layoutInCell="1" allowOverlap="1" wp14:anchorId="7954AFDC" wp14:editId="28320EFE">
          <wp:simplePos x="0" y="0"/>
          <wp:positionH relativeFrom="column">
            <wp:posOffset>-1143000</wp:posOffset>
          </wp:positionH>
          <wp:positionV relativeFrom="paragraph">
            <wp:posOffset>-449580</wp:posOffset>
          </wp:positionV>
          <wp:extent cx="7586130" cy="1950720"/>
          <wp:effectExtent l="0" t="0" r="8890" b="508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47B7FF" w14:textId="638A58FA" w:rsidR="00A13222" w:rsidRDefault="00A13222">
    <w:pPr>
      <w:pStyle w:val="Header"/>
    </w:pPr>
    <w:r>
      <w:rPr>
        <w:noProof/>
        <w:lang w:val="de-DE" w:eastAsia="de-DE"/>
      </w:rPr>
      <w:drawing>
        <wp:anchor distT="0" distB="0" distL="114300" distR="114300" simplePos="0" relativeHeight="251658246" behindDoc="1" locked="0" layoutInCell="1" allowOverlap="1" wp14:anchorId="68CA2A8D" wp14:editId="2ECF5B69">
          <wp:simplePos x="0" y="0"/>
          <wp:positionH relativeFrom="column">
            <wp:posOffset>-1184910</wp:posOffset>
          </wp:positionH>
          <wp:positionV relativeFrom="paragraph">
            <wp:posOffset>-449580</wp:posOffset>
          </wp:positionV>
          <wp:extent cx="7586130" cy="1950720"/>
          <wp:effectExtent l="0" t="0" r="8890" b="508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E9E691" w14:textId="77777777" w:rsidR="00A13222" w:rsidRDefault="00A13222">
    <w:pPr>
      <w:pStyle w:val="Header"/>
    </w:pPr>
    <w:r>
      <w:rPr>
        <w:noProof/>
        <w:lang w:val="de-DE" w:eastAsia="de-DE"/>
      </w:rPr>
      <w:drawing>
        <wp:anchor distT="0" distB="0" distL="114300" distR="114300" simplePos="0" relativeHeight="251658247" behindDoc="1" locked="0" layoutInCell="1" allowOverlap="1" wp14:anchorId="63F28C1B" wp14:editId="6AF5D427">
          <wp:simplePos x="0" y="0"/>
          <wp:positionH relativeFrom="column">
            <wp:posOffset>-1143000</wp:posOffset>
          </wp:positionH>
          <wp:positionV relativeFrom="paragraph">
            <wp:posOffset>-449580</wp:posOffset>
          </wp:positionV>
          <wp:extent cx="7586130" cy="1950720"/>
          <wp:effectExtent l="0" t="0" r="8890" b="508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D"/>
    <w:multiLevelType w:val="multilevel"/>
    <w:tmpl w:val="360236E8"/>
    <w:lvl w:ilvl="0">
      <w:start w:val="1"/>
      <w:numFmt w:val="decimal"/>
      <w:lvlText w:val="%1"/>
      <w:lvlJc w:val="left"/>
      <w:pPr>
        <w:tabs>
          <w:tab w:val="num" w:pos="720"/>
        </w:tabs>
        <w:ind w:left="720" w:hanging="720"/>
      </w:pPr>
      <w:rPr>
        <w:rFonts w:ascii="Arial" w:eastAsia="Times New Roman" w:hAnsi="Arial" w:cs="Arial" w:hint="default"/>
      </w:rPr>
    </w:lvl>
    <w:lvl w:ilvl="1">
      <w:start w:val="1"/>
      <w:numFmt w:val="decimal"/>
      <w:lvlText w:val="%1.%2"/>
      <w:lvlJc w:val="left"/>
      <w:pPr>
        <w:tabs>
          <w:tab w:val="num" w:pos="720"/>
        </w:tabs>
        <w:ind w:left="720" w:hanging="720"/>
      </w:pPr>
      <w:rPr>
        <w:rFonts w:hint="default"/>
      </w:rPr>
    </w:lvl>
    <w:lvl w:ilvl="2">
      <w:start w:val="1"/>
      <w:numFmt w:val="decimal"/>
      <w:lvlRestart w:val="1"/>
      <w:lvlText w:val="%1.%3"/>
      <w:lvlJc w:val="left"/>
      <w:pPr>
        <w:tabs>
          <w:tab w:val="num" w:pos="720"/>
        </w:tabs>
        <w:ind w:left="720" w:hanging="720"/>
      </w:pPr>
      <w:rPr>
        <w:rFonts w:hint="default"/>
      </w:rPr>
    </w:lvl>
    <w:lvl w:ilvl="3">
      <w:start w:val="1"/>
      <w:numFmt w:val="decimal"/>
      <w:lvlRestart w:val="2"/>
      <w:pStyle w:val="Heading4"/>
      <w:lvlText w:val="%1.%2.%4"/>
      <w:lvlJc w:val="left"/>
      <w:pPr>
        <w:tabs>
          <w:tab w:val="num" w:pos="1440"/>
        </w:tabs>
        <w:ind w:left="1440" w:hanging="720"/>
      </w:pPr>
      <w:rPr>
        <w:rFonts w:cs="Times New Roman" w:hint="default"/>
        <w:b w:val="0"/>
        <w:bCs w:val="0"/>
        <w:i w:val="0"/>
        <w:iCs w:val="0"/>
        <w:caps w:val="0"/>
        <w:smallCaps w:val="0"/>
        <w:strike w:val="0"/>
        <w:dstrike w:val="0"/>
        <w:noProof w:val="0"/>
        <w:vanish w:val="0"/>
        <w:color w:val="auto"/>
        <w:spacing w:val="0"/>
        <w:kern w:val="0"/>
        <w:position w:val="0"/>
        <w:u w:val="none"/>
        <w:vertAlign w:val="baseline"/>
        <w:em w:val="none"/>
        <w:lang w:bidi="ar-SA"/>
      </w:rPr>
    </w:lvl>
    <w:lvl w:ilvl="4">
      <w:start w:val="1"/>
      <w:numFmt w:val="lowerLetter"/>
      <w:pStyle w:val="Heading5"/>
      <w:lvlText w:val="%5)"/>
      <w:lvlJc w:val="left"/>
      <w:pPr>
        <w:tabs>
          <w:tab w:val="num" w:pos="1077"/>
        </w:tabs>
        <w:ind w:left="1077" w:hanging="357"/>
      </w:pPr>
      <w:rPr>
        <w:rFonts w:hint="default"/>
        <w:lang w:val="en-GB"/>
      </w:rPr>
    </w:lvl>
    <w:lvl w:ilvl="5">
      <w:start w:val="1"/>
      <w:numFmt w:val="lowerRoman"/>
      <w:pStyle w:val="Heading6"/>
      <w:lvlText w:val="%6."/>
      <w:lvlJc w:val="right"/>
      <w:pPr>
        <w:tabs>
          <w:tab w:val="num" w:pos="1644"/>
        </w:tabs>
        <w:ind w:left="1644" w:hanging="283"/>
      </w:pPr>
      <w:rPr>
        <w:rFonts w:hint="default"/>
        <w:lang w:val="en-CA"/>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FFFFFF81"/>
    <w:multiLevelType w:val="hybridMultilevel"/>
    <w:tmpl w:val="4D88A91C"/>
    <w:lvl w:ilvl="0" w:tplc="A12E07C6">
      <w:start w:val="1"/>
      <w:numFmt w:val="bullet"/>
      <w:pStyle w:val="ListBullet4"/>
      <w:lvlText w:val=""/>
      <w:lvlJc w:val="left"/>
      <w:pPr>
        <w:tabs>
          <w:tab w:val="num" w:pos="1209"/>
        </w:tabs>
        <w:ind w:left="1209" w:hanging="360"/>
      </w:pPr>
      <w:rPr>
        <w:rFonts w:ascii="Symbol" w:hAnsi="Symbol" w:hint="default"/>
      </w:rPr>
    </w:lvl>
    <w:lvl w:ilvl="1" w:tplc="AE20A3DC">
      <w:numFmt w:val="decimal"/>
      <w:lvlText w:val=""/>
      <w:lvlJc w:val="left"/>
    </w:lvl>
    <w:lvl w:ilvl="2" w:tplc="C9B23BEC">
      <w:numFmt w:val="decimal"/>
      <w:lvlText w:val=""/>
      <w:lvlJc w:val="left"/>
    </w:lvl>
    <w:lvl w:ilvl="3" w:tplc="22FC778E">
      <w:numFmt w:val="decimal"/>
      <w:lvlText w:val=""/>
      <w:lvlJc w:val="left"/>
    </w:lvl>
    <w:lvl w:ilvl="4" w:tplc="024A097E">
      <w:numFmt w:val="decimal"/>
      <w:lvlText w:val=""/>
      <w:lvlJc w:val="left"/>
    </w:lvl>
    <w:lvl w:ilvl="5" w:tplc="762838F6">
      <w:numFmt w:val="decimal"/>
      <w:lvlText w:val=""/>
      <w:lvlJc w:val="left"/>
    </w:lvl>
    <w:lvl w:ilvl="6" w:tplc="997824E4">
      <w:numFmt w:val="decimal"/>
      <w:lvlText w:val=""/>
      <w:lvlJc w:val="left"/>
    </w:lvl>
    <w:lvl w:ilvl="7" w:tplc="BE74E200">
      <w:numFmt w:val="decimal"/>
      <w:lvlText w:val=""/>
      <w:lvlJc w:val="left"/>
    </w:lvl>
    <w:lvl w:ilvl="8" w:tplc="CC80E108">
      <w:numFmt w:val="decimal"/>
      <w:lvlText w:val=""/>
      <w:lvlJc w:val="left"/>
    </w:lvl>
  </w:abstractNum>
  <w:abstractNum w:abstractNumId="2" w15:restartNumberingAfterBreak="0">
    <w:nsid w:val="FFFFFF83"/>
    <w:multiLevelType w:val="multilevel"/>
    <w:tmpl w:val="D2045A72"/>
    <w:lvl w:ilvl="0">
      <w:start w:val="1"/>
      <w:numFmt w:val="bullet"/>
      <w:pStyle w:val="ListBullet2"/>
      <w:lvlText w:val=""/>
      <w:lvlJc w:val="left"/>
      <w:pPr>
        <w:tabs>
          <w:tab w:val="num" w:pos="643"/>
        </w:tabs>
        <w:ind w:left="643"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35"/>
    <w:multiLevelType w:val="hybridMultilevel"/>
    <w:tmpl w:val="00000000"/>
    <w:lvl w:ilvl="0" w:tplc="0F50C95A">
      <w:start w:val="1"/>
      <w:numFmt w:val="decimal"/>
      <w:pStyle w:val="Level1"/>
      <w:lvlText w:val="1.%1_"/>
      <w:lvlJc w:val="left"/>
      <w:pPr>
        <w:tabs>
          <w:tab w:val="num" w:pos="720"/>
        </w:tabs>
        <w:ind w:left="720" w:hanging="720"/>
      </w:pPr>
      <w:rPr>
        <w:rFonts w:ascii="Arial" w:hAnsi="Arial" w:cs="Times New Roman"/>
        <w:sz w:val="22"/>
      </w:rPr>
    </w:lvl>
    <w:lvl w:ilvl="1" w:tplc="0BFAD8E4">
      <w:start w:val="1"/>
      <w:numFmt w:val="decimal"/>
      <w:lvlText w:val="%2"/>
      <w:lvlJc w:val="left"/>
      <w:rPr>
        <w:rFonts w:cs="Times New Roman"/>
      </w:rPr>
    </w:lvl>
    <w:lvl w:ilvl="2" w:tplc="428A23E6">
      <w:start w:val="1"/>
      <w:numFmt w:val="decimal"/>
      <w:lvlText w:val="%3"/>
      <w:lvlJc w:val="left"/>
      <w:rPr>
        <w:rFonts w:cs="Times New Roman"/>
      </w:rPr>
    </w:lvl>
    <w:lvl w:ilvl="3" w:tplc="71703BBE">
      <w:start w:val="1"/>
      <w:numFmt w:val="decimal"/>
      <w:lvlText w:val="%4"/>
      <w:lvlJc w:val="left"/>
      <w:rPr>
        <w:rFonts w:cs="Times New Roman"/>
      </w:rPr>
    </w:lvl>
    <w:lvl w:ilvl="4" w:tplc="3F2CD462">
      <w:start w:val="1"/>
      <w:numFmt w:val="decimal"/>
      <w:lvlText w:val="%5"/>
      <w:lvlJc w:val="left"/>
      <w:rPr>
        <w:rFonts w:cs="Times New Roman"/>
      </w:rPr>
    </w:lvl>
    <w:lvl w:ilvl="5" w:tplc="4856893C">
      <w:start w:val="1"/>
      <w:numFmt w:val="decimal"/>
      <w:lvlText w:val="%6"/>
      <w:lvlJc w:val="left"/>
      <w:rPr>
        <w:rFonts w:cs="Times New Roman"/>
      </w:rPr>
    </w:lvl>
    <w:lvl w:ilvl="6" w:tplc="504C0C82">
      <w:start w:val="1"/>
      <w:numFmt w:val="decimal"/>
      <w:lvlText w:val="%7"/>
      <w:lvlJc w:val="left"/>
      <w:rPr>
        <w:rFonts w:cs="Times New Roman"/>
      </w:rPr>
    </w:lvl>
    <w:lvl w:ilvl="7" w:tplc="37F64578">
      <w:start w:val="1"/>
      <w:numFmt w:val="decimal"/>
      <w:lvlText w:val="%8"/>
      <w:lvlJc w:val="left"/>
      <w:rPr>
        <w:rFonts w:cs="Times New Roman"/>
      </w:rPr>
    </w:lvl>
    <w:lvl w:ilvl="8" w:tplc="A2228530">
      <w:numFmt w:val="decimal"/>
      <w:lvlText w:val=""/>
      <w:lvlJc w:val="left"/>
      <w:rPr>
        <w:rFonts w:cs="Times New Roman"/>
      </w:rPr>
    </w:lvl>
  </w:abstractNum>
  <w:abstractNum w:abstractNumId="4" w15:restartNumberingAfterBreak="0">
    <w:nsid w:val="001E20E8"/>
    <w:multiLevelType w:val="hybridMultilevel"/>
    <w:tmpl w:val="5BB0C388"/>
    <w:lvl w:ilvl="0" w:tplc="2436AC1A">
      <w:start w:val="1"/>
      <w:numFmt w:val="lowerLetter"/>
      <w:lvlText w:val="%1)"/>
      <w:lvlJc w:val="left"/>
      <w:pPr>
        <w:tabs>
          <w:tab w:val="num" w:pos="687"/>
        </w:tabs>
        <w:ind w:left="68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023616D"/>
    <w:multiLevelType w:val="hybridMultilevel"/>
    <w:tmpl w:val="AD38D0E4"/>
    <w:lvl w:ilvl="0" w:tplc="A906CDAA">
      <w:start w:val="1"/>
      <w:numFmt w:val="bullet"/>
      <w:lvlText w:val=""/>
      <w:lvlJc w:val="left"/>
      <w:pPr>
        <w:ind w:left="720" w:hanging="360"/>
      </w:pPr>
      <w:rPr>
        <w:rFonts w:ascii="Symbol" w:hAnsi="Symbol" w:hint="default"/>
      </w:rPr>
    </w:lvl>
    <w:lvl w:ilvl="1" w:tplc="A852C65C" w:tentative="1">
      <w:start w:val="1"/>
      <w:numFmt w:val="bullet"/>
      <w:lvlText w:val="o"/>
      <w:lvlJc w:val="left"/>
      <w:pPr>
        <w:ind w:left="1440" w:hanging="360"/>
      </w:pPr>
      <w:rPr>
        <w:rFonts w:ascii="Courier New" w:hAnsi="Courier New" w:cs="Courier New" w:hint="default"/>
      </w:rPr>
    </w:lvl>
    <w:lvl w:ilvl="2" w:tplc="2E446770" w:tentative="1">
      <w:start w:val="1"/>
      <w:numFmt w:val="bullet"/>
      <w:lvlText w:val=""/>
      <w:lvlJc w:val="left"/>
      <w:pPr>
        <w:ind w:left="2160" w:hanging="360"/>
      </w:pPr>
      <w:rPr>
        <w:rFonts w:ascii="Wingdings" w:hAnsi="Wingdings" w:hint="default"/>
      </w:rPr>
    </w:lvl>
    <w:lvl w:ilvl="3" w:tplc="98A43B44" w:tentative="1">
      <w:start w:val="1"/>
      <w:numFmt w:val="bullet"/>
      <w:lvlText w:val=""/>
      <w:lvlJc w:val="left"/>
      <w:pPr>
        <w:ind w:left="2880" w:hanging="360"/>
      </w:pPr>
      <w:rPr>
        <w:rFonts w:ascii="Symbol" w:hAnsi="Symbol" w:hint="default"/>
      </w:rPr>
    </w:lvl>
    <w:lvl w:ilvl="4" w:tplc="EAC88D28" w:tentative="1">
      <w:start w:val="1"/>
      <w:numFmt w:val="bullet"/>
      <w:lvlText w:val="o"/>
      <w:lvlJc w:val="left"/>
      <w:pPr>
        <w:ind w:left="3600" w:hanging="360"/>
      </w:pPr>
      <w:rPr>
        <w:rFonts w:ascii="Courier New" w:hAnsi="Courier New" w:cs="Courier New" w:hint="default"/>
      </w:rPr>
    </w:lvl>
    <w:lvl w:ilvl="5" w:tplc="A628D892" w:tentative="1">
      <w:start w:val="1"/>
      <w:numFmt w:val="bullet"/>
      <w:lvlText w:val=""/>
      <w:lvlJc w:val="left"/>
      <w:pPr>
        <w:ind w:left="4320" w:hanging="360"/>
      </w:pPr>
      <w:rPr>
        <w:rFonts w:ascii="Wingdings" w:hAnsi="Wingdings" w:hint="default"/>
      </w:rPr>
    </w:lvl>
    <w:lvl w:ilvl="6" w:tplc="E3CA5CBE" w:tentative="1">
      <w:start w:val="1"/>
      <w:numFmt w:val="bullet"/>
      <w:lvlText w:val=""/>
      <w:lvlJc w:val="left"/>
      <w:pPr>
        <w:ind w:left="5040" w:hanging="360"/>
      </w:pPr>
      <w:rPr>
        <w:rFonts w:ascii="Symbol" w:hAnsi="Symbol" w:hint="default"/>
      </w:rPr>
    </w:lvl>
    <w:lvl w:ilvl="7" w:tplc="59884854" w:tentative="1">
      <w:start w:val="1"/>
      <w:numFmt w:val="bullet"/>
      <w:lvlText w:val="o"/>
      <w:lvlJc w:val="left"/>
      <w:pPr>
        <w:ind w:left="5760" w:hanging="360"/>
      </w:pPr>
      <w:rPr>
        <w:rFonts w:ascii="Courier New" w:hAnsi="Courier New" w:cs="Courier New" w:hint="default"/>
      </w:rPr>
    </w:lvl>
    <w:lvl w:ilvl="8" w:tplc="44EA25F6" w:tentative="1">
      <w:start w:val="1"/>
      <w:numFmt w:val="bullet"/>
      <w:lvlText w:val=""/>
      <w:lvlJc w:val="left"/>
      <w:pPr>
        <w:ind w:left="6480" w:hanging="360"/>
      </w:pPr>
      <w:rPr>
        <w:rFonts w:ascii="Wingdings" w:hAnsi="Wingdings" w:hint="default"/>
      </w:rPr>
    </w:lvl>
  </w:abstractNum>
  <w:abstractNum w:abstractNumId="6" w15:restartNumberingAfterBreak="0">
    <w:nsid w:val="01386011"/>
    <w:multiLevelType w:val="hybridMultilevel"/>
    <w:tmpl w:val="C2548EF6"/>
    <w:lvl w:ilvl="0" w:tplc="0809001B">
      <w:start w:val="1"/>
      <w:numFmt w:val="lowerRoman"/>
      <w:lvlText w:val="%1."/>
      <w:lvlJc w:val="right"/>
      <w:pPr>
        <w:ind w:left="1407" w:hanging="360"/>
      </w:pPr>
    </w:lvl>
    <w:lvl w:ilvl="1" w:tplc="08090019" w:tentative="1">
      <w:start w:val="1"/>
      <w:numFmt w:val="lowerLetter"/>
      <w:lvlText w:val="%2."/>
      <w:lvlJc w:val="left"/>
      <w:pPr>
        <w:ind w:left="2127" w:hanging="360"/>
      </w:pPr>
    </w:lvl>
    <w:lvl w:ilvl="2" w:tplc="0809001B" w:tentative="1">
      <w:start w:val="1"/>
      <w:numFmt w:val="lowerRoman"/>
      <w:lvlText w:val="%3."/>
      <w:lvlJc w:val="right"/>
      <w:pPr>
        <w:ind w:left="2847" w:hanging="180"/>
      </w:pPr>
    </w:lvl>
    <w:lvl w:ilvl="3" w:tplc="0809000F" w:tentative="1">
      <w:start w:val="1"/>
      <w:numFmt w:val="decimal"/>
      <w:lvlText w:val="%4."/>
      <w:lvlJc w:val="left"/>
      <w:pPr>
        <w:ind w:left="3567" w:hanging="360"/>
      </w:pPr>
    </w:lvl>
    <w:lvl w:ilvl="4" w:tplc="08090019" w:tentative="1">
      <w:start w:val="1"/>
      <w:numFmt w:val="lowerLetter"/>
      <w:lvlText w:val="%5."/>
      <w:lvlJc w:val="left"/>
      <w:pPr>
        <w:ind w:left="4287" w:hanging="360"/>
      </w:pPr>
    </w:lvl>
    <w:lvl w:ilvl="5" w:tplc="0809001B" w:tentative="1">
      <w:start w:val="1"/>
      <w:numFmt w:val="lowerRoman"/>
      <w:lvlText w:val="%6."/>
      <w:lvlJc w:val="right"/>
      <w:pPr>
        <w:ind w:left="5007" w:hanging="180"/>
      </w:pPr>
    </w:lvl>
    <w:lvl w:ilvl="6" w:tplc="0809000F" w:tentative="1">
      <w:start w:val="1"/>
      <w:numFmt w:val="decimal"/>
      <w:lvlText w:val="%7."/>
      <w:lvlJc w:val="left"/>
      <w:pPr>
        <w:ind w:left="5727" w:hanging="360"/>
      </w:pPr>
    </w:lvl>
    <w:lvl w:ilvl="7" w:tplc="08090019" w:tentative="1">
      <w:start w:val="1"/>
      <w:numFmt w:val="lowerLetter"/>
      <w:lvlText w:val="%8."/>
      <w:lvlJc w:val="left"/>
      <w:pPr>
        <w:ind w:left="6447" w:hanging="360"/>
      </w:pPr>
    </w:lvl>
    <w:lvl w:ilvl="8" w:tplc="0809001B" w:tentative="1">
      <w:start w:val="1"/>
      <w:numFmt w:val="lowerRoman"/>
      <w:lvlText w:val="%9."/>
      <w:lvlJc w:val="right"/>
      <w:pPr>
        <w:ind w:left="7167" w:hanging="180"/>
      </w:pPr>
    </w:lvl>
  </w:abstractNum>
  <w:abstractNum w:abstractNumId="7" w15:restartNumberingAfterBreak="0">
    <w:nsid w:val="019C76DC"/>
    <w:multiLevelType w:val="hybridMultilevel"/>
    <w:tmpl w:val="678489FC"/>
    <w:lvl w:ilvl="0" w:tplc="EC262AFE">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E6666E"/>
    <w:multiLevelType w:val="multilevel"/>
    <w:tmpl w:val="A33828C0"/>
    <w:lvl w:ilvl="0">
      <w:start w:val="1"/>
      <w:numFmt w:val="decimal"/>
      <w:lvlText w:val="%1"/>
      <w:lvlJc w:val="left"/>
      <w:pPr>
        <w:ind w:left="540" w:hanging="540"/>
      </w:pPr>
      <w:rPr>
        <w:rFonts w:ascii="Arial" w:hAnsi="Arial" w:hint="default"/>
        <w:sz w:val="24"/>
      </w:rPr>
    </w:lvl>
    <w:lvl w:ilvl="1">
      <w:start w:val="1"/>
      <w:numFmt w:val="decimal"/>
      <w:lvlText w:val="%1.%2"/>
      <w:lvlJc w:val="left"/>
      <w:pPr>
        <w:ind w:left="682" w:hanging="54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4B95300"/>
    <w:multiLevelType w:val="hybridMultilevel"/>
    <w:tmpl w:val="45125280"/>
    <w:lvl w:ilvl="0" w:tplc="A1F48C7E">
      <w:start w:val="1"/>
      <w:numFmt w:val="decimal"/>
      <w:lvlText w:val="%1)"/>
      <w:lvlJc w:val="left"/>
      <w:pPr>
        <w:ind w:left="360" w:hanging="360"/>
      </w:pPr>
      <w:rPr>
        <w:rFonts w:hint="default"/>
      </w:rPr>
    </w:lvl>
    <w:lvl w:ilvl="1" w:tplc="4E72C67E">
      <w:start w:val="1"/>
      <w:numFmt w:val="lowerLetter"/>
      <w:lvlText w:val="%2)"/>
      <w:lvlJc w:val="left"/>
      <w:pPr>
        <w:ind w:left="720" w:hanging="360"/>
      </w:pPr>
      <w:rPr>
        <w:rFonts w:hint="default"/>
      </w:rPr>
    </w:lvl>
    <w:lvl w:ilvl="2" w:tplc="4492268E">
      <w:start w:val="1"/>
      <w:numFmt w:val="lowerRoman"/>
      <w:lvlText w:val="%3)"/>
      <w:lvlJc w:val="left"/>
      <w:pPr>
        <w:ind w:left="1080" w:hanging="360"/>
      </w:pPr>
      <w:rPr>
        <w:rFonts w:hint="default"/>
      </w:rPr>
    </w:lvl>
    <w:lvl w:ilvl="3" w:tplc="80EC80B2">
      <w:start w:val="1"/>
      <w:numFmt w:val="none"/>
      <w:lvlText w:val="i)"/>
      <w:lvlJc w:val="left"/>
      <w:pPr>
        <w:ind w:left="1440" w:hanging="360"/>
      </w:pPr>
      <w:rPr>
        <w:rFonts w:hint="default"/>
      </w:rPr>
    </w:lvl>
    <w:lvl w:ilvl="4" w:tplc="C144D7AA">
      <w:start w:val="1"/>
      <w:numFmt w:val="lowerLetter"/>
      <w:lvlText w:val="(%5)"/>
      <w:lvlJc w:val="left"/>
      <w:pPr>
        <w:ind w:left="1800" w:hanging="360"/>
      </w:pPr>
      <w:rPr>
        <w:rFonts w:hint="default"/>
      </w:rPr>
    </w:lvl>
    <w:lvl w:ilvl="5" w:tplc="57C8153E">
      <w:start w:val="1"/>
      <w:numFmt w:val="lowerRoman"/>
      <w:lvlText w:val="(%6)"/>
      <w:lvlJc w:val="left"/>
      <w:pPr>
        <w:ind w:left="2160" w:hanging="360"/>
      </w:pPr>
      <w:rPr>
        <w:rFonts w:hint="default"/>
      </w:rPr>
    </w:lvl>
    <w:lvl w:ilvl="6" w:tplc="678E0CF8">
      <w:start w:val="1"/>
      <w:numFmt w:val="decimal"/>
      <w:lvlText w:val="%7."/>
      <w:lvlJc w:val="left"/>
      <w:pPr>
        <w:ind w:left="2520" w:hanging="360"/>
      </w:pPr>
      <w:rPr>
        <w:rFonts w:hint="default"/>
      </w:rPr>
    </w:lvl>
    <w:lvl w:ilvl="7" w:tplc="0BCCCB08">
      <w:start w:val="1"/>
      <w:numFmt w:val="lowerLetter"/>
      <w:lvlText w:val="%8."/>
      <w:lvlJc w:val="left"/>
      <w:pPr>
        <w:ind w:left="2880" w:hanging="360"/>
      </w:pPr>
      <w:rPr>
        <w:rFonts w:hint="default"/>
      </w:rPr>
    </w:lvl>
    <w:lvl w:ilvl="8" w:tplc="AD2615C2">
      <w:start w:val="1"/>
      <w:numFmt w:val="lowerRoman"/>
      <w:lvlText w:val="%9."/>
      <w:lvlJc w:val="left"/>
      <w:pPr>
        <w:ind w:left="3240" w:hanging="360"/>
      </w:pPr>
      <w:rPr>
        <w:rFonts w:hint="default"/>
      </w:rPr>
    </w:lvl>
  </w:abstractNum>
  <w:abstractNum w:abstractNumId="10" w15:restartNumberingAfterBreak="0">
    <w:nsid w:val="0701663B"/>
    <w:multiLevelType w:val="hybridMultilevel"/>
    <w:tmpl w:val="46C8D1A2"/>
    <w:lvl w:ilvl="0" w:tplc="08090017">
      <w:start w:val="1"/>
      <w:numFmt w:val="lowerLetter"/>
      <w:lvlText w:val="%1)"/>
      <w:lvlJc w:val="left"/>
      <w:pPr>
        <w:tabs>
          <w:tab w:val="num" w:pos="687"/>
        </w:tabs>
        <w:ind w:left="687" w:hanging="360"/>
      </w:pPr>
    </w:lvl>
    <w:lvl w:ilvl="1" w:tplc="08090019" w:tentative="1">
      <w:start w:val="1"/>
      <w:numFmt w:val="lowerLetter"/>
      <w:lvlText w:val="%2."/>
      <w:lvlJc w:val="left"/>
      <w:pPr>
        <w:tabs>
          <w:tab w:val="num" w:pos="1407"/>
        </w:tabs>
        <w:ind w:left="1407" w:hanging="360"/>
      </w:pPr>
    </w:lvl>
    <w:lvl w:ilvl="2" w:tplc="0809001B" w:tentative="1">
      <w:start w:val="1"/>
      <w:numFmt w:val="lowerRoman"/>
      <w:lvlText w:val="%3."/>
      <w:lvlJc w:val="right"/>
      <w:pPr>
        <w:tabs>
          <w:tab w:val="num" w:pos="2127"/>
        </w:tabs>
        <w:ind w:left="2127" w:hanging="180"/>
      </w:pPr>
    </w:lvl>
    <w:lvl w:ilvl="3" w:tplc="0809000F" w:tentative="1">
      <w:start w:val="1"/>
      <w:numFmt w:val="decimal"/>
      <w:lvlText w:val="%4."/>
      <w:lvlJc w:val="left"/>
      <w:pPr>
        <w:tabs>
          <w:tab w:val="num" w:pos="2847"/>
        </w:tabs>
        <w:ind w:left="2847" w:hanging="360"/>
      </w:pPr>
    </w:lvl>
    <w:lvl w:ilvl="4" w:tplc="08090019" w:tentative="1">
      <w:start w:val="1"/>
      <w:numFmt w:val="lowerLetter"/>
      <w:lvlText w:val="%5."/>
      <w:lvlJc w:val="left"/>
      <w:pPr>
        <w:tabs>
          <w:tab w:val="num" w:pos="3567"/>
        </w:tabs>
        <w:ind w:left="3567" w:hanging="360"/>
      </w:pPr>
    </w:lvl>
    <w:lvl w:ilvl="5" w:tplc="0809001B" w:tentative="1">
      <w:start w:val="1"/>
      <w:numFmt w:val="lowerRoman"/>
      <w:lvlText w:val="%6."/>
      <w:lvlJc w:val="right"/>
      <w:pPr>
        <w:tabs>
          <w:tab w:val="num" w:pos="4287"/>
        </w:tabs>
        <w:ind w:left="4287" w:hanging="180"/>
      </w:pPr>
    </w:lvl>
    <w:lvl w:ilvl="6" w:tplc="0809000F" w:tentative="1">
      <w:start w:val="1"/>
      <w:numFmt w:val="decimal"/>
      <w:lvlText w:val="%7."/>
      <w:lvlJc w:val="left"/>
      <w:pPr>
        <w:tabs>
          <w:tab w:val="num" w:pos="5007"/>
        </w:tabs>
        <w:ind w:left="5007" w:hanging="360"/>
      </w:pPr>
    </w:lvl>
    <w:lvl w:ilvl="7" w:tplc="08090019" w:tentative="1">
      <w:start w:val="1"/>
      <w:numFmt w:val="lowerLetter"/>
      <w:lvlText w:val="%8."/>
      <w:lvlJc w:val="left"/>
      <w:pPr>
        <w:tabs>
          <w:tab w:val="num" w:pos="5727"/>
        </w:tabs>
        <w:ind w:left="5727" w:hanging="360"/>
      </w:pPr>
    </w:lvl>
    <w:lvl w:ilvl="8" w:tplc="0809001B" w:tentative="1">
      <w:start w:val="1"/>
      <w:numFmt w:val="lowerRoman"/>
      <w:lvlText w:val="%9."/>
      <w:lvlJc w:val="right"/>
      <w:pPr>
        <w:tabs>
          <w:tab w:val="num" w:pos="6447"/>
        </w:tabs>
        <w:ind w:left="6447" w:hanging="180"/>
      </w:pPr>
    </w:lvl>
  </w:abstractNum>
  <w:abstractNum w:abstractNumId="11" w15:restartNumberingAfterBreak="0">
    <w:nsid w:val="0A173AA5"/>
    <w:multiLevelType w:val="hybridMultilevel"/>
    <w:tmpl w:val="33640220"/>
    <w:lvl w:ilvl="0" w:tplc="B89CB128">
      <w:start w:val="1"/>
      <w:numFmt w:val="lowerLetter"/>
      <w:lvlText w:val="%1)"/>
      <w:lvlJc w:val="left"/>
      <w:pPr>
        <w:ind w:left="1069"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B0C0437"/>
    <w:multiLevelType w:val="hybridMultilevel"/>
    <w:tmpl w:val="CCEC037A"/>
    <w:lvl w:ilvl="0" w:tplc="D21E72B4">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3" w15:restartNumberingAfterBreak="0">
    <w:nsid w:val="0B224B8E"/>
    <w:multiLevelType w:val="hybridMultilevel"/>
    <w:tmpl w:val="A378D76A"/>
    <w:lvl w:ilvl="0" w:tplc="04090017">
      <w:start w:val="1"/>
      <w:numFmt w:val="lowerLetter"/>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0DD54AB3"/>
    <w:multiLevelType w:val="hybridMultilevel"/>
    <w:tmpl w:val="33640220"/>
    <w:lvl w:ilvl="0" w:tplc="B89CB128">
      <w:start w:val="1"/>
      <w:numFmt w:val="lowerLetter"/>
      <w:lvlText w:val="%1)"/>
      <w:lvlJc w:val="left"/>
      <w:pPr>
        <w:ind w:left="1069"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1D37047"/>
    <w:multiLevelType w:val="hybridMultilevel"/>
    <w:tmpl w:val="37729BE4"/>
    <w:lvl w:ilvl="0" w:tplc="4B0A13EE">
      <w:start w:val="1"/>
      <w:numFmt w:val="lowerLetter"/>
      <w:lvlText w:val="%1)"/>
      <w:lvlJc w:val="left"/>
      <w:pPr>
        <w:ind w:left="927" w:hanging="360"/>
      </w:pPr>
      <w:rPr>
        <w:rFonts w:hint="default"/>
      </w:rPr>
    </w:lvl>
    <w:lvl w:ilvl="1" w:tplc="DE9A6882" w:tentative="1">
      <w:start w:val="1"/>
      <w:numFmt w:val="lowerLetter"/>
      <w:lvlText w:val="%2."/>
      <w:lvlJc w:val="left"/>
      <w:pPr>
        <w:ind w:left="1440" w:hanging="360"/>
      </w:pPr>
    </w:lvl>
    <w:lvl w:ilvl="2" w:tplc="9B4C2A1C" w:tentative="1">
      <w:start w:val="1"/>
      <w:numFmt w:val="lowerRoman"/>
      <w:lvlText w:val="%3."/>
      <w:lvlJc w:val="right"/>
      <w:pPr>
        <w:ind w:left="2160" w:hanging="180"/>
      </w:pPr>
    </w:lvl>
    <w:lvl w:ilvl="3" w:tplc="D1B46C96" w:tentative="1">
      <w:start w:val="1"/>
      <w:numFmt w:val="decimal"/>
      <w:lvlText w:val="%4."/>
      <w:lvlJc w:val="left"/>
      <w:pPr>
        <w:ind w:left="2880" w:hanging="360"/>
      </w:pPr>
    </w:lvl>
    <w:lvl w:ilvl="4" w:tplc="1018B4B2" w:tentative="1">
      <w:start w:val="1"/>
      <w:numFmt w:val="lowerLetter"/>
      <w:lvlText w:val="%5."/>
      <w:lvlJc w:val="left"/>
      <w:pPr>
        <w:ind w:left="3600" w:hanging="360"/>
      </w:pPr>
    </w:lvl>
    <w:lvl w:ilvl="5" w:tplc="C9066F96" w:tentative="1">
      <w:start w:val="1"/>
      <w:numFmt w:val="lowerRoman"/>
      <w:lvlText w:val="%6."/>
      <w:lvlJc w:val="right"/>
      <w:pPr>
        <w:ind w:left="4320" w:hanging="180"/>
      </w:pPr>
    </w:lvl>
    <w:lvl w:ilvl="6" w:tplc="30326434" w:tentative="1">
      <w:start w:val="1"/>
      <w:numFmt w:val="decimal"/>
      <w:lvlText w:val="%7."/>
      <w:lvlJc w:val="left"/>
      <w:pPr>
        <w:ind w:left="5040" w:hanging="360"/>
      </w:pPr>
    </w:lvl>
    <w:lvl w:ilvl="7" w:tplc="78D623CC" w:tentative="1">
      <w:start w:val="1"/>
      <w:numFmt w:val="lowerLetter"/>
      <w:lvlText w:val="%8."/>
      <w:lvlJc w:val="left"/>
      <w:pPr>
        <w:ind w:left="5760" w:hanging="360"/>
      </w:pPr>
    </w:lvl>
    <w:lvl w:ilvl="8" w:tplc="C9707F5C" w:tentative="1">
      <w:start w:val="1"/>
      <w:numFmt w:val="lowerRoman"/>
      <w:lvlText w:val="%9."/>
      <w:lvlJc w:val="right"/>
      <w:pPr>
        <w:ind w:left="6480" w:hanging="180"/>
      </w:pPr>
    </w:lvl>
  </w:abstractNum>
  <w:abstractNum w:abstractNumId="16" w15:restartNumberingAfterBreak="0">
    <w:nsid w:val="126138D1"/>
    <w:multiLevelType w:val="multilevel"/>
    <w:tmpl w:val="62A27B8C"/>
    <w:lvl w:ilvl="0">
      <w:start w:val="7"/>
      <w:numFmt w:val="decimal"/>
      <w:lvlText w:val="%1"/>
      <w:lvlJc w:val="left"/>
      <w:pPr>
        <w:ind w:left="540" w:hanging="540"/>
      </w:pPr>
      <w:rPr>
        <w:rFonts w:ascii="Arial" w:hAnsi="Arial" w:hint="default"/>
        <w:sz w:val="24"/>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17455B63"/>
    <w:multiLevelType w:val="hybridMultilevel"/>
    <w:tmpl w:val="A5B218B0"/>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87C0E77"/>
    <w:multiLevelType w:val="hybridMultilevel"/>
    <w:tmpl w:val="3CC005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89F4AF8"/>
    <w:multiLevelType w:val="hybridMultilevel"/>
    <w:tmpl w:val="954273F0"/>
    <w:lvl w:ilvl="0" w:tplc="2C2030A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E94491B"/>
    <w:multiLevelType w:val="hybridMultilevel"/>
    <w:tmpl w:val="C3DEC3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F0F3525"/>
    <w:multiLevelType w:val="hybridMultilevel"/>
    <w:tmpl w:val="C37E5F92"/>
    <w:lvl w:ilvl="0" w:tplc="04070017">
      <w:start w:val="1"/>
      <w:numFmt w:val="lowerLetter"/>
      <w:lvlText w:val="%1)"/>
      <w:lvlJc w:val="left"/>
      <w:pPr>
        <w:ind w:left="1429" w:hanging="360"/>
      </w:pPr>
      <w:rPr>
        <w:rFonts w:hint="eastAsia"/>
        <w:b w:val="0"/>
        <w:i w:val="0"/>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FD264D8"/>
    <w:multiLevelType w:val="hybridMultilevel"/>
    <w:tmpl w:val="06704F68"/>
    <w:lvl w:ilvl="0" w:tplc="9084A06E">
      <w:start w:val="1"/>
      <w:numFmt w:val="lowerLetter"/>
      <w:lvlText w:val="%1)"/>
      <w:lvlJc w:val="left"/>
      <w:pPr>
        <w:tabs>
          <w:tab w:val="num" w:pos="687"/>
        </w:tabs>
        <w:ind w:left="68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34E2F47"/>
    <w:multiLevelType w:val="hybridMultilevel"/>
    <w:tmpl w:val="7660B932"/>
    <w:lvl w:ilvl="0" w:tplc="BC6ABB32">
      <w:start w:val="1"/>
      <w:numFmt w:val="lowerLetter"/>
      <w:lvlText w:val="%1)"/>
      <w:lvlJc w:val="left"/>
      <w:pPr>
        <w:ind w:left="1429" w:hanging="360"/>
      </w:pPr>
      <w:rPr>
        <w:rFonts w:eastAsia="Arial Unicode MS" w:hint="eastAsia"/>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422551D"/>
    <w:multiLevelType w:val="hybridMultilevel"/>
    <w:tmpl w:val="FA820306"/>
    <w:lvl w:ilvl="0" w:tplc="04090001">
      <w:start w:val="1"/>
      <w:numFmt w:val="bullet"/>
      <w:lvlText w:val=""/>
      <w:lvlJc w:val="left"/>
      <w:pPr>
        <w:ind w:left="360" w:hanging="360"/>
      </w:pPr>
      <w:rPr>
        <w:rFonts w:ascii="Symbol" w:hAnsi="Symbol" w:hint="default"/>
      </w:rPr>
    </w:lvl>
    <w:lvl w:ilvl="1" w:tplc="04070019">
      <w:start w:val="1"/>
      <w:numFmt w:val="lowerLetter"/>
      <w:lvlText w:val="%2."/>
      <w:lvlJc w:val="left"/>
      <w:pPr>
        <w:ind w:left="731" w:hanging="360"/>
      </w:pPr>
    </w:lvl>
    <w:lvl w:ilvl="2" w:tplc="0407001B" w:tentative="1">
      <w:start w:val="1"/>
      <w:numFmt w:val="lowerRoman"/>
      <w:lvlText w:val="%3."/>
      <w:lvlJc w:val="right"/>
      <w:pPr>
        <w:ind w:left="1451" w:hanging="180"/>
      </w:pPr>
    </w:lvl>
    <w:lvl w:ilvl="3" w:tplc="0407000F" w:tentative="1">
      <w:start w:val="1"/>
      <w:numFmt w:val="decimal"/>
      <w:lvlText w:val="%4."/>
      <w:lvlJc w:val="left"/>
      <w:pPr>
        <w:ind w:left="2171" w:hanging="360"/>
      </w:pPr>
    </w:lvl>
    <w:lvl w:ilvl="4" w:tplc="04070019" w:tentative="1">
      <w:start w:val="1"/>
      <w:numFmt w:val="lowerLetter"/>
      <w:lvlText w:val="%5."/>
      <w:lvlJc w:val="left"/>
      <w:pPr>
        <w:ind w:left="2891" w:hanging="360"/>
      </w:pPr>
    </w:lvl>
    <w:lvl w:ilvl="5" w:tplc="0407001B" w:tentative="1">
      <w:start w:val="1"/>
      <w:numFmt w:val="lowerRoman"/>
      <w:lvlText w:val="%6."/>
      <w:lvlJc w:val="right"/>
      <w:pPr>
        <w:ind w:left="3611" w:hanging="180"/>
      </w:pPr>
    </w:lvl>
    <w:lvl w:ilvl="6" w:tplc="0407000F" w:tentative="1">
      <w:start w:val="1"/>
      <w:numFmt w:val="decimal"/>
      <w:lvlText w:val="%7."/>
      <w:lvlJc w:val="left"/>
      <w:pPr>
        <w:ind w:left="4331" w:hanging="360"/>
      </w:pPr>
    </w:lvl>
    <w:lvl w:ilvl="7" w:tplc="04070019" w:tentative="1">
      <w:start w:val="1"/>
      <w:numFmt w:val="lowerLetter"/>
      <w:lvlText w:val="%8."/>
      <w:lvlJc w:val="left"/>
      <w:pPr>
        <w:ind w:left="5051" w:hanging="360"/>
      </w:pPr>
    </w:lvl>
    <w:lvl w:ilvl="8" w:tplc="0407001B" w:tentative="1">
      <w:start w:val="1"/>
      <w:numFmt w:val="lowerRoman"/>
      <w:lvlText w:val="%9."/>
      <w:lvlJc w:val="right"/>
      <w:pPr>
        <w:ind w:left="5771" w:hanging="180"/>
      </w:pPr>
    </w:lvl>
  </w:abstractNum>
  <w:abstractNum w:abstractNumId="25" w15:restartNumberingAfterBreak="0">
    <w:nsid w:val="244C2363"/>
    <w:multiLevelType w:val="hybridMultilevel"/>
    <w:tmpl w:val="82E4CB64"/>
    <w:lvl w:ilvl="0" w:tplc="E1E6C3E2">
      <w:start w:val="3"/>
      <w:numFmt w:val="decimal"/>
      <w:lvlText w:val="%1."/>
      <w:lvlJc w:val="left"/>
      <w:pPr>
        <w:tabs>
          <w:tab w:val="num" w:pos="720"/>
        </w:tabs>
        <w:ind w:left="720" w:hanging="360"/>
      </w:pPr>
    </w:lvl>
    <w:lvl w:ilvl="1" w:tplc="5766472A" w:tentative="1">
      <w:start w:val="1"/>
      <w:numFmt w:val="decimal"/>
      <w:lvlText w:val="%2."/>
      <w:lvlJc w:val="left"/>
      <w:pPr>
        <w:tabs>
          <w:tab w:val="num" w:pos="1440"/>
        </w:tabs>
        <w:ind w:left="1440" w:hanging="360"/>
      </w:pPr>
    </w:lvl>
    <w:lvl w:ilvl="2" w:tplc="890E5A42" w:tentative="1">
      <w:start w:val="1"/>
      <w:numFmt w:val="decimal"/>
      <w:lvlText w:val="%3."/>
      <w:lvlJc w:val="left"/>
      <w:pPr>
        <w:tabs>
          <w:tab w:val="num" w:pos="2160"/>
        </w:tabs>
        <w:ind w:left="2160" w:hanging="360"/>
      </w:pPr>
    </w:lvl>
    <w:lvl w:ilvl="3" w:tplc="1B04B282" w:tentative="1">
      <w:start w:val="1"/>
      <w:numFmt w:val="decimal"/>
      <w:lvlText w:val="%4."/>
      <w:lvlJc w:val="left"/>
      <w:pPr>
        <w:tabs>
          <w:tab w:val="num" w:pos="2880"/>
        </w:tabs>
        <w:ind w:left="2880" w:hanging="360"/>
      </w:pPr>
    </w:lvl>
    <w:lvl w:ilvl="4" w:tplc="91969CE6" w:tentative="1">
      <w:start w:val="1"/>
      <w:numFmt w:val="decimal"/>
      <w:lvlText w:val="%5."/>
      <w:lvlJc w:val="left"/>
      <w:pPr>
        <w:tabs>
          <w:tab w:val="num" w:pos="3600"/>
        </w:tabs>
        <w:ind w:left="3600" w:hanging="360"/>
      </w:pPr>
    </w:lvl>
    <w:lvl w:ilvl="5" w:tplc="9ECC6354" w:tentative="1">
      <w:start w:val="1"/>
      <w:numFmt w:val="decimal"/>
      <w:lvlText w:val="%6."/>
      <w:lvlJc w:val="left"/>
      <w:pPr>
        <w:tabs>
          <w:tab w:val="num" w:pos="4320"/>
        </w:tabs>
        <w:ind w:left="4320" w:hanging="360"/>
      </w:pPr>
    </w:lvl>
    <w:lvl w:ilvl="6" w:tplc="058C1244" w:tentative="1">
      <w:start w:val="1"/>
      <w:numFmt w:val="decimal"/>
      <w:lvlText w:val="%7."/>
      <w:lvlJc w:val="left"/>
      <w:pPr>
        <w:tabs>
          <w:tab w:val="num" w:pos="5040"/>
        </w:tabs>
        <w:ind w:left="5040" w:hanging="360"/>
      </w:pPr>
    </w:lvl>
    <w:lvl w:ilvl="7" w:tplc="2FD45488" w:tentative="1">
      <w:start w:val="1"/>
      <w:numFmt w:val="decimal"/>
      <w:lvlText w:val="%8."/>
      <w:lvlJc w:val="left"/>
      <w:pPr>
        <w:tabs>
          <w:tab w:val="num" w:pos="5760"/>
        </w:tabs>
        <w:ind w:left="5760" w:hanging="360"/>
      </w:pPr>
    </w:lvl>
    <w:lvl w:ilvl="8" w:tplc="42F8B7C8" w:tentative="1">
      <w:start w:val="1"/>
      <w:numFmt w:val="decimal"/>
      <w:lvlText w:val="%9."/>
      <w:lvlJc w:val="left"/>
      <w:pPr>
        <w:tabs>
          <w:tab w:val="num" w:pos="6480"/>
        </w:tabs>
        <w:ind w:left="6480" w:hanging="360"/>
      </w:pPr>
    </w:lvl>
  </w:abstractNum>
  <w:abstractNum w:abstractNumId="26" w15:restartNumberingAfterBreak="0">
    <w:nsid w:val="24B43AEE"/>
    <w:multiLevelType w:val="hybridMultilevel"/>
    <w:tmpl w:val="14E4BCBE"/>
    <w:lvl w:ilvl="0" w:tplc="0ED8EA1E">
      <w:start w:val="1"/>
      <w:numFmt w:val="lowerLetter"/>
      <w:lvlText w:val="%1."/>
      <w:lvlJc w:val="left"/>
      <w:pPr>
        <w:tabs>
          <w:tab w:val="num" w:pos="720"/>
        </w:tabs>
        <w:ind w:left="720" w:hanging="360"/>
      </w:pPr>
    </w:lvl>
    <w:lvl w:ilvl="1" w:tplc="312CC0F2" w:tentative="1">
      <w:start w:val="1"/>
      <w:numFmt w:val="lowerLetter"/>
      <w:lvlText w:val="%2."/>
      <w:lvlJc w:val="left"/>
      <w:pPr>
        <w:tabs>
          <w:tab w:val="num" w:pos="1440"/>
        </w:tabs>
        <w:ind w:left="1440" w:hanging="360"/>
      </w:pPr>
    </w:lvl>
    <w:lvl w:ilvl="2" w:tplc="B8564590" w:tentative="1">
      <w:start w:val="1"/>
      <w:numFmt w:val="lowerLetter"/>
      <w:lvlText w:val="%3."/>
      <w:lvlJc w:val="left"/>
      <w:pPr>
        <w:tabs>
          <w:tab w:val="num" w:pos="2160"/>
        </w:tabs>
        <w:ind w:left="2160" w:hanging="360"/>
      </w:pPr>
    </w:lvl>
    <w:lvl w:ilvl="3" w:tplc="39640F44" w:tentative="1">
      <w:start w:val="1"/>
      <w:numFmt w:val="lowerLetter"/>
      <w:lvlText w:val="%4."/>
      <w:lvlJc w:val="left"/>
      <w:pPr>
        <w:tabs>
          <w:tab w:val="num" w:pos="2880"/>
        </w:tabs>
        <w:ind w:left="2880" w:hanging="360"/>
      </w:pPr>
    </w:lvl>
    <w:lvl w:ilvl="4" w:tplc="07605C8E" w:tentative="1">
      <w:start w:val="1"/>
      <w:numFmt w:val="lowerLetter"/>
      <w:lvlText w:val="%5."/>
      <w:lvlJc w:val="left"/>
      <w:pPr>
        <w:tabs>
          <w:tab w:val="num" w:pos="3600"/>
        </w:tabs>
        <w:ind w:left="3600" w:hanging="360"/>
      </w:pPr>
    </w:lvl>
    <w:lvl w:ilvl="5" w:tplc="486239C6" w:tentative="1">
      <w:start w:val="1"/>
      <w:numFmt w:val="lowerLetter"/>
      <w:lvlText w:val="%6."/>
      <w:lvlJc w:val="left"/>
      <w:pPr>
        <w:tabs>
          <w:tab w:val="num" w:pos="4320"/>
        </w:tabs>
        <w:ind w:left="4320" w:hanging="360"/>
      </w:pPr>
    </w:lvl>
    <w:lvl w:ilvl="6" w:tplc="F3A2459C" w:tentative="1">
      <w:start w:val="1"/>
      <w:numFmt w:val="lowerLetter"/>
      <w:lvlText w:val="%7."/>
      <w:lvlJc w:val="left"/>
      <w:pPr>
        <w:tabs>
          <w:tab w:val="num" w:pos="5040"/>
        </w:tabs>
        <w:ind w:left="5040" w:hanging="360"/>
      </w:pPr>
    </w:lvl>
    <w:lvl w:ilvl="7" w:tplc="D5B2A0BA" w:tentative="1">
      <w:start w:val="1"/>
      <w:numFmt w:val="lowerLetter"/>
      <w:lvlText w:val="%8."/>
      <w:lvlJc w:val="left"/>
      <w:pPr>
        <w:tabs>
          <w:tab w:val="num" w:pos="5760"/>
        </w:tabs>
        <w:ind w:left="5760" w:hanging="360"/>
      </w:pPr>
    </w:lvl>
    <w:lvl w:ilvl="8" w:tplc="78803F0E" w:tentative="1">
      <w:start w:val="1"/>
      <w:numFmt w:val="lowerLetter"/>
      <w:lvlText w:val="%9."/>
      <w:lvlJc w:val="left"/>
      <w:pPr>
        <w:tabs>
          <w:tab w:val="num" w:pos="6480"/>
        </w:tabs>
        <w:ind w:left="6480" w:hanging="360"/>
      </w:pPr>
    </w:lvl>
  </w:abstractNum>
  <w:abstractNum w:abstractNumId="27" w15:restartNumberingAfterBreak="0">
    <w:nsid w:val="25685000"/>
    <w:multiLevelType w:val="hybridMultilevel"/>
    <w:tmpl w:val="33640220"/>
    <w:lvl w:ilvl="0" w:tplc="B89CB128">
      <w:start w:val="1"/>
      <w:numFmt w:val="lowerLetter"/>
      <w:lvlText w:val="%1)"/>
      <w:lvlJc w:val="left"/>
      <w:pPr>
        <w:ind w:left="360" w:hanging="360"/>
      </w:pPr>
      <w:rPr>
        <w:rFonts w:hint="default"/>
      </w:rPr>
    </w:lvl>
    <w:lvl w:ilvl="1" w:tplc="04070019">
      <w:start w:val="1"/>
      <w:numFmt w:val="lowerLetter"/>
      <w:lvlText w:val="%2."/>
      <w:lvlJc w:val="left"/>
      <w:pPr>
        <w:ind w:left="731" w:hanging="360"/>
      </w:pPr>
    </w:lvl>
    <w:lvl w:ilvl="2" w:tplc="0407001B" w:tentative="1">
      <w:start w:val="1"/>
      <w:numFmt w:val="lowerRoman"/>
      <w:lvlText w:val="%3."/>
      <w:lvlJc w:val="right"/>
      <w:pPr>
        <w:ind w:left="1451" w:hanging="180"/>
      </w:pPr>
    </w:lvl>
    <w:lvl w:ilvl="3" w:tplc="0407000F" w:tentative="1">
      <w:start w:val="1"/>
      <w:numFmt w:val="decimal"/>
      <w:lvlText w:val="%4."/>
      <w:lvlJc w:val="left"/>
      <w:pPr>
        <w:ind w:left="2171" w:hanging="360"/>
      </w:pPr>
    </w:lvl>
    <w:lvl w:ilvl="4" w:tplc="04070019" w:tentative="1">
      <w:start w:val="1"/>
      <w:numFmt w:val="lowerLetter"/>
      <w:lvlText w:val="%5."/>
      <w:lvlJc w:val="left"/>
      <w:pPr>
        <w:ind w:left="2891" w:hanging="360"/>
      </w:pPr>
    </w:lvl>
    <w:lvl w:ilvl="5" w:tplc="0407001B" w:tentative="1">
      <w:start w:val="1"/>
      <w:numFmt w:val="lowerRoman"/>
      <w:lvlText w:val="%6."/>
      <w:lvlJc w:val="right"/>
      <w:pPr>
        <w:ind w:left="3611" w:hanging="180"/>
      </w:pPr>
    </w:lvl>
    <w:lvl w:ilvl="6" w:tplc="0407000F" w:tentative="1">
      <w:start w:val="1"/>
      <w:numFmt w:val="decimal"/>
      <w:lvlText w:val="%7."/>
      <w:lvlJc w:val="left"/>
      <w:pPr>
        <w:ind w:left="4331" w:hanging="360"/>
      </w:pPr>
    </w:lvl>
    <w:lvl w:ilvl="7" w:tplc="04070019" w:tentative="1">
      <w:start w:val="1"/>
      <w:numFmt w:val="lowerLetter"/>
      <w:lvlText w:val="%8."/>
      <w:lvlJc w:val="left"/>
      <w:pPr>
        <w:ind w:left="5051" w:hanging="360"/>
      </w:pPr>
    </w:lvl>
    <w:lvl w:ilvl="8" w:tplc="0407001B" w:tentative="1">
      <w:start w:val="1"/>
      <w:numFmt w:val="lowerRoman"/>
      <w:lvlText w:val="%9."/>
      <w:lvlJc w:val="right"/>
      <w:pPr>
        <w:ind w:left="5771" w:hanging="180"/>
      </w:pPr>
    </w:lvl>
  </w:abstractNum>
  <w:abstractNum w:abstractNumId="28" w15:restartNumberingAfterBreak="0">
    <w:nsid w:val="26E679BF"/>
    <w:multiLevelType w:val="hybridMultilevel"/>
    <w:tmpl w:val="A378D76A"/>
    <w:lvl w:ilvl="0" w:tplc="04090017">
      <w:start w:val="1"/>
      <w:numFmt w:val="lowerLetter"/>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28416F60"/>
    <w:multiLevelType w:val="hybridMultilevel"/>
    <w:tmpl w:val="33640220"/>
    <w:lvl w:ilvl="0" w:tplc="B89CB128">
      <w:start w:val="1"/>
      <w:numFmt w:val="lowerLetter"/>
      <w:lvlText w:val="%1)"/>
      <w:lvlJc w:val="left"/>
      <w:pPr>
        <w:ind w:left="1069"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2E8F652F"/>
    <w:multiLevelType w:val="hybridMultilevel"/>
    <w:tmpl w:val="C2548EF6"/>
    <w:lvl w:ilvl="0" w:tplc="0809001B">
      <w:start w:val="1"/>
      <w:numFmt w:val="lowerRoman"/>
      <w:lvlText w:val="%1."/>
      <w:lvlJc w:val="right"/>
      <w:pPr>
        <w:ind w:left="1407" w:hanging="360"/>
      </w:pPr>
    </w:lvl>
    <w:lvl w:ilvl="1" w:tplc="08090019" w:tentative="1">
      <w:start w:val="1"/>
      <w:numFmt w:val="lowerLetter"/>
      <w:lvlText w:val="%2."/>
      <w:lvlJc w:val="left"/>
      <w:pPr>
        <w:ind w:left="2127" w:hanging="360"/>
      </w:pPr>
    </w:lvl>
    <w:lvl w:ilvl="2" w:tplc="0809001B" w:tentative="1">
      <w:start w:val="1"/>
      <w:numFmt w:val="lowerRoman"/>
      <w:lvlText w:val="%3."/>
      <w:lvlJc w:val="right"/>
      <w:pPr>
        <w:ind w:left="2847" w:hanging="180"/>
      </w:pPr>
    </w:lvl>
    <w:lvl w:ilvl="3" w:tplc="0809000F" w:tentative="1">
      <w:start w:val="1"/>
      <w:numFmt w:val="decimal"/>
      <w:lvlText w:val="%4."/>
      <w:lvlJc w:val="left"/>
      <w:pPr>
        <w:ind w:left="3567" w:hanging="360"/>
      </w:pPr>
    </w:lvl>
    <w:lvl w:ilvl="4" w:tplc="08090019" w:tentative="1">
      <w:start w:val="1"/>
      <w:numFmt w:val="lowerLetter"/>
      <w:lvlText w:val="%5."/>
      <w:lvlJc w:val="left"/>
      <w:pPr>
        <w:ind w:left="4287" w:hanging="360"/>
      </w:pPr>
    </w:lvl>
    <w:lvl w:ilvl="5" w:tplc="0809001B" w:tentative="1">
      <w:start w:val="1"/>
      <w:numFmt w:val="lowerRoman"/>
      <w:lvlText w:val="%6."/>
      <w:lvlJc w:val="right"/>
      <w:pPr>
        <w:ind w:left="5007" w:hanging="180"/>
      </w:pPr>
    </w:lvl>
    <w:lvl w:ilvl="6" w:tplc="0809000F" w:tentative="1">
      <w:start w:val="1"/>
      <w:numFmt w:val="decimal"/>
      <w:lvlText w:val="%7."/>
      <w:lvlJc w:val="left"/>
      <w:pPr>
        <w:ind w:left="5727" w:hanging="360"/>
      </w:pPr>
    </w:lvl>
    <w:lvl w:ilvl="7" w:tplc="08090019" w:tentative="1">
      <w:start w:val="1"/>
      <w:numFmt w:val="lowerLetter"/>
      <w:lvlText w:val="%8."/>
      <w:lvlJc w:val="left"/>
      <w:pPr>
        <w:ind w:left="6447" w:hanging="360"/>
      </w:pPr>
    </w:lvl>
    <w:lvl w:ilvl="8" w:tplc="0809001B" w:tentative="1">
      <w:start w:val="1"/>
      <w:numFmt w:val="lowerRoman"/>
      <w:lvlText w:val="%9."/>
      <w:lvlJc w:val="right"/>
      <w:pPr>
        <w:ind w:left="7167" w:hanging="180"/>
      </w:pPr>
    </w:lvl>
  </w:abstractNum>
  <w:abstractNum w:abstractNumId="31" w15:restartNumberingAfterBreak="0">
    <w:nsid w:val="2FCD0089"/>
    <w:multiLevelType w:val="hybridMultilevel"/>
    <w:tmpl w:val="37729BE4"/>
    <w:lvl w:ilvl="0" w:tplc="4B0A13EE">
      <w:start w:val="1"/>
      <w:numFmt w:val="lowerLetter"/>
      <w:lvlText w:val="%1)"/>
      <w:lvlJc w:val="left"/>
      <w:pPr>
        <w:ind w:left="927" w:hanging="360"/>
      </w:pPr>
      <w:rPr>
        <w:rFonts w:hint="default"/>
      </w:rPr>
    </w:lvl>
    <w:lvl w:ilvl="1" w:tplc="DE9A6882" w:tentative="1">
      <w:start w:val="1"/>
      <w:numFmt w:val="lowerLetter"/>
      <w:lvlText w:val="%2."/>
      <w:lvlJc w:val="left"/>
      <w:pPr>
        <w:ind w:left="1440" w:hanging="360"/>
      </w:pPr>
    </w:lvl>
    <w:lvl w:ilvl="2" w:tplc="9B4C2A1C" w:tentative="1">
      <w:start w:val="1"/>
      <w:numFmt w:val="lowerRoman"/>
      <w:lvlText w:val="%3."/>
      <w:lvlJc w:val="right"/>
      <w:pPr>
        <w:ind w:left="2160" w:hanging="180"/>
      </w:pPr>
    </w:lvl>
    <w:lvl w:ilvl="3" w:tplc="D1B46C96" w:tentative="1">
      <w:start w:val="1"/>
      <w:numFmt w:val="decimal"/>
      <w:lvlText w:val="%4."/>
      <w:lvlJc w:val="left"/>
      <w:pPr>
        <w:ind w:left="2880" w:hanging="360"/>
      </w:pPr>
    </w:lvl>
    <w:lvl w:ilvl="4" w:tplc="1018B4B2" w:tentative="1">
      <w:start w:val="1"/>
      <w:numFmt w:val="lowerLetter"/>
      <w:lvlText w:val="%5."/>
      <w:lvlJc w:val="left"/>
      <w:pPr>
        <w:ind w:left="3600" w:hanging="360"/>
      </w:pPr>
    </w:lvl>
    <w:lvl w:ilvl="5" w:tplc="C9066F96" w:tentative="1">
      <w:start w:val="1"/>
      <w:numFmt w:val="lowerRoman"/>
      <w:lvlText w:val="%6."/>
      <w:lvlJc w:val="right"/>
      <w:pPr>
        <w:ind w:left="4320" w:hanging="180"/>
      </w:pPr>
    </w:lvl>
    <w:lvl w:ilvl="6" w:tplc="30326434" w:tentative="1">
      <w:start w:val="1"/>
      <w:numFmt w:val="decimal"/>
      <w:lvlText w:val="%7."/>
      <w:lvlJc w:val="left"/>
      <w:pPr>
        <w:ind w:left="5040" w:hanging="360"/>
      </w:pPr>
    </w:lvl>
    <w:lvl w:ilvl="7" w:tplc="78D623CC" w:tentative="1">
      <w:start w:val="1"/>
      <w:numFmt w:val="lowerLetter"/>
      <w:lvlText w:val="%8."/>
      <w:lvlJc w:val="left"/>
      <w:pPr>
        <w:ind w:left="5760" w:hanging="360"/>
      </w:pPr>
    </w:lvl>
    <w:lvl w:ilvl="8" w:tplc="C9707F5C" w:tentative="1">
      <w:start w:val="1"/>
      <w:numFmt w:val="lowerRoman"/>
      <w:lvlText w:val="%9."/>
      <w:lvlJc w:val="right"/>
      <w:pPr>
        <w:ind w:left="6480" w:hanging="180"/>
      </w:pPr>
    </w:lvl>
  </w:abstractNum>
  <w:abstractNum w:abstractNumId="32" w15:restartNumberingAfterBreak="0">
    <w:nsid w:val="31E67D06"/>
    <w:multiLevelType w:val="hybridMultilevel"/>
    <w:tmpl w:val="4AD0853C"/>
    <w:lvl w:ilvl="0" w:tplc="B876F470">
      <w:start w:val="1"/>
      <w:numFmt w:val="bullet"/>
      <w:lvlText w:val=""/>
      <w:lvlJc w:val="left"/>
      <w:pPr>
        <w:ind w:left="720" w:hanging="360"/>
      </w:pPr>
      <w:rPr>
        <w:rFonts w:ascii="Symbol" w:hAnsi="Symbol" w:hint="default"/>
      </w:rPr>
    </w:lvl>
    <w:lvl w:ilvl="1" w:tplc="2F42544A" w:tentative="1">
      <w:start w:val="1"/>
      <w:numFmt w:val="bullet"/>
      <w:lvlText w:val="o"/>
      <w:lvlJc w:val="left"/>
      <w:pPr>
        <w:ind w:left="1440" w:hanging="360"/>
      </w:pPr>
      <w:rPr>
        <w:rFonts w:ascii="Courier New" w:hAnsi="Courier New" w:cs="Courier New" w:hint="default"/>
      </w:rPr>
    </w:lvl>
    <w:lvl w:ilvl="2" w:tplc="243EA574" w:tentative="1">
      <w:start w:val="1"/>
      <w:numFmt w:val="bullet"/>
      <w:lvlText w:val=""/>
      <w:lvlJc w:val="left"/>
      <w:pPr>
        <w:ind w:left="2160" w:hanging="360"/>
      </w:pPr>
      <w:rPr>
        <w:rFonts w:ascii="Wingdings" w:hAnsi="Wingdings" w:hint="default"/>
      </w:rPr>
    </w:lvl>
    <w:lvl w:ilvl="3" w:tplc="E38AE45E" w:tentative="1">
      <w:start w:val="1"/>
      <w:numFmt w:val="bullet"/>
      <w:lvlText w:val=""/>
      <w:lvlJc w:val="left"/>
      <w:pPr>
        <w:ind w:left="2880" w:hanging="360"/>
      </w:pPr>
      <w:rPr>
        <w:rFonts w:ascii="Symbol" w:hAnsi="Symbol" w:hint="default"/>
      </w:rPr>
    </w:lvl>
    <w:lvl w:ilvl="4" w:tplc="7490408C" w:tentative="1">
      <w:start w:val="1"/>
      <w:numFmt w:val="bullet"/>
      <w:lvlText w:val="o"/>
      <w:lvlJc w:val="left"/>
      <w:pPr>
        <w:ind w:left="3600" w:hanging="360"/>
      </w:pPr>
      <w:rPr>
        <w:rFonts w:ascii="Courier New" w:hAnsi="Courier New" w:cs="Courier New" w:hint="default"/>
      </w:rPr>
    </w:lvl>
    <w:lvl w:ilvl="5" w:tplc="C35ADFC2" w:tentative="1">
      <w:start w:val="1"/>
      <w:numFmt w:val="bullet"/>
      <w:lvlText w:val=""/>
      <w:lvlJc w:val="left"/>
      <w:pPr>
        <w:ind w:left="4320" w:hanging="360"/>
      </w:pPr>
      <w:rPr>
        <w:rFonts w:ascii="Wingdings" w:hAnsi="Wingdings" w:hint="default"/>
      </w:rPr>
    </w:lvl>
    <w:lvl w:ilvl="6" w:tplc="CE90F02C" w:tentative="1">
      <w:start w:val="1"/>
      <w:numFmt w:val="bullet"/>
      <w:lvlText w:val=""/>
      <w:lvlJc w:val="left"/>
      <w:pPr>
        <w:ind w:left="5040" w:hanging="360"/>
      </w:pPr>
      <w:rPr>
        <w:rFonts w:ascii="Symbol" w:hAnsi="Symbol" w:hint="default"/>
      </w:rPr>
    </w:lvl>
    <w:lvl w:ilvl="7" w:tplc="905C8052" w:tentative="1">
      <w:start w:val="1"/>
      <w:numFmt w:val="bullet"/>
      <w:lvlText w:val="o"/>
      <w:lvlJc w:val="left"/>
      <w:pPr>
        <w:ind w:left="5760" w:hanging="360"/>
      </w:pPr>
      <w:rPr>
        <w:rFonts w:ascii="Courier New" w:hAnsi="Courier New" w:cs="Courier New" w:hint="default"/>
      </w:rPr>
    </w:lvl>
    <w:lvl w:ilvl="8" w:tplc="65F28AEE" w:tentative="1">
      <w:start w:val="1"/>
      <w:numFmt w:val="bullet"/>
      <w:lvlText w:val=""/>
      <w:lvlJc w:val="left"/>
      <w:pPr>
        <w:ind w:left="6480" w:hanging="360"/>
      </w:pPr>
      <w:rPr>
        <w:rFonts w:ascii="Wingdings" w:hAnsi="Wingdings" w:hint="default"/>
      </w:rPr>
    </w:lvl>
  </w:abstractNum>
  <w:abstractNum w:abstractNumId="33" w15:restartNumberingAfterBreak="0">
    <w:nsid w:val="35D86D78"/>
    <w:multiLevelType w:val="hybridMultilevel"/>
    <w:tmpl w:val="AF20D0F0"/>
    <w:lvl w:ilvl="0" w:tplc="1DDE46B2">
      <w:start w:val="1"/>
      <w:numFmt w:val="lowerLetter"/>
      <w:lvlText w:val="%1)"/>
      <w:lvlJc w:val="left"/>
      <w:pPr>
        <w:tabs>
          <w:tab w:val="num" w:pos="687"/>
        </w:tabs>
        <w:ind w:left="68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A0B01B5"/>
    <w:multiLevelType w:val="hybridMultilevel"/>
    <w:tmpl w:val="33640220"/>
    <w:lvl w:ilvl="0" w:tplc="B89CB128">
      <w:start w:val="1"/>
      <w:numFmt w:val="lowerLetter"/>
      <w:lvlText w:val="%1)"/>
      <w:lvlJc w:val="left"/>
      <w:pPr>
        <w:ind w:left="1069"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3A4F2007"/>
    <w:multiLevelType w:val="hybridMultilevel"/>
    <w:tmpl w:val="A55C511A"/>
    <w:lvl w:ilvl="0" w:tplc="08090017">
      <w:start w:val="1"/>
      <w:numFmt w:val="lowerLetter"/>
      <w:lvlText w:val="%1)"/>
      <w:lvlJc w:val="left"/>
      <w:pPr>
        <w:ind w:left="1070" w:hanging="360"/>
      </w:pPr>
    </w:lvl>
    <w:lvl w:ilvl="1" w:tplc="08090019">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36" w15:restartNumberingAfterBreak="0">
    <w:nsid w:val="3E2C6591"/>
    <w:multiLevelType w:val="hybridMultilevel"/>
    <w:tmpl w:val="684CC916"/>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0BD6554"/>
    <w:multiLevelType w:val="hybridMultilevel"/>
    <w:tmpl w:val="48FC3DF8"/>
    <w:lvl w:ilvl="0" w:tplc="B546C554">
      <w:start w:val="1"/>
      <w:numFmt w:val="lowerLetter"/>
      <w:lvlText w:val="%1)"/>
      <w:lvlJc w:val="left"/>
      <w:pPr>
        <w:ind w:left="1429" w:hanging="360"/>
      </w:pPr>
      <w:rPr>
        <w:rFonts w:eastAsia="Arial Unicode MS" w:hint="eastAsia"/>
        <w:b w:val="0"/>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1232AF2"/>
    <w:multiLevelType w:val="hybridMultilevel"/>
    <w:tmpl w:val="A1FA6BA6"/>
    <w:lvl w:ilvl="0" w:tplc="0809001B">
      <w:start w:val="1"/>
      <w:numFmt w:val="low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2EF1865"/>
    <w:multiLevelType w:val="multilevel"/>
    <w:tmpl w:val="26866E1C"/>
    <w:lvl w:ilvl="0">
      <w:start w:val="1"/>
      <w:numFmt w:val="bullet"/>
      <w:lvlText w:val=""/>
      <w:lvlJc w:val="left"/>
      <w:pPr>
        <w:ind w:left="1800" w:hanging="540"/>
      </w:pPr>
      <w:rPr>
        <w:rFonts w:ascii="Symbol" w:hAnsi="Symbol" w:hint="default"/>
        <w:sz w:val="24"/>
      </w:rPr>
    </w:lvl>
    <w:lvl w:ilvl="1">
      <w:start w:val="1"/>
      <w:numFmt w:val="bullet"/>
      <w:lvlText w:val=""/>
      <w:lvlJc w:val="left"/>
      <w:pPr>
        <w:ind w:left="1942" w:hanging="540"/>
      </w:pPr>
      <w:rPr>
        <w:rFonts w:ascii="Symbol" w:hAnsi="Symbol" w:hint="default"/>
      </w:rPr>
    </w:lvl>
    <w:lvl w:ilvl="2">
      <w:start w:val="1"/>
      <w:numFmt w:val="decimal"/>
      <w:lvlText w:val="%1.%2.%3"/>
      <w:lvlJc w:val="left"/>
      <w:pPr>
        <w:ind w:left="1980" w:hanging="720"/>
      </w:pPr>
      <w:rPr>
        <w:rFonts w:hint="default"/>
      </w:rPr>
    </w:lvl>
    <w:lvl w:ilvl="3">
      <w:start w:val="1"/>
      <w:numFmt w:val="decimal"/>
      <w:lvlText w:val="%1.%2.%3.%4"/>
      <w:lvlJc w:val="left"/>
      <w:pPr>
        <w:ind w:left="1980" w:hanging="720"/>
      </w:pPr>
      <w:rPr>
        <w:rFonts w:hint="default"/>
      </w:rPr>
    </w:lvl>
    <w:lvl w:ilvl="4">
      <w:start w:val="1"/>
      <w:numFmt w:val="lowerLetter"/>
      <w:lvlText w:val="%5)"/>
      <w:lvlJc w:val="left"/>
      <w:pPr>
        <w:ind w:left="2340" w:hanging="1080"/>
      </w:pPr>
      <w:rPr>
        <w:rFonts w:hint="default"/>
      </w:rPr>
    </w:lvl>
    <w:lvl w:ilvl="5">
      <w:start w:val="1"/>
      <w:numFmt w:val="decimal"/>
      <w:lvlText w:val="%1.%2.%3.%4.%5.%6"/>
      <w:lvlJc w:val="left"/>
      <w:pPr>
        <w:ind w:left="234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700" w:hanging="1440"/>
      </w:pPr>
      <w:rPr>
        <w:rFonts w:hint="default"/>
      </w:rPr>
    </w:lvl>
  </w:abstractNum>
  <w:abstractNum w:abstractNumId="40" w15:restartNumberingAfterBreak="0">
    <w:nsid w:val="434F6CF3"/>
    <w:multiLevelType w:val="hybridMultilevel"/>
    <w:tmpl w:val="E8FA7D08"/>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3C2338C"/>
    <w:multiLevelType w:val="hybridMultilevel"/>
    <w:tmpl w:val="AE70898C"/>
    <w:lvl w:ilvl="0" w:tplc="0809001B">
      <w:start w:val="1"/>
      <w:numFmt w:val="lowerRoman"/>
      <w:lvlText w:val="%1."/>
      <w:lvlJc w:val="right"/>
      <w:pPr>
        <w:ind w:left="1854" w:hanging="720"/>
      </w:pPr>
      <w:rPr>
        <w:rFonts w:hint="default"/>
      </w:rPr>
    </w:lvl>
    <w:lvl w:ilvl="1" w:tplc="08090019" w:tentative="1">
      <w:start w:val="1"/>
      <w:numFmt w:val="lowerLetter"/>
      <w:lvlText w:val="%2."/>
      <w:lvlJc w:val="left"/>
      <w:pPr>
        <w:ind w:left="2214" w:hanging="360"/>
      </w:pPr>
    </w:lvl>
    <w:lvl w:ilvl="2" w:tplc="0809001B">
      <w:start w:val="1"/>
      <w:numFmt w:val="lowerRoman"/>
      <w:lvlText w:val="%3."/>
      <w:lvlJc w:val="right"/>
      <w:pPr>
        <w:ind w:left="2934" w:hanging="180"/>
      </w:pPr>
    </w:lvl>
    <w:lvl w:ilvl="3" w:tplc="0809000F">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42" w15:restartNumberingAfterBreak="0">
    <w:nsid w:val="45AB6CB2"/>
    <w:multiLevelType w:val="hybridMultilevel"/>
    <w:tmpl w:val="C37E5F92"/>
    <w:lvl w:ilvl="0" w:tplc="04070017">
      <w:start w:val="1"/>
      <w:numFmt w:val="lowerLetter"/>
      <w:lvlText w:val="%1)"/>
      <w:lvlJc w:val="left"/>
      <w:pPr>
        <w:ind w:left="1429" w:hanging="360"/>
      </w:pPr>
      <w:rPr>
        <w:rFonts w:hint="eastAsia"/>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90B006F"/>
    <w:multiLevelType w:val="hybridMultilevel"/>
    <w:tmpl w:val="08749E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9D40E9E"/>
    <w:multiLevelType w:val="hybridMultilevel"/>
    <w:tmpl w:val="FAD2DB1C"/>
    <w:lvl w:ilvl="0" w:tplc="57223302">
      <w:start w:val="1"/>
      <w:numFmt w:val="bullet"/>
      <w:lvlText w:val=""/>
      <w:lvlJc w:val="left"/>
      <w:pPr>
        <w:ind w:left="720" w:hanging="360"/>
      </w:pPr>
      <w:rPr>
        <w:rFonts w:ascii="Symbol" w:hAnsi="Symbol" w:hint="default"/>
      </w:rPr>
    </w:lvl>
    <w:lvl w:ilvl="1" w:tplc="3354AE64" w:tentative="1">
      <w:start w:val="1"/>
      <w:numFmt w:val="bullet"/>
      <w:lvlText w:val="o"/>
      <w:lvlJc w:val="left"/>
      <w:pPr>
        <w:ind w:left="1440" w:hanging="360"/>
      </w:pPr>
      <w:rPr>
        <w:rFonts w:ascii="Courier New" w:hAnsi="Courier New" w:cs="Courier New" w:hint="default"/>
      </w:rPr>
    </w:lvl>
    <w:lvl w:ilvl="2" w:tplc="D854A4F8" w:tentative="1">
      <w:start w:val="1"/>
      <w:numFmt w:val="bullet"/>
      <w:lvlText w:val=""/>
      <w:lvlJc w:val="left"/>
      <w:pPr>
        <w:ind w:left="2160" w:hanging="360"/>
      </w:pPr>
      <w:rPr>
        <w:rFonts w:ascii="Wingdings" w:hAnsi="Wingdings" w:hint="default"/>
      </w:rPr>
    </w:lvl>
    <w:lvl w:ilvl="3" w:tplc="4B9AE4D6" w:tentative="1">
      <w:start w:val="1"/>
      <w:numFmt w:val="bullet"/>
      <w:lvlText w:val=""/>
      <w:lvlJc w:val="left"/>
      <w:pPr>
        <w:ind w:left="2880" w:hanging="360"/>
      </w:pPr>
      <w:rPr>
        <w:rFonts w:ascii="Symbol" w:hAnsi="Symbol" w:hint="default"/>
      </w:rPr>
    </w:lvl>
    <w:lvl w:ilvl="4" w:tplc="AAB68F26" w:tentative="1">
      <w:start w:val="1"/>
      <w:numFmt w:val="bullet"/>
      <w:lvlText w:val="o"/>
      <w:lvlJc w:val="left"/>
      <w:pPr>
        <w:ind w:left="3600" w:hanging="360"/>
      </w:pPr>
      <w:rPr>
        <w:rFonts w:ascii="Courier New" w:hAnsi="Courier New" w:cs="Courier New" w:hint="default"/>
      </w:rPr>
    </w:lvl>
    <w:lvl w:ilvl="5" w:tplc="28DE17BC" w:tentative="1">
      <w:start w:val="1"/>
      <w:numFmt w:val="bullet"/>
      <w:lvlText w:val=""/>
      <w:lvlJc w:val="left"/>
      <w:pPr>
        <w:ind w:left="4320" w:hanging="360"/>
      </w:pPr>
      <w:rPr>
        <w:rFonts w:ascii="Wingdings" w:hAnsi="Wingdings" w:hint="default"/>
      </w:rPr>
    </w:lvl>
    <w:lvl w:ilvl="6" w:tplc="0E9A8760" w:tentative="1">
      <w:start w:val="1"/>
      <w:numFmt w:val="bullet"/>
      <w:lvlText w:val=""/>
      <w:lvlJc w:val="left"/>
      <w:pPr>
        <w:ind w:left="5040" w:hanging="360"/>
      </w:pPr>
      <w:rPr>
        <w:rFonts w:ascii="Symbol" w:hAnsi="Symbol" w:hint="default"/>
      </w:rPr>
    </w:lvl>
    <w:lvl w:ilvl="7" w:tplc="F8F454F2" w:tentative="1">
      <w:start w:val="1"/>
      <w:numFmt w:val="bullet"/>
      <w:lvlText w:val="o"/>
      <w:lvlJc w:val="left"/>
      <w:pPr>
        <w:ind w:left="5760" w:hanging="360"/>
      </w:pPr>
      <w:rPr>
        <w:rFonts w:ascii="Courier New" w:hAnsi="Courier New" w:cs="Courier New" w:hint="default"/>
      </w:rPr>
    </w:lvl>
    <w:lvl w:ilvl="8" w:tplc="1ED41FB4" w:tentative="1">
      <w:start w:val="1"/>
      <w:numFmt w:val="bullet"/>
      <w:lvlText w:val=""/>
      <w:lvlJc w:val="left"/>
      <w:pPr>
        <w:ind w:left="6480" w:hanging="360"/>
      </w:pPr>
      <w:rPr>
        <w:rFonts w:ascii="Wingdings" w:hAnsi="Wingdings" w:hint="default"/>
      </w:rPr>
    </w:lvl>
  </w:abstractNum>
  <w:abstractNum w:abstractNumId="45" w15:restartNumberingAfterBreak="0">
    <w:nsid w:val="4A4D294A"/>
    <w:multiLevelType w:val="hybridMultilevel"/>
    <w:tmpl w:val="7212A116"/>
    <w:lvl w:ilvl="0" w:tplc="A56834E4">
      <w:start w:val="2"/>
      <w:numFmt w:val="lowerLetter"/>
      <w:lvlText w:val="%1."/>
      <w:lvlJc w:val="left"/>
      <w:pPr>
        <w:tabs>
          <w:tab w:val="num" w:pos="720"/>
        </w:tabs>
        <w:ind w:left="720" w:hanging="360"/>
      </w:pPr>
    </w:lvl>
    <w:lvl w:ilvl="1" w:tplc="6AE42F3E" w:tentative="1">
      <w:start w:val="1"/>
      <w:numFmt w:val="lowerLetter"/>
      <w:lvlText w:val="%2."/>
      <w:lvlJc w:val="left"/>
      <w:pPr>
        <w:tabs>
          <w:tab w:val="num" w:pos="1440"/>
        </w:tabs>
        <w:ind w:left="1440" w:hanging="360"/>
      </w:pPr>
    </w:lvl>
    <w:lvl w:ilvl="2" w:tplc="EC9A5996" w:tentative="1">
      <w:start w:val="1"/>
      <w:numFmt w:val="lowerLetter"/>
      <w:lvlText w:val="%3."/>
      <w:lvlJc w:val="left"/>
      <w:pPr>
        <w:tabs>
          <w:tab w:val="num" w:pos="2160"/>
        </w:tabs>
        <w:ind w:left="2160" w:hanging="360"/>
      </w:pPr>
    </w:lvl>
    <w:lvl w:ilvl="3" w:tplc="5226DDDC" w:tentative="1">
      <w:start w:val="1"/>
      <w:numFmt w:val="lowerLetter"/>
      <w:lvlText w:val="%4."/>
      <w:lvlJc w:val="left"/>
      <w:pPr>
        <w:tabs>
          <w:tab w:val="num" w:pos="2880"/>
        </w:tabs>
        <w:ind w:left="2880" w:hanging="360"/>
      </w:pPr>
    </w:lvl>
    <w:lvl w:ilvl="4" w:tplc="04A2325C" w:tentative="1">
      <w:start w:val="1"/>
      <w:numFmt w:val="lowerLetter"/>
      <w:lvlText w:val="%5."/>
      <w:lvlJc w:val="left"/>
      <w:pPr>
        <w:tabs>
          <w:tab w:val="num" w:pos="3600"/>
        </w:tabs>
        <w:ind w:left="3600" w:hanging="360"/>
      </w:pPr>
    </w:lvl>
    <w:lvl w:ilvl="5" w:tplc="631C9B76" w:tentative="1">
      <w:start w:val="1"/>
      <w:numFmt w:val="lowerLetter"/>
      <w:lvlText w:val="%6."/>
      <w:lvlJc w:val="left"/>
      <w:pPr>
        <w:tabs>
          <w:tab w:val="num" w:pos="4320"/>
        </w:tabs>
        <w:ind w:left="4320" w:hanging="360"/>
      </w:pPr>
    </w:lvl>
    <w:lvl w:ilvl="6" w:tplc="8D20A738" w:tentative="1">
      <w:start w:val="1"/>
      <w:numFmt w:val="lowerLetter"/>
      <w:lvlText w:val="%7."/>
      <w:lvlJc w:val="left"/>
      <w:pPr>
        <w:tabs>
          <w:tab w:val="num" w:pos="5040"/>
        </w:tabs>
        <w:ind w:left="5040" w:hanging="360"/>
      </w:pPr>
    </w:lvl>
    <w:lvl w:ilvl="7" w:tplc="9AE02658" w:tentative="1">
      <w:start w:val="1"/>
      <w:numFmt w:val="lowerLetter"/>
      <w:lvlText w:val="%8."/>
      <w:lvlJc w:val="left"/>
      <w:pPr>
        <w:tabs>
          <w:tab w:val="num" w:pos="5760"/>
        </w:tabs>
        <w:ind w:left="5760" w:hanging="360"/>
      </w:pPr>
    </w:lvl>
    <w:lvl w:ilvl="8" w:tplc="3FF64150" w:tentative="1">
      <w:start w:val="1"/>
      <w:numFmt w:val="lowerLetter"/>
      <w:lvlText w:val="%9."/>
      <w:lvlJc w:val="left"/>
      <w:pPr>
        <w:tabs>
          <w:tab w:val="num" w:pos="6480"/>
        </w:tabs>
        <w:ind w:left="6480" w:hanging="360"/>
      </w:pPr>
    </w:lvl>
  </w:abstractNum>
  <w:abstractNum w:abstractNumId="46" w15:restartNumberingAfterBreak="0">
    <w:nsid w:val="522B7610"/>
    <w:multiLevelType w:val="hybridMultilevel"/>
    <w:tmpl w:val="70A6EAA4"/>
    <w:lvl w:ilvl="0" w:tplc="9DA693C8">
      <w:start w:val="1"/>
      <w:numFmt w:val="bullet"/>
      <w:pStyle w:val="List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27046A1"/>
    <w:multiLevelType w:val="hybridMultilevel"/>
    <w:tmpl w:val="C2548EF6"/>
    <w:lvl w:ilvl="0" w:tplc="0809001B">
      <w:start w:val="1"/>
      <w:numFmt w:val="lowerRoman"/>
      <w:lvlText w:val="%1."/>
      <w:lvlJc w:val="right"/>
      <w:pPr>
        <w:ind w:left="1407" w:hanging="360"/>
      </w:pPr>
    </w:lvl>
    <w:lvl w:ilvl="1" w:tplc="08090019" w:tentative="1">
      <w:start w:val="1"/>
      <w:numFmt w:val="lowerLetter"/>
      <w:lvlText w:val="%2."/>
      <w:lvlJc w:val="left"/>
      <w:pPr>
        <w:ind w:left="2127" w:hanging="360"/>
      </w:pPr>
    </w:lvl>
    <w:lvl w:ilvl="2" w:tplc="0809001B" w:tentative="1">
      <w:start w:val="1"/>
      <w:numFmt w:val="lowerRoman"/>
      <w:lvlText w:val="%3."/>
      <w:lvlJc w:val="right"/>
      <w:pPr>
        <w:ind w:left="2847" w:hanging="180"/>
      </w:pPr>
    </w:lvl>
    <w:lvl w:ilvl="3" w:tplc="0809000F" w:tentative="1">
      <w:start w:val="1"/>
      <w:numFmt w:val="decimal"/>
      <w:lvlText w:val="%4."/>
      <w:lvlJc w:val="left"/>
      <w:pPr>
        <w:ind w:left="3567" w:hanging="360"/>
      </w:pPr>
    </w:lvl>
    <w:lvl w:ilvl="4" w:tplc="08090019" w:tentative="1">
      <w:start w:val="1"/>
      <w:numFmt w:val="lowerLetter"/>
      <w:lvlText w:val="%5."/>
      <w:lvlJc w:val="left"/>
      <w:pPr>
        <w:ind w:left="4287" w:hanging="360"/>
      </w:pPr>
    </w:lvl>
    <w:lvl w:ilvl="5" w:tplc="0809001B" w:tentative="1">
      <w:start w:val="1"/>
      <w:numFmt w:val="lowerRoman"/>
      <w:lvlText w:val="%6."/>
      <w:lvlJc w:val="right"/>
      <w:pPr>
        <w:ind w:left="5007" w:hanging="180"/>
      </w:pPr>
    </w:lvl>
    <w:lvl w:ilvl="6" w:tplc="0809000F" w:tentative="1">
      <w:start w:val="1"/>
      <w:numFmt w:val="decimal"/>
      <w:lvlText w:val="%7."/>
      <w:lvlJc w:val="left"/>
      <w:pPr>
        <w:ind w:left="5727" w:hanging="360"/>
      </w:pPr>
    </w:lvl>
    <w:lvl w:ilvl="7" w:tplc="08090019" w:tentative="1">
      <w:start w:val="1"/>
      <w:numFmt w:val="lowerLetter"/>
      <w:lvlText w:val="%8."/>
      <w:lvlJc w:val="left"/>
      <w:pPr>
        <w:ind w:left="6447" w:hanging="360"/>
      </w:pPr>
    </w:lvl>
    <w:lvl w:ilvl="8" w:tplc="0809001B" w:tentative="1">
      <w:start w:val="1"/>
      <w:numFmt w:val="lowerRoman"/>
      <w:lvlText w:val="%9."/>
      <w:lvlJc w:val="right"/>
      <w:pPr>
        <w:ind w:left="7167" w:hanging="180"/>
      </w:pPr>
    </w:lvl>
  </w:abstractNum>
  <w:abstractNum w:abstractNumId="48" w15:restartNumberingAfterBreak="0">
    <w:nsid w:val="54DD7379"/>
    <w:multiLevelType w:val="hybridMultilevel"/>
    <w:tmpl w:val="37729BE4"/>
    <w:lvl w:ilvl="0" w:tplc="4B0A13EE">
      <w:start w:val="1"/>
      <w:numFmt w:val="lowerLetter"/>
      <w:lvlText w:val="%1)"/>
      <w:lvlJc w:val="left"/>
      <w:pPr>
        <w:ind w:left="927" w:hanging="360"/>
      </w:pPr>
      <w:rPr>
        <w:rFonts w:hint="default"/>
      </w:rPr>
    </w:lvl>
    <w:lvl w:ilvl="1" w:tplc="DE9A6882" w:tentative="1">
      <w:start w:val="1"/>
      <w:numFmt w:val="lowerLetter"/>
      <w:lvlText w:val="%2."/>
      <w:lvlJc w:val="left"/>
      <w:pPr>
        <w:ind w:left="1440" w:hanging="360"/>
      </w:pPr>
    </w:lvl>
    <w:lvl w:ilvl="2" w:tplc="9B4C2A1C" w:tentative="1">
      <w:start w:val="1"/>
      <w:numFmt w:val="lowerRoman"/>
      <w:lvlText w:val="%3."/>
      <w:lvlJc w:val="right"/>
      <w:pPr>
        <w:ind w:left="2160" w:hanging="180"/>
      </w:pPr>
    </w:lvl>
    <w:lvl w:ilvl="3" w:tplc="D1B46C96" w:tentative="1">
      <w:start w:val="1"/>
      <w:numFmt w:val="decimal"/>
      <w:lvlText w:val="%4."/>
      <w:lvlJc w:val="left"/>
      <w:pPr>
        <w:ind w:left="2880" w:hanging="360"/>
      </w:pPr>
    </w:lvl>
    <w:lvl w:ilvl="4" w:tplc="1018B4B2" w:tentative="1">
      <w:start w:val="1"/>
      <w:numFmt w:val="lowerLetter"/>
      <w:lvlText w:val="%5."/>
      <w:lvlJc w:val="left"/>
      <w:pPr>
        <w:ind w:left="3600" w:hanging="360"/>
      </w:pPr>
    </w:lvl>
    <w:lvl w:ilvl="5" w:tplc="C9066F96" w:tentative="1">
      <w:start w:val="1"/>
      <w:numFmt w:val="lowerRoman"/>
      <w:lvlText w:val="%6."/>
      <w:lvlJc w:val="right"/>
      <w:pPr>
        <w:ind w:left="4320" w:hanging="180"/>
      </w:pPr>
    </w:lvl>
    <w:lvl w:ilvl="6" w:tplc="30326434" w:tentative="1">
      <w:start w:val="1"/>
      <w:numFmt w:val="decimal"/>
      <w:lvlText w:val="%7."/>
      <w:lvlJc w:val="left"/>
      <w:pPr>
        <w:ind w:left="5040" w:hanging="360"/>
      </w:pPr>
    </w:lvl>
    <w:lvl w:ilvl="7" w:tplc="78D623CC" w:tentative="1">
      <w:start w:val="1"/>
      <w:numFmt w:val="lowerLetter"/>
      <w:lvlText w:val="%8."/>
      <w:lvlJc w:val="left"/>
      <w:pPr>
        <w:ind w:left="5760" w:hanging="360"/>
      </w:pPr>
    </w:lvl>
    <w:lvl w:ilvl="8" w:tplc="C9707F5C" w:tentative="1">
      <w:start w:val="1"/>
      <w:numFmt w:val="lowerRoman"/>
      <w:lvlText w:val="%9."/>
      <w:lvlJc w:val="right"/>
      <w:pPr>
        <w:ind w:left="6480" w:hanging="180"/>
      </w:pPr>
    </w:lvl>
  </w:abstractNum>
  <w:abstractNum w:abstractNumId="49" w15:restartNumberingAfterBreak="0">
    <w:nsid w:val="566940D6"/>
    <w:multiLevelType w:val="multilevel"/>
    <w:tmpl w:val="892283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0" w15:restartNumberingAfterBreak="0">
    <w:nsid w:val="577A1F0F"/>
    <w:multiLevelType w:val="multilevel"/>
    <w:tmpl w:val="4DAE63F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5AA108DB"/>
    <w:multiLevelType w:val="hybridMultilevel"/>
    <w:tmpl w:val="DB083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CBC6197"/>
    <w:multiLevelType w:val="hybridMultilevel"/>
    <w:tmpl w:val="3ED4BE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1513D18"/>
    <w:multiLevelType w:val="multilevel"/>
    <w:tmpl w:val="2ABE117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33774B3"/>
    <w:multiLevelType w:val="hybridMultilevel"/>
    <w:tmpl w:val="8B246722"/>
    <w:lvl w:ilvl="0" w:tplc="04090001">
      <w:start w:val="1"/>
      <w:numFmt w:val="bullet"/>
      <w:lvlText w:val=""/>
      <w:lvlJc w:val="left"/>
      <w:pPr>
        <w:ind w:left="360" w:hanging="360"/>
      </w:pPr>
      <w:rPr>
        <w:rFonts w:ascii="Symbol" w:hAnsi="Symbol" w:hint="default"/>
      </w:rPr>
    </w:lvl>
    <w:lvl w:ilvl="1" w:tplc="04070019">
      <w:start w:val="1"/>
      <w:numFmt w:val="lowerLetter"/>
      <w:lvlText w:val="%2."/>
      <w:lvlJc w:val="left"/>
      <w:pPr>
        <w:ind w:left="731" w:hanging="360"/>
      </w:pPr>
    </w:lvl>
    <w:lvl w:ilvl="2" w:tplc="0407001B" w:tentative="1">
      <w:start w:val="1"/>
      <w:numFmt w:val="lowerRoman"/>
      <w:lvlText w:val="%3."/>
      <w:lvlJc w:val="right"/>
      <w:pPr>
        <w:ind w:left="1451" w:hanging="180"/>
      </w:pPr>
    </w:lvl>
    <w:lvl w:ilvl="3" w:tplc="0407000F" w:tentative="1">
      <w:start w:val="1"/>
      <w:numFmt w:val="decimal"/>
      <w:lvlText w:val="%4."/>
      <w:lvlJc w:val="left"/>
      <w:pPr>
        <w:ind w:left="2171" w:hanging="360"/>
      </w:pPr>
    </w:lvl>
    <w:lvl w:ilvl="4" w:tplc="04070019" w:tentative="1">
      <w:start w:val="1"/>
      <w:numFmt w:val="lowerLetter"/>
      <w:lvlText w:val="%5."/>
      <w:lvlJc w:val="left"/>
      <w:pPr>
        <w:ind w:left="2891" w:hanging="360"/>
      </w:pPr>
    </w:lvl>
    <w:lvl w:ilvl="5" w:tplc="0407001B" w:tentative="1">
      <w:start w:val="1"/>
      <w:numFmt w:val="lowerRoman"/>
      <w:lvlText w:val="%6."/>
      <w:lvlJc w:val="right"/>
      <w:pPr>
        <w:ind w:left="3611" w:hanging="180"/>
      </w:pPr>
    </w:lvl>
    <w:lvl w:ilvl="6" w:tplc="0407000F" w:tentative="1">
      <w:start w:val="1"/>
      <w:numFmt w:val="decimal"/>
      <w:lvlText w:val="%7."/>
      <w:lvlJc w:val="left"/>
      <w:pPr>
        <w:ind w:left="4331" w:hanging="360"/>
      </w:pPr>
    </w:lvl>
    <w:lvl w:ilvl="7" w:tplc="04070019" w:tentative="1">
      <w:start w:val="1"/>
      <w:numFmt w:val="lowerLetter"/>
      <w:lvlText w:val="%8."/>
      <w:lvlJc w:val="left"/>
      <w:pPr>
        <w:ind w:left="5051" w:hanging="360"/>
      </w:pPr>
    </w:lvl>
    <w:lvl w:ilvl="8" w:tplc="0407001B" w:tentative="1">
      <w:start w:val="1"/>
      <w:numFmt w:val="lowerRoman"/>
      <w:lvlText w:val="%9."/>
      <w:lvlJc w:val="right"/>
      <w:pPr>
        <w:ind w:left="5771" w:hanging="180"/>
      </w:pPr>
    </w:lvl>
  </w:abstractNum>
  <w:abstractNum w:abstractNumId="55" w15:restartNumberingAfterBreak="0">
    <w:nsid w:val="65106986"/>
    <w:multiLevelType w:val="hybridMultilevel"/>
    <w:tmpl w:val="0F7C7A02"/>
    <w:lvl w:ilvl="0" w:tplc="03A8ABE6">
      <w:start w:val="5"/>
      <w:numFmt w:val="lowerLetter"/>
      <w:lvlText w:val="%1."/>
      <w:lvlJc w:val="left"/>
      <w:pPr>
        <w:tabs>
          <w:tab w:val="num" w:pos="720"/>
        </w:tabs>
        <w:ind w:left="720" w:hanging="360"/>
      </w:pPr>
    </w:lvl>
    <w:lvl w:ilvl="1" w:tplc="0A20DE66" w:tentative="1">
      <w:start w:val="1"/>
      <w:numFmt w:val="lowerLetter"/>
      <w:lvlText w:val="%2."/>
      <w:lvlJc w:val="left"/>
      <w:pPr>
        <w:tabs>
          <w:tab w:val="num" w:pos="1440"/>
        </w:tabs>
        <w:ind w:left="1440" w:hanging="360"/>
      </w:pPr>
    </w:lvl>
    <w:lvl w:ilvl="2" w:tplc="985A4E44" w:tentative="1">
      <w:start w:val="1"/>
      <w:numFmt w:val="lowerLetter"/>
      <w:lvlText w:val="%3."/>
      <w:lvlJc w:val="left"/>
      <w:pPr>
        <w:tabs>
          <w:tab w:val="num" w:pos="2160"/>
        </w:tabs>
        <w:ind w:left="2160" w:hanging="360"/>
      </w:pPr>
    </w:lvl>
    <w:lvl w:ilvl="3" w:tplc="F27E511A" w:tentative="1">
      <w:start w:val="1"/>
      <w:numFmt w:val="lowerLetter"/>
      <w:lvlText w:val="%4."/>
      <w:lvlJc w:val="left"/>
      <w:pPr>
        <w:tabs>
          <w:tab w:val="num" w:pos="2880"/>
        </w:tabs>
        <w:ind w:left="2880" w:hanging="360"/>
      </w:pPr>
    </w:lvl>
    <w:lvl w:ilvl="4" w:tplc="A8706C9A" w:tentative="1">
      <w:start w:val="1"/>
      <w:numFmt w:val="lowerLetter"/>
      <w:lvlText w:val="%5."/>
      <w:lvlJc w:val="left"/>
      <w:pPr>
        <w:tabs>
          <w:tab w:val="num" w:pos="3600"/>
        </w:tabs>
        <w:ind w:left="3600" w:hanging="360"/>
      </w:pPr>
    </w:lvl>
    <w:lvl w:ilvl="5" w:tplc="D75459CC" w:tentative="1">
      <w:start w:val="1"/>
      <w:numFmt w:val="lowerLetter"/>
      <w:lvlText w:val="%6."/>
      <w:lvlJc w:val="left"/>
      <w:pPr>
        <w:tabs>
          <w:tab w:val="num" w:pos="4320"/>
        </w:tabs>
        <w:ind w:left="4320" w:hanging="360"/>
      </w:pPr>
    </w:lvl>
    <w:lvl w:ilvl="6" w:tplc="59BE270C" w:tentative="1">
      <w:start w:val="1"/>
      <w:numFmt w:val="lowerLetter"/>
      <w:lvlText w:val="%7."/>
      <w:lvlJc w:val="left"/>
      <w:pPr>
        <w:tabs>
          <w:tab w:val="num" w:pos="5040"/>
        </w:tabs>
        <w:ind w:left="5040" w:hanging="360"/>
      </w:pPr>
    </w:lvl>
    <w:lvl w:ilvl="7" w:tplc="45AA0D22" w:tentative="1">
      <w:start w:val="1"/>
      <w:numFmt w:val="lowerLetter"/>
      <w:lvlText w:val="%8."/>
      <w:lvlJc w:val="left"/>
      <w:pPr>
        <w:tabs>
          <w:tab w:val="num" w:pos="5760"/>
        </w:tabs>
        <w:ind w:left="5760" w:hanging="360"/>
      </w:pPr>
    </w:lvl>
    <w:lvl w:ilvl="8" w:tplc="553422EE" w:tentative="1">
      <w:start w:val="1"/>
      <w:numFmt w:val="lowerLetter"/>
      <w:lvlText w:val="%9."/>
      <w:lvlJc w:val="left"/>
      <w:pPr>
        <w:tabs>
          <w:tab w:val="num" w:pos="6480"/>
        </w:tabs>
        <w:ind w:left="6480" w:hanging="360"/>
      </w:pPr>
    </w:lvl>
  </w:abstractNum>
  <w:abstractNum w:abstractNumId="56" w15:restartNumberingAfterBreak="0">
    <w:nsid w:val="66DF3984"/>
    <w:multiLevelType w:val="multilevel"/>
    <w:tmpl w:val="62A27B8C"/>
    <w:lvl w:ilvl="0">
      <w:start w:val="7"/>
      <w:numFmt w:val="decimal"/>
      <w:lvlText w:val="%1"/>
      <w:lvlJc w:val="left"/>
      <w:pPr>
        <w:ind w:left="540" w:hanging="540"/>
      </w:pPr>
      <w:rPr>
        <w:rFonts w:ascii="Arial" w:hAnsi="Arial" w:hint="default"/>
        <w:sz w:val="24"/>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7" w15:restartNumberingAfterBreak="0">
    <w:nsid w:val="67532737"/>
    <w:multiLevelType w:val="hybridMultilevel"/>
    <w:tmpl w:val="918C09EC"/>
    <w:lvl w:ilvl="0" w:tplc="2C2030A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81F490E"/>
    <w:multiLevelType w:val="hybridMultilevel"/>
    <w:tmpl w:val="D76CDBB4"/>
    <w:lvl w:ilvl="0" w:tplc="0C02FDE2">
      <w:start w:val="1"/>
      <w:numFmt w:val="bullet"/>
      <w:lvlText w:val=""/>
      <w:lvlJc w:val="left"/>
      <w:pPr>
        <w:ind w:left="720" w:hanging="360"/>
      </w:pPr>
      <w:rPr>
        <w:rFonts w:ascii="Symbol" w:hAnsi="Symbol" w:hint="default"/>
      </w:rPr>
    </w:lvl>
    <w:lvl w:ilvl="1" w:tplc="8FD20996" w:tentative="1">
      <w:start w:val="1"/>
      <w:numFmt w:val="bullet"/>
      <w:lvlText w:val="o"/>
      <w:lvlJc w:val="left"/>
      <w:pPr>
        <w:ind w:left="1440" w:hanging="360"/>
      </w:pPr>
      <w:rPr>
        <w:rFonts w:ascii="Courier New" w:hAnsi="Courier New" w:cs="Courier New" w:hint="default"/>
      </w:rPr>
    </w:lvl>
    <w:lvl w:ilvl="2" w:tplc="1D1C212C" w:tentative="1">
      <w:start w:val="1"/>
      <w:numFmt w:val="bullet"/>
      <w:lvlText w:val=""/>
      <w:lvlJc w:val="left"/>
      <w:pPr>
        <w:ind w:left="2160" w:hanging="360"/>
      </w:pPr>
      <w:rPr>
        <w:rFonts w:ascii="Wingdings" w:hAnsi="Wingdings" w:hint="default"/>
      </w:rPr>
    </w:lvl>
    <w:lvl w:ilvl="3" w:tplc="F744AB40" w:tentative="1">
      <w:start w:val="1"/>
      <w:numFmt w:val="bullet"/>
      <w:lvlText w:val=""/>
      <w:lvlJc w:val="left"/>
      <w:pPr>
        <w:ind w:left="2880" w:hanging="360"/>
      </w:pPr>
      <w:rPr>
        <w:rFonts w:ascii="Symbol" w:hAnsi="Symbol" w:hint="default"/>
      </w:rPr>
    </w:lvl>
    <w:lvl w:ilvl="4" w:tplc="30D00292" w:tentative="1">
      <w:start w:val="1"/>
      <w:numFmt w:val="bullet"/>
      <w:lvlText w:val="o"/>
      <w:lvlJc w:val="left"/>
      <w:pPr>
        <w:ind w:left="3600" w:hanging="360"/>
      </w:pPr>
      <w:rPr>
        <w:rFonts w:ascii="Courier New" w:hAnsi="Courier New" w:cs="Courier New" w:hint="default"/>
      </w:rPr>
    </w:lvl>
    <w:lvl w:ilvl="5" w:tplc="DA023F80" w:tentative="1">
      <w:start w:val="1"/>
      <w:numFmt w:val="bullet"/>
      <w:lvlText w:val=""/>
      <w:lvlJc w:val="left"/>
      <w:pPr>
        <w:ind w:left="4320" w:hanging="360"/>
      </w:pPr>
      <w:rPr>
        <w:rFonts w:ascii="Wingdings" w:hAnsi="Wingdings" w:hint="default"/>
      </w:rPr>
    </w:lvl>
    <w:lvl w:ilvl="6" w:tplc="8044275A" w:tentative="1">
      <w:start w:val="1"/>
      <w:numFmt w:val="bullet"/>
      <w:lvlText w:val=""/>
      <w:lvlJc w:val="left"/>
      <w:pPr>
        <w:ind w:left="5040" w:hanging="360"/>
      </w:pPr>
      <w:rPr>
        <w:rFonts w:ascii="Symbol" w:hAnsi="Symbol" w:hint="default"/>
      </w:rPr>
    </w:lvl>
    <w:lvl w:ilvl="7" w:tplc="F2426BF6" w:tentative="1">
      <w:start w:val="1"/>
      <w:numFmt w:val="bullet"/>
      <w:lvlText w:val="o"/>
      <w:lvlJc w:val="left"/>
      <w:pPr>
        <w:ind w:left="5760" w:hanging="360"/>
      </w:pPr>
      <w:rPr>
        <w:rFonts w:ascii="Courier New" w:hAnsi="Courier New" w:cs="Courier New" w:hint="default"/>
      </w:rPr>
    </w:lvl>
    <w:lvl w:ilvl="8" w:tplc="5D6C699C" w:tentative="1">
      <w:start w:val="1"/>
      <w:numFmt w:val="bullet"/>
      <w:lvlText w:val=""/>
      <w:lvlJc w:val="left"/>
      <w:pPr>
        <w:ind w:left="6480" w:hanging="360"/>
      </w:pPr>
      <w:rPr>
        <w:rFonts w:ascii="Wingdings" w:hAnsi="Wingdings" w:hint="default"/>
      </w:rPr>
    </w:lvl>
  </w:abstractNum>
  <w:abstractNum w:abstractNumId="59" w15:restartNumberingAfterBreak="0">
    <w:nsid w:val="68ED134D"/>
    <w:multiLevelType w:val="hybridMultilevel"/>
    <w:tmpl w:val="33640220"/>
    <w:lvl w:ilvl="0" w:tplc="B89CB128">
      <w:start w:val="1"/>
      <w:numFmt w:val="lowerLetter"/>
      <w:lvlText w:val="%1)"/>
      <w:lvlJc w:val="left"/>
      <w:pPr>
        <w:ind w:left="1069"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0" w15:restartNumberingAfterBreak="0">
    <w:nsid w:val="705960AA"/>
    <w:multiLevelType w:val="hybridMultilevel"/>
    <w:tmpl w:val="86C83DAC"/>
    <w:lvl w:ilvl="0" w:tplc="510A7BFC">
      <w:start w:val="1"/>
      <w:numFmt w:val="lowerLetter"/>
      <w:lvlText w:val="%1)"/>
      <w:lvlJc w:val="left"/>
      <w:pPr>
        <w:ind w:left="927" w:hanging="360"/>
      </w:pPr>
      <w:rPr>
        <w:rFonts w:ascii="Arial" w:hAnsi="Arial" w:cs="Arial" w:hint="default"/>
      </w:rPr>
    </w:lvl>
    <w:lvl w:ilvl="1" w:tplc="DE9A6882" w:tentative="1">
      <w:start w:val="1"/>
      <w:numFmt w:val="lowerLetter"/>
      <w:lvlText w:val="%2."/>
      <w:lvlJc w:val="left"/>
      <w:pPr>
        <w:ind w:left="1440" w:hanging="360"/>
      </w:pPr>
    </w:lvl>
    <w:lvl w:ilvl="2" w:tplc="9B4C2A1C" w:tentative="1">
      <w:start w:val="1"/>
      <w:numFmt w:val="lowerRoman"/>
      <w:lvlText w:val="%3."/>
      <w:lvlJc w:val="right"/>
      <w:pPr>
        <w:ind w:left="2160" w:hanging="180"/>
      </w:pPr>
    </w:lvl>
    <w:lvl w:ilvl="3" w:tplc="D1B46C96" w:tentative="1">
      <w:start w:val="1"/>
      <w:numFmt w:val="decimal"/>
      <w:lvlText w:val="%4."/>
      <w:lvlJc w:val="left"/>
      <w:pPr>
        <w:ind w:left="2880" w:hanging="360"/>
      </w:pPr>
    </w:lvl>
    <w:lvl w:ilvl="4" w:tplc="1018B4B2" w:tentative="1">
      <w:start w:val="1"/>
      <w:numFmt w:val="lowerLetter"/>
      <w:lvlText w:val="%5."/>
      <w:lvlJc w:val="left"/>
      <w:pPr>
        <w:ind w:left="3600" w:hanging="360"/>
      </w:pPr>
    </w:lvl>
    <w:lvl w:ilvl="5" w:tplc="C9066F96" w:tentative="1">
      <w:start w:val="1"/>
      <w:numFmt w:val="lowerRoman"/>
      <w:lvlText w:val="%6."/>
      <w:lvlJc w:val="right"/>
      <w:pPr>
        <w:ind w:left="4320" w:hanging="180"/>
      </w:pPr>
    </w:lvl>
    <w:lvl w:ilvl="6" w:tplc="30326434" w:tentative="1">
      <w:start w:val="1"/>
      <w:numFmt w:val="decimal"/>
      <w:lvlText w:val="%7."/>
      <w:lvlJc w:val="left"/>
      <w:pPr>
        <w:ind w:left="5040" w:hanging="360"/>
      </w:pPr>
    </w:lvl>
    <w:lvl w:ilvl="7" w:tplc="78D623CC" w:tentative="1">
      <w:start w:val="1"/>
      <w:numFmt w:val="lowerLetter"/>
      <w:lvlText w:val="%8."/>
      <w:lvlJc w:val="left"/>
      <w:pPr>
        <w:ind w:left="5760" w:hanging="360"/>
      </w:pPr>
    </w:lvl>
    <w:lvl w:ilvl="8" w:tplc="C9707F5C" w:tentative="1">
      <w:start w:val="1"/>
      <w:numFmt w:val="lowerRoman"/>
      <w:lvlText w:val="%9."/>
      <w:lvlJc w:val="right"/>
      <w:pPr>
        <w:ind w:left="6480" w:hanging="180"/>
      </w:pPr>
    </w:lvl>
  </w:abstractNum>
  <w:abstractNum w:abstractNumId="61" w15:restartNumberingAfterBreak="0">
    <w:nsid w:val="7262764F"/>
    <w:multiLevelType w:val="hybridMultilevel"/>
    <w:tmpl w:val="64BC1E9A"/>
    <w:lvl w:ilvl="0" w:tplc="64E4DE5E">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2" w15:restartNumberingAfterBreak="0">
    <w:nsid w:val="72880A28"/>
    <w:multiLevelType w:val="multilevel"/>
    <w:tmpl w:val="CA34A53A"/>
    <w:lvl w:ilvl="0">
      <w:start w:val="1"/>
      <w:numFmt w:val="lowerLetter"/>
      <w:pStyle w:val="ListNumber"/>
      <w:lvlText w:val="%1)"/>
      <w:lvlJc w:val="left"/>
      <w:pPr>
        <w:tabs>
          <w:tab w:val="num" w:pos="360"/>
        </w:tabs>
        <w:ind w:left="400" w:hanging="400"/>
      </w:pPr>
      <w:rPr>
        <w:rFonts w:cs="Times New Roman"/>
        <w:dstrike w:val="0"/>
      </w:rPr>
    </w:lvl>
    <w:lvl w:ilvl="1">
      <w:start w:val="1"/>
      <w:numFmt w:val="decimal"/>
      <w:pStyle w:val="ListNumber2"/>
      <w:lvlText w:val="%2)"/>
      <w:lvlJc w:val="left"/>
      <w:pPr>
        <w:tabs>
          <w:tab w:val="num" w:pos="1080"/>
        </w:tabs>
        <w:ind w:left="800" w:hanging="400"/>
      </w:pPr>
      <w:rPr>
        <w:rFonts w:cs="Times New Roman"/>
      </w:rPr>
    </w:lvl>
    <w:lvl w:ilvl="2">
      <w:start w:val="1"/>
      <w:numFmt w:val="lowerRoman"/>
      <w:pStyle w:val="ListNumber3"/>
      <w:lvlText w:val="%3)"/>
      <w:lvlJc w:val="left"/>
      <w:pPr>
        <w:tabs>
          <w:tab w:val="num" w:pos="1800"/>
        </w:tabs>
        <w:ind w:left="1200" w:hanging="400"/>
      </w:pPr>
      <w:rPr>
        <w:rFonts w:cs="Times New Roman"/>
      </w:rPr>
    </w:lvl>
    <w:lvl w:ilvl="3">
      <w:start w:val="1"/>
      <w:numFmt w:val="upperRoman"/>
      <w:pStyle w:val="ListNumber4"/>
      <w:lvlText w:val="%4)"/>
      <w:lvlJc w:val="left"/>
      <w:pPr>
        <w:tabs>
          <w:tab w:val="num" w:pos="2520"/>
        </w:tabs>
        <w:ind w:left="1600" w:hanging="400"/>
      </w:pPr>
      <w:rPr>
        <w:rFonts w:cs="Times New Roman"/>
      </w:rPr>
    </w:lvl>
    <w:lvl w:ilvl="4">
      <w:start w:val="1"/>
      <w:numFmt w:val="none"/>
      <w:pStyle w:val="zzLn5"/>
      <w:suff w:val="nothing"/>
      <w:lvlText w:val=" "/>
      <w:lvlJc w:val="left"/>
      <w:pPr>
        <w:tabs>
          <w:tab w:val="num" w:pos="3240"/>
        </w:tabs>
      </w:pPr>
      <w:rPr>
        <w:rFonts w:cs="Times New Roman"/>
      </w:rPr>
    </w:lvl>
    <w:lvl w:ilvl="5">
      <w:start w:val="1"/>
      <w:numFmt w:val="none"/>
      <w:pStyle w:val="zzLn6"/>
      <w:suff w:val="nothing"/>
      <w:lvlText w:val=" "/>
      <w:lvlJc w:val="left"/>
      <w:pPr>
        <w:tabs>
          <w:tab w:val="num" w:pos="3960"/>
        </w:tabs>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63" w15:restartNumberingAfterBreak="0">
    <w:nsid w:val="756A303D"/>
    <w:multiLevelType w:val="hybridMultilevel"/>
    <w:tmpl w:val="CDB0991A"/>
    <w:lvl w:ilvl="0" w:tplc="EC262AFE">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6917BD8"/>
    <w:multiLevelType w:val="hybridMultilevel"/>
    <w:tmpl w:val="EA8ECC9C"/>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76B00825"/>
    <w:multiLevelType w:val="hybridMultilevel"/>
    <w:tmpl w:val="343431C2"/>
    <w:lvl w:ilvl="0" w:tplc="04070001">
      <w:start w:val="1"/>
      <w:numFmt w:val="bullet"/>
      <w:lvlText w:val=""/>
      <w:lvlJc w:val="left"/>
      <w:pPr>
        <w:ind w:left="1779" w:hanging="360"/>
      </w:pPr>
      <w:rPr>
        <w:rFonts w:ascii="Symbol" w:hAnsi="Symbol" w:hint="default"/>
      </w:rPr>
    </w:lvl>
    <w:lvl w:ilvl="1" w:tplc="08090003" w:tentative="1">
      <w:start w:val="1"/>
      <w:numFmt w:val="bullet"/>
      <w:lvlText w:val="o"/>
      <w:lvlJc w:val="left"/>
      <w:pPr>
        <w:ind w:left="2499" w:hanging="360"/>
      </w:pPr>
      <w:rPr>
        <w:rFonts w:ascii="Courier New" w:hAnsi="Courier New" w:cs="Courier New" w:hint="default"/>
      </w:rPr>
    </w:lvl>
    <w:lvl w:ilvl="2" w:tplc="08090005" w:tentative="1">
      <w:start w:val="1"/>
      <w:numFmt w:val="bullet"/>
      <w:lvlText w:val=""/>
      <w:lvlJc w:val="left"/>
      <w:pPr>
        <w:ind w:left="3219" w:hanging="360"/>
      </w:pPr>
      <w:rPr>
        <w:rFonts w:ascii="Wingdings" w:hAnsi="Wingdings" w:hint="default"/>
      </w:rPr>
    </w:lvl>
    <w:lvl w:ilvl="3" w:tplc="08090001" w:tentative="1">
      <w:start w:val="1"/>
      <w:numFmt w:val="bullet"/>
      <w:lvlText w:val=""/>
      <w:lvlJc w:val="left"/>
      <w:pPr>
        <w:ind w:left="3939" w:hanging="360"/>
      </w:pPr>
      <w:rPr>
        <w:rFonts w:ascii="Symbol" w:hAnsi="Symbol" w:hint="default"/>
      </w:rPr>
    </w:lvl>
    <w:lvl w:ilvl="4" w:tplc="08090003" w:tentative="1">
      <w:start w:val="1"/>
      <w:numFmt w:val="bullet"/>
      <w:lvlText w:val="o"/>
      <w:lvlJc w:val="left"/>
      <w:pPr>
        <w:ind w:left="4659" w:hanging="360"/>
      </w:pPr>
      <w:rPr>
        <w:rFonts w:ascii="Courier New" w:hAnsi="Courier New" w:cs="Courier New" w:hint="default"/>
      </w:rPr>
    </w:lvl>
    <w:lvl w:ilvl="5" w:tplc="08090005" w:tentative="1">
      <w:start w:val="1"/>
      <w:numFmt w:val="bullet"/>
      <w:lvlText w:val=""/>
      <w:lvlJc w:val="left"/>
      <w:pPr>
        <w:ind w:left="5379" w:hanging="360"/>
      </w:pPr>
      <w:rPr>
        <w:rFonts w:ascii="Wingdings" w:hAnsi="Wingdings" w:hint="default"/>
      </w:rPr>
    </w:lvl>
    <w:lvl w:ilvl="6" w:tplc="08090001" w:tentative="1">
      <w:start w:val="1"/>
      <w:numFmt w:val="bullet"/>
      <w:lvlText w:val=""/>
      <w:lvlJc w:val="left"/>
      <w:pPr>
        <w:ind w:left="6099" w:hanging="360"/>
      </w:pPr>
      <w:rPr>
        <w:rFonts w:ascii="Symbol" w:hAnsi="Symbol" w:hint="default"/>
      </w:rPr>
    </w:lvl>
    <w:lvl w:ilvl="7" w:tplc="08090003" w:tentative="1">
      <w:start w:val="1"/>
      <w:numFmt w:val="bullet"/>
      <w:lvlText w:val="o"/>
      <w:lvlJc w:val="left"/>
      <w:pPr>
        <w:ind w:left="6819" w:hanging="360"/>
      </w:pPr>
      <w:rPr>
        <w:rFonts w:ascii="Courier New" w:hAnsi="Courier New" w:cs="Courier New" w:hint="default"/>
      </w:rPr>
    </w:lvl>
    <w:lvl w:ilvl="8" w:tplc="08090005" w:tentative="1">
      <w:start w:val="1"/>
      <w:numFmt w:val="bullet"/>
      <w:lvlText w:val=""/>
      <w:lvlJc w:val="left"/>
      <w:pPr>
        <w:ind w:left="7539" w:hanging="360"/>
      </w:pPr>
      <w:rPr>
        <w:rFonts w:ascii="Wingdings" w:hAnsi="Wingdings" w:hint="default"/>
      </w:rPr>
    </w:lvl>
  </w:abstractNum>
  <w:abstractNum w:abstractNumId="66" w15:restartNumberingAfterBreak="0">
    <w:nsid w:val="77A410D7"/>
    <w:multiLevelType w:val="hybridMultilevel"/>
    <w:tmpl w:val="9AB48EB6"/>
    <w:lvl w:ilvl="0" w:tplc="04090001">
      <w:start w:val="1"/>
      <w:numFmt w:val="bullet"/>
      <w:lvlText w:val=""/>
      <w:lvlJc w:val="left"/>
      <w:pPr>
        <w:ind w:left="360" w:hanging="360"/>
      </w:pPr>
      <w:rPr>
        <w:rFonts w:ascii="Symbol" w:hAnsi="Symbol" w:hint="default"/>
      </w:rPr>
    </w:lvl>
    <w:lvl w:ilvl="1" w:tplc="04070019">
      <w:start w:val="1"/>
      <w:numFmt w:val="lowerLetter"/>
      <w:lvlText w:val="%2."/>
      <w:lvlJc w:val="left"/>
      <w:pPr>
        <w:ind w:left="731" w:hanging="360"/>
      </w:pPr>
    </w:lvl>
    <w:lvl w:ilvl="2" w:tplc="0407001B" w:tentative="1">
      <w:start w:val="1"/>
      <w:numFmt w:val="lowerRoman"/>
      <w:lvlText w:val="%3."/>
      <w:lvlJc w:val="right"/>
      <w:pPr>
        <w:ind w:left="1451" w:hanging="180"/>
      </w:pPr>
    </w:lvl>
    <w:lvl w:ilvl="3" w:tplc="0407000F" w:tentative="1">
      <w:start w:val="1"/>
      <w:numFmt w:val="decimal"/>
      <w:lvlText w:val="%4."/>
      <w:lvlJc w:val="left"/>
      <w:pPr>
        <w:ind w:left="2171" w:hanging="360"/>
      </w:pPr>
    </w:lvl>
    <w:lvl w:ilvl="4" w:tplc="04070019" w:tentative="1">
      <w:start w:val="1"/>
      <w:numFmt w:val="lowerLetter"/>
      <w:lvlText w:val="%5."/>
      <w:lvlJc w:val="left"/>
      <w:pPr>
        <w:ind w:left="2891" w:hanging="360"/>
      </w:pPr>
    </w:lvl>
    <w:lvl w:ilvl="5" w:tplc="0407001B" w:tentative="1">
      <w:start w:val="1"/>
      <w:numFmt w:val="lowerRoman"/>
      <w:lvlText w:val="%6."/>
      <w:lvlJc w:val="right"/>
      <w:pPr>
        <w:ind w:left="3611" w:hanging="180"/>
      </w:pPr>
    </w:lvl>
    <w:lvl w:ilvl="6" w:tplc="0407000F" w:tentative="1">
      <w:start w:val="1"/>
      <w:numFmt w:val="decimal"/>
      <w:lvlText w:val="%7."/>
      <w:lvlJc w:val="left"/>
      <w:pPr>
        <w:ind w:left="4331" w:hanging="360"/>
      </w:pPr>
    </w:lvl>
    <w:lvl w:ilvl="7" w:tplc="04070019" w:tentative="1">
      <w:start w:val="1"/>
      <w:numFmt w:val="lowerLetter"/>
      <w:lvlText w:val="%8."/>
      <w:lvlJc w:val="left"/>
      <w:pPr>
        <w:ind w:left="5051" w:hanging="360"/>
      </w:pPr>
    </w:lvl>
    <w:lvl w:ilvl="8" w:tplc="0407001B" w:tentative="1">
      <w:start w:val="1"/>
      <w:numFmt w:val="lowerRoman"/>
      <w:lvlText w:val="%9."/>
      <w:lvlJc w:val="right"/>
      <w:pPr>
        <w:ind w:left="5771" w:hanging="180"/>
      </w:pPr>
    </w:lvl>
  </w:abstractNum>
  <w:abstractNum w:abstractNumId="67" w15:restartNumberingAfterBreak="0">
    <w:nsid w:val="77B94456"/>
    <w:multiLevelType w:val="hybridMultilevel"/>
    <w:tmpl w:val="99F6DDFA"/>
    <w:lvl w:ilvl="0" w:tplc="EFAAD4D0">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8" w15:restartNumberingAfterBreak="0">
    <w:nsid w:val="790E7381"/>
    <w:multiLevelType w:val="hybridMultilevel"/>
    <w:tmpl w:val="99F6DDFA"/>
    <w:lvl w:ilvl="0" w:tplc="EFAAD4D0">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9" w15:restartNumberingAfterBreak="0">
    <w:nsid w:val="79BA282F"/>
    <w:multiLevelType w:val="hybridMultilevel"/>
    <w:tmpl w:val="7660B932"/>
    <w:lvl w:ilvl="0" w:tplc="BC6ABB32">
      <w:start w:val="1"/>
      <w:numFmt w:val="lowerLetter"/>
      <w:lvlText w:val="%1)"/>
      <w:lvlJc w:val="left"/>
      <w:pPr>
        <w:ind w:left="1429" w:hanging="360"/>
      </w:pPr>
      <w:rPr>
        <w:rFonts w:eastAsia="Arial Unicode MS" w:hint="eastAsia"/>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B930D77"/>
    <w:multiLevelType w:val="hybridMultilevel"/>
    <w:tmpl w:val="9D36BDB4"/>
    <w:lvl w:ilvl="0" w:tplc="673C080A">
      <w:start w:val="4"/>
      <w:numFmt w:val="lowerLetter"/>
      <w:lvlText w:val="%1."/>
      <w:lvlJc w:val="left"/>
      <w:pPr>
        <w:tabs>
          <w:tab w:val="num" w:pos="720"/>
        </w:tabs>
        <w:ind w:left="720" w:hanging="360"/>
      </w:pPr>
    </w:lvl>
    <w:lvl w:ilvl="1" w:tplc="D37258E6" w:tentative="1">
      <w:start w:val="1"/>
      <w:numFmt w:val="lowerLetter"/>
      <w:lvlText w:val="%2."/>
      <w:lvlJc w:val="left"/>
      <w:pPr>
        <w:tabs>
          <w:tab w:val="num" w:pos="1440"/>
        </w:tabs>
        <w:ind w:left="1440" w:hanging="360"/>
      </w:pPr>
    </w:lvl>
    <w:lvl w:ilvl="2" w:tplc="D30E6CF0" w:tentative="1">
      <w:start w:val="1"/>
      <w:numFmt w:val="lowerLetter"/>
      <w:lvlText w:val="%3."/>
      <w:lvlJc w:val="left"/>
      <w:pPr>
        <w:tabs>
          <w:tab w:val="num" w:pos="2160"/>
        </w:tabs>
        <w:ind w:left="2160" w:hanging="360"/>
      </w:pPr>
    </w:lvl>
    <w:lvl w:ilvl="3" w:tplc="8A7C1C1E" w:tentative="1">
      <w:start w:val="1"/>
      <w:numFmt w:val="lowerLetter"/>
      <w:lvlText w:val="%4."/>
      <w:lvlJc w:val="left"/>
      <w:pPr>
        <w:tabs>
          <w:tab w:val="num" w:pos="2880"/>
        </w:tabs>
        <w:ind w:left="2880" w:hanging="360"/>
      </w:pPr>
    </w:lvl>
    <w:lvl w:ilvl="4" w:tplc="1E8AD73E" w:tentative="1">
      <w:start w:val="1"/>
      <w:numFmt w:val="lowerLetter"/>
      <w:lvlText w:val="%5."/>
      <w:lvlJc w:val="left"/>
      <w:pPr>
        <w:tabs>
          <w:tab w:val="num" w:pos="3600"/>
        </w:tabs>
        <w:ind w:left="3600" w:hanging="360"/>
      </w:pPr>
    </w:lvl>
    <w:lvl w:ilvl="5" w:tplc="076ADF82" w:tentative="1">
      <w:start w:val="1"/>
      <w:numFmt w:val="lowerLetter"/>
      <w:lvlText w:val="%6."/>
      <w:lvlJc w:val="left"/>
      <w:pPr>
        <w:tabs>
          <w:tab w:val="num" w:pos="4320"/>
        </w:tabs>
        <w:ind w:left="4320" w:hanging="360"/>
      </w:pPr>
    </w:lvl>
    <w:lvl w:ilvl="6" w:tplc="110661F2" w:tentative="1">
      <w:start w:val="1"/>
      <w:numFmt w:val="lowerLetter"/>
      <w:lvlText w:val="%7."/>
      <w:lvlJc w:val="left"/>
      <w:pPr>
        <w:tabs>
          <w:tab w:val="num" w:pos="5040"/>
        </w:tabs>
        <w:ind w:left="5040" w:hanging="360"/>
      </w:pPr>
    </w:lvl>
    <w:lvl w:ilvl="7" w:tplc="F07A3C92" w:tentative="1">
      <w:start w:val="1"/>
      <w:numFmt w:val="lowerLetter"/>
      <w:lvlText w:val="%8."/>
      <w:lvlJc w:val="left"/>
      <w:pPr>
        <w:tabs>
          <w:tab w:val="num" w:pos="5760"/>
        </w:tabs>
        <w:ind w:left="5760" w:hanging="360"/>
      </w:pPr>
    </w:lvl>
    <w:lvl w:ilvl="8" w:tplc="23EEDE34" w:tentative="1">
      <w:start w:val="1"/>
      <w:numFmt w:val="lowerLetter"/>
      <w:lvlText w:val="%9."/>
      <w:lvlJc w:val="left"/>
      <w:pPr>
        <w:tabs>
          <w:tab w:val="num" w:pos="6480"/>
        </w:tabs>
        <w:ind w:left="6480" w:hanging="360"/>
      </w:pPr>
    </w:lvl>
  </w:abstractNum>
  <w:abstractNum w:abstractNumId="71" w15:restartNumberingAfterBreak="0">
    <w:nsid w:val="7DEE6114"/>
    <w:multiLevelType w:val="hybridMultilevel"/>
    <w:tmpl w:val="2DF6AECE"/>
    <w:lvl w:ilvl="0" w:tplc="783E4500">
      <w:start w:val="1"/>
      <w:numFmt w:val="bullet"/>
      <w:lvlText w:val=""/>
      <w:lvlJc w:val="left"/>
      <w:pPr>
        <w:ind w:left="720" w:hanging="360"/>
      </w:pPr>
      <w:rPr>
        <w:rFonts w:ascii="Symbol" w:hAnsi="Symbol" w:hint="default"/>
      </w:rPr>
    </w:lvl>
    <w:lvl w:ilvl="1" w:tplc="637A97A4" w:tentative="1">
      <w:start w:val="1"/>
      <w:numFmt w:val="bullet"/>
      <w:lvlText w:val="o"/>
      <w:lvlJc w:val="left"/>
      <w:pPr>
        <w:ind w:left="1440" w:hanging="360"/>
      </w:pPr>
      <w:rPr>
        <w:rFonts w:ascii="Courier New" w:hAnsi="Courier New" w:cs="Courier New" w:hint="default"/>
      </w:rPr>
    </w:lvl>
    <w:lvl w:ilvl="2" w:tplc="06BA641A" w:tentative="1">
      <w:start w:val="1"/>
      <w:numFmt w:val="bullet"/>
      <w:lvlText w:val=""/>
      <w:lvlJc w:val="left"/>
      <w:pPr>
        <w:ind w:left="2160" w:hanging="360"/>
      </w:pPr>
      <w:rPr>
        <w:rFonts w:ascii="Wingdings" w:hAnsi="Wingdings" w:hint="default"/>
      </w:rPr>
    </w:lvl>
    <w:lvl w:ilvl="3" w:tplc="A0CC5D12" w:tentative="1">
      <w:start w:val="1"/>
      <w:numFmt w:val="bullet"/>
      <w:lvlText w:val=""/>
      <w:lvlJc w:val="left"/>
      <w:pPr>
        <w:ind w:left="2880" w:hanging="360"/>
      </w:pPr>
      <w:rPr>
        <w:rFonts w:ascii="Symbol" w:hAnsi="Symbol" w:hint="default"/>
      </w:rPr>
    </w:lvl>
    <w:lvl w:ilvl="4" w:tplc="02EC852E" w:tentative="1">
      <w:start w:val="1"/>
      <w:numFmt w:val="bullet"/>
      <w:lvlText w:val="o"/>
      <w:lvlJc w:val="left"/>
      <w:pPr>
        <w:ind w:left="3600" w:hanging="360"/>
      </w:pPr>
      <w:rPr>
        <w:rFonts w:ascii="Courier New" w:hAnsi="Courier New" w:cs="Courier New" w:hint="default"/>
      </w:rPr>
    </w:lvl>
    <w:lvl w:ilvl="5" w:tplc="9ACE3EEE" w:tentative="1">
      <w:start w:val="1"/>
      <w:numFmt w:val="bullet"/>
      <w:lvlText w:val=""/>
      <w:lvlJc w:val="left"/>
      <w:pPr>
        <w:ind w:left="4320" w:hanging="360"/>
      </w:pPr>
      <w:rPr>
        <w:rFonts w:ascii="Wingdings" w:hAnsi="Wingdings" w:hint="default"/>
      </w:rPr>
    </w:lvl>
    <w:lvl w:ilvl="6" w:tplc="A2E0DEAA" w:tentative="1">
      <w:start w:val="1"/>
      <w:numFmt w:val="bullet"/>
      <w:lvlText w:val=""/>
      <w:lvlJc w:val="left"/>
      <w:pPr>
        <w:ind w:left="5040" w:hanging="360"/>
      </w:pPr>
      <w:rPr>
        <w:rFonts w:ascii="Symbol" w:hAnsi="Symbol" w:hint="default"/>
      </w:rPr>
    </w:lvl>
    <w:lvl w:ilvl="7" w:tplc="9D020034" w:tentative="1">
      <w:start w:val="1"/>
      <w:numFmt w:val="bullet"/>
      <w:lvlText w:val="o"/>
      <w:lvlJc w:val="left"/>
      <w:pPr>
        <w:ind w:left="5760" w:hanging="360"/>
      </w:pPr>
      <w:rPr>
        <w:rFonts w:ascii="Courier New" w:hAnsi="Courier New" w:cs="Courier New" w:hint="default"/>
      </w:rPr>
    </w:lvl>
    <w:lvl w:ilvl="8" w:tplc="25E886B4" w:tentative="1">
      <w:start w:val="1"/>
      <w:numFmt w:val="bullet"/>
      <w:lvlText w:val=""/>
      <w:lvlJc w:val="left"/>
      <w:pPr>
        <w:ind w:left="6480" w:hanging="360"/>
      </w:pPr>
      <w:rPr>
        <w:rFonts w:ascii="Wingdings" w:hAnsi="Wingdings" w:hint="default"/>
      </w:rPr>
    </w:lvl>
  </w:abstractNum>
  <w:abstractNum w:abstractNumId="72" w15:restartNumberingAfterBreak="0">
    <w:nsid w:val="7E9A26DF"/>
    <w:multiLevelType w:val="hybridMultilevel"/>
    <w:tmpl w:val="79ECC214"/>
    <w:lvl w:ilvl="0" w:tplc="B7F00A9C">
      <w:start w:val="1"/>
      <w:numFmt w:val="lowerLetter"/>
      <w:lvlText w:val="%1)"/>
      <w:lvlJc w:val="left"/>
      <w:pPr>
        <w:ind w:left="1070" w:hanging="360"/>
      </w:pPr>
      <w:rPr>
        <w:rFonts w:hint="default"/>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num w:numId="1">
    <w:abstractNumId w:val="3"/>
    <w:lvlOverride w:ilvl="0">
      <w:startOverride w:val="4"/>
      <w:lvl w:ilvl="0" w:tplc="0F50C95A">
        <w:start w:val="4"/>
        <w:numFmt w:val="decimal"/>
        <w:pStyle w:val="Level1"/>
        <w:lvlText w:val="1.%1_"/>
        <w:lvlJc w:val="left"/>
        <w:rPr>
          <w:rFonts w:cs="Times New Roman"/>
        </w:rPr>
      </w:lvl>
    </w:lvlOverride>
    <w:lvlOverride w:ilvl="1">
      <w:startOverride w:val="1"/>
      <w:lvl w:ilvl="1" w:tplc="0BFAD8E4">
        <w:start w:val="1"/>
        <w:numFmt w:val="decimal"/>
        <w:lvlText w:val="%2"/>
        <w:lvlJc w:val="left"/>
        <w:rPr>
          <w:rFonts w:cs="Times New Roman"/>
        </w:rPr>
      </w:lvl>
    </w:lvlOverride>
    <w:lvlOverride w:ilvl="2">
      <w:startOverride w:val="1"/>
      <w:lvl w:ilvl="2" w:tplc="428A23E6">
        <w:start w:val="1"/>
        <w:numFmt w:val="decimal"/>
        <w:lvlText w:val="%3"/>
        <w:lvlJc w:val="left"/>
        <w:rPr>
          <w:rFonts w:cs="Times New Roman"/>
        </w:rPr>
      </w:lvl>
    </w:lvlOverride>
    <w:lvlOverride w:ilvl="3">
      <w:startOverride w:val="1"/>
      <w:lvl w:ilvl="3" w:tplc="71703BBE">
        <w:start w:val="1"/>
        <w:numFmt w:val="decimal"/>
        <w:lvlText w:val="%4"/>
        <w:lvlJc w:val="left"/>
        <w:rPr>
          <w:rFonts w:cs="Times New Roman"/>
        </w:rPr>
      </w:lvl>
    </w:lvlOverride>
    <w:lvlOverride w:ilvl="4">
      <w:startOverride w:val="1"/>
      <w:lvl w:ilvl="4" w:tplc="3F2CD462">
        <w:start w:val="1"/>
        <w:numFmt w:val="decimal"/>
        <w:lvlText w:val="%5"/>
        <w:lvlJc w:val="left"/>
        <w:rPr>
          <w:rFonts w:cs="Times New Roman"/>
        </w:rPr>
      </w:lvl>
    </w:lvlOverride>
    <w:lvlOverride w:ilvl="5">
      <w:startOverride w:val="1"/>
      <w:lvl w:ilvl="5" w:tplc="4856893C">
        <w:start w:val="1"/>
        <w:numFmt w:val="decimal"/>
        <w:lvlText w:val="%6"/>
        <w:lvlJc w:val="left"/>
        <w:rPr>
          <w:rFonts w:cs="Times New Roman"/>
        </w:rPr>
      </w:lvl>
    </w:lvlOverride>
    <w:lvlOverride w:ilvl="6">
      <w:startOverride w:val="1"/>
      <w:lvl w:ilvl="6" w:tplc="504C0C82">
        <w:start w:val="1"/>
        <w:numFmt w:val="decimal"/>
        <w:lvlText w:val="%7"/>
        <w:lvlJc w:val="left"/>
        <w:rPr>
          <w:rFonts w:cs="Times New Roman"/>
        </w:rPr>
      </w:lvl>
    </w:lvlOverride>
    <w:lvlOverride w:ilvl="7">
      <w:startOverride w:val="1"/>
      <w:lvl w:ilvl="7" w:tplc="37F64578">
        <w:start w:val="1"/>
        <w:numFmt w:val="decimal"/>
        <w:lvlText w:val="%8"/>
        <w:lvlJc w:val="left"/>
        <w:rPr>
          <w:rFonts w:cs="Times New Roman"/>
        </w:rPr>
      </w:lvl>
    </w:lvlOverride>
  </w:num>
  <w:num w:numId="2">
    <w:abstractNumId w:val="62"/>
  </w:num>
  <w:num w:numId="3">
    <w:abstractNumId w:val="46"/>
  </w:num>
  <w:num w:numId="4">
    <w:abstractNumId w:val="2"/>
  </w:num>
  <w:num w:numId="5">
    <w:abstractNumId w:val="1"/>
  </w:num>
  <w:num w:numId="6">
    <w:abstractNumId w:val="49"/>
  </w:num>
  <w:num w:numId="7">
    <w:abstractNumId w:val="8"/>
  </w:num>
  <w:num w:numId="8">
    <w:abstractNumId w:val="37"/>
  </w:num>
  <w:num w:numId="9">
    <w:abstractNumId w:val="69"/>
  </w:num>
  <w:num w:numId="10">
    <w:abstractNumId w:val="60"/>
  </w:num>
  <w:num w:numId="11">
    <w:abstractNumId w:val="42"/>
  </w:num>
  <w:num w:numId="12">
    <w:abstractNumId w:val="18"/>
  </w:num>
  <w:num w:numId="13">
    <w:abstractNumId w:val="0"/>
  </w:num>
  <w:num w:numId="14">
    <w:abstractNumId w:val="12"/>
  </w:num>
  <w:num w:numId="15">
    <w:abstractNumId w:val="13"/>
  </w:num>
  <w:num w:numId="16">
    <w:abstractNumId w:val="68"/>
  </w:num>
  <w:num w:numId="17">
    <w:abstractNumId w:val="67"/>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9"/>
  </w:num>
  <w:num w:numId="20">
    <w:abstractNumId w:val="16"/>
  </w:num>
  <w:num w:numId="21">
    <w:abstractNumId w:val="9"/>
  </w:num>
  <w:num w:numId="22">
    <w:abstractNumId w:val="23"/>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6"/>
  </w:num>
  <w:num w:numId="25">
    <w:abstractNumId w:val="17"/>
  </w:num>
  <w:num w:numId="26">
    <w:abstractNumId w:val="64"/>
  </w:num>
  <w:num w:numId="27">
    <w:abstractNumId w:val="38"/>
  </w:num>
  <w:num w:numId="28">
    <w:abstractNumId w:val="11"/>
  </w:num>
  <w:num w:numId="29">
    <w:abstractNumId w:val="56"/>
  </w:num>
  <w:num w:numId="30">
    <w:abstractNumId w:val="35"/>
  </w:num>
  <w:num w:numId="31">
    <w:abstractNumId w:val="21"/>
  </w:num>
  <w:num w:numId="32">
    <w:abstractNumId w:val="10"/>
  </w:num>
  <w:num w:numId="33">
    <w:abstractNumId w:val="41"/>
  </w:num>
  <w:num w:numId="34">
    <w:abstractNumId w:val="47"/>
  </w:num>
  <w:num w:numId="35">
    <w:abstractNumId w:val="4"/>
  </w:num>
  <w:num w:numId="36">
    <w:abstractNumId w:val="22"/>
  </w:num>
  <w:num w:numId="37">
    <w:abstractNumId w:val="33"/>
  </w:num>
  <w:num w:numId="38">
    <w:abstractNumId w:val="72"/>
  </w:num>
  <w:num w:numId="39">
    <w:abstractNumId w:val="65"/>
  </w:num>
  <w:num w:numId="40">
    <w:abstractNumId w:val="31"/>
  </w:num>
  <w:num w:numId="41">
    <w:abstractNumId w:val="14"/>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9"/>
  </w:num>
  <w:num w:numId="44">
    <w:abstractNumId w:val="30"/>
  </w:num>
  <w:num w:numId="45">
    <w:abstractNumId w:val="19"/>
  </w:num>
  <w:num w:numId="46">
    <w:abstractNumId w:val="57"/>
  </w:num>
  <w:num w:numId="47">
    <w:abstractNumId w:val="6"/>
  </w:num>
  <w:num w:numId="48">
    <w:abstractNumId w:val="40"/>
  </w:num>
  <w:num w:numId="49">
    <w:abstractNumId w:val="61"/>
  </w:num>
  <w:num w:numId="50">
    <w:abstractNumId w:val="39"/>
  </w:num>
  <w:num w:numId="51">
    <w:abstractNumId w:val="48"/>
  </w:num>
  <w:num w:numId="52">
    <w:abstractNumId w:val="15"/>
  </w:num>
  <w:num w:numId="53">
    <w:abstractNumId w:val="0"/>
  </w:num>
  <w:num w:numId="54">
    <w:abstractNumId w:val="71"/>
  </w:num>
  <w:num w:numId="55">
    <w:abstractNumId w:val="32"/>
  </w:num>
  <w:num w:numId="56">
    <w:abstractNumId w:val="44"/>
  </w:num>
  <w:num w:numId="57">
    <w:abstractNumId w:val="5"/>
  </w:num>
  <w:num w:numId="58">
    <w:abstractNumId w:val="58"/>
  </w:num>
  <w:num w:numId="59">
    <w:abstractNumId w:val="63"/>
  </w:num>
  <w:num w:numId="60">
    <w:abstractNumId w:val="7"/>
  </w:num>
  <w:num w:numId="61">
    <w:abstractNumId w:val="52"/>
  </w:num>
  <w:num w:numId="62">
    <w:abstractNumId w:val="0"/>
  </w:num>
  <w:num w:numId="63">
    <w:abstractNumId w:val="20"/>
  </w:num>
  <w:num w:numId="64">
    <w:abstractNumId w:val="34"/>
  </w:num>
  <w:num w:numId="65">
    <w:abstractNumId w:val="54"/>
  </w:num>
  <w:num w:numId="66">
    <w:abstractNumId w:val="51"/>
  </w:num>
  <w:num w:numId="67">
    <w:abstractNumId w:val="43"/>
  </w:num>
  <w:num w:numId="68">
    <w:abstractNumId w:val="0"/>
  </w:num>
  <w:num w:numId="69">
    <w:abstractNumId w:val="0"/>
  </w:num>
  <w:num w:numId="70">
    <w:abstractNumId w:val="25"/>
  </w:num>
  <w:num w:numId="71">
    <w:abstractNumId w:val="26"/>
  </w:num>
  <w:num w:numId="72">
    <w:abstractNumId w:val="45"/>
  </w:num>
  <w:num w:numId="73">
    <w:abstractNumId w:val="53"/>
  </w:num>
  <w:num w:numId="74">
    <w:abstractNumId w:val="70"/>
  </w:num>
  <w:num w:numId="75">
    <w:abstractNumId w:val="55"/>
  </w:num>
  <w:num w:numId="76">
    <w:abstractNumId w:val="50"/>
  </w:num>
  <w:num w:numId="77">
    <w:abstractNumId w:val="28"/>
  </w:num>
  <w:num w:numId="78">
    <w:abstractNumId w:val="27"/>
  </w:num>
  <w:num w:numId="79">
    <w:abstractNumId w:val="66"/>
  </w:num>
  <w:num w:numId="80">
    <w:abstractNumId w:val="2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attachedTemplate r:id="rId1"/>
  <w:defaultTabStop w:val="720"/>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093"/>
    <w:rsid w:val="000008A2"/>
    <w:rsid w:val="0000092E"/>
    <w:rsid w:val="00003466"/>
    <w:rsid w:val="00004F8F"/>
    <w:rsid w:val="00007005"/>
    <w:rsid w:val="00007EDC"/>
    <w:rsid w:val="000100FD"/>
    <w:rsid w:val="00010F00"/>
    <w:rsid w:val="0001199E"/>
    <w:rsid w:val="000127F4"/>
    <w:rsid w:val="00012854"/>
    <w:rsid w:val="00012CA9"/>
    <w:rsid w:val="00012EE9"/>
    <w:rsid w:val="00013493"/>
    <w:rsid w:val="00014A2B"/>
    <w:rsid w:val="0001506D"/>
    <w:rsid w:val="000152CE"/>
    <w:rsid w:val="00016124"/>
    <w:rsid w:val="00016171"/>
    <w:rsid w:val="000161B3"/>
    <w:rsid w:val="000171C2"/>
    <w:rsid w:val="00017AEC"/>
    <w:rsid w:val="000203EF"/>
    <w:rsid w:val="000204EE"/>
    <w:rsid w:val="00020D11"/>
    <w:rsid w:val="000215BE"/>
    <w:rsid w:val="00021968"/>
    <w:rsid w:val="00021BE1"/>
    <w:rsid w:val="00022D3A"/>
    <w:rsid w:val="00024D8C"/>
    <w:rsid w:val="000252AD"/>
    <w:rsid w:val="00025A5A"/>
    <w:rsid w:val="00025DA9"/>
    <w:rsid w:val="000260E0"/>
    <w:rsid w:val="000275EB"/>
    <w:rsid w:val="000301ED"/>
    <w:rsid w:val="000302CE"/>
    <w:rsid w:val="000310F0"/>
    <w:rsid w:val="000317B7"/>
    <w:rsid w:val="00032E27"/>
    <w:rsid w:val="0003467A"/>
    <w:rsid w:val="00034D4D"/>
    <w:rsid w:val="000351E5"/>
    <w:rsid w:val="00035B81"/>
    <w:rsid w:val="00037FC1"/>
    <w:rsid w:val="00040027"/>
    <w:rsid w:val="0004077C"/>
    <w:rsid w:val="00040A3E"/>
    <w:rsid w:val="00041268"/>
    <w:rsid w:val="0004222B"/>
    <w:rsid w:val="00043E0C"/>
    <w:rsid w:val="00044EC2"/>
    <w:rsid w:val="000460F7"/>
    <w:rsid w:val="000462A2"/>
    <w:rsid w:val="00046619"/>
    <w:rsid w:val="00046B2F"/>
    <w:rsid w:val="00047955"/>
    <w:rsid w:val="00047DBD"/>
    <w:rsid w:val="00047DF1"/>
    <w:rsid w:val="00050370"/>
    <w:rsid w:val="00050A61"/>
    <w:rsid w:val="00050BF4"/>
    <w:rsid w:val="00050DBC"/>
    <w:rsid w:val="00051171"/>
    <w:rsid w:val="000538F7"/>
    <w:rsid w:val="000543B0"/>
    <w:rsid w:val="000546EE"/>
    <w:rsid w:val="00054740"/>
    <w:rsid w:val="0005562F"/>
    <w:rsid w:val="0005590F"/>
    <w:rsid w:val="00056EBD"/>
    <w:rsid w:val="00056F09"/>
    <w:rsid w:val="000571E9"/>
    <w:rsid w:val="000574AD"/>
    <w:rsid w:val="000575D8"/>
    <w:rsid w:val="000578A3"/>
    <w:rsid w:val="00060873"/>
    <w:rsid w:val="00062E7E"/>
    <w:rsid w:val="00064021"/>
    <w:rsid w:val="00065A73"/>
    <w:rsid w:val="00066413"/>
    <w:rsid w:val="00066CB8"/>
    <w:rsid w:val="00066E97"/>
    <w:rsid w:val="00066FAB"/>
    <w:rsid w:val="0006707E"/>
    <w:rsid w:val="000713CD"/>
    <w:rsid w:val="00071877"/>
    <w:rsid w:val="00071D91"/>
    <w:rsid w:val="0007201F"/>
    <w:rsid w:val="00072F20"/>
    <w:rsid w:val="00073439"/>
    <w:rsid w:val="00073CE5"/>
    <w:rsid w:val="00074D99"/>
    <w:rsid w:val="00074FB9"/>
    <w:rsid w:val="00077663"/>
    <w:rsid w:val="0007768D"/>
    <w:rsid w:val="000779DB"/>
    <w:rsid w:val="000804D9"/>
    <w:rsid w:val="00081100"/>
    <w:rsid w:val="00081430"/>
    <w:rsid w:val="00081619"/>
    <w:rsid w:val="00081800"/>
    <w:rsid w:val="00081907"/>
    <w:rsid w:val="00082B17"/>
    <w:rsid w:val="000837D1"/>
    <w:rsid w:val="00083C36"/>
    <w:rsid w:val="00087430"/>
    <w:rsid w:val="00087AAE"/>
    <w:rsid w:val="00087CA3"/>
    <w:rsid w:val="00092D6E"/>
    <w:rsid w:val="0009356F"/>
    <w:rsid w:val="00094599"/>
    <w:rsid w:val="00095355"/>
    <w:rsid w:val="000955CA"/>
    <w:rsid w:val="000969F5"/>
    <w:rsid w:val="000A0097"/>
    <w:rsid w:val="000A03E6"/>
    <w:rsid w:val="000A0424"/>
    <w:rsid w:val="000A09C1"/>
    <w:rsid w:val="000A0A2B"/>
    <w:rsid w:val="000A1686"/>
    <w:rsid w:val="000A1BA9"/>
    <w:rsid w:val="000A1CD1"/>
    <w:rsid w:val="000A5650"/>
    <w:rsid w:val="000A6924"/>
    <w:rsid w:val="000A6A78"/>
    <w:rsid w:val="000A73B8"/>
    <w:rsid w:val="000A7DD7"/>
    <w:rsid w:val="000B0278"/>
    <w:rsid w:val="000B43F3"/>
    <w:rsid w:val="000B6C1E"/>
    <w:rsid w:val="000B759C"/>
    <w:rsid w:val="000C13CF"/>
    <w:rsid w:val="000C1424"/>
    <w:rsid w:val="000C1DD2"/>
    <w:rsid w:val="000C2351"/>
    <w:rsid w:val="000C2368"/>
    <w:rsid w:val="000C41F4"/>
    <w:rsid w:val="000C4270"/>
    <w:rsid w:val="000C48B8"/>
    <w:rsid w:val="000C4F8D"/>
    <w:rsid w:val="000C571B"/>
    <w:rsid w:val="000C5793"/>
    <w:rsid w:val="000C59C4"/>
    <w:rsid w:val="000C6441"/>
    <w:rsid w:val="000C6D06"/>
    <w:rsid w:val="000C70C9"/>
    <w:rsid w:val="000D0680"/>
    <w:rsid w:val="000D0B57"/>
    <w:rsid w:val="000D2D68"/>
    <w:rsid w:val="000D3C49"/>
    <w:rsid w:val="000D3DCE"/>
    <w:rsid w:val="000D410A"/>
    <w:rsid w:val="000D54B5"/>
    <w:rsid w:val="000D608D"/>
    <w:rsid w:val="000D6451"/>
    <w:rsid w:val="000D6512"/>
    <w:rsid w:val="000D6F2E"/>
    <w:rsid w:val="000D7247"/>
    <w:rsid w:val="000E0611"/>
    <w:rsid w:val="000E1DE9"/>
    <w:rsid w:val="000E1E38"/>
    <w:rsid w:val="000E1FF9"/>
    <w:rsid w:val="000E2265"/>
    <w:rsid w:val="000E2AE7"/>
    <w:rsid w:val="000E4B6C"/>
    <w:rsid w:val="000E5E60"/>
    <w:rsid w:val="000F0D23"/>
    <w:rsid w:val="000F1ABB"/>
    <w:rsid w:val="000F1FE5"/>
    <w:rsid w:val="000F2306"/>
    <w:rsid w:val="000F2928"/>
    <w:rsid w:val="000F2DEB"/>
    <w:rsid w:val="000F3083"/>
    <w:rsid w:val="000F354F"/>
    <w:rsid w:val="000F4293"/>
    <w:rsid w:val="000F4764"/>
    <w:rsid w:val="000F5B1F"/>
    <w:rsid w:val="000F691C"/>
    <w:rsid w:val="000F6DB4"/>
    <w:rsid w:val="000F7649"/>
    <w:rsid w:val="000F79B4"/>
    <w:rsid w:val="00100806"/>
    <w:rsid w:val="00101834"/>
    <w:rsid w:val="00102027"/>
    <w:rsid w:val="0010329C"/>
    <w:rsid w:val="0010340A"/>
    <w:rsid w:val="00103556"/>
    <w:rsid w:val="001035D2"/>
    <w:rsid w:val="00104759"/>
    <w:rsid w:val="00107DD1"/>
    <w:rsid w:val="00110129"/>
    <w:rsid w:val="00111585"/>
    <w:rsid w:val="00111A2E"/>
    <w:rsid w:val="00112921"/>
    <w:rsid w:val="001134A2"/>
    <w:rsid w:val="00114943"/>
    <w:rsid w:val="00114B1D"/>
    <w:rsid w:val="00116B5F"/>
    <w:rsid w:val="00117441"/>
    <w:rsid w:val="0011764E"/>
    <w:rsid w:val="001176F8"/>
    <w:rsid w:val="00120724"/>
    <w:rsid w:val="0012119A"/>
    <w:rsid w:val="00121892"/>
    <w:rsid w:val="001225AB"/>
    <w:rsid w:val="00122E03"/>
    <w:rsid w:val="00123177"/>
    <w:rsid w:val="001243EB"/>
    <w:rsid w:val="00125183"/>
    <w:rsid w:val="001253DF"/>
    <w:rsid w:val="00125790"/>
    <w:rsid w:val="001264DF"/>
    <w:rsid w:val="001268E9"/>
    <w:rsid w:val="00126DE3"/>
    <w:rsid w:val="0013083B"/>
    <w:rsid w:val="001313BD"/>
    <w:rsid w:val="0013219C"/>
    <w:rsid w:val="0013239E"/>
    <w:rsid w:val="0013359A"/>
    <w:rsid w:val="00134479"/>
    <w:rsid w:val="00134A30"/>
    <w:rsid w:val="00135023"/>
    <w:rsid w:val="00135A74"/>
    <w:rsid w:val="00135A90"/>
    <w:rsid w:val="00135BCF"/>
    <w:rsid w:val="0013669E"/>
    <w:rsid w:val="001370C5"/>
    <w:rsid w:val="001370DF"/>
    <w:rsid w:val="001376CF"/>
    <w:rsid w:val="00137B3C"/>
    <w:rsid w:val="00137E6B"/>
    <w:rsid w:val="001404B5"/>
    <w:rsid w:val="00141F77"/>
    <w:rsid w:val="001428BF"/>
    <w:rsid w:val="00142990"/>
    <w:rsid w:val="00142DF4"/>
    <w:rsid w:val="00142FB7"/>
    <w:rsid w:val="00143609"/>
    <w:rsid w:val="00143B56"/>
    <w:rsid w:val="00143C42"/>
    <w:rsid w:val="0014428E"/>
    <w:rsid w:val="00144F89"/>
    <w:rsid w:val="0014514E"/>
    <w:rsid w:val="0014581B"/>
    <w:rsid w:val="00145958"/>
    <w:rsid w:val="00146407"/>
    <w:rsid w:val="00147346"/>
    <w:rsid w:val="001473B3"/>
    <w:rsid w:val="00147CFD"/>
    <w:rsid w:val="00150428"/>
    <w:rsid w:val="00150B9C"/>
    <w:rsid w:val="00150EAF"/>
    <w:rsid w:val="001519F8"/>
    <w:rsid w:val="001524CA"/>
    <w:rsid w:val="00153A43"/>
    <w:rsid w:val="00154479"/>
    <w:rsid w:val="00156E7F"/>
    <w:rsid w:val="00160A3E"/>
    <w:rsid w:val="00161178"/>
    <w:rsid w:val="0016149C"/>
    <w:rsid w:val="00161ABB"/>
    <w:rsid w:val="00161AEA"/>
    <w:rsid w:val="00162413"/>
    <w:rsid w:val="00162560"/>
    <w:rsid w:val="00163830"/>
    <w:rsid w:val="00164285"/>
    <w:rsid w:val="0016492D"/>
    <w:rsid w:val="00165453"/>
    <w:rsid w:val="00165AFF"/>
    <w:rsid w:val="00165CAA"/>
    <w:rsid w:val="00166D82"/>
    <w:rsid w:val="00166DBB"/>
    <w:rsid w:val="0016780C"/>
    <w:rsid w:val="00170897"/>
    <w:rsid w:val="00170B50"/>
    <w:rsid w:val="00171D2B"/>
    <w:rsid w:val="001720DA"/>
    <w:rsid w:val="001729F7"/>
    <w:rsid w:val="00172DAE"/>
    <w:rsid w:val="00174172"/>
    <w:rsid w:val="00174580"/>
    <w:rsid w:val="0017506A"/>
    <w:rsid w:val="001769E6"/>
    <w:rsid w:val="00176FAD"/>
    <w:rsid w:val="00177217"/>
    <w:rsid w:val="00177344"/>
    <w:rsid w:val="0017760F"/>
    <w:rsid w:val="001805AC"/>
    <w:rsid w:val="00181AF8"/>
    <w:rsid w:val="00181B5C"/>
    <w:rsid w:val="00183094"/>
    <w:rsid w:val="0018357D"/>
    <w:rsid w:val="00185ABA"/>
    <w:rsid w:val="001868D5"/>
    <w:rsid w:val="00186DDA"/>
    <w:rsid w:val="00187A3B"/>
    <w:rsid w:val="00190394"/>
    <w:rsid w:val="00190E69"/>
    <w:rsid w:val="00190EC7"/>
    <w:rsid w:val="00191C91"/>
    <w:rsid w:val="00193F39"/>
    <w:rsid w:val="0019465F"/>
    <w:rsid w:val="00194826"/>
    <w:rsid w:val="0019521D"/>
    <w:rsid w:val="00195642"/>
    <w:rsid w:val="001971BE"/>
    <w:rsid w:val="001973CF"/>
    <w:rsid w:val="00197F78"/>
    <w:rsid w:val="001A0C41"/>
    <w:rsid w:val="001A10D5"/>
    <w:rsid w:val="001A114D"/>
    <w:rsid w:val="001A12F4"/>
    <w:rsid w:val="001A1CDE"/>
    <w:rsid w:val="001A2502"/>
    <w:rsid w:val="001A2F84"/>
    <w:rsid w:val="001A4176"/>
    <w:rsid w:val="001A4AF7"/>
    <w:rsid w:val="001A507D"/>
    <w:rsid w:val="001A5AF5"/>
    <w:rsid w:val="001A5DC8"/>
    <w:rsid w:val="001A6BE3"/>
    <w:rsid w:val="001A7D11"/>
    <w:rsid w:val="001B2CCA"/>
    <w:rsid w:val="001B4FF5"/>
    <w:rsid w:val="001B51DE"/>
    <w:rsid w:val="001B5973"/>
    <w:rsid w:val="001B784A"/>
    <w:rsid w:val="001C0C59"/>
    <w:rsid w:val="001C1085"/>
    <w:rsid w:val="001C10B1"/>
    <w:rsid w:val="001C182B"/>
    <w:rsid w:val="001C21D2"/>
    <w:rsid w:val="001C23CC"/>
    <w:rsid w:val="001C2AF2"/>
    <w:rsid w:val="001C30EF"/>
    <w:rsid w:val="001C3309"/>
    <w:rsid w:val="001C367A"/>
    <w:rsid w:val="001C38AD"/>
    <w:rsid w:val="001C4E91"/>
    <w:rsid w:val="001C5B96"/>
    <w:rsid w:val="001C5C00"/>
    <w:rsid w:val="001C791C"/>
    <w:rsid w:val="001D0420"/>
    <w:rsid w:val="001D0822"/>
    <w:rsid w:val="001D09BD"/>
    <w:rsid w:val="001D3EB6"/>
    <w:rsid w:val="001D46A4"/>
    <w:rsid w:val="001D47A6"/>
    <w:rsid w:val="001D4D14"/>
    <w:rsid w:val="001D52CA"/>
    <w:rsid w:val="001D5840"/>
    <w:rsid w:val="001D58AB"/>
    <w:rsid w:val="001D7163"/>
    <w:rsid w:val="001D74D8"/>
    <w:rsid w:val="001D796F"/>
    <w:rsid w:val="001E1046"/>
    <w:rsid w:val="001E23B5"/>
    <w:rsid w:val="001E2850"/>
    <w:rsid w:val="001E388E"/>
    <w:rsid w:val="001E3C05"/>
    <w:rsid w:val="001E6120"/>
    <w:rsid w:val="001E659C"/>
    <w:rsid w:val="001E67F0"/>
    <w:rsid w:val="001E6FFE"/>
    <w:rsid w:val="001F123F"/>
    <w:rsid w:val="001F1C23"/>
    <w:rsid w:val="001F2127"/>
    <w:rsid w:val="001F2885"/>
    <w:rsid w:val="001F29D0"/>
    <w:rsid w:val="001F318C"/>
    <w:rsid w:val="001F3276"/>
    <w:rsid w:val="001F4792"/>
    <w:rsid w:val="001F55B9"/>
    <w:rsid w:val="001F5CE1"/>
    <w:rsid w:val="001F6392"/>
    <w:rsid w:val="001F7655"/>
    <w:rsid w:val="002000EE"/>
    <w:rsid w:val="0020052A"/>
    <w:rsid w:val="00200997"/>
    <w:rsid w:val="002009D6"/>
    <w:rsid w:val="00200C88"/>
    <w:rsid w:val="002019CA"/>
    <w:rsid w:val="002046F5"/>
    <w:rsid w:val="00205779"/>
    <w:rsid w:val="002062EF"/>
    <w:rsid w:val="00206C3B"/>
    <w:rsid w:val="00207088"/>
    <w:rsid w:val="00207E5B"/>
    <w:rsid w:val="002105DC"/>
    <w:rsid w:val="00210B2F"/>
    <w:rsid w:val="00212507"/>
    <w:rsid w:val="002133FF"/>
    <w:rsid w:val="00213797"/>
    <w:rsid w:val="00213C69"/>
    <w:rsid w:val="00214254"/>
    <w:rsid w:val="00214792"/>
    <w:rsid w:val="00214A7C"/>
    <w:rsid w:val="002154A2"/>
    <w:rsid w:val="00215645"/>
    <w:rsid w:val="00215B42"/>
    <w:rsid w:val="00217D46"/>
    <w:rsid w:val="00220293"/>
    <w:rsid w:val="002213C0"/>
    <w:rsid w:val="002213E2"/>
    <w:rsid w:val="0022162C"/>
    <w:rsid w:val="00222CFE"/>
    <w:rsid w:val="00223C1B"/>
    <w:rsid w:val="00223E68"/>
    <w:rsid w:val="00224EFE"/>
    <w:rsid w:val="0022528C"/>
    <w:rsid w:val="002264FA"/>
    <w:rsid w:val="00226A38"/>
    <w:rsid w:val="00226D28"/>
    <w:rsid w:val="002272EA"/>
    <w:rsid w:val="00230AA6"/>
    <w:rsid w:val="00230BD0"/>
    <w:rsid w:val="00230E20"/>
    <w:rsid w:val="00231475"/>
    <w:rsid w:val="00231B3F"/>
    <w:rsid w:val="00233BEA"/>
    <w:rsid w:val="00233FF9"/>
    <w:rsid w:val="0023416A"/>
    <w:rsid w:val="002342E9"/>
    <w:rsid w:val="0023437B"/>
    <w:rsid w:val="00235DD5"/>
    <w:rsid w:val="00236242"/>
    <w:rsid w:val="002364C4"/>
    <w:rsid w:val="00236E11"/>
    <w:rsid w:val="00237285"/>
    <w:rsid w:val="00242156"/>
    <w:rsid w:val="002423B2"/>
    <w:rsid w:val="0024277C"/>
    <w:rsid w:val="00242D4C"/>
    <w:rsid w:val="00243BA7"/>
    <w:rsid w:val="00243C77"/>
    <w:rsid w:val="00243CD8"/>
    <w:rsid w:val="00244C95"/>
    <w:rsid w:val="00245C99"/>
    <w:rsid w:val="002467C3"/>
    <w:rsid w:val="002473BA"/>
    <w:rsid w:val="002474E5"/>
    <w:rsid w:val="0024753F"/>
    <w:rsid w:val="00247B46"/>
    <w:rsid w:val="002502A3"/>
    <w:rsid w:val="00250967"/>
    <w:rsid w:val="0025251F"/>
    <w:rsid w:val="00252DD8"/>
    <w:rsid w:val="00254B7D"/>
    <w:rsid w:val="00255B0E"/>
    <w:rsid w:val="00255CC3"/>
    <w:rsid w:val="00255F2F"/>
    <w:rsid w:val="002566A1"/>
    <w:rsid w:val="00256E10"/>
    <w:rsid w:val="00257D12"/>
    <w:rsid w:val="00257FF7"/>
    <w:rsid w:val="002604F1"/>
    <w:rsid w:val="002611E0"/>
    <w:rsid w:val="002613FD"/>
    <w:rsid w:val="00261A7B"/>
    <w:rsid w:val="00262114"/>
    <w:rsid w:val="002622CC"/>
    <w:rsid w:val="002630A2"/>
    <w:rsid w:val="00264A58"/>
    <w:rsid w:val="00265D05"/>
    <w:rsid w:val="00266A3C"/>
    <w:rsid w:val="00270DC9"/>
    <w:rsid w:val="00271982"/>
    <w:rsid w:val="00271B34"/>
    <w:rsid w:val="00272369"/>
    <w:rsid w:val="002728AA"/>
    <w:rsid w:val="0027365F"/>
    <w:rsid w:val="00274333"/>
    <w:rsid w:val="002749D5"/>
    <w:rsid w:val="00274A98"/>
    <w:rsid w:val="002753DF"/>
    <w:rsid w:val="00275C8A"/>
    <w:rsid w:val="0027614B"/>
    <w:rsid w:val="0027626E"/>
    <w:rsid w:val="00276B34"/>
    <w:rsid w:val="00276DC8"/>
    <w:rsid w:val="00276E32"/>
    <w:rsid w:val="002777DC"/>
    <w:rsid w:val="00277FCA"/>
    <w:rsid w:val="00280036"/>
    <w:rsid w:val="00280BAC"/>
    <w:rsid w:val="00282152"/>
    <w:rsid w:val="002825AC"/>
    <w:rsid w:val="00282E8B"/>
    <w:rsid w:val="002841D9"/>
    <w:rsid w:val="00284318"/>
    <w:rsid w:val="00284E04"/>
    <w:rsid w:val="00285904"/>
    <w:rsid w:val="00286583"/>
    <w:rsid w:val="002866A7"/>
    <w:rsid w:val="00286A9A"/>
    <w:rsid w:val="002870CB"/>
    <w:rsid w:val="002876B4"/>
    <w:rsid w:val="00287C81"/>
    <w:rsid w:val="00287E19"/>
    <w:rsid w:val="00290328"/>
    <w:rsid w:val="0029091C"/>
    <w:rsid w:val="00290D07"/>
    <w:rsid w:val="00291792"/>
    <w:rsid w:val="00291D69"/>
    <w:rsid w:val="00293D82"/>
    <w:rsid w:val="00293D95"/>
    <w:rsid w:val="00294DD6"/>
    <w:rsid w:val="00294E34"/>
    <w:rsid w:val="00295DC0"/>
    <w:rsid w:val="00296014"/>
    <w:rsid w:val="002961F7"/>
    <w:rsid w:val="0029654D"/>
    <w:rsid w:val="00296A75"/>
    <w:rsid w:val="00296A7F"/>
    <w:rsid w:val="00296E5A"/>
    <w:rsid w:val="002A08BF"/>
    <w:rsid w:val="002A1DE1"/>
    <w:rsid w:val="002A2697"/>
    <w:rsid w:val="002A295A"/>
    <w:rsid w:val="002A3EE5"/>
    <w:rsid w:val="002A44C5"/>
    <w:rsid w:val="002A5A4D"/>
    <w:rsid w:val="002A5BD5"/>
    <w:rsid w:val="002A63E4"/>
    <w:rsid w:val="002A651D"/>
    <w:rsid w:val="002A6D66"/>
    <w:rsid w:val="002A6F2A"/>
    <w:rsid w:val="002A706E"/>
    <w:rsid w:val="002B0768"/>
    <w:rsid w:val="002B1456"/>
    <w:rsid w:val="002B19B5"/>
    <w:rsid w:val="002B1E03"/>
    <w:rsid w:val="002B2C62"/>
    <w:rsid w:val="002B2CFA"/>
    <w:rsid w:val="002B451A"/>
    <w:rsid w:val="002B49DE"/>
    <w:rsid w:val="002B6511"/>
    <w:rsid w:val="002B6BBE"/>
    <w:rsid w:val="002B7CD6"/>
    <w:rsid w:val="002B7F20"/>
    <w:rsid w:val="002C0796"/>
    <w:rsid w:val="002C122C"/>
    <w:rsid w:val="002C2263"/>
    <w:rsid w:val="002C2AB8"/>
    <w:rsid w:val="002C2CCB"/>
    <w:rsid w:val="002C2ECD"/>
    <w:rsid w:val="002C3409"/>
    <w:rsid w:val="002C37B9"/>
    <w:rsid w:val="002C46E1"/>
    <w:rsid w:val="002C4CB7"/>
    <w:rsid w:val="002C4F23"/>
    <w:rsid w:val="002C6445"/>
    <w:rsid w:val="002C67F5"/>
    <w:rsid w:val="002C6A9E"/>
    <w:rsid w:val="002D08B2"/>
    <w:rsid w:val="002D0BA3"/>
    <w:rsid w:val="002D0D6B"/>
    <w:rsid w:val="002D137A"/>
    <w:rsid w:val="002D1BB5"/>
    <w:rsid w:val="002D26EB"/>
    <w:rsid w:val="002D27E0"/>
    <w:rsid w:val="002D2C70"/>
    <w:rsid w:val="002D3497"/>
    <w:rsid w:val="002D544A"/>
    <w:rsid w:val="002D549C"/>
    <w:rsid w:val="002D5AFC"/>
    <w:rsid w:val="002D6CD2"/>
    <w:rsid w:val="002D741E"/>
    <w:rsid w:val="002D7948"/>
    <w:rsid w:val="002D7D02"/>
    <w:rsid w:val="002E0A72"/>
    <w:rsid w:val="002E0EAB"/>
    <w:rsid w:val="002E155D"/>
    <w:rsid w:val="002E236C"/>
    <w:rsid w:val="002E311B"/>
    <w:rsid w:val="002E34A6"/>
    <w:rsid w:val="002E4F40"/>
    <w:rsid w:val="002E6DAA"/>
    <w:rsid w:val="002E7083"/>
    <w:rsid w:val="002E7302"/>
    <w:rsid w:val="002F13A0"/>
    <w:rsid w:val="002F14D8"/>
    <w:rsid w:val="002F1FDE"/>
    <w:rsid w:val="002F1FF9"/>
    <w:rsid w:val="002F206E"/>
    <w:rsid w:val="002F2366"/>
    <w:rsid w:val="002F2846"/>
    <w:rsid w:val="002F2E11"/>
    <w:rsid w:val="002F429D"/>
    <w:rsid w:val="002F42C3"/>
    <w:rsid w:val="002F4573"/>
    <w:rsid w:val="002F52AE"/>
    <w:rsid w:val="002F631C"/>
    <w:rsid w:val="002F6471"/>
    <w:rsid w:val="002F735F"/>
    <w:rsid w:val="003005B1"/>
    <w:rsid w:val="003005E7"/>
    <w:rsid w:val="00300AFF"/>
    <w:rsid w:val="003017A2"/>
    <w:rsid w:val="00301C43"/>
    <w:rsid w:val="00301FB9"/>
    <w:rsid w:val="00302385"/>
    <w:rsid w:val="003031A0"/>
    <w:rsid w:val="0030402A"/>
    <w:rsid w:val="0030454A"/>
    <w:rsid w:val="003055DD"/>
    <w:rsid w:val="00305891"/>
    <w:rsid w:val="00310B5C"/>
    <w:rsid w:val="00310CDA"/>
    <w:rsid w:val="00310FE6"/>
    <w:rsid w:val="00311EDC"/>
    <w:rsid w:val="00312478"/>
    <w:rsid w:val="00312C44"/>
    <w:rsid w:val="00313545"/>
    <w:rsid w:val="00315414"/>
    <w:rsid w:val="0031684E"/>
    <w:rsid w:val="00316929"/>
    <w:rsid w:val="00317AE2"/>
    <w:rsid w:val="00317B68"/>
    <w:rsid w:val="003203F5"/>
    <w:rsid w:val="003206A6"/>
    <w:rsid w:val="00320D56"/>
    <w:rsid w:val="00321B2B"/>
    <w:rsid w:val="00321FD9"/>
    <w:rsid w:val="00322924"/>
    <w:rsid w:val="00322B3C"/>
    <w:rsid w:val="003239DE"/>
    <w:rsid w:val="00323A50"/>
    <w:rsid w:val="00323C6B"/>
    <w:rsid w:val="00323CA7"/>
    <w:rsid w:val="00324313"/>
    <w:rsid w:val="00324BE6"/>
    <w:rsid w:val="00325D22"/>
    <w:rsid w:val="00326682"/>
    <w:rsid w:val="00326D11"/>
    <w:rsid w:val="003275D5"/>
    <w:rsid w:val="003300D8"/>
    <w:rsid w:val="00330753"/>
    <w:rsid w:val="00330EBE"/>
    <w:rsid w:val="0033183B"/>
    <w:rsid w:val="00331B82"/>
    <w:rsid w:val="003326BC"/>
    <w:rsid w:val="00332939"/>
    <w:rsid w:val="0033339E"/>
    <w:rsid w:val="00334518"/>
    <w:rsid w:val="003364B8"/>
    <w:rsid w:val="0033777E"/>
    <w:rsid w:val="003409C5"/>
    <w:rsid w:val="0034211F"/>
    <w:rsid w:val="003421D6"/>
    <w:rsid w:val="003431B3"/>
    <w:rsid w:val="0034426C"/>
    <w:rsid w:val="00344CC4"/>
    <w:rsid w:val="003455DB"/>
    <w:rsid w:val="00346A11"/>
    <w:rsid w:val="0034703A"/>
    <w:rsid w:val="003471FD"/>
    <w:rsid w:val="0034795A"/>
    <w:rsid w:val="00350414"/>
    <w:rsid w:val="0035106F"/>
    <w:rsid w:val="003512B6"/>
    <w:rsid w:val="003525D7"/>
    <w:rsid w:val="00352837"/>
    <w:rsid w:val="00353670"/>
    <w:rsid w:val="00354BA8"/>
    <w:rsid w:val="003560FF"/>
    <w:rsid w:val="00356741"/>
    <w:rsid w:val="00356AA0"/>
    <w:rsid w:val="003572F8"/>
    <w:rsid w:val="00357565"/>
    <w:rsid w:val="00357F82"/>
    <w:rsid w:val="003600EB"/>
    <w:rsid w:val="003610D7"/>
    <w:rsid w:val="00362365"/>
    <w:rsid w:val="00362758"/>
    <w:rsid w:val="003630D0"/>
    <w:rsid w:val="00363A26"/>
    <w:rsid w:val="00365887"/>
    <w:rsid w:val="00366685"/>
    <w:rsid w:val="00367084"/>
    <w:rsid w:val="003677CF"/>
    <w:rsid w:val="0037063C"/>
    <w:rsid w:val="00370B05"/>
    <w:rsid w:val="00370E73"/>
    <w:rsid w:val="00371D00"/>
    <w:rsid w:val="00371FA0"/>
    <w:rsid w:val="00374AD8"/>
    <w:rsid w:val="0037502D"/>
    <w:rsid w:val="00376AC3"/>
    <w:rsid w:val="00376B5E"/>
    <w:rsid w:val="003771EE"/>
    <w:rsid w:val="0037773E"/>
    <w:rsid w:val="00377A1E"/>
    <w:rsid w:val="00380003"/>
    <w:rsid w:val="00380A23"/>
    <w:rsid w:val="0038114D"/>
    <w:rsid w:val="00382160"/>
    <w:rsid w:val="00382634"/>
    <w:rsid w:val="00382D18"/>
    <w:rsid w:val="00382E30"/>
    <w:rsid w:val="00383D15"/>
    <w:rsid w:val="003841BE"/>
    <w:rsid w:val="00384647"/>
    <w:rsid w:val="003854A7"/>
    <w:rsid w:val="00387188"/>
    <w:rsid w:val="0038790C"/>
    <w:rsid w:val="00387ACB"/>
    <w:rsid w:val="003906AE"/>
    <w:rsid w:val="00391ED3"/>
    <w:rsid w:val="00391FB2"/>
    <w:rsid w:val="00393F94"/>
    <w:rsid w:val="00393FB9"/>
    <w:rsid w:val="0039590A"/>
    <w:rsid w:val="00395A0D"/>
    <w:rsid w:val="00397EB8"/>
    <w:rsid w:val="003A0138"/>
    <w:rsid w:val="003A0E3B"/>
    <w:rsid w:val="003A1189"/>
    <w:rsid w:val="003A232C"/>
    <w:rsid w:val="003A2887"/>
    <w:rsid w:val="003A36F9"/>
    <w:rsid w:val="003A3AFA"/>
    <w:rsid w:val="003A4409"/>
    <w:rsid w:val="003A445A"/>
    <w:rsid w:val="003A45E3"/>
    <w:rsid w:val="003A4E50"/>
    <w:rsid w:val="003A5506"/>
    <w:rsid w:val="003A6F25"/>
    <w:rsid w:val="003A7B62"/>
    <w:rsid w:val="003B043A"/>
    <w:rsid w:val="003B0C23"/>
    <w:rsid w:val="003B12DF"/>
    <w:rsid w:val="003B1CA3"/>
    <w:rsid w:val="003B1ED8"/>
    <w:rsid w:val="003B23D7"/>
    <w:rsid w:val="003B3970"/>
    <w:rsid w:val="003B3C45"/>
    <w:rsid w:val="003B5475"/>
    <w:rsid w:val="003B55AE"/>
    <w:rsid w:val="003B6008"/>
    <w:rsid w:val="003B60A6"/>
    <w:rsid w:val="003B621B"/>
    <w:rsid w:val="003B700E"/>
    <w:rsid w:val="003B73C8"/>
    <w:rsid w:val="003B7E90"/>
    <w:rsid w:val="003C0F0B"/>
    <w:rsid w:val="003C0F5A"/>
    <w:rsid w:val="003C0F62"/>
    <w:rsid w:val="003C172E"/>
    <w:rsid w:val="003C27F4"/>
    <w:rsid w:val="003C2FA0"/>
    <w:rsid w:val="003C3D71"/>
    <w:rsid w:val="003C52CA"/>
    <w:rsid w:val="003C571A"/>
    <w:rsid w:val="003C5C5A"/>
    <w:rsid w:val="003C63ED"/>
    <w:rsid w:val="003C6E7B"/>
    <w:rsid w:val="003C74DF"/>
    <w:rsid w:val="003C79B4"/>
    <w:rsid w:val="003D093A"/>
    <w:rsid w:val="003D09A2"/>
    <w:rsid w:val="003D09CB"/>
    <w:rsid w:val="003D0A00"/>
    <w:rsid w:val="003D0D14"/>
    <w:rsid w:val="003D1073"/>
    <w:rsid w:val="003D13F7"/>
    <w:rsid w:val="003D19D1"/>
    <w:rsid w:val="003D1DCB"/>
    <w:rsid w:val="003D36B5"/>
    <w:rsid w:val="003D3818"/>
    <w:rsid w:val="003D4057"/>
    <w:rsid w:val="003D528B"/>
    <w:rsid w:val="003D5AE0"/>
    <w:rsid w:val="003D5B91"/>
    <w:rsid w:val="003D5E7A"/>
    <w:rsid w:val="003D6109"/>
    <w:rsid w:val="003D6764"/>
    <w:rsid w:val="003D68A4"/>
    <w:rsid w:val="003D6A5B"/>
    <w:rsid w:val="003D787D"/>
    <w:rsid w:val="003D7C16"/>
    <w:rsid w:val="003D7E51"/>
    <w:rsid w:val="003E04B7"/>
    <w:rsid w:val="003E1857"/>
    <w:rsid w:val="003E211A"/>
    <w:rsid w:val="003E2359"/>
    <w:rsid w:val="003E3F38"/>
    <w:rsid w:val="003E3FD3"/>
    <w:rsid w:val="003E649F"/>
    <w:rsid w:val="003E6783"/>
    <w:rsid w:val="003E74DB"/>
    <w:rsid w:val="003E7B3E"/>
    <w:rsid w:val="003E7CE9"/>
    <w:rsid w:val="003F0236"/>
    <w:rsid w:val="003F11E5"/>
    <w:rsid w:val="003F1CD3"/>
    <w:rsid w:val="003F1FAD"/>
    <w:rsid w:val="003F2704"/>
    <w:rsid w:val="003F2FD0"/>
    <w:rsid w:val="003F3175"/>
    <w:rsid w:val="003F3709"/>
    <w:rsid w:val="003F3DB3"/>
    <w:rsid w:val="003F4C2F"/>
    <w:rsid w:val="003F5D42"/>
    <w:rsid w:val="003F621D"/>
    <w:rsid w:val="003F6443"/>
    <w:rsid w:val="003F6732"/>
    <w:rsid w:val="003F6925"/>
    <w:rsid w:val="003F7307"/>
    <w:rsid w:val="003F7D42"/>
    <w:rsid w:val="0040057D"/>
    <w:rsid w:val="00401E85"/>
    <w:rsid w:val="0040314A"/>
    <w:rsid w:val="004039C4"/>
    <w:rsid w:val="00403E00"/>
    <w:rsid w:val="00404EF6"/>
    <w:rsid w:val="0040626C"/>
    <w:rsid w:val="0040759E"/>
    <w:rsid w:val="00407AD9"/>
    <w:rsid w:val="00410BAD"/>
    <w:rsid w:val="00410F85"/>
    <w:rsid w:val="0041102B"/>
    <w:rsid w:val="004113DC"/>
    <w:rsid w:val="00411814"/>
    <w:rsid w:val="00411CB7"/>
    <w:rsid w:val="0041219C"/>
    <w:rsid w:val="00413112"/>
    <w:rsid w:val="00413405"/>
    <w:rsid w:val="0041349E"/>
    <w:rsid w:val="004136B1"/>
    <w:rsid w:val="00413C30"/>
    <w:rsid w:val="00413F36"/>
    <w:rsid w:val="004153AB"/>
    <w:rsid w:val="00415CB8"/>
    <w:rsid w:val="00415D0D"/>
    <w:rsid w:val="0041651E"/>
    <w:rsid w:val="00416ABE"/>
    <w:rsid w:val="0041708C"/>
    <w:rsid w:val="00420296"/>
    <w:rsid w:val="00422D0A"/>
    <w:rsid w:val="0042405D"/>
    <w:rsid w:val="0042414B"/>
    <w:rsid w:val="004245C4"/>
    <w:rsid w:val="00424AF2"/>
    <w:rsid w:val="00424C1D"/>
    <w:rsid w:val="00430E2C"/>
    <w:rsid w:val="004311C6"/>
    <w:rsid w:val="004321A4"/>
    <w:rsid w:val="0043323C"/>
    <w:rsid w:val="00434056"/>
    <w:rsid w:val="0043422A"/>
    <w:rsid w:val="0043444E"/>
    <w:rsid w:val="00434C24"/>
    <w:rsid w:val="00434E77"/>
    <w:rsid w:val="00434EC7"/>
    <w:rsid w:val="004350E6"/>
    <w:rsid w:val="004354F2"/>
    <w:rsid w:val="00435C5F"/>
    <w:rsid w:val="00436DC1"/>
    <w:rsid w:val="00436DD3"/>
    <w:rsid w:val="0043715A"/>
    <w:rsid w:val="00437CB5"/>
    <w:rsid w:val="00440894"/>
    <w:rsid w:val="004422CF"/>
    <w:rsid w:val="004429B2"/>
    <w:rsid w:val="00442E24"/>
    <w:rsid w:val="00443A21"/>
    <w:rsid w:val="0044428D"/>
    <w:rsid w:val="00444461"/>
    <w:rsid w:val="004451F3"/>
    <w:rsid w:val="00445EB8"/>
    <w:rsid w:val="00446618"/>
    <w:rsid w:val="00447DEA"/>
    <w:rsid w:val="00450CEF"/>
    <w:rsid w:val="00450DE5"/>
    <w:rsid w:val="004514FC"/>
    <w:rsid w:val="00451B29"/>
    <w:rsid w:val="00452FDF"/>
    <w:rsid w:val="00453CB7"/>
    <w:rsid w:val="00454B7E"/>
    <w:rsid w:val="004564D3"/>
    <w:rsid w:val="00457989"/>
    <w:rsid w:val="00457D4F"/>
    <w:rsid w:val="00460020"/>
    <w:rsid w:val="0046045D"/>
    <w:rsid w:val="004605FA"/>
    <w:rsid w:val="00460F69"/>
    <w:rsid w:val="0046106F"/>
    <w:rsid w:val="00461884"/>
    <w:rsid w:val="004638E9"/>
    <w:rsid w:val="0046466D"/>
    <w:rsid w:val="00464B20"/>
    <w:rsid w:val="00465FA5"/>
    <w:rsid w:val="0046687B"/>
    <w:rsid w:val="00466F08"/>
    <w:rsid w:val="00467497"/>
    <w:rsid w:val="00467EDD"/>
    <w:rsid w:val="004700CE"/>
    <w:rsid w:val="0047042D"/>
    <w:rsid w:val="004719A5"/>
    <w:rsid w:val="00471E60"/>
    <w:rsid w:val="004721F5"/>
    <w:rsid w:val="00473142"/>
    <w:rsid w:val="0047347E"/>
    <w:rsid w:val="0047423A"/>
    <w:rsid w:val="004747E4"/>
    <w:rsid w:val="004761CD"/>
    <w:rsid w:val="00476941"/>
    <w:rsid w:val="00476ECD"/>
    <w:rsid w:val="004775B1"/>
    <w:rsid w:val="0047795A"/>
    <w:rsid w:val="004808CA"/>
    <w:rsid w:val="00480E5C"/>
    <w:rsid w:val="004820D8"/>
    <w:rsid w:val="004859E3"/>
    <w:rsid w:val="00485C45"/>
    <w:rsid w:val="00485CBD"/>
    <w:rsid w:val="00486418"/>
    <w:rsid w:val="00486C9D"/>
    <w:rsid w:val="0048729E"/>
    <w:rsid w:val="00490401"/>
    <w:rsid w:val="00491709"/>
    <w:rsid w:val="00492BF5"/>
    <w:rsid w:val="004933AF"/>
    <w:rsid w:val="00494358"/>
    <w:rsid w:val="00494440"/>
    <w:rsid w:val="00494ABB"/>
    <w:rsid w:val="00495376"/>
    <w:rsid w:val="00495792"/>
    <w:rsid w:val="004959DC"/>
    <w:rsid w:val="004960ED"/>
    <w:rsid w:val="00496110"/>
    <w:rsid w:val="004974C2"/>
    <w:rsid w:val="0049797B"/>
    <w:rsid w:val="00497D12"/>
    <w:rsid w:val="00497EB2"/>
    <w:rsid w:val="004A0B02"/>
    <w:rsid w:val="004A1E30"/>
    <w:rsid w:val="004A2262"/>
    <w:rsid w:val="004A554A"/>
    <w:rsid w:val="004A5873"/>
    <w:rsid w:val="004A590D"/>
    <w:rsid w:val="004A6332"/>
    <w:rsid w:val="004A662A"/>
    <w:rsid w:val="004A7D6A"/>
    <w:rsid w:val="004B1BF6"/>
    <w:rsid w:val="004B1FC6"/>
    <w:rsid w:val="004B3AE7"/>
    <w:rsid w:val="004B4027"/>
    <w:rsid w:val="004B429E"/>
    <w:rsid w:val="004B472B"/>
    <w:rsid w:val="004B51BE"/>
    <w:rsid w:val="004B53C0"/>
    <w:rsid w:val="004B588A"/>
    <w:rsid w:val="004B5F46"/>
    <w:rsid w:val="004B605A"/>
    <w:rsid w:val="004B69F1"/>
    <w:rsid w:val="004B6BAA"/>
    <w:rsid w:val="004B6F99"/>
    <w:rsid w:val="004B716D"/>
    <w:rsid w:val="004C0043"/>
    <w:rsid w:val="004C02CD"/>
    <w:rsid w:val="004C0614"/>
    <w:rsid w:val="004C0684"/>
    <w:rsid w:val="004C07F7"/>
    <w:rsid w:val="004C08C7"/>
    <w:rsid w:val="004C1698"/>
    <w:rsid w:val="004C1D05"/>
    <w:rsid w:val="004C24B2"/>
    <w:rsid w:val="004C2CF1"/>
    <w:rsid w:val="004C2D83"/>
    <w:rsid w:val="004C4D0D"/>
    <w:rsid w:val="004C5010"/>
    <w:rsid w:val="004C54F9"/>
    <w:rsid w:val="004C7191"/>
    <w:rsid w:val="004D0527"/>
    <w:rsid w:val="004D1034"/>
    <w:rsid w:val="004D1D37"/>
    <w:rsid w:val="004D238E"/>
    <w:rsid w:val="004D3D00"/>
    <w:rsid w:val="004D40C8"/>
    <w:rsid w:val="004D4158"/>
    <w:rsid w:val="004D514B"/>
    <w:rsid w:val="004D69AF"/>
    <w:rsid w:val="004D6F73"/>
    <w:rsid w:val="004E053A"/>
    <w:rsid w:val="004E0609"/>
    <w:rsid w:val="004E07D3"/>
    <w:rsid w:val="004E0B81"/>
    <w:rsid w:val="004E1E95"/>
    <w:rsid w:val="004E24E0"/>
    <w:rsid w:val="004E2714"/>
    <w:rsid w:val="004E340C"/>
    <w:rsid w:val="004E629D"/>
    <w:rsid w:val="004F0E67"/>
    <w:rsid w:val="004F2065"/>
    <w:rsid w:val="004F46C3"/>
    <w:rsid w:val="004F570A"/>
    <w:rsid w:val="004F5795"/>
    <w:rsid w:val="004F59A4"/>
    <w:rsid w:val="0050006E"/>
    <w:rsid w:val="005007B7"/>
    <w:rsid w:val="005018DC"/>
    <w:rsid w:val="00501A5F"/>
    <w:rsid w:val="00501B37"/>
    <w:rsid w:val="00501CFC"/>
    <w:rsid w:val="0050260A"/>
    <w:rsid w:val="00503FCD"/>
    <w:rsid w:val="0050488E"/>
    <w:rsid w:val="00504C02"/>
    <w:rsid w:val="00506700"/>
    <w:rsid w:val="00506E15"/>
    <w:rsid w:val="00507E4B"/>
    <w:rsid w:val="00511D1D"/>
    <w:rsid w:val="00511D97"/>
    <w:rsid w:val="00511EC9"/>
    <w:rsid w:val="005122D6"/>
    <w:rsid w:val="00512A79"/>
    <w:rsid w:val="00512E32"/>
    <w:rsid w:val="00514518"/>
    <w:rsid w:val="00514620"/>
    <w:rsid w:val="00516FAB"/>
    <w:rsid w:val="0051769C"/>
    <w:rsid w:val="005176FB"/>
    <w:rsid w:val="00520B22"/>
    <w:rsid w:val="00520E59"/>
    <w:rsid w:val="0052127F"/>
    <w:rsid w:val="00521864"/>
    <w:rsid w:val="0052243C"/>
    <w:rsid w:val="005245A3"/>
    <w:rsid w:val="00524782"/>
    <w:rsid w:val="00530093"/>
    <w:rsid w:val="00530E11"/>
    <w:rsid w:val="00530F0C"/>
    <w:rsid w:val="00531C12"/>
    <w:rsid w:val="0053264F"/>
    <w:rsid w:val="00532A23"/>
    <w:rsid w:val="00532E08"/>
    <w:rsid w:val="0053301D"/>
    <w:rsid w:val="00533A19"/>
    <w:rsid w:val="00534452"/>
    <w:rsid w:val="00535CDB"/>
    <w:rsid w:val="005364A3"/>
    <w:rsid w:val="005364DE"/>
    <w:rsid w:val="005369AA"/>
    <w:rsid w:val="005374BD"/>
    <w:rsid w:val="00537F3B"/>
    <w:rsid w:val="0054004F"/>
    <w:rsid w:val="00540436"/>
    <w:rsid w:val="0054111B"/>
    <w:rsid w:val="00542062"/>
    <w:rsid w:val="00542596"/>
    <w:rsid w:val="00542A7F"/>
    <w:rsid w:val="00542E7B"/>
    <w:rsid w:val="005435FE"/>
    <w:rsid w:val="00543EA3"/>
    <w:rsid w:val="00544F93"/>
    <w:rsid w:val="00545083"/>
    <w:rsid w:val="005463F1"/>
    <w:rsid w:val="00546765"/>
    <w:rsid w:val="00546DFF"/>
    <w:rsid w:val="00546EE0"/>
    <w:rsid w:val="00547855"/>
    <w:rsid w:val="00552766"/>
    <w:rsid w:val="00552A0F"/>
    <w:rsid w:val="0055319F"/>
    <w:rsid w:val="005540D3"/>
    <w:rsid w:val="00555039"/>
    <w:rsid w:val="00555CBA"/>
    <w:rsid w:val="005566A6"/>
    <w:rsid w:val="00556E25"/>
    <w:rsid w:val="00556EE4"/>
    <w:rsid w:val="00557F59"/>
    <w:rsid w:val="00560A30"/>
    <w:rsid w:val="00560AD8"/>
    <w:rsid w:val="00560D05"/>
    <w:rsid w:val="00561ECD"/>
    <w:rsid w:val="00562D13"/>
    <w:rsid w:val="00563489"/>
    <w:rsid w:val="005639F7"/>
    <w:rsid w:val="00564651"/>
    <w:rsid w:val="0056487A"/>
    <w:rsid w:val="005649F4"/>
    <w:rsid w:val="00564D20"/>
    <w:rsid w:val="0056530E"/>
    <w:rsid w:val="00565536"/>
    <w:rsid w:val="005661D5"/>
    <w:rsid w:val="0056668C"/>
    <w:rsid w:val="005667B9"/>
    <w:rsid w:val="00566871"/>
    <w:rsid w:val="00566C1C"/>
    <w:rsid w:val="00566C48"/>
    <w:rsid w:val="00567B05"/>
    <w:rsid w:val="00567C52"/>
    <w:rsid w:val="005701D5"/>
    <w:rsid w:val="005703D5"/>
    <w:rsid w:val="005703D6"/>
    <w:rsid w:val="00570638"/>
    <w:rsid w:val="00571302"/>
    <w:rsid w:val="00572417"/>
    <w:rsid w:val="00572AA9"/>
    <w:rsid w:val="0057412D"/>
    <w:rsid w:val="00574145"/>
    <w:rsid w:val="00574A61"/>
    <w:rsid w:val="005753F9"/>
    <w:rsid w:val="00575616"/>
    <w:rsid w:val="0057649F"/>
    <w:rsid w:val="005768BA"/>
    <w:rsid w:val="005768E0"/>
    <w:rsid w:val="00576B23"/>
    <w:rsid w:val="005774F0"/>
    <w:rsid w:val="00577577"/>
    <w:rsid w:val="005778E2"/>
    <w:rsid w:val="00577B23"/>
    <w:rsid w:val="00577EBC"/>
    <w:rsid w:val="0058092F"/>
    <w:rsid w:val="00580B3B"/>
    <w:rsid w:val="00583352"/>
    <w:rsid w:val="0058362D"/>
    <w:rsid w:val="00583EC7"/>
    <w:rsid w:val="00585213"/>
    <w:rsid w:val="0058678B"/>
    <w:rsid w:val="00586DE6"/>
    <w:rsid w:val="00587F85"/>
    <w:rsid w:val="005906ED"/>
    <w:rsid w:val="00591D9C"/>
    <w:rsid w:val="00592A73"/>
    <w:rsid w:val="00593C5B"/>
    <w:rsid w:val="00594190"/>
    <w:rsid w:val="00595687"/>
    <w:rsid w:val="00595A04"/>
    <w:rsid w:val="005968BF"/>
    <w:rsid w:val="005A057F"/>
    <w:rsid w:val="005A0B1B"/>
    <w:rsid w:val="005A0C4A"/>
    <w:rsid w:val="005A0C7F"/>
    <w:rsid w:val="005A0EEC"/>
    <w:rsid w:val="005A0F81"/>
    <w:rsid w:val="005A1183"/>
    <w:rsid w:val="005A140F"/>
    <w:rsid w:val="005A183C"/>
    <w:rsid w:val="005A22FE"/>
    <w:rsid w:val="005A23BB"/>
    <w:rsid w:val="005A3E0E"/>
    <w:rsid w:val="005A4376"/>
    <w:rsid w:val="005A5D63"/>
    <w:rsid w:val="005A6729"/>
    <w:rsid w:val="005A71D6"/>
    <w:rsid w:val="005B0B85"/>
    <w:rsid w:val="005B0FD4"/>
    <w:rsid w:val="005B1176"/>
    <w:rsid w:val="005B18C8"/>
    <w:rsid w:val="005B18F9"/>
    <w:rsid w:val="005B1C97"/>
    <w:rsid w:val="005B2474"/>
    <w:rsid w:val="005B3BF6"/>
    <w:rsid w:val="005B3E14"/>
    <w:rsid w:val="005B4F30"/>
    <w:rsid w:val="005B53A9"/>
    <w:rsid w:val="005C070F"/>
    <w:rsid w:val="005C12B9"/>
    <w:rsid w:val="005C13B9"/>
    <w:rsid w:val="005C237A"/>
    <w:rsid w:val="005C2576"/>
    <w:rsid w:val="005C2D56"/>
    <w:rsid w:val="005C321D"/>
    <w:rsid w:val="005C3432"/>
    <w:rsid w:val="005C3991"/>
    <w:rsid w:val="005C3A7C"/>
    <w:rsid w:val="005C3CA0"/>
    <w:rsid w:val="005C3DFF"/>
    <w:rsid w:val="005C51DB"/>
    <w:rsid w:val="005C55C9"/>
    <w:rsid w:val="005C5AFD"/>
    <w:rsid w:val="005C6850"/>
    <w:rsid w:val="005C6B30"/>
    <w:rsid w:val="005C7BA7"/>
    <w:rsid w:val="005D05A5"/>
    <w:rsid w:val="005D07C3"/>
    <w:rsid w:val="005D0E32"/>
    <w:rsid w:val="005D21A5"/>
    <w:rsid w:val="005D2483"/>
    <w:rsid w:val="005D3967"/>
    <w:rsid w:val="005D3C63"/>
    <w:rsid w:val="005D417B"/>
    <w:rsid w:val="005D5917"/>
    <w:rsid w:val="005D636C"/>
    <w:rsid w:val="005D6D06"/>
    <w:rsid w:val="005E3282"/>
    <w:rsid w:val="005E3A43"/>
    <w:rsid w:val="005E43E7"/>
    <w:rsid w:val="005E46BB"/>
    <w:rsid w:val="005E604B"/>
    <w:rsid w:val="005E61BD"/>
    <w:rsid w:val="005E6681"/>
    <w:rsid w:val="005F0DD8"/>
    <w:rsid w:val="005F0EFB"/>
    <w:rsid w:val="005F13E2"/>
    <w:rsid w:val="005F1EE5"/>
    <w:rsid w:val="005F2701"/>
    <w:rsid w:val="005F2918"/>
    <w:rsid w:val="005F2C67"/>
    <w:rsid w:val="005F34B8"/>
    <w:rsid w:val="005F457F"/>
    <w:rsid w:val="005F45D9"/>
    <w:rsid w:val="005F4636"/>
    <w:rsid w:val="005F478A"/>
    <w:rsid w:val="005F56E7"/>
    <w:rsid w:val="005F58FF"/>
    <w:rsid w:val="005F5E73"/>
    <w:rsid w:val="005F63FB"/>
    <w:rsid w:val="00600FD5"/>
    <w:rsid w:val="006017F8"/>
    <w:rsid w:val="00601F9E"/>
    <w:rsid w:val="0060485A"/>
    <w:rsid w:val="00605058"/>
    <w:rsid w:val="006052F3"/>
    <w:rsid w:val="00605ACE"/>
    <w:rsid w:val="00605D3E"/>
    <w:rsid w:val="00605F75"/>
    <w:rsid w:val="006062DB"/>
    <w:rsid w:val="006068B0"/>
    <w:rsid w:val="0060756C"/>
    <w:rsid w:val="0060797F"/>
    <w:rsid w:val="00607C26"/>
    <w:rsid w:val="00607DC1"/>
    <w:rsid w:val="00607F86"/>
    <w:rsid w:val="006100BC"/>
    <w:rsid w:val="00612A01"/>
    <w:rsid w:val="006131D8"/>
    <w:rsid w:val="00616571"/>
    <w:rsid w:val="00616699"/>
    <w:rsid w:val="006170C4"/>
    <w:rsid w:val="00617347"/>
    <w:rsid w:val="006173E1"/>
    <w:rsid w:val="00620542"/>
    <w:rsid w:val="00620833"/>
    <w:rsid w:val="006229A5"/>
    <w:rsid w:val="00623109"/>
    <w:rsid w:val="006234F5"/>
    <w:rsid w:val="00624007"/>
    <w:rsid w:val="006240DB"/>
    <w:rsid w:val="006244E2"/>
    <w:rsid w:val="006247B4"/>
    <w:rsid w:val="00624EB8"/>
    <w:rsid w:val="0062517F"/>
    <w:rsid w:val="00625287"/>
    <w:rsid w:val="006256ED"/>
    <w:rsid w:val="00625C5C"/>
    <w:rsid w:val="0062725E"/>
    <w:rsid w:val="006272BF"/>
    <w:rsid w:val="006273C2"/>
    <w:rsid w:val="00630BF0"/>
    <w:rsid w:val="00632C23"/>
    <w:rsid w:val="00632E65"/>
    <w:rsid w:val="006342D1"/>
    <w:rsid w:val="006348A7"/>
    <w:rsid w:val="00635854"/>
    <w:rsid w:val="00637006"/>
    <w:rsid w:val="00637B7E"/>
    <w:rsid w:val="006402E0"/>
    <w:rsid w:val="006411BD"/>
    <w:rsid w:val="00641A5D"/>
    <w:rsid w:val="00641E75"/>
    <w:rsid w:val="00641F66"/>
    <w:rsid w:val="00642A98"/>
    <w:rsid w:val="00642E94"/>
    <w:rsid w:val="00642FD9"/>
    <w:rsid w:val="006452A1"/>
    <w:rsid w:val="00646C45"/>
    <w:rsid w:val="00646E13"/>
    <w:rsid w:val="00646FF3"/>
    <w:rsid w:val="0065040D"/>
    <w:rsid w:val="006513D8"/>
    <w:rsid w:val="006515E6"/>
    <w:rsid w:val="0065271F"/>
    <w:rsid w:val="0065312E"/>
    <w:rsid w:val="00654694"/>
    <w:rsid w:val="00656409"/>
    <w:rsid w:val="006569A4"/>
    <w:rsid w:val="00660499"/>
    <w:rsid w:val="006604BA"/>
    <w:rsid w:val="00660E46"/>
    <w:rsid w:val="006616D0"/>
    <w:rsid w:val="00662887"/>
    <w:rsid w:val="00665AC3"/>
    <w:rsid w:val="0066738A"/>
    <w:rsid w:val="00667EE2"/>
    <w:rsid w:val="0067053E"/>
    <w:rsid w:val="006710B3"/>
    <w:rsid w:val="006714A5"/>
    <w:rsid w:val="006723B8"/>
    <w:rsid w:val="00672820"/>
    <w:rsid w:val="00672A70"/>
    <w:rsid w:val="00672A84"/>
    <w:rsid w:val="00672AA2"/>
    <w:rsid w:val="00675260"/>
    <w:rsid w:val="00676CF8"/>
    <w:rsid w:val="00680317"/>
    <w:rsid w:val="00680D4A"/>
    <w:rsid w:val="0068151D"/>
    <w:rsid w:val="0068290F"/>
    <w:rsid w:val="0068455B"/>
    <w:rsid w:val="00684D74"/>
    <w:rsid w:val="00684D88"/>
    <w:rsid w:val="00685584"/>
    <w:rsid w:val="00685E8D"/>
    <w:rsid w:val="00686A9A"/>
    <w:rsid w:val="00686EF4"/>
    <w:rsid w:val="00687006"/>
    <w:rsid w:val="00690179"/>
    <w:rsid w:val="0069189C"/>
    <w:rsid w:val="00691C26"/>
    <w:rsid w:val="006934B2"/>
    <w:rsid w:val="006939FB"/>
    <w:rsid w:val="00693D4B"/>
    <w:rsid w:val="00694510"/>
    <w:rsid w:val="00694DFB"/>
    <w:rsid w:val="00694E93"/>
    <w:rsid w:val="006970FE"/>
    <w:rsid w:val="0069751B"/>
    <w:rsid w:val="00697D61"/>
    <w:rsid w:val="006A1BEF"/>
    <w:rsid w:val="006A2DCB"/>
    <w:rsid w:val="006A3312"/>
    <w:rsid w:val="006A3DA0"/>
    <w:rsid w:val="006A4C88"/>
    <w:rsid w:val="006A5014"/>
    <w:rsid w:val="006A6440"/>
    <w:rsid w:val="006A647F"/>
    <w:rsid w:val="006A67CA"/>
    <w:rsid w:val="006A73AF"/>
    <w:rsid w:val="006A7CD8"/>
    <w:rsid w:val="006B2A5D"/>
    <w:rsid w:val="006B3809"/>
    <w:rsid w:val="006B3855"/>
    <w:rsid w:val="006B3B88"/>
    <w:rsid w:val="006B4078"/>
    <w:rsid w:val="006B40B8"/>
    <w:rsid w:val="006B410E"/>
    <w:rsid w:val="006B428F"/>
    <w:rsid w:val="006B4B43"/>
    <w:rsid w:val="006B4EC6"/>
    <w:rsid w:val="006B5138"/>
    <w:rsid w:val="006B53BA"/>
    <w:rsid w:val="006B6386"/>
    <w:rsid w:val="006B6FC7"/>
    <w:rsid w:val="006B71B4"/>
    <w:rsid w:val="006B7C05"/>
    <w:rsid w:val="006C1B8B"/>
    <w:rsid w:val="006C27F2"/>
    <w:rsid w:val="006C3F2E"/>
    <w:rsid w:val="006C6BED"/>
    <w:rsid w:val="006C6DAF"/>
    <w:rsid w:val="006C79FC"/>
    <w:rsid w:val="006D11A5"/>
    <w:rsid w:val="006D1CCA"/>
    <w:rsid w:val="006D3145"/>
    <w:rsid w:val="006D5245"/>
    <w:rsid w:val="006D63D6"/>
    <w:rsid w:val="006D7214"/>
    <w:rsid w:val="006D7997"/>
    <w:rsid w:val="006E0434"/>
    <w:rsid w:val="006E07A0"/>
    <w:rsid w:val="006E13FC"/>
    <w:rsid w:val="006E249B"/>
    <w:rsid w:val="006E250A"/>
    <w:rsid w:val="006E2802"/>
    <w:rsid w:val="006E315B"/>
    <w:rsid w:val="006E40AC"/>
    <w:rsid w:val="006E439F"/>
    <w:rsid w:val="006E4726"/>
    <w:rsid w:val="006E5C9B"/>
    <w:rsid w:val="006E6AF4"/>
    <w:rsid w:val="006E719E"/>
    <w:rsid w:val="006E794E"/>
    <w:rsid w:val="006E7C95"/>
    <w:rsid w:val="006F1086"/>
    <w:rsid w:val="006F12D5"/>
    <w:rsid w:val="006F1734"/>
    <w:rsid w:val="006F4B93"/>
    <w:rsid w:val="006F4BC6"/>
    <w:rsid w:val="006F4E8F"/>
    <w:rsid w:val="006F52B2"/>
    <w:rsid w:val="006F5316"/>
    <w:rsid w:val="006F79CE"/>
    <w:rsid w:val="00701242"/>
    <w:rsid w:val="00702340"/>
    <w:rsid w:val="00702D5D"/>
    <w:rsid w:val="0070391E"/>
    <w:rsid w:val="00703B36"/>
    <w:rsid w:val="00704494"/>
    <w:rsid w:val="0070492F"/>
    <w:rsid w:val="0070511C"/>
    <w:rsid w:val="00705813"/>
    <w:rsid w:val="0070584A"/>
    <w:rsid w:val="0070754A"/>
    <w:rsid w:val="00710432"/>
    <w:rsid w:val="007127CF"/>
    <w:rsid w:val="00712D7D"/>
    <w:rsid w:val="00713192"/>
    <w:rsid w:val="00713E1F"/>
    <w:rsid w:val="00714682"/>
    <w:rsid w:val="00714D73"/>
    <w:rsid w:val="007164CA"/>
    <w:rsid w:val="007165CA"/>
    <w:rsid w:val="007176A3"/>
    <w:rsid w:val="00717ACF"/>
    <w:rsid w:val="0072029E"/>
    <w:rsid w:val="00720478"/>
    <w:rsid w:val="00721D47"/>
    <w:rsid w:val="00721F80"/>
    <w:rsid w:val="00722269"/>
    <w:rsid w:val="0072301B"/>
    <w:rsid w:val="00723068"/>
    <w:rsid w:val="00724C1B"/>
    <w:rsid w:val="00724CEA"/>
    <w:rsid w:val="007255E1"/>
    <w:rsid w:val="0072564A"/>
    <w:rsid w:val="00725FF8"/>
    <w:rsid w:val="00726A78"/>
    <w:rsid w:val="00726FEE"/>
    <w:rsid w:val="0072722F"/>
    <w:rsid w:val="00727323"/>
    <w:rsid w:val="00730084"/>
    <w:rsid w:val="007300DC"/>
    <w:rsid w:val="00730D6B"/>
    <w:rsid w:val="007314A9"/>
    <w:rsid w:val="007316FF"/>
    <w:rsid w:val="00731D94"/>
    <w:rsid w:val="00731E28"/>
    <w:rsid w:val="00732C4F"/>
    <w:rsid w:val="00733299"/>
    <w:rsid w:val="00733D28"/>
    <w:rsid w:val="00735169"/>
    <w:rsid w:val="007364D8"/>
    <w:rsid w:val="0073697D"/>
    <w:rsid w:val="00737126"/>
    <w:rsid w:val="00740A59"/>
    <w:rsid w:val="00740CC2"/>
    <w:rsid w:val="00740F73"/>
    <w:rsid w:val="0074121D"/>
    <w:rsid w:val="00741712"/>
    <w:rsid w:val="00742FB1"/>
    <w:rsid w:val="00743001"/>
    <w:rsid w:val="007438FB"/>
    <w:rsid w:val="00743DE3"/>
    <w:rsid w:val="007445B6"/>
    <w:rsid w:val="00744D18"/>
    <w:rsid w:val="007472EC"/>
    <w:rsid w:val="0075010F"/>
    <w:rsid w:val="0075105B"/>
    <w:rsid w:val="0075194F"/>
    <w:rsid w:val="00753C82"/>
    <w:rsid w:val="00754335"/>
    <w:rsid w:val="00756CE4"/>
    <w:rsid w:val="007570AD"/>
    <w:rsid w:val="00757483"/>
    <w:rsid w:val="00757655"/>
    <w:rsid w:val="00760A63"/>
    <w:rsid w:val="00760BB3"/>
    <w:rsid w:val="0076201F"/>
    <w:rsid w:val="007632D5"/>
    <w:rsid w:val="00764243"/>
    <w:rsid w:val="00764E8C"/>
    <w:rsid w:val="00766758"/>
    <w:rsid w:val="0076799C"/>
    <w:rsid w:val="0077009F"/>
    <w:rsid w:val="00773820"/>
    <w:rsid w:val="00773A05"/>
    <w:rsid w:val="00774381"/>
    <w:rsid w:val="00774914"/>
    <w:rsid w:val="007763BF"/>
    <w:rsid w:val="0077660B"/>
    <w:rsid w:val="00776775"/>
    <w:rsid w:val="007770D3"/>
    <w:rsid w:val="0077723D"/>
    <w:rsid w:val="0078017F"/>
    <w:rsid w:val="0078086B"/>
    <w:rsid w:val="00781749"/>
    <w:rsid w:val="0078216E"/>
    <w:rsid w:val="00784368"/>
    <w:rsid w:val="00784534"/>
    <w:rsid w:val="0078463D"/>
    <w:rsid w:val="007852D7"/>
    <w:rsid w:val="00785B34"/>
    <w:rsid w:val="00787B36"/>
    <w:rsid w:val="00787B48"/>
    <w:rsid w:val="007911A9"/>
    <w:rsid w:val="007920FE"/>
    <w:rsid w:val="00792935"/>
    <w:rsid w:val="00792FC9"/>
    <w:rsid w:val="00793380"/>
    <w:rsid w:val="007936BC"/>
    <w:rsid w:val="00794B5B"/>
    <w:rsid w:val="00794E46"/>
    <w:rsid w:val="00795482"/>
    <w:rsid w:val="007959F1"/>
    <w:rsid w:val="00795B5A"/>
    <w:rsid w:val="00795F90"/>
    <w:rsid w:val="0079705C"/>
    <w:rsid w:val="00797284"/>
    <w:rsid w:val="007978DA"/>
    <w:rsid w:val="007979C3"/>
    <w:rsid w:val="007A0834"/>
    <w:rsid w:val="007A090C"/>
    <w:rsid w:val="007A0D2C"/>
    <w:rsid w:val="007A130C"/>
    <w:rsid w:val="007A145E"/>
    <w:rsid w:val="007A1AF9"/>
    <w:rsid w:val="007A1FD9"/>
    <w:rsid w:val="007A20A4"/>
    <w:rsid w:val="007A2798"/>
    <w:rsid w:val="007A3080"/>
    <w:rsid w:val="007A3159"/>
    <w:rsid w:val="007A3AB3"/>
    <w:rsid w:val="007A469A"/>
    <w:rsid w:val="007A4E74"/>
    <w:rsid w:val="007A4FB5"/>
    <w:rsid w:val="007A53E5"/>
    <w:rsid w:val="007A5450"/>
    <w:rsid w:val="007A5C25"/>
    <w:rsid w:val="007A64AC"/>
    <w:rsid w:val="007B0EDC"/>
    <w:rsid w:val="007B12B5"/>
    <w:rsid w:val="007B2960"/>
    <w:rsid w:val="007B317B"/>
    <w:rsid w:val="007B36F2"/>
    <w:rsid w:val="007B3944"/>
    <w:rsid w:val="007B43CB"/>
    <w:rsid w:val="007B5793"/>
    <w:rsid w:val="007B5A50"/>
    <w:rsid w:val="007B6600"/>
    <w:rsid w:val="007B7275"/>
    <w:rsid w:val="007B73C4"/>
    <w:rsid w:val="007B7EBC"/>
    <w:rsid w:val="007C00B6"/>
    <w:rsid w:val="007C0640"/>
    <w:rsid w:val="007C0BAB"/>
    <w:rsid w:val="007C0C21"/>
    <w:rsid w:val="007C0E51"/>
    <w:rsid w:val="007C3962"/>
    <w:rsid w:val="007C45ED"/>
    <w:rsid w:val="007C570C"/>
    <w:rsid w:val="007C5C04"/>
    <w:rsid w:val="007C5F18"/>
    <w:rsid w:val="007C5FDC"/>
    <w:rsid w:val="007C6314"/>
    <w:rsid w:val="007C6497"/>
    <w:rsid w:val="007C7977"/>
    <w:rsid w:val="007D02B6"/>
    <w:rsid w:val="007D32C0"/>
    <w:rsid w:val="007D339F"/>
    <w:rsid w:val="007D3604"/>
    <w:rsid w:val="007D3B30"/>
    <w:rsid w:val="007D4842"/>
    <w:rsid w:val="007D4B52"/>
    <w:rsid w:val="007D5613"/>
    <w:rsid w:val="007D5695"/>
    <w:rsid w:val="007D5AC0"/>
    <w:rsid w:val="007D7739"/>
    <w:rsid w:val="007E0053"/>
    <w:rsid w:val="007E01AE"/>
    <w:rsid w:val="007E02CE"/>
    <w:rsid w:val="007E08F0"/>
    <w:rsid w:val="007E130C"/>
    <w:rsid w:val="007E25E5"/>
    <w:rsid w:val="007E405D"/>
    <w:rsid w:val="007E4D5B"/>
    <w:rsid w:val="007E5598"/>
    <w:rsid w:val="007E56A2"/>
    <w:rsid w:val="007E5A13"/>
    <w:rsid w:val="007E6F41"/>
    <w:rsid w:val="007E7589"/>
    <w:rsid w:val="007E775D"/>
    <w:rsid w:val="007F3BA5"/>
    <w:rsid w:val="007F3DD9"/>
    <w:rsid w:val="007F42B2"/>
    <w:rsid w:val="007F5847"/>
    <w:rsid w:val="007F6305"/>
    <w:rsid w:val="007F6F21"/>
    <w:rsid w:val="007F70B7"/>
    <w:rsid w:val="00801ECF"/>
    <w:rsid w:val="00803FEB"/>
    <w:rsid w:val="008043F8"/>
    <w:rsid w:val="00805371"/>
    <w:rsid w:val="00806864"/>
    <w:rsid w:val="00807401"/>
    <w:rsid w:val="0080762C"/>
    <w:rsid w:val="00807F4B"/>
    <w:rsid w:val="00810FAD"/>
    <w:rsid w:val="008120FA"/>
    <w:rsid w:val="00812DE0"/>
    <w:rsid w:val="00813C27"/>
    <w:rsid w:val="00814219"/>
    <w:rsid w:val="00816212"/>
    <w:rsid w:val="0081723D"/>
    <w:rsid w:val="00820B50"/>
    <w:rsid w:val="0082140A"/>
    <w:rsid w:val="0082240E"/>
    <w:rsid w:val="00822874"/>
    <w:rsid w:val="00823A3A"/>
    <w:rsid w:val="00824035"/>
    <w:rsid w:val="00824418"/>
    <w:rsid w:val="008245B2"/>
    <w:rsid w:val="00826E18"/>
    <w:rsid w:val="008270D7"/>
    <w:rsid w:val="0082722A"/>
    <w:rsid w:val="00830339"/>
    <w:rsid w:val="008309A3"/>
    <w:rsid w:val="00830DB8"/>
    <w:rsid w:val="008313AF"/>
    <w:rsid w:val="00831782"/>
    <w:rsid w:val="00832324"/>
    <w:rsid w:val="0083245A"/>
    <w:rsid w:val="0083389F"/>
    <w:rsid w:val="00834CAC"/>
    <w:rsid w:val="00835176"/>
    <w:rsid w:val="008352E9"/>
    <w:rsid w:val="00836B42"/>
    <w:rsid w:val="0083713B"/>
    <w:rsid w:val="00841203"/>
    <w:rsid w:val="00842804"/>
    <w:rsid w:val="0084315E"/>
    <w:rsid w:val="00844195"/>
    <w:rsid w:val="008446DF"/>
    <w:rsid w:val="00845C90"/>
    <w:rsid w:val="00846124"/>
    <w:rsid w:val="00846332"/>
    <w:rsid w:val="00846347"/>
    <w:rsid w:val="008466AD"/>
    <w:rsid w:val="00851818"/>
    <w:rsid w:val="00851C85"/>
    <w:rsid w:val="00852C9C"/>
    <w:rsid w:val="0085594A"/>
    <w:rsid w:val="0085707D"/>
    <w:rsid w:val="008571FA"/>
    <w:rsid w:val="00861813"/>
    <w:rsid w:val="00861C5F"/>
    <w:rsid w:val="00863039"/>
    <w:rsid w:val="00863068"/>
    <w:rsid w:val="008639C7"/>
    <w:rsid w:val="00863A68"/>
    <w:rsid w:val="0086412B"/>
    <w:rsid w:val="00864D16"/>
    <w:rsid w:val="00867139"/>
    <w:rsid w:val="00870B4E"/>
    <w:rsid w:val="00870B81"/>
    <w:rsid w:val="00870BD4"/>
    <w:rsid w:val="00871C30"/>
    <w:rsid w:val="00872F5B"/>
    <w:rsid w:val="00873190"/>
    <w:rsid w:val="008752A1"/>
    <w:rsid w:val="008756A4"/>
    <w:rsid w:val="0087765C"/>
    <w:rsid w:val="00877C12"/>
    <w:rsid w:val="0088032B"/>
    <w:rsid w:val="0088034D"/>
    <w:rsid w:val="00880355"/>
    <w:rsid w:val="00880674"/>
    <w:rsid w:val="008814AD"/>
    <w:rsid w:val="00881904"/>
    <w:rsid w:val="00881C08"/>
    <w:rsid w:val="00881DE3"/>
    <w:rsid w:val="00882B55"/>
    <w:rsid w:val="00883014"/>
    <w:rsid w:val="00883693"/>
    <w:rsid w:val="00883B0E"/>
    <w:rsid w:val="00884C9F"/>
    <w:rsid w:val="008851AA"/>
    <w:rsid w:val="00885B50"/>
    <w:rsid w:val="008866B3"/>
    <w:rsid w:val="00886B0B"/>
    <w:rsid w:val="00887B79"/>
    <w:rsid w:val="00890543"/>
    <w:rsid w:val="008906C5"/>
    <w:rsid w:val="00890E21"/>
    <w:rsid w:val="008911EA"/>
    <w:rsid w:val="008926E0"/>
    <w:rsid w:val="00892D7C"/>
    <w:rsid w:val="008946B5"/>
    <w:rsid w:val="00894C8E"/>
    <w:rsid w:val="00895179"/>
    <w:rsid w:val="008955BE"/>
    <w:rsid w:val="008957AE"/>
    <w:rsid w:val="00895ECB"/>
    <w:rsid w:val="0089639D"/>
    <w:rsid w:val="008974DB"/>
    <w:rsid w:val="00897D4D"/>
    <w:rsid w:val="008A2270"/>
    <w:rsid w:val="008A4896"/>
    <w:rsid w:val="008A5471"/>
    <w:rsid w:val="008A54D6"/>
    <w:rsid w:val="008A6A29"/>
    <w:rsid w:val="008A6C90"/>
    <w:rsid w:val="008A7367"/>
    <w:rsid w:val="008B025B"/>
    <w:rsid w:val="008B0FBC"/>
    <w:rsid w:val="008B2FD3"/>
    <w:rsid w:val="008B423D"/>
    <w:rsid w:val="008B49C5"/>
    <w:rsid w:val="008B52A2"/>
    <w:rsid w:val="008B59B5"/>
    <w:rsid w:val="008B6753"/>
    <w:rsid w:val="008B7511"/>
    <w:rsid w:val="008B7C89"/>
    <w:rsid w:val="008C02DA"/>
    <w:rsid w:val="008C084F"/>
    <w:rsid w:val="008C0BB7"/>
    <w:rsid w:val="008C13E6"/>
    <w:rsid w:val="008C1964"/>
    <w:rsid w:val="008C207B"/>
    <w:rsid w:val="008C22C4"/>
    <w:rsid w:val="008C2D45"/>
    <w:rsid w:val="008C419F"/>
    <w:rsid w:val="008C586A"/>
    <w:rsid w:val="008C691F"/>
    <w:rsid w:val="008C6D7C"/>
    <w:rsid w:val="008C73E5"/>
    <w:rsid w:val="008C7FC4"/>
    <w:rsid w:val="008D03ED"/>
    <w:rsid w:val="008D04E1"/>
    <w:rsid w:val="008D2FBA"/>
    <w:rsid w:val="008D4279"/>
    <w:rsid w:val="008D495B"/>
    <w:rsid w:val="008D55D3"/>
    <w:rsid w:val="008D5B3F"/>
    <w:rsid w:val="008D5C76"/>
    <w:rsid w:val="008D6940"/>
    <w:rsid w:val="008D69D8"/>
    <w:rsid w:val="008D6F6C"/>
    <w:rsid w:val="008D7562"/>
    <w:rsid w:val="008E04C7"/>
    <w:rsid w:val="008E1493"/>
    <w:rsid w:val="008E14AE"/>
    <w:rsid w:val="008E1ED4"/>
    <w:rsid w:val="008E2119"/>
    <w:rsid w:val="008E21EB"/>
    <w:rsid w:val="008E2C70"/>
    <w:rsid w:val="008E37A6"/>
    <w:rsid w:val="008E4273"/>
    <w:rsid w:val="008E4FEF"/>
    <w:rsid w:val="008E5921"/>
    <w:rsid w:val="008E5993"/>
    <w:rsid w:val="008E6822"/>
    <w:rsid w:val="008E6AE8"/>
    <w:rsid w:val="008E7918"/>
    <w:rsid w:val="008E7FBA"/>
    <w:rsid w:val="008E7FE1"/>
    <w:rsid w:val="008F04B4"/>
    <w:rsid w:val="008F0F8E"/>
    <w:rsid w:val="008F12F5"/>
    <w:rsid w:val="008F1512"/>
    <w:rsid w:val="008F1A37"/>
    <w:rsid w:val="008F1C8A"/>
    <w:rsid w:val="008F3BBB"/>
    <w:rsid w:val="008F5412"/>
    <w:rsid w:val="008F655C"/>
    <w:rsid w:val="008F6AA0"/>
    <w:rsid w:val="008F6EBE"/>
    <w:rsid w:val="008F7CF8"/>
    <w:rsid w:val="008F7E7B"/>
    <w:rsid w:val="00900341"/>
    <w:rsid w:val="009014EB"/>
    <w:rsid w:val="00902687"/>
    <w:rsid w:val="00902BE9"/>
    <w:rsid w:val="00902D50"/>
    <w:rsid w:val="00903587"/>
    <w:rsid w:val="009048CF"/>
    <w:rsid w:val="00906B7A"/>
    <w:rsid w:val="009072B0"/>
    <w:rsid w:val="00907A49"/>
    <w:rsid w:val="00907B6D"/>
    <w:rsid w:val="009109D6"/>
    <w:rsid w:val="00910BA6"/>
    <w:rsid w:val="00912781"/>
    <w:rsid w:val="00912BD1"/>
    <w:rsid w:val="0091317A"/>
    <w:rsid w:val="00913684"/>
    <w:rsid w:val="00913867"/>
    <w:rsid w:val="0091411F"/>
    <w:rsid w:val="00915925"/>
    <w:rsid w:val="00915DF0"/>
    <w:rsid w:val="00916467"/>
    <w:rsid w:val="00916B4E"/>
    <w:rsid w:val="00920CA5"/>
    <w:rsid w:val="009214EF"/>
    <w:rsid w:val="009218FB"/>
    <w:rsid w:val="0092194E"/>
    <w:rsid w:val="00921B28"/>
    <w:rsid w:val="00921E84"/>
    <w:rsid w:val="00923024"/>
    <w:rsid w:val="009232D7"/>
    <w:rsid w:val="009234A9"/>
    <w:rsid w:val="0092357D"/>
    <w:rsid w:val="00924823"/>
    <w:rsid w:val="009248BC"/>
    <w:rsid w:val="00924D54"/>
    <w:rsid w:val="0092564B"/>
    <w:rsid w:val="00925A24"/>
    <w:rsid w:val="00925E8A"/>
    <w:rsid w:val="00927655"/>
    <w:rsid w:val="00930A11"/>
    <w:rsid w:val="00930B3C"/>
    <w:rsid w:val="00930D0B"/>
    <w:rsid w:val="00931DD3"/>
    <w:rsid w:val="00932634"/>
    <w:rsid w:val="0093351A"/>
    <w:rsid w:val="00933725"/>
    <w:rsid w:val="0093515C"/>
    <w:rsid w:val="00936781"/>
    <w:rsid w:val="00936D52"/>
    <w:rsid w:val="00937132"/>
    <w:rsid w:val="00940683"/>
    <w:rsid w:val="00940A8A"/>
    <w:rsid w:val="00941E73"/>
    <w:rsid w:val="00942EE2"/>
    <w:rsid w:val="00943992"/>
    <w:rsid w:val="00944143"/>
    <w:rsid w:val="009444DD"/>
    <w:rsid w:val="00944A73"/>
    <w:rsid w:val="00945939"/>
    <w:rsid w:val="009462CC"/>
    <w:rsid w:val="00946E44"/>
    <w:rsid w:val="00947267"/>
    <w:rsid w:val="00947FAE"/>
    <w:rsid w:val="0095071D"/>
    <w:rsid w:val="00950B50"/>
    <w:rsid w:val="00950EC7"/>
    <w:rsid w:val="009510AA"/>
    <w:rsid w:val="00953268"/>
    <w:rsid w:val="009534FE"/>
    <w:rsid w:val="009537FF"/>
    <w:rsid w:val="00953F40"/>
    <w:rsid w:val="00954C0C"/>
    <w:rsid w:val="00954E78"/>
    <w:rsid w:val="00955B71"/>
    <w:rsid w:val="00956FDE"/>
    <w:rsid w:val="00960C17"/>
    <w:rsid w:val="00960D49"/>
    <w:rsid w:val="009615CB"/>
    <w:rsid w:val="00962C47"/>
    <w:rsid w:val="00963F04"/>
    <w:rsid w:val="00963F90"/>
    <w:rsid w:val="009656E8"/>
    <w:rsid w:val="00965821"/>
    <w:rsid w:val="00965D9E"/>
    <w:rsid w:val="009667B9"/>
    <w:rsid w:val="009675BF"/>
    <w:rsid w:val="00972426"/>
    <w:rsid w:val="00972A88"/>
    <w:rsid w:val="00972C4D"/>
    <w:rsid w:val="00972C68"/>
    <w:rsid w:val="00972E61"/>
    <w:rsid w:val="00973C32"/>
    <w:rsid w:val="00973C54"/>
    <w:rsid w:val="00973D17"/>
    <w:rsid w:val="00973FCB"/>
    <w:rsid w:val="00974164"/>
    <w:rsid w:val="00977D12"/>
    <w:rsid w:val="0098077A"/>
    <w:rsid w:val="009807F5"/>
    <w:rsid w:val="00980869"/>
    <w:rsid w:val="009808BC"/>
    <w:rsid w:val="00981855"/>
    <w:rsid w:val="009832C6"/>
    <w:rsid w:val="00983E1D"/>
    <w:rsid w:val="00983EC7"/>
    <w:rsid w:val="00983F7B"/>
    <w:rsid w:val="0098485E"/>
    <w:rsid w:val="00986006"/>
    <w:rsid w:val="009871B2"/>
    <w:rsid w:val="00987CD7"/>
    <w:rsid w:val="009911FF"/>
    <w:rsid w:val="00991219"/>
    <w:rsid w:val="00992206"/>
    <w:rsid w:val="0099235F"/>
    <w:rsid w:val="00992BFB"/>
    <w:rsid w:val="00992C53"/>
    <w:rsid w:val="00994119"/>
    <w:rsid w:val="009948C3"/>
    <w:rsid w:val="00994D1B"/>
    <w:rsid w:val="00995C36"/>
    <w:rsid w:val="00997896"/>
    <w:rsid w:val="009A0D7C"/>
    <w:rsid w:val="009A1D2A"/>
    <w:rsid w:val="009A211A"/>
    <w:rsid w:val="009A24AA"/>
    <w:rsid w:val="009A2AF2"/>
    <w:rsid w:val="009A35FD"/>
    <w:rsid w:val="009A3F1F"/>
    <w:rsid w:val="009A5DBA"/>
    <w:rsid w:val="009A60A0"/>
    <w:rsid w:val="009A6A63"/>
    <w:rsid w:val="009A7CCD"/>
    <w:rsid w:val="009A7FD2"/>
    <w:rsid w:val="009B08AB"/>
    <w:rsid w:val="009B0C30"/>
    <w:rsid w:val="009B1C39"/>
    <w:rsid w:val="009B2448"/>
    <w:rsid w:val="009B2BA3"/>
    <w:rsid w:val="009B2D36"/>
    <w:rsid w:val="009B4830"/>
    <w:rsid w:val="009B48F9"/>
    <w:rsid w:val="009B5D88"/>
    <w:rsid w:val="009B6C8A"/>
    <w:rsid w:val="009B7933"/>
    <w:rsid w:val="009C0D24"/>
    <w:rsid w:val="009C0E35"/>
    <w:rsid w:val="009C1C98"/>
    <w:rsid w:val="009C27A6"/>
    <w:rsid w:val="009C2880"/>
    <w:rsid w:val="009C2939"/>
    <w:rsid w:val="009C2F8B"/>
    <w:rsid w:val="009C386A"/>
    <w:rsid w:val="009C48AE"/>
    <w:rsid w:val="009C4F29"/>
    <w:rsid w:val="009C5266"/>
    <w:rsid w:val="009C5AA1"/>
    <w:rsid w:val="009C5D47"/>
    <w:rsid w:val="009C6643"/>
    <w:rsid w:val="009C6B62"/>
    <w:rsid w:val="009C79F2"/>
    <w:rsid w:val="009C7C0B"/>
    <w:rsid w:val="009C7CCB"/>
    <w:rsid w:val="009D037D"/>
    <w:rsid w:val="009D0B40"/>
    <w:rsid w:val="009D2121"/>
    <w:rsid w:val="009D2C0A"/>
    <w:rsid w:val="009D2E92"/>
    <w:rsid w:val="009D311D"/>
    <w:rsid w:val="009D32DB"/>
    <w:rsid w:val="009D3314"/>
    <w:rsid w:val="009D3F8B"/>
    <w:rsid w:val="009D4157"/>
    <w:rsid w:val="009D470C"/>
    <w:rsid w:val="009D4A10"/>
    <w:rsid w:val="009D5B52"/>
    <w:rsid w:val="009D5FFB"/>
    <w:rsid w:val="009D7654"/>
    <w:rsid w:val="009D79EB"/>
    <w:rsid w:val="009E0A60"/>
    <w:rsid w:val="009E1572"/>
    <w:rsid w:val="009E210E"/>
    <w:rsid w:val="009E2D6C"/>
    <w:rsid w:val="009E2ED2"/>
    <w:rsid w:val="009E3539"/>
    <w:rsid w:val="009E3B5F"/>
    <w:rsid w:val="009E4AE8"/>
    <w:rsid w:val="009E4BEB"/>
    <w:rsid w:val="009E4D40"/>
    <w:rsid w:val="009E4F3D"/>
    <w:rsid w:val="009E5745"/>
    <w:rsid w:val="009E5F4C"/>
    <w:rsid w:val="009E7C57"/>
    <w:rsid w:val="009F0499"/>
    <w:rsid w:val="009F0916"/>
    <w:rsid w:val="009F11C3"/>
    <w:rsid w:val="009F12F4"/>
    <w:rsid w:val="009F3DE1"/>
    <w:rsid w:val="009F3EF7"/>
    <w:rsid w:val="009F3FB3"/>
    <w:rsid w:val="009F5145"/>
    <w:rsid w:val="009F6705"/>
    <w:rsid w:val="009F6B49"/>
    <w:rsid w:val="00A006ED"/>
    <w:rsid w:val="00A00AA0"/>
    <w:rsid w:val="00A00BEC"/>
    <w:rsid w:val="00A01027"/>
    <w:rsid w:val="00A019D4"/>
    <w:rsid w:val="00A0206C"/>
    <w:rsid w:val="00A02422"/>
    <w:rsid w:val="00A02482"/>
    <w:rsid w:val="00A02D16"/>
    <w:rsid w:val="00A039E3"/>
    <w:rsid w:val="00A03C75"/>
    <w:rsid w:val="00A03F35"/>
    <w:rsid w:val="00A04995"/>
    <w:rsid w:val="00A04CD8"/>
    <w:rsid w:val="00A1086B"/>
    <w:rsid w:val="00A13183"/>
    <w:rsid w:val="00A13222"/>
    <w:rsid w:val="00A1548A"/>
    <w:rsid w:val="00A17368"/>
    <w:rsid w:val="00A1772E"/>
    <w:rsid w:val="00A17C44"/>
    <w:rsid w:val="00A17DC1"/>
    <w:rsid w:val="00A219AE"/>
    <w:rsid w:val="00A21E92"/>
    <w:rsid w:val="00A229DC"/>
    <w:rsid w:val="00A22DA2"/>
    <w:rsid w:val="00A23FF4"/>
    <w:rsid w:val="00A2456C"/>
    <w:rsid w:val="00A247DD"/>
    <w:rsid w:val="00A25210"/>
    <w:rsid w:val="00A2638F"/>
    <w:rsid w:val="00A263B1"/>
    <w:rsid w:val="00A26B94"/>
    <w:rsid w:val="00A304B8"/>
    <w:rsid w:val="00A31D15"/>
    <w:rsid w:val="00A32997"/>
    <w:rsid w:val="00A32D9D"/>
    <w:rsid w:val="00A33405"/>
    <w:rsid w:val="00A34955"/>
    <w:rsid w:val="00A34BDA"/>
    <w:rsid w:val="00A34D38"/>
    <w:rsid w:val="00A350BF"/>
    <w:rsid w:val="00A35EFA"/>
    <w:rsid w:val="00A365B4"/>
    <w:rsid w:val="00A37D4D"/>
    <w:rsid w:val="00A40F55"/>
    <w:rsid w:val="00A41AA5"/>
    <w:rsid w:val="00A42492"/>
    <w:rsid w:val="00A44930"/>
    <w:rsid w:val="00A44FE8"/>
    <w:rsid w:val="00A45ACA"/>
    <w:rsid w:val="00A462AA"/>
    <w:rsid w:val="00A467EF"/>
    <w:rsid w:val="00A46D9A"/>
    <w:rsid w:val="00A504DB"/>
    <w:rsid w:val="00A512E0"/>
    <w:rsid w:val="00A531C8"/>
    <w:rsid w:val="00A537D6"/>
    <w:rsid w:val="00A539D7"/>
    <w:rsid w:val="00A53C7A"/>
    <w:rsid w:val="00A53F20"/>
    <w:rsid w:val="00A55A86"/>
    <w:rsid w:val="00A5643E"/>
    <w:rsid w:val="00A5680C"/>
    <w:rsid w:val="00A56831"/>
    <w:rsid w:val="00A56E22"/>
    <w:rsid w:val="00A57EFF"/>
    <w:rsid w:val="00A600C3"/>
    <w:rsid w:val="00A63019"/>
    <w:rsid w:val="00A635E8"/>
    <w:rsid w:val="00A63EA9"/>
    <w:rsid w:val="00A67A0A"/>
    <w:rsid w:val="00A67B06"/>
    <w:rsid w:val="00A70D75"/>
    <w:rsid w:val="00A728F2"/>
    <w:rsid w:val="00A73A8D"/>
    <w:rsid w:val="00A73DB2"/>
    <w:rsid w:val="00A80EA9"/>
    <w:rsid w:val="00A833B3"/>
    <w:rsid w:val="00A834F8"/>
    <w:rsid w:val="00A83C12"/>
    <w:rsid w:val="00A84765"/>
    <w:rsid w:val="00A85AD3"/>
    <w:rsid w:val="00A85F2D"/>
    <w:rsid w:val="00A86AC2"/>
    <w:rsid w:val="00A86AF2"/>
    <w:rsid w:val="00A86D6D"/>
    <w:rsid w:val="00A87CAC"/>
    <w:rsid w:val="00A90486"/>
    <w:rsid w:val="00A90CC4"/>
    <w:rsid w:val="00A92664"/>
    <w:rsid w:val="00A926D3"/>
    <w:rsid w:val="00A929C3"/>
    <w:rsid w:val="00A92AA1"/>
    <w:rsid w:val="00A93FF2"/>
    <w:rsid w:val="00A9536A"/>
    <w:rsid w:val="00A95A4F"/>
    <w:rsid w:val="00A95C28"/>
    <w:rsid w:val="00A96F25"/>
    <w:rsid w:val="00A975C5"/>
    <w:rsid w:val="00AA02A8"/>
    <w:rsid w:val="00AA21B5"/>
    <w:rsid w:val="00AA2A31"/>
    <w:rsid w:val="00AA34A2"/>
    <w:rsid w:val="00AA3597"/>
    <w:rsid w:val="00AA3D8E"/>
    <w:rsid w:val="00AA50BF"/>
    <w:rsid w:val="00AA6938"/>
    <w:rsid w:val="00AA69BC"/>
    <w:rsid w:val="00AA7807"/>
    <w:rsid w:val="00AB03B8"/>
    <w:rsid w:val="00AB0694"/>
    <w:rsid w:val="00AB0BF0"/>
    <w:rsid w:val="00AB13F4"/>
    <w:rsid w:val="00AB233A"/>
    <w:rsid w:val="00AB4880"/>
    <w:rsid w:val="00AB4C0F"/>
    <w:rsid w:val="00AB6292"/>
    <w:rsid w:val="00AB6859"/>
    <w:rsid w:val="00AB763F"/>
    <w:rsid w:val="00AB7D48"/>
    <w:rsid w:val="00AC02AD"/>
    <w:rsid w:val="00AC0619"/>
    <w:rsid w:val="00AC13D2"/>
    <w:rsid w:val="00AC3B7A"/>
    <w:rsid w:val="00AC46E0"/>
    <w:rsid w:val="00AC4861"/>
    <w:rsid w:val="00AC5C21"/>
    <w:rsid w:val="00AD0BBE"/>
    <w:rsid w:val="00AD1A35"/>
    <w:rsid w:val="00AD1C8A"/>
    <w:rsid w:val="00AD1CC9"/>
    <w:rsid w:val="00AD1DEF"/>
    <w:rsid w:val="00AD1FBB"/>
    <w:rsid w:val="00AD2744"/>
    <w:rsid w:val="00AD4023"/>
    <w:rsid w:val="00AD50F5"/>
    <w:rsid w:val="00AD522B"/>
    <w:rsid w:val="00AD5F26"/>
    <w:rsid w:val="00AD708C"/>
    <w:rsid w:val="00AD7659"/>
    <w:rsid w:val="00AD7B30"/>
    <w:rsid w:val="00AD7C81"/>
    <w:rsid w:val="00AE0130"/>
    <w:rsid w:val="00AE112B"/>
    <w:rsid w:val="00AE14DC"/>
    <w:rsid w:val="00AE1E34"/>
    <w:rsid w:val="00AE3D77"/>
    <w:rsid w:val="00AE4488"/>
    <w:rsid w:val="00AE4E51"/>
    <w:rsid w:val="00AE4FF4"/>
    <w:rsid w:val="00AE578E"/>
    <w:rsid w:val="00AE6768"/>
    <w:rsid w:val="00AE70DE"/>
    <w:rsid w:val="00AE7996"/>
    <w:rsid w:val="00AF02BD"/>
    <w:rsid w:val="00AF0D15"/>
    <w:rsid w:val="00AF15B8"/>
    <w:rsid w:val="00AF24C3"/>
    <w:rsid w:val="00AF2A0B"/>
    <w:rsid w:val="00AF3404"/>
    <w:rsid w:val="00AF35B3"/>
    <w:rsid w:val="00AF37CA"/>
    <w:rsid w:val="00AF3884"/>
    <w:rsid w:val="00AF51CC"/>
    <w:rsid w:val="00AF5308"/>
    <w:rsid w:val="00AF6B0E"/>
    <w:rsid w:val="00AF6E53"/>
    <w:rsid w:val="00AF6E7E"/>
    <w:rsid w:val="00AF7044"/>
    <w:rsid w:val="00B02D31"/>
    <w:rsid w:val="00B03827"/>
    <w:rsid w:val="00B03A00"/>
    <w:rsid w:val="00B03C86"/>
    <w:rsid w:val="00B05394"/>
    <w:rsid w:val="00B05A1E"/>
    <w:rsid w:val="00B065B0"/>
    <w:rsid w:val="00B10747"/>
    <w:rsid w:val="00B10E84"/>
    <w:rsid w:val="00B1121A"/>
    <w:rsid w:val="00B12B34"/>
    <w:rsid w:val="00B141E1"/>
    <w:rsid w:val="00B14869"/>
    <w:rsid w:val="00B155DC"/>
    <w:rsid w:val="00B16C16"/>
    <w:rsid w:val="00B202DC"/>
    <w:rsid w:val="00B202EF"/>
    <w:rsid w:val="00B20709"/>
    <w:rsid w:val="00B2085A"/>
    <w:rsid w:val="00B212C7"/>
    <w:rsid w:val="00B21DD6"/>
    <w:rsid w:val="00B2228E"/>
    <w:rsid w:val="00B22325"/>
    <w:rsid w:val="00B223CD"/>
    <w:rsid w:val="00B22651"/>
    <w:rsid w:val="00B2398C"/>
    <w:rsid w:val="00B23D65"/>
    <w:rsid w:val="00B264BD"/>
    <w:rsid w:val="00B26D83"/>
    <w:rsid w:val="00B277FE"/>
    <w:rsid w:val="00B2794A"/>
    <w:rsid w:val="00B27FAA"/>
    <w:rsid w:val="00B3123A"/>
    <w:rsid w:val="00B3145F"/>
    <w:rsid w:val="00B31707"/>
    <w:rsid w:val="00B33E0E"/>
    <w:rsid w:val="00B34016"/>
    <w:rsid w:val="00B3589F"/>
    <w:rsid w:val="00B362DD"/>
    <w:rsid w:val="00B36AF3"/>
    <w:rsid w:val="00B36C98"/>
    <w:rsid w:val="00B37A88"/>
    <w:rsid w:val="00B40175"/>
    <w:rsid w:val="00B417C9"/>
    <w:rsid w:val="00B42A3D"/>
    <w:rsid w:val="00B42EA9"/>
    <w:rsid w:val="00B42FD1"/>
    <w:rsid w:val="00B43658"/>
    <w:rsid w:val="00B442D5"/>
    <w:rsid w:val="00B45A6A"/>
    <w:rsid w:val="00B45CBB"/>
    <w:rsid w:val="00B45FC2"/>
    <w:rsid w:val="00B46AFC"/>
    <w:rsid w:val="00B46E8F"/>
    <w:rsid w:val="00B47D39"/>
    <w:rsid w:val="00B50011"/>
    <w:rsid w:val="00B511DC"/>
    <w:rsid w:val="00B53292"/>
    <w:rsid w:val="00B53F9E"/>
    <w:rsid w:val="00B54299"/>
    <w:rsid w:val="00B542E9"/>
    <w:rsid w:val="00B54B78"/>
    <w:rsid w:val="00B550B8"/>
    <w:rsid w:val="00B5605D"/>
    <w:rsid w:val="00B57769"/>
    <w:rsid w:val="00B57997"/>
    <w:rsid w:val="00B57D80"/>
    <w:rsid w:val="00B57EF9"/>
    <w:rsid w:val="00B60370"/>
    <w:rsid w:val="00B60521"/>
    <w:rsid w:val="00B629A7"/>
    <w:rsid w:val="00B62FD6"/>
    <w:rsid w:val="00B63FE0"/>
    <w:rsid w:val="00B64382"/>
    <w:rsid w:val="00B64B00"/>
    <w:rsid w:val="00B666E2"/>
    <w:rsid w:val="00B667D8"/>
    <w:rsid w:val="00B67906"/>
    <w:rsid w:val="00B704A3"/>
    <w:rsid w:val="00B71FE7"/>
    <w:rsid w:val="00B724E5"/>
    <w:rsid w:val="00B72F64"/>
    <w:rsid w:val="00B7300E"/>
    <w:rsid w:val="00B73EB1"/>
    <w:rsid w:val="00B742C1"/>
    <w:rsid w:val="00B76412"/>
    <w:rsid w:val="00B764F4"/>
    <w:rsid w:val="00B76A6D"/>
    <w:rsid w:val="00B80D3E"/>
    <w:rsid w:val="00B82855"/>
    <w:rsid w:val="00B828A6"/>
    <w:rsid w:val="00B82DBC"/>
    <w:rsid w:val="00B82E2F"/>
    <w:rsid w:val="00B83183"/>
    <w:rsid w:val="00B831DA"/>
    <w:rsid w:val="00B83310"/>
    <w:rsid w:val="00B8377C"/>
    <w:rsid w:val="00B83EE6"/>
    <w:rsid w:val="00B8408F"/>
    <w:rsid w:val="00B8416A"/>
    <w:rsid w:val="00B863E8"/>
    <w:rsid w:val="00B8662C"/>
    <w:rsid w:val="00B87925"/>
    <w:rsid w:val="00B90FCC"/>
    <w:rsid w:val="00B910F2"/>
    <w:rsid w:val="00B91515"/>
    <w:rsid w:val="00B92ED6"/>
    <w:rsid w:val="00B935DE"/>
    <w:rsid w:val="00B93FE3"/>
    <w:rsid w:val="00B94135"/>
    <w:rsid w:val="00B947C8"/>
    <w:rsid w:val="00BA016A"/>
    <w:rsid w:val="00BA0964"/>
    <w:rsid w:val="00BA0CA7"/>
    <w:rsid w:val="00BA1661"/>
    <w:rsid w:val="00BA17A0"/>
    <w:rsid w:val="00BA2347"/>
    <w:rsid w:val="00BA2578"/>
    <w:rsid w:val="00BA2FFD"/>
    <w:rsid w:val="00BA3208"/>
    <w:rsid w:val="00BA38DF"/>
    <w:rsid w:val="00BA3EFF"/>
    <w:rsid w:val="00BA492D"/>
    <w:rsid w:val="00BA4BC0"/>
    <w:rsid w:val="00BA5D16"/>
    <w:rsid w:val="00BA5E51"/>
    <w:rsid w:val="00BA650E"/>
    <w:rsid w:val="00BA69DD"/>
    <w:rsid w:val="00BB06D3"/>
    <w:rsid w:val="00BB08CB"/>
    <w:rsid w:val="00BB12CC"/>
    <w:rsid w:val="00BB25EA"/>
    <w:rsid w:val="00BB2CB1"/>
    <w:rsid w:val="00BB32B7"/>
    <w:rsid w:val="00BB3AF3"/>
    <w:rsid w:val="00BB511B"/>
    <w:rsid w:val="00BB549F"/>
    <w:rsid w:val="00BB5986"/>
    <w:rsid w:val="00BC119B"/>
    <w:rsid w:val="00BC1B94"/>
    <w:rsid w:val="00BC1D5A"/>
    <w:rsid w:val="00BC1EB4"/>
    <w:rsid w:val="00BC36D0"/>
    <w:rsid w:val="00BC3CDC"/>
    <w:rsid w:val="00BC3CEC"/>
    <w:rsid w:val="00BC3E09"/>
    <w:rsid w:val="00BC43A8"/>
    <w:rsid w:val="00BC4C4F"/>
    <w:rsid w:val="00BC4F13"/>
    <w:rsid w:val="00BC5676"/>
    <w:rsid w:val="00BC5A10"/>
    <w:rsid w:val="00BC65DB"/>
    <w:rsid w:val="00BC6A63"/>
    <w:rsid w:val="00BC6CCB"/>
    <w:rsid w:val="00BC7E52"/>
    <w:rsid w:val="00BD0D27"/>
    <w:rsid w:val="00BD161A"/>
    <w:rsid w:val="00BD2DC6"/>
    <w:rsid w:val="00BD3B9B"/>
    <w:rsid w:val="00BD3D80"/>
    <w:rsid w:val="00BD4561"/>
    <w:rsid w:val="00BD471B"/>
    <w:rsid w:val="00BD6D40"/>
    <w:rsid w:val="00BD7572"/>
    <w:rsid w:val="00BD782D"/>
    <w:rsid w:val="00BD7864"/>
    <w:rsid w:val="00BE0269"/>
    <w:rsid w:val="00BE0553"/>
    <w:rsid w:val="00BE1854"/>
    <w:rsid w:val="00BE26D2"/>
    <w:rsid w:val="00BE2E36"/>
    <w:rsid w:val="00BE3AE1"/>
    <w:rsid w:val="00BE3BBF"/>
    <w:rsid w:val="00BE3DA5"/>
    <w:rsid w:val="00BE3E46"/>
    <w:rsid w:val="00BE4D79"/>
    <w:rsid w:val="00BE51B2"/>
    <w:rsid w:val="00BE539C"/>
    <w:rsid w:val="00BE6417"/>
    <w:rsid w:val="00BE6438"/>
    <w:rsid w:val="00BE6999"/>
    <w:rsid w:val="00BE706E"/>
    <w:rsid w:val="00BE7CCA"/>
    <w:rsid w:val="00BF01A1"/>
    <w:rsid w:val="00BF06B3"/>
    <w:rsid w:val="00BF164C"/>
    <w:rsid w:val="00BF2C76"/>
    <w:rsid w:val="00BF41E0"/>
    <w:rsid w:val="00BF5BA5"/>
    <w:rsid w:val="00BF6849"/>
    <w:rsid w:val="00BF68B0"/>
    <w:rsid w:val="00BF68F0"/>
    <w:rsid w:val="00BF6E40"/>
    <w:rsid w:val="00BF6E5F"/>
    <w:rsid w:val="00C00D8D"/>
    <w:rsid w:val="00C00F8E"/>
    <w:rsid w:val="00C01B06"/>
    <w:rsid w:val="00C02266"/>
    <w:rsid w:val="00C037B4"/>
    <w:rsid w:val="00C04155"/>
    <w:rsid w:val="00C0432A"/>
    <w:rsid w:val="00C04AC3"/>
    <w:rsid w:val="00C0515A"/>
    <w:rsid w:val="00C05621"/>
    <w:rsid w:val="00C05C48"/>
    <w:rsid w:val="00C0603B"/>
    <w:rsid w:val="00C06671"/>
    <w:rsid w:val="00C07E4B"/>
    <w:rsid w:val="00C1034D"/>
    <w:rsid w:val="00C106D7"/>
    <w:rsid w:val="00C10766"/>
    <w:rsid w:val="00C10C4C"/>
    <w:rsid w:val="00C133B3"/>
    <w:rsid w:val="00C134CC"/>
    <w:rsid w:val="00C1437D"/>
    <w:rsid w:val="00C14F41"/>
    <w:rsid w:val="00C1537F"/>
    <w:rsid w:val="00C15C80"/>
    <w:rsid w:val="00C20BA1"/>
    <w:rsid w:val="00C21F2F"/>
    <w:rsid w:val="00C2232C"/>
    <w:rsid w:val="00C223CA"/>
    <w:rsid w:val="00C22702"/>
    <w:rsid w:val="00C2281E"/>
    <w:rsid w:val="00C23374"/>
    <w:rsid w:val="00C23547"/>
    <w:rsid w:val="00C238D9"/>
    <w:rsid w:val="00C23A32"/>
    <w:rsid w:val="00C23F2F"/>
    <w:rsid w:val="00C2496D"/>
    <w:rsid w:val="00C24C61"/>
    <w:rsid w:val="00C25225"/>
    <w:rsid w:val="00C26AED"/>
    <w:rsid w:val="00C2732B"/>
    <w:rsid w:val="00C30E56"/>
    <w:rsid w:val="00C314FF"/>
    <w:rsid w:val="00C31D36"/>
    <w:rsid w:val="00C32282"/>
    <w:rsid w:val="00C336A2"/>
    <w:rsid w:val="00C33C6E"/>
    <w:rsid w:val="00C34EC4"/>
    <w:rsid w:val="00C352E6"/>
    <w:rsid w:val="00C35537"/>
    <w:rsid w:val="00C35C92"/>
    <w:rsid w:val="00C36775"/>
    <w:rsid w:val="00C370FA"/>
    <w:rsid w:val="00C371D8"/>
    <w:rsid w:val="00C405BE"/>
    <w:rsid w:val="00C4094A"/>
    <w:rsid w:val="00C40CF2"/>
    <w:rsid w:val="00C419A1"/>
    <w:rsid w:val="00C42FC4"/>
    <w:rsid w:val="00C43E60"/>
    <w:rsid w:val="00C43E61"/>
    <w:rsid w:val="00C449AA"/>
    <w:rsid w:val="00C44E24"/>
    <w:rsid w:val="00C467CE"/>
    <w:rsid w:val="00C46959"/>
    <w:rsid w:val="00C4740C"/>
    <w:rsid w:val="00C50DED"/>
    <w:rsid w:val="00C52392"/>
    <w:rsid w:val="00C528B1"/>
    <w:rsid w:val="00C52E35"/>
    <w:rsid w:val="00C5332B"/>
    <w:rsid w:val="00C5464D"/>
    <w:rsid w:val="00C54872"/>
    <w:rsid w:val="00C55904"/>
    <w:rsid w:val="00C56731"/>
    <w:rsid w:val="00C57853"/>
    <w:rsid w:val="00C606E8"/>
    <w:rsid w:val="00C607FB"/>
    <w:rsid w:val="00C61474"/>
    <w:rsid w:val="00C61578"/>
    <w:rsid w:val="00C61750"/>
    <w:rsid w:val="00C619D0"/>
    <w:rsid w:val="00C61CE7"/>
    <w:rsid w:val="00C61D1D"/>
    <w:rsid w:val="00C62BEF"/>
    <w:rsid w:val="00C6336B"/>
    <w:rsid w:val="00C64035"/>
    <w:rsid w:val="00C65581"/>
    <w:rsid w:val="00C66027"/>
    <w:rsid w:val="00C6607C"/>
    <w:rsid w:val="00C66669"/>
    <w:rsid w:val="00C66C2F"/>
    <w:rsid w:val="00C67F33"/>
    <w:rsid w:val="00C7118D"/>
    <w:rsid w:val="00C71587"/>
    <w:rsid w:val="00C717BB"/>
    <w:rsid w:val="00C71910"/>
    <w:rsid w:val="00C727A1"/>
    <w:rsid w:val="00C72F1A"/>
    <w:rsid w:val="00C7362C"/>
    <w:rsid w:val="00C73A54"/>
    <w:rsid w:val="00C73B28"/>
    <w:rsid w:val="00C743E5"/>
    <w:rsid w:val="00C74798"/>
    <w:rsid w:val="00C747CA"/>
    <w:rsid w:val="00C76341"/>
    <w:rsid w:val="00C76760"/>
    <w:rsid w:val="00C767F9"/>
    <w:rsid w:val="00C80268"/>
    <w:rsid w:val="00C807FC"/>
    <w:rsid w:val="00C81574"/>
    <w:rsid w:val="00C81E40"/>
    <w:rsid w:val="00C82C16"/>
    <w:rsid w:val="00C83378"/>
    <w:rsid w:val="00C8418C"/>
    <w:rsid w:val="00C86274"/>
    <w:rsid w:val="00C86A87"/>
    <w:rsid w:val="00C902A0"/>
    <w:rsid w:val="00C902C9"/>
    <w:rsid w:val="00C9070F"/>
    <w:rsid w:val="00C9118D"/>
    <w:rsid w:val="00C91239"/>
    <w:rsid w:val="00C9128E"/>
    <w:rsid w:val="00C91628"/>
    <w:rsid w:val="00C91C17"/>
    <w:rsid w:val="00C92259"/>
    <w:rsid w:val="00C922A7"/>
    <w:rsid w:val="00C9250B"/>
    <w:rsid w:val="00C92605"/>
    <w:rsid w:val="00C92659"/>
    <w:rsid w:val="00C93139"/>
    <w:rsid w:val="00C93250"/>
    <w:rsid w:val="00C93A1E"/>
    <w:rsid w:val="00C94775"/>
    <w:rsid w:val="00C94B91"/>
    <w:rsid w:val="00C94D02"/>
    <w:rsid w:val="00C95BF4"/>
    <w:rsid w:val="00C962FC"/>
    <w:rsid w:val="00C96EB0"/>
    <w:rsid w:val="00C97663"/>
    <w:rsid w:val="00C97E6A"/>
    <w:rsid w:val="00CA013F"/>
    <w:rsid w:val="00CA197B"/>
    <w:rsid w:val="00CA2900"/>
    <w:rsid w:val="00CA357F"/>
    <w:rsid w:val="00CA5014"/>
    <w:rsid w:val="00CA589D"/>
    <w:rsid w:val="00CA5EFB"/>
    <w:rsid w:val="00CA63BB"/>
    <w:rsid w:val="00CA6990"/>
    <w:rsid w:val="00CB0788"/>
    <w:rsid w:val="00CB07FC"/>
    <w:rsid w:val="00CB0A45"/>
    <w:rsid w:val="00CB13CA"/>
    <w:rsid w:val="00CB1455"/>
    <w:rsid w:val="00CB16B0"/>
    <w:rsid w:val="00CB2B3B"/>
    <w:rsid w:val="00CB2DA3"/>
    <w:rsid w:val="00CB30A4"/>
    <w:rsid w:val="00CB37E0"/>
    <w:rsid w:val="00CB5F21"/>
    <w:rsid w:val="00CB799E"/>
    <w:rsid w:val="00CC19DF"/>
    <w:rsid w:val="00CC50FF"/>
    <w:rsid w:val="00CC6646"/>
    <w:rsid w:val="00CC6C55"/>
    <w:rsid w:val="00CC7117"/>
    <w:rsid w:val="00CC7D33"/>
    <w:rsid w:val="00CC7F2A"/>
    <w:rsid w:val="00CD0887"/>
    <w:rsid w:val="00CD0D84"/>
    <w:rsid w:val="00CD0F08"/>
    <w:rsid w:val="00CD169A"/>
    <w:rsid w:val="00CD2473"/>
    <w:rsid w:val="00CD265E"/>
    <w:rsid w:val="00CD4086"/>
    <w:rsid w:val="00CD4B20"/>
    <w:rsid w:val="00CD4C25"/>
    <w:rsid w:val="00CD4E3C"/>
    <w:rsid w:val="00CD50D5"/>
    <w:rsid w:val="00CD6551"/>
    <w:rsid w:val="00CD7135"/>
    <w:rsid w:val="00CD735F"/>
    <w:rsid w:val="00CD766E"/>
    <w:rsid w:val="00CD7849"/>
    <w:rsid w:val="00CD7971"/>
    <w:rsid w:val="00CE038C"/>
    <w:rsid w:val="00CE063D"/>
    <w:rsid w:val="00CE095F"/>
    <w:rsid w:val="00CE1143"/>
    <w:rsid w:val="00CE1781"/>
    <w:rsid w:val="00CE236E"/>
    <w:rsid w:val="00CE30DB"/>
    <w:rsid w:val="00CE4781"/>
    <w:rsid w:val="00CE4C5C"/>
    <w:rsid w:val="00CE4FA7"/>
    <w:rsid w:val="00CE58FA"/>
    <w:rsid w:val="00CE6161"/>
    <w:rsid w:val="00CE6380"/>
    <w:rsid w:val="00CE65DC"/>
    <w:rsid w:val="00CE66D9"/>
    <w:rsid w:val="00CE7986"/>
    <w:rsid w:val="00CE7D81"/>
    <w:rsid w:val="00CF005B"/>
    <w:rsid w:val="00CF024D"/>
    <w:rsid w:val="00CF0B00"/>
    <w:rsid w:val="00CF12BE"/>
    <w:rsid w:val="00CF19EC"/>
    <w:rsid w:val="00CF1EED"/>
    <w:rsid w:val="00CF45B9"/>
    <w:rsid w:val="00D00D22"/>
    <w:rsid w:val="00D011C7"/>
    <w:rsid w:val="00D03D20"/>
    <w:rsid w:val="00D03F0E"/>
    <w:rsid w:val="00D03F6E"/>
    <w:rsid w:val="00D04DEE"/>
    <w:rsid w:val="00D060AA"/>
    <w:rsid w:val="00D065E9"/>
    <w:rsid w:val="00D07277"/>
    <w:rsid w:val="00D103E9"/>
    <w:rsid w:val="00D11851"/>
    <w:rsid w:val="00D1231F"/>
    <w:rsid w:val="00D12A57"/>
    <w:rsid w:val="00D139B2"/>
    <w:rsid w:val="00D142DB"/>
    <w:rsid w:val="00D147CE"/>
    <w:rsid w:val="00D148F4"/>
    <w:rsid w:val="00D14AC3"/>
    <w:rsid w:val="00D15DFD"/>
    <w:rsid w:val="00D2071E"/>
    <w:rsid w:val="00D20923"/>
    <w:rsid w:val="00D21924"/>
    <w:rsid w:val="00D23302"/>
    <w:rsid w:val="00D238B7"/>
    <w:rsid w:val="00D23B7A"/>
    <w:rsid w:val="00D24FEE"/>
    <w:rsid w:val="00D265BF"/>
    <w:rsid w:val="00D26A06"/>
    <w:rsid w:val="00D279D9"/>
    <w:rsid w:val="00D27AAF"/>
    <w:rsid w:val="00D319BC"/>
    <w:rsid w:val="00D31BFC"/>
    <w:rsid w:val="00D31CA9"/>
    <w:rsid w:val="00D31EE8"/>
    <w:rsid w:val="00D32EA5"/>
    <w:rsid w:val="00D336DE"/>
    <w:rsid w:val="00D35AB4"/>
    <w:rsid w:val="00D3622F"/>
    <w:rsid w:val="00D36661"/>
    <w:rsid w:val="00D36C01"/>
    <w:rsid w:val="00D3785E"/>
    <w:rsid w:val="00D40A64"/>
    <w:rsid w:val="00D42B3E"/>
    <w:rsid w:val="00D43115"/>
    <w:rsid w:val="00D43302"/>
    <w:rsid w:val="00D43682"/>
    <w:rsid w:val="00D43EEF"/>
    <w:rsid w:val="00D4415E"/>
    <w:rsid w:val="00D4432B"/>
    <w:rsid w:val="00D4574C"/>
    <w:rsid w:val="00D470CE"/>
    <w:rsid w:val="00D477DD"/>
    <w:rsid w:val="00D47929"/>
    <w:rsid w:val="00D47957"/>
    <w:rsid w:val="00D5004A"/>
    <w:rsid w:val="00D50C2B"/>
    <w:rsid w:val="00D510CC"/>
    <w:rsid w:val="00D51E6A"/>
    <w:rsid w:val="00D524F2"/>
    <w:rsid w:val="00D52857"/>
    <w:rsid w:val="00D538BC"/>
    <w:rsid w:val="00D53A82"/>
    <w:rsid w:val="00D54A6F"/>
    <w:rsid w:val="00D5535B"/>
    <w:rsid w:val="00D55809"/>
    <w:rsid w:val="00D55DF0"/>
    <w:rsid w:val="00D56273"/>
    <w:rsid w:val="00D57983"/>
    <w:rsid w:val="00D6016A"/>
    <w:rsid w:val="00D61012"/>
    <w:rsid w:val="00D623BF"/>
    <w:rsid w:val="00D62BC7"/>
    <w:rsid w:val="00D62C92"/>
    <w:rsid w:val="00D62FDB"/>
    <w:rsid w:val="00D63876"/>
    <w:rsid w:val="00D63AF5"/>
    <w:rsid w:val="00D63C61"/>
    <w:rsid w:val="00D6546D"/>
    <w:rsid w:val="00D654CD"/>
    <w:rsid w:val="00D65775"/>
    <w:rsid w:val="00D6605C"/>
    <w:rsid w:val="00D66148"/>
    <w:rsid w:val="00D668A0"/>
    <w:rsid w:val="00D66F79"/>
    <w:rsid w:val="00D7057A"/>
    <w:rsid w:val="00D7318A"/>
    <w:rsid w:val="00D73BAC"/>
    <w:rsid w:val="00D7452F"/>
    <w:rsid w:val="00D75178"/>
    <w:rsid w:val="00D7590B"/>
    <w:rsid w:val="00D76688"/>
    <w:rsid w:val="00D774D0"/>
    <w:rsid w:val="00D77C96"/>
    <w:rsid w:val="00D8080B"/>
    <w:rsid w:val="00D80B77"/>
    <w:rsid w:val="00D810D4"/>
    <w:rsid w:val="00D82552"/>
    <w:rsid w:val="00D8299E"/>
    <w:rsid w:val="00D82DD7"/>
    <w:rsid w:val="00D82E65"/>
    <w:rsid w:val="00D82F55"/>
    <w:rsid w:val="00D851B4"/>
    <w:rsid w:val="00D8520A"/>
    <w:rsid w:val="00D85397"/>
    <w:rsid w:val="00D86059"/>
    <w:rsid w:val="00D866BF"/>
    <w:rsid w:val="00D86B11"/>
    <w:rsid w:val="00D90D6D"/>
    <w:rsid w:val="00D91420"/>
    <w:rsid w:val="00D9209C"/>
    <w:rsid w:val="00D922D1"/>
    <w:rsid w:val="00D9500A"/>
    <w:rsid w:val="00D95013"/>
    <w:rsid w:val="00D95029"/>
    <w:rsid w:val="00D95DC3"/>
    <w:rsid w:val="00D9645D"/>
    <w:rsid w:val="00D964D6"/>
    <w:rsid w:val="00D96884"/>
    <w:rsid w:val="00DA013D"/>
    <w:rsid w:val="00DA01D9"/>
    <w:rsid w:val="00DA0365"/>
    <w:rsid w:val="00DA1501"/>
    <w:rsid w:val="00DA225D"/>
    <w:rsid w:val="00DA2ACA"/>
    <w:rsid w:val="00DA2DDC"/>
    <w:rsid w:val="00DA31A5"/>
    <w:rsid w:val="00DA39A0"/>
    <w:rsid w:val="00DA3E57"/>
    <w:rsid w:val="00DA513B"/>
    <w:rsid w:val="00DA629C"/>
    <w:rsid w:val="00DA6633"/>
    <w:rsid w:val="00DA695F"/>
    <w:rsid w:val="00DA7666"/>
    <w:rsid w:val="00DB09FD"/>
    <w:rsid w:val="00DB0D4D"/>
    <w:rsid w:val="00DB0E22"/>
    <w:rsid w:val="00DB1845"/>
    <w:rsid w:val="00DB19AB"/>
    <w:rsid w:val="00DB206D"/>
    <w:rsid w:val="00DB2C16"/>
    <w:rsid w:val="00DB2CB8"/>
    <w:rsid w:val="00DB2E61"/>
    <w:rsid w:val="00DB2F4E"/>
    <w:rsid w:val="00DB309F"/>
    <w:rsid w:val="00DB3336"/>
    <w:rsid w:val="00DB4241"/>
    <w:rsid w:val="00DB4805"/>
    <w:rsid w:val="00DB4D42"/>
    <w:rsid w:val="00DB5D73"/>
    <w:rsid w:val="00DB650E"/>
    <w:rsid w:val="00DB7657"/>
    <w:rsid w:val="00DC09BE"/>
    <w:rsid w:val="00DC2472"/>
    <w:rsid w:val="00DC251C"/>
    <w:rsid w:val="00DC3BCC"/>
    <w:rsid w:val="00DC4005"/>
    <w:rsid w:val="00DC5AB3"/>
    <w:rsid w:val="00DC5D23"/>
    <w:rsid w:val="00DC5F9A"/>
    <w:rsid w:val="00DC6E90"/>
    <w:rsid w:val="00DC7D60"/>
    <w:rsid w:val="00DD05C2"/>
    <w:rsid w:val="00DD30CC"/>
    <w:rsid w:val="00DD3159"/>
    <w:rsid w:val="00DD3AE2"/>
    <w:rsid w:val="00DD3B1D"/>
    <w:rsid w:val="00DD3D96"/>
    <w:rsid w:val="00DD4844"/>
    <w:rsid w:val="00DD4FAB"/>
    <w:rsid w:val="00DD4FD4"/>
    <w:rsid w:val="00DD57CF"/>
    <w:rsid w:val="00DE004B"/>
    <w:rsid w:val="00DE1006"/>
    <w:rsid w:val="00DE12B4"/>
    <w:rsid w:val="00DE1CAC"/>
    <w:rsid w:val="00DE205D"/>
    <w:rsid w:val="00DE23F0"/>
    <w:rsid w:val="00DE244C"/>
    <w:rsid w:val="00DE2697"/>
    <w:rsid w:val="00DE2E66"/>
    <w:rsid w:val="00DE327A"/>
    <w:rsid w:val="00DE43A4"/>
    <w:rsid w:val="00DE451A"/>
    <w:rsid w:val="00DE5779"/>
    <w:rsid w:val="00DE5A13"/>
    <w:rsid w:val="00DE5DD1"/>
    <w:rsid w:val="00DE70DF"/>
    <w:rsid w:val="00DE74AE"/>
    <w:rsid w:val="00DE7721"/>
    <w:rsid w:val="00DE78D2"/>
    <w:rsid w:val="00DE79B7"/>
    <w:rsid w:val="00DF232C"/>
    <w:rsid w:val="00DF2BB0"/>
    <w:rsid w:val="00DF2E64"/>
    <w:rsid w:val="00DF3114"/>
    <w:rsid w:val="00DF3578"/>
    <w:rsid w:val="00DF3735"/>
    <w:rsid w:val="00DF3B82"/>
    <w:rsid w:val="00DF3CBB"/>
    <w:rsid w:val="00DF476D"/>
    <w:rsid w:val="00DF4AF4"/>
    <w:rsid w:val="00DF4FFA"/>
    <w:rsid w:val="00DF5638"/>
    <w:rsid w:val="00DF5D7C"/>
    <w:rsid w:val="00DF66BF"/>
    <w:rsid w:val="00DF682F"/>
    <w:rsid w:val="00DF73FA"/>
    <w:rsid w:val="00DF76EC"/>
    <w:rsid w:val="00E0152B"/>
    <w:rsid w:val="00E0157C"/>
    <w:rsid w:val="00E018D7"/>
    <w:rsid w:val="00E021F5"/>
    <w:rsid w:val="00E045C8"/>
    <w:rsid w:val="00E04981"/>
    <w:rsid w:val="00E05070"/>
    <w:rsid w:val="00E05355"/>
    <w:rsid w:val="00E06D9B"/>
    <w:rsid w:val="00E1088A"/>
    <w:rsid w:val="00E10F56"/>
    <w:rsid w:val="00E11232"/>
    <w:rsid w:val="00E11C0F"/>
    <w:rsid w:val="00E11EF0"/>
    <w:rsid w:val="00E12609"/>
    <w:rsid w:val="00E13DB4"/>
    <w:rsid w:val="00E17062"/>
    <w:rsid w:val="00E1764E"/>
    <w:rsid w:val="00E17E33"/>
    <w:rsid w:val="00E209ED"/>
    <w:rsid w:val="00E2120B"/>
    <w:rsid w:val="00E21770"/>
    <w:rsid w:val="00E222F1"/>
    <w:rsid w:val="00E22B77"/>
    <w:rsid w:val="00E23F7B"/>
    <w:rsid w:val="00E2421F"/>
    <w:rsid w:val="00E24968"/>
    <w:rsid w:val="00E2520D"/>
    <w:rsid w:val="00E25626"/>
    <w:rsid w:val="00E25A56"/>
    <w:rsid w:val="00E25EDB"/>
    <w:rsid w:val="00E269BF"/>
    <w:rsid w:val="00E26EA7"/>
    <w:rsid w:val="00E306AF"/>
    <w:rsid w:val="00E3088A"/>
    <w:rsid w:val="00E31298"/>
    <w:rsid w:val="00E314CA"/>
    <w:rsid w:val="00E3264B"/>
    <w:rsid w:val="00E32BB0"/>
    <w:rsid w:val="00E33D5D"/>
    <w:rsid w:val="00E33D6E"/>
    <w:rsid w:val="00E349B0"/>
    <w:rsid w:val="00E34EFA"/>
    <w:rsid w:val="00E3720B"/>
    <w:rsid w:val="00E406B5"/>
    <w:rsid w:val="00E41A31"/>
    <w:rsid w:val="00E42FB5"/>
    <w:rsid w:val="00E435CF"/>
    <w:rsid w:val="00E4386A"/>
    <w:rsid w:val="00E442E7"/>
    <w:rsid w:val="00E4499B"/>
    <w:rsid w:val="00E44C03"/>
    <w:rsid w:val="00E4621E"/>
    <w:rsid w:val="00E463BA"/>
    <w:rsid w:val="00E46AC4"/>
    <w:rsid w:val="00E478F5"/>
    <w:rsid w:val="00E47ED3"/>
    <w:rsid w:val="00E50134"/>
    <w:rsid w:val="00E506E5"/>
    <w:rsid w:val="00E51316"/>
    <w:rsid w:val="00E51364"/>
    <w:rsid w:val="00E514FF"/>
    <w:rsid w:val="00E532B5"/>
    <w:rsid w:val="00E53B11"/>
    <w:rsid w:val="00E53BF1"/>
    <w:rsid w:val="00E546BC"/>
    <w:rsid w:val="00E554E6"/>
    <w:rsid w:val="00E55677"/>
    <w:rsid w:val="00E562AC"/>
    <w:rsid w:val="00E573B0"/>
    <w:rsid w:val="00E5742A"/>
    <w:rsid w:val="00E57C6A"/>
    <w:rsid w:val="00E60BF2"/>
    <w:rsid w:val="00E60CA2"/>
    <w:rsid w:val="00E61467"/>
    <w:rsid w:val="00E62ED4"/>
    <w:rsid w:val="00E635B0"/>
    <w:rsid w:val="00E63AD0"/>
    <w:rsid w:val="00E65A56"/>
    <w:rsid w:val="00E65DF8"/>
    <w:rsid w:val="00E66557"/>
    <w:rsid w:val="00E66C27"/>
    <w:rsid w:val="00E66C89"/>
    <w:rsid w:val="00E67DEB"/>
    <w:rsid w:val="00E67F82"/>
    <w:rsid w:val="00E7016F"/>
    <w:rsid w:val="00E70786"/>
    <w:rsid w:val="00E711D5"/>
    <w:rsid w:val="00E71B2C"/>
    <w:rsid w:val="00E71EE8"/>
    <w:rsid w:val="00E72598"/>
    <w:rsid w:val="00E72F74"/>
    <w:rsid w:val="00E73045"/>
    <w:rsid w:val="00E74014"/>
    <w:rsid w:val="00E74226"/>
    <w:rsid w:val="00E74561"/>
    <w:rsid w:val="00E751B0"/>
    <w:rsid w:val="00E752F7"/>
    <w:rsid w:val="00E75FCA"/>
    <w:rsid w:val="00E764F8"/>
    <w:rsid w:val="00E77993"/>
    <w:rsid w:val="00E77C79"/>
    <w:rsid w:val="00E77E89"/>
    <w:rsid w:val="00E80163"/>
    <w:rsid w:val="00E80CB3"/>
    <w:rsid w:val="00E81AE2"/>
    <w:rsid w:val="00E82237"/>
    <w:rsid w:val="00E82769"/>
    <w:rsid w:val="00E82BE3"/>
    <w:rsid w:val="00E82CEE"/>
    <w:rsid w:val="00E82DE8"/>
    <w:rsid w:val="00E834C9"/>
    <w:rsid w:val="00E84318"/>
    <w:rsid w:val="00E85B45"/>
    <w:rsid w:val="00E85B96"/>
    <w:rsid w:val="00E85DFD"/>
    <w:rsid w:val="00E86CA7"/>
    <w:rsid w:val="00E871F9"/>
    <w:rsid w:val="00E90FBC"/>
    <w:rsid w:val="00E91271"/>
    <w:rsid w:val="00E9180A"/>
    <w:rsid w:val="00E91CBE"/>
    <w:rsid w:val="00E91EEC"/>
    <w:rsid w:val="00E95282"/>
    <w:rsid w:val="00E95292"/>
    <w:rsid w:val="00E9592E"/>
    <w:rsid w:val="00E972A6"/>
    <w:rsid w:val="00E97FBC"/>
    <w:rsid w:val="00EA0355"/>
    <w:rsid w:val="00EA157B"/>
    <w:rsid w:val="00EA159B"/>
    <w:rsid w:val="00EA19BA"/>
    <w:rsid w:val="00EA2C10"/>
    <w:rsid w:val="00EA3203"/>
    <w:rsid w:val="00EA374C"/>
    <w:rsid w:val="00EA3E43"/>
    <w:rsid w:val="00EA3FB1"/>
    <w:rsid w:val="00EA3FD9"/>
    <w:rsid w:val="00EA49E9"/>
    <w:rsid w:val="00EA53D6"/>
    <w:rsid w:val="00EA6002"/>
    <w:rsid w:val="00EA62A4"/>
    <w:rsid w:val="00EA646D"/>
    <w:rsid w:val="00EA6CB0"/>
    <w:rsid w:val="00EA6CCF"/>
    <w:rsid w:val="00EA6DD4"/>
    <w:rsid w:val="00EA7496"/>
    <w:rsid w:val="00EB01A4"/>
    <w:rsid w:val="00EB1672"/>
    <w:rsid w:val="00EB2DA7"/>
    <w:rsid w:val="00EB2DB5"/>
    <w:rsid w:val="00EB35E6"/>
    <w:rsid w:val="00EB46AA"/>
    <w:rsid w:val="00EB5F63"/>
    <w:rsid w:val="00EB6D88"/>
    <w:rsid w:val="00EB6DEA"/>
    <w:rsid w:val="00EB7C8E"/>
    <w:rsid w:val="00EB7CB7"/>
    <w:rsid w:val="00EB7F02"/>
    <w:rsid w:val="00EB7F8B"/>
    <w:rsid w:val="00EC002E"/>
    <w:rsid w:val="00EC0227"/>
    <w:rsid w:val="00EC2380"/>
    <w:rsid w:val="00EC2E23"/>
    <w:rsid w:val="00EC33AD"/>
    <w:rsid w:val="00EC34F2"/>
    <w:rsid w:val="00EC360A"/>
    <w:rsid w:val="00EC47C2"/>
    <w:rsid w:val="00EC4E86"/>
    <w:rsid w:val="00EC517F"/>
    <w:rsid w:val="00EC5871"/>
    <w:rsid w:val="00EC6462"/>
    <w:rsid w:val="00EC6FD4"/>
    <w:rsid w:val="00EC7AEF"/>
    <w:rsid w:val="00ED06AB"/>
    <w:rsid w:val="00ED06E4"/>
    <w:rsid w:val="00ED0830"/>
    <w:rsid w:val="00ED1BF5"/>
    <w:rsid w:val="00ED1E90"/>
    <w:rsid w:val="00ED258B"/>
    <w:rsid w:val="00ED25F6"/>
    <w:rsid w:val="00ED2A87"/>
    <w:rsid w:val="00ED2CCE"/>
    <w:rsid w:val="00ED3116"/>
    <w:rsid w:val="00ED3B52"/>
    <w:rsid w:val="00ED4638"/>
    <w:rsid w:val="00ED57D4"/>
    <w:rsid w:val="00ED5B47"/>
    <w:rsid w:val="00ED6D0B"/>
    <w:rsid w:val="00EE0C4D"/>
    <w:rsid w:val="00EE1910"/>
    <w:rsid w:val="00EE29BE"/>
    <w:rsid w:val="00EE2D8D"/>
    <w:rsid w:val="00EE2F92"/>
    <w:rsid w:val="00EE313E"/>
    <w:rsid w:val="00EE3AA2"/>
    <w:rsid w:val="00EE4756"/>
    <w:rsid w:val="00EE49EB"/>
    <w:rsid w:val="00EE5799"/>
    <w:rsid w:val="00EE6181"/>
    <w:rsid w:val="00EE69B1"/>
    <w:rsid w:val="00EE6BC3"/>
    <w:rsid w:val="00EE6D4A"/>
    <w:rsid w:val="00EE726C"/>
    <w:rsid w:val="00EF20F9"/>
    <w:rsid w:val="00EF2FD1"/>
    <w:rsid w:val="00EF30B2"/>
    <w:rsid w:val="00EF436D"/>
    <w:rsid w:val="00EF50F7"/>
    <w:rsid w:val="00EF521A"/>
    <w:rsid w:val="00EF59F1"/>
    <w:rsid w:val="00EF604C"/>
    <w:rsid w:val="00EF6744"/>
    <w:rsid w:val="00EF7963"/>
    <w:rsid w:val="00EF7A1E"/>
    <w:rsid w:val="00F000D9"/>
    <w:rsid w:val="00F00494"/>
    <w:rsid w:val="00F01AC9"/>
    <w:rsid w:val="00F02624"/>
    <w:rsid w:val="00F034E4"/>
    <w:rsid w:val="00F03C98"/>
    <w:rsid w:val="00F049D8"/>
    <w:rsid w:val="00F06260"/>
    <w:rsid w:val="00F06B5B"/>
    <w:rsid w:val="00F07122"/>
    <w:rsid w:val="00F07AD9"/>
    <w:rsid w:val="00F07F0C"/>
    <w:rsid w:val="00F11C9F"/>
    <w:rsid w:val="00F11E46"/>
    <w:rsid w:val="00F12628"/>
    <w:rsid w:val="00F13086"/>
    <w:rsid w:val="00F13191"/>
    <w:rsid w:val="00F135DC"/>
    <w:rsid w:val="00F13D24"/>
    <w:rsid w:val="00F15623"/>
    <w:rsid w:val="00F15B39"/>
    <w:rsid w:val="00F15C64"/>
    <w:rsid w:val="00F16339"/>
    <w:rsid w:val="00F165B2"/>
    <w:rsid w:val="00F17398"/>
    <w:rsid w:val="00F178B8"/>
    <w:rsid w:val="00F17FAA"/>
    <w:rsid w:val="00F20F4A"/>
    <w:rsid w:val="00F2159F"/>
    <w:rsid w:val="00F2212C"/>
    <w:rsid w:val="00F2385F"/>
    <w:rsid w:val="00F246E2"/>
    <w:rsid w:val="00F24A00"/>
    <w:rsid w:val="00F2648D"/>
    <w:rsid w:val="00F26881"/>
    <w:rsid w:val="00F26946"/>
    <w:rsid w:val="00F26A5F"/>
    <w:rsid w:val="00F27198"/>
    <w:rsid w:val="00F27273"/>
    <w:rsid w:val="00F30375"/>
    <w:rsid w:val="00F32053"/>
    <w:rsid w:val="00F32B72"/>
    <w:rsid w:val="00F32DDA"/>
    <w:rsid w:val="00F33272"/>
    <w:rsid w:val="00F33AB0"/>
    <w:rsid w:val="00F358AA"/>
    <w:rsid w:val="00F36CC5"/>
    <w:rsid w:val="00F36F81"/>
    <w:rsid w:val="00F3775B"/>
    <w:rsid w:val="00F4106C"/>
    <w:rsid w:val="00F418A4"/>
    <w:rsid w:val="00F41B20"/>
    <w:rsid w:val="00F41C5D"/>
    <w:rsid w:val="00F4227E"/>
    <w:rsid w:val="00F42757"/>
    <w:rsid w:val="00F4302E"/>
    <w:rsid w:val="00F434EE"/>
    <w:rsid w:val="00F4454F"/>
    <w:rsid w:val="00F44559"/>
    <w:rsid w:val="00F4469F"/>
    <w:rsid w:val="00F45AAE"/>
    <w:rsid w:val="00F46868"/>
    <w:rsid w:val="00F47FFD"/>
    <w:rsid w:val="00F5002F"/>
    <w:rsid w:val="00F508BE"/>
    <w:rsid w:val="00F50BE1"/>
    <w:rsid w:val="00F5136F"/>
    <w:rsid w:val="00F520A2"/>
    <w:rsid w:val="00F522B6"/>
    <w:rsid w:val="00F52527"/>
    <w:rsid w:val="00F5319A"/>
    <w:rsid w:val="00F55527"/>
    <w:rsid w:val="00F55CBC"/>
    <w:rsid w:val="00F55D28"/>
    <w:rsid w:val="00F55F12"/>
    <w:rsid w:val="00F56DC6"/>
    <w:rsid w:val="00F56F1C"/>
    <w:rsid w:val="00F60156"/>
    <w:rsid w:val="00F60CF3"/>
    <w:rsid w:val="00F60E81"/>
    <w:rsid w:val="00F61D6F"/>
    <w:rsid w:val="00F61DDF"/>
    <w:rsid w:val="00F61E10"/>
    <w:rsid w:val="00F62504"/>
    <w:rsid w:val="00F6334D"/>
    <w:rsid w:val="00F63517"/>
    <w:rsid w:val="00F641C2"/>
    <w:rsid w:val="00F64929"/>
    <w:rsid w:val="00F65332"/>
    <w:rsid w:val="00F65C43"/>
    <w:rsid w:val="00F65FC4"/>
    <w:rsid w:val="00F675BE"/>
    <w:rsid w:val="00F70DE9"/>
    <w:rsid w:val="00F70E3E"/>
    <w:rsid w:val="00F72980"/>
    <w:rsid w:val="00F74208"/>
    <w:rsid w:val="00F754E7"/>
    <w:rsid w:val="00F75854"/>
    <w:rsid w:val="00F75DE4"/>
    <w:rsid w:val="00F7664A"/>
    <w:rsid w:val="00F769DB"/>
    <w:rsid w:val="00F80739"/>
    <w:rsid w:val="00F8199B"/>
    <w:rsid w:val="00F81AC5"/>
    <w:rsid w:val="00F81AD4"/>
    <w:rsid w:val="00F8244D"/>
    <w:rsid w:val="00F8318B"/>
    <w:rsid w:val="00F83C39"/>
    <w:rsid w:val="00F83E57"/>
    <w:rsid w:val="00F84081"/>
    <w:rsid w:val="00F9113D"/>
    <w:rsid w:val="00F91717"/>
    <w:rsid w:val="00F917E0"/>
    <w:rsid w:val="00F91A08"/>
    <w:rsid w:val="00F91C40"/>
    <w:rsid w:val="00F91F8F"/>
    <w:rsid w:val="00F9227A"/>
    <w:rsid w:val="00F938E6"/>
    <w:rsid w:val="00F94474"/>
    <w:rsid w:val="00F954A0"/>
    <w:rsid w:val="00F966D7"/>
    <w:rsid w:val="00F96972"/>
    <w:rsid w:val="00F969DA"/>
    <w:rsid w:val="00F96BAE"/>
    <w:rsid w:val="00F979B1"/>
    <w:rsid w:val="00FA0A23"/>
    <w:rsid w:val="00FA27C0"/>
    <w:rsid w:val="00FA3F94"/>
    <w:rsid w:val="00FA4629"/>
    <w:rsid w:val="00FA4E5E"/>
    <w:rsid w:val="00FA5110"/>
    <w:rsid w:val="00FA71B8"/>
    <w:rsid w:val="00FA76E0"/>
    <w:rsid w:val="00FA7BF7"/>
    <w:rsid w:val="00FB0398"/>
    <w:rsid w:val="00FB2F2E"/>
    <w:rsid w:val="00FB36F6"/>
    <w:rsid w:val="00FB3DCD"/>
    <w:rsid w:val="00FB50E1"/>
    <w:rsid w:val="00FB5417"/>
    <w:rsid w:val="00FB54BF"/>
    <w:rsid w:val="00FB5578"/>
    <w:rsid w:val="00FB5B64"/>
    <w:rsid w:val="00FB6BED"/>
    <w:rsid w:val="00FB6E27"/>
    <w:rsid w:val="00FB7920"/>
    <w:rsid w:val="00FB7DE2"/>
    <w:rsid w:val="00FC0E6E"/>
    <w:rsid w:val="00FC23FB"/>
    <w:rsid w:val="00FC253B"/>
    <w:rsid w:val="00FC2635"/>
    <w:rsid w:val="00FC3D3F"/>
    <w:rsid w:val="00FC4553"/>
    <w:rsid w:val="00FC6C17"/>
    <w:rsid w:val="00FC79B5"/>
    <w:rsid w:val="00FD0B8C"/>
    <w:rsid w:val="00FD2E11"/>
    <w:rsid w:val="00FD2E4F"/>
    <w:rsid w:val="00FD4177"/>
    <w:rsid w:val="00FD4ECB"/>
    <w:rsid w:val="00FD5271"/>
    <w:rsid w:val="00FD721C"/>
    <w:rsid w:val="00FD737E"/>
    <w:rsid w:val="00FD7657"/>
    <w:rsid w:val="00FD7FA3"/>
    <w:rsid w:val="00FE261C"/>
    <w:rsid w:val="00FE29D5"/>
    <w:rsid w:val="00FE34AE"/>
    <w:rsid w:val="00FE36B1"/>
    <w:rsid w:val="00FE3C68"/>
    <w:rsid w:val="00FE4072"/>
    <w:rsid w:val="00FE4947"/>
    <w:rsid w:val="00FE5B30"/>
    <w:rsid w:val="00FE614C"/>
    <w:rsid w:val="00FE6F3D"/>
    <w:rsid w:val="00FE7537"/>
    <w:rsid w:val="00FE77F5"/>
    <w:rsid w:val="00FF0B75"/>
    <w:rsid w:val="00FF0F1A"/>
    <w:rsid w:val="00FF19EC"/>
    <w:rsid w:val="00FF289E"/>
    <w:rsid w:val="00FF2B7C"/>
    <w:rsid w:val="00FF2C97"/>
    <w:rsid w:val="00FF2EFC"/>
    <w:rsid w:val="00FF3C0A"/>
    <w:rsid w:val="00FF5406"/>
    <w:rsid w:val="00FF58AE"/>
    <w:rsid w:val="00FF6DC8"/>
    <w:rsid w:val="00FF76B3"/>
    <w:rsid w:val="00FF7C9E"/>
    <w:rsid w:val="03F42B78"/>
    <w:rsid w:val="18E6A88B"/>
    <w:rsid w:val="2256785A"/>
    <w:rsid w:val="27CF0887"/>
    <w:rsid w:val="3611EDE0"/>
    <w:rsid w:val="50831934"/>
    <w:rsid w:val="542D6FD9"/>
    <w:rsid w:val="58060D4C"/>
    <w:rsid w:val="5B60847A"/>
    <w:rsid w:val="690A61CA"/>
    <w:rsid w:val="79FF4B13"/>
    <w:rsid w:val="7AB4D5A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76EF7F93"/>
  <w15:docId w15:val="{5C3DA220-E8AA-428A-9E66-0B7B5D2CE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3E6"/>
    <w:pPr>
      <w:jc w:val="both"/>
    </w:pPr>
    <w:rPr>
      <w:rFonts w:ascii="Arial" w:hAnsi="Arial"/>
      <w:sz w:val="22"/>
    </w:rPr>
  </w:style>
  <w:style w:type="paragraph" w:styleId="Heading1">
    <w:name w:val="heading 1"/>
    <w:basedOn w:val="Normal"/>
    <w:next w:val="Normal"/>
    <w:link w:val="Heading1Char"/>
    <w:qFormat/>
    <w:rsid w:val="00293D82"/>
    <w:pPr>
      <w:keepNext/>
      <w:outlineLvl w:val="0"/>
    </w:pPr>
    <w:rPr>
      <w:rFonts w:eastAsia="Times New Roman" w:cs="Arial"/>
      <w:sz w:val="32"/>
      <w:szCs w:val="20"/>
      <w:lang w:val="en-GB" w:eastAsia="zh-CN"/>
    </w:rPr>
  </w:style>
  <w:style w:type="paragraph" w:styleId="Heading2">
    <w:name w:val="heading 2"/>
    <w:basedOn w:val="Normal"/>
    <w:next w:val="Normal"/>
    <w:link w:val="Heading2Char"/>
    <w:qFormat/>
    <w:rsid w:val="00293D82"/>
    <w:pPr>
      <w:keepNext/>
      <w:outlineLvl w:val="1"/>
    </w:pPr>
    <w:rPr>
      <w:rFonts w:eastAsia="Times New Roman" w:cs="Arial"/>
      <w:b/>
      <w:bCs/>
      <w:sz w:val="26"/>
    </w:rPr>
  </w:style>
  <w:style w:type="paragraph" w:styleId="Heading3">
    <w:name w:val="heading 3"/>
    <w:basedOn w:val="Normal"/>
    <w:next w:val="Normal"/>
    <w:link w:val="Heading3Char"/>
    <w:qFormat/>
    <w:rsid w:val="003A1189"/>
    <w:pPr>
      <w:keepNext/>
      <w:outlineLvl w:val="2"/>
    </w:pPr>
    <w:rPr>
      <w:rFonts w:eastAsia="Times New Roman" w:cs="Arial"/>
      <w:b/>
      <w:bCs/>
      <w:szCs w:val="26"/>
      <w:lang w:val="de-DE" w:eastAsia="zh-CN"/>
    </w:rPr>
  </w:style>
  <w:style w:type="paragraph" w:styleId="Heading4">
    <w:name w:val="heading 4"/>
    <w:basedOn w:val="Normal"/>
    <w:next w:val="Normal"/>
    <w:link w:val="Heading4Char"/>
    <w:qFormat/>
    <w:rsid w:val="00EA53D6"/>
    <w:pPr>
      <w:keepNext/>
      <w:numPr>
        <w:ilvl w:val="3"/>
        <w:numId w:val="13"/>
      </w:numPr>
      <w:spacing w:before="240" w:after="60"/>
      <w:outlineLvl w:val="3"/>
    </w:pPr>
    <w:rPr>
      <w:rFonts w:ascii="Times New Roman" w:eastAsia="Times New Roman" w:hAnsi="Times New Roman" w:cs="Times New Roman"/>
      <w:b/>
      <w:bCs/>
      <w:sz w:val="28"/>
      <w:szCs w:val="28"/>
      <w:lang w:val="de-DE" w:eastAsia="zh-CN"/>
    </w:rPr>
  </w:style>
  <w:style w:type="paragraph" w:styleId="Heading5">
    <w:name w:val="heading 5"/>
    <w:basedOn w:val="Normal"/>
    <w:next w:val="Normal"/>
    <w:link w:val="Heading5Char"/>
    <w:qFormat/>
    <w:rsid w:val="00EA53D6"/>
    <w:pPr>
      <w:numPr>
        <w:ilvl w:val="4"/>
        <w:numId w:val="13"/>
      </w:numPr>
      <w:spacing w:before="240" w:after="60"/>
      <w:outlineLvl w:val="4"/>
    </w:pPr>
    <w:rPr>
      <w:rFonts w:ascii="Frutiger 47 LightCn" w:eastAsia="Times New Roman" w:hAnsi="Frutiger 47 LightCn" w:cs="Times New Roman"/>
      <w:b/>
      <w:bCs/>
      <w:i/>
      <w:iCs/>
      <w:sz w:val="26"/>
      <w:szCs w:val="26"/>
      <w:lang w:val="de-DE" w:eastAsia="zh-CN"/>
    </w:rPr>
  </w:style>
  <w:style w:type="paragraph" w:styleId="Heading6">
    <w:name w:val="heading 6"/>
    <w:basedOn w:val="Normal"/>
    <w:next w:val="Normal"/>
    <w:link w:val="Heading6Char"/>
    <w:qFormat/>
    <w:rsid w:val="00EA53D6"/>
    <w:pPr>
      <w:numPr>
        <w:ilvl w:val="5"/>
        <w:numId w:val="13"/>
      </w:numPr>
      <w:spacing w:before="240" w:after="60"/>
      <w:outlineLvl w:val="5"/>
    </w:pPr>
    <w:rPr>
      <w:rFonts w:ascii="Times New Roman" w:eastAsia="Times New Roman" w:hAnsi="Times New Roman" w:cs="Times New Roman"/>
      <w:b/>
      <w:bCs/>
      <w:szCs w:val="22"/>
      <w:lang w:val="de-DE" w:eastAsia="zh-CN"/>
    </w:rPr>
  </w:style>
  <w:style w:type="paragraph" w:styleId="Heading7">
    <w:name w:val="heading 7"/>
    <w:basedOn w:val="Heading6"/>
    <w:next w:val="Normal"/>
    <w:link w:val="Heading7Char"/>
    <w:qFormat/>
    <w:rsid w:val="00EA53D6"/>
    <w:pPr>
      <w:keepNext/>
      <w:numPr>
        <w:ilvl w:val="6"/>
        <w:numId w:val="6"/>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link w:val="Heading8Char"/>
    <w:uiPriority w:val="99"/>
    <w:qFormat/>
    <w:rsid w:val="00EA53D6"/>
    <w:pPr>
      <w:keepNext/>
      <w:numPr>
        <w:ilvl w:val="7"/>
        <w:numId w:val="6"/>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link w:val="Heading9Char"/>
    <w:qFormat/>
    <w:rsid w:val="00EA53D6"/>
    <w:pPr>
      <w:keepNext/>
      <w:numPr>
        <w:ilvl w:val="8"/>
        <w:numId w:val="6"/>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34452"/>
    <w:pPr>
      <w:tabs>
        <w:tab w:val="center" w:pos="4320"/>
        <w:tab w:val="right" w:pos="8640"/>
      </w:tabs>
    </w:pPr>
  </w:style>
  <w:style w:type="character" w:customStyle="1" w:styleId="HeaderChar">
    <w:name w:val="Header Char"/>
    <w:basedOn w:val="DefaultParagraphFont"/>
    <w:link w:val="Header"/>
    <w:rsid w:val="00534452"/>
  </w:style>
  <w:style w:type="paragraph" w:styleId="Footer">
    <w:name w:val="footer"/>
    <w:basedOn w:val="Normal"/>
    <w:link w:val="FooterChar"/>
    <w:unhideWhenUsed/>
    <w:rsid w:val="00534452"/>
    <w:pPr>
      <w:tabs>
        <w:tab w:val="center" w:pos="4320"/>
        <w:tab w:val="right" w:pos="8640"/>
      </w:tabs>
    </w:pPr>
  </w:style>
  <w:style w:type="character" w:customStyle="1" w:styleId="FooterChar">
    <w:name w:val="Footer Char"/>
    <w:basedOn w:val="DefaultParagraphFont"/>
    <w:link w:val="Footer"/>
    <w:uiPriority w:val="99"/>
    <w:rsid w:val="00534452"/>
  </w:style>
  <w:style w:type="character" w:styleId="PageNumber">
    <w:name w:val="page number"/>
    <w:basedOn w:val="DefaultParagraphFont"/>
    <w:unhideWhenUsed/>
    <w:rsid w:val="00534452"/>
  </w:style>
  <w:style w:type="paragraph" w:styleId="BalloonText">
    <w:name w:val="Balloon Text"/>
    <w:basedOn w:val="Normal"/>
    <w:link w:val="BalloonTextChar"/>
    <w:unhideWhenUsed/>
    <w:rsid w:val="005344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4452"/>
    <w:rPr>
      <w:rFonts w:ascii="Lucida Grande" w:hAnsi="Lucida Grande" w:cs="Lucida Grande"/>
      <w:sz w:val="18"/>
      <w:szCs w:val="18"/>
    </w:rPr>
  </w:style>
  <w:style w:type="character" w:customStyle="1" w:styleId="FSCSubHeadline">
    <w:name w:val="FSC Sub Headline"/>
    <w:uiPriority w:val="99"/>
    <w:rsid w:val="00577EBC"/>
    <w:rPr>
      <w:rFonts w:ascii="Arial" w:hAnsi="Arial"/>
      <w:color w:val="FFFFFF"/>
      <w:sz w:val="33"/>
      <w:szCs w:val="33"/>
    </w:rPr>
  </w:style>
  <w:style w:type="character" w:customStyle="1" w:styleId="Heading1Char">
    <w:name w:val="Heading 1 Char"/>
    <w:basedOn w:val="DefaultParagraphFont"/>
    <w:link w:val="Heading1"/>
    <w:rsid w:val="00293D82"/>
    <w:rPr>
      <w:rFonts w:ascii="Arial" w:eastAsia="Times New Roman" w:hAnsi="Arial" w:cs="Arial"/>
      <w:sz w:val="32"/>
      <w:szCs w:val="20"/>
      <w:lang w:val="en-GB" w:eastAsia="zh-CN"/>
    </w:rPr>
  </w:style>
  <w:style w:type="character" w:customStyle="1" w:styleId="Heading2Char">
    <w:name w:val="Heading 2 Char"/>
    <w:basedOn w:val="DefaultParagraphFont"/>
    <w:link w:val="Heading2"/>
    <w:rsid w:val="00293D82"/>
    <w:rPr>
      <w:rFonts w:ascii="Arial" w:eastAsia="Times New Roman" w:hAnsi="Arial" w:cs="Arial"/>
      <w:b/>
      <w:bCs/>
      <w:sz w:val="26"/>
    </w:rPr>
  </w:style>
  <w:style w:type="character" w:customStyle="1" w:styleId="Heading3Char">
    <w:name w:val="Heading 3 Char"/>
    <w:basedOn w:val="DefaultParagraphFont"/>
    <w:link w:val="Heading3"/>
    <w:rsid w:val="003A1189"/>
    <w:rPr>
      <w:rFonts w:ascii="Arial" w:eastAsia="Times New Roman" w:hAnsi="Arial" w:cs="Arial"/>
      <w:b/>
      <w:bCs/>
      <w:sz w:val="22"/>
      <w:szCs w:val="26"/>
      <w:lang w:val="de-DE" w:eastAsia="zh-CN"/>
    </w:rPr>
  </w:style>
  <w:style w:type="character" w:customStyle="1" w:styleId="Heading4Char">
    <w:name w:val="Heading 4 Char"/>
    <w:basedOn w:val="DefaultParagraphFont"/>
    <w:link w:val="Heading4"/>
    <w:rsid w:val="00EA53D6"/>
    <w:rPr>
      <w:rFonts w:ascii="Times New Roman" w:eastAsia="Times New Roman" w:hAnsi="Times New Roman" w:cs="Times New Roman"/>
      <w:b/>
      <w:bCs/>
      <w:sz w:val="28"/>
      <w:szCs w:val="28"/>
      <w:lang w:val="de-DE" w:eastAsia="zh-CN"/>
    </w:rPr>
  </w:style>
  <w:style w:type="character" w:customStyle="1" w:styleId="Heading5Char">
    <w:name w:val="Heading 5 Char"/>
    <w:basedOn w:val="DefaultParagraphFont"/>
    <w:link w:val="Heading5"/>
    <w:rsid w:val="00EA53D6"/>
    <w:rPr>
      <w:rFonts w:ascii="Frutiger 47 LightCn" w:eastAsia="Times New Roman" w:hAnsi="Frutiger 47 LightCn" w:cs="Times New Roman"/>
      <w:b/>
      <w:bCs/>
      <w:i/>
      <w:iCs/>
      <w:sz w:val="26"/>
      <w:szCs w:val="26"/>
      <w:lang w:val="de-DE" w:eastAsia="zh-CN"/>
    </w:rPr>
  </w:style>
  <w:style w:type="character" w:customStyle="1" w:styleId="Heading6Char">
    <w:name w:val="Heading 6 Char"/>
    <w:basedOn w:val="DefaultParagraphFont"/>
    <w:link w:val="Heading6"/>
    <w:rsid w:val="00EA53D6"/>
    <w:rPr>
      <w:rFonts w:ascii="Times New Roman" w:eastAsia="Times New Roman" w:hAnsi="Times New Roman" w:cs="Times New Roman"/>
      <w:b/>
      <w:bCs/>
      <w:sz w:val="22"/>
      <w:szCs w:val="22"/>
      <w:lang w:val="de-DE" w:eastAsia="zh-CN"/>
    </w:rPr>
  </w:style>
  <w:style w:type="character" w:customStyle="1" w:styleId="Heading7Char">
    <w:name w:val="Heading 7 Char"/>
    <w:basedOn w:val="DefaultParagraphFont"/>
    <w:link w:val="Heading7"/>
    <w:rsid w:val="00EA53D6"/>
    <w:rPr>
      <w:rFonts w:ascii="Arial" w:eastAsia="MS Mincho" w:hAnsi="Arial" w:cs="Times New Roman"/>
      <w:b/>
      <w:sz w:val="20"/>
      <w:szCs w:val="20"/>
      <w:lang w:val="en-GB" w:eastAsia="zh-CN"/>
    </w:rPr>
  </w:style>
  <w:style w:type="character" w:customStyle="1" w:styleId="Heading8Char">
    <w:name w:val="Heading 8 Char"/>
    <w:basedOn w:val="DefaultParagraphFont"/>
    <w:link w:val="Heading8"/>
    <w:uiPriority w:val="99"/>
    <w:rsid w:val="00EA53D6"/>
    <w:rPr>
      <w:rFonts w:ascii="Arial" w:eastAsia="MS Mincho" w:hAnsi="Arial" w:cs="Times New Roman"/>
      <w:b/>
      <w:sz w:val="20"/>
      <w:szCs w:val="20"/>
      <w:lang w:val="en-GB" w:eastAsia="zh-CN"/>
    </w:rPr>
  </w:style>
  <w:style w:type="character" w:customStyle="1" w:styleId="Heading9Char">
    <w:name w:val="Heading 9 Char"/>
    <w:basedOn w:val="DefaultParagraphFont"/>
    <w:link w:val="Heading9"/>
    <w:rsid w:val="00EA53D6"/>
    <w:rPr>
      <w:rFonts w:ascii="Arial" w:eastAsia="MS Mincho" w:hAnsi="Arial" w:cs="Times New Roman"/>
      <w:b/>
      <w:sz w:val="20"/>
      <w:szCs w:val="20"/>
      <w:lang w:val="en-GB" w:eastAsia="zh-CN"/>
    </w:rPr>
  </w:style>
  <w:style w:type="paragraph" w:styleId="BlockText">
    <w:name w:val="Block Text"/>
    <w:basedOn w:val="Normal"/>
    <w:uiPriority w:val="99"/>
    <w:rsid w:val="00EA53D6"/>
    <w:pPr>
      <w:spacing w:after="120"/>
      <w:ind w:left="1440" w:right="1440"/>
    </w:pPr>
    <w:rPr>
      <w:rFonts w:ascii="Frutiger 47 LightCn" w:eastAsia="Times New Roman" w:hAnsi="Frutiger 47 LightCn" w:cs="Times New Roman"/>
      <w:szCs w:val="20"/>
      <w:lang w:val="de-DE" w:eastAsia="zh-CN"/>
    </w:rPr>
  </w:style>
  <w:style w:type="paragraph" w:customStyle="1" w:styleId="Formatvorlage1">
    <w:name w:val="Formatvorlage1"/>
    <w:basedOn w:val="Normal"/>
    <w:uiPriority w:val="99"/>
    <w:rsid w:val="00EA53D6"/>
    <w:pPr>
      <w:tabs>
        <w:tab w:val="left" w:pos="1695"/>
      </w:tabs>
    </w:pPr>
    <w:rPr>
      <w:rFonts w:ascii="Frutiger 47 LightCn" w:eastAsia="Times New Roman" w:hAnsi="Frutiger 47 LightCn" w:cs="Times New Roman"/>
      <w:sz w:val="48"/>
      <w:szCs w:val="20"/>
      <w:lang w:val="fr-FR" w:eastAsia="zh-CN"/>
    </w:rPr>
  </w:style>
  <w:style w:type="paragraph" w:customStyle="1" w:styleId="Unit">
    <w:name w:val="Unit"/>
    <w:basedOn w:val="Normal"/>
    <w:uiPriority w:val="99"/>
    <w:rsid w:val="00EA53D6"/>
    <w:pPr>
      <w:spacing w:line="220" w:lineRule="exact"/>
    </w:pPr>
    <w:rPr>
      <w:rFonts w:eastAsia="Times New Roman" w:cs="Times New Roman"/>
      <w:sz w:val="20"/>
      <w:szCs w:val="20"/>
      <w:lang w:val="en-GB" w:eastAsia="zh-CN"/>
    </w:rPr>
  </w:style>
  <w:style w:type="paragraph" w:customStyle="1" w:styleId="Adress">
    <w:name w:val="Adress"/>
    <w:basedOn w:val="Normal"/>
    <w:rsid w:val="00EA53D6"/>
    <w:pPr>
      <w:spacing w:line="220" w:lineRule="exact"/>
      <w:jc w:val="center"/>
    </w:pPr>
    <w:rPr>
      <w:rFonts w:eastAsia="Times New Roman" w:cs="Times New Roman"/>
      <w:sz w:val="20"/>
      <w:szCs w:val="20"/>
      <w:lang w:val="en-GB" w:eastAsia="zh-CN"/>
    </w:rPr>
  </w:style>
  <w:style w:type="paragraph" w:customStyle="1" w:styleId="recepient">
    <w:name w:val="recepient"/>
    <w:basedOn w:val="Normal"/>
    <w:uiPriority w:val="99"/>
    <w:rsid w:val="00EA53D6"/>
    <w:pPr>
      <w:spacing w:line="240" w:lineRule="exact"/>
    </w:pPr>
    <w:rPr>
      <w:rFonts w:eastAsia="Times New Roman" w:cs="Times New Roman"/>
      <w:szCs w:val="20"/>
      <w:lang w:val="en-GB" w:eastAsia="zh-CN"/>
    </w:rPr>
  </w:style>
  <w:style w:type="paragraph" w:customStyle="1" w:styleId="bold">
    <w:name w:val="bold"/>
    <w:basedOn w:val="Adress"/>
    <w:uiPriority w:val="99"/>
    <w:rsid w:val="00EA53D6"/>
    <w:pPr>
      <w:spacing w:line="240" w:lineRule="exact"/>
    </w:pPr>
    <w:rPr>
      <w:b/>
      <w:sz w:val="22"/>
    </w:rPr>
  </w:style>
  <w:style w:type="paragraph" w:customStyle="1" w:styleId="text">
    <w:name w:val="text"/>
    <w:basedOn w:val="Normal"/>
    <w:rsid w:val="00EA53D6"/>
    <w:pPr>
      <w:spacing w:line="240" w:lineRule="exact"/>
      <w:jc w:val="center"/>
    </w:pPr>
    <w:rPr>
      <w:rFonts w:eastAsia="Times New Roman" w:cs="Times New Roman"/>
      <w:szCs w:val="20"/>
      <w:lang w:val="de-DE" w:eastAsia="zh-CN"/>
    </w:rPr>
  </w:style>
  <w:style w:type="paragraph" w:styleId="DocumentMap">
    <w:name w:val="Document Map"/>
    <w:basedOn w:val="Normal"/>
    <w:link w:val="DocumentMapChar"/>
    <w:rsid w:val="00EA53D6"/>
    <w:pPr>
      <w:shd w:val="clear" w:color="auto" w:fill="000080"/>
    </w:pPr>
    <w:rPr>
      <w:rFonts w:ascii="Tahoma" w:eastAsia="Times New Roman" w:hAnsi="Tahoma" w:cs="Times New Roman"/>
      <w:szCs w:val="20"/>
      <w:lang w:val="de-DE" w:eastAsia="zh-CN"/>
    </w:rPr>
  </w:style>
  <w:style w:type="character" w:customStyle="1" w:styleId="DocumentMapChar">
    <w:name w:val="Document Map Char"/>
    <w:basedOn w:val="DefaultParagraphFont"/>
    <w:link w:val="DocumentMap"/>
    <w:rsid w:val="00EA53D6"/>
    <w:rPr>
      <w:rFonts w:ascii="Tahoma" w:eastAsia="Times New Roman" w:hAnsi="Tahoma" w:cs="Times New Roman"/>
      <w:szCs w:val="20"/>
      <w:shd w:val="clear" w:color="auto" w:fill="000080"/>
      <w:lang w:val="de-DE" w:eastAsia="zh-CN"/>
    </w:rPr>
  </w:style>
  <w:style w:type="character" w:styleId="Hyperlink">
    <w:name w:val="Hyperlink"/>
    <w:basedOn w:val="DefaultParagraphFont"/>
    <w:uiPriority w:val="99"/>
    <w:rsid w:val="00EA53D6"/>
    <w:rPr>
      <w:rFonts w:cs="Times New Roman"/>
      <w:color w:val="0000FF"/>
      <w:u w:val="single"/>
    </w:rPr>
  </w:style>
  <w:style w:type="paragraph" w:customStyle="1" w:styleId="text2">
    <w:name w:val="text 2"/>
    <w:basedOn w:val="Normal"/>
    <w:uiPriority w:val="99"/>
    <w:rsid w:val="00EA53D6"/>
    <w:pPr>
      <w:spacing w:line="240" w:lineRule="exact"/>
    </w:pPr>
    <w:rPr>
      <w:rFonts w:eastAsia="Times New Roman" w:cs="Times New Roman"/>
      <w:szCs w:val="20"/>
      <w:lang w:val="en-GB" w:eastAsia="zh-CN"/>
    </w:rPr>
  </w:style>
  <w:style w:type="paragraph" w:customStyle="1" w:styleId="claim">
    <w:name w:val="claim"/>
    <w:basedOn w:val="Normal"/>
    <w:uiPriority w:val="99"/>
    <w:rsid w:val="00EA53D6"/>
    <w:pPr>
      <w:spacing w:line="140" w:lineRule="exact"/>
    </w:pPr>
    <w:rPr>
      <w:rFonts w:eastAsia="Times New Roman" w:cs="Times New Roman"/>
      <w:sz w:val="14"/>
      <w:szCs w:val="20"/>
      <w:lang w:val="en-GB" w:eastAsia="zh-CN"/>
    </w:rPr>
  </w:style>
  <w:style w:type="paragraph" w:customStyle="1" w:styleId="document">
    <w:name w:val="document"/>
    <w:basedOn w:val="Normal"/>
    <w:rsid w:val="00EA53D6"/>
    <w:pPr>
      <w:spacing w:line="330" w:lineRule="exact"/>
      <w:jc w:val="center"/>
    </w:pPr>
    <w:rPr>
      <w:rFonts w:eastAsia="Times New Roman" w:cs="Times New Roman"/>
      <w:caps/>
      <w:color w:val="D37D2D"/>
      <w:sz w:val="33"/>
      <w:szCs w:val="20"/>
      <w:lang w:val="en-GB" w:eastAsia="zh-CN"/>
    </w:rPr>
  </w:style>
  <w:style w:type="paragraph" w:customStyle="1" w:styleId="Title1">
    <w:name w:val="Title1"/>
    <w:basedOn w:val="document"/>
    <w:rsid w:val="00EA53D6"/>
    <w:rPr>
      <w:color w:val="326D63"/>
    </w:rPr>
  </w:style>
  <w:style w:type="paragraph" w:styleId="FootnoteText">
    <w:name w:val="footnote text"/>
    <w:basedOn w:val="Normal"/>
    <w:link w:val="FootnoteTextChar"/>
    <w:rsid w:val="00EA53D6"/>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rsid w:val="00EA53D6"/>
    <w:rPr>
      <w:rFonts w:ascii="Times New Roman" w:eastAsia="Times New Roman" w:hAnsi="Times New Roman" w:cs="Times New Roman"/>
      <w:sz w:val="20"/>
      <w:szCs w:val="20"/>
      <w:lang w:val="en-GB"/>
    </w:rPr>
  </w:style>
  <w:style w:type="paragraph" w:customStyle="1" w:styleId="bold2">
    <w:name w:val="bold 2"/>
    <w:basedOn w:val="text2"/>
    <w:uiPriority w:val="99"/>
    <w:rsid w:val="00EA53D6"/>
    <w:rPr>
      <w:b/>
    </w:rPr>
  </w:style>
  <w:style w:type="character" w:styleId="FootnoteReference">
    <w:name w:val="footnote reference"/>
    <w:aliases w:val="Balloon Text Char1,Balloon Text Char Char,Sprechblasentext Zchn Char"/>
    <w:basedOn w:val="DefaultParagraphFont"/>
    <w:uiPriority w:val="99"/>
    <w:rsid w:val="00EA53D6"/>
    <w:rPr>
      <w:rFonts w:cs="Times New Roman"/>
      <w:vertAlign w:val="superscript"/>
    </w:rPr>
  </w:style>
  <w:style w:type="paragraph" w:customStyle="1" w:styleId="Motiontitle">
    <w:name w:val="Motion title"/>
    <w:basedOn w:val="BodyText"/>
    <w:uiPriority w:val="99"/>
    <w:rsid w:val="00EA53D6"/>
    <w:pPr>
      <w:tabs>
        <w:tab w:val="left" w:pos="1624"/>
      </w:tabs>
      <w:spacing w:after="0"/>
    </w:pPr>
    <w:rPr>
      <w:rFonts w:ascii="Arial" w:hAnsi="Arial" w:cs="Arial"/>
      <w:b/>
      <w:bCs/>
      <w:color w:val="0033CC"/>
      <w:sz w:val="60"/>
      <w:szCs w:val="25"/>
    </w:rPr>
  </w:style>
  <w:style w:type="paragraph" w:styleId="BodyText">
    <w:name w:val="Body Text"/>
    <w:basedOn w:val="Normal"/>
    <w:link w:val="BodyTextChar"/>
    <w:rsid w:val="00EA53D6"/>
    <w:pPr>
      <w:spacing w:after="120"/>
    </w:pPr>
    <w:rPr>
      <w:rFonts w:ascii="Times New Roman" w:eastAsia="Times New Roman" w:hAnsi="Times New Roman" w:cs="Times New Roman"/>
      <w:lang w:val="en-GB"/>
    </w:rPr>
  </w:style>
  <w:style w:type="character" w:customStyle="1" w:styleId="BodyTextChar">
    <w:name w:val="Body Text Char"/>
    <w:basedOn w:val="DefaultParagraphFont"/>
    <w:link w:val="BodyText"/>
    <w:rsid w:val="00EA53D6"/>
    <w:rPr>
      <w:rFonts w:ascii="Times New Roman" w:eastAsia="Times New Roman" w:hAnsi="Times New Roman" w:cs="Times New Roman"/>
      <w:lang w:val="en-GB"/>
    </w:rPr>
  </w:style>
  <w:style w:type="paragraph" w:customStyle="1" w:styleId="Level1">
    <w:name w:val="Level 1"/>
    <w:basedOn w:val="Normal"/>
    <w:rsid w:val="00EA53D6"/>
    <w:pPr>
      <w:widowControl w:val="0"/>
      <w:numPr>
        <w:numId w:val="1"/>
      </w:numPr>
      <w:outlineLvl w:val="0"/>
    </w:pPr>
    <w:rPr>
      <w:rFonts w:ascii="Times New Roman" w:eastAsia="Times New Roman" w:hAnsi="Times New Roman" w:cs="Times New Roman"/>
      <w:szCs w:val="20"/>
      <w:lang w:eastAsia="es-ES"/>
    </w:rPr>
  </w:style>
  <w:style w:type="paragraph" w:styleId="CommentText">
    <w:name w:val="annotation text"/>
    <w:aliases w:val=" Char"/>
    <w:basedOn w:val="Normal"/>
    <w:link w:val="CommentTextChar"/>
    <w:uiPriority w:val="99"/>
    <w:rsid w:val="00EA53D6"/>
    <w:rPr>
      <w:rFonts w:ascii="Times New Roman" w:eastAsia="Times New Roman" w:hAnsi="Times New Roman" w:cs="Times New Roman"/>
      <w:sz w:val="20"/>
      <w:szCs w:val="20"/>
      <w:lang w:val="en-GB"/>
    </w:rPr>
  </w:style>
  <w:style w:type="character" w:customStyle="1" w:styleId="CommentTextChar">
    <w:name w:val="Comment Text Char"/>
    <w:aliases w:val=" Char Char"/>
    <w:basedOn w:val="DefaultParagraphFont"/>
    <w:link w:val="CommentText"/>
    <w:uiPriority w:val="99"/>
    <w:rsid w:val="00EA53D6"/>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EA53D6"/>
    <w:rPr>
      <w:b/>
      <w:bCs/>
    </w:rPr>
  </w:style>
  <w:style w:type="character" w:customStyle="1" w:styleId="CommentSubjectChar">
    <w:name w:val="Comment Subject Char"/>
    <w:basedOn w:val="CommentTextChar"/>
    <w:link w:val="CommentSubject"/>
    <w:semiHidden/>
    <w:rsid w:val="00EA53D6"/>
    <w:rPr>
      <w:rFonts w:ascii="Times New Roman" w:eastAsia="Times New Roman" w:hAnsi="Times New Roman" w:cs="Times New Roman"/>
      <w:b/>
      <w:bCs/>
      <w:sz w:val="20"/>
      <w:szCs w:val="20"/>
      <w:lang w:val="en-GB"/>
    </w:rPr>
  </w:style>
  <w:style w:type="paragraph" w:styleId="BodyTextIndent">
    <w:name w:val="Body Text Indent"/>
    <w:basedOn w:val="Normal"/>
    <w:link w:val="BodyTextIndentChar"/>
    <w:rsid w:val="00EA53D6"/>
    <w:pPr>
      <w:ind w:left="748" w:hanging="748"/>
    </w:pPr>
    <w:rPr>
      <w:rFonts w:eastAsia="Times New Roman" w:cs="Arial"/>
      <w:bCs/>
      <w:szCs w:val="22"/>
      <w:lang w:val="en-CA"/>
    </w:rPr>
  </w:style>
  <w:style w:type="character" w:customStyle="1" w:styleId="BodyTextIndentChar">
    <w:name w:val="Body Text Indent Char"/>
    <w:basedOn w:val="DefaultParagraphFont"/>
    <w:link w:val="BodyTextIndent"/>
    <w:rsid w:val="00EA53D6"/>
    <w:rPr>
      <w:rFonts w:ascii="Arial" w:eastAsia="Times New Roman" w:hAnsi="Arial" w:cs="Arial"/>
      <w:bCs/>
      <w:sz w:val="22"/>
      <w:szCs w:val="22"/>
      <w:lang w:val="en-CA"/>
    </w:rPr>
  </w:style>
  <w:style w:type="paragraph" w:styleId="NormalWeb">
    <w:name w:val="Normal (Web)"/>
    <w:basedOn w:val="Normal"/>
    <w:uiPriority w:val="99"/>
    <w:rsid w:val="00EA53D6"/>
    <w:pPr>
      <w:spacing w:before="100" w:beforeAutospacing="1" w:after="100" w:afterAutospacing="1"/>
    </w:pPr>
    <w:rPr>
      <w:rFonts w:ascii="Arial Unicode MS" w:eastAsia="Arial Unicode MS" w:hAnsi="Arial Unicode MS" w:cs="Arial Unicode MS"/>
      <w:color w:val="000000"/>
      <w:lang w:val="en-GB"/>
    </w:rPr>
  </w:style>
  <w:style w:type="character" w:styleId="Emphasis">
    <w:name w:val="Emphasis"/>
    <w:basedOn w:val="DefaultParagraphFont"/>
    <w:uiPriority w:val="20"/>
    <w:qFormat/>
    <w:rsid w:val="00EA53D6"/>
    <w:rPr>
      <w:rFonts w:cs="Times New Roman"/>
      <w:i/>
      <w:iCs/>
    </w:rPr>
  </w:style>
  <w:style w:type="paragraph" w:styleId="PlainText">
    <w:name w:val="Plain Text"/>
    <w:basedOn w:val="Normal"/>
    <w:link w:val="PlainTextChar"/>
    <w:uiPriority w:val="99"/>
    <w:rsid w:val="00EA53D6"/>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EA53D6"/>
    <w:rPr>
      <w:rFonts w:ascii="Courier New" w:eastAsia="Times New Roman" w:hAnsi="Courier New" w:cs="Courier New"/>
      <w:sz w:val="20"/>
      <w:szCs w:val="20"/>
    </w:rPr>
  </w:style>
  <w:style w:type="paragraph" w:styleId="ListBullet">
    <w:name w:val="List Bullet"/>
    <w:basedOn w:val="Normal"/>
    <w:autoRedefine/>
    <w:rsid w:val="00EA53D6"/>
    <w:pPr>
      <w:numPr>
        <w:numId w:val="3"/>
      </w:numPr>
      <w:spacing w:line="228" w:lineRule="auto"/>
    </w:pPr>
    <w:rPr>
      <w:rFonts w:ascii="Times New Roman" w:eastAsia="Times New Roman" w:hAnsi="Times New Roman" w:cs="Times New Roman"/>
    </w:rPr>
  </w:style>
  <w:style w:type="character" w:styleId="CommentReference">
    <w:name w:val="annotation reference"/>
    <w:basedOn w:val="DefaultParagraphFont"/>
    <w:uiPriority w:val="99"/>
    <w:rsid w:val="00EA53D6"/>
    <w:rPr>
      <w:rFonts w:cs="Times New Roman"/>
      <w:sz w:val="16"/>
      <w:szCs w:val="16"/>
    </w:rPr>
  </w:style>
  <w:style w:type="paragraph" w:customStyle="1" w:styleId="Note">
    <w:name w:val="Note"/>
    <w:basedOn w:val="Normal"/>
    <w:next w:val="Normal"/>
    <w:link w:val="NoteChar"/>
    <w:uiPriority w:val="99"/>
    <w:rsid w:val="00EA53D6"/>
    <w:pPr>
      <w:tabs>
        <w:tab w:val="left" w:pos="960"/>
      </w:tabs>
      <w:spacing w:after="240" w:line="210" w:lineRule="atLeast"/>
    </w:pPr>
    <w:rPr>
      <w:rFonts w:eastAsia="MS Mincho" w:cs="Times New Roman"/>
      <w:sz w:val="18"/>
      <w:szCs w:val="20"/>
      <w:lang w:val="en-GB" w:eastAsia="zh-CN"/>
    </w:rPr>
  </w:style>
  <w:style w:type="character" w:customStyle="1" w:styleId="NoteChar">
    <w:name w:val="Note Char"/>
    <w:basedOn w:val="DefaultParagraphFont"/>
    <w:link w:val="Note"/>
    <w:uiPriority w:val="99"/>
    <w:locked/>
    <w:rsid w:val="00EA53D6"/>
    <w:rPr>
      <w:rFonts w:ascii="Arial" w:eastAsia="MS Mincho" w:hAnsi="Arial" w:cs="Times New Roman"/>
      <w:sz w:val="18"/>
      <w:szCs w:val="20"/>
      <w:lang w:val="en-GB" w:eastAsia="zh-CN"/>
    </w:rPr>
  </w:style>
  <w:style w:type="paragraph" w:customStyle="1" w:styleId="p3">
    <w:name w:val="p3"/>
    <w:basedOn w:val="Normal"/>
    <w:next w:val="Normal"/>
    <w:uiPriority w:val="99"/>
    <w:rsid w:val="00EA53D6"/>
    <w:pPr>
      <w:tabs>
        <w:tab w:val="left" w:pos="720"/>
      </w:tabs>
      <w:spacing w:after="240" w:line="230" w:lineRule="atLeast"/>
    </w:pPr>
    <w:rPr>
      <w:rFonts w:eastAsia="MS Mincho" w:cs="Times New Roman"/>
      <w:sz w:val="20"/>
      <w:szCs w:val="20"/>
      <w:lang w:val="en-GB" w:eastAsia="zh-CN"/>
    </w:rPr>
  </w:style>
  <w:style w:type="paragraph" w:styleId="ListNumber">
    <w:name w:val="List Number"/>
    <w:basedOn w:val="Normal"/>
    <w:uiPriority w:val="99"/>
    <w:rsid w:val="00EA53D6"/>
    <w:pPr>
      <w:numPr>
        <w:numId w:val="2"/>
      </w:numPr>
      <w:spacing w:after="240" w:line="230" w:lineRule="atLeast"/>
    </w:pPr>
    <w:rPr>
      <w:rFonts w:eastAsia="MS Mincho" w:cs="Times New Roman"/>
      <w:sz w:val="20"/>
      <w:szCs w:val="20"/>
      <w:lang w:val="en-GB" w:eastAsia="zh-CN"/>
    </w:rPr>
  </w:style>
  <w:style w:type="paragraph" w:styleId="ListNumber2">
    <w:name w:val="List Number 2"/>
    <w:basedOn w:val="Normal"/>
    <w:uiPriority w:val="99"/>
    <w:rsid w:val="00EA53D6"/>
    <w:pPr>
      <w:numPr>
        <w:ilvl w:val="1"/>
        <w:numId w:val="2"/>
      </w:numPr>
      <w:spacing w:after="240" w:line="230" w:lineRule="atLeast"/>
    </w:pPr>
    <w:rPr>
      <w:rFonts w:eastAsia="MS Mincho" w:cs="Times New Roman"/>
      <w:sz w:val="20"/>
      <w:szCs w:val="20"/>
      <w:lang w:val="en-GB" w:eastAsia="zh-CN"/>
    </w:rPr>
  </w:style>
  <w:style w:type="paragraph" w:styleId="ListNumber3">
    <w:name w:val="List Number 3"/>
    <w:basedOn w:val="Normal"/>
    <w:uiPriority w:val="99"/>
    <w:rsid w:val="00EA53D6"/>
    <w:pPr>
      <w:numPr>
        <w:ilvl w:val="2"/>
        <w:numId w:val="2"/>
      </w:numPr>
      <w:tabs>
        <w:tab w:val="left" w:pos="1200"/>
      </w:tabs>
      <w:spacing w:after="240" w:line="230" w:lineRule="atLeast"/>
    </w:pPr>
    <w:rPr>
      <w:rFonts w:eastAsia="MS Mincho" w:cs="Times New Roman"/>
      <w:sz w:val="20"/>
      <w:szCs w:val="20"/>
      <w:lang w:val="en-GB" w:eastAsia="zh-CN"/>
    </w:rPr>
  </w:style>
  <w:style w:type="paragraph" w:styleId="ListNumber4">
    <w:name w:val="List Number 4"/>
    <w:basedOn w:val="Normal"/>
    <w:uiPriority w:val="99"/>
    <w:rsid w:val="00EA53D6"/>
    <w:pPr>
      <w:numPr>
        <w:ilvl w:val="3"/>
        <w:numId w:val="2"/>
      </w:numPr>
      <w:tabs>
        <w:tab w:val="left" w:pos="1600"/>
      </w:tabs>
      <w:spacing w:after="240" w:line="230" w:lineRule="atLeast"/>
    </w:pPr>
    <w:rPr>
      <w:rFonts w:eastAsia="MS Mincho" w:cs="Times New Roman"/>
      <w:sz w:val="20"/>
      <w:szCs w:val="20"/>
      <w:lang w:val="en-GB" w:eastAsia="zh-CN"/>
    </w:rPr>
  </w:style>
  <w:style w:type="paragraph" w:customStyle="1" w:styleId="zzLn5">
    <w:name w:val="zzLn5"/>
    <w:basedOn w:val="Normal"/>
    <w:next w:val="Normal"/>
    <w:uiPriority w:val="99"/>
    <w:rsid w:val="00EA53D6"/>
    <w:pPr>
      <w:numPr>
        <w:ilvl w:val="4"/>
        <w:numId w:val="2"/>
      </w:numPr>
      <w:spacing w:after="240" w:line="230" w:lineRule="atLeast"/>
    </w:pPr>
    <w:rPr>
      <w:rFonts w:eastAsia="MS Mincho" w:cs="Times New Roman"/>
      <w:sz w:val="20"/>
      <w:szCs w:val="20"/>
      <w:lang w:val="en-GB" w:eastAsia="zh-CN"/>
    </w:rPr>
  </w:style>
  <w:style w:type="paragraph" w:customStyle="1" w:styleId="zzLn6">
    <w:name w:val="zzLn6"/>
    <w:basedOn w:val="Normal"/>
    <w:next w:val="Normal"/>
    <w:uiPriority w:val="99"/>
    <w:rsid w:val="00EA53D6"/>
    <w:pPr>
      <w:numPr>
        <w:ilvl w:val="5"/>
        <w:numId w:val="2"/>
      </w:numPr>
      <w:spacing w:after="240" w:line="230" w:lineRule="atLeast"/>
    </w:pPr>
    <w:rPr>
      <w:rFonts w:eastAsia="MS Mincho" w:cs="Times New Roman"/>
      <w:sz w:val="20"/>
      <w:szCs w:val="20"/>
      <w:lang w:val="en-GB" w:eastAsia="zh-CN"/>
    </w:rPr>
  </w:style>
  <w:style w:type="paragraph" w:customStyle="1" w:styleId="a">
    <w:name w:val="a"/>
    <w:aliases w:val="b,c"/>
    <w:basedOn w:val="Normal"/>
    <w:uiPriority w:val="99"/>
    <w:rsid w:val="00EA53D6"/>
    <w:pPr>
      <w:widowControl w:val="0"/>
      <w:autoSpaceDE w:val="0"/>
      <w:autoSpaceDN w:val="0"/>
      <w:adjustRightInd w:val="0"/>
    </w:pPr>
    <w:rPr>
      <w:rFonts w:ascii="Times New Roman" w:eastAsia="Times New Roman" w:hAnsi="Times New Roman" w:cs="Times New Roman"/>
      <w:sz w:val="20"/>
    </w:rPr>
  </w:style>
  <w:style w:type="paragraph" w:customStyle="1" w:styleId="Revision1">
    <w:name w:val="Revision1"/>
    <w:hidden/>
    <w:uiPriority w:val="99"/>
    <w:semiHidden/>
    <w:rsid w:val="00EA53D6"/>
    <w:rPr>
      <w:rFonts w:ascii="Frutiger 47 LightCn" w:eastAsia="Times New Roman" w:hAnsi="Frutiger 47 LightCn" w:cs="Times New Roman"/>
      <w:szCs w:val="20"/>
      <w:lang w:val="de-DE" w:eastAsia="zh-CN"/>
    </w:rPr>
  </w:style>
  <w:style w:type="paragraph" w:styleId="ListContinue">
    <w:name w:val="List Continue"/>
    <w:basedOn w:val="Normal"/>
    <w:uiPriority w:val="99"/>
    <w:rsid w:val="00EA53D6"/>
    <w:pPr>
      <w:spacing w:after="120"/>
      <w:ind w:left="283"/>
      <w:contextualSpacing/>
    </w:pPr>
    <w:rPr>
      <w:rFonts w:ascii="Frutiger 47 LightCn" w:eastAsia="Times New Roman" w:hAnsi="Frutiger 47 LightCn" w:cs="Times New Roman"/>
      <w:szCs w:val="20"/>
      <w:lang w:val="de-DE" w:eastAsia="zh-CN"/>
    </w:rPr>
  </w:style>
  <w:style w:type="paragraph" w:styleId="ListContinue2">
    <w:name w:val="List Continue 2"/>
    <w:basedOn w:val="ListContinue"/>
    <w:uiPriority w:val="99"/>
    <w:rsid w:val="00EA53D6"/>
    <w:pPr>
      <w:spacing w:after="240" w:line="230" w:lineRule="atLeast"/>
      <w:ind w:left="800" w:hanging="400"/>
      <w:contextualSpacing w:val="0"/>
    </w:pPr>
    <w:rPr>
      <w:rFonts w:ascii="Arial" w:eastAsia="MS Mincho" w:hAnsi="Arial"/>
      <w:sz w:val="20"/>
      <w:lang w:val="en-GB"/>
    </w:rPr>
  </w:style>
  <w:style w:type="paragraph" w:styleId="ListContinue3">
    <w:name w:val="List Continue 3"/>
    <w:basedOn w:val="ListContinue"/>
    <w:uiPriority w:val="99"/>
    <w:rsid w:val="00EA53D6"/>
    <w:pPr>
      <w:tabs>
        <w:tab w:val="left" w:pos="1200"/>
      </w:tabs>
      <w:spacing w:after="240" w:line="230" w:lineRule="atLeast"/>
      <w:ind w:left="1200" w:hanging="400"/>
      <w:contextualSpacing w:val="0"/>
    </w:pPr>
    <w:rPr>
      <w:rFonts w:ascii="Arial" w:eastAsia="MS Mincho" w:hAnsi="Arial"/>
      <w:sz w:val="20"/>
      <w:lang w:val="en-GB"/>
    </w:rPr>
  </w:style>
  <w:style w:type="paragraph" w:styleId="ListContinue4">
    <w:name w:val="List Continue 4"/>
    <w:basedOn w:val="ListContinue"/>
    <w:uiPriority w:val="99"/>
    <w:rsid w:val="00EA53D6"/>
    <w:pPr>
      <w:tabs>
        <w:tab w:val="left" w:pos="1600"/>
      </w:tabs>
      <w:spacing w:after="240" w:line="230" w:lineRule="atLeast"/>
      <w:ind w:left="1600" w:hanging="400"/>
      <w:contextualSpacing w:val="0"/>
    </w:pPr>
    <w:rPr>
      <w:rFonts w:ascii="Arial" w:eastAsia="MS Mincho" w:hAnsi="Arial"/>
      <w:sz w:val="20"/>
      <w:lang w:val="en-GB"/>
    </w:rPr>
  </w:style>
  <w:style w:type="paragraph" w:customStyle="1" w:styleId="zzLc5">
    <w:name w:val="zzLc5"/>
    <w:basedOn w:val="Normal"/>
    <w:next w:val="Normal"/>
    <w:uiPriority w:val="99"/>
    <w:rsid w:val="00EA53D6"/>
    <w:pPr>
      <w:spacing w:after="240" w:line="230" w:lineRule="atLeast"/>
    </w:pPr>
    <w:rPr>
      <w:rFonts w:eastAsia="MS Mincho" w:cs="Times New Roman"/>
      <w:sz w:val="20"/>
      <w:szCs w:val="20"/>
      <w:lang w:val="en-GB" w:eastAsia="zh-CN"/>
    </w:rPr>
  </w:style>
  <w:style w:type="paragraph" w:customStyle="1" w:styleId="zzLc6">
    <w:name w:val="zzLc6"/>
    <w:basedOn w:val="Normal"/>
    <w:next w:val="Normal"/>
    <w:uiPriority w:val="99"/>
    <w:rsid w:val="00EA53D6"/>
    <w:pPr>
      <w:spacing w:after="240" w:line="230" w:lineRule="atLeast"/>
    </w:pPr>
    <w:rPr>
      <w:rFonts w:eastAsia="MS Mincho" w:cs="Times New Roman"/>
      <w:sz w:val="20"/>
      <w:szCs w:val="20"/>
      <w:lang w:val="en-GB" w:eastAsia="zh-CN"/>
    </w:rPr>
  </w:style>
  <w:style w:type="paragraph" w:customStyle="1" w:styleId="ListParagraph1">
    <w:name w:val="List Paragraph1"/>
    <w:basedOn w:val="Normal"/>
    <w:uiPriority w:val="99"/>
    <w:rsid w:val="00EA53D6"/>
    <w:pPr>
      <w:ind w:left="720"/>
    </w:pPr>
    <w:rPr>
      <w:rFonts w:ascii="Frutiger 47 LightCn" w:eastAsia="Times New Roman" w:hAnsi="Frutiger 47 LightCn" w:cs="Times New Roman"/>
      <w:szCs w:val="20"/>
      <w:lang w:val="de-DE" w:eastAsia="zh-CN"/>
    </w:rPr>
  </w:style>
  <w:style w:type="character" w:styleId="LineNumber">
    <w:name w:val="line number"/>
    <w:basedOn w:val="DefaultParagraphFont"/>
    <w:rsid w:val="00EA53D6"/>
    <w:rPr>
      <w:rFonts w:cs="Times New Roman"/>
    </w:rPr>
  </w:style>
  <w:style w:type="table" w:styleId="TableGrid">
    <w:name w:val="Table Grid"/>
    <w:basedOn w:val="TableNormal"/>
    <w:uiPriority w:val="59"/>
    <w:rsid w:val="00EA53D6"/>
    <w:rPr>
      <w:rFonts w:ascii="Times New Roman" w:eastAsia="Times New Roman" w:hAnsi="Times New Roman" w:cs="Times New Roman"/>
      <w:sz w:val="20"/>
      <w:szCs w:val="20"/>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link w:val="NoSpacingChar"/>
    <w:uiPriority w:val="99"/>
    <w:rsid w:val="00EA53D6"/>
    <w:rPr>
      <w:rFonts w:ascii="Calibri" w:eastAsia="Times New Roman" w:hAnsi="Calibri" w:cs="Times New Roman"/>
      <w:sz w:val="22"/>
      <w:szCs w:val="22"/>
    </w:rPr>
  </w:style>
  <w:style w:type="character" w:customStyle="1" w:styleId="NoSpacingChar">
    <w:name w:val="No Spacing Char"/>
    <w:basedOn w:val="DefaultParagraphFont"/>
    <w:link w:val="NoSpacing1"/>
    <w:uiPriority w:val="99"/>
    <w:locked/>
    <w:rsid w:val="00EA53D6"/>
    <w:rPr>
      <w:rFonts w:ascii="Calibri" w:eastAsia="Times New Roman" w:hAnsi="Calibri" w:cs="Times New Roman"/>
      <w:sz w:val="22"/>
      <w:szCs w:val="22"/>
    </w:rPr>
  </w:style>
  <w:style w:type="character" w:styleId="FollowedHyperlink">
    <w:name w:val="FollowedHyperlink"/>
    <w:basedOn w:val="DefaultParagraphFont"/>
    <w:rsid w:val="00EA53D6"/>
    <w:rPr>
      <w:rFonts w:cs="Times New Roman"/>
      <w:color w:val="800080"/>
      <w:u w:val="single"/>
    </w:rPr>
  </w:style>
  <w:style w:type="paragraph" w:styleId="BodyText2">
    <w:name w:val="Body Text 2"/>
    <w:basedOn w:val="Normal"/>
    <w:link w:val="BodyText2Char"/>
    <w:rsid w:val="00EA53D6"/>
    <w:pPr>
      <w:spacing w:after="120" w:line="480" w:lineRule="auto"/>
    </w:pPr>
    <w:rPr>
      <w:rFonts w:ascii="Frutiger 47 LightCn" w:eastAsia="Times New Roman" w:hAnsi="Frutiger 47 LightCn" w:cs="Times New Roman"/>
      <w:szCs w:val="20"/>
      <w:lang w:val="de-DE" w:eastAsia="zh-CN"/>
    </w:rPr>
  </w:style>
  <w:style w:type="character" w:customStyle="1" w:styleId="BodyText2Char">
    <w:name w:val="Body Text 2 Char"/>
    <w:basedOn w:val="DefaultParagraphFont"/>
    <w:link w:val="BodyText2"/>
    <w:rsid w:val="00EA53D6"/>
    <w:rPr>
      <w:rFonts w:ascii="Frutiger 47 LightCn" w:eastAsia="Times New Roman" w:hAnsi="Frutiger 47 LightCn" w:cs="Times New Roman"/>
      <w:szCs w:val="20"/>
      <w:lang w:val="de-DE" w:eastAsia="zh-CN"/>
    </w:rPr>
  </w:style>
  <w:style w:type="character" w:customStyle="1" w:styleId="FootnoteCharacters">
    <w:name w:val="Footnote Characters"/>
    <w:basedOn w:val="DefaultParagraphFont"/>
    <w:uiPriority w:val="99"/>
    <w:rsid w:val="00EA53D6"/>
    <w:rPr>
      <w:rFonts w:cs="Times New Roman"/>
      <w:vertAlign w:val="superscript"/>
    </w:rPr>
  </w:style>
  <w:style w:type="character" w:customStyle="1" w:styleId="FSCAddressDetailsGreen">
    <w:name w:val="FSC Address Details Green"/>
    <w:uiPriority w:val="99"/>
    <w:rsid w:val="00EA53D6"/>
    <w:rPr>
      <w:rFonts w:ascii="Arial" w:hAnsi="Arial"/>
      <w:color w:val="174127"/>
      <w:sz w:val="16"/>
    </w:rPr>
  </w:style>
  <w:style w:type="character" w:customStyle="1" w:styleId="FSCTerm">
    <w:name w:val="FSC Term"/>
    <w:basedOn w:val="DefaultParagraphFont"/>
    <w:rsid w:val="00EA53D6"/>
    <w:rPr>
      <w:rFonts w:cs="Times New Roman"/>
      <w:i/>
      <w:iCs/>
    </w:rPr>
  </w:style>
  <w:style w:type="paragraph" w:styleId="BodyText3">
    <w:name w:val="Body Text 3"/>
    <w:basedOn w:val="Normal"/>
    <w:link w:val="BodyText3Char"/>
    <w:rsid w:val="00EA53D6"/>
    <w:pPr>
      <w:spacing w:after="120"/>
    </w:pPr>
    <w:rPr>
      <w:rFonts w:eastAsia="Times New Roman" w:cs="Arial"/>
      <w:sz w:val="16"/>
      <w:szCs w:val="16"/>
      <w:lang w:val="en-CA"/>
    </w:rPr>
  </w:style>
  <w:style w:type="character" w:customStyle="1" w:styleId="BodyText3Char">
    <w:name w:val="Body Text 3 Char"/>
    <w:basedOn w:val="DefaultParagraphFont"/>
    <w:link w:val="BodyText3"/>
    <w:rsid w:val="00EA53D6"/>
    <w:rPr>
      <w:rFonts w:ascii="Arial" w:eastAsia="Times New Roman" w:hAnsi="Arial" w:cs="Arial"/>
      <w:sz w:val="16"/>
      <w:szCs w:val="16"/>
      <w:lang w:val="en-CA"/>
    </w:rPr>
  </w:style>
  <w:style w:type="paragraph" w:styleId="ListBullet5">
    <w:name w:val="List Bullet 5"/>
    <w:basedOn w:val="Normal"/>
    <w:rsid w:val="00EA53D6"/>
    <w:pPr>
      <w:tabs>
        <w:tab w:val="num" w:pos="1492"/>
      </w:tabs>
      <w:ind w:left="1492" w:hanging="360"/>
    </w:pPr>
    <w:rPr>
      <w:rFonts w:eastAsia="Times New Roman" w:cs="Arial"/>
      <w:sz w:val="20"/>
      <w:szCs w:val="22"/>
      <w:lang w:val="en-CA"/>
    </w:rPr>
  </w:style>
  <w:style w:type="paragraph" w:customStyle="1" w:styleId="NOTE0">
    <w:name w:val="NOTE"/>
    <w:basedOn w:val="Normal"/>
    <w:rsid w:val="00EA53D6"/>
    <w:pPr>
      <w:spacing w:before="120"/>
      <w:ind w:left="720" w:hanging="720"/>
    </w:pPr>
    <w:rPr>
      <w:rFonts w:eastAsia="Times New Roman" w:cs="Arial"/>
      <w:sz w:val="20"/>
      <w:szCs w:val="20"/>
    </w:rPr>
  </w:style>
  <w:style w:type="character" w:styleId="Strong">
    <w:name w:val="Strong"/>
    <w:basedOn w:val="DefaultParagraphFont"/>
    <w:uiPriority w:val="22"/>
    <w:qFormat/>
    <w:rsid w:val="00EA53D6"/>
    <w:rPr>
      <w:rFonts w:cs="Times New Roman"/>
      <w:b/>
      <w:bCs/>
    </w:rPr>
  </w:style>
  <w:style w:type="paragraph" w:customStyle="1" w:styleId="berarbeitung1">
    <w:name w:val="Überarbeitung1"/>
    <w:hidden/>
    <w:uiPriority w:val="99"/>
    <w:semiHidden/>
    <w:rsid w:val="00EA53D6"/>
    <w:rPr>
      <w:rFonts w:ascii="Frutiger 47 LightCn" w:eastAsia="Times New Roman" w:hAnsi="Frutiger 47 LightCn" w:cs="Times New Roman"/>
      <w:szCs w:val="20"/>
      <w:lang w:val="de-DE" w:eastAsia="zh-CN"/>
    </w:rPr>
  </w:style>
  <w:style w:type="character" w:customStyle="1" w:styleId="apple-style-span">
    <w:name w:val="apple-style-span"/>
    <w:basedOn w:val="DefaultParagraphFont"/>
    <w:rsid w:val="00EA53D6"/>
  </w:style>
  <w:style w:type="character" w:customStyle="1" w:styleId="apple-converted-space">
    <w:name w:val="apple-converted-space"/>
    <w:basedOn w:val="DefaultParagraphFont"/>
    <w:rsid w:val="00EA53D6"/>
  </w:style>
  <w:style w:type="paragraph" w:styleId="TOC1">
    <w:name w:val="toc 1"/>
    <w:basedOn w:val="Normal"/>
    <w:next w:val="Normal"/>
    <w:autoRedefine/>
    <w:uiPriority w:val="39"/>
    <w:rsid w:val="00E67F82"/>
    <w:pPr>
      <w:tabs>
        <w:tab w:val="left" w:pos="480"/>
        <w:tab w:val="right" w:leader="dot" w:pos="9072"/>
      </w:tabs>
      <w:spacing w:before="120" w:after="120"/>
    </w:pPr>
    <w:rPr>
      <w:rFonts w:eastAsia="Times New Roman" w:cs="Arial"/>
      <w:b/>
      <w:noProof/>
      <w:szCs w:val="22"/>
      <w:lang w:val="en-CA"/>
    </w:rPr>
  </w:style>
  <w:style w:type="paragraph" w:styleId="BodyTextIndent2">
    <w:name w:val="Body Text Indent 2"/>
    <w:basedOn w:val="Normal"/>
    <w:link w:val="BodyTextIndent2Char"/>
    <w:rsid w:val="00EA53D6"/>
    <w:pPr>
      <w:ind w:left="748" w:hanging="28"/>
    </w:pPr>
    <w:rPr>
      <w:rFonts w:eastAsia="Times New Roman" w:cs="Arial"/>
      <w:bCs/>
      <w:szCs w:val="22"/>
      <w:lang w:val="en-CA"/>
    </w:rPr>
  </w:style>
  <w:style w:type="character" w:customStyle="1" w:styleId="BodyTextIndent2Char">
    <w:name w:val="Body Text Indent 2 Char"/>
    <w:basedOn w:val="DefaultParagraphFont"/>
    <w:link w:val="BodyTextIndent2"/>
    <w:rsid w:val="00EA53D6"/>
    <w:rPr>
      <w:rFonts w:ascii="Arial" w:eastAsia="Times New Roman" w:hAnsi="Arial" w:cs="Arial"/>
      <w:bCs/>
      <w:sz w:val="22"/>
      <w:szCs w:val="22"/>
      <w:lang w:val="en-CA"/>
    </w:rPr>
  </w:style>
  <w:style w:type="paragraph" w:styleId="BodyTextIndent3">
    <w:name w:val="Body Text Indent 3"/>
    <w:basedOn w:val="Normal"/>
    <w:link w:val="BodyTextIndent3Char"/>
    <w:rsid w:val="00EA53D6"/>
    <w:pPr>
      <w:ind w:left="748"/>
    </w:pPr>
    <w:rPr>
      <w:rFonts w:eastAsia="Times New Roman" w:cs="Arial"/>
      <w:szCs w:val="22"/>
      <w:lang w:val="en-CA"/>
    </w:rPr>
  </w:style>
  <w:style w:type="character" w:customStyle="1" w:styleId="BodyTextIndent3Char">
    <w:name w:val="Body Text Indent 3 Char"/>
    <w:basedOn w:val="DefaultParagraphFont"/>
    <w:link w:val="BodyTextIndent3"/>
    <w:rsid w:val="00EA53D6"/>
    <w:rPr>
      <w:rFonts w:ascii="Arial" w:eastAsia="Times New Roman" w:hAnsi="Arial" w:cs="Arial"/>
      <w:sz w:val="22"/>
      <w:szCs w:val="22"/>
      <w:lang w:val="en-CA"/>
    </w:rPr>
  </w:style>
  <w:style w:type="paragraph" w:styleId="Caption">
    <w:name w:val="caption"/>
    <w:basedOn w:val="Normal"/>
    <w:next w:val="Normal"/>
    <w:qFormat/>
    <w:rsid w:val="00293D82"/>
    <w:rPr>
      <w:rFonts w:eastAsia="Times New Roman" w:cs="Arial"/>
      <w:bCs/>
      <w:i/>
      <w:sz w:val="20"/>
      <w:szCs w:val="20"/>
      <w:lang w:val="en-CA"/>
    </w:rPr>
  </w:style>
  <w:style w:type="paragraph" w:styleId="ListBullet3">
    <w:name w:val="List Bullet 3"/>
    <w:basedOn w:val="Normal"/>
    <w:autoRedefine/>
    <w:rsid w:val="00EA53D6"/>
    <w:pPr>
      <w:tabs>
        <w:tab w:val="num" w:pos="926"/>
      </w:tabs>
      <w:ind w:left="926" w:hanging="360"/>
    </w:pPr>
    <w:rPr>
      <w:rFonts w:ascii="Times New Roman" w:eastAsia="Times New Roman" w:hAnsi="Times New Roman" w:cs="Arial"/>
      <w:sz w:val="20"/>
      <w:szCs w:val="22"/>
      <w:lang w:val="en-GB"/>
    </w:rPr>
  </w:style>
  <w:style w:type="paragraph" w:styleId="ListBullet2">
    <w:name w:val="List Bullet 2"/>
    <w:basedOn w:val="Normal"/>
    <w:rsid w:val="00EA53D6"/>
    <w:pPr>
      <w:numPr>
        <w:numId w:val="4"/>
      </w:numPr>
    </w:pPr>
    <w:rPr>
      <w:rFonts w:eastAsia="Times New Roman" w:cs="Arial"/>
      <w:sz w:val="20"/>
      <w:szCs w:val="22"/>
      <w:lang w:val="en-CA"/>
    </w:rPr>
  </w:style>
  <w:style w:type="paragraph" w:styleId="ListBullet4">
    <w:name w:val="List Bullet 4"/>
    <w:basedOn w:val="Normal"/>
    <w:rsid w:val="00EA53D6"/>
    <w:pPr>
      <w:numPr>
        <w:numId w:val="5"/>
      </w:numPr>
    </w:pPr>
    <w:rPr>
      <w:rFonts w:eastAsia="Times New Roman" w:cs="Arial"/>
      <w:sz w:val="20"/>
      <w:szCs w:val="22"/>
      <w:lang w:val="en-CA"/>
    </w:rPr>
  </w:style>
  <w:style w:type="paragraph" w:customStyle="1" w:styleId="Supplementary">
    <w:name w:val="Supplementary"/>
    <w:basedOn w:val="Heading2"/>
    <w:rsid w:val="00EA53D6"/>
    <w:pPr>
      <w:tabs>
        <w:tab w:val="num" w:pos="720"/>
      </w:tabs>
      <w:spacing w:before="300" w:after="120"/>
      <w:ind w:left="720" w:hanging="720"/>
    </w:pPr>
    <w:rPr>
      <w:iCs/>
      <w:sz w:val="20"/>
      <w:lang w:val="en-GB"/>
    </w:rPr>
  </w:style>
  <w:style w:type="paragraph" w:styleId="TOC3">
    <w:name w:val="toc 3"/>
    <w:basedOn w:val="Normal"/>
    <w:next w:val="Normal"/>
    <w:autoRedefine/>
    <w:uiPriority w:val="39"/>
    <w:rsid w:val="00EA53D6"/>
    <w:pPr>
      <w:ind w:left="480"/>
    </w:pPr>
    <w:rPr>
      <w:rFonts w:eastAsia="Times New Roman" w:cs="Arial"/>
      <w:sz w:val="20"/>
      <w:szCs w:val="22"/>
      <w:lang w:val="en-CA"/>
    </w:rPr>
  </w:style>
  <w:style w:type="paragraph" w:styleId="TOC2">
    <w:name w:val="toc 2"/>
    <w:basedOn w:val="Normal"/>
    <w:next w:val="Normal"/>
    <w:autoRedefine/>
    <w:uiPriority w:val="39"/>
    <w:rsid w:val="00842804"/>
    <w:rPr>
      <w:rFonts w:eastAsia="Times New Roman" w:cs="Arial"/>
      <w:szCs w:val="22"/>
      <w:lang w:val="en-CA"/>
    </w:rPr>
  </w:style>
  <w:style w:type="paragraph" w:styleId="TOC7">
    <w:name w:val="toc 7"/>
    <w:basedOn w:val="Normal"/>
    <w:next w:val="Normal"/>
    <w:autoRedefine/>
    <w:semiHidden/>
    <w:rsid w:val="00EA53D6"/>
    <w:pPr>
      <w:ind w:left="1320"/>
    </w:pPr>
    <w:rPr>
      <w:rFonts w:eastAsia="Times New Roman" w:cs="Arial"/>
      <w:sz w:val="20"/>
      <w:szCs w:val="22"/>
      <w:lang w:val="en-CA"/>
    </w:rPr>
  </w:style>
  <w:style w:type="paragraph" w:styleId="TOC4">
    <w:name w:val="toc 4"/>
    <w:basedOn w:val="Normal"/>
    <w:next w:val="Normal"/>
    <w:autoRedefine/>
    <w:semiHidden/>
    <w:rsid w:val="00EA53D6"/>
    <w:pPr>
      <w:ind w:left="720"/>
    </w:pPr>
    <w:rPr>
      <w:rFonts w:ascii="Times New Roman" w:eastAsia="Times New Roman" w:hAnsi="Times New Roman" w:cs="Times New Roman"/>
    </w:rPr>
  </w:style>
  <w:style w:type="paragraph" w:styleId="TOC5">
    <w:name w:val="toc 5"/>
    <w:basedOn w:val="Normal"/>
    <w:next w:val="Normal"/>
    <w:autoRedefine/>
    <w:semiHidden/>
    <w:rsid w:val="00EA53D6"/>
    <w:pPr>
      <w:ind w:left="960"/>
    </w:pPr>
    <w:rPr>
      <w:rFonts w:ascii="Times New Roman" w:eastAsia="Times New Roman" w:hAnsi="Times New Roman" w:cs="Times New Roman"/>
    </w:rPr>
  </w:style>
  <w:style w:type="paragraph" w:styleId="TOC6">
    <w:name w:val="toc 6"/>
    <w:basedOn w:val="Normal"/>
    <w:next w:val="Normal"/>
    <w:autoRedefine/>
    <w:semiHidden/>
    <w:rsid w:val="00EA53D6"/>
    <w:pPr>
      <w:ind w:left="1200"/>
    </w:pPr>
    <w:rPr>
      <w:rFonts w:ascii="Times New Roman" w:eastAsia="Times New Roman" w:hAnsi="Times New Roman" w:cs="Times New Roman"/>
    </w:rPr>
  </w:style>
  <w:style w:type="paragraph" w:styleId="TOC8">
    <w:name w:val="toc 8"/>
    <w:basedOn w:val="Normal"/>
    <w:next w:val="Normal"/>
    <w:autoRedefine/>
    <w:semiHidden/>
    <w:rsid w:val="00EA53D6"/>
    <w:pPr>
      <w:ind w:left="1680"/>
    </w:pPr>
    <w:rPr>
      <w:rFonts w:ascii="Times New Roman" w:eastAsia="Times New Roman" w:hAnsi="Times New Roman" w:cs="Times New Roman"/>
    </w:rPr>
  </w:style>
  <w:style w:type="paragraph" w:styleId="TOC9">
    <w:name w:val="toc 9"/>
    <w:basedOn w:val="Normal"/>
    <w:next w:val="Normal"/>
    <w:autoRedefine/>
    <w:semiHidden/>
    <w:rsid w:val="00EA53D6"/>
    <w:pPr>
      <w:ind w:left="1920"/>
    </w:pPr>
    <w:rPr>
      <w:rFonts w:ascii="Times New Roman" w:eastAsia="Times New Roman" w:hAnsi="Times New Roman" w:cs="Times New Roman"/>
    </w:rPr>
  </w:style>
  <w:style w:type="paragraph" w:styleId="Revision">
    <w:name w:val="Revision"/>
    <w:hidden/>
    <w:uiPriority w:val="99"/>
    <w:semiHidden/>
    <w:rsid w:val="00EA53D6"/>
    <w:rPr>
      <w:rFonts w:ascii="Arial" w:eastAsia="Times New Roman" w:hAnsi="Arial" w:cs="Arial"/>
      <w:sz w:val="20"/>
      <w:szCs w:val="22"/>
      <w:lang w:val="en-CA"/>
    </w:rPr>
  </w:style>
  <w:style w:type="paragraph" w:styleId="ListParagraph">
    <w:name w:val="List Paragraph"/>
    <w:basedOn w:val="Normal"/>
    <w:uiPriority w:val="34"/>
    <w:qFormat/>
    <w:rsid w:val="00EA53D6"/>
    <w:pPr>
      <w:ind w:left="720"/>
      <w:contextualSpacing/>
    </w:pPr>
    <w:rPr>
      <w:rFonts w:ascii="Frutiger 47 LightCn" w:eastAsia="Times New Roman" w:hAnsi="Frutiger 47 LightCn" w:cs="Times New Roman"/>
      <w:szCs w:val="20"/>
      <w:lang w:val="de-DE" w:eastAsia="zh-CN"/>
    </w:rPr>
  </w:style>
  <w:style w:type="paragraph" w:customStyle="1" w:styleId="Default">
    <w:name w:val="Default"/>
    <w:basedOn w:val="Normal"/>
    <w:rsid w:val="00EA53D6"/>
    <w:pPr>
      <w:autoSpaceDE w:val="0"/>
      <w:autoSpaceDN w:val="0"/>
    </w:pPr>
    <w:rPr>
      <w:rFonts w:eastAsia="MS Mincho" w:cs="Arial"/>
      <w:color w:val="000000"/>
      <w:lang w:val="en-GB" w:eastAsia="zh-CN"/>
    </w:rPr>
  </w:style>
  <w:style w:type="paragraph" w:styleId="Title">
    <w:name w:val="Title"/>
    <w:basedOn w:val="Normal"/>
    <w:link w:val="TitleChar"/>
    <w:qFormat/>
    <w:rsid w:val="00EA53D6"/>
    <w:pPr>
      <w:jc w:val="center"/>
    </w:pPr>
    <w:rPr>
      <w:rFonts w:ascii="Bookman Old Style" w:eastAsia="Times New Roman" w:hAnsi="Bookman Old Style" w:cs="Times New Roman"/>
      <w:sz w:val="28"/>
      <w:lang w:val="fr-CH"/>
    </w:rPr>
  </w:style>
  <w:style w:type="character" w:customStyle="1" w:styleId="TitleChar">
    <w:name w:val="Title Char"/>
    <w:basedOn w:val="DefaultParagraphFont"/>
    <w:link w:val="Title"/>
    <w:rsid w:val="00EA53D6"/>
    <w:rPr>
      <w:rFonts w:ascii="Bookman Old Style" w:eastAsia="Times New Roman" w:hAnsi="Bookman Old Style" w:cs="Times New Roman"/>
      <w:sz w:val="28"/>
      <w:lang w:val="fr-CH"/>
    </w:rPr>
  </w:style>
  <w:style w:type="paragraph" w:styleId="EndnoteText">
    <w:name w:val="endnote text"/>
    <w:basedOn w:val="Normal"/>
    <w:link w:val="EndnoteTextChar"/>
    <w:uiPriority w:val="99"/>
    <w:semiHidden/>
    <w:unhideWhenUsed/>
    <w:rsid w:val="008E4273"/>
    <w:rPr>
      <w:sz w:val="20"/>
      <w:szCs w:val="20"/>
    </w:rPr>
  </w:style>
  <w:style w:type="character" w:customStyle="1" w:styleId="EndnoteTextChar">
    <w:name w:val="Endnote Text Char"/>
    <w:basedOn w:val="DefaultParagraphFont"/>
    <w:link w:val="EndnoteText"/>
    <w:uiPriority w:val="99"/>
    <w:semiHidden/>
    <w:rsid w:val="008E4273"/>
    <w:rPr>
      <w:sz w:val="20"/>
      <w:szCs w:val="20"/>
    </w:rPr>
  </w:style>
  <w:style w:type="character" w:styleId="EndnoteReference">
    <w:name w:val="endnote reference"/>
    <w:basedOn w:val="DefaultParagraphFont"/>
    <w:uiPriority w:val="99"/>
    <w:semiHidden/>
    <w:unhideWhenUsed/>
    <w:rsid w:val="008E4273"/>
    <w:rPr>
      <w:vertAlign w:val="superscript"/>
    </w:rPr>
  </w:style>
  <w:style w:type="table" w:customStyle="1" w:styleId="TableGrid1">
    <w:name w:val="Table Grid1"/>
    <w:basedOn w:val="TableNormal"/>
    <w:next w:val="TableGrid"/>
    <w:uiPriority w:val="39"/>
    <w:rsid w:val="001973CF"/>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314CA"/>
    <w:pPr>
      <w:keepLines/>
      <w:spacing w:before="240" w:line="259" w:lineRule="auto"/>
      <w:jc w:val="left"/>
      <w:outlineLvl w:val="9"/>
    </w:pPr>
    <w:rPr>
      <w:rFonts w:asciiTheme="majorHAnsi" w:eastAsiaTheme="majorEastAsia" w:hAnsiTheme="majorHAnsi" w:cstheme="majorBidi"/>
      <w:color w:val="365F91" w:themeColor="accent1" w:themeShade="BF"/>
      <w:szCs w:val="32"/>
      <w:lang w:val="en-US" w:eastAsia="en-US"/>
    </w:rPr>
  </w:style>
  <w:style w:type="character" w:styleId="UnresolvedMention">
    <w:name w:val="Unresolved Mention"/>
    <w:basedOn w:val="DefaultParagraphFont"/>
    <w:uiPriority w:val="99"/>
    <w:semiHidden/>
    <w:unhideWhenUsed/>
    <w:rsid w:val="00B14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40623">
      <w:bodyDiv w:val="1"/>
      <w:marLeft w:val="0"/>
      <w:marRight w:val="0"/>
      <w:marTop w:val="0"/>
      <w:marBottom w:val="0"/>
      <w:divBdr>
        <w:top w:val="none" w:sz="0" w:space="0" w:color="auto"/>
        <w:left w:val="none" w:sz="0" w:space="0" w:color="auto"/>
        <w:bottom w:val="none" w:sz="0" w:space="0" w:color="auto"/>
        <w:right w:val="none" w:sz="0" w:space="0" w:color="auto"/>
      </w:divBdr>
    </w:div>
    <w:div w:id="20207754">
      <w:bodyDiv w:val="1"/>
      <w:marLeft w:val="0"/>
      <w:marRight w:val="0"/>
      <w:marTop w:val="0"/>
      <w:marBottom w:val="0"/>
      <w:divBdr>
        <w:top w:val="none" w:sz="0" w:space="0" w:color="auto"/>
        <w:left w:val="none" w:sz="0" w:space="0" w:color="auto"/>
        <w:bottom w:val="none" w:sz="0" w:space="0" w:color="auto"/>
        <w:right w:val="none" w:sz="0" w:space="0" w:color="auto"/>
      </w:divBdr>
    </w:div>
    <w:div w:id="291717640">
      <w:bodyDiv w:val="1"/>
      <w:marLeft w:val="0"/>
      <w:marRight w:val="0"/>
      <w:marTop w:val="0"/>
      <w:marBottom w:val="0"/>
      <w:divBdr>
        <w:top w:val="none" w:sz="0" w:space="0" w:color="auto"/>
        <w:left w:val="none" w:sz="0" w:space="0" w:color="auto"/>
        <w:bottom w:val="none" w:sz="0" w:space="0" w:color="auto"/>
        <w:right w:val="none" w:sz="0" w:space="0" w:color="auto"/>
      </w:divBdr>
      <w:divsChild>
        <w:div w:id="138882942">
          <w:marLeft w:val="0"/>
          <w:marRight w:val="0"/>
          <w:marTop w:val="0"/>
          <w:marBottom w:val="0"/>
          <w:divBdr>
            <w:top w:val="none" w:sz="0" w:space="0" w:color="auto"/>
            <w:left w:val="none" w:sz="0" w:space="0" w:color="auto"/>
            <w:bottom w:val="none" w:sz="0" w:space="0" w:color="auto"/>
            <w:right w:val="none" w:sz="0" w:space="0" w:color="auto"/>
          </w:divBdr>
        </w:div>
      </w:divsChild>
    </w:div>
    <w:div w:id="325326290">
      <w:bodyDiv w:val="1"/>
      <w:marLeft w:val="0"/>
      <w:marRight w:val="0"/>
      <w:marTop w:val="0"/>
      <w:marBottom w:val="0"/>
      <w:divBdr>
        <w:top w:val="none" w:sz="0" w:space="0" w:color="auto"/>
        <w:left w:val="none" w:sz="0" w:space="0" w:color="auto"/>
        <w:bottom w:val="none" w:sz="0" w:space="0" w:color="auto"/>
        <w:right w:val="none" w:sz="0" w:space="0" w:color="auto"/>
      </w:divBdr>
    </w:div>
    <w:div w:id="400366866">
      <w:bodyDiv w:val="1"/>
      <w:marLeft w:val="0"/>
      <w:marRight w:val="0"/>
      <w:marTop w:val="0"/>
      <w:marBottom w:val="0"/>
      <w:divBdr>
        <w:top w:val="none" w:sz="0" w:space="0" w:color="auto"/>
        <w:left w:val="none" w:sz="0" w:space="0" w:color="auto"/>
        <w:bottom w:val="none" w:sz="0" w:space="0" w:color="auto"/>
        <w:right w:val="none" w:sz="0" w:space="0" w:color="auto"/>
      </w:divBdr>
      <w:divsChild>
        <w:div w:id="433746145">
          <w:marLeft w:val="0"/>
          <w:marRight w:val="0"/>
          <w:marTop w:val="0"/>
          <w:marBottom w:val="0"/>
          <w:divBdr>
            <w:top w:val="none" w:sz="0" w:space="0" w:color="auto"/>
            <w:left w:val="none" w:sz="0" w:space="0" w:color="auto"/>
            <w:bottom w:val="none" w:sz="0" w:space="0" w:color="auto"/>
            <w:right w:val="none" w:sz="0" w:space="0" w:color="auto"/>
          </w:divBdr>
        </w:div>
      </w:divsChild>
    </w:div>
    <w:div w:id="797408309">
      <w:bodyDiv w:val="1"/>
      <w:marLeft w:val="0"/>
      <w:marRight w:val="0"/>
      <w:marTop w:val="0"/>
      <w:marBottom w:val="0"/>
      <w:divBdr>
        <w:top w:val="none" w:sz="0" w:space="0" w:color="auto"/>
        <w:left w:val="none" w:sz="0" w:space="0" w:color="auto"/>
        <w:bottom w:val="none" w:sz="0" w:space="0" w:color="auto"/>
        <w:right w:val="none" w:sz="0" w:space="0" w:color="auto"/>
      </w:divBdr>
    </w:div>
    <w:div w:id="864637418">
      <w:bodyDiv w:val="1"/>
      <w:marLeft w:val="0"/>
      <w:marRight w:val="0"/>
      <w:marTop w:val="0"/>
      <w:marBottom w:val="0"/>
      <w:divBdr>
        <w:top w:val="none" w:sz="0" w:space="0" w:color="auto"/>
        <w:left w:val="none" w:sz="0" w:space="0" w:color="auto"/>
        <w:bottom w:val="none" w:sz="0" w:space="0" w:color="auto"/>
        <w:right w:val="none" w:sz="0" w:space="0" w:color="auto"/>
      </w:divBdr>
    </w:div>
    <w:div w:id="865828084">
      <w:bodyDiv w:val="1"/>
      <w:marLeft w:val="0"/>
      <w:marRight w:val="0"/>
      <w:marTop w:val="0"/>
      <w:marBottom w:val="0"/>
      <w:divBdr>
        <w:top w:val="none" w:sz="0" w:space="0" w:color="auto"/>
        <w:left w:val="none" w:sz="0" w:space="0" w:color="auto"/>
        <w:bottom w:val="none" w:sz="0" w:space="0" w:color="auto"/>
        <w:right w:val="none" w:sz="0" w:space="0" w:color="auto"/>
      </w:divBdr>
      <w:divsChild>
        <w:div w:id="481044537">
          <w:marLeft w:val="0"/>
          <w:marRight w:val="0"/>
          <w:marTop w:val="0"/>
          <w:marBottom w:val="0"/>
          <w:divBdr>
            <w:top w:val="none" w:sz="0" w:space="0" w:color="auto"/>
            <w:left w:val="none" w:sz="0" w:space="0" w:color="auto"/>
            <w:bottom w:val="none" w:sz="0" w:space="0" w:color="auto"/>
            <w:right w:val="none" w:sz="0" w:space="0" w:color="auto"/>
          </w:divBdr>
        </w:div>
      </w:divsChild>
    </w:div>
    <w:div w:id="927734724">
      <w:bodyDiv w:val="1"/>
      <w:marLeft w:val="0"/>
      <w:marRight w:val="0"/>
      <w:marTop w:val="0"/>
      <w:marBottom w:val="0"/>
      <w:divBdr>
        <w:top w:val="none" w:sz="0" w:space="0" w:color="auto"/>
        <w:left w:val="none" w:sz="0" w:space="0" w:color="auto"/>
        <w:bottom w:val="none" w:sz="0" w:space="0" w:color="auto"/>
        <w:right w:val="none" w:sz="0" w:space="0" w:color="auto"/>
      </w:divBdr>
    </w:div>
    <w:div w:id="966668767">
      <w:bodyDiv w:val="1"/>
      <w:marLeft w:val="0"/>
      <w:marRight w:val="0"/>
      <w:marTop w:val="0"/>
      <w:marBottom w:val="0"/>
      <w:divBdr>
        <w:top w:val="none" w:sz="0" w:space="0" w:color="auto"/>
        <w:left w:val="none" w:sz="0" w:space="0" w:color="auto"/>
        <w:bottom w:val="none" w:sz="0" w:space="0" w:color="auto"/>
        <w:right w:val="none" w:sz="0" w:space="0" w:color="auto"/>
      </w:divBdr>
    </w:div>
    <w:div w:id="1013800541">
      <w:bodyDiv w:val="1"/>
      <w:marLeft w:val="0"/>
      <w:marRight w:val="0"/>
      <w:marTop w:val="0"/>
      <w:marBottom w:val="0"/>
      <w:divBdr>
        <w:top w:val="none" w:sz="0" w:space="0" w:color="auto"/>
        <w:left w:val="none" w:sz="0" w:space="0" w:color="auto"/>
        <w:bottom w:val="none" w:sz="0" w:space="0" w:color="auto"/>
        <w:right w:val="none" w:sz="0" w:space="0" w:color="auto"/>
      </w:divBdr>
    </w:div>
    <w:div w:id="1033073247">
      <w:bodyDiv w:val="1"/>
      <w:marLeft w:val="0"/>
      <w:marRight w:val="0"/>
      <w:marTop w:val="0"/>
      <w:marBottom w:val="0"/>
      <w:divBdr>
        <w:top w:val="none" w:sz="0" w:space="0" w:color="auto"/>
        <w:left w:val="none" w:sz="0" w:space="0" w:color="auto"/>
        <w:bottom w:val="none" w:sz="0" w:space="0" w:color="auto"/>
        <w:right w:val="none" w:sz="0" w:space="0" w:color="auto"/>
      </w:divBdr>
    </w:div>
    <w:div w:id="1092820868">
      <w:bodyDiv w:val="1"/>
      <w:marLeft w:val="45"/>
      <w:marRight w:val="45"/>
      <w:marTop w:val="45"/>
      <w:marBottom w:val="45"/>
      <w:divBdr>
        <w:top w:val="none" w:sz="0" w:space="0" w:color="auto"/>
        <w:left w:val="none" w:sz="0" w:space="0" w:color="auto"/>
        <w:bottom w:val="none" w:sz="0" w:space="0" w:color="auto"/>
        <w:right w:val="none" w:sz="0" w:space="0" w:color="auto"/>
      </w:divBdr>
      <w:divsChild>
        <w:div w:id="418404323">
          <w:marLeft w:val="0"/>
          <w:marRight w:val="0"/>
          <w:marTop w:val="0"/>
          <w:marBottom w:val="75"/>
          <w:divBdr>
            <w:top w:val="single" w:sz="6" w:space="0" w:color="EEEEEE"/>
            <w:left w:val="single" w:sz="6" w:space="0" w:color="EEEEEE"/>
            <w:bottom w:val="single" w:sz="6" w:space="0" w:color="CCCCCC"/>
            <w:right w:val="single" w:sz="6" w:space="0" w:color="CCCCCC"/>
          </w:divBdr>
        </w:div>
      </w:divsChild>
    </w:div>
    <w:div w:id="1119571471">
      <w:bodyDiv w:val="1"/>
      <w:marLeft w:val="0"/>
      <w:marRight w:val="0"/>
      <w:marTop w:val="0"/>
      <w:marBottom w:val="0"/>
      <w:divBdr>
        <w:top w:val="none" w:sz="0" w:space="0" w:color="auto"/>
        <w:left w:val="none" w:sz="0" w:space="0" w:color="auto"/>
        <w:bottom w:val="none" w:sz="0" w:space="0" w:color="auto"/>
        <w:right w:val="none" w:sz="0" w:space="0" w:color="auto"/>
      </w:divBdr>
    </w:div>
    <w:div w:id="1137147281">
      <w:bodyDiv w:val="1"/>
      <w:marLeft w:val="0"/>
      <w:marRight w:val="0"/>
      <w:marTop w:val="0"/>
      <w:marBottom w:val="0"/>
      <w:divBdr>
        <w:top w:val="none" w:sz="0" w:space="0" w:color="auto"/>
        <w:left w:val="none" w:sz="0" w:space="0" w:color="auto"/>
        <w:bottom w:val="none" w:sz="0" w:space="0" w:color="auto"/>
        <w:right w:val="none" w:sz="0" w:space="0" w:color="auto"/>
      </w:divBdr>
    </w:div>
    <w:div w:id="1172184386">
      <w:bodyDiv w:val="1"/>
      <w:marLeft w:val="0"/>
      <w:marRight w:val="0"/>
      <w:marTop w:val="0"/>
      <w:marBottom w:val="0"/>
      <w:divBdr>
        <w:top w:val="none" w:sz="0" w:space="0" w:color="auto"/>
        <w:left w:val="none" w:sz="0" w:space="0" w:color="auto"/>
        <w:bottom w:val="none" w:sz="0" w:space="0" w:color="auto"/>
        <w:right w:val="none" w:sz="0" w:space="0" w:color="auto"/>
      </w:divBdr>
    </w:div>
    <w:div w:id="1251502643">
      <w:bodyDiv w:val="1"/>
      <w:marLeft w:val="0"/>
      <w:marRight w:val="0"/>
      <w:marTop w:val="0"/>
      <w:marBottom w:val="0"/>
      <w:divBdr>
        <w:top w:val="none" w:sz="0" w:space="0" w:color="auto"/>
        <w:left w:val="none" w:sz="0" w:space="0" w:color="auto"/>
        <w:bottom w:val="none" w:sz="0" w:space="0" w:color="auto"/>
        <w:right w:val="none" w:sz="0" w:space="0" w:color="auto"/>
      </w:divBdr>
      <w:divsChild>
        <w:div w:id="703479907">
          <w:marLeft w:val="547"/>
          <w:marRight w:val="0"/>
          <w:marTop w:val="0"/>
          <w:marBottom w:val="0"/>
          <w:divBdr>
            <w:top w:val="none" w:sz="0" w:space="0" w:color="auto"/>
            <w:left w:val="none" w:sz="0" w:space="0" w:color="auto"/>
            <w:bottom w:val="none" w:sz="0" w:space="0" w:color="auto"/>
            <w:right w:val="none" w:sz="0" w:space="0" w:color="auto"/>
          </w:divBdr>
        </w:div>
        <w:div w:id="777137268">
          <w:marLeft w:val="547"/>
          <w:marRight w:val="0"/>
          <w:marTop w:val="0"/>
          <w:marBottom w:val="0"/>
          <w:divBdr>
            <w:top w:val="none" w:sz="0" w:space="0" w:color="auto"/>
            <w:left w:val="none" w:sz="0" w:space="0" w:color="auto"/>
            <w:bottom w:val="none" w:sz="0" w:space="0" w:color="auto"/>
            <w:right w:val="none" w:sz="0" w:space="0" w:color="auto"/>
          </w:divBdr>
        </w:div>
        <w:div w:id="869224124">
          <w:marLeft w:val="547"/>
          <w:marRight w:val="0"/>
          <w:marTop w:val="0"/>
          <w:marBottom w:val="0"/>
          <w:divBdr>
            <w:top w:val="none" w:sz="0" w:space="0" w:color="auto"/>
            <w:left w:val="none" w:sz="0" w:space="0" w:color="auto"/>
            <w:bottom w:val="none" w:sz="0" w:space="0" w:color="auto"/>
            <w:right w:val="none" w:sz="0" w:space="0" w:color="auto"/>
          </w:divBdr>
        </w:div>
        <w:div w:id="883834493">
          <w:marLeft w:val="547"/>
          <w:marRight w:val="0"/>
          <w:marTop w:val="0"/>
          <w:marBottom w:val="0"/>
          <w:divBdr>
            <w:top w:val="none" w:sz="0" w:space="0" w:color="auto"/>
            <w:left w:val="none" w:sz="0" w:space="0" w:color="auto"/>
            <w:bottom w:val="none" w:sz="0" w:space="0" w:color="auto"/>
            <w:right w:val="none" w:sz="0" w:space="0" w:color="auto"/>
          </w:divBdr>
        </w:div>
        <w:div w:id="1136485926">
          <w:marLeft w:val="547"/>
          <w:marRight w:val="0"/>
          <w:marTop w:val="0"/>
          <w:marBottom w:val="0"/>
          <w:divBdr>
            <w:top w:val="none" w:sz="0" w:space="0" w:color="auto"/>
            <w:left w:val="none" w:sz="0" w:space="0" w:color="auto"/>
            <w:bottom w:val="none" w:sz="0" w:space="0" w:color="auto"/>
            <w:right w:val="none" w:sz="0" w:space="0" w:color="auto"/>
          </w:divBdr>
        </w:div>
        <w:div w:id="1491823512">
          <w:marLeft w:val="547"/>
          <w:marRight w:val="0"/>
          <w:marTop w:val="0"/>
          <w:marBottom w:val="0"/>
          <w:divBdr>
            <w:top w:val="none" w:sz="0" w:space="0" w:color="auto"/>
            <w:left w:val="none" w:sz="0" w:space="0" w:color="auto"/>
            <w:bottom w:val="none" w:sz="0" w:space="0" w:color="auto"/>
            <w:right w:val="none" w:sz="0" w:space="0" w:color="auto"/>
          </w:divBdr>
        </w:div>
        <w:div w:id="1708990502">
          <w:marLeft w:val="547"/>
          <w:marRight w:val="0"/>
          <w:marTop w:val="0"/>
          <w:marBottom w:val="0"/>
          <w:divBdr>
            <w:top w:val="none" w:sz="0" w:space="0" w:color="auto"/>
            <w:left w:val="none" w:sz="0" w:space="0" w:color="auto"/>
            <w:bottom w:val="none" w:sz="0" w:space="0" w:color="auto"/>
            <w:right w:val="none" w:sz="0" w:space="0" w:color="auto"/>
          </w:divBdr>
        </w:div>
        <w:div w:id="1945843299">
          <w:marLeft w:val="547"/>
          <w:marRight w:val="0"/>
          <w:marTop w:val="0"/>
          <w:marBottom w:val="0"/>
          <w:divBdr>
            <w:top w:val="none" w:sz="0" w:space="0" w:color="auto"/>
            <w:left w:val="none" w:sz="0" w:space="0" w:color="auto"/>
            <w:bottom w:val="none" w:sz="0" w:space="0" w:color="auto"/>
            <w:right w:val="none" w:sz="0" w:space="0" w:color="auto"/>
          </w:divBdr>
        </w:div>
        <w:div w:id="2030449215">
          <w:marLeft w:val="547"/>
          <w:marRight w:val="0"/>
          <w:marTop w:val="0"/>
          <w:marBottom w:val="0"/>
          <w:divBdr>
            <w:top w:val="none" w:sz="0" w:space="0" w:color="auto"/>
            <w:left w:val="none" w:sz="0" w:space="0" w:color="auto"/>
            <w:bottom w:val="none" w:sz="0" w:space="0" w:color="auto"/>
            <w:right w:val="none" w:sz="0" w:space="0" w:color="auto"/>
          </w:divBdr>
        </w:div>
      </w:divsChild>
    </w:div>
    <w:div w:id="1374500136">
      <w:bodyDiv w:val="1"/>
      <w:marLeft w:val="0"/>
      <w:marRight w:val="0"/>
      <w:marTop w:val="0"/>
      <w:marBottom w:val="0"/>
      <w:divBdr>
        <w:top w:val="none" w:sz="0" w:space="0" w:color="auto"/>
        <w:left w:val="none" w:sz="0" w:space="0" w:color="auto"/>
        <w:bottom w:val="none" w:sz="0" w:space="0" w:color="auto"/>
        <w:right w:val="none" w:sz="0" w:space="0" w:color="auto"/>
      </w:divBdr>
      <w:divsChild>
        <w:div w:id="1223757520">
          <w:marLeft w:val="0"/>
          <w:marRight w:val="0"/>
          <w:marTop w:val="0"/>
          <w:marBottom w:val="0"/>
          <w:divBdr>
            <w:top w:val="none" w:sz="0" w:space="0" w:color="auto"/>
            <w:left w:val="none" w:sz="0" w:space="0" w:color="auto"/>
            <w:bottom w:val="none" w:sz="0" w:space="0" w:color="auto"/>
            <w:right w:val="none" w:sz="0" w:space="0" w:color="auto"/>
          </w:divBdr>
        </w:div>
      </w:divsChild>
    </w:div>
    <w:div w:id="1392341968">
      <w:bodyDiv w:val="1"/>
      <w:marLeft w:val="0"/>
      <w:marRight w:val="0"/>
      <w:marTop w:val="0"/>
      <w:marBottom w:val="0"/>
      <w:divBdr>
        <w:top w:val="none" w:sz="0" w:space="0" w:color="auto"/>
        <w:left w:val="none" w:sz="0" w:space="0" w:color="auto"/>
        <w:bottom w:val="none" w:sz="0" w:space="0" w:color="auto"/>
        <w:right w:val="none" w:sz="0" w:space="0" w:color="auto"/>
      </w:divBdr>
    </w:div>
    <w:div w:id="1480030157">
      <w:bodyDiv w:val="1"/>
      <w:marLeft w:val="0"/>
      <w:marRight w:val="0"/>
      <w:marTop w:val="0"/>
      <w:marBottom w:val="0"/>
      <w:divBdr>
        <w:top w:val="none" w:sz="0" w:space="0" w:color="auto"/>
        <w:left w:val="none" w:sz="0" w:space="0" w:color="auto"/>
        <w:bottom w:val="none" w:sz="0" w:space="0" w:color="auto"/>
        <w:right w:val="none" w:sz="0" w:space="0" w:color="auto"/>
      </w:divBdr>
      <w:divsChild>
        <w:div w:id="35855407">
          <w:marLeft w:val="0"/>
          <w:marRight w:val="0"/>
          <w:marTop w:val="0"/>
          <w:marBottom w:val="0"/>
          <w:divBdr>
            <w:top w:val="none" w:sz="0" w:space="0" w:color="auto"/>
            <w:left w:val="none" w:sz="0" w:space="0" w:color="auto"/>
            <w:bottom w:val="none" w:sz="0" w:space="0" w:color="auto"/>
            <w:right w:val="none" w:sz="0" w:space="0" w:color="auto"/>
          </w:divBdr>
        </w:div>
        <w:div w:id="576520435">
          <w:marLeft w:val="0"/>
          <w:marRight w:val="0"/>
          <w:marTop w:val="0"/>
          <w:marBottom w:val="0"/>
          <w:divBdr>
            <w:top w:val="none" w:sz="0" w:space="0" w:color="auto"/>
            <w:left w:val="none" w:sz="0" w:space="0" w:color="auto"/>
            <w:bottom w:val="none" w:sz="0" w:space="0" w:color="auto"/>
            <w:right w:val="none" w:sz="0" w:space="0" w:color="auto"/>
          </w:divBdr>
        </w:div>
        <w:div w:id="650405620">
          <w:marLeft w:val="0"/>
          <w:marRight w:val="0"/>
          <w:marTop w:val="0"/>
          <w:marBottom w:val="0"/>
          <w:divBdr>
            <w:top w:val="none" w:sz="0" w:space="0" w:color="auto"/>
            <w:left w:val="none" w:sz="0" w:space="0" w:color="auto"/>
            <w:bottom w:val="none" w:sz="0" w:space="0" w:color="auto"/>
            <w:right w:val="none" w:sz="0" w:space="0" w:color="auto"/>
          </w:divBdr>
        </w:div>
        <w:div w:id="709958065">
          <w:marLeft w:val="0"/>
          <w:marRight w:val="0"/>
          <w:marTop w:val="0"/>
          <w:marBottom w:val="0"/>
          <w:divBdr>
            <w:top w:val="none" w:sz="0" w:space="0" w:color="auto"/>
            <w:left w:val="none" w:sz="0" w:space="0" w:color="auto"/>
            <w:bottom w:val="none" w:sz="0" w:space="0" w:color="auto"/>
            <w:right w:val="none" w:sz="0" w:space="0" w:color="auto"/>
          </w:divBdr>
        </w:div>
        <w:div w:id="899168716">
          <w:marLeft w:val="0"/>
          <w:marRight w:val="0"/>
          <w:marTop w:val="0"/>
          <w:marBottom w:val="0"/>
          <w:divBdr>
            <w:top w:val="none" w:sz="0" w:space="0" w:color="auto"/>
            <w:left w:val="none" w:sz="0" w:space="0" w:color="auto"/>
            <w:bottom w:val="none" w:sz="0" w:space="0" w:color="auto"/>
            <w:right w:val="none" w:sz="0" w:space="0" w:color="auto"/>
          </w:divBdr>
        </w:div>
        <w:div w:id="1197163451">
          <w:marLeft w:val="0"/>
          <w:marRight w:val="0"/>
          <w:marTop w:val="0"/>
          <w:marBottom w:val="0"/>
          <w:divBdr>
            <w:top w:val="none" w:sz="0" w:space="0" w:color="auto"/>
            <w:left w:val="none" w:sz="0" w:space="0" w:color="auto"/>
            <w:bottom w:val="none" w:sz="0" w:space="0" w:color="auto"/>
            <w:right w:val="none" w:sz="0" w:space="0" w:color="auto"/>
          </w:divBdr>
        </w:div>
        <w:div w:id="1697272614">
          <w:marLeft w:val="0"/>
          <w:marRight w:val="0"/>
          <w:marTop w:val="0"/>
          <w:marBottom w:val="0"/>
          <w:divBdr>
            <w:top w:val="none" w:sz="0" w:space="0" w:color="auto"/>
            <w:left w:val="none" w:sz="0" w:space="0" w:color="auto"/>
            <w:bottom w:val="none" w:sz="0" w:space="0" w:color="auto"/>
            <w:right w:val="none" w:sz="0" w:space="0" w:color="auto"/>
          </w:divBdr>
        </w:div>
        <w:div w:id="2057971317">
          <w:marLeft w:val="0"/>
          <w:marRight w:val="0"/>
          <w:marTop w:val="0"/>
          <w:marBottom w:val="0"/>
          <w:divBdr>
            <w:top w:val="none" w:sz="0" w:space="0" w:color="auto"/>
            <w:left w:val="none" w:sz="0" w:space="0" w:color="auto"/>
            <w:bottom w:val="none" w:sz="0" w:space="0" w:color="auto"/>
            <w:right w:val="none" w:sz="0" w:space="0" w:color="auto"/>
          </w:divBdr>
        </w:div>
      </w:divsChild>
    </w:div>
    <w:div w:id="1570070151">
      <w:bodyDiv w:val="1"/>
      <w:marLeft w:val="0"/>
      <w:marRight w:val="0"/>
      <w:marTop w:val="0"/>
      <w:marBottom w:val="0"/>
      <w:divBdr>
        <w:top w:val="none" w:sz="0" w:space="0" w:color="auto"/>
        <w:left w:val="none" w:sz="0" w:space="0" w:color="auto"/>
        <w:bottom w:val="none" w:sz="0" w:space="0" w:color="auto"/>
        <w:right w:val="none" w:sz="0" w:space="0" w:color="auto"/>
      </w:divBdr>
    </w:div>
    <w:div w:id="1597322601">
      <w:bodyDiv w:val="1"/>
      <w:marLeft w:val="0"/>
      <w:marRight w:val="0"/>
      <w:marTop w:val="0"/>
      <w:marBottom w:val="0"/>
      <w:divBdr>
        <w:top w:val="none" w:sz="0" w:space="0" w:color="auto"/>
        <w:left w:val="none" w:sz="0" w:space="0" w:color="auto"/>
        <w:bottom w:val="none" w:sz="0" w:space="0" w:color="auto"/>
        <w:right w:val="none" w:sz="0" w:space="0" w:color="auto"/>
      </w:divBdr>
    </w:div>
    <w:div w:id="1729694000">
      <w:bodyDiv w:val="1"/>
      <w:marLeft w:val="0"/>
      <w:marRight w:val="0"/>
      <w:marTop w:val="0"/>
      <w:marBottom w:val="0"/>
      <w:divBdr>
        <w:top w:val="none" w:sz="0" w:space="0" w:color="auto"/>
        <w:left w:val="none" w:sz="0" w:space="0" w:color="auto"/>
        <w:bottom w:val="none" w:sz="0" w:space="0" w:color="auto"/>
        <w:right w:val="none" w:sz="0" w:space="0" w:color="auto"/>
      </w:divBdr>
    </w:div>
    <w:div w:id="1763725270">
      <w:bodyDiv w:val="1"/>
      <w:marLeft w:val="0"/>
      <w:marRight w:val="0"/>
      <w:marTop w:val="0"/>
      <w:marBottom w:val="0"/>
      <w:divBdr>
        <w:top w:val="none" w:sz="0" w:space="0" w:color="auto"/>
        <w:left w:val="none" w:sz="0" w:space="0" w:color="auto"/>
        <w:bottom w:val="none" w:sz="0" w:space="0" w:color="auto"/>
        <w:right w:val="none" w:sz="0" w:space="0" w:color="auto"/>
      </w:divBdr>
    </w:div>
    <w:div w:id="1951348963">
      <w:bodyDiv w:val="1"/>
      <w:marLeft w:val="0"/>
      <w:marRight w:val="0"/>
      <w:marTop w:val="0"/>
      <w:marBottom w:val="0"/>
      <w:divBdr>
        <w:top w:val="none" w:sz="0" w:space="0" w:color="auto"/>
        <w:left w:val="none" w:sz="0" w:space="0" w:color="auto"/>
        <w:bottom w:val="none" w:sz="0" w:space="0" w:color="auto"/>
        <w:right w:val="none" w:sz="0" w:space="0" w:color="auto"/>
      </w:divBdr>
    </w:div>
    <w:div w:id="1961646536">
      <w:bodyDiv w:val="1"/>
      <w:marLeft w:val="0"/>
      <w:marRight w:val="0"/>
      <w:marTop w:val="0"/>
      <w:marBottom w:val="0"/>
      <w:divBdr>
        <w:top w:val="none" w:sz="0" w:space="0" w:color="auto"/>
        <w:left w:val="none" w:sz="0" w:space="0" w:color="auto"/>
        <w:bottom w:val="none" w:sz="0" w:space="0" w:color="auto"/>
        <w:right w:val="none" w:sz="0" w:space="0" w:color="auto"/>
      </w:divBdr>
      <w:divsChild>
        <w:div w:id="8069545">
          <w:marLeft w:val="0"/>
          <w:marRight w:val="0"/>
          <w:marTop w:val="0"/>
          <w:marBottom w:val="0"/>
          <w:divBdr>
            <w:top w:val="none" w:sz="0" w:space="0" w:color="auto"/>
            <w:left w:val="none" w:sz="0" w:space="0" w:color="auto"/>
            <w:bottom w:val="none" w:sz="0" w:space="0" w:color="auto"/>
            <w:right w:val="none" w:sz="0" w:space="0" w:color="auto"/>
          </w:divBdr>
        </w:div>
        <w:div w:id="200359649">
          <w:marLeft w:val="0"/>
          <w:marRight w:val="0"/>
          <w:marTop w:val="0"/>
          <w:marBottom w:val="0"/>
          <w:divBdr>
            <w:top w:val="none" w:sz="0" w:space="0" w:color="auto"/>
            <w:left w:val="none" w:sz="0" w:space="0" w:color="auto"/>
            <w:bottom w:val="none" w:sz="0" w:space="0" w:color="auto"/>
            <w:right w:val="none" w:sz="0" w:space="0" w:color="auto"/>
          </w:divBdr>
        </w:div>
        <w:div w:id="473762320">
          <w:marLeft w:val="0"/>
          <w:marRight w:val="0"/>
          <w:marTop w:val="0"/>
          <w:marBottom w:val="0"/>
          <w:divBdr>
            <w:top w:val="none" w:sz="0" w:space="0" w:color="auto"/>
            <w:left w:val="none" w:sz="0" w:space="0" w:color="auto"/>
            <w:bottom w:val="none" w:sz="0" w:space="0" w:color="auto"/>
            <w:right w:val="none" w:sz="0" w:space="0" w:color="auto"/>
          </w:divBdr>
        </w:div>
        <w:div w:id="495724997">
          <w:marLeft w:val="0"/>
          <w:marRight w:val="0"/>
          <w:marTop w:val="0"/>
          <w:marBottom w:val="0"/>
          <w:divBdr>
            <w:top w:val="none" w:sz="0" w:space="0" w:color="auto"/>
            <w:left w:val="none" w:sz="0" w:space="0" w:color="auto"/>
            <w:bottom w:val="none" w:sz="0" w:space="0" w:color="auto"/>
            <w:right w:val="none" w:sz="0" w:space="0" w:color="auto"/>
          </w:divBdr>
        </w:div>
        <w:div w:id="925305933">
          <w:marLeft w:val="0"/>
          <w:marRight w:val="0"/>
          <w:marTop w:val="0"/>
          <w:marBottom w:val="0"/>
          <w:divBdr>
            <w:top w:val="none" w:sz="0" w:space="0" w:color="auto"/>
            <w:left w:val="none" w:sz="0" w:space="0" w:color="auto"/>
            <w:bottom w:val="none" w:sz="0" w:space="0" w:color="auto"/>
            <w:right w:val="none" w:sz="0" w:space="0" w:color="auto"/>
          </w:divBdr>
        </w:div>
        <w:div w:id="1207836310">
          <w:marLeft w:val="0"/>
          <w:marRight w:val="0"/>
          <w:marTop w:val="0"/>
          <w:marBottom w:val="0"/>
          <w:divBdr>
            <w:top w:val="none" w:sz="0" w:space="0" w:color="auto"/>
            <w:left w:val="none" w:sz="0" w:space="0" w:color="auto"/>
            <w:bottom w:val="none" w:sz="0" w:space="0" w:color="auto"/>
            <w:right w:val="none" w:sz="0" w:space="0" w:color="auto"/>
          </w:divBdr>
        </w:div>
        <w:div w:id="1232542323">
          <w:marLeft w:val="0"/>
          <w:marRight w:val="0"/>
          <w:marTop w:val="0"/>
          <w:marBottom w:val="0"/>
          <w:divBdr>
            <w:top w:val="none" w:sz="0" w:space="0" w:color="auto"/>
            <w:left w:val="none" w:sz="0" w:space="0" w:color="auto"/>
            <w:bottom w:val="none" w:sz="0" w:space="0" w:color="auto"/>
            <w:right w:val="none" w:sz="0" w:space="0" w:color="auto"/>
          </w:divBdr>
        </w:div>
        <w:div w:id="156155338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0.gi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performance.standards@fsc.org" TargetMode="External"/><Relationship Id="rId23" Type="http://schemas.openxmlformats.org/officeDocument/2006/relationships/image" Target="media/image9.gif"/><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7" Type="http://schemas.openxmlformats.org/officeDocument/2006/relationships/footer" Target="footer2.xml"/><Relationship Id="rId30"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1.em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footer4.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assaroth\Downloads\7_FSC_IC_Standard_20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8" ma:contentTypeDescription="Create a new document." ma:contentTypeScope="" ma:versionID="eae2c2678b6ef641518c06b15dc61932">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871ff822f91c878978063f777c0f0895"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hyperlink xmlns="efc2542a-561c-4b3e-ba0c-b6a93958cf96">
      <Url xsi:nil="true"/>
      <Description xsi:nil="true"/>
    </hyperlink>
    <SharedWithUsers xmlns="5b5afd21-02a2-479e-8ccf-e4ace2f9df0f">
      <UserInfo>
        <DisplayName>Vicky Tran</DisplayName>
        <AccountId>26</AccountId>
        <AccountType/>
      </UserInfo>
    </SharedWithUsers>
    <TaxCatchAll xmlns="5b5afd21-02a2-479e-8ccf-e4ace2f9df0f" xsi:nil="true"/>
    <lcf76f155ced4ddcb4097134ff3c332f xmlns="efc2542a-561c-4b3e-ba0c-b6a93958cf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423761-2D3A-4B74-8F8A-460C88E96F2C}">
  <ds:schemaRefs>
    <ds:schemaRef ds:uri="http://schemas.microsoft.com/sharepoint/v3/contenttype/forms"/>
  </ds:schemaRefs>
</ds:datastoreItem>
</file>

<file path=customXml/itemProps2.xml><?xml version="1.0" encoding="utf-8"?>
<ds:datastoreItem xmlns:ds="http://schemas.openxmlformats.org/officeDocument/2006/customXml" ds:itemID="{E1F66B98-7DC1-4660-BDF3-A35032271ABB}"/>
</file>

<file path=customXml/itemProps3.xml><?xml version="1.0" encoding="utf-8"?>
<ds:datastoreItem xmlns:ds="http://schemas.openxmlformats.org/officeDocument/2006/customXml" ds:itemID="{7C6D0D6F-5127-42F7-BA79-B78FEB3F0161}">
  <ds:schemaRefs>
    <ds:schemaRef ds:uri="http://schemas.openxmlformats.org/officeDocument/2006/bibliography"/>
  </ds:schemaRefs>
</ds:datastoreItem>
</file>

<file path=customXml/itemProps4.xml><?xml version="1.0" encoding="utf-8"?>
<ds:datastoreItem xmlns:ds="http://schemas.openxmlformats.org/officeDocument/2006/customXml" ds:itemID="{448AD47B-0BBE-4F11-A8E9-9733618A0D72}">
  <ds:schemaRefs>
    <ds:schemaRef ds:uri="http://purl.org/dc/elements/1.1/"/>
    <ds:schemaRef ds:uri="http://schemas.microsoft.com/office/2006/documentManagement/types"/>
    <ds:schemaRef ds:uri="http://schemas.microsoft.com/office/2006/metadata/properties"/>
    <ds:schemaRef ds:uri="http://www.w3.org/XML/1998/namespace"/>
    <ds:schemaRef ds:uri="5b5afd21-02a2-479e-8ccf-e4ace2f9df0f"/>
    <ds:schemaRef ds:uri="efc2542a-561c-4b3e-ba0c-b6a93958cf96"/>
    <ds:schemaRef ds:uri="http://purl.org/dc/dcmitype/"/>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7_FSC_IC_Standard_2015</Template>
  <TotalTime>121</TotalTime>
  <Pages>52</Pages>
  <Words>16496</Words>
  <Characters>94033</Characters>
  <Application>Microsoft Office Word</Application>
  <DocSecurity>0</DocSecurity>
  <Lines>783</Lines>
  <Paragraphs>220</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Forest for All forever</vt:lpstr>
      <vt:lpstr>Forest for All forever</vt:lpstr>
      <vt:lpstr>Forest for All forever</vt:lpstr>
    </vt:vector>
  </TitlesOfParts>
  <Company>FSC IC</Company>
  <LinksUpToDate>false</LinksUpToDate>
  <CharactersWithSpaces>110309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for All forever</dc:title>
  <dc:subject/>
  <dc:creator>Lucia Fernanda M. Massaroth</dc:creator>
  <cp:keywords/>
  <cp:lastModifiedBy>Vicky Tran</cp:lastModifiedBy>
  <cp:revision>37</cp:revision>
  <cp:lastPrinted>2021-03-23T10:33:00Z</cp:lastPrinted>
  <dcterms:created xsi:type="dcterms:W3CDTF">2021-03-19T13:50:00Z</dcterms:created>
  <dcterms:modified xsi:type="dcterms:W3CDTF">2021-03-23T10:33:00Z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