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7848" w14:textId="50C2CE88" w:rsidR="00400AE4" w:rsidRDefault="004E0A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主旨：</w:t>
      </w:r>
      <w:r w:rsidRPr="004E0A3D">
        <w:rPr>
          <w:rFonts w:ascii="Tahoma" w:hAnsi="Tahoma" w:cs="Tahoma"/>
          <w:sz w:val="24"/>
          <w:szCs w:val="24"/>
        </w:rPr>
        <w:t>Possibilities of (</w:t>
      </w:r>
      <w:r w:rsidR="00213162" w:rsidRPr="004E0A3D">
        <w:rPr>
          <w:rFonts w:ascii="Tahoma" w:hAnsi="Tahoma" w:cs="Tahoma"/>
          <w:sz w:val="24"/>
          <w:szCs w:val="24"/>
        </w:rPr>
        <w:t>Supervised learning</w:t>
      </w:r>
      <w:r w:rsidRPr="004E0A3D">
        <w:rPr>
          <w:rFonts w:ascii="Tahoma" w:hAnsi="Tahoma" w:cs="Tahoma"/>
          <w:sz w:val="24"/>
          <w:szCs w:val="24"/>
        </w:rPr>
        <w:t>)</w:t>
      </w:r>
      <w:r w:rsidR="00213162" w:rsidRPr="004E0A3D">
        <w:rPr>
          <w:rFonts w:ascii="Tahoma" w:hAnsi="Tahoma" w:cs="Tahoma"/>
          <w:sz w:val="24"/>
          <w:szCs w:val="24"/>
        </w:rPr>
        <w:t xml:space="preserve"> feature selection</w:t>
      </w:r>
    </w:p>
    <w:p w14:paraId="5C7A1CA2" w14:textId="77777777" w:rsidR="00DB7992" w:rsidRPr="004E0A3D" w:rsidRDefault="00DB7992">
      <w:pPr>
        <w:rPr>
          <w:rFonts w:ascii="Tahoma" w:hAnsi="Tahoma" w:cs="Tahoma"/>
          <w:sz w:val="24"/>
          <w:szCs w:val="24"/>
        </w:rPr>
      </w:pPr>
    </w:p>
    <w:p w14:paraId="3114E9C5" w14:textId="720959AE" w:rsidR="004E0A3D" w:rsidRDefault="004E0A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Dimensionality reduction techniques:</w:t>
      </w:r>
    </w:p>
    <w:p w14:paraId="6BC24EC9" w14:textId="59091496" w:rsidR="004E0A3D" w:rsidRDefault="004E0A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Feature selection (</w:t>
      </w:r>
      <w:r>
        <w:rPr>
          <w:rFonts w:ascii="Tahoma" w:hAnsi="Tahoma" w:cs="Tahoma" w:hint="eastAsia"/>
          <w:sz w:val="24"/>
          <w:szCs w:val="24"/>
        </w:rPr>
        <w:t>不改变原数据，只是选取</w:t>
      </w:r>
      <w:r>
        <w:rPr>
          <w:rFonts w:ascii="Tahoma" w:hAnsi="Tahoma" w:cs="Tahoma" w:hint="eastAsia"/>
          <w:sz w:val="24"/>
          <w:szCs w:val="24"/>
        </w:rPr>
        <w:t>subset)</w:t>
      </w:r>
    </w:p>
    <w:p w14:paraId="14FC7CAA" w14:textId="20135523" w:rsidR="004E0A3D" w:rsidRDefault="004E0A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Principal component analysis PCA (based on projection)</w:t>
      </w:r>
    </w:p>
    <w:p w14:paraId="68A73810" w14:textId="2562C582" w:rsidR="004E0A3D" w:rsidRDefault="004E0A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Information theory (based on compression</w:t>
      </w:r>
      <w:r>
        <w:rPr>
          <w:rFonts w:ascii="Tahoma" w:hAnsi="Tahoma" w:cs="Tahoma" w:hint="eastAsia"/>
          <w:sz w:val="24"/>
          <w:szCs w:val="24"/>
        </w:rPr>
        <w:t>压缩</w:t>
      </w:r>
      <w:r>
        <w:rPr>
          <w:rFonts w:ascii="Tahoma" w:hAnsi="Tahoma" w:cs="Tahoma" w:hint="eastAsia"/>
          <w:sz w:val="24"/>
          <w:szCs w:val="24"/>
        </w:rPr>
        <w:t>)</w:t>
      </w:r>
    </w:p>
    <w:p w14:paraId="593FC133" w14:textId="77777777" w:rsidR="00155101" w:rsidRPr="004E0A3D" w:rsidRDefault="00155101">
      <w:pPr>
        <w:rPr>
          <w:rFonts w:ascii="Tahoma" w:hAnsi="Tahoma" w:cs="Tahoma"/>
          <w:sz w:val="24"/>
          <w:szCs w:val="24"/>
        </w:rPr>
      </w:pPr>
    </w:p>
    <w:p w14:paraId="139500C2" w14:textId="0F5BC38B" w:rsidR="004E0A3D" w:rsidRDefault="004E0A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Overviews of feature selection techniques</w:t>
      </w:r>
    </w:p>
    <w:p w14:paraId="4E6974ED" w14:textId="7AAD7569" w:rsidR="004E0A3D" w:rsidRDefault="004E0A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1, why we need FS?</w:t>
      </w:r>
    </w:p>
    <w:p w14:paraId="6B7E34BA" w14:textId="78DA2FCB" w:rsidR="004E0A3D" w:rsidRDefault="004E0A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在图像识别前分类好数据</w:t>
      </w:r>
    </w:p>
    <w:p w14:paraId="06012230" w14:textId="02F82CAA" w:rsidR="004E0A3D" w:rsidRDefault="004E0A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4E0A3D">
        <w:rPr>
          <w:rFonts w:ascii="Tahoma" w:hAnsi="Tahoma" w:cs="Tahoma"/>
          <w:sz w:val="24"/>
          <w:szCs w:val="24"/>
        </w:rPr>
        <w:t>(a) to avoid overfitting and improve model performance</w:t>
      </w:r>
    </w:p>
    <w:p w14:paraId="3A9788C4" w14:textId="18E5F6FB" w:rsidR="004E0A3D" w:rsidRDefault="004E0A3D" w:rsidP="004E0A3D">
      <w:pPr>
        <w:ind w:left="420" w:firstLine="420"/>
        <w:rPr>
          <w:rFonts w:ascii="Tahoma" w:hAnsi="Tahoma" w:cs="Tahoma"/>
          <w:sz w:val="24"/>
          <w:szCs w:val="24"/>
        </w:rPr>
      </w:pPr>
      <w:r w:rsidRPr="004E0A3D">
        <w:rPr>
          <w:rFonts w:ascii="Tahoma" w:hAnsi="Tahoma" w:cs="Tahoma"/>
          <w:sz w:val="24"/>
          <w:szCs w:val="24"/>
        </w:rPr>
        <w:t>(b) to provide faster and more cost-effective models</w:t>
      </w:r>
    </w:p>
    <w:p w14:paraId="65688132" w14:textId="4030C785" w:rsidR="004E0A3D" w:rsidRDefault="004E0A3D" w:rsidP="004E0A3D">
      <w:pPr>
        <w:ind w:left="420" w:firstLine="420"/>
        <w:rPr>
          <w:rFonts w:ascii="Tahoma" w:hAnsi="Tahoma" w:cs="Tahoma"/>
          <w:sz w:val="24"/>
          <w:szCs w:val="24"/>
        </w:rPr>
      </w:pPr>
      <w:r w:rsidRPr="004E0A3D">
        <w:rPr>
          <w:rFonts w:ascii="Tahoma" w:hAnsi="Tahoma" w:cs="Tahoma"/>
          <w:sz w:val="24"/>
          <w:szCs w:val="24"/>
        </w:rPr>
        <w:t>(c)</w:t>
      </w:r>
      <w:r w:rsidR="00155101">
        <w:rPr>
          <w:rFonts w:ascii="Tahoma" w:hAnsi="Tahoma" w:cs="Tahoma"/>
          <w:sz w:val="24"/>
          <w:szCs w:val="24"/>
        </w:rPr>
        <w:t> </w:t>
      </w:r>
      <w:r w:rsidRPr="004E0A3D">
        <w:rPr>
          <w:rFonts w:ascii="Tahoma" w:hAnsi="Tahoma" w:cs="Tahoma"/>
          <w:sz w:val="24"/>
          <w:szCs w:val="24"/>
        </w:rPr>
        <w:t>to gain a deeper insight into the underlying processes that generated the data.</w:t>
      </w:r>
    </w:p>
    <w:p w14:paraId="2A630D63" w14:textId="06B8D70C" w:rsidR="00E171BE" w:rsidRDefault="00E171BE" w:rsidP="00E171BE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2, </w:t>
      </w:r>
      <w:r w:rsidRPr="00E171BE">
        <w:rPr>
          <w:rFonts w:ascii="Tahoma" w:hAnsi="Tahoma" w:cs="Tahoma"/>
          <w:sz w:val="24"/>
          <w:szCs w:val="24"/>
        </w:rPr>
        <w:t>Instead of just optimizing the parameters of the model for the full feature subset, we now need to find the optimal model parameters for the optimal feature subset,</w:t>
      </w:r>
    </w:p>
    <w:p w14:paraId="4CF87732" w14:textId="18CF0898" w:rsidR="00155101" w:rsidRDefault="00155101" w:rsidP="0015510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E171BE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 w:hint="eastAsia"/>
          <w:sz w:val="24"/>
          <w:szCs w:val="24"/>
        </w:rPr>
        <w:t>，</w:t>
      </w:r>
      <w:r w:rsidR="00E171BE" w:rsidRPr="00E171BE">
        <w:rPr>
          <w:rFonts w:ascii="Tahoma" w:hAnsi="Tahoma" w:cs="Tahoma"/>
          <w:sz w:val="24"/>
          <w:szCs w:val="24"/>
        </w:rPr>
        <w:t>the search in the model hypothesis space is augmented by another dimension: the one</w:t>
      </w:r>
      <w:r w:rsidR="00E171BE">
        <w:rPr>
          <w:rFonts w:ascii="Tahoma" w:hAnsi="Tahoma" w:cs="Tahoma"/>
          <w:sz w:val="24"/>
          <w:szCs w:val="24"/>
        </w:rPr>
        <w:t xml:space="preserve"> </w:t>
      </w:r>
      <w:r w:rsidR="00E171BE" w:rsidRPr="00E171BE">
        <w:rPr>
          <w:rFonts w:ascii="Tahoma" w:hAnsi="Tahoma" w:cs="Tahoma"/>
          <w:sz w:val="24"/>
          <w:szCs w:val="24"/>
        </w:rPr>
        <w:t>of finding the optimal subset of relevant features</w:t>
      </w:r>
    </w:p>
    <w:p w14:paraId="22363B04" w14:textId="3E42B858" w:rsidR="00155101" w:rsidRDefault="00155101" w:rsidP="00155101">
      <w:pPr>
        <w:rPr>
          <w:rFonts w:ascii="Tahoma" w:hAnsi="Tahoma" w:cs="Tahoma"/>
          <w:sz w:val="24"/>
          <w:szCs w:val="24"/>
        </w:rPr>
      </w:pPr>
    </w:p>
    <w:p w14:paraId="7C4F975E" w14:textId="6F77349C" w:rsidR="00155101" w:rsidRDefault="00155101" w:rsidP="0015510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FS</w:t>
      </w:r>
      <w:r>
        <w:rPr>
          <w:rFonts w:ascii="Tahoma" w:hAnsi="Tahoma" w:cs="Tahoma" w:hint="eastAsia"/>
          <w:sz w:val="24"/>
          <w:szCs w:val="24"/>
        </w:rPr>
        <w:t>的分类</w:t>
      </w:r>
      <w:r>
        <w:rPr>
          <w:rFonts w:ascii="Tahoma" w:hAnsi="Tahoma" w:cs="Tahoma"/>
          <w:sz w:val="24"/>
          <w:szCs w:val="24"/>
        </w:rPr>
        <w:t xml:space="preserve"> (depending on how they combine the FS search with the construction of classification model)</w:t>
      </w:r>
    </w:p>
    <w:p w14:paraId="2B23517F" w14:textId="4394038F" w:rsidR="00155101" w:rsidRDefault="00155101" w:rsidP="0015510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1, filter method </w:t>
      </w:r>
      <w:r>
        <w:rPr>
          <w:rFonts w:ascii="Tahoma" w:hAnsi="Tahoma" w:cs="Tahoma" w:hint="eastAsia"/>
          <w:sz w:val="24"/>
          <w:szCs w:val="24"/>
        </w:rPr>
        <w:t>过滤</w:t>
      </w:r>
    </w:p>
    <w:p w14:paraId="20596FF3" w14:textId="1901D931" w:rsidR="00E171BE" w:rsidRDefault="00E171BE" w:rsidP="00155101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U</w:t>
      </w:r>
      <w:r>
        <w:rPr>
          <w:rFonts w:ascii="Tahoma" w:hAnsi="Tahoma" w:cs="Tahoma" w:hint="eastAsia"/>
          <w:sz w:val="24"/>
          <w:szCs w:val="24"/>
        </w:rPr>
        <w:t>nivariate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单变量</w:t>
      </w:r>
    </w:p>
    <w:p w14:paraId="77A8393D" w14:textId="76F5FA80" w:rsidR="00E171BE" w:rsidRDefault="00E171BE" w:rsidP="0015510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独立的分析每个特征维度</w:t>
      </w:r>
    </w:p>
    <w:p w14:paraId="471E3905" w14:textId="64D0D6C1" w:rsidR="00155101" w:rsidRDefault="00E171BE" w:rsidP="00E171BE">
      <w:pPr>
        <w:ind w:left="1260" w:firstLine="42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优：能快速解决高维度数据</w:t>
      </w:r>
    </w:p>
    <w:p w14:paraId="20ADBF70" w14:textId="5597E833" w:rsidR="00155101" w:rsidRPr="00E171BE" w:rsidRDefault="00E171BE" w:rsidP="0015510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缺：忽视了每个维度之间的关系</w:t>
      </w:r>
    </w:p>
    <w:p w14:paraId="49D4E3EC" w14:textId="3FB3D55A" w:rsidR="00155101" w:rsidRDefault="00E171BE" w:rsidP="00155101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M</w:t>
      </w:r>
      <w:r>
        <w:rPr>
          <w:rFonts w:ascii="Tahoma" w:hAnsi="Tahoma" w:cs="Tahoma" w:hint="eastAsia"/>
          <w:sz w:val="24"/>
          <w:szCs w:val="24"/>
        </w:rPr>
        <w:t>ultivariate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多变量</w:t>
      </w:r>
    </w:p>
    <w:p w14:paraId="1333EE3A" w14:textId="710CBBF4" w:rsidR="00155101" w:rsidRDefault="00155101" w:rsidP="0015510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2, wrapper method </w:t>
      </w:r>
      <w:r>
        <w:rPr>
          <w:rFonts w:ascii="Tahoma" w:hAnsi="Tahoma" w:cs="Tahoma" w:hint="eastAsia"/>
          <w:sz w:val="24"/>
          <w:szCs w:val="24"/>
        </w:rPr>
        <w:t>包装</w:t>
      </w:r>
    </w:p>
    <w:p w14:paraId="10936CD0" w14:textId="7938DD66" w:rsidR="00E171BE" w:rsidRDefault="00E171BE" w:rsidP="00155101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计算量大</w:t>
      </w:r>
    </w:p>
    <w:p w14:paraId="5F27BCDC" w14:textId="1285343E" w:rsidR="00155101" w:rsidRPr="00155101" w:rsidRDefault="0015510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3, embedded method </w:t>
      </w:r>
      <w:r>
        <w:rPr>
          <w:rFonts w:ascii="Tahoma" w:hAnsi="Tahoma" w:cs="Tahoma" w:hint="eastAsia"/>
          <w:sz w:val="24"/>
          <w:szCs w:val="24"/>
        </w:rPr>
        <w:t>嵌入</w:t>
      </w:r>
    </w:p>
    <w:p w14:paraId="1F50B220" w14:textId="41968D32" w:rsidR="004E0A3D" w:rsidRDefault="00E171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要对项目很了解</w:t>
      </w:r>
    </w:p>
    <w:p w14:paraId="47B39E0A" w14:textId="77777777" w:rsidR="00DB7992" w:rsidRPr="004E0A3D" w:rsidRDefault="00DB7992">
      <w:pPr>
        <w:rPr>
          <w:rFonts w:ascii="Tahoma" w:hAnsi="Tahoma" w:cs="Tahoma" w:hint="eastAsia"/>
          <w:sz w:val="24"/>
          <w:szCs w:val="24"/>
        </w:rPr>
      </w:pPr>
    </w:p>
    <w:p w14:paraId="1613A5C1" w14:textId="1E9472FF" w:rsidR="004E0A3D" w:rsidRDefault="002A1857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应用</w:t>
      </w:r>
      <w:r w:rsidR="003F2D87">
        <w:rPr>
          <w:rFonts w:ascii="Tahoma" w:hAnsi="Tahoma" w:cs="Tahoma" w:hint="eastAsia"/>
          <w:sz w:val="24"/>
          <w:szCs w:val="24"/>
        </w:rPr>
        <w:t>（</w:t>
      </w:r>
      <w:r w:rsidR="003F2D87">
        <w:rPr>
          <w:rFonts w:ascii="Tahoma" w:hAnsi="Tahoma" w:cs="Tahoma"/>
          <w:sz w:val="24"/>
          <w:szCs w:val="24"/>
        </w:rPr>
        <w:t>4</w:t>
      </w:r>
      <w:r w:rsidR="00911D7F">
        <w:rPr>
          <w:rFonts w:ascii="Tahoma" w:hAnsi="Tahoma" w:cs="Tahoma"/>
          <w:sz w:val="24"/>
          <w:szCs w:val="24"/>
        </w:rPr>
        <w:t>,</w:t>
      </w:r>
      <w:bookmarkStart w:id="0" w:name="_GoBack"/>
      <w:bookmarkEnd w:id="0"/>
      <w:r w:rsidR="003F2D87">
        <w:rPr>
          <w:rFonts w:ascii="Tahoma" w:hAnsi="Tahoma" w:cs="Tahoma" w:hint="eastAsia"/>
          <w:sz w:val="24"/>
          <w:szCs w:val="24"/>
        </w:rPr>
        <w:t>5</w:t>
      </w:r>
      <w:r w:rsidR="003F2D87">
        <w:rPr>
          <w:rFonts w:ascii="Tahoma" w:hAnsi="Tahoma" w:cs="Tahoma"/>
          <w:sz w:val="24"/>
          <w:szCs w:val="24"/>
        </w:rPr>
        <w:t>点在</w:t>
      </w:r>
      <w:r w:rsidR="003F2D87">
        <w:rPr>
          <w:rFonts w:ascii="Tahoma" w:hAnsi="Tahoma" w:cs="Tahoma" w:hint="eastAsia"/>
          <w:sz w:val="24"/>
          <w:szCs w:val="24"/>
        </w:rPr>
        <w:t>2</w:t>
      </w:r>
      <w:r w:rsidR="003F2D87">
        <w:rPr>
          <w:rFonts w:ascii="Tahoma" w:hAnsi="Tahoma" w:cs="Tahoma"/>
          <w:sz w:val="24"/>
          <w:szCs w:val="24"/>
        </w:rPr>
        <w:t>007</w:t>
      </w:r>
      <w:r w:rsidR="003F2D87">
        <w:rPr>
          <w:rFonts w:ascii="Tahoma" w:hAnsi="Tahoma" w:cs="Tahoma"/>
          <w:sz w:val="24"/>
          <w:szCs w:val="24"/>
        </w:rPr>
        <w:t>年被称为</w:t>
      </w:r>
      <w:r w:rsidR="003F2D87">
        <w:rPr>
          <w:rFonts w:ascii="Tahoma" w:hAnsi="Tahoma" w:cs="Tahoma"/>
          <w:sz w:val="24"/>
          <w:szCs w:val="24"/>
        </w:rPr>
        <w:t>upcoming domains</w:t>
      </w:r>
      <w:r w:rsidR="003F2D87">
        <w:rPr>
          <w:rFonts w:ascii="Tahoma" w:hAnsi="Tahoma" w:cs="Tahoma" w:hint="eastAsia"/>
          <w:sz w:val="24"/>
          <w:szCs w:val="24"/>
        </w:rPr>
        <w:t>）</w:t>
      </w:r>
    </w:p>
    <w:p w14:paraId="1EA05C10" w14:textId="74A5DEED" w:rsidR="002A1857" w:rsidRDefault="002A18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1, Sequence analysis</w:t>
      </w:r>
    </w:p>
    <w:p w14:paraId="1A660EF4" w14:textId="4D6DB0E0" w:rsidR="00DB7992" w:rsidRDefault="00DB7992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分类</w:t>
      </w:r>
    </w:p>
    <w:p w14:paraId="024CAFDA" w14:textId="63DB5631" w:rsidR="00E171BE" w:rsidRDefault="00E171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3F2D87">
        <w:rPr>
          <w:rFonts w:ascii="Tahoma" w:hAnsi="Tahoma" w:cs="Tahoma"/>
          <w:sz w:val="24"/>
          <w:szCs w:val="24"/>
        </w:rPr>
        <w:t>Content analysis</w:t>
      </w:r>
    </w:p>
    <w:p w14:paraId="70868AFC" w14:textId="1D1CCB09" w:rsidR="00DB7992" w:rsidRDefault="00DB7992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分类</w:t>
      </w:r>
    </w:p>
    <w:p w14:paraId="54E3BEB4" w14:textId="1BCD3EDB" w:rsidR="003F2D87" w:rsidRDefault="003F2D8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The prediction of subsequences that code for proteins</w:t>
      </w:r>
    </w:p>
    <w:p w14:paraId="2BF129C2" w14:textId="03B8CE9F" w:rsidR="00DB7992" w:rsidRDefault="00DB7992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提到的算法</w:t>
      </w:r>
    </w:p>
    <w:p w14:paraId="02590831" w14:textId="3D873112" w:rsidR="003F2D87" w:rsidRDefault="003F2D8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B21891">
        <w:rPr>
          <w:rFonts w:ascii="Tahoma" w:hAnsi="Tahoma" w:cs="Tahoma"/>
          <w:sz w:val="24"/>
          <w:szCs w:val="24"/>
        </w:rPr>
        <w:t>Markov models</w:t>
      </w:r>
    </w:p>
    <w:p w14:paraId="06724B72" w14:textId="40321AA9" w:rsidR="00B21891" w:rsidRDefault="00B218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Interpolated Markov model</w:t>
      </w:r>
    </w:p>
    <w:p w14:paraId="5D359425" w14:textId="5B0FE6D9" w:rsidR="00B21891" w:rsidRDefault="00B218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Chi-square</w:t>
      </w:r>
    </w:p>
    <w:p w14:paraId="0C1808D9" w14:textId="588EA65F" w:rsidR="00B21891" w:rsidRDefault="00B218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Interpolated context model</w:t>
      </w:r>
    </w:p>
    <w:p w14:paraId="739178F4" w14:textId="3A3CFBEC" w:rsidR="00B21891" w:rsidRDefault="00B218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4A7395">
        <w:rPr>
          <w:rFonts w:ascii="Tahoma" w:hAnsi="Tahoma" w:cs="Tahoma"/>
          <w:sz w:val="24"/>
          <w:szCs w:val="24"/>
        </w:rPr>
        <w:t>Bayesian decision tree</w:t>
      </w:r>
    </w:p>
    <w:p w14:paraId="509962AD" w14:textId="28921D78" w:rsidR="004A7395" w:rsidRDefault="004A7395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Markov blanket multivariate filter approach</w:t>
      </w:r>
    </w:p>
    <w:p w14:paraId="2F1BB1A8" w14:textId="32EB2056" w:rsidR="003F2D87" w:rsidRDefault="003F2D8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The prediction of protein function from sequence</w:t>
      </w:r>
    </w:p>
    <w:p w14:paraId="01444FAC" w14:textId="41595158" w:rsidR="004A7395" w:rsidRDefault="004A739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Genetic algorithm &amp; Gamma test</w:t>
      </w:r>
    </w:p>
    <w:p w14:paraId="1A9276F6" w14:textId="426DB241" w:rsidR="004A7395" w:rsidRDefault="004A7395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SVM</w:t>
      </w:r>
    </w:p>
    <w:p w14:paraId="1909D35A" w14:textId="51FA075B" w:rsidR="003F2D87" w:rsidRDefault="003F2D8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Recognition of promoter regions</w:t>
      </w:r>
    </w:p>
    <w:p w14:paraId="7FF91BFA" w14:textId="27DCEA4C" w:rsidR="003F2D87" w:rsidRDefault="003F2D87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Prediction of microRNA targets</w:t>
      </w:r>
    </w:p>
    <w:p w14:paraId="132BD486" w14:textId="055C3D8F" w:rsidR="003F2D87" w:rsidRDefault="003F2D8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Signal analysis</w:t>
      </w:r>
    </w:p>
    <w:p w14:paraId="3EB2578A" w14:textId="59FEB75D" w:rsidR="004A7395" w:rsidRDefault="004A739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Binding sites</w:t>
      </w:r>
      <w:r w:rsidR="00DB7992">
        <w:rPr>
          <w:rFonts w:ascii="Tahoma" w:hAnsi="Tahoma" w:cs="Tahoma"/>
          <w:sz w:val="24"/>
          <w:szCs w:val="24"/>
        </w:rPr>
        <w:t>结合位点</w:t>
      </w:r>
    </w:p>
    <w:p w14:paraId="38858F58" w14:textId="13B9CD1E" w:rsidR="00DB7992" w:rsidRDefault="00DB79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Regulatory motifs</w:t>
      </w:r>
      <w:r>
        <w:rPr>
          <w:rFonts w:ascii="Tahoma" w:hAnsi="Tahoma" w:cs="Tahoma"/>
          <w:sz w:val="24"/>
          <w:szCs w:val="24"/>
        </w:rPr>
        <w:t>基序</w:t>
      </w:r>
    </w:p>
    <w:p w14:paraId="18DC3A06" w14:textId="41206B1B" w:rsidR="00DB7992" w:rsidRDefault="00DB79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Translation initiation site</w:t>
      </w:r>
      <w:r>
        <w:rPr>
          <w:rFonts w:ascii="Tahoma" w:hAnsi="Tahoma" w:cs="Tahoma"/>
          <w:sz w:val="24"/>
          <w:szCs w:val="24"/>
        </w:rPr>
        <w:t>翻译初始点</w:t>
      </w:r>
    </w:p>
    <w:p w14:paraId="4D13B32E" w14:textId="0427614A" w:rsidR="00DB7992" w:rsidRDefault="00DB79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Splice sites</w:t>
      </w:r>
      <w:r>
        <w:rPr>
          <w:rFonts w:ascii="Tahoma" w:hAnsi="Tahoma" w:cs="Tahoma"/>
          <w:sz w:val="24"/>
          <w:szCs w:val="24"/>
        </w:rPr>
        <w:t>剪切位点</w:t>
      </w:r>
    </w:p>
    <w:p w14:paraId="75CBF42D" w14:textId="04B8DBD6" w:rsidR="00DB7992" w:rsidRDefault="00DB7992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Future research</w:t>
      </w:r>
      <w:r>
        <w:rPr>
          <w:rFonts w:ascii="Tahoma" w:hAnsi="Tahoma" w:cs="Tahoma" w:hint="eastAsi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Pr="00DB7992">
        <w:rPr>
          <w:rFonts w:ascii="Tahoma" w:hAnsi="Tahoma" w:cs="Tahoma"/>
          <w:sz w:val="24"/>
          <w:szCs w:val="24"/>
        </w:rPr>
        <w:t>identifying relevant features related to alternative splice sites and alternative TIS</w:t>
      </w:r>
    </w:p>
    <w:p w14:paraId="3BBDC7DE" w14:textId="35FB6852" w:rsidR="002A1857" w:rsidRDefault="002A18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2, microarray analysis (</w:t>
      </w:r>
      <w:r>
        <w:rPr>
          <w:rFonts w:ascii="Tahoma" w:hAnsi="Tahoma" w:cs="Tahoma" w:hint="eastAsia"/>
          <w:sz w:val="24"/>
          <w:szCs w:val="24"/>
        </w:rPr>
        <w:t>微阵列分析</w:t>
      </w:r>
      <w:r>
        <w:rPr>
          <w:rFonts w:ascii="Tahoma" w:hAnsi="Tahoma" w:cs="Tahoma" w:hint="eastAsia"/>
          <w:sz w:val="24"/>
          <w:szCs w:val="24"/>
        </w:rPr>
        <w:t>)</w:t>
      </w:r>
    </w:p>
    <w:p w14:paraId="08DDEE54" w14:textId="2BDA4492" w:rsidR="003F2D87" w:rsidRDefault="003F2D87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基因芯片</w:t>
      </w:r>
    </w:p>
    <w:p w14:paraId="5408D019" w14:textId="1D9E2FFC" w:rsidR="002A1857" w:rsidRDefault="002A18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3, mass spectra analysis (</w:t>
      </w:r>
      <w:r>
        <w:rPr>
          <w:rFonts w:ascii="Tahoma" w:hAnsi="Tahoma" w:cs="Tahoma" w:hint="eastAsia"/>
          <w:sz w:val="24"/>
          <w:szCs w:val="24"/>
        </w:rPr>
        <w:t>质谱分析</w:t>
      </w:r>
      <w:r>
        <w:rPr>
          <w:rFonts w:ascii="Tahoma" w:hAnsi="Tahoma" w:cs="Tahoma" w:hint="eastAsia"/>
          <w:sz w:val="24"/>
          <w:szCs w:val="24"/>
        </w:rPr>
        <w:t>)</w:t>
      </w:r>
    </w:p>
    <w:p w14:paraId="31EE4B16" w14:textId="65428BB5" w:rsidR="00DB7992" w:rsidRDefault="001C4917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4</w:t>
      </w:r>
      <w:r>
        <w:rPr>
          <w:rFonts w:ascii="Tahoma" w:hAnsi="Tahoma" w:cs="Tahoma" w:hint="eastAsi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single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nucleotide</w:t>
      </w:r>
      <w:r>
        <w:rPr>
          <w:rFonts w:ascii="Tahoma" w:hAnsi="Tahoma" w:cs="Tahoma"/>
          <w:sz w:val="24"/>
          <w:szCs w:val="24"/>
        </w:rPr>
        <w:t xml:space="preserve"> polymorphism analysis</w:t>
      </w:r>
      <w:r w:rsidR="00DB7992">
        <w:rPr>
          <w:rFonts w:ascii="Tahoma" w:hAnsi="Tahoma" w:cs="Tahoma"/>
          <w:sz w:val="24"/>
          <w:szCs w:val="24"/>
        </w:rPr>
        <w:tab/>
      </w:r>
      <w:r w:rsidR="00DB7992">
        <w:rPr>
          <w:rFonts w:ascii="Tahoma" w:hAnsi="Tahoma" w:cs="Tahoma"/>
          <w:sz w:val="24"/>
          <w:szCs w:val="24"/>
        </w:rPr>
        <w:tab/>
      </w:r>
    </w:p>
    <w:p w14:paraId="19AC306D" w14:textId="44F68D46" w:rsidR="004E0A3D" w:rsidRPr="004E0A3D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5, text and literature mining</w:t>
      </w:r>
    </w:p>
    <w:p w14:paraId="5B48E2EF" w14:textId="74577298" w:rsidR="004E0A3D" w:rsidRDefault="004E0A3D">
      <w:pPr>
        <w:rPr>
          <w:rFonts w:ascii="Tahoma" w:hAnsi="Tahoma" w:cs="Tahoma"/>
          <w:sz w:val="24"/>
          <w:szCs w:val="24"/>
        </w:rPr>
      </w:pPr>
    </w:p>
    <w:p w14:paraId="59D41E77" w14:textId="38903F83" w:rsidR="00155101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Dealing with small sample domains</w:t>
      </w:r>
    </w:p>
    <w:p w14:paraId="10E14867" w14:textId="1742774B" w:rsidR="001C4917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Existing problems</w:t>
      </w:r>
    </w:p>
    <w:p w14:paraId="6BE73D07" w14:textId="6BEA37A9" w:rsidR="001C4917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1, small sample size</w:t>
      </w:r>
    </w:p>
    <w:p w14:paraId="3D26B80C" w14:textId="1DC36B3E" w:rsidR="001C4917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2, imprecision</w:t>
      </w:r>
    </w:p>
    <w:p w14:paraId="468E5E9E" w14:textId="0D3FC86E" w:rsidR="001C4917" w:rsidRDefault="001C4917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3, overfitting</w:t>
      </w:r>
    </w:p>
    <w:p w14:paraId="05EF3014" w14:textId="73946C53" w:rsidR="00155101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Two ways</w:t>
      </w:r>
    </w:p>
    <w:p w14:paraId="200CA9F6" w14:textId="3DCA096D" w:rsidR="001C4917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1,</w:t>
      </w:r>
      <w:r>
        <w:rPr>
          <w:rFonts w:ascii="Tahoma" w:hAnsi="Tahoma" w:cs="Tahoma" w:hint="eastAsia"/>
          <w:sz w:val="24"/>
          <w:szCs w:val="24"/>
        </w:rPr>
        <w:t>评价角度</w:t>
      </w:r>
    </w:p>
    <w:p w14:paraId="0AD87C16" w14:textId="099C0026" w:rsidR="001C4917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通过选取数据库的一个特征子集，与数据集比较</w:t>
      </w:r>
    </w:p>
    <w:p w14:paraId="40BE632F" w14:textId="76007131" w:rsidR="001C4917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</w:t>
      </w:r>
      <w:r>
        <w:rPr>
          <w:rFonts w:ascii="Tahoma" w:hAnsi="Tahoma" w:cs="Tahoma" w:hint="eastAsia"/>
          <w:sz w:val="24"/>
          <w:szCs w:val="24"/>
        </w:rPr>
        <w:t>,</w:t>
      </w:r>
      <w:r>
        <w:rPr>
          <w:rFonts w:ascii="Tahoma" w:hAnsi="Tahoma" w:cs="Tahoma" w:hint="eastAsia"/>
          <w:sz w:val="24"/>
          <w:szCs w:val="24"/>
        </w:rPr>
        <w:t>建模角度</w:t>
      </w:r>
    </w:p>
    <w:p w14:paraId="0896070F" w14:textId="4E6C90B3" w:rsidR="00213162" w:rsidRDefault="001C4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M</w:t>
      </w:r>
      <w:r>
        <w:rPr>
          <w:rFonts w:ascii="Tahoma" w:hAnsi="Tahoma" w:cs="Tahoma" w:hint="eastAsia"/>
          <w:sz w:val="24"/>
          <w:szCs w:val="24"/>
        </w:rPr>
        <w:t>odel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combination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（基于通常有多个有效特征子集）</w:t>
      </w:r>
    </w:p>
    <w:p w14:paraId="35F8039C" w14:textId="48B54A18" w:rsidR="00132C6B" w:rsidRDefault="00132C6B">
      <w:pPr>
        <w:rPr>
          <w:rFonts w:ascii="Tahoma" w:hAnsi="Tahoma" w:cs="Tahoma"/>
          <w:sz w:val="24"/>
          <w:szCs w:val="24"/>
        </w:rPr>
      </w:pPr>
    </w:p>
    <w:p w14:paraId="6DE85F58" w14:textId="64A47D0B" w:rsidR="00132C6B" w:rsidRDefault="00132C6B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Feature selection:</w:t>
      </w:r>
    </w:p>
    <w:p w14:paraId="0F9D3757" w14:textId="5ECADA60" w:rsidR="00132C6B" w:rsidRDefault="00132C6B">
      <w:hyperlink r:id="rId4" w:history="1">
        <w:r>
          <w:rPr>
            <w:rStyle w:val="a4"/>
          </w:rPr>
          <w:t>https://blog.csdn.net/hren_ron/article/details/80914491</w:t>
        </w:r>
      </w:hyperlink>
    </w:p>
    <w:p w14:paraId="27287024" w14:textId="2166DBAD" w:rsidR="00132C6B" w:rsidRDefault="00132C6B">
      <w:hyperlink r:id="rId5" w:history="1">
        <w:r>
          <w:rPr>
            <w:rStyle w:val="a4"/>
          </w:rPr>
          <w:t>https://www.cnblogs.com/yuesi/articles/9236796.html</w:t>
        </w:r>
      </w:hyperlink>
    </w:p>
    <w:p w14:paraId="02063911" w14:textId="26E09124" w:rsidR="00132C6B" w:rsidRDefault="00132C6B">
      <w:hyperlink r:id="rId6" w:history="1">
        <w:r>
          <w:rPr>
            <w:rStyle w:val="a4"/>
          </w:rPr>
          <w:t>https://zhuanlan</w:t>
        </w:r>
        <w:r>
          <w:rPr>
            <w:rStyle w:val="a4"/>
          </w:rPr>
          <w:t>.zhihu.com/p/30404850</w:t>
        </w:r>
      </w:hyperlink>
    </w:p>
    <w:p w14:paraId="102CD597" w14:textId="2C2A9A34" w:rsidR="00132C6B" w:rsidRDefault="00132C6B">
      <w:hyperlink r:id="rId7" w:history="1">
        <w:r>
          <w:rPr>
            <w:rStyle w:val="a4"/>
          </w:rPr>
          <w:t>https://zhua</w:t>
        </w:r>
        <w:r>
          <w:rPr>
            <w:rStyle w:val="a4"/>
          </w:rPr>
          <w:t>nla</w:t>
        </w:r>
        <w:r>
          <w:rPr>
            <w:rStyle w:val="a4"/>
          </w:rPr>
          <w:t>n.zhihu.com/p/24635014</w:t>
        </w:r>
      </w:hyperlink>
    </w:p>
    <w:p w14:paraId="796A8E8F" w14:textId="77777777" w:rsidR="00132C6B" w:rsidRPr="00DB7992" w:rsidRDefault="00132C6B">
      <w:pPr>
        <w:rPr>
          <w:rFonts w:ascii="Tahoma" w:hAnsi="Tahoma" w:cs="Tahoma" w:hint="eastAsia"/>
          <w:sz w:val="24"/>
          <w:szCs w:val="24"/>
        </w:rPr>
      </w:pPr>
    </w:p>
    <w:sectPr w:rsidR="00132C6B" w:rsidRPr="00DB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19B0"/>
    <w:rsid w:val="000C0537"/>
    <w:rsid w:val="00132C6B"/>
    <w:rsid w:val="00155101"/>
    <w:rsid w:val="001C4917"/>
    <w:rsid w:val="00213162"/>
    <w:rsid w:val="002A1857"/>
    <w:rsid w:val="003F2D87"/>
    <w:rsid w:val="00400AE4"/>
    <w:rsid w:val="004A7395"/>
    <w:rsid w:val="004E0A3D"/>
    <w:rsid w:val="00911D7F"/>
    <w:rsid w:val="00911FCE"/>
    <w:rsid w:val="00B21891"/>
    <w:rsid w:val="00CA4666"/>
    <w:rsid w:val="00DB7992"/>
    <w:rsid w:val="00E171BE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673C"/>
  <w15:chartTrackingRefBased/>
  <w15:docId w15:val="{4BF57F1D-E90E-49B7-B675-A216689A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1B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32C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2C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46350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0404850" TargetMode="External"/><Relationship Id="rId5" Type="http://schemas.openxmlformats.org/officeDocument/2006/relationships/hyperlink" Target="https://www.cnblogs.com/yuesi/articles/9236796.html" TargetMode="External"/><Relationship Id="rId4" Type="http://schemas.openxmlformats.org/officeDocument/2006/relationships/hyperlink" Target="https://blog.csdn.net/hren_ron/article/details/8091449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Scott</dc:creator>
  <cp:keywords/>
  <dc:description/>
  <cp:lastModifiedBy>凌 Scott</cp:lastModifiedBy>
  <cp:revision>6</cp:revision>
  <dcterms:created xsi:type="dcterms:W3CDTF">2020-02-16T13:37:00Z</dcterms:created>
  <dcterms:modified xsi:type="dcterms:W3CDTF">2020-02-17T14:57:00Z</dcterms:modified>
</cp:coreProperties>
</file>