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4B" w:rsidRDefault="001C1E4B" w:rsidP="001C1E4B">
      <w:r>
        <w:t>1. Theoretical ML:</w:t>
      </w:r>
    </w:p>
    <w:p w:rsidR="001C1E4B" w:rsidRDefault="001C1E4B" w:rsidP="001C1E4B">
      <w:r>
        <w:t>a. Apakah yang dimaksud dengan overfitting? Apa akibatnya?</w:t>
      </w:r>
    </w:p>
    <w:p w:rsidR="001C1E4B" w:rsidRPr="001C1E4B" w:rsidRDefault="00CE2850" w:rsidP="001C1E4B">
      <w:pPr>
        <w:rPr>
          <w:color w:val="C00000"/>
        </w:rPr>
      </w:pPr>
      <w:r>
        <w:rPr>
          <w:color w:val="C00000"/>
        </w:rPr>
        <w:t>Overfitting: Training accuracy &gt; test eccuracy, t</w:t>
      </w:r>
      <w:r w:rsidR="001C1E4B" w:rsidRPr="001C1E4B">
        <w:rPr>
          <w:color w:val="C00000"/>
        </w:rPr>
        <w:t>erlalu mengikuti error/noise terlalu dekat</w:t>
      </w:r>
    </w:p>
    <w:p w:rsidR="001C1E4B" w:rsidRPr="001C1E4B" w:rsidRDefault="00CE2850" w:rsidP="001C1E4B">
      <w:pPr>
        <w:rPr>
          <w:color w:val="C00000"/>
        </w:rPr>
      </w:pPr>
      <w:r>
        <w:rPr>
          <w:color w:val="C00000"/>
        </w:rPr>
        <w:t>Hasil yang didapat tidak</w:t>
      </w:r>
      <w:r w:rsidR="001C1E4B" w:rsidRPr="001C1E4B">
        <w:rPr>
          <w:color w:val="C00000"/>
        </w:rPr>
        <w:t xml:space="preserve"> menghasilkan estimasi yang akurat dari respon untuk obs</w:t>
      </w:r>
      <w:r>
        <w:rPr>
          <w:color w:val="C00000"/>
        </w:rPr>
        <w:t>ervasi</w:t>
      </w:r>
      <w:r w:rsidR="001C1E4B" w:rsidRPr="001C1E4B">
        <w:rPr>
          <w:color w:val="C00000"/>
        </w:rPr>
        <w:t xml:space="preserve"> baru yang bukan bagian dari training dataset</w:t>
      </w:r>
    </w:p>
    <w:p w:rsidR="001C1E4B" w:rsidRDefault="001C1E4B" w:rsidP="001C1E4B">
      <w:r>
        <w:t>b. Mengapa kita fokus ke test error, bukan pada training error?</w:t>
      </w:r>
    </w:p>
    <w:p w:rsidR="00CE3EDC" w:rsidRPr="00C21BA7" w:rsidRDefault="00CE2850" w:rsidP="001C1E4B">
      <w:pPr>
        <w:rPr>
          <w:color w:val="C00000"/>
        </w:rPr>
      </w:pPr>
      <w:r>
        <w:rPr>
          <w:color w:val="C00000"/>
        </w:rPr>
        <w:t xml:space="preserve">Karen </w:t>
      </w:r>
      <w:r w:rsidR="00C21BA7" w:rsidRPr="00C21BA7">
        <w:rPr>
          <w:color w:val="C00000"/>
        </w:rPr>
        <w:t xml:space="preserve">test error </w:t>
      </w:r>
      <w:r>
        <w:rPr>
          <w:color w:val="C00000"/>
        </w:rPr>
        <w:t>yang digunakan untuk melakukan prediksi</w:t>
      </w:r>
      <w:r w:rsidR="00C21BA7" w:rsidRPr="00C21BA7">
        <w:rPr>
          <w:color w:val="C00000"/>
        </w:rPr>
        <w:t xml:space="preserve"> </w:t>
      </w:r>
      <w:r w:rsidR="00835DF7">
        <w:rPr>
          <w:color w:val="C00000"/>
        </w:rPr>
        <w:t>– how well it predict</w:t>
      </w:r>
    </w:p>
    <w:p w:rsidR="001C1E4B" w:rsidRDefault="001C1E4B" w:rsidP="001C1E4B">
      <w:r>
        <w:t>c. Bagaimana kita mensimulasikan test error? (cross validation)</w:t>
      </w:r>
    </w:p>
    <w:p w:rsidR="00C21BA7" w:rsidRDefault="00CE2850" w:rsidP="00284290">
      <w:pPr>
        <w:autoSpaceDE w:val="0"/>
        <w:autoSpaceDN w:val="0"/>
        <w:adjustRightInd w:val="0"/>
        <w:spacing w:after="0" w:line="240" w:lineRule="auto"/>
        <w:rPr>
          <w:rFonts w:ascii="CMR10" w:hAnsi="CMR10" w:cs="CMR10"/>
          <w:color w:val="C00000"/>
          <w:sz w:val="20"/>
          <w:szCs w:val="20"/>
        </w:rPr>
      </w:pPr>
      <w:r>
        <w:rPr>
          <w:rFonts w:ascii="CMR10" w:hAnsi="CMR10" w:cs="CMR10"/>
          <w:color w:val="C00000"/>
          <w:sz w:val="20"/>
          <w:szCs w:val="20"/>
        </w:rPr>
        <w:t>C</w:t>
      </w:r>
      <w:r w:rsidR="00C21BA7" w:rsidRPr="00284290">
        <w:rPr>
          <w:rFonts w:ascii="CMR10" w:hAnsi="CMR10" w:cs="CMR10"/>
          <w:color w:val="C00000"/>
          <w:sz w:val="20"/>
          <w:szCs w:val="20"/>
        </w:rPr>
        <w:t>ross-validation c</w:t>
      </w:r>
      <w:r w:rsidR="00284290" w:rsidRPr="00284290">
        <w:rPr>
          <w:rFonts w:ascii="CMR10" w:hAnsi="CMR10" w:cs="CMR10"/>
          <w:color w:val="C00000"/>
          <w:sz w:val="20"/>
          <w:szCs w:val="20"/>
        </w:rPr>
        <w:t xml:space="preserve">an be used to estimate the test </w:t>
      </w:r>
      <w:r w:rsidR="00C21BA7" w:rsidRPr="00284290">
        <w:rPr>
          <w:rFonts w:ascii="CMR10" w:hAnsi="CMR10" w:cs="CMR10"/>
          <w:color w:val="C00000"/>
          <w:sz w:val="20"/>
          <w:szCs w:val="20"/>
        </w:rPr>
        <w:t>error associated with a given statistical learn</w:t>
      </w:r>
      <w:r w:rsidR="00284290" w:rsidRPr="00284290">
        <w:rPr>
          <w:rFonts w:ascii="CMR10" w:hAnsi="CMR10" w:cs="CMR10"/>
          <w:color w:val="C00000"/>
          <w:sz w:val="20"/>
          <w:szCs w:val="20"/>
        </w:rPr>
        <w:t xml:space="preserve">ing method in order to evaluate </w:t>
      </w:r>
      <w:r w:rsidR="00C21BA7" w:rsidRPr="00284290">
        <w:rPr>
          <w:rFonts w:ascii="CMR10" w:hAnsi="CMR10" w:cs="CMR10"/>
          <w:color w:val="C00000"/>
          <w:sz w:val="20"/>
          <w:szCs w:val="20"/>
        </w:rPr>
        <w:t>its performance, or to select the appropriate level of flexibility</w:t>
      </w:r>
      <w:r w:rsidR="00284290">
        <w:rPr>
          <w:rFonts w:ascii="CMR10" w:hAnsi="CMR10" w:cs="CMR10"/>
          <w:color w:val="C00000"/>
          <w:sz w:val="20"/>
          <w:szCs w:val="20"/>
        </w:rPr>
        <w:t xml:space="preserve">. </w:t>
      </w:r>
    </w:p>
    <w:p w:rsidR="00CE2850" w:rsidRDefault="00CE2850" w:rsidP="001C1E4B"/>
    <w:p w:rsidR="001C1E4B" w:rsidRDefault="001C1E4B" w:rsidP="001C1E4B">
      <w:r>
        <w:t>2. Bias-Variance Tradeoff:</w:t>
      </w:r>
    </w:p>
    <w:p w:rsidR="001C1E4B" w:rsidRDefault="001C1E4B" w:rsidP="001C1E4B">
      <w:r>
        <w:t>a. Jelaskan dekomposisi dari training-error! (bias-variance)</w:t>
      </w:r>
    </w:p>
    <w:p w:rsidR="00284290" w:rsidRDefault="00284290" w:rsidP="001C1E4B">
      <w:pPr>
        <w:rPr>
          <w:rFonts w:ascii="Arial" w:hAnsi="Arial" w:cs="Arial"/>
          <w:color w:val="C00000"/>
          <w:sz w:val="21"/>
          <w:szCs w:val="21"/>
          <w:shd w:val="clear" w:color="auto" w:fill="FFFFFF"/>
        </w:rPr>
      </w:pPr>
      <w:r w:rsidRPr="00284290">
        <w:rPr>
          <w:rFonts w:ascii="Arial" w:hAnsi="Arial" w:cs="Arial"/>
          <w:color w:val="C00000"/>
          <w:sz w:val="21"/>
          <w:szCs w:val="21"/>
          <w:shd w:val="clear" w:color="auto" w:fill="FFFFFF"/>
        </w:rPr>
        <w:t>The</w:t>
      </w:r>
      <w:r w:rsidRPr="00284290">
        <w:rPr>
          <w:rStyle w:val="apple-converted-space"/>
          <w:rFonts w:ascii="Arial" w:hAnsi="Arial" w:cs="Arial"/>
          <w:color w:val="C00000"/>
          <w:sz w:val="21"/>
          <w:szCs w:val="21"/>
          <w:shd w:val="clear" w:color="auto" w:fill="FFFFFF"/>
        </w:rPr>
        <w:t> </w:t>
      </w:r>
      <w:r w:rsidRPr="00284290">
        <w:rPr>
          <w:rFonts w:ascii="Arial" w:hAnsi="Arial" w:cs="Arial"/>
          <w:b/>
          <w:bCs/>
          <w:color w:val="C00000"/>
          <w:sz w:val="21"/>
          <w:szCs w:val="21"/>
          <w:shd w:val="clear" w:color="auto" w:fill="FFFFFF"/>
        </w:rPr>
        <w:t>bias–variance decomposition</w:t>
      </w:r>
      <w:r w:rsidRPr="00284290">
        <w:rPr>
          <w:rStyle w:val="apple-converted-space"/>
          <w:rFonts w:ascii="Arial" w:hAnsi="Arial" w:cs="Arial"/>
          <w:color w:val="C00000"/>
          <w:sz w:val="21"/>
          <w:szCs w:val="21"/>
          <w:shd w:val="clear" w:color="auto" w:fill="FFFFFF"/>
        </w:rPr>
        <w:t> </w:t>
      </w:r>
      <w:r w:rsidRPr="00284290">
        <w:rPr>
          <w:rFonts w:ascii="Arial" w:hAnsi="Arial" w:cs="Arial"/>
          <w:color w:val="C00000"/>
          <w:sz w:val="21"/>
          <w:szCs w:val="21"/>
          <w:shd w:val="clear" w:color="auto" w:fill="FFFFFF"/>
        </w:rPr>
        <w:t>is a way of analyzing a learning algorithm's</w:t>
      </w:r>
      <w:r w:rsidRPr="00284290">
        <w:rPr>
          <w:rStyle w:val="apple-converted-space"/>
          <w:rFonts w:ascii="Arial" w:hAnsi="Arial" w:cs="Arial"/>
          <w:color w:val="C00000"/>
          <w:sz w:val="21"/>
          <w:szCs w:val="21"/>
          <w:shd w:val="clear" w:color="auto" w:fill="FFFFFF"/>
        </w:rPr>
        <w:t> </w:t>
      </w:r>
      <w:hyperlink r:id="rId6" w:tooltip="Expected value" w:history="1">
        <w:r w:rsidRPr="00284290">
          <w:rPr>
            <w:rStyle w:val="Hyperlink"/>
            <w:rFonts w:ascii="Arial" w:hAnsi="Arial" w:cs="Arial"/>
            <w:color w:val="C00000"/>
            <w:sz w:val="21"/>
            <w:szCs w:val="21"/>
            <w:u w:val="none"/>
            <w:shd w:val="clear" w:color="auto" w:fill="FFFFFF"/>
          </w:rPr>
          <w:t>expected</w:t>
        </w:r>
      </w:hyperlink>
      <w:r w:rsidRPr="00284290">
        <w:rPr>
          <w:rStyle w:val="apple-converted-space"/>
          <w:rFonts w:ascii="Arial" w:hAnsi="Arial" w:cs="Arial"/>
          <w:color w:val="C00000"/>
          <w:sz w:val="21"/>
          <w:szCs w:val="21"/>
          <w:shd w:val="clear" w:color="auto" w:fill="FFFFFF"/>
        </w:rPr>
        <w:t> </w:t>
      </w:r>
      <w:hyperlink r:id="rId7" w:tooltip="Generalization error" w:history="1">
        <w:r w:rsidRPr="00284290">
          <w:rPr>
            <w:rStyle w:val="Hyperlink"/>
            <w:rFonts w:ascii="Arial" w:hAnsi="Arial" w:cs="Arial"/>
            <w:color w:val="C00000"/>
            <w:sz w:val="21"/>
            <w:szCs w:val="21"/>
            <w:u w:val="none"/>
            <w:shd w:val="clear" w:color="auto" w:fill="FFFFFF"/>
          </w:rPr>
          <w:t>generalization error</w:t>
        </w:r>
      </w:hyperlink>
      <w:r w:rsidRPr="00284290">
        <w:rPr>
          <w:rStyle w:val="apple-converted-space"/>
          <w:rFonts w:ascii="Arial" w:hAnsi="Arial" w:cs="Arial"/>
          <w:color w:val="C00000"/>
          <w:sz w:val="21"/>
          <w:szCs w:val="21"/>
          <w:shd w:val="clear" w:color="auto" w:fill="FFFFFF"/>
        </w:rPr>
        <w:t> </w:t>
      </w:r>
      <w:r w:rsidRPr="00284290">
        <w:rPr>
          <w:rFonts w:ascii="Arial" w:hAnsi="Arial" w:cs="Arial"/>
          <w:color w:val="C00000"/>
          <w:sz w:val="21"/>
          <w:szCs w:val="21"/>
          <w:shd w:val="clear" w:color="auto" w:fill="FFFFFF"/>
        </w:rPr>
        <w:t>with respect to a particular problem as a sum of three terms, the bias, variance, and a quantity called the</w:t>
      </w:r>
      <w:r w:rsidRPr="00284290">
        <w:rPr>
          <w:rStyle w:val="apple-converted-space"/>
          <w:rFonts w:ascii="Arial" w:hAnsi="Arial" w:cs="Arial"/>
          <w:color w:val="C00000"/>
          <w:sz w:val="21"/>
          <w:szCs w:val="21"/>
          <w:shd w:val="clear" w:color="auto" w:fill="FFFFFF"/>
        </w:rPr>
        <w:t> </w:t>
      </w:r>
      <w:r w:rsidRPr="00284290">
        <w:rPr>
          <w:rFonts w:ascii="Arial" w:hAnsi="Arial" w:cs="Arial"/>
          <w:i/>
          <w:iCs/>
          <w:color w:val="C00000"/>
          <w:sz w:val="21"/>
          <w:szCs w:val="21"/>
          <w:shd w:val="clear" w:color="auto" w:fill="FFFFFF"/>
        </w:rPr>
        <w:t>irreducible error</w:t>
      </w:r>
      <w:r w:rsidRPr="00284290">
        <w:rPr>
          <w:rFonts w:ascii="Arial" w:hAnsi="Arial" w:cs="Arial"/>
          <w:color w:val="C00000"/>
          <w:sz w:val="21"/>
          <w:szCs w:val="21"/>
          <w:shd w:val="clear" w:color="auto" w:fill="FFFFFF"/>
        </w:rPr>
        <w:t>, resulting from noise in the problem itself.</w:t>
      </w:r>
    </w:p>
    <w:p w:rsidR="00284290" w:rsidRPr="00284290" w:rsidRDefault="00284290" w:rsidP="00284290">
      <w:pPr>
        <w:autoSpaceDE w:val="0"/>
        <w:autoSpaceDN w:val="0"/>
        <w:adjustRightInd w:val="0"/>
        <w:spacing w:after="0" w:line="240" w:lineRule="auto"/>
        <w:rPr>
          <w:rFonts w:cs="CMMI10"/>
          <w:i/>
          <w:iCs/>
          <w:color w:val="C00000"/>
          <w:sz w:val="20"/>
          <w:szCs w:val="20"/>
        </w:rPr>
      </w:pPr>
      <w:r w:rsidRPr="00284290">
        <w:rPr>
          <w:rFonts w:ascii="CMMI10" w:hAnsi="CMMI10" w:cs="CMMI10"/>
          <w:i/>
          <w:iCs/>
          <w:color w:val="C00000"/>
          <w:sz w:val="20"/>
          <w:szCs w:val="20"/>
        </w:rPr>
        <w:t>E</w:t>
      </w:r>
      <w:r w:rsidRPr="00284290">
        <w:rPr>
          <w:rFonts w:ascii="CMEX10" w:hAnsi="CMEX10" w:cs="CMEX10"/>
          <w:color w:val="C00000"/>
          <w:sz w:val="20"/>
          <w:szCs w:val="20"/>
        </w:rPr>
        <w:t>(</w:t>
      </w:r>
      <w:r w:rsidRPr="00284290">
        <w:rPr>
          <w:rFonts w:ascii="CMMI10" w:hAnsi="CMMI10" w:cs="CMMI10"/>
          <w:i/>
          <w:iCs/>
          <w:color w:val="C00000"/>
          <w:sz w:val="20"/>
          <w:szCs w:val="20"/>
        </w:rPr>
        <w:t>y</w:t>
      </w:r>
      <w:r w:rsidRPr="00284290">
        <w:rPr>
          <w:rFonts w:ascii="CMR7" w:hAnsi="CMR7" w:cs="CMR7"/>
          <w:color w:val="C00000"/>
          <w:sz w:val="14"/>
          <w:szCs w:val="14"/>
        </w:rPr>
        <w:t xml:space="preserve">0 </w:t>
      </w:r>
      <w:r w:rsidRPr="00284290">
        <w:rPr>
          <w:rFonts w:ascii="CMSY10" w:eastAsia="CMSY10" w:hAnsi="CMMI10" w:cs="CMSY10" w:hint="eastAsia"/>
          <w:i/>
          <w:iCs/>
          <w:color w:val="C00000"/>
          <w:sz w:val="20"/>
          <w:szCs w:val="20"/>
        </w:rPr>
        <w:t>−</w:t>
      </w:r>
      <w:r w:rsidRPr="00284290">
        <w:rPr>
          <w:rFonts w:ascii="CMSY10" w:eastAsia="CMSY10" w:hAnsi="CMMI10" w:cs="CMSY10"/>
          <w:i/>
          <w:iCs/>
          <w:color w:val="C00000"/>
          <w:sz w:val="20"/>
          <w:szCs w:val="20"/>
        </w:rPr>
        <w:t xml:space="preserve"> </w:t>
      </w:r>
      <w:r w:rsidRPr="00284290">
        <w:rPr>
          <w:rFonts w:ascii="CMR10" w:hAnsi="CMR10" w:cs="CMR10"/>
          <w:color w:val="C00000"/>
          <w:sz w:val="20"/>
          <w:szCs w:val="20"/>
        </w:rPr>
        <w:t xml:space="preserve">ˆ </w:t>
      </w:r>
      <w:r w:rsidRPr="00284290">
        <w:rPr>
          <w:rFonts w:ascii="CMMI10" w:hAnsi="CMMI10" w:cs="CMMI10"/>
          <w:i/>
          <w:iCs/>
          <w:color w:val="C00000"/>
          <w:sz w:val="20"/>
          <w:szCs w:val="20"/>
        </w:rPr>
        <w:t>f</w:t>
      </w:r>
      <w:r w:rsidRPr="00284290">
        <w:rPr>
          <w:rFonts w:ascii="CMR10" w:hAnsi="CMR10" w:cs="CMR10"/>
          <w:color w:val="C00000"/>
          <w:sz w:val="20"/>
          <w:szCs w:val="20"/>
        </w:rPr>
        <w:t>(</w:t>
      </w:r>
      <w:r w:rsidRPr="00284290">
        <w:rPr>
          <w:rFonts w:ascii="CMMI10" w:hAnsi="CMMI10" w:cs="CMMI10"/>
          <w:i/>
          <w:iCs/>
          <w:color w:val="C00000"/>
          <w:sz w:val="20"/>
          <w:szCs w:val="20"/>
        </w:rPr>
        <w:t>x</w:t>
      </w:r>
      <w:r w:rsidRPr="00284290">
        <w:rPr>
          <w:rFonts w:ascii="CMR7" w:hAnsi="CMR7" w:cs="CMR7"/>
          <w:color w:val="C00000"/>
          <w:sz w:val="14"/>
          <w:szCs w:val="14"/>
        </w:rPr>
        <w:t>0</w:t>
      </w:r>
      <w:r w:rsidRPr="00284290">
        <w:rPr>
          <w:rFonts w:ascii="CMR10" w:hAnsi="CMR10" w:cs="CMR10"/>
          <w:color w:val="C00000"/>
          <w:sz w:val="20"/>
          <w:szCs w:val="20"/>
        </w:rPr>
        <w:t>)</w:t>
      </w:r>
      <w:r w:rsidRPr="00284290">
        <w:rPr>
          <w:rFonts w:ascii="CMEX10" w:hAnsi="CMEX10" w:cs="CMEX10"/>
          <w:color w:val="C00000"/>
          <w:sz w:val="20"/>
          <w:szCs w:val="20"/>
        </w:rPr>
        <w:t>)</w:t>
      </w:r>
      <w:r w:rsidRPr="00284290">
        <w:rPr>
          <w:rFonts w:ascii="CMR7" w:hAnsi="CMR7" w:cs="CMR7"/>
          <w:color w:val="C00000"/>
          <w:sz w:val="14"/>
          <w:szCs w:val="14"/>
        </w:rPr>
        <w:t>2</w:t>
      </w:r>
      <w:r w:rsidRPr="00284290">
        <w:rPr>
          <w:rFonts w:cs="CMMI10"/>
          <w:i/>
          <w:iCs/>
          <w:color w:val="C00000"/>
          <w:sz w:val="20"/>
          <w:szCs w:val="20"/>
        </w:rPr>
        <w:t xml:space="preserve"> </w:t>
      </w:r>
      <w:r w:rsidRPr="00284290">
        <w:rPr>
          <w:rFonts w:ascii="CMR10" w:hAnsi="CMR10" w:cs="CMR10"/>
          <w:color w:val="C00000"/>
          <w:sz w:val="20"/>
          <w:szCs w:val="20"/>
        </w:rPr>
        <w:t xml:space="preserve">= Var( ˆ </w:t>
      </w:r>
      <w:r w:rsidRPr="00284290">
        <w:rPr>
          <w:rFonts w:ascii="CMMI10" w:hAnsi="CMMI10" w:cs="CMMI10"/>
          <w:i/>
          <w:iCs/>
          <w:color w:val="C00000"/>
          <w:sz w:val="20"/>
          <w:szCs w:val="20"/>
        </w:rPr>
        <w:t>f</w:t>
      </w:r>
      <w:r w:rsidRPr="00284290">
        <w:rPr>
          <w:rFonts w:ascii="CMR10" w:hAnsi="CMR10" w:cs="CMR10"/>
          <w:color w:val="C00000"/>
          <w:sz w:val="20"/>
          <w:szCs w:val="20"/>
        </w:rPr>
        <w:t>(</w:t>
      </w:r>
      <w:r w:rsidRPr="00284290">
        <w:rPr>
          <w:rFonts w:ascii="CMMI10" w:hAnsi="CMMI10" w:cs="CMMI10"/>
          <w:i/>
          <w:iCs/>
          <w:color w:val="C00000"/>
          <w:sz w:val="20"/>
          <w:szCs w:val="20"/>
        </w:rPr>
        <w:t>x</w:t>
      </w:r>
      <w:r w:rsidRPr="00284290">
        <w:rPr>
          <w:rFonts w:ascii="CMR7" w:hAnsi="CMR7" w:cs="CMR7"/>
          <w:color w:val="C00000"/>
          <w:sz w:val="14"/>
          <w:szCs w:val="14"/>
        </w:rPr>
        <w:t>0</w:t>
      </w:r>
      <w:r w:rsidRPr="00284290">
        <w:rPr>
          <w:rFonts w:ascii="CMR10" w:hAnsi="CMR10" w:cs="CMR10"/>
          <w:color w:val="C00000"/>
          <w:sz w:val="20"/>
          <w:szCs w:val="20"/>
        </w:rPr>
        <w:t xml:space="preserve">)) + [Bias( ˆ </w:t>
      </w:r>
      <w:r w:rsidRPr="00284290">
        <w:rPr>
          <w:rFonts w:ascii="CMMI10" w:hAnsi="CMMI10" w:cs="CMMI10"/>
          <w:i/>
          <w:iCs/>
          <w:color w:val="C00000"/>
          <w:sz w:val="20"/>
          <w:szCs w:val="20"/>
        </w:rPr>
        <w:t>f</w:t>
      </w:r>
      <w:r w:rsidRPr="00284290">
        <w:rPr>
          <w:rFonts w:ascii="CMR10" w:hAnsi="CMR10" w:cs="CMR10"/>
          <w:color w:val="C00000"/>
          <w:sz w:val="20"/>
          <w:szCs w:val="20"/>
        </w:rPr>
        <w:t>(</w:t>
      </w:r>
      <w:r w:rsidRPr="00284290">
        <w:rPr>
          <w:rFonts w:ascii="CMMI10" w:hAnsi="CMMI10" w:cs="CMMI10"/>
          <w:i/>
          <w:iCs/>
          <w:color w:val="C00000"/>
          <w:sz w:val="20"/>
          <w:szCs w:val="20"/>
        </w:rPr>
        <w:t>x</w:t>
      </w:r>
      <w:r w:rsidRPr="00284290">
        <w:rPr>
          <w:rFonts w:ascii="CMR7" w:hAnsi="CMR7" w:cs="CMR7"/>
          <w:color w:val="C00000"/>
          <w:sz w:val="14"/>
          <w:szCs w:val="14"/>
        </w:rPr>
        <w:t>0</w:t>
      </w:r>
      <w:r w:rsidRPr="00284290">
        <w:rPr>
          <w:rFonts w:ascii="CMR10" w:hAnsi="CMR10" w:cs="CMR10"/>
          <w:color w:val="C00000"/>
          <w:sz w:val="20"/>
          <w:szCs w:val="20"/>
        </w:rPr>
        <w:t>))]</w:t>
      </w:r>
      <w:r w:rsidRPr="00284290">
        <w:rPr>
          <w:rFonts w:ascii="CMR7" w:hAnsi="CMR7" w:cs="CMR7"/>
          <w:color w:val="C00000"/>
          <w:sz w:val="14"/>
          <w:szCs w:val="14"/>
        </w:rPr>
        <w:t xml:space="preserve">2 </w:t>
      </w:r>
      <w:r w:rsidRPr="00284290">
        <w:rPr>
          <w:rFonts w:ascii="CMR10" w:hAnsi="CMR10" w:cs="CMR10"/>
          <w:color w:val="C00000"/>
          <w:sz w:val="20"/>
          <w:szCs w:val="20"/>
        </w:rPr>
        <w:t>+Var(</w:t>
      </w:r>
      <w:r w:rsidRPr="00284290">
        <w:rPr>
          <w:rFonts w:cs="CMMI10"/>
          <w:i/>
          <w:iCs/>
          <w:color w:val="C00000"/>
          <w:sz w:val="20"/>
          <w:szCs w:val="20"/>
        </w:rPr>
        <w:t>e</w:t>
      </w:r>
      <w:r w:rsidRPr="00284290">
        <w:rPr>
          <w:rFonts w:ascii="CMR10" w:hAnsi="CMR10" w:cs="CMR10"/>
          <w:color w:val="C00000"/>
          <w:sz w:val="20"/>
          <w:szCs w:val="20"/>
        </w:rPr>
        <w:t>)</w:t>
      </w:r>
      <w:r w:rsidRPr="00284290">
        <w:rPr>
          <w:rFonts w:ascii="CMMI10" w:hAnsi="CMMI10" w:cs="CMMI10"/>
          <w:i/>
          <w:iCs/>
          <w:color w:val="C00000"/>
          <w:sz w:val="20"/>
          <w:szCs w:val="20"/>
        </w:rPr>
        <w:t>.</w:t>
      </w:r>
    </w:p>
    <w:p w:rsidR="00284290" w:rsidRPr="00284290" w:rsidRDefault="00284290" w:rsidP="00284290">
      <w:pPr>
        <w:autoSpaceDE w:val="0"/>
        <w:autoSpaceDN w:val="0"/>
        <w:adjustRightInd w:val="0"/>
        <w:spacing w:after="0" w:line="240" w:lineRule="auto"/>
        <w:rPr>
          <w:rFonts w:cs="CMMI10"/>
          <w:i/>
          <w:iCs/>
          <w:color w:val="131413"/>
          <w:sz w:val="20"/>
          <w:szCs w:val="20"/>
        </w:rPr>
      </w:pPr>
    </w:p>
    <w:p w:rsidR="001C1E4B" w:rsidRDefault="001C1E4B" w:rsidP="001C1E4B">
      <w:r>
        <w:t>b. Bagaimana hubungan bias training error dengan model complexity?</w:t>
      </w:r>
    </w:p>
    <w:p w:rsidR="00284290" w:rsidRPr="00284290" w:rsidRDefault="00CE2850" w:rsidP="001C1E4B">
      <w:pPr>
        <w:rPr>
          <w:color w:val="C00000"/>
        </w:rPr>
      </w:pPr>
      <w:r>
        <w:rPr>
          <w:color w:val="C00000"/>
        </w:rPr>
        <w:t>Model complexity meningkat maka bias turun, vice versa</w:t>
      </w:r>
    </w:p>
    <w:p w:rsidR="001C1E4B" w:rsidRDefault="001C1E4B" w:rsidP="001C1E4B">
      <w:r>
        <w:t>c. Bagaimana hubungan variance training error dengan model complexity?</w:t>
      </w:r>
    </w:p>
    <w:p w:rsidR="00284290" w:rsidRPr="00901E35" w:rsidRDefault="00CE2850" w:rsidP="001C1E4B">
      <w:pPr>
        <w:rPr>
          <w:color w:val="C00000"/>
        </w:rPr>
      </w:pPr>
      <w:r>
        <w:rPr>
          <w:color w:val="C00000"/>
        </w:rPr>
        <w:t xml:space="preserve">Model complexity meningkat maka variance naik, vice versa </w:t>
      </w:r>
    </w:p>
    <w:p w:rsidR="001C1E4B" w:rsidRDefault="001C1E4B" w:rsidP="001C1E4B">
      <w:r>
        <w:t>d. Bagaimana hubungan test-error dengan model comlexity?</w:t>
      </w:r>
    </w:p>
    <w:p w:rsidR="00901E35" w:rsidRPr="00901E35" w:rsidRDefault="00901E35" w:rsidP="001C1E4B">
      <w:pPr>
        <w:rPr>
          <w:color w:val="C00000"/>
        </w:rPr>
      </w:pPr>
      <w:r w:rsidRPr="00901E35">
        <w:rPr>
          <w:color w:val="C00000"/>
        </w:rPr>
        <w:t xml:space="preserve">Terdapat titik inklinasi, awalnya ketika kompleksitas bertambah error turun, namun kemudian </w:t>
      </w:r>
      <w:r>
        <w:rPr>
          <w:color w:val="C00000"/>
        </w:rPr>
        <w:t xml:space="preserve">makin kompleks </w:t>
      </w:r>
      <w:r w:rsidR="00CE2850">
        <w:rPr>
          <w:color w:val="C00000"/>
        </w:rPr>
        <w:t xml:space="preserve">modelnya akan </w:t>
      </w:r>
      <w:r>
        <w:rPr>
          <w:color w:val="C00000"/>
        </w:rPr>
        <w:t xml:space="preserve">makin </w:t>
      </w:r>
      <w:r w:rsidRPr="00901E35">
        <w:rPr>
          <w:color w:val="C00000"/>
        </w:rPr>
        <w:t>naik</w:t>
      </w:r>
    </w:p>
    <w:p w:rsidR="001C1E4B" w:rsidRDefault="001C1E4B" w:rsidP="001C1E4B">
      <w:r>
        <w:t>e. Bagaimana mencari model complexity paling tepat untuk mendapat test-error terendah?</w:t>
      </w:r>
    </w:p>
    <w:p w:rsidR="00901E35" w:rsidRPr="00835DF7" w:rsidRDefault="00CE2850" w:rsidP="001C1E4B">
      <w:pPr>
        <w:rPr>
          <w:color w:val="C00000"/>
        </w:rPr>
      </w:pPr>
      <w:r>
        <w:rPr>
          <w:color w:val="C00000"/>
        </w:rPr>
        <w:t xml:space="preserve">Menggunakan cross validation </w:t>
      </w:r>
    </w:p>
    <w:p w:rsidR="001C1E4B" w:rsidRDefault="001C1E4B" w:rsidP="001C1E4B">
      <w:r>
        <w:t>f. Bagaimana hubungan antara jumlah observasi dengan test error?</w:t>
      </w:r>
    </w:p>
    <w:p w:rsidR="001C1E4B" w:rsidRDefault="00CE2850" w:rsidP="001C1E4B">
      <w:pPr>
        <w:rPr>
          <w:color w:val="FF0000"/>
        </w:rPr>
      </w:pPr>
      <w:r>
        <w:rPr>
          <w:color w:val="FF0000"/>
        </w:rPr>
        <w:t xml:space="preserve">Semakin kecil jumlah observasi, nilai test error akan makin sulit dipercaya </w:t>
      </w:r>
    </w:p>
    <w:p w:rsidR="00CE2850" w:rsidRPr="00CE2850" w:rsidRDefault="00CE2850" w:rsidP="001C1E4B">
      <w:pPr>
        <w:rPr>
          <w:color w:val="FF0000"/>
        </w:rPr>
      </w:pPr>
      <w:r>
        <w:rPr>
          <w:color w:val="FF0000"/>
        </w:rPr>
        <w:t xml:space="preserve">Semakin banyak semakin baik </w:t>
      </w:r>
    </w:p>
    <w:p w:rsidR="00835DF7" w:rsidRDefault="00835DF7" w:rsidP="001C1E4B"/>
    <w:p w:rsidR="001C1E4B" w:rsidRDefault="001C1E4B" w:rsidP="001C1E4B">
      <w:r>
        <w:lastRenderedPageBreak/>
        <w:t>3. KNN:</w:t>
      </w:r>
    </w:p>
    <w:p w:rsidR="001C1E4B" w:rsidRDefault="001C1E4B" w:rsidP="001C1E4B">
      <w:r>
        <w:t>a. Jelaskan cara KNN melakukan klasifikasi step-by-step!</w:t>
      </w:r>
    </w:p>
    <w:p w:rsidR="00596B5F" w:rsidRPr="00596B5F" w:rsidRDefault="00596B5F" w:rsidP="00596B5F">
      <w:pPr>
        <w:spacing w:after="0"/>
        <w:rPr>
          <w:color w:val="C00000"/>
        </w:rPr>
      </w:pPr>
      <w:r w:rsidRPr="00596B5F">
        <w:rPr>
          <w:color w:val="C00000"/>
        </w:rPr>
        <w:t>- itung jarak dari X ke obs lain</w:t>
      </w:r>
    </w:p>
    <w:p w:rsidR="00596B5F" w:rsidRPr="00596B5F" w:rsidRDefault="00596B5F" w:rsidP="00596B5F">
      <w:pPr>
        <w:spacing w:after="0"/>
        <w:rPr>
          <w:color w:val="C00000"/>
        </w:rPr>
      </w:pPr>
      <w:r w:rsidRPr="00596B5F">
        <w:rPr>
          <w:color w:val="C00000"/>
        </w:rPr>
        <w:t>- urutin jarak dari kecil ke besar</w:t>
      </w:r>
    </w:p>
    <w:p w:rsidR="00596B5F" w:rsidRPr="00596B5F" w:rsidRDefault="00596B5F" w:rsidP="00596B5F">
      <w:pPr>
        <w:spacing w:after="0"/>
        <w:rPr>
          <w:color w:val="C00000"/>
        </w:rPr>
      </w:pPr>
      <w:r w:rsidRPr="00596B5F">
        <w:rPr>
          <w:color w:val="C00000"/>
        </w:rPr>
        <w:t xml:space="preserve">-pilih k </w:t>
      </w:r>
    </w:p>
    <w:p w:rsidR="00596B5F" w:rsidRPr="00596B5F" w:rsidRDefault="00596B5F" w:rsidP="00596B5F">
      <w:pPr>
        <w:spacing w:after="0"/>
        <w:rPr>
          <w:color w:val="C00000"/>
        </w:rPr>
      </w:pPr>
      <w:r w:rsidRPr="00596B5F">
        <w:rPr>
          <w:color w:val="C00000"/>
        </w:rPr>
        <w:t xml:space="preserve">-dari </w:t>
      </w:r>
      <w:r>
        <w:rPr>
          <w:color w:val="C00000"/>
        </w:rPr>
        <w:t>k yang dipilih, itung majority vote (modus)</w:t>
      </w:r>
    </w:p>
    <w:p w:rsidR="001C1E4B" w:rsidRDefault="001C1E4B" w:rsidP="001C1E4B">
      <w:r>
        <w:t>b. Jelaskan cara KNN melakukan regresi step-by-step!</w:t>
      </w:r>
    </w:p>
    <w:p w:rsidR="00596B5F" w:rsidRPr="00596B5F" w:rsidRDefault="00596B5F" w:rsidP="00596B5F">
      <w:pPr>
        <w:spacing w:after="0"/>
        <w:rPr>
          <w:color w:val="C00000"/>
        </w:rPr>
      </w:pPr>
      <w:r w:rsidRPr="00596B5F">
        <w:rPr>
          <w:color w:val="C00000"/>
        </w:rPr>
        <w:t>- itung jarak dari X ke obs lain</w:t>
      </w:r>
    </w:p>
    <w:p w:rsidR="00596B5F" w:rsidRPr="00596B5F" w:rsidRDefault="00596B5F" w:rsidP="00596B5F">
      <w:pPr>
        <w:spacing w:after="0"/>
        <w:rPr>
          <w:color w:val="C00000"/>
        </w:rPr>
      </w:pPr>
      <w:r w:rsidRPr="00596B5F">
        <w:rPr>
          <w:color w:val="C00000"/>
        </w:rPr>
        <w:t>- urutin jarak dari kecil ke besar</w:t>
      </w:r>
    </w:p>
    <w:p w:rsidR="00596B5F" w:rsidRPr="00596B5F" w:rsidRDefault="00596B5F" w:rsidP="00596B5F">
      <w:pPr>
        <w:spacing w:after="0"/>
        <w:rPr>
          <w:color w:val="C00000"/>
        </w:rPr>
      </w:pPr>
      <w:r w:rsidRPr="00596B5F">
        <w:rPr>
          <w:color w:val="C00000"/>
        </w:rPr>
        <w:t xml:space="preserve">-pilih k </w:t>
      </w:r>
    </w:p>
    <w:p w:rsidR="00596B5F" w:rsidRPr="00596B5F" w:rsidRDefault="00596B5F" w:rsidP="00596B5F">
      <w:pPr>
        <w:spacing w:after="0"/>
        <w:rPr>
          <w:color w:val="C00000"/>
        </w:rPr>
      </w:pPr>
      <w:r w:rsidRPr="00596B5F">
        <w:rPr>
          <w:color w:val="C00000"/>
        </w:rPr>
        <w:t>-dari k yang dipilih dirata2</w:t>
      </w:r>
    </w:p>
    <w:p w:rsidR="001C1E4B" w:rsidRDefault="001C1E4B" w:rsidP="001C1E4B">
      <w:r>
        <w:t>c. Mengapa KNN dapat terkena Curse of Dimensionality?</w:t>
      </w:r>
    </w:p>
    <w:p w:rsidR="00596B5F" w:rsidRDefault="00596B5F" w:rsidP="00596B5F">
      <w:pPr>
        <w:autoSpaceDE w:val="0"/>
        <w:autoSpaceDN w:val="0"/>
        <w:adjustRightInd w:val="0"/>
        <w:spacing w:after="0" w:line="240" w:lineRule="auto"/>
        <w:rPr>
          <w:rFonts w:ascii="CMR10" w:hAnsi="CMR10" w:cs="CMR10"/>
          <w:color w:val="C00000"/>
          <w:sz w:val="20"/>
          <w:szCs w:val="20"/>
        </w:rPr>
      </w:pPr>
      <w:r w:rsidRPr="00596B5F">
        <w:rPr>
          <w:rFonts w:ascii="CMR10" w:hAnsi="CMR10" w:cs="CMR10"/>
          <w:color w:val="C00000"/>
          <w:sz w:val="20"/>
          <w:szCs w:val="20"/>
        </w:rPr>
        <w:t>given o</w:t>
      </w:r>
      <w:r>
        <w:rPr>
          <w:rFonts w:ascii="CMR10" w:hAnsi="CMR10" w:cs="CMR10"/>
          <w:color w:val="C00000"/>
          <w:sz w:val="20"/>
          <w:szCs w:val="20"/>
        </w:rPr>
        <w:t xml:space="preserve">bservation has no </w:t>
      </w:r>
      <w:r w:rsidRPr="00596B5F">
        <w:rPr>
          <w:rFonts w:ascii="CMTI10" w:hAnsi="CMTI10" w:cs="CMTI10"/>
          <w:i/>
          <w:iCs/>
          <w:color w:val="C00000"/>
          <w:sz w:val="20"/>
          <w:szCs w:val="20"/>
        </w:rPr>
        <w:t>nearby neighbors</w:t>
      </w:r>
      <w:r w:rsidRPr="00596B5F">
        <w:rPr>
          <w:rFonts w:ascii="CMR10" w:hAnsi="CMR10" w:cs="CMR10"/>
          <w:color w:val="C00000"/>
          <w:sz w:val="20"/>
          <w:szCs w:val="20"/>
        </w:rPr>
        <w:t xml:space="preserve">—this is the so-called </w:t>
      </w:r>
      <w:r w:rsidRPr="00596B5F">
        <w:rPr>
          <w:rFonts w:ascii="CMTI10" w:hAnsi="CMTI10" w:cs="CMTI10"/>
          <w:i/>
          <w:iCs/>
          <w:color w:val="C00000"/>
          <w:sz w:val="20"/>
          <w:szCs w:val="20"/>
        </w:rPr>
        <w:t>curse of dimensionality</w:t>
      </w:r>
      <w:r w:rsidRPr="00596B5F">
        <w:rPr>
          <w:rFonts w:ascii="CMR10" w:hAnsi="CMR10" w:cs="CMR10"/>
          <w:color w:val="C00000"/>
          <w:sz w:val="20"/>
          <w:szCs w:val="20"/>
        </w:rPr>
        <w:t xml:space="preserve">. That is, </w:t>
      </w:r>
      <w:r w:rsidRPr="00596B5F">
        <w:rPr>
          <w:rFonts w:ascii="CMMI10" w:hAnsi="CMMI10" w:cs="CMMI10"/>
          <w:i/>
          <w:iCs/>
          <w:color w:val="C00000"/>
          <w:sz w:val="20"/>
          <w:szCs w:val="20"/>
        </w:rPr>
        <w:t xml:space="preserve">K </w:t>
      </w:r>
      <w:r w:rsidRPr="00596B5F">
        <w:rPr>
          <w:rFonts w:ascii="CMR10" w:hAnsi="CMR10" w:cs="CMR10"/>
          <w:color w:val="C00000"/>
          <w:sz w:val="20"/>
          <w:szCs w:val="20"/>
        </w:rPr>
        <w:t xml:space="preserve">observations that are nearest to a given test observation </w:t>
      </w:r>
      <w:r w:rsidRPr="00596B5F">
        <w:rPr>
          <w:rFonts w:ascii="CMMI10" w:hAnsi="CMMI10" w:cs="CMMI10"/>
          <w:i/>
          <w:iCs/>
          <w:color w:val="C00000"/>
          <w:sz w:val="20"/>
          <w:szCs w:val="20"/>
        </w:rPr>
        <w:t>x</w:t>
      </w:r>
      <w:r w:rsidRPr="00596B5F">
        <w:rPr>
          <w:rFonts w:ascii="CMR7" w:hAnsi="CMR7" w:cs="CMR7"/>
          <w:color w:val="C00000"/>
          <w:sz w:val="14"/>
          <w:szCs w:val="14"/>
        </w:rPr>
        <w:t xml:space="preserve">0 </w:t>
      </w:r>
      <w:r w:rsidRPr="00596B5F">
        <w:rPr>
          <w:rFonts w:ascii="CMR10" w:hAnsi="CMR10" w:cs="CMR10"/>
          <w:color w:val="C00000"/>
          <w:sz w:val="20"/>
          <w:szCs w:val="20"/>
        </w:rPr>
        <w:t xml:space="preserve">may be very far away from </w:t>
      </w:r>
      <w:r w:rsidRPr="00596B5F">
        <w:rPr>
          <w:rFonts w:ascii="CMMI10" w:hAnsi="CMMI10" w:cs="CMMI10"/>
          <w:i/>
          <w:iCs/>
          <w:color w:val="C00000"/>
          <w:sz w:val="20"/>
          <w:szCs w:val="20"/>
        </w:rPr>
        <w:t>x</w:t>
      </w:r>
      <w:r w:rsidRPr="00596B5F">
        <w:rPr>
          <w:rFonts w:ascii="CMR7" w:hAnsi="CMR7" w:cs="CMR7"/>
          <w:color w:val="C00000"/>
          <w:sz w:val="14"/>
          <w:szCs w:val="14"/>
        </w:rPr>
        <w:t xml:space="preserve">0 </w:t>
      </w:r>
      <w:r w:rsidRPr="00596B5F">
        <w:rPr>
          <w:rFonts w:ascii="CMR10" w:hAnsi="CMR10" w:cs="CMR10"/>
          <w:color w:val="C00000"/>
          <w:sz w:val="20"/>
          <w:szCs w:val="20"/>
        </w:rPr>
        <w:t xml:space="preserve">in </w:t>
      </w:r>
      <w:r w:rsidRPr="00596B5F">
        <w:rPr>
          <w:rFonts w:ascii="CMMI10" w:hAnsi="CMMI10" w:cs="CMMI10"/>
          <w:i/>
          <w:iCs/>
          <w:color w:val="C00000"/>
          <w:sz w:val="20"/>
          <w:szCs w:val="20"/>
        </w:rPr>
        <w:t>p</w:t>
      </w:r>
      <w:r w:rsidRPr="00596B5F">
        <w:rPr>
          <w:rFonts w:ascii="CMR10" w:hAnsi="CMR10" w:cs="CMR10"/>
          <w:color w:val="C00000"/>
          <w:sz w:val="20"/>
          <w:szCs w:val="20"/>
        </w:rPr>
        <w:t xml:space="preserve">-dimensional space when </w:t>
      </w:r>
      <w:r w:rsidRPr="00596B5F">
        <w:rPr>
          <w:rFonts w:ascii="CMMI10" w:hAnsi="CMMI10" w:cs="CMMI10"/>
          <w:i/>
          <w:iCs/>
          <w:color w:val="C00000"/>
          <w:sz w:val="20"/>
          <w:szCs w:val="20"/>
        </w:rPr>
        <w:t xml:space="preserve">p </w:t>
      </w:r>
      <w:r w:rsidRPr="00596B5F">
        <w:rPr>
          <w:rFonts w:ascii="CMR10" w:hAnsi="CMR10" w:cs="CMR10"/>
          <w:color w:val="C00000"/>
          <w:sz w:val="20"/>
          <w:szCs w:val="20"/>
        </w:rPr>
        <w:t xml:space="preserve">is large, leading to a very poor prediction of </w:t>
      </w:r>
      <w:r w:rsidRPr="00596B5F">
        <w:rPr>
          <w:rFonts w:ascii="CMMI10" w:hAnsi="CMMI10" w:cs="CMMI10"/>
          <w:i/>
          <w:iCs/>
          <w:color w:val="C00000"/>
          <w:sz w:val="20"/>
          <w:szCs w:val="20"/>
        </w:rPr>
        <w:t>f</w:t>
      </w:r>
      <w:r w:rsidRPr="00596B5F">
        <w:rPr>
          <w:rFonts w:ascii="CMR10" w:hAnsi="CMR10" w:cs="CMR10"/>
          <w:color w:val="C00000"/>
          <w:sz w:val="20"/>
          <w:szCs w:val="20"/>
        </w:rPr>
        <w:t>(</w:t>
      </w:r>
      <w:r w:rsidRPr="00596B5F">
        <w:rPr>
          <w:rFonts w:ascii="CMMI10" w:hAnsi="CMMI10" w:cs="CMMI10"/>
          <w:i/>
          <w:iCs/>
          <w:color w:val="C00000"/>
          <w:sz w:val="20"/>
          <w:szCs w:val="20"/>
        </w:rPr>
        <w:t>x</w:t>
      </w:r>
      <w:r w:rsidRPr="00596B5F">
        <w:rPr>
          <w:rFonts w:ascii="CMR7" w:hAnsi="CMR7" w:cs="CMR7"/>
          <w:color w:val="C00000"/>
          <w:sz w:val="14"/>
          <w:szCs w:val="14"/>
        </w:rPr>
        <w:t>0</w:t>
      </w:r>
      <w:r w:rsidRPr="00596B5F">
        <w:rPr>
          <w:rFonts w:ascii="CMR10" w:hAnsi="CMR10" w:cs="CMR10"/>
          <w:color w:val="C00000"/>
          <w:sz w:val="20"/>
          <w:szCs w:val="20"/>
        </w:rPr>
        <w:t>) and hence a poor KNN fit.</w:t>
      </w:r>
    </w:p>
    <w:p w:rsidR="00B75C45" w:rsidRDefault="00B75C45" w:rsidP="00596B5F">
      <w:pPr>
        <w:autoSpaceDE w:val="0"/>
        <w:autoSpaceDN w:val="0"/>
        <w:adjustRightInd w:val="0"/>
        <w:spacing w:after="0" w:line="240" w:lineRule="auto"/>
        <w:rPr>
          <w:rFonts w:ascii="CMR10" w:hAnsi="CMR10" w:cs="CMR10"/>
          <w:color w:val="C00000"/>
          <w:sz w:val="20"/>
          <w:szCs w:val="20"/>
        </w:rPr>
      </w:pPr>
    </w:p>
    <w:p w:rsidR="00B75C45" w:rsidRPr="00596B5F" w:rsidRDefault="00B75C45" w:rsidP="00596B5F">
      <w:pPr>
        <w:autoSpaceDE w:val="0"/>
        <w:autoSpaceDN w:val="0"/>
        <w:adjustRightInd w:val="0"/>
        <w:spacing w:after="0" w:line="240" w:lineRule="auto"/>
        <w:rPr>
          <w:rFonts w:ascii="CMR10" w:hAnsi="CMR10" w:cs="CMR10"/>
          <w:color w:val="C00000"/>
          <w:sz w:val="20"/>
          <w:szCs w:val="20"/>
        </w:rPr>
      </w:pPr>
      <w:r>
        <w:rPr>
          <w:rFonts w:ascii="CMR10" w:hAnsi="CMR10" w:cs="CMR10"/>
          <w:color w:val="C00000"/>
          <w:sz w:val="20"/>
          <w:szCs w:val="20"/>
        </w:rPr>
        <w:t xml:space="preserve">Intinya ketika Pnya besar (high dimension) hal ini akan membuat prediksinya makin jelek </w:t>
      </w:r>
    </w:p>
    <w:p w:rsidR="00596B5F" w:rsidRPr="00596B5F" w:rsidRDefault="00596B5F" w:rsidP="00596B5F">
      <w:pPr>
        <w:autoSpaceDE w:val="0"/>
        <w:autoSpaceDN w:val="0"/>
        <w:adjustRightInd w:val="0"/>
        <w:spacing w:after="0" w:line="240" w:lineRule="auto"/>
        <w:rPr>
          <w:rFonts w:ascii="CMR10" w:hAnsi="CMR10" w:cs="CMR10"/>
          <w:color w:val="131413"/>
          <w:sz w:val="20"/>
          <w:szCs w:val="20"/>
        </w:rPr>
      </w:pPr>
    </w:p>
    <w:p w:rsidR="001C1E4B" w:rsidRDefault="001C1E4B" w:rsidP="001C1E4B">
      <w:r>
        <w:t xml:space="preserve">d. Bagaimanakah cara meningkatkan model complexity pada KNN? </w:t>
      </w:r>
    </w:p>
    <w:p w:rsidR="00596B5F" w:rsidRPr="00596B5F" w:rsidRDefault="00FF2800" w:rsidP="001C1E4B">
      <w:pPr>
        <w:rPr>
          <w:color w:val="C00000"/>
        </w:rPr>
      </w:pPr>
      <w:r>
        <w:rPr>
          <w:color w:val="C00000"/>
        </w:rPr>
        <w:t>M</w:t>
      </w:r>
      <w:r w:rsidR="00B75C45">
        <w:rPr>
          <w:color w:val="C00000"/>
        </w:rPr>
        <w:t xml:space="preserve">enurunkan k, misal dari k = 100 menjadi k = 1 </w:t>
      </w:r>
    </w:p>
    <w:p w:rsidR="001C1E4B" w:rsidRDefault="001C1E4B" w:rsidP="001C1E4B"/>
    <w:p w:rsidR="001C1E4B" w:rsidRDefault="001C1E4B" w:rsidP="001C1E4B">
      <w:r>
        <w:t>4. Linear Regression:</w:t>
      </w:r>
    </w:p>
    <w:p w:rsidR="00596B5F" w:rsidRDefault="001C1E4B" w:rsidP="001C1E4B">
      <w:r>
        <w:t xml:space="preserve">a. Bagaimana cara Linear Regression dalam melakukan prediksi? </w:t>
      </w:r>
    </w:p>
    <w:p w:rsidR="001C1E4B" w:rsidRDefault="001C1E4B" w:rsidP="001C1E4B">
      <w:r>
        <w:t>(build a linear function from input to output which minimize training error)</w:t>
      </w:r>
    </w:p>
    <w:p w:rsidR="00B75C45" w:rsidRPr="00B75C45" w:rsidRDefault="00B75C45" w:rsidP="001C1E4B">
      <w:pPr>
        <w:rPr>
          <w:color w:val="C00000"/>
        </w:rPr>
      </w:pPr>
      <w:r>
        <w:rPr>
          <w:color w:val="C00000"/>
        </w:rPr>
        <w:t xml:space="preserve">Membuat fungsi input dan output yang meminimisasi training error </w:t>
      </w:r>
    </w:p>
    <w:p w:rsidR="001C1E4B" w:rsidRDefault="001C1E4B" w:rsidP="001C1E4B">
      <w:r>
        <w:t>b. Bagaimana cara Linear Regression untuk melakukan optimisasi?</w:t>
      </w:r>
    </w:p>
    <w:p w:rsidR="001C1E4B" w:rsidRDefault="001C1E4B" w:rsidP="001C1E4B">
      <w:r>
        <w:t>(closed form and SGD)</w:t>
      </w:r>
    </w:p>
    <w:p w:rsidR="00B75C45" w:rsidRPr="00B75C45" w:rsidRDefault="00B75C45" w:rsidP="001C1E4B">
      <w:pPr>
        <w:rPr>
          <w:color w:val="C00000"/>
        </w:rPr>
      </w:pPr>
      <w:r>
        <w:rPr>
          <w:color w:val="C00000"/>
        </w:rPr>
        <w:t xml:space="preserve">Dengan menggunakan closed form dan SGD </w:t>
      </w:r>
    </w:p>
    <w:p w:rsidR="004E7BF4" w:rsidRPr="004E7BF4" w:rsidRDefault="004E7BF4" w:rsidP="001C1E4B">
      <w:pPr>
        <w:rPr>
          <w:color w:val="C00000"/>
        </w:rPr>
      </w:pPr>
      <w:r w:rsidRPr="004E7BF4">
        <w:rPr>
          <w:color w:val="C00000"/>
        </w:rPr>
        <w:t xml:space="preserve">SGD : cari learning rate dan random parameter untuk beta, tentuin epoch (iteration), update sampe converge </w:t>
      </w:r>
    </w:p>
    <w:p w:rsidR="001C1E4B" w:rsidRDefault="001C1E4B" w:rsidP="001C1E4B">
      <w:r>
        <w:t>c. Bagaimana cara intepretasi coefficient model Linear Regression: Y = 4 + 3X1?</w:t>
      </w:r>
    </w:p>
    <w:p w:rsidR="004E7BF4" w:rsidRPr="004E7BF4" w:rsidRDefault="004E7BF4" w:rsidP="004E7BF4">
      <w:pPr>
        <w:spacing w:after="0"/>
        <w:rPr>
          <w:color w:val="C00000"/>
        </w:rPr>
      </w:pPr>
      <w:r w:rsidRPr="004E7BF4">
        <w:rPr>
          <w:color w:val="C00000"/>
        </w:rPr>
        <w:t xml:space="preserve">4 = intercept </w:t>
      </w:r>
      <w:r w:rsidR="00FF2800">
        <w:rPr>
          <w:color w:val="C00000"/>
        </w:rPr>
        <w:t xml:space="preserve">– merupakan nilai Y jika X1 = 0 </w:t>
      </w:r>
    </w:p>
    <w:p w:rsidR="004E7BF4" w:rsidRPr="004E7BF4" w:rsidRDefault="004E7BF4" w:rsidP="004E7BF4">
      <w:pPr>
        <w:spacing w:after="0"/>
        <w:rPr>
          <w:color w:val="C00000"/>
        </w:rPr>
      </w:pPr>
      <w:r w:rsidRPr="004E7BF4">
        <w:rPr>
          <w:color w:val="C00000"/>
        </w:rPr>
        <w:t>3</w:t>
      </w:r>
      <w:r w:rsidR="003F061A">
        <w:rPr>
          <w:color w:val="C00000"/>
        </w:rPr>
        <w:t>X1</w:t>
      </w:r>
      <w:r w:rsidRPr="004E7BF4">
        <w:rPr>
          <w:color w:val="C00000"/>
        </w:rPr>
        <w:t xml:space="preserve"> = slope </w:t>
      </w:r>
      <w:r w:rsidR="003F061A">
        <w:rPr>
          <w:color w:val="C00000"/>
        </w:rPr>
        <w:t xml:space="preserve">– setiap kenaikan pada X1 maka Y akan mengalami kenaikan sebesar 3 </w:t>
      </w:r>
    </w:p>
    <w:p w:rsidR="001C1E4B" w:rsidRDefault="001C1E4B" w:rsidP="001C1E4B">
      <w:r>
        <w:t>d. Bagaimana cara menentukan variable selection yang meminimalisir error pada Linear Regression?</w:t>
      </w:r>
    </w:p>
    <w:p w:rsidR="001C1E4B" w:rsidRPr="003F061A" w:rsidRDefault="001C1E4B" w:rsidP="001C1E4B">
      <w:pPr>
        <w:rPr>
          <w:color w:val="C00000"/>
        </w:rPr>
      </w:pPr>
      <w:r w:rsidRPr="003F061A">
        <w:rPr>
          <w:color w:val="C00000"/>
        </w:rPr>
        <w:t>(Backward Selection, Forward Selection, Hybrid Selection)</w:t>
      </w:r>
    </w:p>
    <w:p w:rsidR="004E7BF4" w:rsidRPr="00AC3DC6" w:rsidRDefault="004E7BF4" w:rsidP="004E7BF4">
      <w:pPr>
        <w:autoSpaceDE w:val="0"/>
        <w:autoSpaceDN w:val="0"/>
        <w:adjustRightInd w:val="0"/>
        <w:spacing w:after="0" w:line="240" w:lineRule="auto"/>
        <w:rPr>
          <w:rFonts w:ascii="CMR10" w:hAnsi="CMR10" w:cs="CMR10"/>
          <w:color w:val="C00000"/>
          <w:sz w:val="20"/>
          <w:szCs w:val="20"/>
        </w:rPr>
      </w:pPr>
      <w:r w:rsidRPr="00AC3DC6">
        <w:rPr>
          <w:color w:val="C00000"/>
        </w:rPr>
        <w:lastRenderedPageBreak/>
        <w:t xml:space="preserve">BS = </w:t>
      </w:r>
      <w:r w:rsidRPr="00AC3DC6">
        <w:rPr>
          <w:rFonts w:ascii="CMR10" w:hAnsi="CMR10" w:cs="CMR10"/>
          <w:color w:val="C00000"/>
          <w:sz w:val="20"/>
          <w:szCs w:val="20"/>
        </w:rPr>
        <w:t>We start with all variables in the model, and remove the variable with the largest p-value—that is, the variable that is the least statistically significant.</w:t>
      </w:r>
      <w:r w:rsidR="00AC3DC6" w:rsidRPr="00AC3DC6">
        <w:rPr>
          <w:rFonts w:ascii="CMR10" w:hAnsi="CMR10" w:cs="CMR10"/>
          <w:color w:val="C00000"/>
          <w:sz w:val="20"/>
          <w:szCs w:val="20"/>
        </w:rPr>
        <w:t xml:space="preserve"> (buat model – buang)</w:t>
      </w:r>
    </w:p>
    <w:p w:rsidR="004E7BF4" w:rsidRPr="00AC3DC6" w:rsidRDefault="004E7BF4" w:rsidP="004E7BF4">
      <w:pPr>
        <w:autoSpaceDE w:val="0"/>
        <w:autoSpaceDN w:val="0"/>
        <w:adjustRightInd w:val="0"/>
        <w:spacing w:after="0" w:line="240" w:lineRule="auto"/>
        <w:rPr>
          <w:rFonts w:ascii="CMR10" w:hAnsi="CMR10" w:cs="CMR10"/>
          <w:color w:val="C00000"/>
          <w:sz w:val="20"/>
          <w:szCs w:val="20"/>
        </w:rPr>
      </w:pPr>
    </w:p>
    <w:p w:rsidR="004E7BF4" w:rsidRPr="00AC3DC6" w:rsidRDefault="004E7BF4" w:rsidP="004E7BF4">
      <w:pPr>
        <w:autoSpaceDE w:val="0"/>
        <w:autoSpaceDN w:val="0"/>
        <w:adjustRightInd w:val="0"/>
        <w:spacing w:after="0" w:line="240" w:lineRule="auto"/>
        <w:rPr>
          <w:rFonts w:ascii="CMR10" w:hAnsi="CMR10" w:cs="CMR10"/>
          <w:color w:val="C00000"/>
          <w:sz w:val="20"/>
          <w:szCs w:val="20"/>
        </w:rPr>
      </w:pPr>
      <w:r w:rsidRPr="00AC3DC6">
        <w:rPr>
          <w:rFonts w:ascii="CMR10" w:hAnsi="CMR10" w:cs="CMR10"/>
          <w:color w:val="C00000"/>
          <w:sz w:val="20"/>
          <w:szCs w:val="20"/>
        </w:rPr>
        <w:t>FW = one adds variables to the model one at a time. At each step, each variable that is not already in the model is tested for inclusion in the model. The most significant of these variables is added to the model, so long as it's P-value is below some pre-set level.</w:t>
      </w:r>
      <w:r w:rsidR="00AC3DC6" w:rsidRPr="00AC3DC6">
        <w:rPr>
          <w:rFonts w:ascii="CMR10" w:hAnsi="CMR10" w:cs="CMR10"/>
          <w:color w:val="C00000"/>
          <w:sz w:val="20"/>
          <w:szCs w:val="20"/>
        </w:rPr>
        <w:t xml:space="preserve"> (masukin semua dari awal)</w:t>
      </w:r>
    </w:p>
    <w:p w:rsidR="00AC3DC6" w:rsidRPr="00AC3DC6" w:rsidRDefault="00AC3DC6" w:rsidP="004E7BF4">
      <w:pPr>
        <w:autoSpaceDE w:val="0"/>
        <w:autoSpaceDN w:val="0"/>
        <w:adjustRightInd w:val="0"/>
        <w:spacing w:after="0" w:line="240" w:lineRule="auto"/>
        <w:rPr>
          <w:rFonts w:ascii="CMR10" w:hAnsi="CMR10" w:cs="CMR10"/>
          <w:color w:val="C00000"/>
          <w:sz w:val="20"/>
          <w:szCs w:val="20"/>
        </w:rPr>
      </w:pPr>
    </w:p>
    <w:p w:rsidR="00AC3DC6" w:rsidRPr="00AC3DC6" w:rsidRDefault="00AC3DC6" w:rsidP="004E7BF4">
      <w:pPr>
        <w:autoSpaceDE w:val="0"/>
        <w:autoSpaceDN w:val="0"/>
        <w:adjustRightInd w:val="0"/>
        <w:spacing w:after="0" w:line="240" w:lineRule="auto"/>
        <w:rPr>
          <w:rFonts w:ascii="CMR10" w:hAnsi="CMR10" w:cs="CMR10"/>
          <w:color w:val="C00000"/>
          <w:sz w:val="20"/>
          <w:szCs w:val="20"/>
        </w:rPr>
      </w:pPr>
      <w:r w:rsidRPr="00AC3DC6">
        <w:rPr>
          <w:rFonts w:ascii="CMR10" w:hAnsi="CMR10" w:cs="CMR10"/>
          <w:color w:val="C00000"/>
          <w:sz w:val="20"/>
          <w:szCs w:val="20"/>
        </w:rPr>
        <w:t xml:space="preserve">Mixed = buat, kalo ga cocok bisa buang </w:t>
      </w:r>
    </w:p>
    <w:p w:rsidR="00AC3DC6" w:rsidRPr="004E7BF4" w:rsidRDefault="00AC3DC6" w:rsidP="004E7BF4">
      <w:pPr>
        <w:autoSpaceDE w:val="0"/>
        <w:autoSpaceDN w:val="0"/>
        <w:adjustRightInd w:val="0"/>
        <w:spacing w:after="0" w:line="240" w:lineRule="auto"/>
        <w:rPr>
          <w:rFonts w:ascii="CMR10" w:hAnsi="CMR10" w:cs="CMR10"/>
          <w:color w:val="131413"/>
          <w:sz w:val="20"/>
          <w:szCs w:val="20"/>
        </w:rPr>
      </w:pPr>
    </w:p>
    <w:p w:rsidR="001C1E4B" w:rsidRDefault="001C1E4B" w:rsidP="001C1E4B">
      <w:r>
        <w:t>e. Bagaimana cara meningkatkan model complexity dari Linear Regression?</w:t>
      </w:r>
    </w:p>
    <w:p w:rsidR="00AC3DC6" w:rsidRPr="00AC3DC6" w:rsidRDefault="001C1E4B" w:rsidP="001C1E4B">
      <w:pPr>
        <w:rPr>
          <w:color w:val="C00000"/>
        </w:rPr>
      </w:pPr>
      <w:r w:rsidRPr="00AC3DC6">
        <w:rPr>
          <w:color w:val="C00000"/>
        </w:rPr>
        <w:t>(tambahkan polynomial feature/input)</w:t>
      </w:r>
    </w:p>
    <w:p w:rsidR="001C1E4B" w:rsidRDefault="001C1E4B" w:rsidP="001C1E4B">
      <w:r>
        <w:t>f. Bagaimana mencari model complexity paling tepat untuk mendapat test-error terendah pada Linear Regression?</w:t>
      </w:r>
    </w:p>
    <w:p w:rsidR="00AC3DC6" w:rsidRPr="00AC3DC6" w:rsidRDefault="003F061A" w:rsidP="001C1E4B">
      <w:pPr>
        <w:rPr>
          <w:color w:val="C00000"/>
        </w:rPr>
      </w:pPr>
      <w:r>
        <w:rPr>
          <w:color w:val="C00000"/>
        </w:rPr>
        <w:t xml:space="preserve">Subset selection, cross validation </w:t>
      </w:r>
    </w:p>
    <w:p w:rsidR="001C1E4B" w:rsidRDefault="003F061A" w:rsidP="001C1E4B">
      <w:pPr>
        <w:rPr>
          <w:color w:val="000000" w:themeColor="text1"/>
        </w:rPr>
      </w:pPr>
      <w:r>
        <w:rPr>
          <w:color w:val="000000" w:themeColor="text1"/>
        </w:rPr>
        <w:t>g. Apakah qua</w:t>
      </w:r>
      <w:r w:rsidR="001C1E4B" w:rsidRPr="00AC3DC6">
        <w:rPr>
          <w:color w:val="000000" w:themeColor="text1"/>
        </w:rPr>
        <w:t>ntifikasi error dari Linear Regression?</w:t>
      </w:r>
    </w:p>
    <w:p w:rsidR="00296F6D" w:rsidRPr="00AC3DC6" w:rsidRDefault="00296F6D" w:rsidP="001C1E4B">
      <w:pPr>
        <w:rPr>
          <w:color w:val="000000" w:themeColor="text1"/>
        </w:rPr>
      </w:pPr>
      <w:r>
        <w:rPr>
          <w:noProof/>
          <w:lang w:eastAsia="id-ID"/>
        </w:rPr>
        <w:drawing>
          <wp:inline distT="0" distB="0" distL="0" distR="0" wp14:anchorId="6363664A" wp14:editId="06BF8647">
            <wp:extent cx="1852551" cy="747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2531" t="63100" r="45644" b="28412"/>
                    <a:stretch/>
                  </pic:blipFill>
                  <pic:spPr bwMode="auto">
                    <a:xfrm>
                      <a:off x="0" y="0"/>
                      <a:ext cx="1855014" cy="748515"/>
                    </a:xfrm>
                    <a:prstGeom prst="rect">
                      <a:avLst/>
                    </a:prstGeom>
                    <a:ln>
                      <a:noFill/>
                    </a:ln>
                    <a:extLst>
                      <a:ext uri="{53640926-AAD7-44D8-BBD7-CCE9431645EC}">
                        <a14:shadowObscured xmlns:a14="http://schemas.microsoft.com/office/drawing/2010/main"/>
                      </a:ext>
                    </a:extLst>
                  </pic:spPr>
                </pic:pic>
              </a:graphicData>
            </a:graphic>
          </wp:inline>
        </w:drawing>
      </w:r>
    </w:p>
    <w:p w:rsidR="001C1E4B" w:rsidRDefault="001C1E4B" w:rsidP="001C1E4B">
      <w:r>
        <w:t>5. Ridge Regression:</w:t>
      </w:r>
    </w:p>
    <w:p w:rsidR="001C1E4B" w:rsidRDefault="001C1E4B" w:rsidP="001C1E4B">
      <w:r>
        <w:t>a. Apa perbedaan dari Ridge dan Lasso Regression dengan Linear Regression?</w:t>
      </w:r>
    </w:p>
    <w:p w:rsidR="00AC3DC6" w:rsidRDefault="00296F6D" w:rsidP="001C1E4B">
      <w:pPr>
        <w:rPr>
          <w:color w:val="C00000"/>
        </w:rPr>
      </w:pPr>
      <w:r>
        <w:rPr>
          <w:color w:val="C00000"/>
        </w:rPr>
        <w:t xml:space="preserve">Ridge &amp; Lasso with regularizer </w:t>
      </w:r>
    </w:p>
    <w:p w:rsidR="00296F6D" w:rsidRPr="00AC3DC6" w:rsidRDefault="00296F6D" w:rsidP="001C1E4B">
      <w:pPr>
        <w:rPr>
          <w:color w:val="C00000"/>
        </w:rPr>
      </w:pPr>
      <w:r>
        <w:rPr>
          <w:color w:val="C00000"/>
        </w:rPr>
        <w:t xml:space="preserve">Linear Regression without regularizer </w:t>
      </w:r>
    </w:p>
    <w:p w:rsidR="001C1E4B" w:rsidRDefault="001C1E4B" w:rsidP="001C1E4B">
      <w:r>
        <w:t xml:space="preserve">b. Apa fungsi utama dari Ridge dan Lasso Regression? </w:t>
      </w:r>
    </w:p>
    <w:p w:rsidR="00AC3DC6" w:rsidRPr="004E4079" w:rsidRDefault="00296F6D" w:rsidP="001C1E4B">
      <w:pPr>
        <w:rPr>
          <w:color w:val="C00000"/>
        </w:rPr>
      </w:pPr>
      <w:r>
        <w:rPr>
          <w:color w:val="C00000"/>
        </w:rPr>
        <w:t xml:space="preserve">Mengurangi overfit, pada Lasso dengan variable selection </w:t>
      </w:r>
    </w:p>
    <w:p w:rsidR="001C1E4B" w:rsidRDefault="001C1E4B" w:rsidP="001C1E4B">
      <w:r>
        <w:t>c. Apa perbedaan koefisien hasil dari Ridge dan Lasso?</w:t>
      </w:r>
    </w:p>
    <w:p w:rsidR="00296F6D" w:rsidRDefault="00296F6D" w:rsidP="001C1E4B">
      <w:pPr>
        <w:rPr>
          <w:color w:val="C00000"/>
        </w:rPr>
      </w:pPr>
      <w:r>
        <w:rPr>
          <w:color w:val="C00000"/>
        </w:rPr>
        <w:t xml:space="preserve">L1 – Lasso koefisien hasil mungkin nol </w:t>
      </w:r>
    </w:p>
    <w:p w:rsidR="00296F6D" w:rsidRPr="00296F6D" w:rsidRDefault="00296F6D" w:rsidP="001C1E4B">
      <w:pPr>
        <w:rPr>
          <w:color w:val="C00000"/>
        </w:rPr>
      </w:pPr>
      <w:r>
        <w:rPr>
          <w:color w:val="C00000"/>
        </w:rPr>
        <w:t xml:space="preserve">L2 – Ridge koefesien hasil hampir nol </w:t>
      </w:r>
    </w:p>
    <w:p w:rsidR="001C1E4B" w:rsidRDefault="001C1E4B" w:rsidP="001C1E4B">
      <w:r>
        <w:t>d. Bagaimana cara menentukan hyperparameter dari L1 dan L2 yang pas untuk Lasso dan Ridge?</w:t>
      </w:r>
    </w:p>
    <w:p w:rsidR="001C1E4B" w:rsidRDefault="00296F6D" w:rsidP="001C1E4B">
      <w:pPr>
        <w:rPr>
          <w:color w:val="C00000"/>
        </w:rPr>
      </w:pPr>
      <w:r>
        <w:rPr>
          <w:color w:val="C00000"/>
        </w:rPr>
        <w:t xml:space="preserve">Menggunakan cross validation </w:t>
      </w:r>
    </w:p>
    <w:p w:rsidR="004E4079" w:rsidRPr="004E4079" w:rsidRDefault="004E4079" w:rsidP="001C1E4B">
      <w:pPr>
        <w:rPr>
          <w:color w:val="C00000"/>
        </w:rPr>
      </w:pPr>
    </w:p>
    <w:p w:rsidR="001C1E4B" w:rsidRDefault="001C1E4B" w:rsidP="001C1E4B">
      <w:r>
        <w:t>6. Logistic Regression:</w:t>
      </w:r>
    </w:p>
    <w:p w:rsidR="001C1E4B" w:rsidRDefault="001C1E4B" w:rsidP="001C1E4B">
      <w:r>
        <w:t>a. Apa perbedaan Logistic Regression dengan Linear Regression?</w:t>
      </w:r>
    </w:p>
    <w:p w:rsidR="004E4079" w:rsidRPr="004E4079" w:rsidRDefault="00296F6D" w:rsidP="001C1E4B">
      <w:pPr>
        <w:rPr>
          <w:color w:val="C00000"/>
        </w:rPr>
      </w:pPr>
      <w:r>
        <w:rPr>
          <w:color w:val="C00000"/>
        </w:rPr>
        <w:t xml:space="preserve">Logistic untuk klasifikasi, dimana rumus dari linear regression dimasukkan kedalam rumus sigmoid </w:t>
      </w:r>
    </w:p>
    <w:p w:rsidR="001C1E4B" w:rsidRDefault="001C1E4B" w:rsidP="001C1E4B">
      <w:r>
        <w:lastRenderedPageBreak/>
        <w:t>b. Bagaimana cara Logistic Regression melakukan classification?</w:t>
      </w:r>
    </w:p>
    <w:p w:rsidR="001C1E4B" w:rsidRPr="004E4079" w:rsidRDefault="007E4E4B" w:rsidP="001C1E4B">
      <w:pPr>
        <w:rPr>
          <w:color w:val="C00000"/>
        </w:rPr>
      </w:pPr>
      <w:r>
        <w:rPr>
          <w:color w:val="C00000"/>
        </w:rPr>
        <w:t>R</w:t>
      </w:r>
      <w:r>
        <w:rPr>
          <w:color w:val="C00000"/>
        </w:rPr>
        <w:t>umus dari linear regression dimasukkan kedalam rumus sigmoid</w:t>
      </w:r>
    </w:p>
    <w:p w:rsidR="001C1E4B" w:rsidRDefault="001C1E4B" w:rsidP="001C1E4B">
      <w:r>
        <w:t>c. what is the main functionality of sigmoid?</w:t>
      </w:r>
    </w:p>
    <w:p w:rsidR="004E4079" w:rsidRPr="004E4079" w:rsidRDefault="00296F6D" w:rsidP="001C1E4B">
      <w:pPr>
        <w:rPr>
          <w:color w:val="C00000"/>
        </w:rPr>
      </w:pPr>
      <w:r>
        <w:rPr>
          <w:color w:val="C00000"/>
        </w:rPr>
        <w:t xml:space="preserve">Dengan </w:t>
      </w:r>
      <w:r w:rsidR="004E4079" w:rsidRPr="004E4079">
        <w:rPr>
          <w:color w:val="C00000"/>
        </w:rPr>
        <w:t>memberi batas 0 -1</w:t>
      </w:r>
      <w:r>
        <w:rPr>
          <w:color w:val="C00000"/>
        </w:rPr>
        <w:t xml:space="preserve"> terhadap rumus linear regression </w:t>
      </w:r>
    </w:p>
    <w:p w:rsidR="007E4E4B" w:rsidRDefault="001C1E4B" w:rsidP="001C1E4B">
      <w:r>
        <w:t xml:space="preserve">d. what is the error of logistic regression? </w:t>
      </w:r>
    </w:p>
    <w:p w:rsidR="001C1E4B" w:rsidRPr="007E4E4B" w:rsidRDefault="001C1E4B" w:rsidP="001C1E4B">
      <w:pPr>
        <w:rPr>
          <w:color w:val="C00000"/>
        </w:rPr>
      </w:pPr>
      <w:r w:rsidRPr="007E4E4B">
        <w:rPr>
          <w:color w:val="C00000"/>
        </w:rPr>
        <w:t>(negative log likelihood loss)</w:t>
      </w:r>
    </w:p>
    <w:p w:rsidR="004E4079" w:rsidRPr="004E4079" w:rsidRDefault="00301A13" w:rsidP="001C1E4B">
      <w:pPr>
        <w:rPr>
          <w:color w:val="C00000"/>
        </w:rPr>
      </w:pPr>
      <m:oMathPara>
        <m:oMath>
          <m:func>
            <m:funcPr>
              <m:ctrlPr>
                <w:rPr>
                  <w:rFonts w:ascii="Cambria Math" w:hAnsi="Cambria Math"/>
                  <w:i/>
                  <w:iCs/>
                  <w:color w:val="C00000"/>
                  <w:lang w:val="en-US"/>
                </w:rPr>
              </m:ctrlPr>
            </m:funcPr>
            <m:fName>
              <m:r>
                <m:rPr>
                  <m:sty m:val="p"/>
                </m:rPr>
                <w:rPr>
                  <w:rFonts w:ascii="Cambria Math" w:hAnsi="Cambria Math"/>
                  <w:color w:val="C00000"/>
                  <w:lang w:val="en-US"/>
                </w:rPr>
                <m:t>log</m:t>
              </m:r>
            </m:fName>
            <m:e>
              <m:r>
                <w:rPr>
                  <w:rFonts w:ascii="Cambria Math" w:hAnsi="Cambria Math"/>
                  <w:color w:val="C00000"/>
                  <w:lang w:val="en-US"/>
                </w:rPr>
                <m:t>L</m:t>
              </m:r>
              <m:d>
                <m:dPr>
                  <m:ctrlPr>
                    <w:rPr>
                      <w:rFonts w:ascii="Cambria Math" w:hAnsi="Cambria Math"/>
                      <w:i/>
                      <w:iCs/>
                      <w:color w:val="C00000"/>
                      <w:lang w:val="en-US"/>
                    </w:rPr>
                  </m:ctrlPr>
                </m:dPr>
                <m:e>
                  <m:r>
                    <w:rPr>
                      <w:rFonts w:ascii="Cambria Math" w:hAnsi="Cambria Math"/>
                      <w:color w:val="C00000"/>
                      <w:lang w:val="en-US"/>
                    </w:rPr>
                    <m:t>θ|y</m:t>
                  </m:r>
                </m:e>
              </m:d>
            </m:e>
          </m:func>
          <m:r>
            <m:rPr>
              <m:scr m:val="script"/>
            </m:rPr>
            <w:rPr>
              <w:rFonts w:ascii="Cambria Math" w:hAnsi="Cambria Math"/>
              <w:color w:val="C00000"/>
              <w:lang w:val="en-US"/>
            </w:rPr>
            <m:t>=l</m:t>
          </m:r>
          <m:d>
            <m:dPr>
              <m:ctrlPr>
                <w:rPr>
                  <w:rFonts w:ascii="Cambria Math" w:hAnsi="Cambria Math"/>
                  <w:i/>
                  <w:iCs/>
                  <w:color w:val="C00000"/>
                  <w:lang w:val="en-US"/>
                </w:rPr>
              </m:ctrlPr>
            </m:dPr>
            <m:e>
              <m:r>
                <w:rPr>
                  <w:rFonts w:ascii="Cambria Math" w:hAnsi="Cambria Math"/>
                  <w:color w:val="C00000"/>
                  <w:lang w:val="en-US"/>
                </w:rPr>
                <m:t>θ</m:t>
              </m:r>
            </m:e>
          </m:d>
          <m:r>
            <w:rPr>
              <w:rFonts w:ascii="Cambria Math" w:hAnsi="Cambria Math"/>
              <w:color w:val="C00000"/>
              <w:lang w:val="en-US"/>
            </w:rPr>
            <m:t>=</m:t>
          </m:r>
          <m:nary>
            <m:naryPr>
              <m:chr m:val="∑"/>
              <m:ctrlPr>
                <w:rPr>
                  <w:rFonts w:ascii="Cambria Math" w:hAnsi="Cambria Math"/>
                  <w:i/>
                  <w:iCs/>
                  <w:color w:val="C00000"/>
                  <w:lang w:val="en-US"/>
                </w:rPr>
              </m:ctrlPr>
            </m:naryPr>
            <m:sub>
              <m:r>
                <w:rPr>
                  <w:rFonts w:ascii="Cambria Math" w:hAnsi="Cambria Math"/>
                  <w:color w:val="C00000"/>
                  <w:lang w:val="en-US"/>
                </w:rPr>
                <m:t>i=1</m:t>
              </m:r>
            </m:sub>
            <m:sup>
              <m:r>
                <w:rPr>
                  <w:rFonts w:ascii="Cambria Math" w:hAnsi="Cambria Math"/>
                  <w:color w:val="C00000"/>
                  <w:lang w:val="en-US"/>
                </w:rPr>
                <m:t>N</m:t>
              </m:r>
            </m:sup>
            <m:e>
              <m:sSub>
                <m:sSubPr>
                  <m:ctrlPr>
                    <w:rPr>
                      <w:rFonts w:ascii="Cambria Math" w:hAnsi="Cambria Math"/>
                      <w:i/>
                      <w:iCs/>
                      <w:color w:val="C00000"/>
                      <w:lang w:val="en-US"/>
                    </w:rPr>
                  </m:ctrlPr>
                </m:sSubPr>
                <m:e>
                  <m:r>
                    <w:rPr>
                      <w:rFonts w:ascii="Cambria Math" w:hAnsi="Cambria Math"/>
                      <w:color w:val="C00000"/>
                      <w:lang w:val="en-US"/>
                    </w:rPr>
                    <m:t>y</m:t>
                  </m:r>
                </m:e>
                <m:sub>
                  <m:r>
                    <w:rPr>
                      <w:rFonts w:ascii="Cambria Math" w:hAnsi="Cambria Math"/>
                      <w:color w:val="C00000"/>
                      <w:lang w:val="en-US"/>
                    </w:rPr>
                    <m:t>i</m:t>
                  </m:r>
                </m:sub>
              </m:sSub>
              <m:func>
                <m:funcPr>
                  <m:ctrlPr>
                    <w:rPr>
                      <w:rFonts w:ascii="Cambria Math" w:hAnsi="Cambria Math"/>
                      <w:i/>
                      <w:iCs/>
                      <w:color w:val="C00000"/>
                      <w:lang w:val="en-US"/>
                    </w:rPr>
                  </m:ctrlPr>
                </m:funcPr>
                <m:fName>
                  <m:r>
                    <m:rPr>
                      <m:sty m:val="p"/>
                    </m:rPr>
                    <w:rPr>
                      <w:rFonts w:ascii="Cambria Math" w:hAnsi="Cambria Math"/>
                      <w:color w:val="C00000"/>
                      <w:lang w:val="en-US"/>
                    </w:rPr>
                    <m:t>log</m:t>
                  </m:r>
                </m:fName>
                <m:e>
                  <m:sSub>
                    <m:sSubPr>
                      <m:ctrlPr>
                        <w:rPr>
                          <w:rFonts w:ascii="Cambria Math" w:hAnsi="Cambria Math"/>
                          <w:i/>
                          <w:iCs/>
                          <w:color w:val="C00000"/>
                          <w:lang w:val="en-US"/>
                        </w:rPr>
                      </m:ctrlPr>
                    </m:sSubPr>
                    <m:e>
                      <m:r>
                        <w:rPr>
                          <w:rFonts w:ascii="Cambria Math" w:hAnsi="Cambria Math"/>
                          <w:color w:val="C00000"/>
                          <w:lang w:val="en-US"/>
                        </w:rPr>
                        <m:t>θ</m:t>
                      </m:r>
                    </m:e>
                    <m:sub>
                      <m:r>
                        <w:rPr>
                          <w:rFonts w:ascii="Cambria Math" w:hAnsi="Cambria Math"/>
                          <w:color w:val="C00000"/>
                          <w:lang w:val="en-US"/>
                        </w:rPr>
                        <m:t>i</m:t>
                      </m:r>
                    </m:sub>
                  </m:sSub>
                </m:e>
              </m:func>
              <m:r>
                <w:rPr>
                  <w:rFonts w:ascii="Cambria Math" w:hAnsi="Cambria Math"/>
                  <w:color w:val="C00000"/>
                  <w:lang w:val="en-US"/>
                </w:rPr>
                <m:t>+</m:t>
              </m:r>
            </m:e>
          </m:nary>
          <m:d>
            <m:dPr>
              <m:ctrlPr>
                <w:rPr>
                  <w:rFonts w:ascii="Cambria Math" w:hAnsi="Cambria Math"/>
                  <w:i/>
                  <w:iCs/>
                  <w:color w:val="C00000"/>
                  <w:lang w:val="en-US"/>
                </w:rPr>
              </m:ctrlPr>
            </m:dPr>
            <m:e>
              <m:r>
                <w:rPr>
                  <w:rFonts w:ascii="Cambria Math" w:hAnsi="Cambria Math"/>
                  <w:color w:val="C00000"/>
                  <w:lang w:val="en-US"/>
                </w:rPr>
                <m:t>1-</m:t>
              </m:r>
              <m:sSub>
                <m:sSubPr>
                  <m:ctrlPr>
                    <w:rPr>
                      <w:rFonts w:ascii="Cambria Math" w:hAnsi="Cambria Math"/>
                      <w:i/>
                      <w:iCs/>
                      <w:color w:val="C00000"/>
                      <w:lang w:val="en-US"/>
                    </w:rPr>
                  </m:ctrlPr>
                </m:sSubPr>
                <m:e>
                  <m:r>
                    <w:rPr>
                      <w:rFonts w:ascii="Cambria Math" w:hAnsi="Cambria Math"/>
                      <w:color w:val="C00000"/>
                      <w:lang w:val="en-US"/>
                    </w:rPr>
                    <m:t>y</m:t>
                  </m:r>
                </m:e>
                <m:sub>
                  <m:r>
                    <w:rPr>
                      <w:rFonts w:ascii="Cambria Math" w:hAnsi="Cambria Math"/>
                      <w:color w:val="C00000"/>
                      <w:lang w:val="en-US"/>
                    </w:rPr>
                    <m:t>i</m:t>
                  </m:r>
                </m:sub>
              </m:sSub>
            </m:e>
          </m:d>
          <m:func>
            <m:funcPr>
              <m:ctrlPr>
                <w:rPr>
                  <w:rFonts w:ascii="Cambria Math" w:hAnsi="Cambria Math"/>
                  <w:i/>
                  <w:iCs/>
                  <w:color w:val="C00000"/>
                  <w:lang w:val="en-US"/>
                </w:rPr>
              </m:ctrlPr>
            </m:funcPr>
            <m:fName>
              <m:r>
                <m:rPr>
                  <m:sty m:val="p"/>
                </m:rPr>
                <w:rPr>
                  <w:rFonts w:ascii="Cambria Math" w:hAnsi="Cambria Math"/>
                  <w:color w:val="C00000"/>
                  <w:lang w:val="en-US"/>
                </w:rPr>
                <m:t>log</m:t>
              </m:r>
            </m:fName>
            <m:e>
              <m:d>
                <m:dPr>
                  <m:ctrlPr>
                    <w:rPr>
                      <w:rFonts w:ascii="Cambria Math" w:hAnsi="Cambria Math"/>
                      <w:i/>
                      <w:iCs/>
                      <w:color w:val="C00000"/>
                      <w:lang w:val="en-US"/>
                    </w:rPr>
                  </m:ctrlPr>
                </m:dPr>
                <m:e>
                  <m:r>
                    <w:rPr>
                      <w:rFonts w:ascii="Cambria Math" w:hAnsi="Cambria Math"/>
                      <w:color w:val="C00000"/>
                      <w:lang w:val="en-US"/>
                    </w:rPr>
                    <m:t>1-</m:t>
                  </m:r>
                  <m:sSub>
                    <m:sSubPr>
                      <m:ctrlPr>
                        <w:rPr>
                          <w:rFonts w:ascii="Cambria Math" w:hAnsi="Cambria Math"/>
                          <w:i/>
                          <w:iCs/>
                          <w:color w:val="C00000"/>
                          <w:lang w:val="en-US"/>
                        </w:rPr>
                      </m:ctrlPr>
                    </m:sSubPr>
                    <m:e>
                      <m:r>
                        <w:rPr>
                          <w:rFonts w:ascii="Cambria Math" w:hAnsi="Cambria Math"/>
                          <w:color w:val="C00000"/>
                          <w:lang w:val="en-US"/>
                        </w:rPr>
                        <m:t>θ</m:t>
                      </m:r>
                    </m:e>
                    <m:sub>
                      <m:r>
                        <w:rPr>
                          <w:rFonts w:ascii="Cambria Math" w:hAnsi="Cambria Math"/>
                          <w:color w:val="C00000"/>
                          <w:lang w:val="en-US"/>
                        </w:rPr>
                        <m:t>i</m:t>
                      </m:r>
                    </m:sub>
                  </m:sSub>
                </m:e>
              </m:d>
            </m:e>
          </m:func>
        </m:oMath>
      </m:oMathPara>
    </w:p>
    <w:p w:rsidR="001C1E4B" w:rsidRDefault="001C1E4B" w:rsidP="001C1E4B">
      <w:r>
        <w:t>e. Bagaimana cara meningkatkan complexity dari Logistic Regression?</w:t>
      </w:r>
    </w:p>
    <w:p w:rsidR="004E4079" w:rsidRPr="004E4079" w:rsidRDefault="007E4E4B" w:rsidP="001C1E4B">
      <w:pPr>
        <w:rPr>
          <w:color w:val="C00000"/>
        </w:rPr>
      </w:pPr>
      <w:r>
        <w:rPr>
          <w:color w:val="C00000"/>
        </w:rPr>
        <w:t xml:space="preserve">Menambahkan feature dan menggunakan L1 &amp; L2 norm </w:t>
      </w:r>
    </w:p>
    <w:p w:rsidR="001C1E4B" w:rsidRDefault="001C1E4B" w:rsidP="001C1E4B">
      <w:r>
        <w:t>f. Apakah Logistic Regression dapat menggunakan L2 norm regulerizer?</w:t>
      </w:r>
    </w:p>
    <w:p w:rsidR="004E4079" w:rsidRPr="004E4079" w:rsidRDefault="007E4E4B" w:rsidP="001C1E4B">
      <w:pPr>
        <w:rPr>
          <w:color w:val="C00000"/>
        </w:rPr>
      </w:pPr>
      <w:r>
        <w:rPr>
          <w:color w:val="C00000"/>
        </w:rPr>
        <w:t xml:space="preserve">Bisa, karena rumus log regression berasal dari linear regression </w:t>
      </w:r>
    </w:p>
    <w:p w:rsidR="001C1E4B" w:rsidRDefault="001C1E4B" w:rsidP="001C1E4B"/>
    <w:p w:rsidR="001C1E4B" w:rsidRDefault="001C1E4B" w:rsidP="001C1E4B">
      <w:r>
        <w:t>7. SVM:</w:t>
      </w:r>
    </w:p>
    <w:p w:rsidR="001C1E4B" w:rsidRDefault="001C1E4B" w:rsidP="001C1E4B">
      <w:r>
        <w:t>a. Bagaimana cara Linear SVC dalam melakukan klasifikasi?</w:t>
      </w:r>
    </w:p>
    <w:p w:rsidR="004E4079" w:rsidRPr="003B7270" w:rsidRDefault="007E4E4B" w:rsidP="001C1E4B">
      <w:pPr>
        <w:rPr>
          <w:color w:val="C00000"/>
        </w:rPr>
      </w:pPr>
      <w:r>
        <w:rPr>
          <w:color w:val="C00000"/>
        </w:rPr>
        <w:t>Menggunakan hyperplane dan maximal</w:t>
      </w:r>
      <w:r w:rsidR="004E4079" w:rsidRPr="003B7270">
        <w:rPr>
          <w:color w:val="C00000"/>
        </w:rPr>
        <w:t xml:space="preserve"> margin classifier </w:t>
      </w:r>
    </w:p>
    <w:p w:rsidR="001C1E4B" w:rsidRDefault="001C1E4B" w:rsidP="001C1E4B">
      <w:r>
        <w:t>b. Bagaimana cara Linear SVC dalam melakukan klasifikasi jika data tidak linearly separable?</w:t>
      </w:r>
    </w:p>
    <w:p w:rsidR="001C1E4B" w:rsidRPr="007E4E4B" w:rsidRDefault="007E4E4B" w:rsidP="001C1E4B">
      <w:pPr>
        <w:rPr>
          <w:color w:val="C00000"/>
        </w:rPr>
      </w:pPr>
      <w:r w:rsidRPr="007E4E4B">
        <w:rPr>
          <w:color w:val="C00000"/>
        </w:rPr>
        <w:t>Menggunakan slack dan kernel</w:t>
      </w:r>
    </w:p>
    <w:p w:rsidR="001C1E4B" w:rsidRDefault="001C1E4B" w:rsidP="001C1E4B">
      <w:r>
        <w:t>c. Bagaimanakah cara Kernel bekerja?</w:t>
      </w:r>
    </w:p>
    <w:p w:rsidR="007E4E4B" w:rsidRDefault="007E4E4B" w:rsidP="001C1E4B">
      <w:pPr>
        <w:rPr>
          <w:color w:val="C00000"/>
        </w:rPr>
      </w:pPr>
      <w:r>
        <w:rPr>
          <w:color w:val="C00000"/>
        </w:rPr>
        <w:t xml:space="preserve">Dengan cara menambahkan </w:t>
      </w:r>
      <w:r w:rsidR="004E4079" w:rsidRPr="004E4079">
        <w:rPr>
          <w:color w:val="C00000"/>
        </w:rPr>
        <w:t xml:space="preserve">dimensinya (polynomial) jadi bisa buat dimensi baru </w:t>
      </w:r>
    </w:p>
    <w:p w:rsidR="001C1E4B" w:rsidRDefault="001C1E4B" w:rsidP="001C1E4B">
      <w:r>
        <w:t>d. Bagaimanakah cara meningkatkan model complexity dari SVM Kernel?</w:t>
      </w:r>
    </w:p>
    <w:p w:rsidR="001C1E4B" w:rsidRDefault="007E4E4B" w:rsidP="001C1E4B">
      <w:pPr>
        <w:rPr>
          <w:color w:val="C00000"/>
        </w:rPr>
      </w:pPr>
      <w:r>
        <w:rPr>
          <w:color w:val="C00000"/>
        </w:rPr>
        <w:t xml:space="preserve">Menggunakan feature dan menaikan slack </w:t>
      </w:r>
    </w:p>
    <w:p w:rsidR="003B7270" w:rsidRPr="003B7270" w:rsidRDefault="003B7270" w:rsidP="001C1E4B">
      <w:pPr>
        <w:rPr>
          <w:color w:val="C00000"/>
        </w:rPr>
      </w:pPr>
    </w:p>
    <w:p w:rsidR="001C1E4B" w:rsidRDefault="001C1E4B" w:rsidP="001C1E4B">
      <w:r>
        <w:t>8. Decision Tree:</w:t>
      </w:r>
    </w:p>
    <w:p w:rsidR="001C1E4B" w:rsidRDefault="001C1E4B" w:rsidP="001C1E4B">
      <w:r>
        <w:t>a. Bagaimana cara Decision Tree melakukan klasifikasi?</w:t>
      </w:r>
    </w:p>
    <w:p w:rsidR="007E4E4B" w:rsidRPr="007E4E4B" w:rsidRDefault="007E4E4B" w:rsidP="001C1E4B">
      <w:pPr>
        <w:rPr>
          <w:color w:val="C00000"/>
        </w:rPr>
      </w:pPr>
      <w:r w:rsidRPr="007E4E4B">
        <w:rPr>
          <w:color w:val="C00000"/>
        </w:rPr>
        <w:t xml:space="preserve">Sama kaya regresi(lihat jawaban b) tapi dia menggunakan majority vote </w:t>
      </w:r>
    </w:p>
    <w:p w:rsidR="001C1E4B" w:rsidRDefault="001C1E4B" w:rsidP="001C1E4B">
      <w:r>
        <w:t>b. Bagaimana cara Decision Tree melakukan regresi?</w:t>
      </w:r>
    </w:p>
    <w:p w:rsidR="007E4E4B" w:rsidRPr="007E4E4B" w:rsidRDefault="007E4E4B" w:rsidP="007E4E4B">
      <w:pPr>
        <w:spacing w:after="0"/>
        <w:rPr>
          <w:color w:val="C00000"/>
        </w:rPr>
      </w:pPr>
      <w:r w:rsidRPr="007E4E4B">
        <w:rPr>
          <w:color w:val="C00000"/>
        </w:rPr>
        <w:lastRenderedPageBreak/>
        <w:t>1. Use recursive binary splitting to grow a large tree on the training</w:t>
      </w:r>
    </w:p>
    <w:p w:rsidR="007E4E4B" w:rsidRPr="007E4E4B" w:rsidRDefault="007E4E4B" w:rsidP="007E4E4B">
      <w:pPr>
        <w:spacing w:after="0"/>
        <w:rPr>
          <w:color w:val="C00000"/>
        </w:rPr>
      </w:pPr>
      <w:r w:rsidRPr="007E4E4B">
        <w:rPr>
          <w:color w:val="C00000"/>
        </w:rPr>
        <w:t>data, stopping only when each terminal node has fewer than some</w:t>
      </w:r>
    </w:p>
    <w:p w:rsidR="007E4E4B" w:rsidRPr="007E4E4B" w:rsidRDefault="007E4E4B" w:rsidP="007E4E4B">
      <w:pPr>
        <w:spacing w:after="0"/>
        <w:rPr>
          <w:color w:val="C00000"/>
        </w:rPr>
      </w:pPr>
      <w:r w:rsidRPr="007E4E4B">
        <w:rPr>
          <w:color w:val="C00000"/>
        </w:rPr>
        <w:t>minimum number of observations.</w:t>
      </w:r>
    </w:p>
    <w:p w:rsidR="007E4E4B" w:rsidRPr="007E4E4B" w:rsidRDefault="007E4E4B" w:rsidP="007E4E4B">
      <w:pPr>
        <w:spacing w:after="0"/>
        <w:rPr>
          <w:color w:val="C00000"/>
        </w:rPr>
      </w:pPr>
      <w:r w:rsidRPr="007E4E4B">
        <w:rPr>
          <w:color w:val="C00000"/>
        </w:rPr>
        <w:t>2. Apply cost complexity pruning to the large tree in order to obtain a</w:t>
      </w:r>
    </w:p>
    <w:p w:rsidR="007E4E4B" w:rsidRPr="007E4E4B" w:rsidRDefault="007E4E4B" w:rsidP="007E4E4B">
      <w:pPr>
        <w:spacing w:after="0"/>
        <w:rPr>
          <w:color w:val="C00000"/>
        </w:rPr>
      </w:pPr>
      <w:r w:rsidRPr="007E4E4B">
        <w:rPr>
          <w:color w:val="C00000"/>
        </w:rPr>
        <w:t xml:space="preserve">sequence of best subtrees, as a function of </w:t>
      </w:r>
      <w:r w:rsidRPr="007E4E4B">
        <w:rPr>
          <w:i/>
          <w:iCs/>
          <w:color w:val="C00000"/>
        </w:rPr>
        <w:t>α</w:t>
      </w:r>
      <w:r w:rsidRPr="007E4E4B">
        <w:rPr>
          <w:color w:val="C00000"/>
        </w:rPr>
        <w:t>.</w:t>
      </w:r>
    </w:p>
    <w:p w:rsidR="007E4E4B" w:rsidRPr="007E4E4B" w:rsidRDefault="007E4E4B" w:rsidP="007E4E4B">
      <w:pPr>
        <w:spacing w:after="0"/>
        <w:rPr>
          <w:color w:val="C00000"/>
        </w:rPr>
      </w:pPr>
      <w:r w:rsidRPr="007E4E4B">
        <w:rPr>
          <w:color w:val="C00000"/>
        </w:rPr>
        <w:t xml:space="preserve">3. Use K-fold cross-validation to choose </w:t>
      </w:r>
      <w:r w:rsidRPr="007E4E4B">
        <w:rPr>
          <w:i/>
          <w:iCs/>
          <w:color w:val="C00000"/>
        </w:rPr>
        <w:t>α</w:t>
      </w:r>
      <w:r w:rsidRPr="007E4E4B">
        <w:rPr>
          <w:color w:val="C00000"/>
        </w:rPr>
        <w:t>. That is, divide the training</w:t>
      </w:r>
    </w:p>
    <w:p w:rsidR="007E4E4B" w:rsidRPr="007E4E4B" w:rsidRDefault="007E4E4B" w:rsidP="007E4E4B">
      <w:pPr>
        <w:spacing w:after="0"/>
        <w:rPr>
          <w:color w:val="C00000"/>
        </w:rPr>
      </w:pPr>
      <w:r w:rsidRPr="007E4E4B">
        <w:rPr>
          <w:color w:val="C00000"/>
        </w:rPr>
        <w:t xml:space="preserve">observations into </w:t>
      </w:r>
      <w:r w:rsidRPr="007E4E4B">
        <w:rPr>
          <w:i/>
          <w:iCs/>
          <w:color w:val="C00000"/>
        </w:rPr>
        <w:t xml:space="preserve">K </w:t>
      </w:r>
      <w:r w:rsidRPr="007E4E4B">
        <w:rPr>
          <w:color w:val="C00000"/>
        </w:rPr>
        <w:t xml:space="preserve">folds. For each </w:t>
      </w:r>
      <w:r w:rsidRPr="007E4E4B">
        <w:rPr>
          <w:i/>
          <w:iCs/>
          <w:color w:val="C00000"/>
        </w:rPr>
        <w:t xml:space="preserve">k </w:t>
      </w:r>
      <w:r w:rsidRPr="007E4E4B">
        <w:rPr>
          <w:color w:val="C00000"/>
        </w:rPr>
        <w:t>= 1</w:t>
      </w:r>
      <w:r w:rsidRPr="007E4E4B">
        <w:rPr>
          <w:i/>
          <w:iCs/>
          <w:color w:val="C00000"/>
        </w:rPr>
        <w:t>, . . .,K</w:t>
      </w:r>
      <w:r w:rsidRPr="007E4E4B">
        <w:rPr>
          <w:color w:val="C00000"/>
        </w:rPr>
        <w:t>:</w:t>
      </w:r>
    </w:p>
    <w:p w:rsidR="007E4E4B" w:rsidRPr="007E4E4B" w:rsidRDefault="007E4E4B" w:rsidP="007E4E4B">
      <w:pPr>
        <w:spacing w:after="0"/>
        <w:ind w:firstLine="142"/>
        <w:rPr>
          <w:color w:val="C00000"/>
        </w:rPr>
      </w:pPr>
      <w:r w:rsidRPr="007E4E4B">
        <w:rPr>
          <w:color w:val="C00000"/>
        </w:rPr>
        <w:t xml:space="preserve">(a) Repeat Steps 1 and 2 on all but the </w:t>
      </w:r>
      <w:r w:rsidRPr="007E4E4B">
        <w:rPr>
          <w:i/>
          <w:iCs/>
          <w:color w:val="C00000"/>
        </w:rPr>
        <w:t>k</w:t>
      </w:r>
      <w:r w:rsidRPr="007E4E4B">
        <w:rPr>
          <w:color w:val="C00000"/>
        </w:rPr>
        <w:t>th fold of the training data.</w:t>
      </w:r>
    </w:p>
    <w:p w:rsidR="007E4E4B" w:rsidRPr="007E4E4B" w:rsidRDefault="007E4E4B" w:rsidP="007E4E4B">
      <w:pPr>
        <w:spacing w:after="0"/>
        <w:ind w:firstLine="142"/>
        <w:rPr>
          <w:color w:val="C00000"/>
        </w:rPr>
      </w:pPr>
      <w:r w:rsidRPr="007E4E4B">
        <w:rPr>
          <w:color w:val="C00000"/>
        </w:rPr>
        <w:t>(b) Evaluate the mean squared prediction error on the data in the</w:t>
      </w:r>
    </w:p>
    <w:p w:rsidR="007E4E4B" w:rsidRPr="007E4E4B" w:rsidRDefault="007E4E4B" w:rsidP="007E4E4B">
      <w:pPr>
        <w:spacing w:after="0"/>
        <w:rPr>
          <w:color w:val="C00000"/>
        </w:rPr>
      </w:pPr>
      <w:r w:rsidRPr="007E4E4B">
        <w:rPr>
          <w:color w:val="C00000"/>
        </w:rPr>
        <w:t xml:space="preserve">left-out </w:t>
      </w:r>
      <w:r w:rsidRPr="007E4E4B">
        <w:rPr>
          <w:i/>
          <w:iCs/>
          <w:color w:val="C00000"/>
        </w:rPr>
        <w:t>k</w:t>
      </w:r>
      <w:r w:rsidRPr="007E4E4B">
        <w:rPr>
          <w:color w:val="C00000"/>
        </w:rPr>
        <w:t xml:space="preserve">th fold, as a function of </w:t>
      </w:r>
      <w:r w:rsidRPr="007E4E4B">
        <w:rPr>
          <w:i/>
          <w:iCs/>
          <w:color w:val="C00000"/>
        </w:rPr>
        <w:t>α</w:t>
      </w:r>
      <w:r w:rsidRPr="007E4E4B">
        <w:rPr>
          <w:color w:val="C00000"/>
        </w:rPr>
        <w:t>.</w:t>
      </w:r>
    </w:p>
    <w:p w:rsidR="007E4E4B" w:rsidRPr="007E4E4B" w:rsidRDefault="007E4E4B" w:rsidP="007E4E4B">
      <w:pPr>
        <w:spacing w:after="0"/>
        <w:rPr>
          <w:color w:val="C00000"/>
        </w:rPr>
      </w:pPr>
      <w:r w:rsidRPr="007E4E4B">
        <w:rPr>
          <w:color w:val="C00000"/>
        </w:rPr>
        <w:t xml:space="preserve">Average the results for each value of </w:t>
      </w:r>
      <w:r w:rsidRPr="007E4E4B">
        <w:rPr>
          <w:i/>
          <w:iCs/>
          <w:color w:val="C00000"/>
        </w:rPr>
        <w:t>α</w:t>
      </w:r>
      <w:r w:rsidRPr="007E4E4B">
        <w:rPr>
          <w:color w:val="C00000"/>
        </w:rPr>
        <w:t xml:space="preserve">, and pick </w:t>
      </w:r>
      <w:r w:rsidRPr="007E4E4B">
        <w:rPr>
          <w:i/>
          <w:iCs/>
          <w:color w:val="C00000"/>
        </w:rPr>
        <w:t xml:space="preserve">α </w:t>
      </w:r>
      <w:r w:rsidRPr="007E4E4B">
        <w:rPr>
          <w:color w:val="C00000"/>
        </w:rPr>
        <w:t>to minimize the</w:t>
      </w:r>
    </w:p>
    <w:p w:rsidR="007E4E4B" w:rsidRPr="007E4E4B" w:rsidRDefault="007E4E4B" w:rsidP="007E4E4B">
      <w:pPr>
        <w:spacing w:after="0"/>
        <w:rPr>
          <w:color w:val="C00000"/>
        </w:rPr>
      </w:pPr>
      <w:r w:rsidRPr="007E4E4B">
        <w:rPr>
          <w:color w:val="C00000"/>
        </w:rPr>
        <w:t>average error.</w:t>
      </w:r>
    </w:p>
    <w:p w:rsidR="007E4E4B" w:rsidRPr="007E4E4B" w:rsidRDefault="007E4E4B" w:rsidP="007E4E4B">
      <w:pPr>
        <w:spacing w:after="0"/>
        <w:rPr>
          <w:color w:val="C00000"/>
        </w:rPr>
      </w:pPr>
      <w:r w:rsidRPr="007E4E4B">
        <w:rPr>
          <w:color w:val="C00000"/>
        </w:rPr>
        <w:t>4. Return the subtree from Step 2 that corresponds to the chosen value</w:t>
      </w:r>
    </w:p>
    <w:p w:rsidR="007E4E4B" w:rsidRPr="007E4E4B" w:rsidRDefault="007E4E4B" w:rsidP="007E4E4B">
      <w:pPr>
        <w:spacing w:after="0"/>
        <w:rPr>
          <w:color w:val="C00000"/>
        </w:rPr>
      </w:pPr>
      <w:r w:rsidRPr="007E4E4B">
        <w:rPr>
          <w:color w:val="C00000"/>
        </w:rPr>
        <w:t xml:space="preserve">of </w:t>
      </w:r>
      <w:r w:rsidRPr="007E4E4B">
        <w:rPr>
          <w:i/>
          <w:iCs/>
          <w:color w:val="C00000"/>
        </w:rPr>
        <w:t>α</w:t>
      </w:r>
      <w:r w:rsidRPr="007E4E4B">
        <w:rPr>
          <w:color w:val="C00000"/>
        </w:rPr>
        <w:t>.</w:t>
      </w:r>
    </w:p>
    <w:p w:rsidR="003B7270" w:rsidRDefault="003B7270" w:rsidP="001C1E4B"/>
    <w:p w:rsidR="001C1E4B" w:rsidRDefault="001C1E4B" w:rsidP="001C1E4B">
      <w:r>
        <w:t>c. Apakah yang dimaksud dengan Weak Learning?</w:t>
      </w:r>
    </w:p>
    <w:p w:rsidR="003B7270" w:rsidRDefault="00EF40F6" w:rsidP="001C1E4B">
      <w:pPr>
        <w:rPr>
          <w:color w:val="C00000"/>
        </w:rPr>
      </w:pPr>
      <w:r>
        <w:rPr>
          <w:color w:val="C00000"/>
        </w:rPr>
        <w:t xml:space="preserve">Memiliki hasil 0,5 + Ƞ </w:t>
      </w:r>
    </w:p>
    <w:p w:rsidR="00EF40F6" w:rsidRPr="003B7270" w:rsidRDefault="00EF40F6" w:rsidP="001C1E4B">
      <w:pPr>
        <w:rPr>
          <w:color w:val="C00000"/>
        </w:rPr>
      </w:pPr>
      <w:r>
        <w:rPr>
          <w:color w:val="C00000"/>
        </w:rPr>
        <w:t xml:space="preserve">0 &lt; Ƞ &lt; 0,5 </w:t>
      </w:r>
    </w:p>
    <w:p w:rsidR="001C1E4B" w:rsidRDefault="001C1E4B" w:rsidP="001C1E4B">
      <w:r>
        <w:t>d. Mengapa Decision Tree hampir selalu overfitting?</w:t>
      </w:r>
    </w:p>
    <w:p w:rsidR="001C1E4B" w:rsidRDefault="00EF40F6" w:rsidP="001C1E4B">
      <w:pPr>
        <w:rPr>
          <w:color w:val="C00000"/>
        </w:rPr>
      </w:pPr>
      <w:r>
        <w:rPr>
          <w:color w:val="C00000"/>
        </w:rPr>
        <w:t>K</w:t>
      </w:r>
      <w:r w:rsidR="003B7270" w:rsidRPr="003B7270">
        <w:rPr>
          <w:color w:val="C00000"/>
        </w:rPr>
        <w:t>ar</w:t>
      </w:r>
      <w:r>
        <w:rPr>
          <w:color w:val="C00000"/>
        </w:rPr>
        <w:t>e</w:t>
      </w:r>
      <w:r w:rsidR="003B7270" w:rsidRPr="003B7270">
        <w:rPr>
          <w:color w:val="C00000"/>
        </w:rPr>
        <w:t xml:space="preserve">na buat tree terus sampe untuk  hal terkecil </w:t>
      </w:r>
    </w:p>
    <w:p w:rsidR="003B7270" w:rsidRPr="003B7270" w:rsidRDefault="003B7270" w:rsidP="001C1E4B">
      <w:pPr>
        <w:rPr>
          <w:color w:val="C00000"/>
        </w:rPr>
      </w:pPr>
    </w:p>
    <w:p w:rsidR="001C1E4B" w:rsidRDefault="001C1E4B" w:rsidP="001C1E4B">
      <w:r>
        <w:t>9. Bagging dan Random Forest:</w:t>
      </w:r>
    </w:p>
    <w:p w:rsidR="001C1E4B" w:rsidRDefault="001C1E4B" w:rsidP="001C1E4B">
      <w:r>
        <w:t>a. Bagaimana cara menurunkan overfitting dari Decision Tree?</w:t>
      </w:r>
    </w:p>
    <w:p w:rsidR="003B7270" w:rsidRPr="003B7270" w:rsidRDefault="00EF40F6" w:rsidP="001C1E4B">
      <w:pPr>
        <w:rPr>
          <w:color w:val="C00000"/>
        </w:rPr>
      </w:pPr>
      <w:r>
        <w:rPr>
          <w:color w:val="C00000"/>
        </w:rPr>
        <w:t>M</w:t>
      </w:r>
      <w:r w:rsidR="003B7270" w:rsidRPr="003B7270">
        <w:rPr>
          <w:color w:val="C00000"/>
        </w:rPr>
        <w:t xml:space="preserve">enggunakan bagging </w:t>
      </w:r>
    </w:p>
    <w:p w:rsidR="001C1E4B" w:rsidRDefault="001C1E4B" w:rsidP="001C1E4B">
      <w:r>
        <w:t>b. Mengapa Bagging dapat menurunkan variance?</w:t>
      </w:r>
    </w:p>
    <w:p w:rsidR="003B7270" w:rsidRPr="003B7270" w:rsidRDefault="00EF40F6" w:rsidP="001C1E4B">
      <w:pPr>
        <w:rPr>
          <w:color w:val="C00000"/>
        </w:rPr>
      </w:pPr>
      <w:r>
        <w:rPr>
          <w:color w:val="C00000"/>
        </w:rPr>
        <w:t>K</w:t>
      </w:r>
      <w:r w:rsidR="003B7270" w:rsidRPr="003B7270">
        <w:rPr>
          <w:color w:val="C00000"/>
        </w:rPr>
        <w:t xml:space="preserve">arena </w:t>
      </w:r>
      <w:r>
        <w:rPr>
          <w:color w:val="C00000"/>
        </w:rPr>
        <w:t>variance dibagi dengan jumlah (n) yang semakin bertambah karena</w:t>
      </w:r>
      <w:r w:rsidR="003B7270" w:rsidRPr="003B7270">
        <w:rPr>
          <w:color w:val="C00000"/>
        </w:rPr>
        <w:t xml:space="preserve"> bootstrap </w:t>
      </w:r>
    </w:p>
    <w:p w:rsidR="001C1E4B" w:rsidRDefault="001C1E4B" w:rsidP="001C1E4B">
      <w:r>
        <w:t>c. Apakah jumlah tree atau bagging berpengaruh pada overfitting?</w:t>
      </w:r>
    </w:p>
    <w:p w:rsidR="003B7270" w:rsidRPr="003B7270" w:rsidRDefault="00EF40F6" w:rsidP="001C1E4B">
      <w:pPr>
        <w:rPr>
          <w:color w:val="C00000"/>
        </w:rPr>
      </w:pPr>
      <w:r>
        <w:rPr>
          <w:color w:val="C00000"/>
        </w:rPr>
        <w:t xml:space="preserve">Tidak </w:t>
      </w:r>
    </w:p>
    <w:p w:rsidR="001C1E4B" w:rsidRDefault="001C1E4B" w:rsidP="001C1E4B">
      <w:r>
        <w:t>d. Apakah perbedaan dari Bagging dan Random Forest?</w:t>
      </w:r>
    </w:p>
    <w:p w:rsidR="003B7270" w:rsidRPr="003B7270" w:rsidRDefault="003B7270" w:rsidP="001C1E4B">
      <w:pPr>
        <w:rPr>
          <w:color w:val="C00000"/>
        </w:rPr>
      </w:pPr>
      <w:r w:rsidRPr="003B7270">
        <w:rPr>
          <w:color w:val="C00000"/>
        </w:rPr>
        <w:t xml:space="preserve">bagging = bootsrap semua </w:t>
      </w:r>
      <w:r>
        <w:rPr>
          <w:color w:val="C00000"/>
        </w:rPr>
        <w:t>terus averaging</w:t>
      </w:r>
    </w:p>
    <w:p w:rsidR="003B7270" w:rsidRPr="003B7270" w:rsidRDefault="00EF40F6" w:rsidP="001C1E4B">
      <w:pPr>
        <w:rPr>
          <w:color w:val="C00000"/>
        </w:rPr>
      </w:pPr>
      <w:r>
        <w:rPr>
          <w:color w:val="C00000"/>
        </w:rPr>
        <w:t>RF= Melalukan dekorelasi (random variable)</w:t>
      </w:r>
    </w:p>
    <w:p w:rsidR="001C1E4B" w:rsidRDefault="001C1E4B" w:rsidP="001C1E4B">
      <w:r>
        <w:t>e. Mengapa Random Forest melakukan random variable estimation?</w:t>
      </w:r>
    </w:p>
    <w:p w:rsidR="003B7270" w:rsidRPr="003B7270" w:rsidRDefault="00EF40F6" w:rsidP="001C1E4B">
      <w:pPr>
        <w:rPr>
          <w:color w:val="C00000"/>
        </w:rPr>
      </w:pPr>
      <w:r>
        <w:rPr>
          <w:color w:val="C00000"/>
        </w:rPr>
        <w:lastRenderedPageBreak/>
        <w:t>Supaya trees nya tidak similar karena kalau similar akan lead to highly corelated tress dan highly corelated trees tidak akan berpengaruh banyak pada turunnya varians</w:t>
      </w:r>
    </w:p>
    <w:p w:rsidR="001C1E4B" w:rsidRDefault="001C1E4B" w:rsidP="001C1E4B"/>
    <w:p w:rsidR="001C1E4B" w:rsidRDefault="001C1E4B" w:rsidP="001C1E4B">
      <w:r>
        <w:t>10. Boosting:</w:t>
      </w:r>
    </w:p>
    <w:p w:rsidR="001C1E4B" w:rsidRDefault="001C1E4B" w:rsidP="001C1E4B">
      <w:r>
        <w:t>a. Apakah perbedaan dari Bagging dan Random Forest dan Boosting?</w:t>
      </w:r>
    </w:p>
    <w:p w:rsidR="00EF40F6" w:rsidRPr="00EF40F6" w:rsidRDefault="00EF40F6" w:rsidP="001C1E4B">
      <w:pPr>
        <w:rPr>
          <w:color w:val="C00000"/>
        </w:rPr>
      </w:pPr>
      <w:r w:rsidRPr="00EF40F6">
        <w:rPr>
          <w:color w:val="C00000"/>
        </w:rPr>
        <w:t xml:space="preserve">Bagging = Bootsrap yang kemudian dilakuka aggregating </w:t>
      </w:r>
    </w:p>
    <w:p w:rsidR="00EF40F6" w:rsidRPr="00EF40F6" w:rsidRDefault="00EF40F6" w:rsidP="001C1E4B">
      <w:pPr>
        <w:rPr>
          <w:color w:val="C00000"/>
        </w:rPr>
      </w:pPr>
      <w:r w:rsidRPr="00EF40F6">
        <w:rPr>
          <w:color w:val="C00000"/>
        </w:rPr>
        <w:t xml:space="preserve">RF = dekorelasi (pilih random variable) </w:t>
      </w:r>
    </w:p>
    <w:p w:rsidR="003B7270" w:rsidRPr="00EF40F6" w:rsidRDefault="003B7270" w:rsidP="001C1E4B">
      <w:pPr>
        <w:rPr>
          <w:color w:val="C00000"/>
        </w:rPr>
      </w:pPr>
      <w:r w:rsidRPr="00EF40F6">
        <w:rPr>
          <w:color w:val="C00000"/>
        </w:rPr>
        <w:t>boosting = sequentially</w:t>
      </w:r>
      <w:r w:rsidR="00EF40F6" w:rsidRPr="00EF40F6">
        <w:rPr>
          <w:color w:val="C00000"/>
        </w:rPr>
        <w:t xml:space="preserve"> memperbaiki model </w:t>
      </w:r>
    </w:p>
    <w:p w:rsidR="001C1E4B" w:rsidRDefault="001C1E4B" w:rsidP="001C1E4B">
      <w:r>
        <w:t>b. Apakah yang dimaksud dengan Strong Learning?</w:t>
      </w:r>
    </w:p>
    <w:p w:rsidR="003B7270" w:rsidRDefault="00EF40F6" w:rsidP="001C1E4B">
      <w:pPr>
        <w:rPr>
          <w:color w:val="C00000"/>
        </w:rPr>
      </w:pPr>
      <w:r>
        <w:rPr>
          <w:color w:val="C00000"/>
        </w:rPr>
        <w:t>Memiliki hasil 1 – δ</w:t>
      </w:r>
    </w:p>
    <w:p w:rsidR="00EF40F6" w:rsidRPr="003B7270" w:rsidRDefault="00301A13" w:rsidP="001C1E4B">
      <w:pPr>
        <w:rPr>
          <w:color w:val="C00000"/>
        </w:rPr>
      </w:pPr>
      <w:r>
        <w:rPr>
          <w:color w:val="C00000"/>
        </w:rPr>
        <w:t xml:space="preserve">0 &lt; δ &lt; 0,5 </w:t>
      </w:r>
    </w:p>
    <w:p w:rsidR="001C1E4B" w:rsidRDefault="001C1E4B" w:rsidP="001C1E4B">
      <w:r>
        <w:t>c. Bagaimana boosting bekerja?</w:t>
      </w:r>
    </w:p>
    <w:p w:rsidR="005B33B9" w:rsidRPr="005B33B9" w:rsidRDefault="00301A13" w:rsidP="001C1E4B">
      <w:pPr>
        <w:rPr>
          <w:color w:val="C00000"/>
        </w:rPr>
      </w:pPr>
      <w:r>
        <w:rPr>
          <w:color w:val="C00000"/>
        </w:rPr>
        <w:t xml:space="preserve">Membangun model secara sequential dan mem-bypass error nya </w:t>
      </w:r>
    </w:p>
    <w:p w:rsidR="001C1E4B" w:rsidRPr="00301A13" w:rsidRDefault="001C1E4B" w:rsidP="001C1E4B">
      <w:pPr>
        <w:rPr>
          <w:color w:val="C00000"/>
        </w:rPr>
      </w:pPr>
      <w:r>
        <w:t xml:space="preserve">d. Apakah Boosting dapat overfitting? </w:t>
      </w:r>
      <w:bookmarkStart w:id="0" w:name="_GoBack"/>
      <w:bookmarkEnd w:id="0"/>
    </w:p>
    <w:p w:rsidR="00301A13" w:rsidRPr="00301A13" w:rsidRDefault="00301A13" w:rsidP="001C1E4B">
      <w:pPr>
        <w:rPr>
          <w:color w:val="C00000"/>
        </w:rPr>
      </w:pPr>
      <w:r w:rsidRPr="00301A13">
        <w:rPr>
          <w:color w:val="C00000"/>
        </w:rPr>
        <w:t xml:space="preserve">Iya, karena terus menerus mengoreksi error dengan penyesuaian weight dari model </w:t>
      </w:r>
    </w:p>
    <w:p w:rsidR="005B33B9" w:rsidRDefault="005B33B9" w:rsidP="001C1E4B"/>
    <w:p w:rsidR="001C1E4B" w:rsidRDefault="001C1E4B" w:rsidP="001C1E4B"/>
    <w:p w:rsidR="001C1E4B" w:rsidRDefault="001C1E4B" w:rsidP="001C1E4B">
      <w:r>
        <w:t>SELAMAT BELAJAR</w:t>
      </w:r>
    </w:p>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1C1E4B" w:rsidRDefault="001C1E4B" w:rsidP="001C1E4B"/>
    <w:p w:rsidR="00971B60" w:rsidRDefault="00971B60"/>
    <w:sectPr w:rsidR="00971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MI10">
    <w:altName w:val="Times New Roman"/>
    <w:panose1 w:val="00000000000000000000"/>
    <w:charset w:val="A1"/>
    <w:family w:val="auto"/>
    <w:notTrueType/>
    <w:pitch w:val="default"/>
    <w:sig w:usb0="00000081" w:usb1="00000000" w:usb2="00000000" w:usb3="00000000" w:csb0="00000008" w:csb1="00000000"/>
  </w:font>
  <w:font w:name="CMEX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474A3"/>
    <w:multiLevelType w:val="hybridMultilevel"/>
    <w:tmpl w:val="E6E0CBC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3E4A9E"/>
    <w:multiLevelType w:val="hybridMultilevel"/>
    <w:tmpl w:val="66903CE4"/>
    <w:lvl w:ilvl="0" w:tplc="5A527F84">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4B"/>
    <w:rsid w:val="0001111F"/>
    <w:rsid w:val="000132C8"/>
    <w:rsid w:val="0002108A"/>
    <w:rsid w:val="00021A0F"/>
    <w:rsid w:val="00027E4B"/>
    <w:rsid w:val="00031509"/>
    <w:rsid w:val="00034898"/>
    <w:rsid w:val="000472EA"/>
    <w:rsid w:val="0006704E"/>
    <w:rsid w:val="00085C8B"/>
    <w:rsid w:val="000A05AD"/>
    <w:rsid w:val="000A135E"/>
    <w:rsid w:val="000A2954"/>
    <w:rsid w:val="000B0F36"/>
    <w:rsid w:val="000B34F2"/>
    <w:rsid w:val="000C61EC"/>
    <w:rsid w:val="000D2004"/>
    <w:rsid w:val="000E6690"/>
    <w:rsid w:val="000E69EE"/>
    <w:rsid w:val="00102B6A"/>
    <w:rsid w:val="00113999"/>
    <w:rsid w:val="001411C8"/>
    <w:rsid w:val="001412D9"/>
    <w:rsid w:val="00142E4A"/>
    <w:rsid w:val="00151899"/>
    <w:rsid w:val="00151D33"/>
    <w:rsid w:val="00152C60"/>
    <w:rsid w:val="00156720"/>
    <w:rsid w:val="0016015A"/>
    <w:rsid w:val="001625C8"/>
    <w:rsid w:val="00170474"/>
    <w:rsid w:val="0017328A"/>
    <w:rsid w:val="00175AF5"/>
    <w:rsid w:val="00185C64"/>
    <w:rsid w:val="00194C54"/>
    <w:rsid w:val="00197754"/>
    <w:rsid w:val="001A0D95"/>
    <w:rsid w:val="001A520D"/>
    <w:rsid w:val="001A7970"/>
    <w:rsid w:val="001C1E4B"/>
    <w:rsid w:val="001F347A"/>
    <w:rsid w:val="00202090"/>
    <w:rsid w:val="00234B61"/>
    <w:rsid w:val="002449BF"/>
    <w:rsid w:val="00251439"/>
    <w:rsid w:val="00251F0C"/>
    <w:rsid w:val="00253EB4"/>
    <w:rsid w:val="002546E4"/>
    <w:rsid w:val="002560A2"/>
    <w:rsid w:val="0026144B"/>
    <w:rsid w:val="002629FC"/>
    <w:rsid w:val="00263149"/>
    <w:rsid w:val="00267C74"/>
    <w:rsid w:val="00270765"/>
    <w:rsid w:val="00276BDB"/>
    <w:rsid w:val="00284290"/>
    <w:rsid w:val="002860A7"/>
    <w:rsid w:val="00290AAD"/>
    <w:rsid w:val="00296F6D"/>
    <w:rsid w:val="002A2C73"/>
    <w:rsid w:val="002A3F0B"/>
    <w:rsid w:val="002B09C4"/>
    <w:rsid w:val="002B5A63"/>
    <w:rsid w:val="002C0B60"/>
    <w:rsid w:val="002C4AA2"/>
    <w:rsid w:val="002D4F0A"/>
    <w:rsid w:val="002D7C2D"/>
    <w:rsid w:val="002E0D9F"/>
    <w:rsid w:val="002E13BB"/>
    <w:rsid w:val="002F48CE"/>
    <w:rsid w:val="002F5DD1"/>
    <w:rsid w:val="003004C1"/>
    <w:rsid w:val="00301A13"/>
    <w:rsid w:val="00312EDF"/>
    <w:rsid w:val="00324DD6"/>
    <w:rsid w:val="00327791"/>
    <w:rsid w:val="00353D72"/>
    <w:rsid w:val="00357CC6"/>
    <w:rsid w:val="00362327"/>
    <w:rsid w:val="00363522"/>
    <w:rsid w:val="00364AF4"/>
    <w:rsid w:val="0037135E"/>
    <w:rsid w:val="003829CC"/>
    <w:rsid w:val="00384039"/>
    <w:rsid w:val="003879B7"/>
    <w:rsid w:val="003911BB"/>
    <w:rsid w:val="003A0A67"/>
    <w:rsid w:val="003A2787"/>
    <w:rsid w:val="003B7270"/>
    <w:rsid w:val="003B75FE"/>
    <w:rsid w:val="003D716A"/>
    <w:rsid w:val="003E189D"/>
    <w:rsid w:val="003E3892"/>
    <w:rsid w:val="003E79E3"/>
    <w:rsid w:val="003F061A"/>
    <w:rsid w:val="003F2056"/>
    <w:rsid w:val="003F35AC"/>
    <w:rsid w:val="003F54A8"/>
    <w:rsid w:val="003F7C45"/>
    <w:rsid w:val="003F7D43"/>
    <w:rsid w:val="00407E42"/>
    <w:rsid w:val="00415888"/>
    <w:rsid w:val="00416C9B"/>
    <w:rsid w:val="004216AE"/>
    <w:rsid w:val="00422116"/>
    <w:rsid w:val="00422F3D"/>
    <w:rsid w:val="004238EC"/>
    <w:rsid w:val="00425282"/>
    <w:rsid w:val="00455FB8"/>
    <w:rsid w:val="00465A65"/>
    <w:rsid w:val="004701AF"/>
    <w:rsid w:val="00473433"/>
    <w:rsid w:val="00485F12"/>
    <w:rsid w:val="004A0ADF"/>
    <w:rsid w:val="004A4944"/>
    <w:rsid w:val="004A53B6"/>
    <w:rsid w:val="004C3DC4"/>
    <w:rsid w:val="004D3D1D"/>
    <w:rsid w:val="004E4079"/>
    <w:rsid w:val="004E5808"/>
    <w:rsid w:val="004E7BF4"/>
    <w:rsid w:val="00501D0D"/>
    <w:rsid w:val="005043FE"/>
    <w:rsid w:val="00521859"/>
    <w:rsid w:val="0053302C"/>
    <w:rsid w:val="00534CDF"/>
    <w:rsid w:val="00535E6D"/>
    <w:rsid w:val="0054224D"/>
    <w:rsid w:val="005575E7"/>
    <w:rsid w:val="00561B3C"/>
    <w:rsid w:val="00566BB3"/>
    <w:rsid w:val="00574358"/>
    <w:rsid w:val="0057501E"/>
    <w:rsid w:val="0058557B"/>
    <w:rsid w:val="00596B5F"/>
    <w:rsid w:val="005A3DCD"/>
    <w:rsid w:val="005A63BB"/>
    <w:rsid w:val="005B33B9"/>
    <w:rsid w:val="005C7A0F"/>
    <w:rsid w:val="005D6487"/>
    <w:rsid w:val="005D7ED4"/>
    <w:rsid w:val="005E6B48"/>
    <w:rsid w:val="005F6D47"/>
    <w:rsid w:val="0060067D"/>
    <w:rsid w:val="00602B1B"/>
    <w:rsid w:val="006057C4"/>
    <w:rsid w:val="00622527"/>
    <w:rsid w:val="00624857"/>
    <w:rsid w:val="00625105"/>
    <w:rsid w:val="00632E6B"/>
    <w:rsid w:val="0063796A"/>
    <w:rsid w:val="00637E34"/>
    <w:rsid w:val="00647403"/>
    <w:rsid w:val="00663A3C"/>
    <w:rsid w:val="006644DC"/>
    <w:rsid w:val="006716B2"/>
    <w:rsid w:val="0067248C"/>
    <w:rsid w:val="0067727B"/>
    <w:rsid w:val="00694CAB"/>
    <w:rsid w:val="006A601B"/>
    <w:rsid w:val="006B4226"/>
    <w:rsid w:val="006D10FA"/>
    <w:rsid w:val="006E4B68"/>
    <w:rsid w:val="006E5568"/>
    <w:rsid w:val="006E6C0F"/>
    <w:rsid w:val="006E6D8A"/>
    <w:rsid w:val="00700695"/>
    <w:rsid w:val="007030AE"/>
    <w:rsid w:val="007127F1"/>
    <w:rsid w:val="0072274E"/>
    <w:rsid w:val="00723135"/>
    <w:rsid w:val="00725DF3"/>
    <w:rsid w:val="00726D1E"/>
    <w:rsid w:val="007340C9"/>
    <w:rsid w:val="00737D4D"/>
    <w:rsid w:val="0074420F"/>
    <w:rsid w:val="00744A60"/>
    <w:rsid w:val="00750547"/>
    <w:rsid w:val="00751CD2"/>
    <w:rsid w:val="00762D05"/>
    <w:rsid w:val="00764E39"/>
    <w:rsid w:val="00772E35"/>
    <w:rsid w:val="00773466"/>
    <w:rsid w:val="00785715"/>
    <w:rsid w:val="007869EF"/>
    <w:rsid w:val="00786B84"/>
    <w:rsid w:val="007A034E"/>
    <w:rsid w:val="007A3EE9"/>
    <w:rsid w:val="007A6C2B"/>
    <w:rsid w:val="007B1E3C"/>
    <w:rsid w:val="007C5BF7"/>
    <w:rsid w:val="007D27D1"/>
    <w:rsid w:val="007E336C"/>
    <w:rsid w:val="007E4E4B"/>
    <w:rsid w:val="007E6111"/>
    <w:rsid w:val="007E61F2"/>
    <w:rsid w:val="007F032C"/>
    <w:rsid w:val="007F08E7"/>
    <w:rsid w:val="007F1029"/>
    <w:rsid w:val="007F16FF"/>
    <w:rsid w:val="007F30E4"/>
    <w:rsid w:val="008016B1"/>
    <w:rsid w:val="00802049"/>
    <w:rsid w:val="008039E8"/>
    <w:rsid w:val="00804DD0"/>
    <w:rsid w:val="00822CD2"/>
    <w:rsid w:val="00835DF7"/>
    <w:rsid w:val="00854C48"/>
    <w:rsid w:val="008602A2"/>
    <w:rsid w:val="00866613"/>
    <w:rsid w:val="00881B5B"/>
    <w:rsid w:val="00885A7C"/>
    <w:rsid w:val="00887E0E"/>
    <w:rsid w:val="00892DD5"/>
    <w:rsid w:val="00893D10"/>
    <w:rsid w:val="008956D2"/>
    <w:rsid w:val="00896A75"/>
    <w:rsid w:val="008B4218"/>
    <w:rsid w:val="008D1D4C"/>
    <w:rsid w:val="008D5842"/>
    <w:rsid w:val="008F3862"/>
    <w:rsid w:val="008F3D04"/>
    <w:rsid w:val="00901E35"/>
    <w:rsid w:val="00904A39"/>
    <w:rsid w:val="00914FF8"/>
    <w:rsid w:val="00925BA7"/>
    <w:rsid w:val="0094728B"/>
    <w:rsid w:val="00971B60"/>
    <w:rsid w:val="0098139B"/>
    <w:rsid w:val="009A65CD"/>
    <w:rsid w:val="009B265E"/>
    <w:rsid w:val="009B5D2F"/>
    <w:rsid w:val="009C1C5A"/>
    <w:rsid w:val="009D0C4F"/>
    <w:rsid w:val="009D4C07"/>
    <w:rsid w:val="009D5D35"/>
    <w:rsid w:val="009D60A4"/>
    <w:rsid w:val="009E4131"/>
    <w:rsid w:val="009E6D15"/>
    <w:rsid w:val="009F3DFD"/>
    <w:rsid w:val="009F4949"/>
    <w:rsid w:val="009F4FE2"/>
    <w:rsid w:val="00A10397"/>
    <w:rsid w:val="00A129B0"/>
    <w:rsid w:val="00A206CD"/>
    <w:rsid w:val="00A23099"/>
    <w:rsid w:val="00A36CA4"/>
    <w:rsid w:val="00A41875"/>
    <w:rsid w:val="00A471E5"/>
    <w:rsid w:val="00A5031A"/>
    <w:rsid w:val="00A61A42"/>
    <w:rsid w:val="00A61D06"/>
    <w:rsid w:val="00A70CB0"/>
    <w:rsid w:val="00A73916"/>
    <w:rsid w:val="00A92867"/>
    <w:rsid w:val="00AA5A8A"/>
    <w:rsid w:val="00AC117F"/>
    <w:rsid w:val="00AC3DC6"/>
    <w:rsid w:val="00AF0F03"/>
    <w:rsid w:val="00AF2C27"/>
    <w:rsid w:val="00AF393C"/>
    <w:rsid w:val="00AF72CA"/>
    <w:rsid w:val="00B30339"/>
    <w:rsid w:val="00B46739"/>
    <w:rsid w:val="00B47787"/>
    <w:rsid w:val="00B47C14"/>
    <w:rsid w:val="00B51F82"/>
    <w:rsid w:val="00B64E5C"/>
    <w:rsid w:val="00B75C45"/>
    <w:rsid w:val="00B7633F"/>
    <w:rsid w:val="00B85E92"/>
    <w:rsid w:val="00B919C6"/>
    <w:rsid w:val="00B979CB"/>
    <w:rsid w:val="00BA0CFD"/>
    <w:rsid w:val="00BB0BE1"/>
    <w:rsid w:val="00BC3428"/>
    <w:rsid w:val="00BC53AF"/>
    <w:rsid w:val="00C00448"/>
    <w:rsid w:val="00C101B4"/>
    <w:rsid w:val="00C15AC0"/>
    <w:rsid w:val="00C21BA7"/>
    <w:rsid w:val="00C21CE0"/>
    <w:rsid w:val="00C259F6"/>
    <w:rsid w:val="00C2624F"/>
    <w:rsid w:val="00C26F70"/>
    <w:rsid w:val="00C2757A"/>
    <w:rsid w:val="00C51CC8"/>
    <w:rsid w:val="00C5553B"/>
    <w:rsid w:val="00C809FD"/>
    <w:rsid w:val="00C81E43"/>
    <w:rsid w:val="00C826C7"/>
    <w:rsid w:val="00CA11D9"/>
    <w:rsid w:val="00CA2755"/>
    <w:rsid w:val="00CB0AB8"/>
    <w:rsid w:val="00CB15B2"/>
    <w:rsid w:val="00CB407D"/>
    <w:rsid w:val="00CD3AC3"/>
    <w:rsid w:val="00CD43DF"/>
    <w:rsid w:val="00CD71A8"/>
    <w:rsid w:val="00CE2850"/>
    <w:rsid w:val="00CE3EDC"/>
    <w:rsid w:val="00D06D33"/>
    <w:rsid w:val="00D20DF1"/>
    <w:rsid w:val="00D21AEC"/>
    <w:rsid w:val="00D25F7E"/>
    <w:rsid w:val="00D46408"/>
    <w:rsid w:val="00D479DA"/>
    <w:rsid w:val="00D50B15"/>
    <w:rsid w:val="00D73632"/>
    <w:rsid w:val="00D8572E"/>
    <w:rsid w:val="00D90AB4"/>
    <w:rsid w:val="00DA3C16"/>
    <w:rsid w:val="00DD682A"/>
    <w:rsid w:val="00DE750F"/>
    <w:rsid w:val="00E22145"/>
    <w:rsid w:val="00E24FF7"/>
    <w:rsid w:val="00E262EF"/>
    <w:rsid w:val="00E27C58"/>
    <w:rsid w:val="00E305D6"/>
    <w:rsid w:val="00E33628"/>
    <w:rsid w:val="00E35D6A"/>
    <w:rsid w:val="00E64745"/>
    <w:rsid w:val="00E67725"/>
    <w:rsid w:val="00E67F1B"/>
    <w:rsid w:val="00E70A3E"/>
    <w:rsid w:val="00E733C2"/>
    <w:rsid w:val="00E755F5"/>
    <w:rsid w:val="00E80254"/>
    <w:rsid w:val="00E833F9"/>
    <w:rsid w:val="00E9032A"/>
    <w:rsid w:val="00EA61F0"/>
    <w:rsid w:val="00EB0159"/>
    <w:rsid w:val="00EC0E92"/>
    <w:rsid w:val="00EC123A"/>
    <w:rsid w:val="00EC78EF"/>
    <w:rsid w:val="00EE18DE"/>
    <w:rsid w:val="00EF1CBB"/>
    <w:rsid w:val="00EF40F6"/>
    <w:rsid w:val="00F011C1"/>
    <w:rsid w:val="00F01882"/>
    <w:rsid w:val="00F27A16"/>
    <w:rsid w:val="00F31B50"/>
    <w:rsid w:val="00F45B64"/>
    <w:rsid w:val="00F604AF"/>
    <w:rsid w:val="00F639F4"/>
    <w:rsid w:val="00F658B1"/>
    <w:rsid w:val="00F77E7B"/>
    <w:rsid w:val="00F9395D"/>
    <w:rsid w:val="00FA7F2C"/>
    <w:rsid w:val="00FB7F4D"/>
    <w:rsid w:val="00FD5669"/>
    <w:rsid w:val="00FE2D7E"/>
    <w:rsid w:val="00FE631E"/>
    <w:rsid w:val="00FF2800"/>
    <w:rsid w:val="00FF7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4290"/>
  </w:style>
  <w:style w:type="character" w:styleId="Hyperlink">
    <w:name w:val="Hyperlink"/>
    <w:basedOn w:val="DefaultParagraphFont"/>
    <w:uiPriority w:val="99"/>
    <w:semiHidden/>
    <w:unhideWhenUsed/>
    <w:rsid w:val="00284290"/>
    <w:rPr>
      <w:color w:val="0000FF"/>
      <w:u w:val="single"/>
    </w:rPr>
  </w:style>
  <w:style w:type="paragraph" w:styleId="BalloonText">
    <w:name w:val="Balloon Text"/>
    <w:basedOn w:val="Normal"/>
    <w:link w:val="BalloonTextChar"/>
    <w:uiPriority w:val="99"/>
    <w:semiHidden/>
    <w:unhideWhenUsed/>
    <w:rsid w:val="004E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79"/>
    <w:rPr>
      <w:rFonts w:ascii="Tahoma" w:hAnsi="Tahoma" w:cs="Tahoma"/>
      <w:sz w:val="16"/>
      <w:szCs w:val="16"/>
    </w:rPr>
  </w:style>
  <w:style w:type="paragraph" w:styleId="ListParagraph">
    <w:name w:val="List Paragraph"/>
    <w:basedOn w:val="Normal"/>
    <w:uiPriority w:val="34"/>
    <w:qFormat/>
    <w:rsid w:val="007E4E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4290"/>
  </w:style>
  <w:style w:type="character" w:styleId="Hyperlink">
    <w:name w:val="Hyperlink"/>
    <w:basedOn w:val="DefaultParagraphFont"/>
    <w:uiPriority w:val="99"/>
    <w:semiHidden/>
    <w:unhideWhenUsed/>
    <w:rsid w:val="00284290"/>
    <w:rPr>
      <w:color w:val="0000FF"/>
      <w:u w:val="single"/>
    </w:rPr>
  </w:style>
  <w:style w:type="paragraph" w:styleId="BalloonText">
    <w:name w:val="Balloon Text"/>
    <w:basedOn w:val="Normal"/>
    <w:link w:val="BalloonTextChar"/>
    <w:uiPriority w:val="99"/>
    <w:semiHidden/>
    <w:unhideWhenUsed/>
    <w:rsid w:val="004E4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79"/>
    <w:rPr>
      <w:rFonts w:ascii="Tahoma" w:hAnsi="Tahoma" w:cs="Tahoma"/>
      <w:sz w:val="16"/>
      <w:szCs w:val="16"/>
    </w:rPr>
  </w:style>
  <w:style w:type="paragraph" w:styleId="ListParagraph">
    <w:name w:val="List Paragraph"/>
    <w:basedOn w:val="Normal"/>
    <w:uiPriority w:val="34"/>
    <w:qFormat/>
    <w:rsid w:val="007E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en.wikipedia.org/wiki/Generalization_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pected_val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2017-02-09T12:05:00Z</dcterms:created>
  <dcterms:modified xsi:type="dcterms:W3CDTF">2017-02-09T12:05:00Z</dcterms:modified>
</cp:coreProperties>
</file>