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B0688D" w:rsidRDefault="003F65BC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width:510.25pt;height:15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D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" filled="f" stroked="f" strokeweight=".5pt">
                  <v:textbox>
                    <w:txbxContent>
                      <w:p w:rsidR="006923C0" w:rsidRDefault="00AC40E8" w:rsidP="006923C0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  <w:t>Пројекат</w:t>
                        </w:r>
                      </w:p>
                      <w:p w:rsidR="00D13FC8" w:rsidRPr="00D13FC8" w:rsidRDefault="001E5A40" w:rsidP="00D13FC8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  <w:t>МојВртић</w:t>
                        </w:r>
                      </w:p>
                      <w:p w:rsidR="006923C0" w:rsidRPr="006923C0" w:rsidRDefault="006923C0" w:rsidP="00D13FC8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Спецификација сценарија употребе функционалности</w:t>
                        </w:r>
                      </w:p>
                      <w:p w:rsidR="006923C0" w:rsidRPr="006923C0" w:rsidRDefault="006923C0" w:rsidP="006923C0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“</w:t>
                        </w:r>
                        <w:r w:rsidR="00815FF5" w:rsidRPr="00815FF5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 xml:space="preserve"> Корисник поставља коментар</w:t>
                        </w: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”</w:t>
                        </w:r>
                      </w:p>
                      <w:p w:rsidR="006923C0" w:rsidRPr="006923C0" w:rsidRDefault="006923C0" w:rsidP="006923C0"/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AA5F77">
        <w:trPr>
          <w:trHeight w:val="2060"/>
        </w:trPr>
        <w:tc>
          <w:tcPr>
            <w:tcW w:w="5740" w:type="dxa"/>
          </w:tcPr>
          <w:p w:rsidR="00B0688D" w:rsidRDefault="003F65BC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6" o:spid="_x0000_s1028" type="#_x0000_t202" style="width:516.85pt;height:72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ToGAIAADM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" filled="f" stroked="f" strokeweight=".5pt">
                  <v:textbox>
                    <w:txbxContent>
                      <w:p w:rsidR="00AC40E8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Електротехнички факултет у Београду</w:t>
                        </w:r>
                      </w:p>
                      <w:p w:rsidR="00B0688D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13S113PSI Принципи софтверског инжењерства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/>
      </w:tblPr>
      <w:tblGrid>
        <w:gridCol w:w="5449"/>
        <w:gridCol w:w="4901"/>
      </w:tblGrid>
      <w:tr w:rsidR="00B0688D" w:rsidTr="007057F4">
        <w:trPr>
          <w:trHeight w:val="1080"/>
        </w:trPr>
        <w:tc>
          <w:tcPr>
            <w:tcW w:w="5449" w:type="dxa"/>
            <w:vAlign w:val="center"/>
          </w:tcPr>
          <w:p w:rsidR="00B0688D" w:rsidRDefault="003F65BC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3" o:spid="_x0000_s1027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" filled="f" stroked="f" strokeweight=".5pt">
                  <v:textbox>
                    <w:txbxContent>
                      <w:p w:rsidR="00B0688D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Јана Саиловић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>2015/0581</w:t>
                        </w:r>
                      </w:p>
                      <w:p w:rsidR="00123BB8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Матеја Мијајловић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 xml:space="preserve"> 2018/0278</w:t>
                        </w: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0688D" w:rsidRPr="00462784" w:rsidRDefault="00B0688D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4901" w:type="dxa"/>
            <w:vAlign w:val="center"/>
          </w:tcPr>
          <w:p w:rsidR="00B0688D" w:rsidRDefault="003F65BC" w:rsidP="007057F4">
            <w:pPr>
              <w:jc w:val="right"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1" o:spid="_x0000_s1026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" filled="f" stroked="f" strokeweight=".5pt">
                  <v:textbox>
                    <w:txbxContent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Милица Крнет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>a  2018/0581</w:t>
                        </w:r>
                      </w:p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Селма Ћехић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 xml:space="preserve"> 2014/0653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8A3C95" w:rsidRDefault="008A3C95" w:rsidP="007057F4">
      <w:bookmarkStart w:id="0" w:name="_Hlk98598889"/>
      <w:bookmarkEnd w:id="0"/>
    </w:p>
    <w:p w:rsidR="00432CCC" w:rsidRDefault="008A3C95" w:rsidP="00123BB8">
      <w:pPr>
        <w:tabs>
          <w:tab w:val="left" w:pos="7365"/>
        </w:tabs>
      </w:pPr>
      <w:r>
        <w:br w:type="page"/>
      </w:r>
    </w:p>
    <w:tbl>
      <w:tblPr>
        <w:tblStyle w:val="GridTable4Accent3"/>
        <w:tblpPr w:leftFromText="180" w:rightFromText="180" w:vertAnchor="text" w:horzAnchor="margin" w:tblpY="2046"/>
        <w:tblW w:w="0" w:type="auto"/>
        <w:tblLook w:val="04A0"/>
      </w:tblPr>
      <w:tblGrid>
        <w:gridCol w:w="2484"/>
        <w:gridCol w:w="2476"/>
        <w:gridCol w:w="2478"/>
        <w:gridCol w:w="2488"/>
      </w:tblGrid>
      <w:tr w:rsidR="00323476" w:rsidTr="000B79F6">
        <w:trPr>
          <w:cnfStyle w:val="100000000000"/>
        </w:trPr>
        <w:tc>
          <w:tcPr>
            <w:cnfStyle w:val="001000000000"/>
            <w:tcW w:w="2484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 w:rsidRPr="000B79F6">
              <w:rPr>
                <w:bCs w:val="0"/>
                <w:sz w:val="24"/>
              </w:rPr>
              <w:lastRenderedPageBreak/>
              <w:t>Датум</w:t>
            </w:r>
          </w:p>
        </w:tc>
        <w:tc>
          <w:tcPr>
            <w:tcW w:w="2476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Верзија</w:t>
            </w:r>
          </w:p>
        </w:tc>
        <w:tc>
          <w:tcPr>
            <w:tcW w:w="2478" w:type="dxa"/>
          </w:tcPr>
          <w:p w:rsidR="00323476" w:rsidRPr="000B79F6" w:rsidRDefault="00323476" w:rsidP="00323476">
            <w:pPr>
              <w:jc w:val="center"/>
              <w:cnfStyle w:val="100000000000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Кратак опис</w:t>
            </w:r>
          </w:p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</w:p>
        </w:tc>
        <w:tc>
          <w:tcPr>
            <w:tcW w:w="2488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Аутор</w:t>
            </w:r>
          </w:p>
        </w:tc>
      </w:tr>
      <w:tr w:rsidR="00323476" w:rsidTr="000B79F6">
        <w:trPr>
          <w:cnfStyle w:val="000000100000"/>
        </w:trPr>
        <w:tc>
          <w:tcPr>
            <w:cnfStyle w:val="001000000000"/>
            <w:tcW w:w="2484" w:type="dxa"/>
          </w:tcPr>
          <w:p w:rsidR="00323476" w:rsidRPr="006A26E5" w:rsidRDefault="00323476" w:rsidP="00323476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>
              <w:rPr>
                <w:bCs w:val="0"/>
                <w:sz w:val="24"/>
              </w:rPr>
              <w:t>2</w:t>
            </w:r>
            <w:r w:rsidR="006A29BA">
              <w:rPr>
                <w:bCs w:val="0"/>
                <w:sz w:val="24"/>
              </w:rPr>
              <w:t>2</w:t>
            </w:r>
            <w:r w:rsidRPr="006A26E5">
              <w:rPr>
                <w:bCs w:val="0"/>
                <w:sz w:val="24"/>
              </w:rPr>
              <w:t>.03.2022.</w:t>
            </w:r>
          </w:p>
        </w:tc>
        <w:tc>
          <w:tcPr>
            <w:tcW w:w="2476" w:type="dxa"/>
          </w:tcPr>
          <w:p w:rsidR="00323476" w:rsidRPr="006A26E5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 w:rsidRPr="00F03467">
              <w:rPr>
                <w:b w:val="0"/>
                <w:sz w:val="24"/>
              </w:rPr>
              <w:t>1.0</w:t>
            </w:r>
          </w:p>
        </w:tc>
        <w:tc>
          <w:tcPr>
            <w:tcW w:w="2478" w:type="dxa"/>
          </w:tcPr>
          <w:p w:rsidR="00323476" w:rsidRPr="006A26E5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>
              <w:rPr>
                <w:b w:val="0"/>
                <w:sz w:val="24"/>
              </w:rPr>
              <w:t>Иницијална</w:t>
            </w:r>
            <w:r w:rsidRPr="006A26E5">
              <w:rPr>
                <w:b w:val="0"/>
                <w:sz w:val="24"/>
              </w:rPr>
              <w:t xml:space="preserve"> верзија</w:t>
            </w:r>
          </w:p>
        </w:tc>
        <w:tc>
          <w:tcPr>
            <w:tcW w:w="2488" w:type="dxa"/>
          </w:tcPr>
          <w:p w:rsidR="00323476" w:rsidRPr="006D1299" w:rsidRDefault="006D1299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bCs/>
              </w:rPr>
            </w:pPr>
            <w:r w:rsidRPr="006D1299">
              <w:rPr>
                <w:b w:val="0"/>
                <w:bCs/>
                <w:sz w:val="24"/>
                <w:szCs w:val="24"/>
              </w:rPr>
              <w:t>Јана Саиловић</w:t>
            </w: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602776" w:rsidRDefault="00602776" w:rsidP="0060277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  <w:r>
              <w:rPr>
                <w:sz w:val="24"/>
              </w:rPr>
              <w:t>14.04.2022.</w:t>
            </w:r>
          </w:p>
        </w:tc>
        <w:tc>
          <w:tcPr>
            <w:tcW w:w="2476" w:type="dxa"/>
          </w:tcPr>
          <w:p w:rsidR="000B79F6" w:rsidRPr="00602776" w:rsidRDefault="00602776" w:rsidP="0060277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1.1</w:t>
            </w:r>
          </w:p>
        </w:tc>
        <w:tc>
          <w:tcPr>
            <w:tcW w:w="2478" w:type="dxa"/>
          </w:tcPr>
          <w:p w:rsidR="000B79F6" w:rsidRPr="0041037C" w:rsidRDefault="00602776" w:rsidP="0060277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 w:val="sr-Cyrl-BA"/>
              </w:rPr>
            </w:pPr>
            <w:r>
              <w:rPr>
                <w:b w:val="0"/>
                <w:sz w:val="24"/>
              </w:rPr>
              <w:t>Измењене словне грешке</w:t>
            </w:r>
            <w:r w:rsidR="0041037C">
              <w:rPr>
                <w:b w:val="0"/>
                <w:sz w:val="24"/>
                <w:lang w:val="sr-Cyrl-BA"/>
              </w:rPr>
              <w:t>, прецизиран алт. ток</w:t>
            </w:r>
          </w:p>
        </w:tc>
        <w:tc>
          <w:tcPr>
            <w:tcW w:w="2488" w:type="dxa"/>
          </w:tcPr>
          <w:p w:rsidR="000B79F6" w:rsidRPr="00602776" w:rsidRDefault="00602776" w:rsidP="0060277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Јана Саиловић</w:t>
            </w: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602776" w:rsidRDefault="000B79F6" w:rsidP="006027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</w:tbl>
    <w:p w:rsidR="000B79F6" w:rsidRDefault="00D13FC8" w:rsidP="000B79F6">
      <w:pPr>
        <w:jc w:val="center"/>
      </w:pPr>
      <w:r>
        <w:rPr>
          <w:rFonts w:ascii="Calibri" w:hAnsi="Calibri" w:cs="Calibri"/>
          <w:color w:val="1C4A83" w:themeColor="accent6" w:themeShade="BF"/>
          <w:sz w:val="48"/>
          <w:szCs w:val="48"/>
        </w:rPr>
        <w:t>Историја измена</w:t>
      </w:r>
    </w:p>
    <w:p w:rsidR="000B79F6" w:rsidRPr="000B79F6" w:rsidRDefault="000B79F6" w:rsidP="000B79F6">
      <w:pPr>
        <w:jc w:val="center"/>
        <w:rPr>
          <w:rFonts w:cstheme="minorHAnsi"/>
          <w:sz w:val="24"/>
          <w:szCs w:val="24"/>
        </w:rPr>
      </w:pPr>
      <w:r w:rsidRPr="000B79F6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337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/>
      </w:tblPr>
      <w:tblGrid>
        <w:gridCol w:w="10061"/>
      </w:tblGrid>
      <w:tr w:rsidR="00D52B4E" w:rsidRPr="00015267" w:rsidTr="001E064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id w:val="10280664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D0593E" w:rsidRPr="00015267" w:rsidRDefault="00015267">
                <w:pPr>
                  <w:pStyle w:val="TOCHeading"/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</w:pPr>
                <w:r w:rsidRPr="00015267"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  <w:t>САДРЖАЈ</w:t>
                </w:r>
              </w:p>
              <w:p w:rsidR="00F1695A" w:rsidRDefault="003F65BC" w:rsidP="00F1695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r w:rsidRPr="003F65BC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 xml:space="preserve"> TOC \o "1-3" \h \z \u </w:instrText>
                </w:r>
                <w:r w:rsidRPr="003F65BC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hyperlink w:anchor="_Toc99920677" w:history="1">
                  <w:r w:rsidR="00F1695A" w:rsidRPr="00802718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1.</w:t>
                  </w:r>
                  <w:r w:rsidR="00F1695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F1695A" w:rsidRPr="00802718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УВОД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78" w:history="1">
                  <w:r w:rsidR="00F1695A" w:rsidRPr="00802718">
                    <w:rPr>
                      <w:rStyle w:val="Hyperlink"/>
                      <w:b/>
                      <w:bCs/>
                      <w:noProof/>
                    </w:rPr>
                    <w:t>1.1 Резиме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79" w:history="1">
                  <w:r w:rsidR="00F1695A" w:rsidRPr="00802718">
                    <w:rPr>
                      <w:rStyle w:val="Hyperlink"/>
                      <w:b/>
                      <w:bCs/>
                      <w:noProof/>
                    </w:rPr>
                    <w:t>1.2 Намена документа и циљне групе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80" w:history="1">
                  <w:r w:rsidR="00F1695A" w:rsidRPr="00802718">
                    <w:rPr>
                      <w:rStyle w:val="Hyperlink"/>
                      <w:b/>
                      <w:bCs/>
                      <w:noProof/>
                    </w:rPr>
                    <w:t>1.3 Референце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81" w:history="1">
                  <w:r w:rsidR="00F1695A" w:rsidRPr="00802718">
                    <w:rPr>
                      <w:rStyle w:val="Hyperlink"/>
                      <w:b/>
                      <w:bCs/>
                      <w:noProof/>
                    </w:rPr>
                    <w:t>1.4 Отворена питања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82" w:history="1">
                  <w:r w:rsidR="00F1695A" w:rsidRPr="00802718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</w:rPr>
                    <w:t>2.</w:t>
                  </w:r>
                  <w:r w:rsidR="00F1695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5C693F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</w:rPr>
                    <w:t>Сценарио корисник поставља ко</w:t>
                  </w:r>
                  <w:r w:rsidR="005C693F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  <w:lang w:val="bs-Latn-BA"/>
                    </w:rPr>
                    <w:t>M</w:t>
                  </w:r>
                  <w:r w:rsidR="00F1695A" w:rsidRPr="00802718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</w:rPr>
                    <w:t>ентар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83" w:history="1">
                  <w:r w:rsidR="00F1695A" w:rsidRPr="00802718">
                    <w:rPr>
                      <w:rStyle w:val="Hyperlink"/>
                      <w:b/>
                      <w:bCs/>
                      <w:noProof/>
                    </w:rPr>
                    <w:t>2.1 Кратак опис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84" w:history="1">
                  <w:r w:rsidR="00F1695A" w:rsidRPr="00802718">
                    <w:rPr>
                      <w:rStyle w:val="Hyperlink"/>
                      <w:b/>
                      <w:bCs/>
                      <w:noProof/>
                    </w:rPr>
                    <w:t>2.2 Учесник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85" w:history="1">
                  <w:r w:rsidR="00F1695A" w:rsidRPr="00802718">
                    <w:rPr>
                      <w:rStyle w:val="Hyperlink"/>
                      <w:b/>
                      <w:bCs/>
                      <w:noProof/>
                    </w:rPr>
                    <w:t>2.3 Ток догађаја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2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86" w:history="1">
                  <w:r w:rsidR="00F1695A" w:rsidRPr="00802718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2.3.1 Основниуспешанток</w:t>
                  </w:r>
                  <w:r w:rsidR="00F1695A" w:rsidRPr="00802718">
                    <w:rPr>
                      <w:rStyle w:val="Hyperlink"/>
                      <w:b/>
                      <w:bCs/>
                      <w:noProof/>
                    </w:rPr>
                    <w:t xml:space="preserve"> –</w:t>
                  </w:r>
                  <w:r w:rsidR="00F1695A" w:rsidRPr="00802718">
                    <w:rPr>
                      <w:rStyle w:val="Hyperlink"/>
                      <w:rFonts w:cstheme="minorHAnsi"/>
                      <w:b/>
                      <w:noProof/>
                    </w:rPr>
                    <w:t>Корисник успешно поставља коментар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87" w:history="1">
                  <w:r w:rsidR="00F1695A" w:rsidRPr="00802718">
                    <w:rPr>
                      <w:rStyle w:val="Hyperlink"/>
                      <w:b/>
                      <w:bCs/>
                      <w:noProof/>
                    </w:rPr>
                    <w:t>2.4 Посебни захтеви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88" w:history="1">
                  <w:r w:rsidR="00F1695A" w:rsidRPr="00802718">
                    <w:rPr>
                      <w:rStyle w:val="Hyperlink"/>
                      <w:b/>
                      <w:bCs/>
                      <w:noProof/>
                    </w:rPr>
                    <w:t>2.5 Предуслови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1695A" w:rsidRDefault="003F65BC" w:rsidP="00F1695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20689" w:history="1">
                  <w:r w:rsidR="00F1695A" w:rsidRPr="00802718">
                    <w:rPr>
                      <w:rStyle w:val="Hyperlink"/>
                      <w:b/>
                      <w:bCs/>
                      <w:noProof/>
                    </w:rPr>
                    <w:t>2.6 Последице</w:t>
                  </w:r>
                  <w:r w:rsidR="00F1695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F1695A">
                    <w:rPr>
                      <w:noProof/>
                      <w:webHidden/>
                    </w:rPr>
                    <w:instrText xml:space="preserve"> PAGEREF _Toc99920689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1695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B4E" w:rsidRPr="00015267" w:rsidRDefault="003F65BC" w:rsidP="00FD01CD">
                <w:pPr>
                  <w:tabs>
                    <w:tab w:val="right" w:leader="dot" w:pos="8505"/>
                  </w:tabs>
                  <w:rPr>
                    <w:rFonts w:cstheme="minorHAnsi"/>
                    <w:sz w:val="24"/>
                    <w:szCs w:val="24"/>
                  </w:rPr>
                </w:pPr>
                <w:r w:rsidRPr="00015267">
                  <w:rPr>
                    <w:rFonts w:cstheme="minorHAnsi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:rsidR="001E0649" w:rsidRDefault="001E0649"/>
    <w:p w:rsidR="001F0AF0" w:rsidRDefault="001E0649">
      <w:r>
        <w:br w:type="page"/>
      </w:r>
    </w:p>
    <w:p w:rsidR="00F56D5A" w:rsidRPr="00704071" w:rsidRDefault="00F56D5A" w:rsidP="00704071">
      <w:pPr>
        <w:pStyle w:val="Heading1"/>
        <w:numPr>
          <w:ilvl w:val="0"/>
          <w:numId w:val="22"/>
        </w:numPr>
        <w:ind w:hanging="720"/>
        <w:rPr>
          <w:b/>
          <w:bCs/>
        </w:rPr>
      </w:pPr>
      <w:bookmarkStart w:id="1" w:name="_Toc98604019"/>
      <w:bookmarkStart w:id="2" w:name="_Toc99920677"/>
      <w:r w:rsidRPr="00704071">
        <w:rPr>
          <w:rFonts w:ascii="Calibri" w:hAnsi="Calibri" w:cs="Calibri"/>
          <w:b/>
          <w:bCs/>
        </w:rPr>
        <w:lastRenderedPageBreak/>
        <w:t>УВОД</w:t>
      </w:r>
      <w:bookmarkEnd w:id="1"/>
      <w:bookmarkEnd w:id="2"/>
    </w:p>
    <w:p w:rsidR="007A395A" w:rsidRPr="00F56D5A" w:rsidRDefault="007A395A" w:rsidP="00052DC3">
      <w:pPr>
        <w:jc w:val="both"/>
        <w:rPr>
          <w:sz w:val="24"/>
          <w:szCs w:val="24"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3" w:name="_Toc99920678"/>
      <w:r>
        <w:rPr>
          <w:rFonts w:asciiTheme="minorHAnsi" w:hAnsiTheme="minorHAnsi"/>
          <w:b/>
          <w:bCs/>
          <w:sz w:val="32"/>
          <w:szCs w:val="32"/>
        </w:rPr>
        <w:t xml:space="preserve">1.1 </w:t>
      </w:r>
      <w:r w:rsidR="00D13FC8" w:rsidRPr="00D13FC8">
        <w:rPr>
          <w:rFonts w:asciiTheme="minorHAnsi" w:hAnsiTheme="minorHAnsi"/>
          <w:b/>
          <w:bCs/>
          <w:sz w:val="32"/>
          <w:szCs w:val="32"/>
        </w:rPr>
        <w:t>Резиме</w:t>
      </w:r>
      <w:bookmarkEnd w:id="3"/>
    </w:p>
    <w:p w:rsidR="00D13FC8" w:rsidRPr="00D13FC8" w:rsidRDefault="006D1299" w:rsidP="00D13FC8">
      <w:pPr>
        <w:jc w:val="both"/>
      </w:pPr>
      <w:r w:rsidRPr="005C693F">
        <w:rPr>
          <w:sz w:val="24"/>
          <w:szCs w:val="24"/>
        </w:rPr>
        <w:t>Дефинисање сценарија употребе за додава</w:t>
      </w:r>
      <w:r>
        <w:rPr>
          <w:sz w:val="24"/>
          <w:szCs w:val="24"/>
        </w:rPr>
        <w:t>ње новог коментара на страницу</w:t>
      </w:r>
      <w:r w:rsidRPr="005C693F">
        <w:rPr>
          <w:sz w:val="24"/>
          <w:szCs w:val="24"/>
        </w:rPr>
        <w:t xml:space="preserve">. Укључени су и примери одговарајућих </w:t>
      </w:r>
      <w:r>
        <w:rPr>
          <w:sz w:val="24"/>
          <w:szCs w:val="24"/>
        </w:rPr>
        <w:t>html</w:t>
      </w:r>
      <w:r w:rsidRPr="005C693F">
        <w:rPr>
          <w:sz w:val="24"/>
          <w:szCs w:val="24"/>
        </w:rPr>
        <w:t xml:space="preserve"> страница</w:t>
      </w:r>
      <w:r w:rsidR="00D13FC8" w:rsidRPr="00D13FC8">
        <w:t>.</w:t>
      </w:r>
    </w:p>
    <w:p w:rsidR="00D13FC8" w:rsidRPr="005C693F" w:rsidRDefault="00D13FC8" w:rsidP="00D13FC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4" w:name="_Toc99920679"/>
      <w:r>
        <w:rPr>
          <w:rFonts w:asciiTheme="minorHAnsi" w:hAnsiTheme="minorHAnsi"/>
          <w:b/>
          <w:bCs/>
          <w:sz w:val="32"/>
          <w:szCs w:val="32"/>
        </w:rPr>
        <w:t xml:space="preserve">1.2 </w:t>
      </w:r>
      <w:r w:rsidR="00D13FC8" w:rsidRPr="00D13FC8">
        <w:rPr>
          <w:rFonts w:asciiTheme="minorHAnsi" w:hAnsiTheme="minorHAnsi"/>
          <w:b/>
          <w:bCs/>
          <w:sz w:val="32"/>
          <w:szCs w:val="32"/>
        </w:rPr>
        <w:t>Намена документа и циљне групе</w:t>
      </w:r>
      <w:bookmarkEnd w:id="4"/>
    </w:p>
    <w:p w:rsidR="00D13FC8" w:rsidRPr="008C66B2" w:rsidRDefault="006D1299" w:rsidP="008C66B2">
      <w:pPr>
        <w:jc w:val="both"/>
        <w:rPr>
          <w:sz w:val="24"/>
          <w:szCs w:val="24"/>
        </w:rPr>
      </w:pPr>
      <w:r w:rsidRPr="005C693F">
        <w:rPr>
          <w:sz w:val="24"/>
          <w:szCs w:val="24"/>
        </w:rPr>
        <w:t>Намена документа јесте да служи као референца, у развоју пројекта и тестирању, за овде описану функционалност</w:t>
      </w:r>
      <w:r w:rsidR="003110DD">
        <w:rPr>
          <w:sz w:val="24"/>
          <w:szCs w:val="24"/>
          <w:lang w:val="sr-Cyrl-BA"/>
        </w:rPr>
        <w:t xml:space="preserve"> </w:t>
      </w:r>
      <w:r w:rsidRPr="005C693F">
        <w:rPr>
          <w:sz w:val="24"/>
          <w:szCs w:val="24"/>
        </w:rPr>
        <w:t xml:space="preserve"> члановима развојног тима</w:t>
      </w:r>
      <w:r w:rsidR="00D13FC8" w:rsidRPr="008C66B2">
        <w:rPr>
          <w:sz w:val="24"/>
          <w:szCs w:val="24"/>
        </w:rPr>
        <w:t>.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5" w:name="_Toc99920680"/>
      <w:r>
        <w:rPr>
          <w:rFonts w:asciiTheme="minorHAnsi" w:hAnsiTheme="minorHAnsi"/>
          <w:b/>
          <w:bCs/>
          <w:sz w:val="32"/>
          <w:szCs w:val="32"/>
        </w:rPr>
        <w:t xml:space="preserve">1.3 </w:t>
      </w:r>
      <w:r w:rsidRPr="00AC5ECA">
        <w:rPr>
          <w:rFonts w:asciiTheme="minorHAnsi" w:hAnsiTheme="minorHAnsi"/>
          <w:b/>
          <w:bCs/>
          <w:sz w:val="32"/>
          <w:szCs w:val="32"/>
        </w:rPr>
        <w:t>Референце</w:t>
      </w:r>
      <w:bookmarkEnd w:id="5"/>
    </w:p>
    <w:p w:rsidR="00AC5ECA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AC5ECA" w:rsidRPr="00C776B2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Упутство за креирање ССУ документа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6" w:name="_Toc99920681"/>
      <w:r>
        <w:rPr>
          <w:rFonts w:asciiTheme="minorHAnsi" w:hAnsiTheme="minorHAnsi"/>
          <w:b/>
          <w:bCs/>
          <w:sz w:val="32"/>
          <w:szCs w:val="32"/>
        </w:rPr>
        <w:t xml:space="preserve">1.4 </w:t>
      </w:r>
      <w:r w:rsidRPr="00AC5ECA">
        <w:rPr>
          <w:rFonts w:asciiTheme="minorHAnsi" w:hAnsiTheme="minorHAnsi"/>
          <w:b/>
          <w:bCs/>
          <w:sz w:val="32"/>
          <w:szCs w:val="32"/>
        </w:rPr>
        <w:t>Отворена питања</w:t>
      </w:r>
      <w:bookmarkEnd w:id="6"/>
    </w:p>
    <w:p w:rsidR="00AC5ECA" w:rsidRDefault="00AC5ECA" w:rsidP="00AC5ECA">
      <w:pPr>
        <w:ind w:left="2160"/>
        <w:rPr>
          <w:b/>
          <w:sz w:val="28"/>
          <w:szCs w:val="28"/>
        </w:rPr>
      </w:pPr>
    </w:p>
    <w:tbl>
      <w:tblPr>
        <w:tblW w:w="6992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2402"/>
        <w:gridCol w:w="2835"/>
      </w:tblGrid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Редни број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Опис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Решење</w:t>
            </w:r>
          </w:p>
        </w:tc>
      </w:tr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:rsidR="00AC5ECA" w:rsidRDefault="00AC5ECA" w:rsidP="00AC5ECA">
      <w:pPr>
        <w:ind w:left="2160"/>
        <w:rPr>
          <w:b/>
          <w:sz w:val="28"/>
          <w:szCs w:val="28"/>
        </w:rPr>
      </w:pPr>
    </w:p>
    <w:p w:rsidR="000A3360" w:rsidRDefault="000A3360"/>
    <w:p w:rsidR="007A395A" w:rsidRDefault="00C776B2" w:rsidP="00C776B2">
      <w:r>
        <w:br w:type="page"/>
      </w:r>
    </w:p>
    <w:p w:rsidR="0061468F" w:rsidRPr="003C7C3E" w:rsidRDefault="00C776B2" w:rsidP="00C776B2">
      <w:pPr>
        <w:pStyle w:val="Heading1"/>
        <w:numPr>
          <w:ilvl w:val="0"/>
          <w:numId w:val="22"/>
        </w:numPr>
        <w:ind w:hanging="720"/>
        <w:rPr>
          <w:rFonts w:ascii="Calibri" w:hAnsi="Calibri" w:cs="Calibri"/>
          <w:b/>
          <w:bCs/>
          <w:caps/>
        </w:rPr>
      </w:pPr>
      <w:bookmarkStart w:id="7" w:name="_Toc99920682"/>
      <w:r w:rsidRPr="003C7C3E">
        <w:rPr>
          <w:rFonts w:ascii="Calibri" w:hAnsi="Calibri" w:cs="Calibri"/>
          <w:b/>
          <w:bCs/>
          <w:caps/>
        </w:rPr>
        <w:lastRenderedPageBreak/>
        <w:t xml:space="preserve">Сценарио </w:t>
      </w:r>
      <w:r w:rsidR="006D1299" w:rsidRPr="006D1299">
        <w:rPr>
          <w:rFonts w:ascii="Calibri" w:hAnsi="Calibri" w:cs="Calibri"/>
          <w:b/>
          <w:bCs/>
          <w:caps/>
        </w:rPr>
        <w:t>корисник поставља коментар</w:t>
      </w:r>
      <w:bookmarkEnd w:id="7"/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8" w:name="_Toc99920683"/>
      <w:r>
        <w:rPr>
          <w:rFonts w:asciiTheme="minorHAnsi" w:hAnsiTheme="minorHAnsi"/>
          <w:b/>
          <w:bCs/>
          <w:sz w:val="32"/>
          <w:szCs w:val="32"/>
        </w:rPr>
        <w:t xml:space="preserve">2.1 </w:t>
      </w:r>
      <w:r w:rsidRPr="00C776B2">
        <w:rPr>
          <w:rFonts w:asciiTheme="minorHAnsi" w:hAnsiTheme="minorHAnsi"/>
          <w:b/>
          <w:bCs/>
          <w:sz w:val="32"/>
          <w:szCs w:val="32"/>
        </w:rPr>
        <w:t>Кратак опис</w:t>
      </w:r>
      <w:bookmarkEnd w:id="8"/>
    </w:p>
    <w:p w:rsidR="00C776B2" w:rsidRPr="00C776B2" w:rsidRDefault="006D1299" w:rsidP="00C776B2">
      <w:pPr>
        <w:jc w:val="both"/>
        <w:rPr>
          <w:sz w:val="24"/>
          <w:szCs w:val="24"/>
        </w:rPr>
      </w:pPr>
      <w:r>
        <w:rPr>
          <w:sz w:val="24"/>
          <w:szCs w:val="24"/>
        </w:rPr>
        <w:t>Корисник поставља коментар на неку од страница којој има приступ</w:t>
      </w:r>
      <w:r w:rsidR="00C776B2">
        <w:rPr>
          <w:sz w:val="24"/>
          <w:szCs w:val="24"/>
        </w:rPr>
        <w:t>.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9" w:name="_Toc99920684"/>
      <w:r>
        <w:rPr>
          <w:rFonts w:asciiTheme="minorHAnsi" w:hAnsiTheme="minorHAnsi"/>
          <w:b/>
          <w:bCs/>
          <w:sz w:val="32"/>
          <w:szCs w:val="32"/>
        </w:rPr>
        <w:t xml:space="preserve">2.2 </w:t>
      </w:r>
      <w:r w:rsidRPr="00C776B2">
        <w:rPr>
          <w:rFonts w:asciiTheme="minorHAnsi" w:hAnsiTheme="minorHAnsi"/>
          <w:b/>
          <w:bCs/>
          <w:sz w:val="32"/>
          <w:szCs w:val="32"/>
        </w:rPr>
        <w:t>Учесник</w:t>
      </w:r>
      <w:bookmarkEnd w:id="9"/>
    </w:p>
    <w:p w:rsidR="00C776B2" w:rsidRPr="00DC2931" w:rsidRDefault="006D1299" w:rsidP="00DC2931">
      <w:pPr>
        <w:jc w:val="both"/>
        <w:rPr>
          <w:sz w:val="24"/>
          <w:szCs w:val="24"/>
        </w:rPr>
      </w:pPr>
      <w:r>
        <w:rPr>
          <w:sz w:val="24"/>
          <w:szCs w:val="24"/>
        </w:rPr>
        <w:t>Корисник мора бити приј</w:t>
      </w:r>
      <w:r w:rsidR="00602776">
        <w:rPr>
          <w:sz w:val="24"/>
          <w:szCs w:val="24"/>
        </w:rPr>
        <w:t>а</w:t>
      </w:r>
      <w:r>
        <w:rPr>
          <w:sz w:val="24"/>
          <w:szCs w:val="24"/>
        </w:rPr>
        <w:t>вљен на сајт</w:t>
      </w:r>
      <w:r w:rsidR="00C776B2" w:rsidRPr="00DC2931">
        <w:rPr>
          <w:sz w:val="24"/>
          <w:szCs w:val="24"/>
        </w:rPr>
        <w:t>.</w:t>
      </w:r>
    </w:p>
    <w:p w:rsidR="00C776B2" w:rsidRPr="00DC2931" w:rsidRDefault="00DC2931" w:rsidP="00DC2931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0" w:name="_Toc99920685"/>
      <w:r>
        <w:rPr>
          <w:rFonts w:asciiTheme="minorHAnsi" w:hAnsiTheme="minorHAnsi"/>
          <w:b/>
          <w:bCs/>
          <w:sz w:val="32"/>
          <w:szCs w:val="32"/>
        </w:rPr>
        <w:t xml:space="preserve">2.3 </w:t>
      </w:r>
      <w:r w:rsidR="00C776B2" w:rsidRPr="00DC2931">
        <w:rPr>
          <w:rFonts w:asciiTheme="minorHAnsi" w:hAnsiTheme="minorHAnsi"/>
          <w:b/>
          <w:bCs/>
          <w:sz w:val="32"/>
          <w:szCs w:val="32"/>
        </w:rPr>
        <w:t>Ток догађаја</w:t>
      </w:r>
      <w:bookmarkEnd w:id="10"/>
    </w:p>
    <w:p w:rsidR="00C776B2" w:rsidRPr="005C693F" w:rsidRDefault="00DC2931" w:rsidP="003110DD">
      <w:pPr>
        <w:pStyle w:val="Heading2"/>
        <w:rPr>
          <w:rFonts w:asciiTheme="minorHAnsi" w:hAnsiTheme="minorHAnsi" w:cstheme="minorHAnsi"/>
          <w:b/>
          <w:bCs/>
        </w:rPr>
      </w:pPr>
      <w:bookmarkStart w:id="11" w:name="_Toc99920686"/>
      <w:r w:rsidRPr="00DC2931">
        <w:rPr>
          <w:rFonts w:ascii="Calibri" w:hAnsi="Calibri" w:cs="Calibri"/>
          <w:b/>
          <w:bCs/>
        </w:rPr>
        <w:t xml:space="preserve">2.3.1 </w:t>
      </w:r>
      <w:r w:rsidR="00C776B2" w:rsidRPr="005C693F">
        <w:rPr>
          <w:rFonts w:ascii="Calibri" w:hAnsi="Calibri" w:cs="Calibri"/>
          <w:b/>
          <w:bCs/>
        </w:rPr>
        <w:t>Основни</w:t>
      </w:r>
      <w:r w:rsidR="005C693F">
        <w:rPr>
          <w:rFonts w:ascii="Calibri" w:hAnsi="Calibri" w:cs="Calibri"/>
          <w:b/>
          <w:bCs/>
          <w:lang w:val="bs-Latn-BA"/>
        </w:rPr>
        <w:t xml:space="preserve"> </w:t>
      </w:r>
      <w:r w:rsidR="00C776B2" w:rsidRPr="005C693F">
        <w:rPr>
          <w:rFonts w:ascii="Calibri" w:hAnsi="Calibri" w:cs="Calibri"/>
          <w:b/>
          <w:bCs/>
        </w:rPr>
        <w:t>успешан</w:t>
      </w:r>
      <w:r w:rsidR="005C693F">
        <w:rPr>
          <w:rFonts w:ascii="Calibri" w:hAnsi="Calibri" w:cs="Calibri"/>
          <w:b/>
          <w:bCs/>
          <w:lang w:val="bs-Latn-BA"/>
        </w:rPr>
        <w:t xml:space="preserve"> </w:t>
      </w:r>
      <w:r w:rsidR="00C776B2" w:rsidRPr="005C693F">
        <w:rPr>
          <w:rFonts w:ascii="Calibri" w:hAnsi="Calibri" w:cs="Calibri"/>
          <w:b/>
          <w:bCs/>
        </w:rPr>
        <w:t>ток</w:t>
      </w:r>
      <w:r w:rsidR="00F1695A" w:rsidRPr="005C693F">
        <w:rPr>
          <w:b/>
          <w:bCs/>
        </w:rPr>
        <w:t>–</w:t>
      </w:r>
      <w:r w:rsidR="00F1695A">
        <w:rPr>
          <w:rFonts w:asciiTheme="minorHAnsi" w:hAnsiTheme="minorHAnsi" w:cstheme="minorHAnsi"/>
          <w:b/>
        </w:rPr>
        <w:t>Корисник успешно поставља коментар</w:t>
      </w:r>
      <w:bookmarkEnd w:id="11"/>
    </w:p>
    <w:p w:rsidR="006D1299" w:rsidRPr="005C693F" w:rsidRDefault="006D1299" w:rsidP="006D1299">
      <w:pPr>
        <w:numPr>
          <w:ilvl w:val="0"/>
          <w:numId w:val="3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бира опцију за уношење коментара на страници којој је приступио.</w:t>
      </w:r>
    </w:p>
    <w:p w:rsidR="006D1299" w:rsidRDefault="006D1299" w:rsidP="006D1299">
      <w:pPr>
        <w:numPr>
          <w:ilvl w:val="0"/>
          <w:numId w:val="3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уноси коментар.</w:t>
      </w:r>
    </w:p>
    <w:p w:rsidR="006D1299" w:rsidRPr="00C776F1" w:rsidRDefault="006D1299" w:rsidP="006D1299">
      <w:pPr>
        <w:numPr>
          <w:ilvl w:val="0"/>
          <w:numId w:val="3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потврђује унос коментара.</w:t>
      </w:r>
    </w:p>
    <w:p w:rsidR="003110DD" w:rsidRPr="003110DD" w:rsidRDefault="006D1299" w:rsidP="003110DD">
      <w:pPr>
        <w:numPr>
          <w:ilvl w:val="0"/>
          <w:numId w:val="3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објављује коментар на страници.</w:t>
      </w:r>
    </w:p>
    <w:p w:rsidR="003110DD" w:rsidRPr="003110DD" w:rsidRDefault="003110DD" w:rsidP="003110DD">
      <w:pPr>
        <w:numPr>
          <w:ilvl w:val="0"/>
          <w:numId w:val="3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 w:val="sr-Cyrl-BA"/>
        </w:rPr>
        <w:t>Систем враћа корисника на почетну страницу.</w:t>
      </w:r>
    </w:p>
    <w:p w:rsidR="00266F42" w:rsidRDefault="003110DD" w:rsidP="003110DD">
      <w:pPr>
        <w:pStyle w:val="Heading2"/>
        <w:rPr>
          <w:rFonts w:ascii="Calibri" w:hAnsi="Calibri" w:cs="Calibri"/>
          <w:b/>
          <w:bCs/>
          <w:lang w:val="sr-Cyrl-BA"/>
        </w:rPr>
      </w:pPr>
      <w:bookmarkStart w:id="12" w:name="_Toc99897089"/>
      <w:r>
        <w:rPr>
          <w:rFonts w:ascii="Calibri" w:hAnsi="Calibri" w:cs="Calibri"/>
          <w:b/>
          <w:bCs/>
          <w:lang w:val="sr-Cyrl-BA"/>
        </w:rPr>
        <w:t xml:space="preserve">2.3.2 </w:t>
      </w:r>
      <w:r w:rsidR="00266F42" w:rsidRPr="00BB75E9">
        <w:rPr>
          <w:rFonts w:ascii="Calibri" w:hAnsi="Calibri" w:cs="Calibri"/>
          <w:b/>
          <w:bCs/>
        </w:rPr>
        <w:t>Алтернативни ток(ови)</w:t>
      </w:r>
      <w:bookmarkEnd w:id="12"/>
    </w:p>
    <w:p w:rsidR="003110DD" w:rsidRDefault="003110DD" w:rsidP="003110DD">
      <w:pPr>
        <w:pStyle w:val="Heading2"/>
        <w:numPr>
          <w:ilvl w:val="3"/>
          <w:numId w:val="22"/>
        </w:numPr>
        <w:rPr>
          <w:rFonts w:asciiTheme="minorHAnsi" w:hAnsiTheme="minorHAnsi" w:cstheme="minorHAnsi"/>
          <w:lang w:val="sr-Cyrl-BA"/>
        </w:rPr>
      </w:pPr>
      <w:r>
        <w:rPr>
          <w:rFonts w:asciiTheme="minorHAnsi" w:hAnsiTheme="minorHAnsi" w:cstheme="minorHAnsi"/>
          <w:lang w:val="sr-Cyrl-BA"/>
        </w:rPr>
        <w:t>Корисник одустаје од уноса коментара</w:t>
      </w:r>
    </w:p>
    <w:p w:rsidR="003110DD" w:rsidRPr="003110DD" w:rsidRDefault="003110DD" w:rsidP="003110DD">
      <w:pPr>
        <w:ind w:left="720"/>
        <w:rPr>
          <w:sz w:val="24"/>
          <w:szCs w:val="24"/>
          <w:lang w:val="sr-Cyrl-BA"/>
        </w:rPr>
      </w:pPr>
      <w:r w:rsidRPr="003110DD">
        <w:rPr>
          <w:sz w:val="24"/>
          <w:szCs w:val="24"/>
          <w:lang w:val="sr-Cyrl-BA"/>
        </w:rPr>
        <w:t>2.3.1.3.0 Корисник</w:t>
      </w:r>
      <w:r>
        <w:rPr>
          <w:sz w:val="24"/>
          <w:szCs w:val="24"/>
          <w:lang w:val="sr-Cyrl-BA"/>
        </w:rPr>
        <w:t xml:space="preserve"> одустаје од радње. Наставља се са кораком 5 основног успјешног тока.</w:t>
      </w:r>
    </w:p>
    <w:p w:rsidR="00C776B2" w:rsidRPr="003110DD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13" w:name="_Toc99920687"/>
      <w:r w:rsidRPr="003110DD">
        <w:rPr>
          <w:rFonts w:asciiTheme="minorHAnsi" w:hAnsiTheme="minorHAnsi"/>
          <w:b/>
          <w:bCs/>
          <w:sz w:val="32"/>
          <w:szCs w:val="32"/>
          <w:lang w:val="sr-Cyrl-BA"/>
        </w:rPr>
        <w:t xml:space="preserve">2.4 </w:t>
      </w:r>
      <w:r w:rsidR="00C776B2" w:rsidRPr="003110DD">
        <w:rPr>
          <w:rFonts w:asciiTheme="minorHAnsi" w:hAnsiTheme="minorHAnsi"/>
          <w:b/>
          <w:bCs/>
          <w:sz w:val="32"/>
          <w:szCs w:val="32"/>
          <w:lang w:val="sr-Cyrl-BA"/>
        </w:rPr>
        <w:t>Посебни захтеви</w:t>
      </w:r>
      <w:bookmarkEnd w:id="13"/>
    </w:p>
    <w:p w:rsidR="00C776B2" w:rsidRPr="003110DD" w:rsidRDefault="00C776B2" w:rsidP="006D1299">
      <w:pPr>
        <w:jc w:val="both"/>
        <w:rPr>
          <w:sz w:val="24"/>
          <w:szCs w:val="24"/>
          <w:lang w:val="sr-Cyrl-BA"/>
        </w:rPr>
      </w:pPr>
      <w:r w:rsidRPr="003110DD">
        <w:rPr>
          <w:sz w:val="24"/>
          <w:szCs w:val="24"/>
          <w:lang w:val="sr-Cyrl-BA"/>
        </w:rPr>
        <w:t>Нема нефункционалних захтева.</w:t>
      </w:r>
    </w:p>
    <w:p w:rsidR="00C776B2" w:rsidRPr="003110DD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14" w:name="_Toc99920688"/>
      <w:r w:rsidRPr="003110DD">
        <w:rPr>
          <w:rFonts w:asciiTheme="minorHAnsi" w:hAnsiTheme="minorHAnsi"/>
          <w:b/>
          <w:bCs/>
          <w:sz w:val="32"/>
          <w:szCs w:val="32"/>
          <w:lang w:val="sr-Cyrl-BA"/>
        </w:rPr>
        <w:t xml:space="preserve">2.5 </w:t>
      </w:r>
      <w:r w:rsidR="00C776B2" w:rsidRPr="003110DD">
        <w:rPr>
          <w:rFonts w:asciiTheme="minorHAnsi" w:hAnsiTheme="minorHAnsi"/>
          <w:b/>
          <w:bCs/>
          <w:sz w:val="32"/>
          <w:szCs w:val="32"/>
          <w:lang w:val="sr-Cyrl-BA"/>
        </w:rPr>
        <w:t>Предуслови</w:t>
      </w:r>
      <w:bookmarkEnd w:id="14"/>
    </w:p>
    <w:p w:rsidR="00C776B2" w:rsidRPr="006D1299" w:rsidRDefault="006D1299" w:rsidP="006D1299">
      <w:pPr>
        <w:jc w:val="both"/>
        <w:rPr>
          <w:sz w:val="24"/>
          <w:szCs w:val="24"/>
        </w:rPr>
      </w:pPr>
      <w:r>
        <w:rPr>
          <w:sz w:val="24"/>
          <w:szCs w:val="24"/>
        </w:rPr>
        <w:t>Корисник мора да буде улогован на налог преко којег му је дозвољен приступ жељеној страници</w:t>
      </w:r>
      <w:r w:rsidR="00C776B2" w:rsidRPr="00451296">
        <w:rPr>
          <w:sz w:val="24"/>
          <w:szCs w:val="24"/>
        </w:rPr>
        <w:t>.</w:t>
      </w: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5" w:name="_Toc99920689"/>
      <w:r>
        <w:rPr>
          <w:rFonts w:asciiTheme="minorHAnsi" w:hAnsiTheme="minorHAnsi"/>
          <w:b/>
          <w:bCs/>
          <w:sz w:val="32"/>
          <w:szCs w:val="32"/>
        </w:rPr>
        <w:lastRenderedPageBreak/>
        <w:t xml:space="preserve">2.6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Последице</w:t>
      </w:r>
      <w:bookmarkEnd w:id="15"/>
    </w:p>
    <w:p w:rsidR="006A29BA" w:rsidRPr="003110DD" w:rsidRDefault="003110DD" w:rsidP="006A29BA">
      <w:pPr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>За случај основног успешног тока, на</w:t>
      </w:r>
      <w:r w:rsidR="006D1299">
        <w:rPr>
          <w:sz w:val="24"/>
          <w:szCs w:val="24"/>
        </w:rPr>
        <w:t xml:space="preserve"> страници се поставља коментар видљив свима који имају приступ тој страници</w:t>
      </w:r>
      <w:r>
        <w:rPr>
          <w:sz w:val="24"/>
          <w:szCs w:val="24"/>
          <w:lang w:val="sr-Cyrl-BA"/>
        </w:rPr>
        <w:t>.</w:t>
      </w:r>
    </w:p>
    <w:p w:rsidR="005C693F" w:rsidRPr="005C693F" w:rsidRDefault="005C693F" w:rsidP="006A29BA">
      <w:pPr>
        <w:tabs>
          <w:tab w:val="left" w:pos="9060"/>
        </w:tabs>
        <w:rPr>
          <w:sz w:val="24"/>
          <w:szCs w:val="24"/>
          <w:lang w:val="bs-Latn-BA"/>
        </w:rPr>
      </w:pPr>
    </w:p>
    <w:sectPr w:rsidR="005C693F" w:rsidRPr="005C693F" w:rsidSect="007C747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7C9" w:rsidRDefault="002457C9" w:rsidP="007057F4">
      <w:r>
        <w:separator/>
      </w:r>
    </w:p>
  </w:endnote>
  <w:endnote w:type="continuationSeparator" w:id="1">
    <w:p w:rsidR="002457C9" w:rsidRDefault="002457C9" w:rsidP="0070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3F65BC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 w:rsidR="00F45884">
          <w:t>Title</w:t>
        </w:r>
      </w:sdtContent>
    </w:sdt>
    <w:r w:rsidR="0049185C">
      <w:rPr>
        <w:rFonts w:asciiTheme="majorHAnsi" w:eastAsiaTheme="majorEastAsia" w:hAnsiTheme="majorHAnsi" w:cstheme="majorBidi"/>
      </w:rPr>
      <w:ptab w:relativeTo="margin" w:alignment="right" w:leader="none"/>
    </w:r>
    <w:r w:rsidR="0049185C">
      <w:rPr>
        <w:rFonts w:asciiTheme="majorHAnsi" w:eastAsiaTheme="majorEastAsia" w:hAnsiTheme="majorHAnsi" w:cstheme="majorBidi"/>
      </w:rPr>
      <w:t xml:space="preserve">Page </w:t>
    </w:r>
    <w:r w:rsidRPr="003F65BC">
      <w:fldChar w:fldCharType="begin"/>
    </w:r>
    <w:r w:rsidR="0049185C">
      <w:instrText xml:space="preserve"> PAGE   \* MERGEFORMAT </w:instrText>
    </w:r>
    <w:r w:rsidRPr="003F65BC">
      <w:fldChar w:fldCharType="separate"/>
    </w:r>
    <w:r w:rsidR="0049185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D" w:rsidRPr="00FD01CD" w:rsidRDefault="00FD01CD" w:rsidP="00FD01CD">
    <w:pPr>
      <w:pStyle w:val="Footer"/>
      <w:jc w:val="left"/>
      <w:rPr>
        <w:rFonts w:cstheme="minorHAnsi"/>
        <w:sz w:val="32"/>
        <w:szCs w:val="32"/>
        <w:vertAlign w:val="superscript"/>
      </w:rPr>
    </w:pPr>
    <w:r>
      <w:rPr>
        <w:rFonts w:cstheme="minorHAnsi"/>
        <w:color w:val="1C4A83" w:themeColor="accent6" w:themeShade="BF"/>
        <w:sz w:val="32"/>
        <w:szCs w:val="32"/>
        <w:vertAlign w:val="superscript"/>
      </w:rPr>
      <w:t>Steam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  <w:t>Принципи софтверског инжињерства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="003409C7">
      <w:rPr>
        <w:rFonts w:cstheme="minorHAnsi"/>
        <w:color w:val="1C4A83" w:themeColor="accent6" w:themeShade="BF"/>
        <w:sz w:val="32"/>
        <w:szCs w:val="32"/>
        <w:vertAlign w:val="superscript"/>
      </w:rPr>
      <w:t>14.04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>.2022</w:t>
    </w:r>
    <w:r w:rsidRPr="00FD01CD">
      <w:rPr>
        <w:rFonts w:cstheme="minorHAnsi"/>
        <w:sz w:val="32"/>
        <w:szCs w:val="32"/>
        <w:vertAlign w:val="superscript"/>
      </w:rPr>
      <w:tab/>
    </w:r>
    <w:r w:rsidRPr="00FD01CD">
      <w:rPr>
        <w:rFonts w:cstheme="minorHAnsi"/>
        <w:sz w:val="32"/>
        <w:szCs w:val="32"/>
        <w:vertAlign w:val="superscript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7C9" w:rsidRDefault="002457C9" w:rsidP="007057F4">
      <w:r>
        <w:separator/>
      </w:r>
    </w:p>
  </w:footnote>
  <w:footnote w:type="continuationSeparator" w:id="1">
    <w:p w:rsidR="002457C9" w:rsidRDefault="002457C9" w:rsidP="00705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49185C" w:rsidP="007057F4">
    <w:pPr>
      <w:pStyle w:val="Header"/>
    </w:pPr>
    <w:r>
      <w:t>Adventure Works Marketing Plan</w:t>
    </w:r>
  </w:p>
  <w:p w:rsidR="00136006" w:rsidRDefault="00136006" w:rsidP="00705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/>
    </w:tblPr>
    <w:tblGrid>
      <w:gridCol w:w="12660"/>
    </w:tblGrid>
    <w:tr w:rsidR="007057F4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:rsidR="007057F4" w:rsidRDefault="00D13FC8" w:rsidP="007057F4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363855</wp:posOffset>
                </wp:positionV>
                <wp:extent cx="775970" cy="695325"/>
                <wp:effectExtent l="0" t="0" r="5080" b="9525"/>
                <wp:wrapNone/>
                <wp:docPr id="2" name="Picture 2" descr="Опис није доступа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Опис није доступан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F65BC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4101" type="#_x0000_t202" style="position:absolute;left:0;text-align:left;margin-left:560.5pt;margin-top:19.1pt;width:61.3pt;height:23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<v:textbox>
                  <w:txbxContent>
                    <w:p w:rsidR="004F2231" w:rsidRPr="00FD01CD" w:rsidRDefault="003F65BC" w:rsidP="004F2231">
                      <w:pPr>
                        <w:rPr>
                          <w:sz w:val="32"/>
                        </w:rPr>
                      </w:pPr>
                      <w:r w:rsidRPr="004F2231">
                        <w:rPr>
                          <w:sz w:val="32"/>
                        </w:rPr>
                        <w:fldChar w:fldCharType="begin"/>
                      </w:r>
                      <w:r w:rsidR="004F2231" w:rsidRPr="004F2231">
                        <w:rPr>
                          <w:sz w:val="32"/>
                        </w:rPr>
                        <w:instrText xml:space="preserve"> PAGE  \* Arabic  \* MERGEFORMAT </w:instrText>
                      </w:r>
                      <w:r w:rsidRPr="004F2231">
                        <w:rPr>
                          <w:sz w:val="32"/>
                        </w:rPr>
                        <w:fldChar w:fldCharType="separate"/>
                      </w:r>
                      <w:r w:rsidR="0041037C">
                        <w:rPr>
                          <w:noProof/>
                          <w:sz w:val="32"/>
                        </w:rPr>
                        <w:t>5</w:t>
                      </w:r>
                      <w:r w:rsidRPr="004F2231">
                        <w:rPr>
                          <w:sz w:val="32"/>
                        </w:rPr>
                        <w:fldChar w:fldCharType="end"/>
                      </w:r>
                    </w:p>
                    <w:p w:rsidR="004F2231" w:rsidRPr="004F2231" w:rsidRDefault="004F2231" w:rsidP="004F223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3F65BC">
            <w:rPr>
              <w:noProof/>
              <w:lang w:eastAsia="en-US"/>
            </w:rPr>
          </w:r>
          <w:r w:rsidR="003F65BC">
            <w:rPr>
              <w:noProof/>
              <w:lang w:eastAsia="en-US"/>
            </w:rPr>
            <w:pict>
              <v:group id="Group 20" o:spid="_x0000_s4097" alt="colo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5kWtQIAAOU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4100" type="#_x0000_t75" alt="colored rectangle" style="position:absolute;top:1977;width:42506;height:9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">
                  <v:imagedata r:id="rId2" o:title="colored rectangle"/>
                </v:shape>
                <v:shape id="Graphic 16" o:spid="_x0000_s4099" type="#_x0000_t75" alt="colored rectangle" style="position:absolute;left:34598;width:10503;height:15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">
                  <v:imagedata r:id="rId3" o:title="colored rectangle"/>
                </v:shape>
                <v:shape id="Graphic 19" o:spid="_x0000_s4098" type="#_x0000_t75" alt="gray rectangle" style="position:absolute;left:46248;width:32601;height:8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">
                  <v:imagedata r:id="rId4" o:title="gray rectangle"/>
                </v:shape>
                <w10:wrap type="none"/>
                <w10:anchorlock/>
              </v:group>
            </w:pict>
          </w:r>
        </w:p>
      </w:tc>
    </w:tr>
  </w:tbl>
  <w:p w:rsidR="007057F4" w:rsidRDefault="007057F4" w:rsidP="00705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071A14C8"/>
    <w:multiLevelType w:val="multilevel"/>
    <w:tmpl w:val="C14C25B0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48077EC"/>
    <w:multiLevelType w:val="hybridMultilevel"/>
    <w:tmpl w:val="E3E0A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A72C0"/>
    <w:multiLevelType w:val="hybridMultilevel"/>
    <w:tmpl w:val="DA8C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AC6B6C"/>
    <w:multiLevelType w:val="hybridMultilevel"/>
    <w:tmpl w:val="A58C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154CC3"/>
    <w:multiLevelType w:val="hybridMultilevel"/>
    <w:tmpl w:val="1D7C97F6"/>
    <w:lvl w:ilvl="0" w:tplc="08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6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5BB20349"/>
    <w:multiLevelType w:val="hybridMultilevel"/>
    <w:tmpl w:val="03BA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15AA0"/>
    <w:multiLevelType w:val="hybridMultilevel"/>
    <w:tmpl w:val="E1CC0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8E56CD4"/>
    <w:multiLevelType w:val="multilevel"/>
    <w:tmpl w:val="9BF226F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>
    <w:nsid w:val="6E755B95"/>
    <w:multiLevelType w:val="multilevel"/>
    <w:tmpl w:val="9BF226F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8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29"/>
  </w:num>
  <w:num w:numId="4">
    <w:abstractNumId w:val="30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0"/>
  </w:num>
  <w:num w:numId="18">
    <w:abstractNumId w:val="12"/>
  </w:num>
  <w:num w:numId="19">
    <w:abstractNumId w:val="18"/>
  </w:num>
  <w:num w:numId="20">
    <w:abstractNumId w:val="23"/>
  </w:num>
  <w:num w:numId="21">
    <w:abstractNumId w:val="22"/>
  </w:num>
  <w:num w:numId="22">
    <w:abstractNumId w:val="10"/>
  </w:num>
  <w:num w:numId="23">
    <w:abstractNumId w:val="15"/>
  </w:num>
  <w:num w:numId="24">
    <w:abstractNumId w:val="13"/>
  </w:num>
  <w:num w:numId="25">
    <w:abstractNumId w:val="24"/>
  </w:num>
  <w:num w:numId="26">
    <w:abstractNumId w:val="14"/>
  </w:num>
  <w:num w:numId="27">
    <w:abstractNumId w:val="19"/>
  </w:num>
  <w:num w:numId="28">
    <w:abstractNumId w:val="21"/>
  </w:num>
  <w:num w:numId="29">
    <w:abstractNumId w:val="9"/>
  </w:num>
  <w:num w:numId="30">
    <w:abstractNumId w:val="25"/>
  </w:num>
  <w:num w:numId="31">
    <w:abstractNumId w:val="11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1024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F92"/>
    <w:rsid w:val="00001CFE"/>
    <w:rsid w:val="000115B1"/>
    <w:rsid w:val="000141B7"/>
    <w:rsid w:val="00015267"/>
    <w:rsid w:val="00015EBC"/>
    <w:rsid w:val="000174F2"/>
    <w:rsid w:val="00052DC3"/>
    <w:rsid w:val="00067C92"/>
    <w:rsid w:val="000A3360"/>
    <w:rsid w:val="000B5F7D"/>
    <w:rsid w:val="000B6042"/>
    <w:rsid w:val="000B79F6"/>
    <w:rsid w:val="000D4D88"/>
    <w:rsid w:val="00100552"/>
    <w:rsid w:val="0010185B"/>
    <w:rsid w:val="001228D2"/>
    <w:rsid w:val="00123BB8"/>
    <w:rsid w:val="00136006"/>
    <w:rsid w:val="00141E97"/>
    <w:rsid w:val="001449EC"/>
    <w:rsid w:val="00145558"/>
    <w:rsid w:val="00146CD2"/>
    <w:rsid w:val="0016458B"/>
    <w:rsid w:val="001670A7"/>
    <w:rsid w:val="00182256"/>
    <w:rsid w:val="00187F21"/>
    <w:rsid w:val="001A3E38"/>
    <w:rsid w:val="001B361F"/>
    <w:rsid w:val="001C4BB6"/>
    <w:rsid w:val="001C7E84"/>
    <w:rsid w:val="001E0649"/>
    <w:rsid w:val="001E5A40"/>
    <w:rsid w:val="001F0AF0"/>
    <w:rsid w:val="00214093"/>
    <w:rsid w:val="002178B9"/>
    <w:rsid w:val="00233119"/>
    <w:rsid w:val="00237910"/>
    <w:rsid w:val="002457C9"/>
    <w:rsid w:val="00266F42"/>
    <w:rsid w:val="00291712"/>
    <w:rsid w:val="002E0194"/>
    <w:rsid w:val="00303EF8"/>
    <w:rsid w:val="00304AFE"/>
    <w:rsid w:val="003110DD"/>
    <w:rsid w:val="00320A19"/>
    <w:rsid w:val="003227DB"/>
    <w:rsid w:val="00323476"/>
    <w:rsid w:val="0033442D"/>
    <w:rsid w:val="003360A2"/>
    <w:rsid w:val="00337DF7"/>
    <w:rsid w:val="003409C7"/>
    <w:rsid w:val="003620E2"/>
    <w:rsid w:val="003818C4"/>
    <w:rsid w:val="003B3EC6"/>
    <w:rsid w:val="003C7C3E"/>
    <w:rsid w:val="003F5051"/>
    <w:rsid w:val="003F65BC"/>
    <w:rsid w:val="00405B66"/>
    <w:rsid w:val="0041037C"/>
    <w:rsid w:val="00420DF5"/>
    <w:rsid w:val="00430FC3"/>
    <w:rsid w:val="00432CCC"/>
    <w:rsid w:val="004371B6"/>
    <w:rsid w:val="00444C7B"/>
    <w:rsid w:val="00451296"/>
    <w:rsid w:val="00462784"/>
    <w:rsid w:val="0048718B"/>
    <w:rsid w:val="0049185C"/>
    <w:rsid w:val="004A1E3F"/>
    <w:rsid w:val="004A2F40"/>
    <w:rsid w:val="004B239F"/>
    <w:rsid w:val="004F2231"/>
    <w:rsid w:val="005112D1"/>
    <w:rsid w:val="00526A22"/>
    <w:rsid w:val="0055035B"/>
    <w:rsid w:val="005C3643"/>
    <w:rsid w:val="005C693F"/>
    <w:rsid w:val="005D5491"/>
    <w:rsid w:val="005E3310"/>
    <w:rsid w:val="00602776"/>
    <w:rsid w:val="0061468F"/>
    <w:rsid w:val="00632A62"/>
    <w:rsid w:val="0068221C"/>
    <w:rsid w:val="0068500D"/>
    <w:rsid w:val="006923C0"/>
    <w:rsid w:val="006A26E5"/>
    <w:rsid w:val="006A29BA"/>
    <w:rsid w:val="006A3208"/>
    <w:rsid w:val="006A4ED2"/>
    <w:rsid w:val="006C0E90"/>
    <w:rsid w:val="006D1299"/>
    <w:rsid w:val="00704071"/>
    <w:rsid w:val="007057F4"/>
    <w:rsid w:val="00740413"/>
    <w:rsid w:val="007417B3"/>
    <w:rsid w:val="00741A9B"/>
    <w:rsid w:val="00742102"/>
    <w:rsid w:val="00742325"/>
    <w:rsid w:val="00750AC4"/>
    <w:rsid w:val="00772E4B"/>
    <w:rsid w:val="00773B66"/>
    <w:rsid w:val="007A395A"/>
    <w:rsid w:val="007C7473"/>
    <w:rsid w:val="007D26F1"/>
    <w:rsid w:val="007E5499"/>
    <w:rsid w:val="00805886"/>
    <w:rsid w:val="00805A88"/>
    <w:rsid w:val="00815FF5"/>
    <w:rsid w:val="0081702F"/>
    <w:rsid w:val="008253A5"/>
    <w:rsid w:val="008417CE"/>
    <w:rsid w:val="0084277E"/>
    <w:rsid w:val="008679F1"/>
    <w:rsid w:val="008A2FFA"/>
    <w:rsid w:val="008A3C95"/>
    <w:rsid w:val="008C386D"/>
    <w:rsid w:val="008C5106"/>
    <w:rsid w:val="008C66B2"/>
    <w:rsid w:val="008D5829"/>
    <w:rsid w:val="00915ACB"/>
    <w:rsid w:val="00920FCC"/>
    <w:rsid w:val="00925F92"/>
    <w:rsid w:val="00946F55"/>
    <w:rsid w:val="00965BD5"/>
    <w:rsid w:val="00971B04"/>
    <w:rsid w:val="009868D3"/>
    <w:rsid w:val="009875C8"/>
    <w:rsid w:val="00991D08"/>
    <w:rsid w:val="009A70FD"/>
    <w:rsid w:val="009F2E6C"/>
    <w:rsid w:val="00A00D77"/>
    <w:rsid w:val="00A20363"/>
    <w:rsid w:val="00A22C92"/>
    <w:rsid w:val="00A31130"/>
    <w:rsid w:val="00A63DE6"/>
    <w:rsid w:val="00A80789"/>
    <w:rsid w:val="00A87A98"/>
    <w:rsid w:val="00AA5F77"/>
    <w:rsid w:val="00AA7C95"/>
    <w:rsid w:val="00AB46FD"/>
    <w:rsid w:val="00AC40E8"/>
    <w:rsid w:val="00AC5ECA"/>
    <w:rsid w:val="00AF734D"/>
    <w:rsid w:val="00B00CF7"/>
    <w:rsid w:val="00B0688D"/>
    <w:rsid w:val="00B130AB"/>
    <w:rsid w:val="00B40525"/>
    <w:rsid w:val="00B41D82"/>
    <w:rsid w:val="00B90346"/>
    <w:rsid w:val="00BB6CAC"/>
    <w:rsid w:val="00BE7253"/>
    <w:rsid w:val="00C46277"/>
    <w:rsid w:val="00C776B2"/>
    <w:rsid w:val="00CA16E0"/>
    <w:rsid w:val="00CE0984"/>
    <w:rsid w:val="00CE0BC9"/>
    <w:rsid w:val="00D0593E"/>
    <w:rsid w:val="00D13FC8"/>
    <w:rsid w:val="00D2045C"/>
    <w:rsid w:val="00D52B4E"/>
    <w:rsid w:val="00D540AF"/>
    <w:rsid w:val="00D6093C"/>
    <w:rsid w:val="00D638C1"/>
    <w:rsid w:val="00D73D44"/>
    <w:rsid w:val="00D967AC"/>
    <w:rsid w:val="00DC2695"/>
    <w:rsid w:val="00DC2931"/>
    <w:rsid w:val="00DC4CD0"/>
    <w:rsid w:val="00E10723"/>
    <w:rsid w:val="00E50A4D"/>
    <w:rsid w:val="00E628EC"/>
    <w:rsid w:val="00E758BC"/>
    <w:rsid w:val="00E911BD"/>
    <w:rsid w:val="00E95AFE"/>
    <w:rsid w:val="00EA0287"/>
    <w:rsid w:val="00EB22CB"/>
    <w:rsid w:val="00ED3756"/>
    <w:rsid w:val="00F03467"/>
    <w:rsid w:val="00F1695A"/>
    <w:rsid w:val="00F23B5C"/>
    <w:rsid w:val="00F43018"/>
    <w:rsid w:val="00F43A02"/>
    <w:rsid w:val="00F45884"/>
    <w:rsid w:val="00F553FE"/>
    <w:rsid w:val="00F55555"/>
    <w:rsid w:val="00F56D5A"/>
    <w:rsid w:val="00F63939"/>
    <w:rsid w:val="00F91AD0"/>
    <w:rsid w:val="00FA375F"/>
    <w:rsid w:val="00FB05E4"/>
    <w:rsid w:val="00FC068E"/>
    <w:rsid w:val="00FC4062"/>
    <w:rsid w:val="00FD01CD"/>
    <w:rsid w:val="00FD5161"/>
    <w:rsid w:val="00FE274F"/>
    <w:rsid w:val="00FE4594"/>
    <w:rsid w:val="00FF0B06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rsid w:val="00F43018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F43018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rsid w:val="00F43018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43018"/>
    <w:rPr>
      <w:lang w:eastAsia="en-US"/>
    </w:rPr>
  </w:style>
  <w:style w:type="paragraph" w:styleId="Header">
    <w:name w:val="header"/>
    <w:basedOn w:val="Normal"/>
    <w:link w:val="HeaderChar"/>
    <w:uiPriority w:val="99"/>
    <w:rsid w:val="00F43018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F43018"/>
    <w:rPr>
      <w:lang w:eastAsia="en-US"/>
    </w:rPr>
  </w:style>
  <w:style w:type="table" w:styleId="TableGrid">
    <w:name w:val="Table Grid"/>
    <w:basedOn w:val="TableNormal"/>
    <w:uiPriority w:val="59"/>
    <w:rsid w:val="00F4301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30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0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18"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AppData\Roaming\Microsoft\Templates\Business%20report%20(graphic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47A6-F1BF-4443-AE9E-A2050B87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13</TotalTime>
  <Pages>6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Mijajlovic</dc:creator>
  <cp:lastModifiedBy>Windows User</cp:lastModifiedBy>
  <cp:revision>10</cp:revision>
  <cp:lastPrinted>2022-03-19T22:56:00Z</cp:lastPrinted>
  <dcterms:created xsi:type="dcterms:W3CDTF">2022-04-03T21:24:00Z</dcterms:created>
  <dcterms:modified xsi:type="dcterms:W3CDTF">2022-04-14T19:15:00Z</dcterms:modified>
</cp:coreProperties>
</file>