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</w:t>
      </w:r>
      <w:r w:rsidR="00771FDE">
        <w:rPr>
          <w:rFonts w:ascii="TH SarabunPSK" w:hAnsi="TH SarabunPSK" w:cs="TH SarabunPSK" w:hint="cs"/>
          <w:b/>
          <w:bCs/>
          <w:sz w:val="36"/>
          <w:szCs w:val="36"/>
          <w:cs/>
        </w:rPr>
        <w:t>รู้ความเข้าใจ</w:t>
      </w:r>
      <w:r w:rsidR="002F4926">
        <w:rPr>
          <w:rFonts w:ascii="TH SarabunPSK" w:hAnsi="TH SarabunPSK" w:cs="TH SarabunPSK" w:hint="cs"/>
          <w:b/>
          <w:bCs/>
          <w:sz w:val="36"/>
          <w:szCs w:val="36"/>
          <w:cs/>
        </w:rPr>
        <w:t>ว</w:t>
      </w:r>
      <w:r w:rsidR="006C7401">
        <w:rPr>
          <w:rFonts w:ascii="TH SarabunPSK" w:hAnsi="TH SarabunPSK" w:cs="TH SarabunPSK" w:hint="cs"/>
          <w:b/>
          <w:bCs/>
          <w:sz w:val="36"/>
          <w:szCs w:val="36"/>
          <w:cs/>
        </w:rPr>
        <w:t>ิชา</w:t>
      </w:r>
      <w:r w:rsidR="00AD7238">
        <w:rPr>
          <w:rFonts w:ascii="TH SarabunPSK" w:hAnsi="TH SarabunPSK" w:cs="TH SarabunPSK" w:hint="cs"/>
          <w:b/>
          <w:bCs/>
          <w:sz w:val="36"/>
          <w:szCs w:val="36"/>
          <w:cs/>
        </w:rPr>
        <w:t>พงศาวดารมะพร้าว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AD7238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วิชาพงศาวดาร</w:t>
      </w:r>
      <w:r w:rsidR="00E26D0B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มะพร้าว</w:t>
      </w:r>
      <w:r w:rsidR="00771FD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ห้องเ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รียนบ้านทุ่งประดู่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มะพร้าวจัดเป็นพืชตระกูลใด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46205E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หญ้า</w:t>
      </w:r>
    </w:p>
    <w:p w:rsidR="00EC1115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5E4C2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ไม้มีหัวใต้ดิน</w:t>
      </w:r>
    </w:p>
    <w:p w:rsidR="00A00974" w:rsidRDefault="00C820D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252095</wp:posOffset>
                </wp:positionV>
                <wp:extent cx="278765" cy="278765"/>
                <wp:effectExtent l="0" t="0" r="6985" b="6985"/>
                <wp:wrapNone/>
                <wp:docPr id="10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A7E270" id=" 2" o:spid="_x0000_s1026" style="position:absolute;margin-left:5.6pt;margin-top:19.85pt;width:21.95pt;height:2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" filled="f" strokecolor="#c00000">
                <v:path arrowok="t"/>
              </v:oval>
            </w:pict>
          </mc:Fallback>
        </mc:AlternateConten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3327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พืชทำน้ำตาล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ปาล์ม</w:t>
      </w:r>
    </w:p>
    <w:p w:rsidR="0046205E" w:rsidRDefault="00C820D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262255</wp:posOffset>
                </wp:positionV>
                <wp:extent cx="278765" cy="278765"/>
                <wp:effectExtent l="0" t="0" r="6985" b="6985"/>
                <wp:wrapNone/>
                <wp:docPr id="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ACDB26" id=" 3" o:spid="_x0000_s1026" style="position:absolute;margin-left:7.45pt;margin-top:20.65pt;width:21.95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" filled="f" strokecolor="#c00000">
                <v:path arrowok="t"/>
              </v:oval>
            </w:pict>
          </mc:Fallback>
        </mc:AlternateConten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2.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ถิ่นกำเนิดมะพร้าวอยู่ที่ใด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2F4926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637E1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หมู่เกาะทะเลอินโดจีน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ชายฝั่งมหาสมุทรอินเดีย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ทะเลทรายอาหรับ</w:t>
      </w:r>
    </w:p>
    <w:p w:rsidR="009423C8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ตอนกลางของทวีปแอฟริกา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</w:t>
      </w:r>
      <w:r w:rsidR="00EC111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ด้านนอกของผิวเปลือกลูกมะพร้าวเป็นอย่างไรที่ช่วยทำให้มะพร้าวลอยน้ำได้เป็นเวลานาน </w:t>
      </w:r>
      <w:r w:rsidR="00BE507E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มีความหนาเป็นพิเศษ</w:t>
      </w:r>
    </w:p>
    <w:p w:rsidR="00895888" w:rsidRDefault="00C820DF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259080</wp:posOffset>
                </wp:positionV>
                <wp:extent cx="278765" cy="278765"/>
                <wp:effectExtent l="0" t="0" r="6985" b="6985"/>
                <wp:wrapNone/>
                <wp:docPr id="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0F38E1" id=" 4" o:spid="_x0000_s1026" style="position:absolute;margin-left:7.45pt;margin-top:20.4pt;width:21.95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" filled="f" strokecolor="#c00000">
                <v:path arrowok="t"/>
              </v:oval>
            </w:pict>
          </mc:Fallback>
        </mc:AlternateContent>
      </w:r>
      <w:r w:rsidR="00895888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มีฟองอากาศแทรกอยู่เป็นจำนวนมาก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มีแว๊กซ์เคลือบอยู่ช่วยกันน้ำได้ดี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E4C25">
        <w:rPr>
          <w:rFonts w:ascii="TH SarabunPSK" w:hAnsi="TH SarabunPSK" w:cs="TH SarabunPSK" w:hint="cs"/>
          <w:spacing w:val="-4"/>
          <w:sz w:val="32"/>
          <w:szCs w:val="32"/>
          <w:cs/>
        </w:rPr>
        <w:t>มีผิวเรียบลดแรงเสียดทานกับน้ำ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4. </w:t>
      </w:r>
      <w:r w:rsidR="00DC0D98">
        <w:rPr>
          <w:rFonts w:ascii="TH SarabunPSK" w:hAnsi="TH SarabunPSK" w:cs="TH SarabunPSK" w:hint="cs"/>
          <w:spacing w:val="-4"/>
          <w:sz w:val="32"/>
          <w:szCs w:val="32"/>
          <w:cs/>
        </w:rPr>
        <w:t>คนในอดีตที่ยังไม่รู้จักมะพร้าว ตั้งชื่อแรกให้มะพร้าวว่าอย่างไร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EC1115" w:rsidRDefault="00C820D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244475</wp:posOffset>
                </wp:positionV>
                <wp:extent cx="278765" cy="278765"/>
                <wp:effectExtent l="0" t="0" r="6985" b="6985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9E0813" id=" 5" o:spid="_x0000_s1026" style="position:absolute;margin-left:5.6pt;margin-top:19.25pt;width:21.95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ChSLEW4QAAAA0BAAAPAAAAZHJzL2Rvd25y&#13;&#10;ZXYueG1sTE89T8MwEN2R+A/WIbEg6iRtUJTGqVARDGWiMDC68TWJiM+R7bTpv+eY6PKkp3f3PqrN&#13;&#10;bAdxQh96RwrSRQICqXGmp1bB1+frYwEiRE1GD45QwQUDbOrbm0qXxp3pA0/72Ao2oVBqBV2MYyll&#13;&#10;aDq0OizciMTa0XmrI1PfSuP1mc3tILMkeZJW98QJnR5x22Hzs5+sgmPbhO1q9zYlhc/fp6W87B6+&#13;&#10;e6Xu7+aXNcPzGkTEOf5/wN8G7g81Fzu4iUwQA/M040sFyyIHwXqepyAOCopsBULWlbxeUf8C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oUixFuEAAAAN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DC0D9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C0D98">
        <w:rPr>
          <w:rFonts w:ascii="TH SarabunPSK" w:hAnsi="TH SarabunPSK" w:cs="TH SarabunPSK" w:hint="cs"/>
          <w:spacing w:val="-4"/>
          <w:sz w:val="32"/>
          <w:szCs w:val="32"/>
          <w:cs/>
        </w:rPr>
        <w:t>ลูกมะแพ้ว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DC0D98">
        <w:rPr>
          <w:rFonts w:ascii="TH SarabunPSK" w:hAnsi="TH SarabunPSK" w:cs="TH SarabunPSK" w:hint="cs"/>
          <w:spacing w:val="-4"/>
          <w:sz w:val="32"/>
          <w:szCs w:val="32"/>
          <w:cs/>
        </w:rPr>
        <w:t>ลูกลอยเล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DC0D98">
        <w:rPr>
          <w:rFonts w:ascii="TH SarabunPSK" w:hAnsi="TH SarabunPSK" w:cs="TH SarabunPSK" w:hint="cs"/>
          <w:spacing w:val="-4"/>
          <w:sz w:val="32"/>
          <w:szCs w:val="32"/>
          <w:cs/>
        </w:rPr>
        <w:t>ลูกโต้คลื่น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DC0D98">
        <w:rPr>
          <w:rFonts w:ascii="TH SarabunPSK" w:hAnsi="TH SarabunPSK" w:cs="TH SarabunPSK" w:hint="cs"/>
          <w:spacing w:val="-4"/>
          <w:sz w:val="32"/>
          <w:szCs w:val="32"/>
          <w:cs/>
        </w:rPr>
        <w:t>ลูกจากน้ำ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DC0D9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“นาฬิเก” เป็นชื่อเรียกมะพร้าวของคนประเทศใด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EC1115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DC0D98">
        <w:rPr>
          <w:rFonts w:ascii="TH SarabunPSK" w:hAnsi="TH SarabunPSK" w:cs="TH SarabunPSK" w:hint="cs"/>
          <w:spacing w:val="-4"/>
          <w:sz w:val="32"/>
          <w:szCs w:val="32"/>
          <w:cs/>
        </w:rPr>
        <w:t>ลาว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C0D98">
        <w:rPr>
          <w:rFonts w:ascii="TH SarabunPSK" w:hAnsi="TH SarabunPSK" w:cs="TH SarabunPSK" w:hint="cs"/>
          <w:spacing w:val="-4"/>
          <w:sz w:val="32"/>
          <w:szCs w:val="32"/>
          <w:cs/>
        </w:rPr>
        <w:t>กัมพูชา</w:t>
      </w:r>
    </w:p>
    <w:p w:rsidR="00AE00EC" w:rsidRDefault="00C820D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255270</wp:posOffset>
                </wp:positionV>
                <wp:extent cx="278765" cy="278765"/>
                <wp:effectExtent l="0" t="0" r="6985" b="6985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EC60B6" id=" 6" o:spid="_x0000_s1026" style="position:absolute;margin-left:5.6pt;margin-top:20.1pt;width:21.95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" filled="f" strokecolor="#c00000">
                <v:path arrowok="t"/>
              </v:oval>
            </w:pict>
          </mc:Fallback>
        </mc:AlternateConten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C0D98">
        <w:rPr>
          <w:rFonts w:ascii="TH SarabunPSK" w:hAnsi="TH SarabunPSK" w:cs="TH SarabunPSK" w:hint="cs"/>
          <w:spacing w:val="-4"/>
          <w:sz w:val="32"/>
          <w:szCs w:val="32"/>
          <w:cs/>
        </w:rPr>
        <w:t>จีน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DC0D98">
        <w:rPr>
          <w:rFonts w:ascii="TH SarabunPSK" w:hAnsi="TH SarabunPSK" w:cs="TH SarabunPSK" w:hint="cs"/>
          <w:spacing w:val="-4"/>
          <w:sz w:val="32"/>
          <w:szCs w:val="32"/>
          <w:cs/>
        </w:rPr>
        <w:t>อินเดีย</w:t>
      </w:r>
    </w:p>
    <w:p w:rsidR="009423C8" w:rsidRDefault="00C820D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239395</wp:posOffset>
                </wp:positionV>
                <wp:extent cx="278765" cy="278765"/>
                <wp:effectExtent l="0" t="0" r="6985" b="6985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4CD84A" id=" 7" o:spid="_x0000_s1026" style="position:absolute;margin-left:5.6pt;margin-top:18.85pt;width:21.95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" filled="f" strokecolor="#c00000">
                <v:path arrowok="t"/>
              </v:oval>
            </w:pict>
          </mc:Fallback>
        </mc:AlternateConten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6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67504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8903FE">
        <w:rPr>
          <w:rFonts w:ascii="TH SarabunPSK" w:hAnsi="TH SarabunPSK" w:cs="TH SarabunPSK" w:hint="cs"/>
          <w:spacing w:val="-4"/>
          <w:sz w:val="32"/>
          <w:szCs w:val="32"/>
          <w:cs/>
        </w:rPr>
        <w:t>การเรียกชื่อ “มะพร้าว” เป็นการเรียกชื่อที่เริ่มใช้เมื่อใด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8903FE">
        <w:rPr>
          <w:rFonts w:ascii="TH SarabunPSK" w:hAnsi="TH SarabunPSK" w:cs="TH SarabunPSK" w:hint="cs"/>
          <w:spacing w:val="-4"/>
          <w:sz w:val="32"/>
          <w:szCs w:val="32"/>
          <w:cs/>
        </w:rPr>
        <w:t>รัชกาลที่ 1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8903FE">
        <w:rPr>
          <w:rFonts w:ascii="TH SarabunPSK" w:hAnsi="TH SarabunPSK" w:cs="TH SarabunPSK" w:hint="cs"/>
          <w:spacing w:val="-4"/>
          <w:sz w:val="32"/>
          <w:szCs w:val="32"/>
          <w:cs/>
        </w:rPr>
        <w:t>รัชกาลที่ 4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8903FE">
        <w:rPr>
          <w:rFonts w:ascii="TH SarabunPSK" w:hAnsi="TH SarabunPSK" w:cs="TH SarabunPSK" w:hint="cs"/>
          <w:spacing w:val="-4"/>
          <w:sz w:val="32"/>
          <w:szCs w:val="32"/>
          <w:cs/>
        </w:rPr>
        <w:t>รัชกาลที่ 5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8903FE">
        <w:rPr>
          <w:rFonts w:ascii="TH SarabunPSK" w:hAnsi="TH SarabunPSK" w:cs="TH SarabunPSK" w:hint="cs"/>
          <w:spacing w:val="-4"/>
          <w:sz w:val="32"/>
          <w:szCs w:val="32"/>
          <w:cs/>
        </w:rPr>
        <w:t>รัชกาลที่ 7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มะพร้าวสายพันธุ์ดั้งเดิมที่มีชื่อเรียกในประเทศไทยว่า “มูสี” สีใดที่ไม่ปรากฏในสายพันธุ์นี้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เขียว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แดง</w:t>
      </w:r>
    </w:p>
    <w:p w:rsidR="009C4694" w:rsidRDefault="00C820D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260350</wp:posOffset>
                </wp:positionV>
                <wp:extent cx="278765" cy="278765"/>
                <wp:effectExtent l="0" t="0" r="6985" b="6985"/>
                <wp:wrapNone/>
                <wp:docPr id="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9E0A75" id=" 8" o:spid="_x0000_s1026" style="position:absolute;margin-left:7.45pt;margin-top:20.5pt;width:21.95pt;height:2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v5UmT4QAAAA0BAAAPAAAAZHJzL2Rvd25y&#13;&#10;ZXYueG1sTI8/b8IwEMX3SnwH65C6oOLQhioNcVBF1Q4wlXboaOIjiRqfI9uB8O17THQ56d2fd+9X&#13;&#10;rEfbiRP60DpSsJgnIJAqZ1qqFXx/vT9kIELUZHTnCBVcMMC6nNwVOjfuTJ942sdasAmFXCtoYuxz&#13;&#10;KUPVoNVh7noknh2dtzqy9LU0Xp/Z3HbyMUmepdUt8YdG97hpsPrdD1bBsa7CJt1+DEnml7vhSV62&#13;&#10;s59Wqfvp+Lbi8roCEXGMtwu4MnB+KDnYwQ1kguhYpy+8qSBdMBfPlxnjHBRk174sC/mfovwD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b+VJk+EAAAAN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เหลือง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น้ำตาล</w:t>
      </w:r>
    </w:p>
    <w:p w:rsidR="00D051B7" w:rsidRDefault="00C820DF" w:rsidP="00D051B7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250825</wp:posOffset>
                </wp:positionV>
                <wp:extent cx="278765" cy="278765"/>
                <wp:effectExtent l="0" t="0" r="6985" b="6985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421C76" id=" 9" o:spid="_x0000_s1026" style="position:absolute;margin-left:6.8pt;margin-top:19.75pt;width:21.95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NLb794QAAAA0BAAAPAAAAZHJzL2Rvd25y&#13;&#10;ZXYueG1sTE89T8MwEN2R+A/WIbEg6kCaNqRxKlQEQ5koHRjd+JpExOfIdtr033NMsNzp6d29j3I9&#13;&#10;2V6c0IfOkYKHWQICqXamo0bB/vP1PgcRoiaje0eo4IIB1tX1VakL4870gaddbASLUCi0gjbGoZAy&#13;&#10;1C1aHWZuQGLu6LzVkaFvpPH6zOK2l49JspBWd8QOrR5w02L9vRutgmNTh818+zYmuc/ex1Retndf&#13;&#10;nVK3N9PLisfzCkTEKf59wG8Hzg8VBzu4kUwQPeN0wZcK0qcMBPPZkvdBQZ7OQciqlP9bVD8A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TS2+/eEAAAAN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กระบวนการพิเศษที่ดอก</w:t>
      </w:r>
      <w:r w:rsidR="00D8735B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สามารถผสมเกสรในจั่นเดียวกันได้และไม่กลายพันธุ์ คือ สายพันธุ์ใด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423C8" w:rsidRDefault="00D051B7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สายพันธุ์ไทยต้นเตี้ย</w:t>
      </w:r>
    </w:p>
    <w:p w:rsidR="00344E04" w:rsidRDefault="009423C8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สายพันธุ์ไทยต้นสูง</w:t>
      </w:r>
    </w:p>
    <w:p w:rsidR="00344E04" w:rsidRDefault="00A00974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สายพันธุ์อินเดียต้นเตี้ย</w:t>
      </w:r>
    </w:p>
    <w:p w:rsidR="009423C8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สายพันธุ์อินเดียต้นสูง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9.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มะพร้าวสายพันธุ์ใดที่จัดอยู่ในกลุ่มมะพร้าวน้ำหอม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CD414E" w:rsidRDefault="00C820DF" w:rsidP="00CD414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-1270</wp:posOffset>
                </wp:positionV>
                <wp:extent cx="278765" cy="278765"/>
                <wp:effectExtent l="0" t="0" r="6985" b="6985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81CC50" id=" 10" o:spid="_x0000_s1026" style="position:absolute;margin-left:6.8pt;margin-top:-.1pt;width:21.95pt;height: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IeeAV4QAAAAwBAAAPAAAAZHJzL2Rvd25y&#13;&#10;ZXYueG1sTE89b8IwEN0r9T9YV6lLBU4JARTioIqqHehU2oHRxEcSEZ8j24Hw73ud2uVJT+/ufRSb&#13;&#10;0Xbigj60jhQ8TxMQSJUzLdUKvr/eJisQIWoyunOECm4YYFPe3xU6N+5Kn3jZx1qwCYVcK2hi7HMp&#13;&#10;Q9Wg1WHqeiTWTs5bHZn6Whqvr2xuOzlLkoW0uiVOaHSP2war836wCk51Fbbz3fuQrHz2MaTytns6&#13;&#10;tEo9Poyva4aXNYiIY/z7gN8N3B9KLnZ0A5kgOubpgi8VTGYgWM6WGYijgnm6BCHLQv4fUf4A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SHngFeEAAAAM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CD414E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สายพันธุ์ไทยต้นเตี้ย</w:t>
      </w:r>
    </w:p>
    <w:p w:rsidR="00CD414E" w:rsidRDefault="00CD414E" w:rsidP="00CD414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สายพันธุ์ไทยต้นสูง</w:t>
      </w:r>
    </w:p>
    <w:p w:rsidR="00CD414E" w:rsidRDefault="00CD414E" w:rsidP="00CD414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สายพันธุ์อินเดียต้นเตี้ย</w:t>
      </w:r>
    </w:p>
    <w:p w:rsidR="00CD414E" w:rsidRDefault="00CD414E" w:rsidP="00CD414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สายพันธุ์อินเดียต้นสูง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</w:t>
      </w:r>
      <w:r w:rsidR="00136D0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ลักษณะดินในข้อใดที่เหมาะสำหรับการเจริญเติบโตของมะพร้าว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136D01">
        <w:rPr>
          <w:rFonts w:ascii="TH SarabunPSK" w:hAnsi="TH SarabunPSK" w:cs="TH SarabunPSK" w:hint="cs"/>
          <w:spacing w:val="-4"/>
          <w:sz w:val="32"/>
          <w:szCs w:val="32"/>
          <w:cs/>
        </w:rPr>
        <w:t>ดินเหนียว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136D01">
        <w:rPr>
          <w:rFonts w:ascii="TH SarabunPSK" w:hAnsi="TH SarabunPSK" w:cs="TH SarabunPSK" w:hint="cs"/>
          <w:spacing w:val="-4"/>
          <w:sz w:val="32"/>
          <w:szCs w:val="32"/>
          <w:cs/>
        </w:rPr>
        <w:t>ดินเหนียวปนทราย</w:t>
      </w:r>
    </w:p>
    <w:p w:rsidR="009C4694" w:rsidRDefault="00C820D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3810</wp:posOffset>
                </wp:positionV>
                <wp:extent cx="278765" cy="278765"/>
                <wp:effectExtent l="0" t="0" r="6985" b="6985"/>
                <wp:wrapNone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D884EE" id=" 11" o:spid="_x0000_s1026" style="position:absolute;margin-left:6.8pt;margin-top:.3pt;width:21.95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136D01">
        <w:rPr>
          <w:rFonts w:ascii="TH SarabunPSK" w:hAnsi="TH SarabunPSK" w:cs="TH SarabunPSK" w:hint="cs"/>
          <w:spacing w:val="-4"/>
          <w:sz w:val="32"/>
          <w:szCs w:val="32"/>
          <w:cs/>
        </w:rPr>
        <w:t>ดินร่วนปนทราย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36D01">
        <w:rPr>
          <w:rFonts w:ascii="TH SarabunPSK" w:hAnsi="TH SarabunPSK" w:cs="TH SarabunPSK" w:hint="cs"/>
          <w:spacing w:val="-4"/>
          <w:sz w:val="32"/>
          <w:szCs w:val="32"/>
          <w:cs/>
        </w:rPr>
        <w:t>ดินร่วนปนดินเหนียว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4391" w:rsidRDefault="00C44391">
      <w:r>
        <w:separator/>
      </w:r>
    </w:p>
  </w:endnote>
  <w:endnote w:type="continuationSeparator" w:id="0">
    <w:p w:rsidR="00C44391" w:rsidRDefault="00C44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4391" w:rsidRDefault="00C44391">
      <w:r>
        <w:separator/>
      </w:r>
    </w:p>
  </w:footnote>
  <w:footnote w:type="continuationSeparator" w:id="0">
    <w:p w:rsidR="00C44391" w:rsidRDefault="00C44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3D40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36D0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0648"/>
    <w:rsid w:val="00253937"/>
    <w:rsid w:val="00253AA0"/>
    <w:rsid w:val="00254C6F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D7137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4926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59BD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272C"/>
    <w:rsid w:val="0033402B"/>
    <w:rsid w:val="00337923"/>
    <w:rsid w:val="00337B49"/>
    <w:rsid w:val="00341424"/>
    <w:rsid w:val="00344A03"/>
    <w:rsid w:val="00344E04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5ACD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4D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E7AB1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8D6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66A7"/>
    <w:rsid w:val="004772EB"/>
    <w:rsid w:val="00477538"/>
    <w:rsid w:val="00477C4C"/>
    <w:rsid w:val="004808C2"/>
    <w:rsid w:val="0048322F"/>
    <w:rsid w:val="00484AEB"/>
    <w:rsid w:val="00485BC8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3609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0B37"/>
    <w:rsid w:val="005A134C"/>
    <w:rsid w:val="005A1801"/>
    <w:rsid w:val="005A193B"/>
    <w:rsid w:val="005A1A29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6343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5F5"/>
    <w:rsid w:val="005E4807"/>
    <w:rsid w:val="005E4C25"/>
    <w:rsid w:val="005E5356"/>
    <w:rsid w:val="005E5C13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37E1F"/>
    <w:rsid w:val="00640FCC"/>
    <w:rsid w:val="006411D4"/>
    <w:rsid w:val="006412E2"/>
    <w:rsid w:val="0064138A"/>
    <w:rsid w:val="0064170B"/>
    <w:rsid w:val="006428E9"/>
    <w:rsid w:val="0064681D"/>
    <w:rsid w:val="006474CF"/>
    <w:rsid w:val="0065049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4B74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C7401"/>
    <w:rsid w:val="006C7CF0"/>
    <w:rsid w:val="006D2411"/>
    <w:rsid w:val="006D3319"/>
    <w:rsid w:val="006D4AC9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9D4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1FDE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079DF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667E7"/>
    <w:rsid w:val="00870826"/>
    <w:rsid w:val="008710E8"/>
    <w:rsid w:val="0087415E"/>
    <w:rsid w:val="00876091"/>
    <w:rsid w:val="00876112"/>
    <w:rsid w:val="00876B83"/>
    <w:rsid w:val="0088312C"/>
    <w:rsid w:val="008903FE"/>
    <w:rsid w:val="008909F7"/>
    <w:rsid w:val="00891BA4"/>
    <w:rsid w:val="00893873"/>
    <w:rsid w:val="00895888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23C8"/>
    <w:rsid w:val="0094407B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030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39C6"/>
    <w:rsid w:val="00984102"/>
    <w:rsid w:val="009847D1"/>
    <w:rsid w:val="0098522B"/>
    <w:rsid w:val="00987BC5"/>
    <w:rsid w:val="009902D9"/>
    <w:rsid w:val="00990443"/>
    <w:rsid w:val="00996126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974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2BCF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6E33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D7238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1241"/>
    <w:rsid w:val="00C04A5D"/>
    <w:rsid w:val="00C04E74"/>
    <w:rsid w:val="00C06AB1"/>
    <w:rsid w:val="00C06E40"/>
    <w:rsid w:val="00C143F3"/>
    <w:rsid w:val="00C14CCA"/>
    <w:rsid w:val="00C14DC8"/>
    <w:rsid w:val="00C15CD9"/>
    <w:rsid w:val="00C2000A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4391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B25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0DF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14E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1B7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423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35B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C0D98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26D0B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0FA7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115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3C54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57EF8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docId w15:val="{A564C692-DF8D-4C45-AA6C-5B20E33D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mailSignature">
    <w:name w:val="E-mail Signature"/>
    <w:basedOn w:val="Normal"/>
    <w:link w:val="E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mailSignatureChar">
    <w:name w:val="Email Signature Char"/>
    <w:link w:val="E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2022-03-23T06:04:00Z</dcterms:created>
  <dcterms:modified xsi:type="dcterms:W3CDTF">2022-03-23T06:04:00Z</dcterms:modified>
</cp:coreProperties>
</file>