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6C7401">
        <w:rPr>
          <w:rFonts w:ascii="TH SarabunPSK" w:hAnsi="TH SarabunPSK" w:cs="TH SarabunPSK" w:hint="cs"/>
          <w:b/>
          <w:bCs/>
          <w:sz w:val="36"/>
          <w:szCs w:val="36"/>
          <w:cs/>
        </w:rPr>
        <w:t>ิชา</w:t>
      </w:r>
      <w:r w:rsidR="007673ED">
        <w:rPr>
          <w:rFonts w:ascii="TH SarabunPSK" w:hAnsi="TH SarabunPSK" w:cs="TH SarabunPSK" w:hint="cs"/>
          <w:b/>
          <w:bCs/>
          <w:sz w:val="36"/>
          <w:szCs w:val="36"/>
          <w:cs/>
        </w:rPr>
        <w:t>ล้ง</w:t>
      </w:r>
      <w:r w:rsidR="00921EEE">
        <w:rPr>
          <w:rFonts w:ascii="TH SarabunPSK" w:hAnsi="TH SarabunPSK" w:cs="TH SarabunPSK" w:hint="cs"/>
          <w:b/>
          <w:bCs/>
          <w:sz w:val="36"/>
          <w:szCs w:val="36"/>
          <w:cs/>
        </w:rPr>
        <w:t>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5F04B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</w:t>
      </w:r>
      <w:r w:rsidR="007673ED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าล้ง</w:t>
      </w:r>
      <w:r w:rsidR="00D4707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มะพร้าว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 w:rsidR="00D4707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รียนบ้านทุ่งสะท้อน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“ล้ง” หมายถึง ข้อใด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ชื่อเจ้าของกิจการที่ธุรกิจเกี่ยวกับมะพร้าว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5B54A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ยานพาหนะที่คล้ายกับรถเล้ง แต่มีขนาดใหญ่กว่า</w:t>
      </w:r>
    </w:p>
    <w:p w:rsidR="00A00974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252095</wp:posOffset>
                </wp:positionV>
                <wp:extent cx="278765" cy="278765"/>
                <wp:effectExtent l="0" t="0" r="6985" b="6985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4A9C9" id=" 2" o:spid="_x0000_s1026" style="position:absolute;margin-left:7.45pt;margin-top:19.85pt;width:21.95pt;height: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" filled="f" strokecolor="#c00000">
                <v:path arrowok="t"/>
              </v:oval>
            </w:pict>
          </mc:Fallback>
        </mc:AlternateConten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พื้นที่ปลูกพืชสวนพืชไร่ที่มีขนาดใหญ่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ระบบคนกลางที่นำผลผลิตจากสวนไปสู่ตลาด</w:t>
      </w:r>
    </w:p>
    <w:p w:rsidR="0046205E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254000</wp:posOffset>
                </wp:positionV>
                <wp:extent cx="278765" cy="278765"/>
                <wp:effectExtent l="0" t="0" r="6985" b="6985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34EFFC" id=" 3" o:spid="_x0000_s1026" style="position:absolute;margin-left:7.45pt;margin-top:20pt;width:21.95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odF564QAAAA0BAAAPAAAAZHJzL2Rvd25y&#13;&#10;ZXYueG1sTI8/T8MwEMV3JL6DdUgsqLWhKQppnAoVwVAmSgdGN74mEfE5sp02/fYcEywnvfvz7v3K&#13;&#10;9eR6ccIQO08a7ucKBFLtbUeNhv3n6ywHEZMha3pPqOGCEdbV9VVpCuvP9IGnXWoEm1AsjIY2paGQ&#13;&#10;MtYtOhPnfkDi2dEHZxLL0EgbzJnNXS8flHqUznTEH1oz4KbF+ns3Og3Hpo6bbPs2qjws38eFvGzv&#13;&#10;vjqtb2+mlxWX5xWIhFP6u4BfBs4PFQc7+JFsFD3r7Ik3NWSKuXi+zBnnoCFfcF9WpfxPUf0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KHReeu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ชาวสวนมะพร้าวให้ชายามะพร้าวว่าอย่างไร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ผลไม้เทวดา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ผลไม้มหัศจรรย์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ผลไม้เพื่อชีวิต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ผลไม้แห่งความพอเพียง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</w:t>
      </w:r>
      <w:r w:rsidR="00EC11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มะพร้าวปอกสำเร็จแล้วพร้อมนำไปขายควรมีน้ำหนักอย่างน้อยเท่าใด 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0.4 กิโลกรัม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0.7 กิโลกรัม</w:t>
      </w:r>
    </w:p>
    <w:p w:rsidR="00895888" w:rsidRDefault="00AB2DD5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245110</wp:posOffset>
                </wp:positionV>
                <wp:extent cx="278765" cy="278765"/>
                <wp:effectExtent l="0" t="0" r="6985" b="6985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E59143" id=" 4" o:spid="_x0000_s1026" style="position:absolute;margin-left:7.45pt;margin-top:19.3pt;width:21.95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DzbYw14gAAAA0BAAAPAAAAZHJzL2Rvd25y&#13;&#10;ZXYueG1sTI8xT8MwEIV3JP6DdUgsiDq0TWXSOBUqgqFMFAZGN74mEfE5sp02/fccEywnPb27d+8r&#13;&#10;N5PrxQlD7DxpeJhlIJBqbztqNHx+vNwrEDEZsqb3hBouGGFTXV+VprD+TO942qdGcAjFwmhoUxoK&#13;&#10;KWPdojNx5gck9o4+OJNYhkbaYM4c7no5z7KVdKYj/tCaAbct1t/70Wk4NnXcLnevY6ZC/jYu5GV3&#13;&#10;99VpfXszPa95PK1BJJzS3wX8MnB/qLjYwY9ko+hZLx95U8NCrUCwnyvGOWhQ8xyErEr5n6L6AQ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PNtjDXiAAAADQ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89588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9588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1.0 กิโลกรัม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B54A1">
        <w:rPr>
          <w:rFonts w:ascii="TH SarabunPSK" w:hAnsi="TH SarabunPSK" w:cs="TH SarabunPSK" w:hint="cs"/>
          <w:spacing w:val="-4"/>
          <w:sz w:val="32"/>
          <w:szCs w:val="32"/>
          <w:cs/>
        </w:rPr>
        <w:t>1.2 กิโลกรัม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การใช้ลิงเก็บมะพร้าวเป็นวิถีชีวิตของชาวมะพร้าว ไม่ใช่การทรมานสัตว์ ลิงที่ใช้เก็บมะพร้าวเป็นชนิดใด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EC1115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3830F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ลิงแสม</w:t>
      </w:r>
    </w:p>
    <w:p w:rsidR="0067504F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6985</wp:posOffset>
                </wp:positionV>
                <wp:extent cx="278765" cy="278765"/>
                <wp:effectExtent l="0" t="0" r="6985" b="6985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78AA9" id=" 5" o:spid="_x0000_s1026" style="position:absolute;margin-left:7.45pt;margin-top:.55pt;width:21.95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U+Rlt4AAAAAwBAAAPAAAAZHJzL2Rvd25y&#13;&#10;ZXYueG1sTI8/T8MwEMV3pH4H65BYEHUKSRXSOFVVBEOZaBkY3fiaRMTnyHba9NtzTLDc6endn/cr&#13;&#10;15PtxRl96BwpWMwTEEi1Mx01Cj4Prw85iBA1Gd07QgVXDLCuZjelLoy70Aee97ERfIRCoRW0MQ6F&#13;&#10;lKFu0eowdwMSeyfnrY4sfSON1xc+bnv5mCRLaXVH/KHVA25brL/3o1VwauqwTXdvY5L77H18ktfd&#13;&#10;/Ven1N3t9LLislmBiDjFvw34ZeD8UHGwoxvJBNGzTp95kvsCBNtZzjRHBWnGmLIq5X+I6gc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CU+Rlt4AAAAAw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ลิงกัง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ลิงเสน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ลิงลม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ภาษาขายในท้องถิ่นตลาดเรียกมะพร้าวว่า “โบ้</w:t>
      </w:r>
      <w:r w:rsidR="003830FA">
        <w:rPr>
          <w:rFonts w:ascii="TH SarabunPSK" w:hAnsi="TH SarabunPSK" w:cs="TH SarabunPSK"/>
          <w:spacing w:val="-4"/>
          <w:sz w:val="32"/>
          <w:szCs w:val="32"/>
        </w:rPr>
        <w:t xml:space="preserve">,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หนึ่ง, สอง” หมายถึง อะไร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จำนวนมะพร้าว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สีเปลือกมะพร้าว</w:t>
      </w:r>
    </w:p>
    <w:p w:rsidR="00AE00EC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247015</wp:posOffset>
                </wp:positionV>
                <wp:extent cx="278765" cy="278765"/>
                <wp:effectExtent l="0" t="0" r="6985" b="6985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82D4A" id=" 6" o:spid="_x0000_s1026" style="position:absolute;margin-left:7.45pt;margin-top:19.45pt;width:21.95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Z+c2v4AAAAA0BAAAPAAAAZHJzL2Rvd25y&#13;&#10;ZXYueG1sTE/LTsMwELwj8Q/WInFB1KEPZNI4FSqCQ3ui9NCjG2+TiHgd2U6b/j3LCS47Gs3u7Eyx&#13;&#10;Gl0nzhhi60nD0yQDgVR521KtYf/1/qhAxGTIms4TarhihFV5e1OY3PoLfeJ5l2rBJhRzo6FJqc+l&#13;&#10;jFWDzsSJ75FYO/ngTGIaammDubC56+Q0y56lMy3xh8b0uG6w+t4NTsOpruJ6vvkYMhUW22Emr5uH&#13;&#10;Q6v1/d34tuTxugSRcEx/F/DbgfNDycGOfiAbRcd8/sKbGmaKkfWF4jpHDWrKKMtC/m9R/gA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AZ+c2v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ชนิดมะพร้าว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ขนาดมะพร้าว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การคัดขนาดลูกมะพร้าวให้ได้ขนาดพร้อมที่จะนำส่งตลาดปลายทาง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ใช้วิธีการใด 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ใช้การชั่งบนตาชั่ง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ใช้การชั่งทั้งรถกระบะ</w:t>
      </w:r>
    </w:p>
    <w:p w:rsidR="009C4694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5715</wp:posOffset>
                </wp:positionV>
                <wp:extent cx="278765" cy="278765"/>
                <wp:effectExtent l="0" t="0" r="6985" b="6985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4FCD0" id=" 7" o:spid="_x0000_s1026" style="position:absolute;margin-left:7.45pt;margin-top:.45pt;width:21.9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C46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ใช้ความชำนาญชั่งด้วยมือ</w:t>
      </w:r>
      <w:r w:rsidR="009C1635">
        <w:rPr>
          <w:rFonts w:ascii="TH SarabunPSK" w:hAnsi="TH SarabunPSK" w:cs="TH SarabunPSK" w:hint="cs"/>
          <w:spacing w:val="-4"/>
          <w:sz w:val="32"/>
          <w:szCs w:val="32"/>
          <w:cs/>
        </w:rPr>
        <w:t>ของคน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คัดมะพร้าว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ใช้สายตามองกะขนาด</w:t>
      </w:r>
      <w:r w:rsidR="009C1635">
        <w:rPr>
          <w:rFonts w:ascii="TH SarabunPSK" w:hAnsi="TH SarabunPSK" w:cs="TH SarabunPSK" w:hint="cs"/>
          <w:spacing w:val="-4"/>
          <w:sz w:val="32"/>
          <w:szCs w:val="32"/>
          <w:cs/>
        </w:rPr>
        <w:t>ของคน</w:t>
      </w:r>
      <w:r w:rsidR="003830FA">
        <w:rPr>
          <w:rFonts w:ascii="TH SarabunPSK" w:hAnsi="TH SarabunPSK" w:cs="TH SarabunPSK" w:hint="cs"/>
          <w:spacing w:val="-4"/>
          <w:sz w:val="32"/>
          <w:szCs w:val="32"/>
          <w:cs/>
        </w:rPr>
        <w:t>คัดมะพร้าว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E7B2F">
        <w:rPr>
          <w:rFonts w:ascii="TH SarabunPSK" w:hAnsi="TH SarabunPSK" w:cs="TH SarabunPSK" w:hint="cs"/>
          <w:spacing w:val="-4"/>
          <w:sz w:val="32"/>
          <w:szCs w:val="32"/>
          <w:cs/>
        </w:rPr>
        <w:t>ลูกมะพร้าวปอกแล้วที่หลุดขนาดหรือมีขนาดเล็กจากล้งมะพร้าว จะถูกนำไปทำอะไร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6350</wp:posOffset>
                </wp:positionV>
                <wp:extent cx="278765" cy="278765"/>
                <wp:effectExtent l="0" t="0" r="6985" b="6985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FE2D3" id=" 8" o:spid="_x0000_s1026" style="position:absolute;margin-left:7.45pt;margin-top:.5pt;width:21.95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C4694">
        <w:rPr>
          <w:rFonts w:ascii="TH SarabunPSK" w:hAnsi="TH SarabunPSK" w:cs="TH SarabunPSK"/>
          <w:spacing w:val="-4"/>
          <w:sz w:val="32"/>
          <w:szCs w:val="32"/>
        </w:rPr>
        <w:tab/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ทำมะพร้าวขาว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ทำอาหารสัตว์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ทำปุ๋ยอินทรีย์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ทำถ่านกะลามะพร้าว</w:t>
      </w:r>
    </w:p>
    <w:p w:rsidR="00D051B7" w:rsidRDefault="00AB2DD5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259080</wp:posOffset>
                </wp:positionV>
                <wp:extent cx="278765" cy="278765"/>
                <wp:effectExtent l="0" t="0" r="6985" b="6985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8E2EDB" id=" 9" o:spid="_x0000_s1026" style="position:absolute;margin-left:7.45pt;margin-top:20.4pt;width:21.9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5COF64AAAAA0BAAAPAAAAZHJzL2Rvd25y&#13;&#10;ZXYueG1sTE89T8MwEN2R+A/WIbEgagMphDROhYpgKBNtB0Y3viYR8TmynTb99xwTLHd6enfvo1xO&#13;&#10;rhdHDLHzpOFupkAg1d521GjYbd9ucxAxGbKm94QazhhhWV1elKaw/kSfeNykRrAIxcJoaFMaCilj&#13;&#10;3aIzceYHJOYOPjiTGIZG2mBOLO56ea/Uo3SmI3ZozYCrFuvvzeg0HJo6rrL1+6jyMP8YH+R5ffPV&#13;&#10;aX19Nb0ueLwsQCSc0t8H/Hbg/FBxsL0fyUbRM86e+VJDprgG8/Oc915Dnj2BkFUp/7eofgA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A5COF6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B4BF4">
        <w:rPr>
          <w:rFonts w:ascii="TH SarabunPSK" w:hAnsi="TH SarabunPSK" w:cs="TH SarabunPSK" w:hint="cs"/>
          <w:spacing w:val="-4"/>
          <w:sz w:val="32"/>
          <w:szCs w:val="32"/>
          <w:cs/>
        </w:rPr>
        <w:t>ข้อใดคือกระบวนการจัดการมะพร้าวในธุรกิจล้งมะพร้าว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DB4BF4">
        <w:rPr>
          <w:rFonts w:ascii="TH SarabunPSK" w:hAnsi="TH SarabunPSK" w:cs="TH SarabunPSK" w:hint="cs"/>
          <w:spacing w:val="-4"/>
          <w:sz w:val="32"/>
          <w:szCs w:val="32"/>
          <w:cs/>
        </w:rPr>
        <w:t>รับมะพร้าวจากสวน ปอกมะพร้าว คัดขนาดมะพร้าว ลำเลียงขึ้นรถ</w:t>
      </w:r>
      <w:r w:rsidR="00AA3D2D">
        <w:rPr>
          <w:rFonts w:ascii="TH SarabunPSK" w:hAnsi="TH SarabunPSK" w:cs="TH SarabunPSK" w:hint="cs"/>
          <w:spacing w:val="-4"/>
          <w:sz w:val="32"/>
          <w:szCs w:val="32"/>
          <w:cs/>
        </w:rPr>
        <w:t>ไปส่ง</w:t>
      </w:r>
    </w:p>
    <w:p w:rsidR="00344E04" w:rsidRDefault="009423C8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DB4BF4">
        <w:rPr>
          <w:rFonts w:ascii="TH SarabunPSK" w:hAnsi="TH SarabunPSK" w:cs="TH SarabunPSK" w:hint="cs"/>
          <w:spacing w:val="-4"/>
          <w:sz w:val="32"/>
          <w:szCs w:val="32"/>
          <w:cs/>
        </w:rPr>
        <w:t>คัดขนาดมะพร้าว ตากมะพร้าว ปอกมะพร้าว ขูดมะพร้าว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DB4BF4">
        <w:rPr>
          <w:rFonts w:ascii="TH SarabunPSK" w:hAnsi="TH SarabunPSK" w:cs="TH SarabunPSK" w:hint="cs"/>
          <w:spacing w:val="-4"/>
          <w:sz w:val="32"/>
          <w:szCs w:val="32"/>
          <w:cs/>
        </w:rPr>
        <w:t>ล้างมะพร้าว ชั่งน้ำหนักมะพร้าว ปอกมะพร้าว คัดขนาดมะพร้าว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AA3D2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รับซื้อมะพร้าว </w:t>
      </w:r>
      <w:r w:rsidR="00DB4BF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รวบรวมมะพร้าว </w:t>
      </w:r>
      <w:r w:rsidR="00AA3D2D">
        <w:rPr>
          <w:rFonts w:ascii="TH SarabunPSK" w:hAnsi="TH SarabunPSK" w:cs="TH SarabunPSK" w:hint="cs"/>
          <w:spacing w:val="-4"/>
          <w:sz w:val="32"/>
          <w:szCs w:val="32"/>
          <w:cs/>
        </w:rPr>
        <w:t>นับจำนวนมะพร้าว ขายมะพร้าว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13099">
        <w:rPr>
          <w:rFonts w:ascii="TH SarabunPSK" w:hAnsi="TH SarabunPSK" w:cs="TH SarabunPSK" w:hint="cs"/>
          <w:spacing w:val="-4"/>
          <w:sz w:val="32"/>
          <w:szCs w:val="32"/>
          <w:cs/>
        </w:rPr>
        <w:t>ประโยชน์ที่คนในชุมชนได้รับจากล้งมะพร้าว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246380</wp:posOffset>
                </wp:positionV>
                <wp:extent cx="278765" cy="278765"/>
                <wp:effectExtent l="0" t="0" r="6985" b="6985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1404F" id=" 10" o:spid="_x0000_s1026" style="position:absolute;margin-left:7.45pt;margin-top:19.4pt;width:21.9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tXSJG4AAAAA0BAAAPAAAAZHJzL2Rvd25y&#13;&#10;ZXYueG1sTE89T8MwEN2R+A/WIbEg6vQL0jROhYpgKBOFoaMbX5Oo8TmynTb991ynstzp6d29j3w1&#13;&#10;2Fac0IfGkYLxKAGBVDrTUKXg9+fjOQURoiajW0eo4IIBVsX9Xa4z4870jadtrASLUMi0gjrGLpMy&#13;&#10;lDVaHUauQ2Lu4LzVkaGvpPH6zOK2lZMkeZFWN8QOte5wXWN53PZWwaEqw3q2+eyT1M+/+qm8bJ52&#13;&#10;jVKPD8P7ksfbEkTEId4+4NqB80PBwfauJxNEy3i24EsF05RrMD+/7r2CdPIKQha5/N+i+AM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CtXSJG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/>
          <w:spacing w:val="-4"/>
          <w:sz w:val="32"/>
          <w:szCs w:val="32"/>
        </w:rPr>
        <w:tab/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13099">
        <w:rPr>
          <w:rFonts w:ascii="TH SarabunPSK" w:hAnsi="TH SarabunPSK" w:cs="TH SarabunPSK" w:hint="cs"/>
          <w:spacing w:val="-4"/>
          <w:sz w:val="32"/>
          <w:szCs w:val="32"/>
          <w:cs/>
        </w:rPr>
        <w:t>เป็นแหล่งศึกษาดูงานที่มีชื่อเสียง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13099">
        <w:rPr>
          <w:rFonts w:ascii="TH SarabunPSK" w:hAnsi="TH SarabunPSK" w:cs="TH SarabunPSK" w:hint="cs"/>
          <w:spacing w:val="-4"/>
          <w:sz w:val="32"/>
          <w:szCs w:val="32"/>
          <w:cs/>
        </w:rPr>
        <w:t>เป็นแหล่งรายได้ฐานรากของชุมชน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13099">
        <w:rPr>
          <w:rFonts w:ascii="TH SarabunPSK" w:hAnsi="TH SarabunPSK" w:cs="TH SarabunPSK" w:hint="cs"/>
          <w:spacing w:val="-4"/>
          <w:sz w:val="32"/>
          <w:szCs w:val="32"/>
          <w:cs/>
        </w:rPr>
        <w:t>เป็นแหล่งสร้างความมั่นคงทางอาหาร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13099">
        <w:rPr>
          <w:rFonts w:ascii="TH SarabunPSK" w:hAnsi="TH SarabunPSK" w:cs="TH SarabunPSK" w:hint="cs"/>
          <w:spacing w:val="-4"/>
          <w:sz w:val="32"/>
          <w:szCs w:val="32"/>
          <w:cs/>
        </w:rPr>
        <w:t>เป็นแหล่ง</w:t>
      </w:r>
      <w:r w:rsidR="00DB4BF4">
        <w:rPr>
          <w:rFonts w:ascii="TH SarabunPSK" w:hAnsi="TH SarabunPSK" w:cs="TH SarabunPSK" w:hint="cs"/>
          <w:spacing w:val="-4"/>
          <w:sz w:val="32"/>
          <w:szCs w:val="32"/>
          <w:cs/>
        </w:rPr>
        <w:t>พัฒนาทักษะอาชีพเกษตรกร</w:t>
      </w:r>
    </w:p>
    <w:p w:rsidR="009423C8" w:rsidRDefault="00AB2DD5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254635</wp:posOffset>
                </wp:positionV>
                <wp:extent cx="278765" cy="278765"/>
                <wp:effectExtent l="0" t="0" r="6985" b="698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4389A6" id=" 11" o:spid="_x0000_s1026" style="position:absolute;margin-left:7.45pt;margin-top:20.05pt;width:21.9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" filled="f" strokecolor="#c00000">
                <v:path arrowok="t"/>
              </v:oval>
            </w:pict>
          </mc:Fallback>
        </mc:AlternateConten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สิ่งใดที่คนทำล้งมะพร้าวควรมีเป็นอันดับแรกในการประกอบธุรกิจล้งมะพร้าวของบ้านทุ่งสะท้อน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ความซื่อสัตย์สุจริตของผู้ประกอบการ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คัดสรรคุณภาพมะพร้าวให้ได้มาตรฐาน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ความไว้เนื้อเชื้อใจกันระหว่างผู้ค้า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02C09">
        <w:rPr>
          <w:rFonts w:ascii="TH SarabunPSK" w:hAnsi="TH SarabunPSK" w:cs="TH SarabunPSK" w:hint="cs"/>
          <w:spacing w:val="-4"/>
          <w:sz w:val="32"/>
          <w:szCs w:val="32"/>
          <w:cs/>
        </w:rPr>
        <w:t>ความมีชื่อเสียงในวงการมะพร้าว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541" w:rsidRDefault="00876541">
      <w:r>
        <w:separator/>
      </w:r>
    </w:p>
  </w:endnote>
  <w:endnote w:type="continuationSeparator" w:id="0">
    <w:p w:rsidR="00876541" w:rsidRDefault="0087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541" w:rsidRDefault="00876541">
      <w:r>
        <w:separator/>
      </w:r>
    </w:p>
  </w:footnote>
  <w:footnote w:type="continuationSeparator" w:id="0">
    <w:p w:rsidR="00876541" w:rsidRDefault="00876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30FA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5BC8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2C09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54A1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04B1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401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28BA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3ED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B7B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3099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541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1EE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163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3D2D"/>
    <w:rsid w:val="00AA4EF7"/>
    <w:rsid w:val="00AA553E"/>
    <w:rsid w:val="00AA72B4"/>
    <w:rsid w:val="00AA78A1"/>
    <w:rsid w:val="00AB056D"/>
    <w:rsid w:val="00AB2DD5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D7238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5412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47071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4BF4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26D0B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115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E7B2F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57EF8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A564C692-DF8D-4C45-AA6C-5B20E33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2022-03-23T06:03:00Z</dcterms:created>
  <dcterms:modified xsi:type="dcterms:W3CDTF">2022-03-23T06:03:00Z</dcterms:modified>
</cp:coreProperties>
</file>