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5B671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HTC U11 LIFE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12(700), 13(700), 17(700), 20(800), 28(700), 66(1700/2100)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(3CA) Cat11 600/75 Mbps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4256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2017, November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Coming soon. Exp. release 2017, December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149.1 x 72.9 x 8.1 mm (5.87 x 2.87 x 0.32 in)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 g (5.01 </w:t>
            </w:r>
            <w:proofErr w:type="spellStart"/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Plastic body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- IP67 certified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Super LCD capacitive touchscreen, 16M colors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74.5 cm</w:t>
            </w: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(~68.6% screen-to-body ratio)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(~424 </w:t>
            </w:r>
            <w:proofErr w:type="spellStart"/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276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Android 8.0 (Oreo); Android One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Snapdragon 630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2.2 GHz Cortex-A53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Adreno 508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098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64 GB, 4 GB RAM or 32 GB, 3 GB RAM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6362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MP, f/2.0, phase detection autofocus, LED flash, </w:t>
            </w:r>
            <w:hyperlink r:id="rId30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</w:t>
            </w:r>
            <w:hyperlink r:id="rId33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16 MP, f/2.0, 1080p, HDR, panorama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09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a/b/g/n/ac, dual-band, </w:t>
            </w:r>
            <w:proofErr w:type="spellStart"/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To be confirmed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2.0, Type-C 1.0 reversible connector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+/WAV player</w:t>
            </w: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2450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Li-Ion 2600 mAh battery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Up to 670 h (3G)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Up to 17 h (3G)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3996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Brilliant Black, Sapphire Blue, Ice White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>About 400 EUR</w:t>
            </w:r>
          </w:p>
        </w:tc>
      </w:tr>
    </w:tbl>
    <w:p w:rsidR="005B671D" w:rsidRPr="005B671D" w:rsidRDefault="005B671D" w:rsidP="005B67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270"/>
        <w:gridCol w:w="4883"/>
      </w:tblGrid>
      <w:tr w:rsidR="005B671D" w:rsidRPr="005B671D" w:rsidTr="005B67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show" w:history="1">
              <w:proofErr w:type="spellStart"/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1461 / </w:t>
              </w:r>
              <w:proofErr w:type="spellStart"/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1342</w:t>
              </w:r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14286</w:t>
              </w:r>
            </w:hyperlink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dt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1529:1 (nominal), 3.108 (sunlight)</w:t>
              </w:r>
            </w:hyperlink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8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lt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70dB / Noise 75dB / Ring 88dB</w:t>
              </w:r>
            </w:hyperlink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B67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73h</w:t>
              </w:r>
            </w:hyperlink>
            <w:r w:rsidRPr="005B6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671D" w:rsidRPr="005B671D" w:rsidTr="005B67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B671D" w:rsidRPr="005B671D" w:rsidRDefault="005B671D" w:rsidP="005B6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B671D" w:rsidRPr="005B671D" w:rsidRDefault="005B671D" w:rsidP="005B6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71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5B671D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5B671D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 </w:t>
      </w:r>
    </w:p>
    <w:p w:rsidR="005B671D" w:rsidRPr="005B671D" w:rsidRDefault="005B671D">
      <w:pPr>
        <w:rPr>
          <w:b/>
          <w:sz w:val="28"/>
          <w:szCs w:val="28"/>
          <w:u w:val="single"/>
        </w:rPr>
      </w:pPr>
    </w:p>
    <w:sectPr w:rsidR="005B671D" w:rsidRPr="005B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5B671D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71D"/>
    <w:rPr>
      <w:color w:val="0000FF"/>
      <w:u w:val="single"/>
    </w:rPr>
  </w:style>
  <w:style w:type="paragraph" w:customStyle="1" w:styleId="note">
    <w:name w:val="note"/>
    <w:basedOn w:val="Normal"/>
    <w:rsid w:val="005B6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tc_u11_life-8885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htc_u11_life-8885.php" TargetMode="External"/><Relationship Id="rId55" Type="http://schemas.openxmlformats.org/officeDocument/2006/relationships/hyperlink" Target="https://www.gsmarena.com/htc_u11_life-review-1692p3.php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2.php" TargetMode="External"/><Relationship Id="rId62" Type="http://schemas.openxmlformats.org/officeDocument/2006/relationships/hyperlink" Target="https://www.gsmarena.com/htc_u11_life-8885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benchmark-test.php3?idPhone=8885" TargetMode="External"/><Relationship Id="rId58" Type="http://schemas.openxmlformats.org/officeDocument/2006/relationships/hyperlink" Target="https://www.gsmarena.com/vidcmp.php3?idType=3&amp;idPhone1=8885&amp;nSuggest=1" TargetMode="External"/><Relationship Id="rId5" Type="http://schemas.openxmlformats.org/officeDocument/2006/relationships/hyperlink" Target="https://www.gsmarena.com/htc_u11_life-8885.php" TargetMode="External"/><Relationship Id="rId15" Type="http://schemas.openxmlformats.org/officeDocument/2006/relationships/hyperlink" Target="https://www.gsmarena.com/htc_u11_life-8885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talk-time" TargetMode="External"/><Relationship Id="rId57" Type="http://schemas.openxmlformats.org/officeDocument/2006/relationships/hyperlink" Target="https://www.gsmarena.com/piccmp.php3?idType=1&amp;idPhone1=8885&amp;nSuggest=1" TargetMode="External"/><Relationship Id="rId61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tc_u11_life-8885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benchmarking" TargetMode="External"/><Relationship Id="rId60" Type="http://schemas.openxmlformats.org/officeDocument/2006/relationships/hyperlink" Target="https://www.gsmarena.com/htc_u11_life-review-1692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tc_u11_life-8885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885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stand-by-time" TargetMode="External"/><Relationship Id="rId56" Type="http://schemas.openxmlformats.org/officeDocument/2006/relationships/hyperlink" Target="https://www.gsmarena.com/gsmarena_lab_tests-review-751p5.php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htc_u11_life-8885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htc_u11_life-8885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885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2017-12-16T22:59:00Z</dcterms:modified>
</cp:coreProperties>
</file>