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0377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535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2851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  <w:bookmarkStart w:id="0" w:name="_GoBack"/>
        <w:bookmarkEnd w:id="0"/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900 / 2100 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Up to 236.8 kbps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596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2014, November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2014, December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140.2 x 72.4 x 8.8 mm (5.52 x 2.85 x 0.35 in)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g (5.15 </w:t>
            </w:r>
            <w:proofErr w:type="spellStart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Micro-SIM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(~67.9% screen-to-body ratio)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540 x 960 pixels, 16:9 ratio (~220 </w:t>
            </w:r>
            <w:proofErr w:type="spellStart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696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Phone 8.1, upgradable to Microsoft Windows 10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Snapdragon 200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1.2 GHz Cortex-A7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302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648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(f/2.4, 28mm, 1/4"), autofocus, LED flash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480p@30fps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5 MP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490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DLNA, hotspot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4.0, A2DP, LE, </w:t>
            </w:r>
            <w:proofErr w:type="spellStart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+/WMA player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(15 GB cloud storage)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649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1905 mAh battery (BL-L4A)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Up to 552 h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Up to 11 h (2G) / Up to 13 h (3G)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Up to 78 h</w:t>
            </w:r>
          </w:p>
        </w:tc>
      </w:tr>
    </w:tbl>
    <w:p w:rsidR="00037797" w:rsidRPr="00037797" w:rsidRDefault="00037797" w:rsidP="000377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037797" w:rsidRPr="00037797" w:rsidTr="0003779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Orange, green, white, black, gray, blue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W/kg (head)     0.38 W/kg (body)     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0.62 W/kg (head)     0.57 W/kg (body)     </w:t>
            </w:r>
          </w:p>
        </w:tc>
      </w:tr>
      <w:tr w:rsidR="00037797" w:rsidRPr="00037797" w:rsidTr="0003779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377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37797" w:rsidRPr="00037797" w:rsidRDefault="00037797" w:rsidP="000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797">
              <w:rPr>
                <w:rFonts w:ascii="Times New Roman" w:eastAsia="Times New Roman" w:hAnsi="Times New Roman" w:cs="Times New Roman"/>
                <w:sz w:val="24"/>
                <w:szCs w:val="24"/>
              </w:rPr>
              <w:t>About 80 EUR</w:t>
            </w:r>
          </w:p>
        </w:tc>
      </w:tr>
    </w:tbl>
    <w:p w:rsidR="00037797" w:rsidRPr="00037797" w:rsidRDefault="00037797" w:rsidP="000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797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037797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037797" w:rsidRPr="00037797" w:rsidRDefault="00037797">
      <w:pPr>
        <w:rPr>
          <w:b/>
          <w:sz w:val="28"/>
          <w:szCs w:val="28"/>
          <w:u w:val="single"/>
        </w:rPr>
      </w:pPr>
    </w:p>
    <w:sectPr w:rsidR="00037797" w:rsidRPr="0003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037797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797"/>
    <w:rPr>
      <w:color w:val="0000FF"/>
      <w:u w:val="single"/>
    </w:rPr>
  </w:style>
  <w:style w:type="paragraph" w:customStyle="1" w:styleId="note">
    <w:name w:val="note"/>
    <w:basedOn w:val="Normal"/>
    <w:rsid w:val="0003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535-6791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47" Type="http://schemas.openxmlformats.org/officeDocument/2006/relationships/hyperlink" Target="https://www.gsmarena.com/glossary.php3?term=sa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535-6791.php" TargetMode="External"/><Relationship Id="rId17" Type="http://schemas.openxmlformats.org/officeDocument/2006/relationships/hyperlink" Target="https://www.gsmarena.com/microsoft_lumia_535-6791.php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microsoft_lumia_535-679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screen-protec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microsoft_lumia_535-6791.php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hyperlink" Target="https://www.gsmarena.com/glossary.php3?term=music-playback-time" TargetMode="External"/><Relationship Id="rId5" Type="http://schemas.openxmlformats.org/officeDocument/2006/relationships/hyperlink" Target="https://www.gsmarena.com/microsoft_lumia_535-6791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49" Type="http://schemas.openxmlformats.org/officeDocument/2006/relationships/hyperlink" Target="https://www.gsmarena.com/microsoft_lumia_535-6791.php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ultitouch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microsoft_lumia_535-6791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stand-by-time" TargetMode="External"/><Relationship Id="rId48" Type="http://schemas.openxmlformats.org/officeDocument/2006/relationships/hyperlink" Target="https://www.gsmarena.com/glossary.php3?term=sar" TargetMode="External"/><Relationship Id="rId8" Type="http://schemas.openxmlformats.org/officeDocument/2006/relationships/hyperlink" Target="https://www.gsmarena.com/glossary.php3?term=3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2017-12-17T15:07:00Z</dcterms:modified>
</cp:coreProperties>
</file>