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04B" w:rsidRDefault="00536F7A">
      <w:pPr>
        <w:rPr>
          <w:b/>
          <w:u w:val="single"/>
        </w:rPr>
      </w:pPr>
      <w:r>
        <w:rPr>
          <w:b/>
          <w:u w:val="single"/>
        </w:rPr>
        <w:t>NOKIA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536F7A" w:rsidRPr="00536F7A" w:rsidTr="00536F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20(800), 28(700), 38(2600), 40(2300)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536F7A" w:rsidRPr="00536F7A" w:rsidRDefault="00536F7A" w:rsidP="00536F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23"/>
      </w:tblGrid>
      <w:tr w:rsidR="00536F7A" w:rsidRPr="00536F7A" w:rsidTr="00536F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2017, October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November</w:t>
            </w:r>
          </w:p>
        </w:tc>
      </w:tr>
    </w:tbl>
    <w:p w:rsidR="00536F7A" w:rsidRPr="00536F7A" w:rsidRDefault="00536F7A" w:rsidP="00536F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6316"/>
      </w:tblGrid>
      <w:tr w:rsidR="00536F7A" w:rsidRPr="00536F7A" w:rsidTr="00536F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143.5 x 71.3 x 9.3 mm (5.65 x 2.81 x 0.37 in)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161 g (5.68 </w:t>
            </w:r>
            <w:proofErr w:type="spellStart"/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Aluminum frame, plastic back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Dual SIM (Nano-SIM, dual stand-by)</w:t>
            </w:r>
          </w:p>
        </w:tc>
      </w:tr>
    </w:tbl>
    <w:p w:rsidR="00536F7A" w:rsidRPr="00536F7A" w:rsidRDefault="00536F7A" w:rsidP="00536F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96"/>
      </w:tblGrid>
      <w:tr w:rsidR="00536F7A" w:rsidRPr="00536F7A" w:rsidTr="00536F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LTPS IPS LCD capacitive touchscreen, 16M colors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5.0 inches, 68.9 cm</w:t>
            </w: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(~67.4% screen-to-body ratio)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(~294 </w:t>
            </w:r>
            <w:proofErr w:type="spellStart"/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</w:tbl>
    <w:p w:rsidR="00536F7A" w:rsidRPr="00536F7A" w:rsidRDefault="00536F7A" w:rsidP="00536F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176"/>
      </w:tblGrid>
      <w:tr w:rsidR="00536F7A" w:rsidRPr="00536F7A" w:rsidTr="00536F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7.1.1 (Nougat), planned upgrade to Android 8.0 (Oreo)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MSM8909v2 Snapdragon 212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1.3 GHz Cortex-A7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Adreno 304</w:t>
            </w:r>
          </w:p>
        </w:tc>
      </w:tr>
    </w:tbl>
    <w:p w:rsidR="00536F7A" w:rsidRPr="00536F7A" w:rsidRDefault="00536F7A" w:rsidP="00536F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536F7A" w:rsidRPr="00536F7A" w:rsidTr="00536F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128 GB (dedicated slot)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8 GB, 1 GB RAM</w:t>
            </w:r>
          </w:p>
        </w:tc>
      </w:tr>
    </w:tbl>
    <w:p w:rsidR="00536F7A" w:rsidRPr="00536F7A" w:rsidRDefault="00536F7A" w:rsidP="00536F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2723"/>
      </w:tblGrid>
      <w:tr w:rsidR="00536F7A" w:rsidRPr="00536F7A" w:rsidTr="00536F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8 MP, autofocus, LED flash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720p@30fps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5 MP</w:t>
            </w:r>
          </w:p>
        </w:tc>
      </w:tr>
    </w:tbl>
    <w:p w:rsidR="00536F7A" w:rsidRPr="00536F7A" w:rsidRDefault="00536F7A" w:rsidP="00536F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536F7A" w:rsidRPr="00536F7A" w:rsidTr="00536F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536F7A" w:rsidRPr="00536F7A" w:rsidRDefault="00536F7A" w:rsidP="00536F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518"/>
      </w:tblGrid>
      <w:tr w:rsidR="00536F7A" w:rsidRPr="00536F7A" w:rsidTr="00536F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6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hotspot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4.1, A2DP, LE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FM radio with RDS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microUSB</w:t>
            </w:r>
            <w:proofErr w:type="spellEnd"/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</w:t>
            </w:r>
          </w:p>
        </w:tc>
      </w:tr>
    </w:tbl>
    <w:p w:rsidR="00536F7A" w:rsidRPr="00536F7A" w:rsidRDefault="00536F7A" w:rsidP="00536F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4910"/>
      </w:tblGrid>
      <w:tr w:rsidR="00536F7A" w:rsidRPr="00536F7A" w:rsidTr="00536F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proximity, compass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+/FLAC player</w:t>
            </w: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536F7A" w:rsidRPr="00536F7A" w:rsidRDefault="00536F7A" w:rsidP="00536F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016"/>
      </w:tblGrid>
      <w:tr w:rsidR="00536F7A" w:rsidRPr="00536F7A" w:rsidTr="00536F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4100 mAh battery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Up to 1340 h (3G)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Up to 19 h (3G)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Up to 139 h</w:t>
            </w:r>
          </w:p>
        </w:tc>
      </w:tr>
    </w:tbl>
    <w:p w:rsidR="00536F7A" w:rsidRPr="00536F7A" w:rsidRDefault="00536F7A" w:rsidP="00536F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4216"/>
      </w:tblGrid>
      <w:tr w:rsidR="00536F7A" w:rsidRPr="00536F7A" w:rsidTr="00536F7A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6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Pewter/Black, Pewter/White, Copper/Black</w:t>
            </w:r>
          </w:p>
        </w:tc>
      </w:tr>
      <w:tr w:rsidR="00536F7A" w:rsidRPr="00536F7A" w:rsidTr="00536F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36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536F7A" w:rsidRPr="00536F7A" w:rsidRDefault="00536F7A" w:rsidP="00536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F7A">
              <w:rPr>
                <w:rFonts w:ascii="Times New Roman" w:eastAsia="Times New Roman" w:hAnsi="Times New Roman" w:cs="Times New Roman"/>
                <w:sz w:val="24"/>
                <w:szCs w:val="24"/>
              </w:rPr>
              <w:t>About 120 EUR</w:t>
            </w:r>
          </w:p>
        </w:tc>
      </w:tr>
    </w:tbl>
    <w:p w:rsidR="00536F7A" w:rsidRPr="00536F7A" w:rsidRDefault="00536F7A" w:rsidP="00536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F7A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536F7A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</w:t>
      </w:r>
      <w:r>
        <w:rPr>
          <w:rFonts w:ascii="Times New Roman" w:eastAsia="Times New Roman" w:hAnsi="Times New Roman" w:cs="Times New Roman"/>
          <w:sz w:val="24"/>
          <w:szCs w:val="24"/>
        </w:rPr>
        <w:t>n on this page is 100% correct.</w:t>
      </w:r>
      <w:bookmarkStart w:id="0" w:name="_GoBack"/>
      <w:bookmarkEnd w:id="0"/>
    </w:p>
    <w:p w:rsidR="00536F7A" w:rsidRPr="00536F7A" w:rsidRDefault="00536F7A"/>
    <w:sectPr w:rsidR="00536F7A" w:rsidRPr="0053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7A"/>
    <w:rsid w:val="00536F7A"/>
    <w:rsid w:val="00E2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5F722-443A-47F6-A126-2C58AB8B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6F7A"/>
    <w:rPr>
      <w:color w:val="0000FF"/>
      <w:u w:val="single"/>
    </w:rPr>
  </w:style>
  <w:style w:type="paragraph" w:customStyle="1" w:styleId="note">
    <w:name w:val="note"/>
    <w:basedOn w:val="Normal"/>
    <w:rsid w:val="0053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6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nokia_2-8513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fm-radi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loudspeaker" TargetMode="External"/><Relationship Id="rId42" Type="http://schemas.openxmlformats.org/officeDocument/2006/relationships/hyperlink" Target="https://www.gsmarena.com/glossary.php3?term=messaging" TargetMode="External"/><Relationship Id="rId47" Type="http://schemas.openxmlformats.org/officeDocument/2006/relationships/hyperlink" Target="https://www.gsmarena.com/glossary.php3?term=music-playback-time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nokia_2-8513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glossary.php3?term=call-alerts" TargetMode="External"/><Relationship Id="rId38" Type="http://schemas.openxmlformats.org/officeDocument/2006/relationships/hyperlink" Target="https://www.gsmarena.com/glossary.php3?term=gps" TargetMode="External"/><Relationship Id="rId46" Type="http://schemas.openxmlformats.org/officeDocument/2006/relationships/hyperlink" Target="https://www.gsmarena.com/glossary.php3?term=talk-t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sens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video-call" TargetMode="External"/><Relationship Id="rId37" Type="http://schemas.openxmlformats.org/officeDocument/2006/relationships/hyperlink" Target="https://www.gsmarena.com/glossary.php3?term=bluetooth" TargetMode="External"/><Relationship Id="rId40" Type="http://schemas.openxmlformats.org/officeDocument/2006/relationships/hyperlink" Target="https://www.gsmarena.com/glossary.php3?term=usb" TargetMode="External"/><Relationship Id="rId45" Type="http://schemas.openxmlformats.org/officeDocument/2006/relationships/hyperlink" Target="https://www.gsmarena.com/glossary.php3?term=stand-by-time" TargetMode="External"/><Relationship Id="rId5" Type="http://schemas.openxmlformats.org/officeDocument/2006/relationships/hyperlink" Target="https://www.gsmarena.com/nokia_2-8513.php" TargetMode="External"/><Relationship Id="rId15" Type="http://schemas.openxmlformats.org/officeDocument/2006/relationships/hyperlink" Target="https://www.gsmarena.com/nokia_2-8513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wi-fi" TargetMode="External"/><Relationship Id="rId49" Type="http://schemas.openxmlformats.org/officeDocument/2006/relationships/hyperlink" Target="https://www.gsmarena.com/nokia_2-8513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nokia_2-8513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java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nokia_2-8513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audio-jack" TargetMode="External"/><Relationship Id="rId43" Type="http://schemas.openxmlformats.org/officeDocument/2006/relationships/hyperlink" Target="https://www.gsmarena.com/glossary.php3?term=browser" TargetMode="External"/><Relationship Id="rId48" Type="http://schemas.openxmlformats.org/officeDocument/2006/relationships/hyperlink" Target="https://www.gsmarena.com/nokia_2-8513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1</cp:revision>
  <dcterms:created xsi:type="dcterms:W3CDTF">2017-12-16T16:49:00Z</dcterms:created>
  <dcterms:modified xsi:type="dcterms:W3CDTF">2017-12-16T16:52:00Z</dcterms:modified>
</cp:coreProperties>
</file>