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7387" w:rsidRDefault="005C526E" w:rsidP="003170D8">
      <w:pPr>
        <w:jc w:val="both"/>
        <w:rPr>
          <w:rFonts w:ascii="Century Gothic" w:hAnsi="Century Gothic"/>
          <w:sz w:val="28"/>
          <w:lang w:val="es-MX"/>
        </w:rPr>
      </w:pPr>
      <w:bookmarkStart w:id="0" w:name="_GoBack"/>
      <w:r w:rsidRPr="00C87387">
        <w:rPr>
          <w:rFonts w:ascii="Century Gothic" w:hAnsi="Century Gothic"/>
          <w:sz w:val="28"/>
          <w:lang w:val="es-MX"/>
        </w:rPr>
        <w:t xml:space="preserve">Proyecto 2: </w:t>
      </w:r>
    </w:p>
    <w:p w:rsidR="005C526E" w:rsidRPr="00C87387" w:rsidRDefault="005C526E" w:rsidP="003170D8">
      <w:pPr>
        <w:jc w:val="both"/>
        <w:rPr>
          <w:rFonts w:ascii="Century Gothic" w:hAnsi="Century Gothic"/>
          <w:sz w:val="28"/>
          <w:lang w:val="es-MX"/>
        </w:rPr>
      </w:pPr>
      <w:r w:rsidRPr="00C87387">
        <w:rPr>
          <w:rFonts w:ascii="Century Gothic" w:hAnsi="Century Gothic"/>
          <w:sz w:val="28"/>
          <w:lang w:val="es-MX"/>
        </w:rPr>
        <w:t xml:space="preserve">Detección de </w:t>
      </w:r>
      <w:r w:rsidR="003170D8" w:rsidRPr="00C87387">
        <w:rPr>
          <w:rFonts w:ascii="Century Gothic" w:hAnsi="Century Gothic"/>
          <w:sz w:val="28"/>
          <w:lang w:val="es-MX"/>
        </w:rPr>
        <w:t>cliente involucrado</w:t>
      </w:r>
      <w:r w:rsidRPr="00C87387">
        <w:rPr>
          <w:rFonts w:ascii="Century Gothic" w:hAnsi="Century Gothic"/>
          <w:sz w:val="28"/>
          <w:lang w:val="es-MX"/>
        </w:rPr>
        <w:t xml:space="preserve"> en las incidencias y de su clasificación por tipo de afectación</w:t>
      </w:r>
    </w:p>
    <w:p w:rsidR="005C526E" w:rsidRDefault="005C526E" w:rsidP="003170D8">
      <w:pPr>
        <w:jc w:val="both"/>
        <w:rPr>
          <w:rFonts w:ascii="Century Gothic" w:hAnsi="Century Gothic"/>
          <w:sz w:val="24"/>
          <w:lang w:val="es-MX"/>
        </w:rPr>
      </w:pPr>
    </w:p>
    <w:p w:rsidR="00C87387" w:rsidRDefault="005C526E" w:rsidP="00374F80">
      <w:pPr>
        <w:jc w:val="both"/>
        <w:rPr>
          <w:rFonts w:ascii="Century Gothic" w:hAnsi="Century Gothic"/>
          <w:sz w:val="24"/>
          <w:lang w:val="es-MX"/>
        </w:rPr>
      </w:pPr>
      <w:r>
        <w:rPr>
          <w:rFonts w:ascii="Century Gothic" w:hAnsi="Century Gothic"/>
          <w:sz w:val="24"/>
          <w:lang w:val="es-MX"/>
        </w:rPr>
        <w:t xml:space="preserve">El módulo 1 </w:t>
      </w:r>
      <w:r w:rsidR="00374F80">
        <w:rPr>
          <w:rFonts w:ascii="Century Gothic" w:hAnsi="Century Gothic"/>
          <w:sz w:val="24"/>
          <w:lang w:val="es-MX"/>
        </w:rPr>
        <w:t xml:space="preserve">nos entrega una lista de nodos afectados diferenciados por </w:t>
      </w:r>
    </w:p>
    <w:p w:rsidR="00374F80" w:rsidRPr="00374F80" w:rsidRDefault="00374F80" w:rsidP="00374F80">
      <w:pPr>
        <w:pStyle w:val="Prrafodelista"/>
        <w:numPr>
          <w:ilvl w:val="0"/>
          <w:numId w:val="3"/>
        </w:numPr>
        <w:jc w:val="both"/>
        <w:rPr>
          <w:rFonts w:ascii="Century Gothic" w:hAnsi="Century Gothic"/>
          <w:sz w:val="24"/>
          <w:lang w:val="es-MX"/>
        </w:rPr>
      </w:pPr>
      <w:r w:rsidRPr="00374F80">
        <w:rPr>
          <w:rFonts w:ascii="Century Gothic" w:hAnsi="Century Gothic"/>
          <w:sz w:val="24"/>
          <w:lang w:val="es-MX"/>
        </w:rPr>
        <w:t>Afectación directa</w:t>
      </w:r>
    </w:p>
    <w:p w:rsidR="00374F80" w:rsidRDefault="00374F80" w:rsidP="00374F80">
      <w:pPr>
        <w:pStyle w:val="Prrafodelista"/>
        <w:numPr>
          <w:ilvl w:val="0"/>
          <w:numId w:val="3"/>
        </w:numPr>
        <w:jc w:val="both"/>
        <w:rPr>
          <w:rFonts w:ascii="Century Gothic" w:hAnsi="Century Gothic"/>
          <w:sz w:val="24"/>
          <w:lang w:val="es-MX"/>
        </w:rPr>
      </w:pPr>
      <w:r w:rsidRPr="00374F80">
        <w:rPr>
          <w:rFonts w:ascii="Century Gothic" w:hAnsi="Century Gothic"/>
          <w:sz w:val="24"/>
          <w:lang w:val="es-MX"/>
        </w:rPr>
        <w:t>Afectación indirecta</w:t>
      </w:r>
    </w:p>
    <w:p w:rsidR="00374F80" w:rsidRDefault="00374F80" w:rsidP="00374F80">
      <w:pPr>
        <w:jc w:val="both"/>
        <w:rPr>
          <w:rFonts w:ascii="Century Gothic" w:hAnsi="Century Gothic"/>
          <w:sz w:val="24"/>
          <w:lang w:val="es-MX"/>
        </w:rPr>
      </w:pPr>
    </w:p>
    <w:p w:rsidR="00374F80" w:rsidRDefault="00374F80" w:rsidP="00374F80">
      <w:pPr>
        <w:jc w:val="both"/>
        <w:rPr>
          <w:rFonts w:ascii="Century Gothic" w:hAnsi="Century Gothic"/>
          <w:sz w:val="24"/>
          <w:lang w:val="es-MX"/>
        </w:rPr>
      </w:pPr>
      <w:r>
        <w:rPr>
          <w:rFonts w:ascii="Century Gothic" w:hAnsi="Century Gothic"/>
          <w:sz w:val="24"/>
          <w:lang w:val="es-MX"/>
        </w:rPr>
        <w:t>Sabemos que los nodos con absorción fueron afectados por nodos que perdieron clientes, pero ¿será que todos los usuarios perdidos fueron absorbidos o será que alguno desapareció? ¿Será que los clientes que migraron a otros nodos les mejoraron el servicio?</w:t>
      </w:r>
    </w:p>
    <w:p w:rsidR="00C87387" w:rsidRDefault="00C87387" w:rsidP="003170D8">
      <w:pPr>
        <w:jc w:val="both"/>
        <w:rPr>
          <w:rFonts w:ascii="Century Gothic" w:hAnsi="Century Gothic"/>
          <w:sz w:val="24"/>
          <w:lang w:val="es-MX"/>
        </w:rPr>
      </w:pPr>
    </w:p>
    <w:p w:rsidR="00C87387" w:rsidRDefault="00C87387" w:rsidP="003170D8">
      <w:pPr>
        <w:jc w:val="both"/>
        <w:rPr>
          <w:rFonts w:ascii="Century Gothic" w:hAnsi="Century Gothic"/>
          <w:sz w:val="24"/>
          <w:lang w:val="es-MX"/>
        </w:rPr>
      </w:pPr>
    </w:p>
    <w:p w:rsidR="00607563" w:rsidRDefault="00607563" w:rsidP="003170D8">
      <w:pPr>
        <w:jc w:val="both"/>
        <w:rPr>
          <w:rFonts w:ascii="Century Gothic" w:hAnsi="Century Gothic"/>
          <w:sz w:val="28"/>
          <w:lang w:val="es-MX"/>
        </w:rPr>
      </w:pPr>
      <w:r w:rsidRPr="00C87387">
        <w:rPr>
          <w:rFonts w:ascii="Century Gothic" w:hAnsi="Century Gothic"/>
          <w:sz w:val="28"/>
          <w:lang w:val="es-MX"/>
        </w:rPr>
        <w:t xml:space="preserve">Análisis de </w:t>
      </w:r>
      <w:r w:rsidR="00547767" w:rsidRPr="00C87387">
        <w:rPr>
          <w:rFonts w:ascii="Century Gothic" w:hAnsi="Century Gothic"/>
          <w:sz w:val="28"/>
          <w:lang w:val="es-MX"/>
        </w:rPr>
        <w:t xml:space="preserve">“pérdida y absorción o desaparición” </w:t>
      </w:r>
      <w:r w:rsidR="003B6667" w:rsidRPr="00C87387">
        <w:rPr>
          <w:rFonts w:ascii="Century Gothic" w:hAnsi="Century Gothic"/>
          <w:sz w:val="28"/>
          <w:lang w:val="es-MX"/>
        </w:rPr>
        <w:t xml:space="preserve">de usuarios en una red </w:t>
      </w:r>
      <w:r w:rsidR="00EC2981" w:rsidRPr="00C87387">
        <w:rPr>
          <w:rFonts w:ascii="Century Gothic" w:hAnsi="Century Gothic"/>
          <w:sz w:val="28"/>
          <w:lang w:val="es-MX"/>
        </w:rPr>
        <w:t>móvil</w:t>
      </w:r>
    </w:p>
    <w:p w:rsidR="00C87387" w:rsidRPr="00C87387" w:rsidRDefault="00C87387" w:rsidP="003170D8">
      <w:pPr>
        <w:jc w:val="both"/>
        <w:rPr>
          <w:rFonts w:ascii="Century Gothic" w:hAnsi="Century Gothic"/>
          <w:sz w:val="28"/>
          <w:lang w:val="es-MX"/>
        </w:rPr>
      </w:pPr>
    </w:p>
    <w:p w:rsidR="0026422A" w:rsidRDefault="00807A3B" w:rsidP="003170D8">
      <w:pPr>
        <w:jc w:val="both"/>
        <w:rPr>
          <w:rFonts w:ascii="Century Gothic" w:hAnsi="Century Gothic"/>
          <w:sz w:val="24"/>
          <w:lang w:val="es-MX"/>
        </w:rPr>
      </w:pPr>
      <w:r w:rsidRPr="00807A3B">
        <w:rPr>
          <w:rFonts w:ascii="Century Gothic" w:hAnsi="Century Gothic"/>
          <w:sz w:val="24"/>
          <w:lang w:val="es-MX"/>
        </w:rPr>
        <w:t xml:space="preserve">El objetivo de este proyecto de investigación es analizar el impacto </w:t>
      </w:r>
      <w:r w:rsidR="0026422A">
        <w:rPr>
          <w:rFonts w:ascii="Century Gothic" w:hAnsi="Century Gothic"/>
          <w:sz w:val="24"/>
          <w:lang w:val="es-MX"/>
        </w:rPr>
        <w:t xml:space="preserve">que </w:t>
      </w:r>
      <w:r w:rsidRPr="00807A3B">
        <w:rPr>
          <w:rFonts w:ascii="Century Gothic" w:hAnsi="Century Gothic"/>
          <w:sz w:val="24"/>
          <w:lang w:val="es-MX"/>
        </w:rPr>
        <w:t xml:space="preserve"> las incidencias en una red móvil </w:t>
      </w:r>
      <w:r w:rsidR="0026422A">
        <w:rPr>
          <w:rFonts w:ascii="Century Gothic" w:hAnsi="Century Gothic"/>
          <w:sz w:val="24"/>
          <w:lang w:val="es-MX"/>
        </w:rPr>
        <w:t xml:space="preserve">tienen </w:t>
      </w:r>
      <w:r w:rsidRPr="00807A3B">
        <w:rPr>
          <w:rFonts w:ascii="Century Gothic" w:hAnsi="Century Gothic"/>
          <w:sz w:val="24"/>
          <w:lang w:val="es-MX"/>
        </w:rPr>
        <w:t>en el servicio que se ofrece a los usuarios,</w:t>
      </w:r>
      <w:r w:rsidR="0026422A">
        <w:rPr>
          <w:rFonts w:ascii="Century Gothic" w:hAnsi="Century Gothic"/>
          <w:sz w:val="24"/>
          <w:lang w:val="es-MX"/>
        </w:rPr>
        <w:t xml:space="preserve"> mediante</w:t>
      </w:r>
      <w:r w:rsidRPr="00807A3B">
        <w:rPr>
          <w:rFonts w:ascii="Century Gothic" w:hAnsi="Century Gothic"/>
          <w:sz w:val="24"/>
          <w:lang w:val="es-MX"/>
        </w:rPr>
        <w:t xml:space="preserve"> de la detección y clasificación de los clientes involucrados en dichas incidencias. </w:t>
      </w:r>
    </w:p>
    <w:p w:rsidR="0026422A" w:rsidRDefault="0026422A" w:rsidP="003170D8">
      <w:pPr>
        <w:jc w:val="both"/>
        <w:rPr>
          <w:rFonts w:ascii="Century Gothic" w:hAnsi="Century Gothic"/>
          <w:sz w:val="24"/>
          <w:lang w:val="es-MX"/>
        </w:rPr>
      </w:pPr>
      <w:r>
        <w:rPr>
          <w:rFonts w:ascii="Century Gothic" w:hAnsi="Century Gothic"/>
          <w:sz w:val="24"/>
          <w:lang w:val="es-MX"/>
        </w:rPr>
        <w:t xml:space="preserve">Como la detección de incidencias de </w:t>
      </w:r>
      <w:r w:rsidR="00C70186">
        <w:rPr>
          <w:rFonts w:ascii="Century Gothic" w:hAnsi="Century Gothic"/>
          <w:sz w:val="24"/>
          <w:lang w:val="es-MX"/>
        </w:rPr>
        <w:t xml:space="preserve">nodos </w:t>
      </w:r>
      <w:r>
        <w:rPr>
          <w:rFonts w:ascii="Century Gothic" w:hAnsi="Century Gothic"/>
          <w:sz w:val="24"/>
          <w:lang w:val="es-MX"/>
        </w:rPr>
        <w:t>no es una detección de las causas que generan dichas incidencias es ni habla de la valoración de si la inc</w:t>
      </w:r>
      <w:r w:rsidR="00C70186">
        <w:rPr>
          <w:rFonts w:ascii="Century Gothic" w:hAnsi="Century Gothic"/>
          <w:sz w:val="24"/>
          <w:lang w:val="es-MX"/>
        </w:rPr>
        <w:t xml:space="preserve">idencia es positiva o negativa o </w:t>
      </w:r>
      <w:r>
        <w:rPr>
          <w:rFonts w:ascii="Century Gothic" w:hAnsi="Century Gothic"/>
          <w:sz w:val="24"/>
          <w:lang w:val="es-MX"/>
        </w:rPr>
        <w:t xml:space="preserve"> si </w:t>
      </w:r>
      <w:r w:rsidR="00C70186">
        <w:rPr>
          <w:rFonts w:ascii="Century Gothic" w:hAnsi="Century Gothic"/>
          <w:sz w:val="24"/>
          <w:lang w:val="es-MX"/>
        </w:rPr>
        <w:t xml:space="preserve">esta </w:t>
      </w:r>
      <w:r>
        <w:rPr>
          <w:rFonts w:ascii="Century Gothic" w:hAnsi="Century Gothic"/>
          <w:sz w:val="24"/>
          <w:lang w:val="es-MX"/>
        </w:rPr>
        <w:t xml:space="preserve">es motivada por </w:t>
      </w:r>
      <w:r w:rsidR="001761DF">
        <w:rPr>
          <w:rFonts w:ascii="Century Gothic" w:hAnsi="Century Gothic"/>
          <w:sz w:val="24"/>
          <w:lang w:val="es-MX"/>
        </w:rPr>
        <w:t>el comportamiento de los</w:t>
      </w:r>
      <w:r>
        <w:rPr>
          <w:rFonts w:ascii="Century Gothic" w:hAnsi="Century Gothic"/>
          <w:sz w:val="24"/>
          <w:lang w:val="es-MX"/>
        </w:rPr>
        <w:t xml:space="preserve"> elementos de red o </w:t>
      </w:r>
      <w:r w:rsidR="001761DF">
        <w:rPr>
          <w:rFonts w:ascii="Century Gothic" w:hAnsi="Century Gothic"/>
          <w:sz w:val="24"/>
          <w:lang w:val="es-MX"/>
        </w:rPr>
        <w:t>de</w:t>
      </w:r>
      <w:r>
        <w:rPr>
          <w:rFonts w:ascii="Century Gothic" w:hAnsi="Century Gothic"/>
          <w:sz w:val="24"/>
          <w:lang w:val="es-MX"/>
        </w:rPr>
        <w:t xml:space="preserve"> los usuarios, se hace importante investigar en primer lugar como clasifica la incidencia que hemos detectado</w:t>
      </w:r>
    </w:p>
    <w:p w:rsidR="0026422A" w:rsidRDefault="0026422A" w:rsidP="003170D8">
      <w:pPr>
        <w:jc w:val="both"/>
        <w:rPr>
          <w:rFonts w:ascii="Century Gothic" w:hAnsi="Century Gothic"/>
          <w:sz w:val="24"/>
          <w:lang w:val="es-MX"/>
        </w:rPr>
      </w:pPr>
    </w:p>
    <w:p w:rsidR="001761DF" w:rsidRDefault="001761DF" w:rsidP="003170D8">
      <w:pPr>
        <w:jc w:val="both"/>
        <w:rPr>
          <w:rFonts w:ascii="Century Gothic" w:hAnsi="Century Gothic"/>
          <w:sz w:val="24"/>
          <w:lang w:val="es-MX"/>
        </w:rPr>
      </w:pPr>
      <w:r>
        <w:rPr>
          <w:rFonts w:ascii="Century Gothic" w:hAnsi="Century Gothic"/>
          <w:sz w:val="24"/>
          <w:lang w:val="es-MX"/>
        </w:rPr>
        <w:t xml:space="preserve">De entre todas las informaciones recibiremos desde el módulo de detección para el diagnóstico de incidencias, ignoraremos de momento las referentes al comportamiento en detalle de cada nodo. Solo nos interesaran las agrupaciones de nodos porque el análisis basado en el concepto de </w:t>
      </w:r>
      <w:r w:rsidR="00547767">
        <w:rPr>
          <w:rFonts w:ascii="Century Gothic" w:hAnsi="Century Gothic"/>
          <w:sz w:val="24"/>
          <w:lang w:val="es-MX"/>
        </w:rPr>
        <w:t xml:space="preserve">“pérdida y absorción o desaparición” </w:t>
      </w:r>
      <w:r>
        <w:rPr>
          <w:rFonts w:ascii="Century Gothic" w:hAnsi="Century Gothic"/>
          <w:sz w:val="24"/>
          <w:lang w:val="es-MX"/>
        </w:rPr>
        <w:t>de usuarios implica que nos interesa observar las interacciones entre los nodos que evaluarlos individualmente.</w:t>
      </w:r>
    </w:p>
    <w:p w:rsidR="00F921CE" w:rsidRDefault="00F921CE" w:rsidP="003170D8">
      <w:pPr>
        <w:jc w:val="both"/>
        <w:rPr>
          <w:rFonts w:ascii="Century Gothic" w:hAnsi="Century Gothic"/>
          <w:sz w:val="24"/>
          <w:lang w:val="es-MX"/>
        </w:rPr>
      </w:pPr>
    </w:p>
    <w:p w:rsidR="00F921CE" w:rsidRDefault="00F921CE" w:rsidP="003170D8">
      <w:pPr>
        <w:jc w:val="both"/>
        <w:rPr>
          <w:rFonts w:ascii="Century Gothic" w:hAnsi="Century Gothic"/>
          <w:sz w:val="24"/>
          <w:lang w:val="es-MX"/>
        </w:rPr>
      </w:pPr>
      <w:r>
        <w:rPr>
          <w:rFonts w:ascii="Century Gothic" w:hAnsi="Century Gothic"/>
          <w:sz w:val="24"/>
          <w:lang w:val="es-MX"/>
        </w:rPr>
        <w:t>A</w:t>
      </w:r>
      <w:r w:rsidRPr="00F921CE">
        <w:rPr>
          <w:rFonts w:ascii="Century Gothic" w:hAnsi="Century Gothic"/>
          <w:sz w:val="24"/>
          <w:lang w:val="es-MX"/>
        </w:rPr>
        <w:t xml:space="preserve">l enfocarse en el análisis de la interacción </w:t>
      </w:r>
      <w:r>
        <w:rPr>
          <w:rFonts w:ascii="Century Gothic" w:hAnsi="Century Gothic"/>
          <w:sz w:val="24"/>
          <w:lang w:val="es-MX"/>
        </w:rPr>
        <w:t xml:space="preserve">de </w:t>
      </w:r>
      <w:r w:rsidRPr="00F921CE">
        <w:rPr>
          <w:rFonts w:ascii="Century Gothic" w:hAnsi="Century Gothic"/>
          <w:sz w:val="24"/>
          <w:lang w:val="es-MX"/>
        </w:rPr>
        <w:t>los nodos en una zona, se pueden obtener resultados más relevantes para entender el impacto de las incidencias en el servicio de los usuarios en una escala mayor.</w:t>
      </w:r>
    </w:p>
    <w:p w:rsidR="001761DF" w:rsidRDefault="001761DF" w:rsidP="003170D8">
      <w:pPr>
        <w:jc w:val="both"/>
        <w:rPr>
          <w:rFonts w:ascii="Century Gothic" w:hAnsi="Century Gothic"/>
          <w:sz w:val="24"/>
          <w:lang w:val="es-MX"/>
        </w:rPr>
      </w:pPr>
      <w:r>
        <w:rPr>
          <w:rFonts w:ascii="Century Gothic" w:hAnsi="Century Gothic"/>
          <w:sz w:val="24"/>
          <w:lang w:val="es-MX"/>
        </w:rPr>
        <w:t xml:space="preserve">Dicho </w:t>
      </w:r>
      <w:r w:rsidR="00F921CE">
        <w:rPr>
          <w:rFonts w:ascii="Century Gothic" w:hAnsi="Century Gothic"/>
          <w:sz w:val="24"/>
          <w:lang w:val="es-MX"/>
        </w:rPr>
        <w:t>esto,</w:t>
      </w:r>
      <w:r>
        <w:rPr>
          <w:rFonts w:ascii="Century Gothic" w:hAnsi="Century Gothic"/>
          <w:sz w:val="24"/>
          <w:lang w:val="es-MX"/>
        </w:rPr>
        <w:t xml:space="preserve"> se anuncian las variables de interés relativos a la detección de </w:t>
      </w:r>
      <w:r w:rsidR="00F921CE">
        <w:rPr>
          <w:rFonts w:ascii="Century Gothic" w:hAnsi="Century Gothic"/>
          <w:sz w:val="24"/>
          <w:lang w:val="es-MX"/>
        </w:rPr>
        <w:t>incidencias</w:t>
      </w:r>
      <w:r>
        <w:rPr>
          <w:rFonts w:ascii="Century Gothic" w:hAnsi="Century Gothic"/>
          <w:sz w:val="24"/>
          <w:lang w:val="es-MX"/>
        </w:rPr>
        <w:t xml:space="preserve"> del </w:t>
      </w:r>
      <w:r w:rsidR="00F921CE">
        <w:rPr>
          <w:rFonts w:ascii="Century Gothic" w:hAnsi="Century Gothic"/>
          <w:sz w:val="24"/>
          <w:lang w:val="es-MX"/>
        </w:rPr>
        <w:t>módulo</w:t>
      </w:r>
      <w:r>
        <w:rPr>
          <w:rFonts w:ascii="Century Gothic" w:hAnsi="Century Gothic"/>
          <w:sz w:val="24"/>
          <w:lang w:val="es-MX"/>
        </w:rPr>
        <w:t xml:space="preserve"> 1</w:t>
      </w:r>
    </w:p>
    <w:p w:rsidR="001761DF" w:rsidRDefault="001761DF" w:rsidP="003170D8">
      <w:pPr>
        <w:jc w:val="both"/>
        <w:rPr>
          <w:rFonts w:ascii="Century Gothic" w:hAnsi="Century Gothic"/>
          <w:sz w:val="24"/>
          <w:lang w:val="es-MX"/>
        </w:rPr>
      </w:pPr>
    </w:p>
    <w:p w:rsidR="001761DF" w:rsidRDefault="001761DF" w:rsidP="003170D8">
      <w:pPr>
        <w:jc w:val="both"/>
        <w:rPr>
          <w:rFonts w:ascii="Century Gothic" w:hAnsi="Century Gothic"/>
          <w:sz w:val="24"/>
          <w:lang w:val="es-MX"/>
        </w:rPr>
      </w:pPr>
      <w:r>
        <w:rPr>
          <w:rFonts w:ascii="Century Gothic" w:hAnsi="Century Gothic"/>
          <w:sz w:val="24"/>
          <w:lang w:val="es-MX"/>
        </w:rPr>
        <w:t>Aumento o disminución de:</w:t>
      </w:r>
    </w:p>
    <w:p w:rsidR="001761DF" w:rsidRPr="00F921CE" w:rsidRDefault="001761DF" w:rsidP="003170D8">
      <w:pPr>
        <w:pStyle w:val="Prrafodelista"/>
        <w:numPr>
          <w:ilvl w:val="0"/>
          <w:numId w:val="1"/>
        </w:numPr>
        <w:jc w:val="both"/>
        <w:rPr>
          <w:rFonts w:ascii="Century Gothic" w:hAnsi="Century Gothic"/>
          <w:sz w:val="24"/>
          <w:lang w:val="es-MX"/>
        </w:rPr>
      </w:pPr>
      <w:r w:rsidRPr="00F921CE">
        <w:rPr>
          <w:rFonts w:ascii="Century Gothic" w:hAnsi="Century Gothic"/>
          <w:sz w:val="24"/>
          <w:lang w:val="es-MX"/>
        </w:rPr>
        <w:t>Número de usuarios atendidos por zona lógica o política (LAC, TAC, Comunas, regiones, país)</w:t>
      </w:r>
    </w:p>
    <w:p w:rsidR="001761DF" w:rsidRPr="00F921CE" w:rsidRDefault="001761DF" w:rsidP="003170D8">
      <w:pPr>
        <w:pStyle w:val="Prrafodelista"/>
        <w:numPr>
          <w:ilvl w:val="0"/>
          <w:numId w:val="1"/>
        </w:numPr>
        <w:jc w:val="both"/>
        <w:rPr>
          <w:rFonts w:ascii="Century Gothic" w:hAnsi="Century Gothic"/>
          <w:sz w:val="24"/>
          <w:lang w:val="es-MX"/>
        </w:rPr>
      </w:pPr>
      <w:r w:rsidRPr="00F921CE">
        <w:rPr>
          <w:rFonts w:ascii="Century Gothic" w:hAnsi="Century Gothic"/>
          <w:sz w:val="24"/>
          <w:lang w:val="es-MX"/>
        </w:rPr>
        <w:t>Número de celdas vistas en zona lógica o política (LAC, TAC, Comunas, regiones, país)</w:t>
      </w:r>
    </w:p>
    <w:p w:rsidR="001761DF" w:rsidRPr="00F921CE" w:rsidRDefault="001761DF" w:rsidP="003170D8">
      <w:pPr>
        <w:pStyle w:val="Prrafodelista"/>
        <w:numPr>
          <w:ilvl w:val="0"/>
          <w:numId w:val="1"/>
        </w:numPr>
        <w:jc w:val="both"/>
        <w:rPr>
          <w:rFonts w:ascii="Century Gothic" w:hAnsi="Century Gothic"/>
          <w:sz w:val="24"/>
          <w:lang w:val="es-MX"/>
        </w:rPr>
      </w:pPr>
      <w:r w:rsidRPr="00F921CE">
        <w:rPr>
          <w:rFonts w:ascii="Century Gothic" w:hAnsi="Century Gothic"/>
          <w:sz w:val="24"/>
          <w:lang w:val="es-MX"/>
        </w:rPr>
        <w:t>Número de Nodos vistas en zona lógica o política (LAC, TAC, Comunas, regiones, país)</w:t>
      </w:r>
    </w:p>
    <w:p w:rsidR="001761DF" w:rsidRPr="00F921CE" w:rsidRDefault="001761DF" w:rsidP="003170D8">
      <w:pPr>
        <w:pStyle w:val="Prrafodelista"/>
        <w:numPr>
          <w:ilvl w:val="0"/>
          <w:numId w:val="1"/>
        </w:numPr>
        <w:jc w:val="both"/>
        <w:rPr>
          <w:rFonts w:ascii="Century Gothic" w:hAnsi="Century Gothic"/>
          <w:sz w:val="24"/>
          <w:lang w:val="es-MX"/>
        </w:rPr>
      </w:pPr>
      <w:r w:rsidRPr="00F921CE">
        <w:rPr>
          <w:rFonts w:ascii="Century Gothic" w:hAnsi="Century Gothic"/>
          <w:sz w:val="24"/>
          <w:lang w:val="es-MX"/>
        </w:rPr>
        <w:t>Volumen de tráfico en zona lógica o política (LAC, TAC, Comunas, regiones, país)</w:t>
      </w:r>
    </w:p>
    <w:p w:rsidR="001761DF" w:rsidRDefault="001761DF" w:rsidP="003170D8">
      <w:pPr>
        <w:jc w:val="both"/>
        <w:rPr>
          <w:rFonts w:ascii="Century Gothic" w:hAnsi="Century Gothic"/>
          <w:sz w:val="24"/>
          <w:lang w:val="es-MX"/>
        </w:rPr>
      </w:pPr>
    </w:p>
    <w:p w:rsidR="00C87387" w:rsidRDefault="00C87387" w:rsidP="003170D8">
      <w:pPr>
        <w:jc w:val="both"/>
        <w:rPr>
          <w:rFonts w:ascii="Century Gothic" w:hAnsi="Century Gothic"/>
          <w:sz w:val="24"/>
          <w:lang w:val="es-MX"/>
        </w:rPr>
      </w:pPr>
    </w:p>
    <w:p w:rsidR="001761DF" w:rsidRDefault="00F921CE" w:rsidP="003170D8">
      <w:pPr>
        <w:jc w:val="both"/>
        <w:rPr>
          <w:rFonts w:ascii="Century Gothic" w:hAnsi="Century Gothic"/>
          <w:sz w:val="28"/>
          <w:lang w:val="es-MX"/>
        </w:rPr>
      </w:pPr>
      <w:r w:rsidRPr="00C87387">
        <w:rPr>
          <w:rFonts w:ascii="Century Gothic" w:hAnsi="Century Gothic"/>
          <w:sz w:val="28"/>
          <w:lang w:val="es-MX"/>
        </w:rPr>
        <w:t xml:space="preserve">Posibles problemas en los elementos de red en un área </w:t>
      </w:r>
    </w:p>
    <w:p w:rsidR="00C87387" w:rsidRPr="00C87387" w:rsidRDefault="00C87387" w:rsidP="003170D8">
      <w:pPr>
        <w:jc w:val="both"/>
        <w:rPr>
          <w:rFonts w:ascii="Century Gothic" w:hAnsi="Century Gothic"/>
          <w:sz w:val="28"/>
          <w:lang w:val="es-MX"/>
        </w:rPr>
      </w:pPr>
    </w:p>
    <w:p w:rsidR="00F921CE" w:rsidRDefault="00F921CE" w:rsidP="003170D8">
      <w:pPr>
        <w:jc w:val="both"/>
        <w:rPr>
          <w:rFonts w:ascii="Century Gothic" w:hAnsi="Century Gothic"/>
          <w:sz w:val="24"/>
          <w:lang w:val="es-MX"/>
        </w:rPr>
      </w:pPr>
      <w:r>
        <w:rPr>
          <w:rFonts w:ascii="Century Gothic" w:hAnsi="Century Gothic"/>
          <w:sz w:val="24"/>
          <w:lang w:val="es-MX"/>
        </w:rPr>
        <w:t xml:space="preserve">En una incidencia en los elementos de red pueden o no provocar los procesos de </w:t>
      </w:r>
      <w:r w:rsidR="00547767">
        <w:rPr>
          <w:rFonts w:ascii="Century Gothic" w:hAnsi="Century Gothic"/>
          <w:sz w:val="24"/>
          <w:lang w:val="es-MX"/>
        </w:rPr>
        <w:t xml:space="preserve">“pérdida y absorción o desaparición” </w:t>
      </w:r>
      <w:r>
        <w:rPr>
          <w:rFonts w:ascii="Century Gothic" w:hAnsi="Century Gothic"/>
          <w:sz w:val="24"/>
          <w:lang w:val="es-MX"/>
        </w:rPr>
        <w:t>de usuarios</w:t>
      </w:r>
    </w:p>
    <w:p w:rsidR="00F921CE" w:rsidRDefault="00F921CE" w:rsidP="003170D8">
      <w:pPr>
        <w:jc w:val="both"/>
        <w:rPr>
          <w:rFonts w:ascii="Century Gothic" w:hAnsi="Century Gothic"/>
          <w:sz w:val="24"/>
          <w:lang w:val="es-MX"/>
        </w:rPr>
      </w:pPr>
      <w:r>
        <w:rPr>
          <w:rFonts w:ascii="Century Gothic" w:hAnsi="Century Gothic"/>
          <w:sz w:val="24"/>
          <w:lang w:val="es-MX"/>
        </w:rPr>
        <w:t xml:space="preserve">También pensemos que no siempre que se pierde un recurso en una zona de produce el proceso </w:t>
      </w:r>
      <w:r w:rsidR="00547767">
        <w:rPr>
          <w:rFonts w:ascii="Century Gothic" w:hAnsi="Century Gothic"/>
          <w:sz w:val="24"/>
          <w:lang w:val="es-MX"/>
        </w:rPr>
        <w:t>“pérdida y absorción o desaparición”</w:t>
      </w:r>
    </w:p>
    <w:p w:rsidR="00F921CE" w:rsidRDefault="00F921CE" w:rsidP="003170D8">
      <w:pPr>
        <w:jc w:val="both"/>
        <w:rPr>
          <w:rFonts w:ascii="Century Gothic" w:hAnsi="Century Gothic"/>
          <w:sz w:val="24"/>
          <w:lang w:val="es-MX"/>
        </w:rPr>
      </w:pPr>
      <w:r>
        <w:rPr>
          <w:rFonts w:ascii="Century Gothic" w:hAnsi="Century Gothic"/>
          <w:sz w:val="24"/>
          <w:lang w:val="es-MX"/>
        </w:rPr>
        <w:t>¿Por qué sucede esto?, ¿cómo identificamos una incidencia entonces?</w:t>
      </w:r>
    </w:p>
    <w:p w:rsidR="00F921CE" w:rsidRDefault="00F921CE" w:rsidP="003170D8">
      <w:pPr>
        <w:jc w:val="both"/>
        <w:rPr>
          <w:rFonts w:ascii="Century Gothic" w:hAnsi="Century Gothic"/>
          <w:sz w:val="24"/>
          <w:lang w:val="es-MX"/>
        </w:rPr>
      </w:pPr>
      <w:r>
        <w:rPr>
          <w:rFonts w:ascii="Century Gothic" w:hAnsi="Century Gothic"/>
          <w:sz w:val="24"/>
          <w:lang w:val="es-MX"/>
        </w:rPr>
        <w:t>Por cómo trabaja la cobertura y la capacidad de transporte en conjunto</w:t>
      </w:r>
    </w:p>
    <w:p w:rsidR="00F921CE" w:rsidRDefault="00F921CE" w:rsidP="003170D8">
      <w:pPr>
        <w:jc w:val="both"/>
        <w:rPr>
          <w:rFonts w:ascii="Century Gothic" w:hAnsi="Century Gothic"/>
          <w:sz w:val="24"/>
          <w:lang w:val="es-MX"/>
        </w:rPr>
      </w:pPr>
    </w:p>
    <w:p w:rsidR="00C87387" w:rsidRDefault="00C87387" w:rsidP="003170D8">
      <w:pPr>
        <w:jc w:val="both"/>
        <w:rPr>
          <w:rFonts w:ascii="Century Gothic" w:hAnsi="Century Gothic"/>
          <w:sz w:val="24"/>
          <w:lang w:val="es-MX"/>
        </w:rPr>
      </w:pPr>
    </w:p>
    <w:p w:rsidR="00C87387" w:rsidRDefault="00C87387" w:rsidP="003170D8">
      <w:pPr>
        <w:jc w:val="both"/>
        <w:rPr>
          <w:rFonts w:ascii="Century Gothic" w:hAnsi="Century Gothic"/>
          <w:sz w:val="28"/>
          <w:lang w:val="es-MX"/>
        </w:rPr>
      </w:pPr>
    </w:p>
    <w:p w:rsidR="00C87387" w:rsidRDefault="00C87387" w:rsidP="003170D8">
      <w:pPr>
        <w:jc w:val="both"/>
        <w:rPr>
          <w:rFonts w:ascii="Century Gothic" w:hAnsi="Century Gothic"/>
          <w:sz w:val="28"/>
          <w:lang w:val="es-MX"/>
        </w:rPr>
      </w:pPr>
    </w:p>
    <w:p w:rsidR="00F921CE" w:rsidRDefault="00F921CE" w:rsidP="003170D8">
      <w:pPr>
        <w:jc w:val="both"/>
        <w:rPr>
          <w:rFonts w:ascii="Century Gothic" w:hAnsi="Century Gothic"/>
          <w:sz w:val="28"/>
          <w:lang w:val="es-MX"/>
        </w:rPr>
      </w:pPr>
      <w:r w:rsidRPr="00C87387">
        <w:rPr>
          <w:rFonts w:ascii="Century Gothic" w:hAnsi="Century Gothic"/>
          <w:sz w:val="28"/>
          <w:lang w:val="es-MX"/>
        </w:rPr>
        <w:t>Problemas de Back-</w:t>
      </w:r>
      <w:proofErr w:type="spellStart"/>
      <w:r w:rsidRPr="00C87387">
        <w:rPr>
          <w:rFonts w:ascii="Century Gothic" w:hAnsi="Century Gothic"/>
          <w:sz w:val="28"/>
          <w:lang w:val="es-MX"/>
        </w:rPr>
        <w:t>Haul</w:t>
      </w:r>
      <w:proofErr w:type="spellEnd"/>
    </w:p>
    <w:p w:rsidR="00C87387" w:rsidRPr="00C87387" w:rsidRDefault="00C87387" w:rsidP="003170D8">
      <w:pPr>
        <w:jc w:val="both"/>
        <w:rPr>
          <w:rFonts w:ascii="Century Gothic" w:hAnsi="Century Gothic"/>
          <w:sz w:val="28"/>
          <w:lang w:val="es-MX"/>
        </w:rPr>
      </w:pPr>
    </w:p>
    <w:p w:rsidR="00F921CE" w:rsidRDefault="002D2212" w:rsidP="003170D8">
      <w:pPr>
        <w:jc w:val="both"/>
        <w:rPr>
          <w:rFonts w:ascii="Century Gothic" w:hAnsi="Century Gothic"/>
          <w:sz w:val="24"/>
          <w:lang w:val="es-MX"/>
        </w:rPr>
      </w:pPr>
      <w:r>
        <w:rPr>
          <w:rFonts w:ascii="Century Gothic" w:hAnsi="Century Gothic"/>
          <w:sz w:val="24"/>
          <w:lang w:val="es-MX"/>
        </w:rPr>
        <w:lastRenderedPageBreak/>
        <w:t>Cuando los problemas son solo de transporte no afectan la capacidad de radio. La cobertura no se ve alterada y el problema de capacidad está más “arriba” en la red, desde la perspectiva del usuario.</w:t>
      </w:r>
    </w:p>
    <w:p w:rsidR="002D2212" w:rsidRDefault="002D2212" w:rsidP="003170D8">
      <w:pPr>
        <w:jc w:val="both"/>
        <w:rPr>
          <w:rFonts w:ascii="Century Gothic" w:hAnsi="Century Gothic"/>
          <w:sz w:val="24"/>
          <w:lang w:val="es-MX"/>
        </w:rPr>
      </w:pPr>
      <w:r>
        <w:rPr>
          <w:rFonts w:ascii="Century Gothic" w:hAnsi="Century Gothic"/>
          <w:sz w:val="24"/>
          <w:lang w:val="es-MX"/>
        </w:rPr>
        <w:t>En este caso como la capacidad de radio se ha mantenido, los móviles no detectan variaciones en sus niveles para comenzar sus procedimientos de Hand-</w:t>
      </w:r>
      <w:proofErr w:type="spellStart"/>
      <w:r>
        <w:rPr>
          <w:rFonts w:ascii="Century Gothic" w:hAnsi="Century Gothic"/>
          <w:sz w:val="24"/>
          <w:lang w:val="es-MX"/>
        </w:rPr>
        <w:t>over</w:t>
      </w:r>
      <w:proofErr w:type="spellEnd"/>
      <w:r>
        <w:rPr>
          <w:rFonts w:ascii="Century Gothic" w:hAnsi="Century Gothic"/>
          <w:sz w:val="24"/>
          <w:lang w:val="es-MX"/>
        </w:rPr>
        <w:t xml:space="preserve"> o de </w:t>
      </w:r>
      <w:proofErr w:type="spellStart"/>
      <w:r>
        <w:rPr>
          <w:rFonts w:ascii="Century Gothic" w:hAnsi="Century Gothic"/>
          <w:sz w:val="24"/>
          <w:lang w:val="es-MX"/>
        </w:rPr>
        <w:t>rese</w:t>
      </w:r>
      <w:r w:rsidR="00C16ABE">
        <w:rPr>
          <w:rFonts w:ascii="Century Gothic" w:hAnsi="Century Gothic"/>
          <w:sz w:val="24"/>
          <w:lang w:val="es-MX"/>
        </w:rPr>
        <w:t>le</w:t>
      </w:r>
      <w:r>
        <w:rPr>
          <w:rFonts w:ascii="Century Gothic" w:hAnsi="Century Gothic"/>
          <w:sz w:val="24"/>
          <w:lang w:val="es-MX"/>
        </w:rPr>
        <w:t>cción</w:t>
      </w:r>
      <w:proofErr w:type="spellEnd"/>
      <w:r>
        <w:rPr>
          <w:rFonts w:ascii="Century Gothic" w:hAnsi="Century Gothic"/>
          <w:sz w:val="24"/>
          <w:lang w:val="es-MX"/>
        </w:rPr>
        <w:t>. Los usuarios quedan cautivos en sus coberturas y tiene que compartir la misma población del nodo menos recursos de transporte. Para detectar esta falla es preciso mirar el tráfico</w:t>
      </w:r>
    </w:p>
    <w:p w:rsidR="002D2212" w:rsidRDefault="002D2212" w:rsidP="003170D8">
      <w:pPr>
        <w:jc w:val="both"/>
        <w:rPr>
          <w:rFonts w:ascii="Century Gothic" w:hAnsi="Century Gothic"/>
          <w:sz w:val="24"/>
          <w:lang w:val="es-MX"/>
        </w:rPr>
      </w:pPr>
      <w:r>
        <w:rPr>
          <w:rFonts w:ascii="Century Gothic" w:hAnsi="Century Gothic"/>
          <w:sz w:val="24"/>
          <w:lang w:val="es-MX"/>
        </w:rPr>
        <w:t xml:space="preserve">Esto quiere decir que si se produce una caída abrupta en el tráfico de la zona, el número de abonados y recursos de radio se mantiene es un problema de transporte y que los usuarios están atrapados en sus coberturas y con experiencia </w:t>
      </w:r>
      <w:r w:rsidR="00EB3157">
        <w:rPr>
          <w:rFonts w:ascii="Century Gothic" w:hAnsi="Century Gothic"/>
          <w:sz w:val="24"/>
          <w:lang w:val="es-MX"/>
        </w:rPr>
        <w:t>Navega Lento</w:t>
      </w:r>
      <w:r>
        <w:rPr>
          <w:rFonts w:ascii="Century Gothic" w:hAnsi="Century Gothic"/>
          <w:sz w:val="24"/>
          <w:lang w:val="es-MX"/>
        </w:rPr>
        <w:t xml:space="preserve">. En este punto podemos </w:t>
      </w:r>
      <w:r w:rsidR="00547767">
        <w:rPr>
          <w:rFonts w:ascii="Century Gothic" w:hAnsi="Century Gothic"/>
          <w:sz w:val="24"/>
          <w:lang w:val="es-MX"/>
        </w:rPr>
        <w:t xml:space="preserve">identificar fácilmente e </w:t>
      </w:r>
      <w:r>
        <w:rPr>
          <w:rFonts w:ascii="Century Gothic" w:hAnsi="Century Gothic"/>
          <w:sz w:val="24"/>
          <w:lang w:val="es-MX"/>
        </w:rPr>
        <w:t>indicar incluso cual es el volumen y porcentaje de perdida por usuarios</w:t>
      </w:r>
    </w:p>
    <w:p w:rsidR="002D2212" w:rsidRDefault="002D2212" w:rsidP="003170D8">
      <w:pPr>
        <w:jc w:val="both"/>
        <w:rPr>
          <w:rFonts w:ascii="Century Gothic" w:hAnsi="Century Gothic"/>
          <w:sz w:val="24"/>
          <w:lang w:val="es-MX"/>
        </w:rPr>
      </w:pPr>
    </w:p>
    <w:p w:rsidR="00C87387" w:rsidRDefault="00C87387" w:rsidP="003170D8">
      <w:pPr>
        <w:jc w:val="both"/>
        <w:rPr>
          <w:rFonts w:ascii="Century Gothic" w:hAnsi="Century Gothic"/>
          <w:sz w:val="24"/>
          <w:lang w:val="es-MX"/>
        </w:rPr>
      </w:pPr>
    </w:p>
    <w:p w:rsidR="00F921CE" w:rsidRDefault="002D2212" w:rsidP="003170D8">
      <w:pPr>
        <w:jc w:val="both"/>
        <w:rPr>
          <w:rFonts w:ascii="Century Gothic" w:hAnsi="Century Gothic"/>
          <w:sz w:val="28"/>
          <w:lang w:val="es-MX"/>
        </w:rPr>
      </w:pPr>
      <w:r w:rsidRPr="00C87387">
        <w:rPr>
          <w:rFonts w:ascii="Century Gothic" w:hAnsi="Century Gothic"/>
          <w:sz w:val="28"/>
          <w:lang w:val="es-MX"/>
        </w:rPr>
        <w:t>Problemas de cobertura</w:t>
      </w:r>
    </w:p>
    <w:p w:rsidR="00C87387" w:rsidRPr="00C87387" w:rsidRDefault="00C87387" w:rsidP="003170D8">
      <w:pPr>
        <w:jc w:val="both"/>
        <w:rPr>
          <w:rFonts w:ascii="Century Gothic" w:hAnsi="Century Gothic"/>
          <w:sz w:val="28"/>
          <w:lang w:val="es-MX"/>
        </w:rPr>
      </w:pPr>
    </w:p>
    <w:p w:rsidR="00C82CF6" w:rsidRDefault="00C82CF6" w:rsidP="003170D8">
      <w:pPr>
        <w:jc w:val="both"/>
        <w:rPr>
          <w:rFonts w:ascii="Century Gothic" w:hAnsi="Century Gothic"/>
          <w:sz w:val="24"/>
          <w:lang w:val="es-MX"/>
        </w:rPr>
      </w:pPr>
      <w:r>
        <w:rPr>
          <w:rFonts w:ascii="Century Gothic" w:hAnsi="Century Gothic"/>
          <w:sz w:val="24"/>
          <w:lang w:val="es-MX"/>
        </w:rPr>
        <w:t xml:space="preserve">Cuando existe </w:t>
      </w:r>
      <w:r w:rsidR="00C16ABE">
        <w:rPr>
          <w:rFonts w:ascii="Century Gothic" w:hAnsi="Century Gothic"/>
          <w:sz w:val="24"/>
          <w:lang w:val="es-MX"/>
        </w:rPr>
        <w:t>desaparición</w:t>
      </w:r>
      <w:r>
        <w:rPr>
          <w:rFonts w:ascii="Century Gothic" w:hAnsi="Century Gothic"/>
          <w:sz w:val="24"/>
          <w:lang w:val="es-MX"/>
        </w:rPr>
        <w:t xml:space="preserve"> de cobertura, los móviles detectan variaciones en los niveles de señal </w:t>
      </w:r>
      <w:r w:rsidR="00C16ABE">
        <w:rPr>
          <w:rFonts w:ascii="Century Gothic" w:hAnsi="Century Gothic"/>
          <w:sz w:val="24"/>
          <w:lang w:val="es-MX"/>
        </w:rPr>
        <w:t xml:space="preserve">en su área y </w:t>
      </w:r>
      <w:r>
        <w:rPr>
          <w:rFonts w:ascii="Century Gothic" w:hAnsi="Century Gothic"/>
          <w:sz w:val="24"/>
          <w:lang w:val="es-MX"/>
        </w:rPr>
        <w:t>se activan los procedimientos de Hanover o Reelección según la capacidad de cobertura que tengan los usuarios en sus ubicaciones</w:t>
      </w:r>
    </w:p>
    <w:p w:rsidR="00C82CF6" w:rsidRDefault="00C82CF6" w:rsidP="003170D8">
      <w:pPr>
        <w:jc w:val="both"/>
        <w:rPr>
          <w:rFonts w:ascii="Century Gothic" w:hAnsi="Century Gothic"/>
          <w:sz w:val="24"/>
          <w:lang w:val="es-MX"/>
        </w:rPr>
      </w:pPr>
      <w:r>
        <w:rPr>
          <w:rFonts w:ascii="Century Gothic" w:hAnsi="Century Gothic"/>
          <w:sz w:val="24"/>
          <w:lang w:val="es-MX"/>
        </w:rPr>
        <w:t xml:space="preserve">Lo más común en estos casos es observar alta </w:t>
      </w:r>
      <w:r w:rsidR="00547767">
        <w:rPr>
          <w:rFonts w:ascii="Century Gothic" w:hAnsi="Century Gothic"/>
          <w:sz w:val="24"/>
          <w:lang w:val="es-MX"/>
        </w:rPr>
        <w:t>“pérdida y absorción o desaparición”</w:t>
      </w:r>
      <w:r>
        <w:rPr>
          <w:rFonts w:ascii="Century Gothic" w:hAnsi="Century Gothic"/>
          <w:sz w:val="24"/>
          <w:lang w:val="es-MX"/>
        </w:rPr>
        <w:t xml:space="preserve"> de usuarios</w:t>
      </w:r>
      <w:r w:rsidR="00C16ABE">
        <w:rPr>
          <w:rFonts w:ascii="Century Gothic" w:hAnsi="Century Gothic"/>
          <w:sz w:val="24"/>
          <w:lang w:val="es-MX"/>
        </w:rPr>
        <w:t xml:space="preserve"> en el área pero en zonas donde los clientes solo ven un servidor de radio, la perdida de este recurso solo provocará desaparición de usuarios y no los procesos de perdida, absorción, o sea la trifécta es solo parcial en el área</w:t>
      </w:r>
    </w:p>
    <w:p w:rsidR="007F3DDD" w:rsidRDefault="007F3DDD" w:rsidP="003170D8">
      <w:pPr>
        <w:jc w:val="both"/>
        <w:rPr>
          <w:rFonts w:ascii="Century Gothic" w:hAnsi="Century Gothic"/>
          <w:sz w:val="24"/>
          <w:lang w:val="es-MX"/>
        </w:rPr>
      </w:pPr>
    </w:p>
    <w:p w:rsidR="007F3DDD" w:rsidRDefault="007F3DDD" w:rsidP="003170D8">
      <w:pPr>
        <w:jc w:val="both"/>
        <w:rPr>
          <w:rFonts w:ascii="Century Gothic" w:hAnsi="Century Gothic"/>
          <w:sz w:val="24"/>
          <w:lang w:val="es-MX"/>
        </w:rPr>
      </w:pPr>
      <w:r>
        <w:rPr>
          <w:rFonts w:ascii="Century Gothic" w:hAnsi="Century Gothic"/>
          <w:sz w:val="24"/>
          <w:lang w:val="es-MX"/>
        </w:rPr>
        <w:t>La pérdida de cobertura está motivada por 2 situaciones en general</w:t>
      </w:r>
    </w:p>
    <w:p w:rsidR="007F3DDD" w:rsidRDefault="007F3DDD" w:rsidP="003170D8">
      <w:pPr>
        <w:jc w:val="both"/>
        <w:rPr>
          <w:rFonts w:ascii="Century Gothic" w:hAnsi="Century Gothic"/>
          <w:sz w:val="24"/>
          <w:lang w:val="es-MX"/>
        </w:rPr>
      </w:pPr>
      <w:r>
        <w:rPr>
          <w:rFonts w:ascii="Century Gothic" w:hAnsi="Century Gothic"/>
          <w:sz w:val="24"/>
          <w:lang w:val="es-MX"/>
        </w:rPr>
        <w:t>Por elemento en estado de baja de los recursos de red ya sea por decisión humana o por fallo</w:t>
      </w:r>
    </w:p>
    <w:p w:rsidR="007F3DDD" w:rsidRDefault="007F3DDD" w:rsidP="003170D8">
      <w:pPr>
        <w:jc w:val="both"/>
        <w:rPr>
          <w:rFonts w:ascii="Century Gothic" w:hAnsi="Century Gothic"/>
          <w:sz w:val="24"/>
          <w:lang w:val="es-MX"/>
        </w:rPr>
      </w:pPr>
      <w:r>
        <w:rPr>
          <w:rFonts w:ascii="Century Gothic" w:hAnsi="Century Gothic"/>
          <w:sz w:val="24"/>
          <w:lang w:val="es-MX"/>
        </w:rPr>
        <w:t>Por alteración en la configuración del nodo, ya sea física o lógica</w:t>
      </w:r>
    </w:p>
    <w:p w:rsidR="008215B2" w:rsidRDefault="008215B2" w:rsidP="003170D8">
      <w:pPr>
        <w:jc w:val="both"/>
        <w:rPr>
          <w:rFonts w:ascii="Century Gothic" w:hAnsi="Century Gothic"/>
          <w:sz w:val="24"/>
          <w:lang w:val="es-MX"/>
        </w:rPr>
      </w:pPr>
    </w:p>
    <w:p w:rsidR="008215B2" w:rsidRDefault="008215B2" w:rsidP="003170D8">
      <w:pPr>
        <w:jc w:val="both"/>
        <w:rPr>
          <w:rFonts w:ascii="Century Gothic" w:hAnsi="Century Gothic"/>
          <w:sz w:val="24"/>
          <w:lang w:val="es-MX"/>
        </w:rPr>
      </w:pPr>
      <w:r>
        <w:rPr>
          <w:rFonts w:ascii="Century Gothic" w:hAnsi="Century Gothic"/>
          <w:sz w:val="24"/>
          <w:lang w:val="es-MX"/>
        </w:rPr>
        <w:t>Para identificar qué tipo de incidencia es el enfoque es bastante simple</w:t>
      </w:r>
    </w:p>
    <w:p w:rsidR="008215B2" w:rsidRDefault="008215B2" w:rsidP="003170D8">
      <w:pPr>
        <w:jc w:val="both"/>
        <w:rPr>
          <w:rFonts w:ascii="Century Gothic" w:hAnsi="Century Gothic"/>
          <w:sz w:val="24"/>
          <w:lang w:val="es-MX"/>
        </w:rPr>
      </w:pPr>
      <w:r>
        <w:rPr>
          <w:rFonts w:ascii="Century Gothic" w:hAnsi="Century Gothic"/>
          <w:sz w:val="24"/>
          <w:lang w:val="es-MX"/>
        </w:rPr>
        <w:lastRenderedPageBreak/>
        <w:t>Si en el área se detectan pérdida de recursos RAN es una incidencia de por perdida de entidades de red</w:t>
      </w:r>
    </w:p>
    <w:p w:rsidR="008215B2" w:rsidRDefault="008215B2" w:rsidP="003170D8">
      <w:pPr>
        <w:jc w:val="both"/>
        <w:rPr>
          <w:rFonts w:ascii="Century Gothic" w:hAnsi="Century Gothic"/>
          <w:sz w:val="24"/>
          <w:lang w:val="es-MX"/>
        </w:rPr>
      </w:pPr>
      <w:r>
        <w:rPr>
          <w:rFonts w:ascii="Century Gothic" w:hAnsi="Century Gothic"/>
          <w:sz w:val="24"/>
          <w:lang w:val="es-MX"/>
        </w:rPr>
        <w:t>Si en el área no se detectan pérdida de recursos de radio pero se producen perdidas de usuarios existe alteración de parámetros de red o fallo en los elementos encargados de la radiación (fallos de celda o sector de nodo)</w:t>
      </w:r>
    </w:p>
    <w:p w:rsidR="00547767" w:rsidRDefault="00547767" w:rsidP="003170D8">
      <w:pPr>
        <w:jc w:val="both"/>
        <w:rPr>
          <w:rFonts w:ascii="Century Gothic" w:hAnsi="Century Gothic"/>
          <w:sz w:val="24"/>
          <w:lang w:val="es-MX"/>
        </w:rPr>
      </w:pPr>
    </w:p>
    <w:p w:rsidR="00547767" w:rsidRDefault="00547767" w:rsidP="003170D8">
      <w:pPr>
        <w:jc w:val="both"/>
        <w:rPr>
          <w:rFonts w:ascii="Century Gothic" w:hAnsi="Century Gothic"/>
          <w:sz w:val="24"/>
          <w:lang w:val="es-MX"/>
        </w:rPr>
      </w:pPr>
    </w:p>
    <w:p w:rsidR="00547767" w:rsidRPr="00C87387" w:rsidRDefault="00547767" w:rsidP="003170D8">
      <w:pPr>
        <w:jc w:val="both"/>
        <w:rPr>
          <w:rFonts w:ascii="Century Gothic" w:hAnsi="Century Gothic"/>
          <w:sz w:val="28"/>
          <w:lang w:val="es-MX"/>
        </w:rPr>
      </w:pPr>
      <w:r w:rsidRPr="00C87387">
        <w:rPr>
          <w:rFonts w:ascii="Century Gothic" w:hAnsi="Century Gothic"/>
          <w:sz w:val="28"/>
          <w:lang w:val="es-MX"/>
        </w:rPr>
        <w:t>¿Cómo afecta la falta de cobertura en los usuarios?</w:t>
      </w:r>
    </w:p>
    <w:p w:rsidR="00EB3157" w:rsidRDefault="00EB3157" w:rsidP="003170D8">
      <w:pPr>
        <w:jc w:val="both"/>
        <w:rPr>
          <w:rFonts w:ascii="Century Gothic" w:hAnsi="Century Gothic"/>
          <w:sz w:val="24"/>
          <w:lang w:val="es-MX"/>
        </w:rPr>
      </w:pPr>
    </w:p>
    <w:p w:rsidR="00547767" w:rsidRDefault="00547767" w:rsidP="003170D8">
      <w:pPr>
        <w:jc w:val="both"/>
        <w:rPr>
          <w:rFonts w:ascii="Century Gothic" w:hAnsi="Century Gothic"/>
          <w:sz w:val="24"/>
          <w:lang w:val="es-MX"/>
        </w:rPr>
      </w:pPr>
      <w:r>
        <w:rPr>
          <w:rFonts w:ascii="Century Gothic" w:hAnsi="Century Gothic"/>
          <w:sz w:val="24"/>
          <w:lang w:val="es-MX"/>
        </w:rPr>
        <w:t>El proceso de “pérdida y absorción o desaparición” comienza su curso</w:t>
      </w:r>
    </w:p>
    <w:p w:rsidR="00C87387" w:rsidRDefault="00C87387" w:rsidP="003170D8">
      <w:pPr>
        <w:jc w:val="both"/>
        <w:rPr>
          <w:rFonts w:ascii="Century Gothic" w:hAnsi="Century Gothic"/>
          <w:sz w:val="24"/>
          <w:lang w:val="es-MX"/>
        </w:rPr>
      </w:pPr>
    </w:p>
    <w:p w:rsidR="00565E99" w:rsidRPr="00565E99" w:rsidRDefault="00565E99" w:rsidP="003170D8">
      <w:pPr>
        <w:jc w:val="both"/>
        <w:rPr>
          <w:rFonts w:ascii="Century Gothic" w:hAnsi="Century Gothic"/>
          <w:b/>
          <w:sz w:val="22"/>
          <w:lang w:val="es-MX"/>
        </w:rPr>
      </w:pPr>
      <w:r w:rsidRPr="00565E99">
        <w:rPr>
          <w:rFonts w:ascii="Century Gothic" w:hAnsi="Century Gothic"/>
          <w:b/>
          <w:sz w:val="22"/>
          <w:lang w:val="es-MX"/>
        </w:rPr>
        <w:t>SOBRE LA DESAPA</w:t>
      </w:r>
      <w:r w:rsidR="00EB3157">
        <w:rPr>
          <w:rFonts w:ascii="Century Gothic" w:hAnsi="Century Gothic"/>
          <w:b/>
          <w:lang w:val="es-MX"/>
        </w:rPr>
        <w:t>R</w:t>
      </w:r>
      <w:r w:rsidRPr="00565E99">
        <w:rPr>
          <w:rFonts w:ascii="Century Gothic" w:hAnsi="Century Gothic"/>
          <w:b/>
          <w:sz w:val="22"/>
          <w:lang w:val="es-MX"/>
        </w:rPr>
        <w:t>ICION DE USUARIO Y SU CLASIFICACION COMO NO NAVEGA</w:t>
      </w:r>
    </w:p>
    <w:p w:rsidR="00547767" w:rsidRDefault="00547767" w:rsidP="003170D8">
      <w:pPr>
        <w:jc w:val="both"/>
        <w:rPr>
          <w:rFonts w:ascii="Century Gothic" w:hAnsi="Century Gothic"/>
          <w:sz w:val="24"/>
          <w:lang w:val="es-MX"/>
        </w:rPr>
      </w:pPr>
      <w:r>
        <w:rPr>
          <w:rFonts w:ascii="Century Gothic" w:hAnsi="Century Gothic"/>
          <w:sz w:val="24"/>
          <w:lang w:val="es-MX"/>
        </w:rPr>
        <w:t xml:space="preserve">Si el abonado desparece de la red durante el periodo de estado de baja del nodo </w:t>
      </w:r>
      <w:r w:rsidR="00565E99">
        <w:rPr>
          <w:rFonts w:ascii="Century Gothic" w:hAnsi="Century Gothic"/>
          <w:sz w:val="24"/>
          <w:lang w:val="es-MX"/>
        </w:rPr>
        <w:t>y por consecuencia la cobertura que esta generaba, el</w:t>
      </w:r>
      <w:r>
        <w:rPr>
          <w:rFonts w:ascii="Century Gothic" w:hAnsi="Century Gothic"/>
          <w:sz w:val="24"/>
          <w:lang w:val="es-MX"/>
        </w:rPr>
        <w:t xml:space="preserve"> abonado perdió la conectividad </w:t>
      </w:r>
      <w:r w:rsidR="00565E99">
        <w:rPr>
          <w:rFonts w:ascii="Century Gothic" w:hAnsi="Century Gothic"/>
          <w:sz w:val="24"/>
          <w:lang w:val="es-MX"/>
        </w:rPr>
        <w:t xml:space="preserve">con la red </w:t>
      </w:r>
      <w:r>
        <w:rPr>
          <w:rFonts w:ascii="Century Gothic" w:hAnsi="Century Gothic"/>
          <w:sz w:val="24"/>
          <w:lang w:val="es-MX"/>
        </w:rPr>
        <w:t>y se relaciona con la clasificación de reclamo “No Navega”</w:t>
      </w:r>
    </w:p>
    <w:p w:rsidR="00EB3157" w:rsidRDefault="00EB3157" w:rsidP="003170D8">
      <w:pPr>
        <w:jc w:val="both"/>
        <w:rPr>
          <w:rFonts w:ascii="Century Gothic" w:hAnsi="Century Gothic"/>
          <w:sz w:val="24"/>
          <w:lang w:val="es-MX"/>
        </w:rPr>
      </w:pPr>
    </w:p>
    <w:p w:rsidR="00EB3157" w:rsidRPr="00565E99" w:rsidRDefault="00EB3157" w:rsidP="003170D8">
      <w:pPr>
        <w:jc w:val="both"/>
        <w:rPr>
          <w:rFonts w:ascii="Century Gothic" w:hAnsi="Century Gothic"/>
          <w:b/>
          <w:sz w:val="22"/>
          <w:lang w:val="es-MX"/>
        </w:rPr>
      </w:pPr>
      <w:r w:rsidRPr="00565E99">
        <w:rPr>
          <w:rFonts w:ascii="Century Gothic" w:hAnsi="Century Gothic"/>
          <w:b/>
          <w:sz w:val="22"/>
          <w:lang w:val="es-MX"/>
        </w:rPr>
        <w:t xml:space="preserve">SOBRE LA </w:t>
      </w:r>
      <w:r>
        <w:rPr>
          <w:rFonts w:ascii="Century Gothic" w:hAnsi="Century Gothic"/>
          <w:b/>
          <w:lang w:val="es-MX"/>
        </w:rPr>
        <w:t>PERDIDA ABSORCION DE USUARIOS Y SU CLASIFICACION COMO NAVEGA LENTO –NAVEGA MEJOR – SIN IMPACTO</w:t>
      </w:r>
    </w:p>
    <w:p w:rsidR="00547767" w:rsidRDefault="00547767" w:rsidP="003170D8">
      <w:pPr>
        <w:jc w:val="both"/>
        <w:rPr>
          <w:rFonts w:ascii="Century Gothic" w:hAnsi="Century Gothic"/>
          <w:sz w:val="24"/>
          <w:lang w:val="es-MX"/>
        </w:rPr>
      </w:pPr>
      <w:r>
        <w:rPr>
          <w:rFonts w:ascii="Century Gothic" w:hAnsi="Century Gothic"/>
          <w:sz w:val="24"/>
          <w:lang w:val="es-MX"/>
        </w:rPr>
        <w:t>Por otro lado si el cliente pudo ser absorbido por otro nodo entonces el cliente sigue en la red</w:t>
      </w:r>
    </w:p>
    <w:p w:rsidR="00547767" w:rsidRDefault="00547767" w:rsidP="003170D8">
      <w:pPr>
        <w:jc w:val="both"/>
        <w:rPr>
          <w:rFonts w:ascii="Century Gothic" w:hAnsi="Century Gothic"/>
          <w:sz w:val="24"/>
          <w:lang w:val="es-MX"/>
        </w:rPr>
      </w:pPr>
      <w:r>
        <w:rPr>
          <w:rFonts w:ascii="Century Gothic" w:hAnsi="Century Gothic"/>
          <w:sz w:val="24"/>
          <w:lang w:val="es-MX"/>
        </w:rPr>
        <w:t>Entendiendo a priori que la capacidad de los nodos con la tecnología actual es estática y ante migraciones de usuarios produce degradación en el servicio a los usuarios que son habituales de nodo, por congestión.</w:t>
      </w:r>
    </w:p>
    <w:p w:rsidR="00EB3157" w:rsidRDefault="00EB3157" w:rsidP="003170D8">
      <w:pPr>
        <w:jc w:val="both"/>
        <w:rPr>
          <w:rFonts w:ascii="Century Gothic" w:hAnsi="Century Gothic"/>
          <w:sz w:val="24"/>
          <w:lang w:val="es-MX"/>
        </w:rPr>
      </w:pPr>
    </w:p>
    <w:p w:rsidR="00954108" w:rsidRPr="00954108" w:rsidRDefault="00954108" w:rsidP="003170D8">
      <w:pPr>
        <w:jc w:val="both"/>
        <w:rPr>
          <w:rFonts w:ascii="Century Gothic" w:hAnsi="Century Gothic"/>
          <w:sz w:val="24"/>
          <w:lang w:val="es-MX"/>
        </w:rPr>
      </w:pPr>
      <w:r w:rsidRPr="00954108">
        <w:rPr>
          <w:rFonts w:ascii="Century Gothic" w:hAnsi="Century Gothic"/>
          <w:sz w:val="24"/>
          <w:lang w:val="es-MX"/>
        </w:rPr>
        <w:t xml:space="preserve">Imaginemos que en una zona determinada de una red móvil existen 10 celdas con capacidad total de 100 Mbps cada una, lo que significa que en teoría la red puede soportar un máximo de 1 </w:t>
      </w:r>
      <w:proofErr w:type="spellStart"/>
      <w:r w:rsidRPr="00954108">
        <w:rPr>
          <w:rFonts w:ascii="Century Gothic" w:hAnsi="Century Gothic"/>
          <w:sz w:val="24"/>
          <w:lang w:val="es-MX"/>
        </w:rPr>
        <w:t>Gbps</w:t>
      </w:r>
      <w:proofErr w:type="spellEnd"/>
      <w:r w:rsidRPr="00954108">
        <w:rPr>
          <w:rFonts w:ascii="Century Gothic" w:hAnsi="Century Gothic"/>
          <w:sz w:val="24"/>
          <w:lang w:val="es-MX"/>
        </w:rPr>
        <w:t xml:space="preserve"> de tráfico en esa zona. Además, supongamos que hay 100 usuarios que utilizan regularmente esas celdas, por lo que cada uno tiene una capacidad asignada de 10 Mbps.</w:t>
      </w:r>
    </w:p>
    <w:p w:rsidR="00954108" w:rsidRPr="00954108" w:rsidRDefault="00954108" w:rsidP="003170D8">
      <w:pPr>
        <w:jc w:val="both"/>
        <w:rPr>
          <w:rFonts w:ascii="Century Gothic" w:hAnsi="Century Gothic"/>
          <w:sz w:val="24"/>
          <w:lang w:val="es-MX"/>
        </w:rPr>
      </w:pPr>
    </w:p>
    <w:p w:rsidR="00954108" w:rsidRPr="00954108" w:rsidRDefault="00954108" w:rsidP="003170D8">
      <w:pPr>
        <w:jc w:val="both"/>
        <w:rPr>
          <w:rFonts w:ascii="Century Gothic" w:hAnsi="Century Gothic"/>
          <w:sz w:val="24"/>
          <w:lang w:val="es-MX"/>
        </w:rPr>
      </w:pPr>
      <w:r w:rsidRPr="00954108">
        <w:rPr>
          <w:rFonts w:ascii="Century Gothic" w:hAnsi="Century Gothic"/>
          <w:sz w:val="24"/>
          <w:lang w:val="es-MX"/>
        </w:rPr>
        <w:t>Ahora, llegan 50 usuarios nuevos a esa zona y comienzan a utilizar las mismas celdas que los usuarios existentes. Cada uno de estos nuevos usuarios tiene asignada una capacidad de 5 Mbps.</w:t>
      </w:r>
    </w:p>
    <w:p w:rsidR="00954108" w:rsidRPr="00954108" w:rsidRDefault="00954108" w:rsidP="003170D8">
      <w:pPr>
        <w:jc w:val="both"/>
        <w:rPr>
          <w:rFonts w:ascii="Century Gothic" w:hAnsi="Century Gothic"/>
          <w:sz w:val="24"/>
          <w:lang w:val="es-MX"/>
        </w:rPr>
      </w:pPr>
    </w:p>
    <w:p w:rsidR="00954108" w:rsidRPr="00954108" w:rsidRDefault="00954108" w:rsidP="003170D8">
      <w:pPr>
        <w:jc w:val="both"/>
        <w:rPr>
          <w:rFonts w:ascii="Century Gothic" w:hAnsi="Century Gothic"/>
          <w:sz w:val="24"/>
          <w:lang w:val="es-MX"/>
        </w:rPr>
      </w:pPr>
      <w:r w:rsidRPr="00954108">
        <w:rPr>
          <w:rFonts w:ascii="Century Gothic" w:hAnsi="Century Gothic"/>
          <w:sz w:val="24"/>
          <w:lang w:val="es-MX"/>
        </w:rPr>
        <w:t>En este escenario, podemos concluir que los usuarios existentes experimentarán una disminución en la calidad del servicio, ya que la capacidad asignada a cada uno de ellos ahora será de 6.25 Mbps, en lugar de los 10 Mbps que tenían previamente. Esto significa que pueden experimentar una disminución en la velocidad de descarga, una mayor latencia o incluso interrupciones en la conexión.</w:t>
      </w:r>
    </w:p>
    <w:p w:rsidR="00954108" w:rsidRPr="00954108" w:rsidRDefault="00954108" w:rsidP="003170D8">
      <w:pPr>
        <w:jc w:val="both"/>
        <w:rPr>
          <w:rFonts w:ascii="Century Gothic" w:hAnsi="Century Gothic"/>
          <w:sz w:val="24"/>
          <w:lang w:val="es-MX"/>
        </w:rPr>
      </w:pPr>
    </w:p>
    <w:p w:rsidR="00954108" w:rsidRPr="00954108" w:rsidRDefault="00954108" w:rsidP="003170D8">
      <w:pPr>
        <w:jc w:val="both"/>
        <w:rPr>
          <w:rFonts w:ascii="Century Gothic" w:hAnsi="Century Gothic"/>
          <w:sz w:val="24"/>
          <w:lang w:val="es-MX"/>
        </w:rPr>
      </w:pPr>
      <w:r w:rsidRPr="00954108">
        <w:rPr>
          <w:rFonts w:ascii="Century Gothic" w:hAnsi="Century Gothic"/>
          <w:sz w:val="24"/>
          <w:lang w:val="es-MX"/>
        </w:rPr>
        <w:t>Por otro lado, los usuarios nuevos pueden experimentar diferentes niveles de calidad del servicio, dependiendo de la capacidad de las celdas que utilizan y de la cantidad de usuarios que comparten esas celdas. Si comparten celdas con pocos usuarios, es posible que experimenten una calidad de servicio similar a la de los usuarios existentes. Si, por el contrario, comparten celdas con muchos usuarios, es probable que experimenten una calidad de servicio peor que la de los usuarios existentes.</w:t>
      </w:r>
    </w:p>
    <w:p w:rsidR="00954108" w:rsidRPr="00954108" w:rsidRDefault="00954108" w:rsidP="003170D8">
      <w:pPr>
        <w:jc w:val="both"/>
        <w:rPr>
          <w:rFonts w:ascii="Century Gothic" w:hAnsi="Century Gothic"/>
          <w:sz w:val="24"/>
          <w:lang w:val="es-MX"/>
        </w:rPr>
      </w:pPr>
    </w:p>
    <w:p w:rsidR="00954108" w:rsidRDefault="00954108" w:rsidP="003170D8">
      <w:pPr>
        <w:jc w:val="both"/>
        <w:rPr>
          <w:rFonts w:ascii="Century Gothic" w:hAnsi="Century Gothic"/>
          <w:sz w:val="24"/>
          <w:lang w:val="es-MX"/>
        </w:rPr>
      </w:pPr>
      <w:r w:rsidRPr="00954108">
        <w:rPr>
          <w:rFonts w:ascii="Century Gothic" w:hAnsi="Century Gothic"/>
          <w:sz w:val="24"/>
          <w:lang w:val="es-MX"/>
        </w:rPr>
        <w:t>En resumen, el ejemplo anterior muestra que la llegada de nuevos usuarios a una red móvil puede afectar negativamente la calidad del servicio de los usuarios existentes, y que la calidad del servicio para los usuarios nuevos puede variar según la capacidad de la red y la cantidad de usuarios que comparten las celdas.</w:t>
      </w:r>
    </w:p>
    <w:p w:rsidR="00954108" w:rsidRDefault="00954108" w:rsidP="003170D8">
      <w:pPr>
        <w:jc w:val="both"/>
        <w:rPr>
          <w:rFonts w:ascii="Century Gothic" w:hAnsi="Century Gothic"/>
          <w:sz w:val="24"/>
          <w:lang w:val="es-MX"/>
        </w:rPr>
      </w:pPr>
    </w:p>
    <w:p w:rsidR="00EB3157" w:rsidRDefault="00EB3157" w:rsidP="003170D8">
      <w:pPr>
        <w:jc w:val="both"/>
        <w:rPr>
          <w:rFonts w:ascii="Century Gothic" w:hAnsi="Century Gothic"/>
          <w:sz w:val="24"/>
          <w:lang w:val="es-MX"/>
        </w:rPr>
      </w:pPr>
      <w:r>
        <w:rPr>
          <w:rFonts w:ascii="Century Gothic" w:hAnsi="Century Gothic"/>
          <w:sz w:val="24"/>
          <w:lang w:val="es-MX"/>
        </w:rPr>
        <w:t>Se entiende hasta aquí que en un caso de absorción de usuarios los clientes huéspedes del nodo clasifican automáticamente en la categoría de Navega-Lento. Estos clientes pueden ser identificados durante la incidencia por lo que su identificación es sencilla</w:t>
      </w:r>
    </w:p>
    <w:p w:rsidR="00EB3157" w:rsidRDefault="00EB3157" w:rsidP="003170D8">
      <w:pPr>
        <w:jc w:val="both"/>
        <w:rPr>
          <w:rFonts w:ascii="Century Gothic" w:hAnsi="Century Gothic"/>
          <w:sz w:val="24"/>
          <w:lang w:val="es-MX"/>
        </w:rPr>
      </w:pPr>
    </w:p>
    <w:p w:rsidR="00EB3157" w:rsidRDefault="00EB3157" w:rsidP="003170D8">
      <w:pPr>
        <w:jc w:val="both"/>
        <w:rPr>
          <w:rFonts w:ascii="Century Gothic" w:hAnsi="Century Gothic"/>
          <w:sz w:val="24"/>
          <w:lang w:val="es-MX"/>
        </w:rPr>
      </w:pPr>
      <w:r>
        <w:rPr>
          <w:rFonts w:ascii="Century Gothic" w:hAnsi="Century Gothic"/>
          <w:sz w:val="24"/>
          <w:lang w:val="es-MX"/>
        </w:rPr>
        <w:t>Pero que para los usuarios nuevos del nodo debemos evaluarlos uno a uno.</w:t>
      </w:r>
    </w:p>
    <w:p w:rsidR="00954108" w:rsidRDefault="008B616D" w:rsidP="003170D8">
      <w:pPr>
        <w:jc w:val="both"/>
        <w:rPr>
          <w:rFonts w:ascii="Century Gothic" w:hAnsi="Century Gothic"/>
          <w:sz w:val="24"/>
          <w:lang w:val="es-MX"/>
        </w:rPr>
      </w:pPr>
      <w:r>
        <w:rPr>
          <w:rFonts w:ascii="Century Gothic" w:hAnsi="Century Gothic"/>
          <w:sz w:val="24"/>
          <w:lang w:val="es-MX"/>
        </w:rPr>
        <w:t>Debido a que los usuarios pueden alterar sus patrones temporales de consumo de red y esto impone una dificultad para las predicciones de consumo horario, se escoge hacer predicciones en base a su consumo diario</w:t>
      </w:r>
    </w:p>
    <w:p w:rsidR="008B616D" w:rsidRDefault="008B616D" w:rsidP="003170D8">
      <w:pPr>
        <w:jc w:val="both"/>
        <w:rPr>
          <w:rFonts w:ascii="Century Gothic" w:hAnsi="Century Gothic"/>
          <w:sz w:val="24"/>
          <w:lang w:val="es-MX"/>
        </w:rPr>
      </w:pPr>
      <w:r>
        <w:rPr>
          <w:rFonts w:ascii="Century Gothic" w:hAnsi="Century Gothic"/>
          <w:sz w:val="24"/>
          <w:lang w:val="es-MX"/>
        </w:rPr>
        <w:t>Así se puede utilizar el promedio de tráfico cursado los últimos 5 días hábiles en caso de que la predicción sea hecha un día hábil o el promedio de los 4 últimos días de fin de semana. Se proponen estos valores ya que la retención de los datos para predicción de usuarios será solo de dos semanas</w:t>
      </w:r>
    </w:p>
    <w:p w:rsidR="00C87387" w:rsidRDefault="00C87387" w:rsidP="003170D8">
      <w:pPr>
        <w:jc w:val="both"/>
        <w:rPr>
          <w:rFonts w:ascii="Century Gothic" w:hAnsi="Century Gothic"/>
          <w:sz w:val="24"/>
          <w:lang w:val="es-MX"/>
        </w:rPr>
      </w:pPr>
    </w:p>
    <w:p w:rsidR="00EE4DE3" w:rsidRDefault="00EE4DE3" w:rsidP="003170D8">
      <w:pPr>
        <w:jc w:val="both"/>
        <w:rPr>
          <w:rFonts w:ascii="Century Gothic" w:hAnsi="Century Gothic"/>
          <w:sz w:val="24"/>
          <w:lang w:val="es-MX"/>
        </w:rPr>
      </w:pPr>
      <w:r>
        <w:rPr>
          <w:rFonts w:ascii="Century Gothic" w:hAnsi="Century Gothic"/>
          <w:sz w:val="24"/>
          <w:lang w:val="es-MX"/>
        </w:rPr>
        <w:t>Una vez se tiene una predicción se crea en torno a ella una curva superior y otra inferior para detectar cuando la variación es lo suficientemente significativa para ser considerada un cambio en la experiencia del usuario.</w:t>
      </w:r>
    </w:p>
    <w:p w:rsidR="00EE4DE3" w:rsidRDefault="00EE4DE3" w:rsidP="003170D8">
      <w:pPr>
        <w:jc w:val="both"/>
        <w:rPr>
          <w:rFonts w:ascii="Century Gothic" w:hAnsi="Century Gothic"/>
          <w:sz w:val="24"/>
          <w:lang w:val="es-MX"/>
        </w:rPr>
      </w:pPr>
    </w:p>
    <w:p w:rsidR="00EE4DE3" w:rsidRDefault="00EE4DE3" w:rsidP="003170D8">
      <w:pPr>
        <w:jc w:val="both"/>
        <w:rPr>
          <w:rFonts w:ascii="Century Gothic" w:hAnsi="Century Gothic"/>
          <w:sz w:val="24"/>
          <w:lang w:val="es-MX"/>
        </w:rPr>
      </w:pPr>
      <w:r>
        <w:rPr>
          <w:rFonts w:ascii="Century Gothic" w:hAnsi="Century Gothic"/>
          <w:sz w:val="24"/>
          <w:lang w:val="es-MX"/>
        </w:rPr>
        <w:t>Si la detección del cambio de tráfico supera la curva inferior, se ha detectado un cliente que navego lento y podemos cuantificar sus pérdidas.</w:t>
      </w:r>
    </w:p>
    <w:p w:rsidR="00EE4DE3" w:rsidRDefault="00EE4DE3" w:rsidP="003170D8">
      <w:pPr>
        <w:jc w:val="both"/>
        <w:rPr>
          <w:rFonts w:ascii="Century Gothic" w:hAnsi="Century Gothic"/>
          <w:sz w:val="24"/>
          <w:lang w:val="es-MX"/>
        </w:rPr>
      </w:pPr>
      <w:r>
        <w:rPr>
          <w:rFonts w:ascii="Century Gothic" w:hAnsi="Century Gothic"/>
          <w:sz w:val="24"/>
          <w:lang w:val="es-MX"/>
        </w:rPr>
        <w:t>Por el contrario, si el tráfico supera la curva superior la experiencia del cliente mejoro y puede ser cuantificable</w:t>
      </w:r>
    </w:p>
    <w:p w:rsidR="00EE4DE3" w:rsidRDefault="00EE4DE3" w:rsidP="003170D8">
      <w:pPr>
        <w:jc w:val="both"/>
        <w:rPr>
          <w:rFonts w:ascii="Century Gothic" w:hAnsi="Century Gothic"/>
          <w:sz w:val="24"/>
          <w:lang w:val="es-MX"/>
        </w:rPr>
      </w:pPr>
      <w:r>
        <w:rPr>
          <w:rFonts w:ascii="Century Gothic" w:hAnsi="Century Gothic"/>
          <w:sz w:val="24"/>
          <w:lang w:val="es-MX"/>
        </w:rPr>
        <w:t>Si el tráfico no pasó los límites de aceptación de la variación, entonces el cliente no se considera impactado por la incidencia</w:t>
      </w:r>
    </w:p>
    <w:p w:rsidR="00EE4DE3" w:rsidRDefault="00EE4DE3" w:rsidP="003170D8">
      <w:pPr>
        <w:jc w:val="both"/>
        <w:rPr>
          <w:rFonts w:ascii="Century Gothic" w:hAnsi="Century Gothic"/>
          <w:sz w:val="24"/>
          <w:lang w:val="es-MX"/>
        </w:rPr>
      </w:pPr>
    </w:p>
    <w:p w:rsidR="00EE4DE3" w:rsidRDefault="00EE4DE3" w:rsidP="003170D8">
      <w:pPr>
        <w:jc w:val="both"/>
        <w:rPr>
          <w:rFonts w:ascii="Century Gothic" w:hAnsi="Century Gothic"/>
          <w:sz w:val="24"/>
          <w:lang w:val="es-MX"/>
        </w:rPr>
      </w:pPr>
      <w:r>
        <w:rPr>
          <w:rFonts w:ascii="Century Gothic" w:hAnsi="Century Gothic"/>
          <w:sz w:val="24"/>
          <w:lang w:val="es-MX"/>
        </w:rPr>
        <w:t>Con esto se consigue una detección satisfactoria de los clientes afectados y se consigue evaluar y cuantificar el tipo de impacto que la incidencia le genero</w:t>
      </w:r>
    </w:p>
    <w:p w:rsidR="00C87387" w:rsidRDefault="00C87387" w:rsidP="003170D8">
      <w:pPr>
        <w:jc w:val="both"/>
        <w:rPr>
          <w:rFonts w:ascii="Century Gothic" w:hAnsi="Century Gothic"/>
          <w:sz w:val="24"/>
          <w:lang w:val="es-MX"/>
        </w:rPr>
      </w:pPr>
    </w:p>
    <w:p w:rsidR="00C87387" w:rsidRDefault="00C87387" w:rsidP="003170D8">
      <w:pPr>
        <w:jc w:val="both"/>
        <w:rPr>
          <w:rFonts w:ascii="Century Gothic" w:hAnsi="Century Gothic"/>
          <w:sz w:val="24"/>
          <w:lang w:val="es-MX"/>
        </w:rPr>
      </w:pPr>
      <w:r>
        <w:rPr>
          <w:rFonts w:ascii="Century Gothic" w:hAnsi="Century Gothic"/>
          <w:sz w:val="24"/>
          <w:lang w:val="es-MX"/>
        </w:rPr>
        <w:t>Con el procedimiento aquí descrito es posible detectar si las degradaciones en la experiencia de los usuarios son causas de manera directa o indirecta por los problemas de la red y poder identificar si la incidencia lo clasifica como no navega o navega Lento.</w:t>
      </w:r>
    </w:p>
    <w:p w:rsidR="00EE4DE3" w:rsidRDefault="00EE4DE3" w:rsidP="003170D8">
      <w:pPr>
        <w:jc w:val="both"/>
        <w:rPr>
          <w:rFonts w:ascii="Century Gothic" w:hAnsi="Century Gothic"/>
          <w:sz w:val="24"/>
          <w:lang w:val="es-MX"/>
        </w:rPr>
      </w:pPr>
    </w:p>
    <w:p w:rsidR="00EE4DE3" w:rsidRDefault="00EE4DE3" w:rsidP="003170D8">
      <w:pPr>
        <w:jc w:val="both"/>
        <w:rPr>
          <w:rFonts w:ascii="Century Gothic" w:hAnsi="Century Gothic"/>
          <w:sz w:val="24"/>
          <w:lang w:val="es-MX"/>
        </w:rPr>
      </w:pPr>
    </w:p>
    <w:p w:rsidR="00EE4DE3" w:rsidRDefault="00EE4DE3" w:rsidP="003170D8">
      <w:pPr>
        <w:jc w:val="both"/>
        <w:rPr>
          <w:rFonts w:ascii="Century Gothic" w:hAnsi="Century Gothic"/>
          <w:sz w:val="24"/>
          <w:lang w:val="es-MX"/>
        </w:rPr>
      </w:pPr>
      <w:r>
        <w:rPr>
          <w:rFonts w:ascii="Century Gothic" w:hAnsi="Century Gothic"/>
          <w:sz w:val="24"/>
          <w:lang w:val="es-MX"/>
        </w:rPr>
        <w:t>SOBRE OTROS CONOCIMIENTOS QUE SE CONSIGUEN CON ESTE MODELO</w:t>
      </w:r>
    </w:p>
    <w:p w:rsidR="00557B41" w:rsidRDefault="00557B41" w:rsidP="003170D8">
      <w:pPr>
        <w:jc w:val="both"/>
        <w:rPr>
          <w:rFonts w:ascii="Century Gothic" w:hAnsi="Century Gothic"/>
          <w:sz w:val="24"/>
          <w:lang w:val="es-MX"/>
        </w:rPr>
      </w:pPr>
      <w:r w:rsidRPr="00557B41">
        <w:rPr>
          <w:rFonts w:ascii="Century Gothic" w:hAnsi="Century Gothic"/>
          <w:sz w:val="24"/>
          <w:lang w:val="es-MX"/>
        </w:rPr>
        <w:t xml:space="preserve">El modelo de detección y clasificación de clientes involucrados en incidencias en una red móvil puede tener un gran potencial para abordar otros problemas de interés en el ámbito </w:t>
      </w:r>
      <w:r>
        <w:rPr>
          <w:rFonts w:ascii="Century Gothic" w:hAnsi="Century Gothic"/>
          <w:sz w:val="24"/>
          <w:lang w:val="es-MX"/>
        </w:rPr>
        <w:t>de nuestro negocio</w:t>
      </w:r>
      <w:r w:rsidRPr="00557B41">
        <w:rPr>
          <w:rFonts w:ascii="Century Gothic" w:hAnsi="Century Gothic"/>
          <w:sz w:val="24"/>
          <w:lang w:val="es-MX"/>
        </w:rPr>
        <w:t xml:space="preserve">. </w:t>
      </w:r>
    </w:p>
    <w:p w:rsidR="00557B41" w:rsidRPr="00557B41" w:rsidRDefault="00557B41" w:rsidP="003170D8">
      <w:pPr>
        <w:jc w:val="both"/>
        <w:rPr>
          <w:rFonts w:ascii="Century Gothic" w:hAnsi="Century Gothic"/>
          <w:sz w:val="24"/>
          <w:lang w:val="es-MX"/>
        </w:rPr>
      </w:pPr>
      <w:r w:rsidRPr="00557B41">
        <w:rPr>
          <w:rFonts w:ascii="Century Gothic" w:hAnsi="Century Gothic"/>
          <w:sz w:val="24"/>
          <w:lang w:val="es-MX"/>
        </w:rPr>
        <w:t>Por ejemplo, una aplicación interesante podría ser analizar la migración de usuarios a zonas estivales o la concentración de usuarios en eventos masivos.</w:t>
      </w:r>
    </w:p>
    <w:p w:rsidR="00557B41" w:rsidRDefault="00557B41" w:rsidP="003170D8">
      <w:pPr>
        <w:jc w:val="both"/>
        <w:rPr>
          <w:rFonts w:ascii="Century Gothic" w:hAnsi="Century Gothic"/>
          <w:sz w:val="24"/>
          <w:lang w:val="es-MX"/>
        </w:rPr>
      </w:pPr>
    </w:p>
    <w:p w:rsidR="00557B41" w:rsidRDefault="00557B41" w:rsidP="003170D8">
      <w:pPr>
        <w:jc w:val="both"/>
        <w:rPr>
          <w:rFonts w:ascii="Century Gothic" w:hAnsi="Century Gothic"/>
          <w:sz w:val="24"/>
          <w:lang w:val="es-MX"/>
        </w:rPr>
      </w:pPr>
      <w:r w:rsidRPr="00557B41">
        <w:rPr>
          <w:rFonts w:ascii="Century Gothic" w:hAnsi="Century Gothic"/>
          <w:sz w:val="24"/>
          <w:lang w:val="es-MX"/>
        </w:rPr>
        <w:t>Para abordar el problema de la migración de usuarios a zonas estivales, po</w:t>
      </w:r>
      <w:r>
        <w:rPr>
          <w:rFonts w:ascii="Century Gothic" w:hAnsi="Century Gothic"/>
          <w:sz w:val="24"/>
          <w:lang w:val="es-MX"/>
        </w:rPr>
        <w:t xml:space="preserve">dríamos utilizar el enfoque de </w:t>
      </w:r>
      <w:r w:rsidRPr="00557B41">
        <w:rPr>
          <w:rFonts w:ascii="Century Gothic" w:hAnsi="Century Gothic"/>
          <w:sz w:val="24"/>
          <w:lang w:val="es-MX"/>
        </w:rPr>
        <w:t xml:space="preserve">observar los volúmenes de usuarios a nivel comunal. </w:t>
      </w:r>
    </w:p>
    <w:p w:rsidR="00557B41" w:rsidRDefault="00557B41" w:rsidP="003170D8">
      <w:pPr>
        <w:jc w:val="both"/>
        <w:rPr>
          <w:rFonts w:ascii="Century Gothic" w:hAnsi="Century Gothic"/>
          <w:sz w:val="24"/>
          <w:lang w:val="es-MX"/>
        </w:rPr>
      </w:pPr>
      <w:r w:rsidRPr="00557B41">
        <w:rPr>
          <w:rFonts w:ascii="Century Gothic" w:hAnsi="Century Gothic"/>
          <w:sz w:val="24"/>
          <w:lang w:val="es-MX"/>
        </w:rPr>
        <w:lastRenderedPageBreak/>
        <w:t xml:space="preserve">Si se observa una disminución en el número de usuarios en una comuna en particular durante el verano, podríamos utilizar el modelo para determinar si esos usuarios han migrado a zonas costeras o de playa. </w:t>
      </w:r>
    </w:p>
    <w:p w:rsidR="00557B41" w:rsidRPr="00557B41" w:rsidRDefault="00557B41" w:rsidP="003170D8">
      <w:pPr>
        <w:jc w:val="both"/>
        <w:rPr>
          <w:rFonts w:ascii="Century Gothic" w:hAnsi="Century Gothic"/>
          <w:sz w:val="24"/>
          <w:lang w:val="es-MX"/>
        </w:rPr>
      </w:pPr>
      <w:r w:rsidRPr="00557B41">
        <w:rPr>
          <w:rFonts w:ascii="Century Gothic" w:hAnsi="Century Gothic"/>
          <w:sz w:val="24"/>
          <w:lang w:val="es-MX"/>
        </w:rPr>
        <w:t>Por lo tanto, este modelo puede proporcionar información valiosa para entender los patrones de migración de usuarios en una red móvil, lo que podría ser de gran interés para las empresas de telecomunicaciones.</w:t>
      </w:r>
    </w:p>
    <w:p w:rsidR="00557B41" w:rsidRPr="00557B41" w:rsidRDefault="008339A1" w:rsidP="003170D8">
      <w:pPr>
        <w:jc w:val="both"/>
        <w:rPr>
          <w:rFonts w:ascii="Century Gothic" w:hAnsi="Century Gothic"/>
          <w:sz w:val="24"/>
          <w:lang w:val="es-MX"/>
        </w:rPr>
      </w:pPr>
      <w:r>
        <w:rPr>
          <w:rFonts w:ascii="Century Gothic" w:hAnsi="Century Gothic"/>
          <w:sz w:val="24"/>
          <w:lang w:val="es-MX"/>
        </w:rPr>
        <w:t>Por otro lado la concentración en eventos masivos necesita un enfoque diferente. Puede que dentro de una comuna el volumen de usuarios no cambia pero si su concentración alrededor de un recurso RAN. Aquí nos interesaría detectar el proceso de absorción de usuarios y atender los aumentos de tráfico del área de análisis</w:t>
      </w:r>
    </w:p>
    <w:p w:rsidR="00557B41" w:rsidRDefault="00557B41" w:rsidP="003170D8">
      <w:pPr>
        <w:jc w:val="both"/>
        <w:rPr>
          <w:rFonts w:ascii="Century Gothic" w:hAnsi="Century Gothic"/>
          <w:sz w:val="24"/>
          <w:lang w:val="es-MX"/>
        </w:rPr>
      </w:pPr>
      <w:r w:rsidRPr="00557B41">
        <w:rPr>
          <w:rFonts w:ascii="Century Gothic" w:hAnsi="Century Gothic"/>
          <w:sz w:val="24"/>
          <w:lang w:val="es-MX"/>
        </w:rPr>
        <w:t>En resumen, el modelo de detección y clasificación de clientes involucrados en incidencias en una red móvil tiene un gran potencial para abordar otros problemas de interés en el ámbito de las comunicaciones móviles, como la migración de usuarios a zonas estivales y la concentración de usuarios en eventos masivos. Al utilizar este modelo para abordar estos problemas, podemos obtener información valiosa sobre los patrones de comportamiento de los usuarios y la demanda de tráfico en diferentes situaciones, lo que puede ayudar a los operadores de telecomunicaciones a mejorar sus servicios y adaptarse a las necesidades de los usuarios</w:t>
      </w:r>
    </w:p>
    <w:p w:rsidR="00557B41" w:rsidRDefault="00557B41" w:rsidP="003170D8">
      <w:pPr>
        <w:jc w:val="both"/>
        <w:rPr>
          <w:rFonts w:ascii="Century Gothic" w:hAnsi="Century Gothic"/>
          <w:sz w:val="24"/>
          <w:lang w:val="es-MX"/>
        </w:rPr>
      </w:pPr>
    </w:p>
    <w:p w:rsidR="00557B41" w:rsidRDefault="00557B41" w:rsidP="003170D8">
      <w:pPr>
        <w:jc w:val="both"/>
        <w:rPr>
          <w:rFonts w:ascii="Century Gothic" w:hAnsi="Century Gothic"/>
          <w:sz w:val="24"/>
          <w:lang w:val="es-MX"/>
        </w:rPr>
      </w:pPr>
      <w:r>
        <w:rPr>
          <w:rFonts w:ascii="Century Gothic" w:hAnsi="Century Gothic"/>
          <w:sz w:val="24"/>
          <w:lang w:val="es-MX"/>
        </w:rPr>
        <w:t xml:space="preserve">La “playa” o punto de reunión común en vacaciones es quien concentra los visitantes de distintos </w:t>
      </w:r>
      <w:r w:rsidR="008339A1">
        <w:rPr>
          <w:rFonts w:ascii="Century Gothic" w:hAnsi="Century Gothic"/>
          <w:sz w:val="24"/>
          <w:lang w:val="es-MX"/>
        </w:rPr>
        <w:t>lugares,</w:t>
      </w:r>
      <w:r>
        <w:rPr>
          <w:rFonts w:ascii="Century Gothic" w:hAnsi="Century Gothic"/>
          <w:sz w:val="24"/>
          <w:lang w:val="es-MX"/>
        </w:rPr>
        <w:t xml:space="preserve"> por lo que intentar el análisis con el enfoque “de donde viene los clientes” dará </w:t>
      </w:r>
      <w:r w:rsidR="008339A1">
        <w:rPr>
          <w:rFonts w:ascii="Century Gothic" w:hAnsi="Century Gothic"/>
          <w:sz w:val="24"/>
          <w:lang w:val="es-MX"/>
        </w:rPr>
        <w:t>información</w:t>
      </w:r>
      <w:r>
        <w:rPr>
          <w:rFonts w:ascii="Century Gothic" w:hAnsi="Century Gothic"/>
          <w:sz w:val="24"/>
          <w:lang w:val="es-MX"/>
        </w:rPr>
        <w:t xml:space="preserve"> más </w:t>
      </w:r>
      <w:r w:rsidR="008339A1">
        <w:rPr>
          <w:rFonts w:ascii="Century Gothic" w:hAnsi="Century Gothic"/>
          <w:sz w:val="24"/>
          <w:lang w:val="es-MX"/>
        </w:rPr>
        <w:t>dispersa</w:t>
      </w:r>
      <w:r>
        <w:rPr>
          <w:rFonts w:ascii="Century Gothic" w:hAnsi="Century Gothic"/>
          <w:sz w:val="24"/>
          <w:lang w:val="es-MX"/>
        </w:rPr>
        <w:t xml:space="preserve"> que el enfoque de análisis “</w:t>
      </w:r>
      <w:r w:rsidR="008339A1">
        <w:rPr>
          <w:rFonts w:ascii="Century Gothic" w:hAnsi="Century Gothic"/>
          <w:sz w:val="24"/>
          <w:lang w:val="es-MX"/>
        </w:rPr>
        <w:t>donde fueron los clientes</w:t>
      </w:r>
      <w:r>
        <w:rPr>
          <w:rFonts w:ascii="Century Gothic" w:hAnsi="Century Gothic"/>
          <w:sz w:val="24"/>
          <w:lang w:val="es-MX"/>
        </w:rPr>
        <w:t>”</w:t>
      </w:r>
    </w:p>
    <w:p w:rsidR="00C87387" w:rsidRDefault="00C87387" w:rsidP="003170D8">
      <w:pPr>
        <w:jc w:val="both"/>
        <w:rPr>
          <w:rFonts w:ascii="Century Gothic" w:hAnsi="Century Gothic"/>
          <w:sz w:val="24"/>
          <w:lang w:val="es-MX"/>
        </w:rPr>
      </w:pPr>
    </w:p>
    <w:p w:rsidR="00C87387" w:rsidRDefault="00C87387" w:rsidP="003170D8">
      <w:pPr>
        <w:jc w:val="both"/>
        <w:rPr>
          <w:rFonts w:ascii="Century Gothic" w:hAnsi="Century Gothic"/>
          <w:sz w:val="24"/>
          <w:lang w:val="es-MX"/>
        </w:rPr>
      </w:pPr>
    </w:p>
    <w:p w:rsidR="00C87387" w:rsidRDefault="00C87387" w:rsidP="003170D8">
      <w:pPr>
        <w:jc w:val="both"/>
        <w:rPr>
          <w:rFonts w:ascii="Century Gothic" w:hAnsi="Century Gothic"/>
          <w:sz w:val="24"/>
          <w:lang w:val="es-MX"/>
        </w:rPr>
      </w:pPr>
    </w:p>
    <w:p w:rsidR="00C87387" w:rsidRDefault="00C87387" w:rsidP="003170D8">
      <w:pPr>
        <w:jc w:val="both"/>
        <w:rPr>
          <w:rFonts w:ascii="Century Gothic" w:hAnsi="Century Gothic"/>
          <w:sz w:val="24"/>
          <w:lang w:val="es-MX"/>
        </w:rPr>
      </w:pPr>
    </w:p>
    <w:p w:rsidR="00C87387" w:rsidRDefault="00C87387" w:rsidP="003170D8">
      <w:pPr>
        <w:jc w:val="both"/>
        <w:rPr>
          <w:rFonts w:ascii="Century Gothic" w:hAnsi="Century Gothic"/>
          <w:sz w:val="24"/>
          <w:lang w:val="es-MX"/>
        </w:rPr>
      </w:pPr>
    </w:p>
    <w:p w:rsidR="00C87387" w:rsidRDefault="00C87387" w:rsidP="003170D8">
      <w:pPr>
        <w:jc w:val="both"/>
        <w:rPr>
          <w:rFonts w:ascii="Century Gothic" w:hAnsi="Century Gothic"/>
          <w:sz w:val="24"/>
          <w:lang w:val="es-MX"/>
        </w:rPr>
      </w:pPr>
    </w:p>
    <w:p w:rsidR="00C87387" w:rsidRDefault="00C87387" w:rsidP="003170D8">
      <w:pPr>
        <w:jc w:val="both"/>
        <w:rPr>
          <w:rFonts w:ascii="Century Gothic" w:hAnsi="Century Gothic"/>
          <w:sz w:val="24"/>
          <w:lang w:val="es-MX"/>
        </w:rPr>
      </w:pPr>
    </w:p>
    <w:p w:rsidR="00C87387" w:rsidRDefault="00C87387" w:rsidP="003170D8">
      <w:pPr>
        <w:jc w:val="both"/>
        <w:rPr>
          <w:rFonts w:ascii="Century Gothic" w:hAnsi="Century Gothic"/>
          <w:sz w:val="24"/>
          <w:lang w:val="es-MX"/>
        </w:rPr>
      </w:pPr>
      <w:r>
        <w:rPr>
          <w:rFonts w:ascii="Century Gothic" w:hAnsi="Century Gothic"/>
          <w:sz w:val="24"/>
          <w:lang w:val="es-MX"/>
        </w:rPr>
        <w:t>Sobre la idea al cierre</w:t>
      </w:r>
    </w:p>
    <w:p w:rsidR="00C87387" w:rsidRDefault="00C87387" w:rsidP="003170D8">
      <w:pPr>
        <w:jc w:val="both"/>
        <w:rPr>
          <w:rFonts w:ascii="Century Gothic" w:hAnsi="Century Gothic"/>
          <w:sz w:val="24"/>
          <w:lang w:val="es-MX"/>
        </w:rPr>
      </w:pPr>
    </w:p>
    <w:p w:rsidR="00C87387" w:rsidRDefault="00C87387" w:rsidP="003170D8">
      <w:pPr>
        <w:jc w:val="both"/>
        <w:rPr>
          <w:rFonts w:ascii="Century Gothic" w:hAnsi="Century Gothic"/>
          <w:sz w:val="24"/>
          <w:lang w:val="es-MX"/>
        </w:rPr>
      </w:pPr>
      <w:r>
        <w:rPr>
          <w:rFonts w:ascii="Century Gothic" w:hAnsi="Century Gothic"/>
          <w:sz w:val="24"/>
          <w:lang w:val="es-MX"/>
        </w:rPr>
        <w:lastRenderedPageBreak/>
        <w:t xml:space="preserve">El </w:t>
      </w:r>
      <w:r w:rsidRPr="00C87387">
        <w:rPr>
          <w:rFonts w:ascii="Century Gothic" w:hAnsi="Century Gothic"/>
          <w:sz w:val="24"/>
          <w:lang w:val="es-MX"/>
        </w:rPr>
        <w:t xml:space="preserve"> proyecto de detección de clientes involucrados en las incidencias y su clasificación por tipo de afectación tiene como objetivo entender el impacto que las incidencias en una red móvil tienen en el servicio que se ofrece a los usuarios. </w:t>
      </w:r>
    </w:p>
    <w:p w:rsidR="00C87387" w:rsidRDefault="00C87387" w:rsidP="003170D8">
      <w:pPr>
        <w:jc w:val="both"/>
        <w:rPr>
          <w:rFonts w:ascii="Century Gothic" w:hAnsi="Century Gothic"/>
          <w:sz w:val="24"/>
          <w:lang w:val="es-MX"/>
        </w:rPr>
      </w:pPr>
      <w:r w:rsidRPr="00C87387">
        <w:rPr>
          <w:rFonts w:ascii="Century Gothic" w:hAnsi="Century Gothic"/>
          <w:sz w:val="24"/>
          <w:lang w:val="es-MX"/>
        </w:rPr>
        <w:t xml:space="preserve">A través de este proyecto, se puede detectar y clasificar a los clientes afectados y evaluar el tipo de impacto que la incidencia les generó, lo que proporciona información valiosa para entender los patrones de comportamiento de los usuarios y la demanda de tráfico en diferentes situaciones. </w:t>
      </w:r>
    </w:p>
    <w:p w:rsidR="00C87387" w:rsidRDefault="00C87387" w:rsidP="003170D8">
      <w:pPr>
        <w:jc w:val="both"/>
        <w:rPr>
          <w:rFonts w:ascii="Century Gothic" w:hAnsi="Century Gothic"/>
          <w:sz w:val="24"/>
          <w:lang w:val="es-MX"/>
        </w:rPr>
      </w:pPr>
      <w:r w:rsidRPr="00C87387">
        <w:rPr>
          <w:rFonts w:ascii="Century Gothic" w:hAnsi="Century Gothic"/>
          <w:sz w:val="24"/>
          <w:lang w:val="es-MX"/>
        </w:rPr>
        <w:t xml:space="preserve">Además, el modelo puede tener un gran potencial para abordar otros problemas de interés en el ámbito de las </w:t>
      </w:r>
      <w:r>
        <w:rPr>
          <w:rFonts w:ascii="Century Gothic" w:hAnsi="Century Gothic"/>
          <w:sz w:val="24"/>
          <w:lang w:val="es-MX"/>
        </w:rPr>
        <w:t xml:space="preserve">otras gerencias de la </w:t>
      </w:r>
      <w:r w:rsidR="005B5DED">
        <w:rPr>
          <w:rFonts w:ascii="Century Gothic" w:hAnsi="Century Gothic"/>
          <w:sz w:val="24"/>
          <w:lang w:val="es-MX"/>
        </w:rPr>
        <w:t>compañía</w:t>
      </w:r>
      <w:r w:rsidRPr="00C87387">
        <w:rPr>
          <w:rFonts w:ascii="Century Gothic" w:hAnsi="Century Gothic"/>
          <w:sz w:val="24"/>
          <w:lang w:val="es-MX"/>
        </w:rPr>
        <w:t xml:space="preserve">, como la migración de usuarios a zonas estivales y la concentración de usuarios en eventos masivos. </w:t>
      </w:r>
    </w:p>
    <w:p w:rsidR="005B5DED" w:rsidRDefault="00C87387" w:rsidP="003170D8">
      <w:pPr>
        <w:jc w:val="both"/>
        <w:rPr>
          <w:rFonts w:ascii="Century Gothic" w:hAnsi="Century Gothic"/>
          <w:sz w:val="24"/>
          <w:lang w:val="es-MX"/>
        </w:rPr>
      </w:pPr>
      <w:r>
        <w:rPr>
          <w:rFonts w:ascii="Century Gothic" w:hAnsi="Century Gothic"/>
          <w:sz w:val="24"/>
          <w:lang w:val="es-MX"/>
        </w:rPr>
        <w:t>Estos proyectos han marcado mi inicio como cuentista de datos</w:t>
      </w:r>
      <w:r w:rsidRPr="00C87387">
        <w:rPr>
          <w:rFonts w:ascii="Century Gothic" w:hAnsi="Century Gothic"/>
          <w:sz w:val="24"/>
          <w:lang w:val="es-MX"/>
        </w:rPr>
        <w:t xml:space="preserve">, </w:t>
      </w:r>
      <w:r>
        <w:rPr>
          <w:rFonts w:ascii="Century Gothic" w:hAnsi="Century Gothic"/>
          <w:sz w:val="24"/>
          <w:lang w:val="es-MX"/>
        </w:rPr>
        <w:t xml:space="preserve">y a </w:t>
      </w:r>
      <w:r w:rsidRPr="00C87387">
        <w:rPr>
          <w:rFonts w:ascii="Century Gothic" w:hAnsi="Century Gothic"/>
          <w:sz w:val="24"/>
          <w:lang w:val="es-MX"/>
        </w:rPr>
        <w:t>mi interés es seguir explorando nuevas formas de mejorar los servicios de telecomunicaciones y brindar soluciones innovadoras a los desafíos que enfrenta</w:t>
      </w:r>
      <w:r w:rsidR="005B5DED">
        <w:rPr>
          <w:rFonts w:ascii="Century Gothic" w:hAnsi="Century Gothic"/>
          <w:sz w:val="24"/>
          <w:lang w:val="es-MX"/>
        </w:rPr>
        <w:t>mos como compañía</w:t>
      </w:r>
    </w:p>
    <w:p w:rsidR="005B5DED" w:rsidRPr="00C87387" w:rsidRDefault="005B5DED" w:rsidP="003170D8">
      <w:pPr>
        <w:jc w:val="both"/>
        <w:rPr>
          <w:rFonts w:ascii="Century Gothic" w:hAnsi="Century Gothic"/>
          <w:sz w:val="24"/>
          <w:lang w:val="es-MX"/>
        </w:rPr>
      </w:pPr>
      <w:r>
        <w:rPr>
          <w:rFonts w:ascii="Century Gothic" w:hAnsi="Century Gothic"/>
          <w:sz w:val="24"/>
          <w:lang w:val="es-MX"/>
        </w:rPr>
        <w:t>Pongo esto en destaque para indicar que con esto que cumplí con el objetivo de que la solución sea innovadora ya que al empujarme más allá de mi zona de confort, lo que logré en el ámbito de la innovación sobre el estado actual de nuestros análisis, fue incorporar el uso del método científico para obtener el conocimiento solicitado y además descubrir nuevo conocimiento sobre la red y su administración.</w:t>
      </w:r>
    </w:p>
    <w:p w:rsidR="00557B41" w:rsidRDefault="00557B41" w:rsidP="003170D8">
      <w:pPr>
        <w:jc w:val="both"/>
        <w:rPr>
          <w:rFonts w:ascii="Century Gothic" w:hAnsi="Century Gothic"/>
          <w:sz w:val="24"/>
          <w:lang w:val="es-MX"/>
        </w:rPr>
      </w:pPr>
    </w:p>
    <w:p w:rsidR="00EE4DE3" w:rsidRDefault="00EE4DE3" w:rsidP="003170D8">
      <w:pPr>
        <w:jc w:val="both"/>
        <w:rPr>
          <w:rFonts w:ascii="Century Gothic" w:hAnsi="Century Gothic"/>
          <w:sz w:val="24"/>
          <w:lang w:val="es-MX"/>
        </w:rPr>
      </w:pPr>
    </w:p>
    <w:p w:rsidR="00EE4DE3" w:rsidRDefault="00EE4DE3" w:rsidP="003170D8">
      <w:pPr>
        <w:jc w:val="both"/>
        <w:rPr>
          <w:rFonts w:ascii="Century Gothic" w:hAnsi="Century Gothic"/>
          <w:sz w:val="24"/>
          <w:lang w:val="es-MX"/>
        </w:rPr>
      </w:pPr>
    </w:p>
    <w:p w:rsidR="00EE4DE3" w:rsidRDefault="00EE4DE3" w:rsidP="003170D8">
      <w:pPr>
        <w:jc w:val="both"/>
        <w:rPr>
          <w:rFonts w:ascii="Century Gothic" w:hAnsi="Century Gothic"/>
          <w:sz w:val="24"/>
          <w:lang w:val="es-MX"/>
        </w:rPr>
      </w:pPr>
    </w:p>
    <w:bookmarkEnd w:id="0"/>
    <w:p w:rsidR="00954108" w:rsidRDefault="00954108" w:rsidP="003170D8">
      <w:pPr>
        <w:jc w:val="both"/>
        <w:rPr>
          <w:rFonts w:ascii="Century Gothic" w:hAnsi="Century Gothic"/>
          <w:sz w:val="24"/>
          <w:lang w:val="es-MX"/>
        </w:rPr>
      </w:pPr>
    </w:p>
    <w:sectPr w:rsidR="0095410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929C2"/>
    <w:multiLevelType w:val="hybridMultilevel"/>
    <w:tmpl w:val="53DA6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670E1F"/>
    <w:multiLevelType w:val="hybridMultilevel"/>
    <w:tmpl w:val="E7B6F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6B06AD"/>
    <w:multiLevelType w:val="hybridMultilevel"/>
    <w:tmpl w:val="AA60A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26E"/>
    <w:rsid w:val="00132C3D"/>
    <w:rsid w:val="001761DF"/>
    <w:rsid w:val="0026422A"/>
    <w:rsid w:val="00296B0A"/>
    <w:rsid w:val="002D2212"/>
    <w:rsid w:val="003170D8"/>
    <w:rsid w:val="0033576B"/>
    <w:rsid w:val="00374F80"/>
    <w:rsid w:val="003B6667"/>
    <w:rsid w:val="004378BC"/>
    <w:rsid w:val="00473194"/>
    <w:rsid w:val="00547767"/>
    <w:rsid w:val="00557B41"/>
    <w:rsid w:val="00565E99"/>
    <w:rsid w:val="005B5DED"/>
    <w:rsid w:val="005C526E"/>
    <w:rsid w:val="00607563"/>
    <w:rsid w:val="007F3DDD"/>
    <w:rsid w:val="00807A3B"/>
    <w:rsid w:val="008215B2"/>
    <w:rsid w:val="008339A1"/>
    <w:rsid w:val="008B616D"/>
    <w:rsid w:val="008F2836"/>
    <w:rsid w:val="00954108"/>
    <w:rsid w:val="00A564FC"/>
    <w:rsid w:val="00AD4FA4"/>
    <w:rsid w:val="00C16ABE"/>
    <w:rsid w:val="00C70186"/>
    <w:rsid w:val="00C77E85"/>
    <w:rsid w:val="00C82CF6"/>
    <w:rsid w:val="00C87387"/>
    <w:rsid w:val="00D13D62"/>
    <w:rsid w:val="00D534CC"/>
    <w:rsid w:val="00E262D7"/>
    <w:rsid w:val="00EB3157"/>
    <w:rsid w:val="00EC2981"/>
    <w:rsid w:val="00EE05C0"/>
    <w:rsid w:val="00EE4DE3"/>
    <w:rsid w:val="00F36324"/>
    <w:rsid w:val="00F921CE"/>
    <w:rsid w:val="00FE0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F3DC78-09A4-43A0-AA51-EEB695E9B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7387"/>
  </w:style>
  <w:style w:type="paragraph" w:styleId="Ttulo1">
    <w:name w:val="heading 1"/>
    <w:basedOn w:val="Normal"/>
    <w:next w:val="Normal"/>
    <w:link w:val="Ttulo1Car"/>
    <w:uiPriority w:val="9"/>
    <w:qFormat/>
    <w:rsid w:val="00C87387"/>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C87387"/>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semiHidden/>
    <w:unhideWhenUsed/>
    <w:qFormat/>
    <w:rsid w:val="00C87387"/>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tulo4">
    <w:name w:val="heading 4"/>
    <w:basedOn w:val="Normal"/>
    <w:next w:val="Normal"/>
    <w:link w:val="Ttulo4Car"/>
    <w:uiPriority w:val="9"/>
    <w:semiHidden/>
    <w:unhideWhenUsed/>
    <w:qFormat/>
    <w:rsid w:val="00C87387"/>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C87387"/>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tulo6">
    <w:name w:val="heading 6"/>
    <w:basedOn w:val="Normal"/>
    <w:next w:val="Normal"/>
    <w:link w:val="Ttulo6Car"/>
    <w:uiPriority w:val="9"/>
    <w:semiHidden/>
    <w:unhideWhenUsed/>
    <w:qFormat/>
    <w:rsid w:val="00C87387"/>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tulo7">
    <w:name w:val="heading 7"/>
    <w:basedOn w:val="Normal"/>
    <w:next w:val="Normal"/>
    <w:link w:val="Ttulo7Car"/>
    <w:uiPriority w:val="9"/>
    <w:semiHidden/>
    <w:unhideWhenUsed/>
    <w:qFormat/>
    <w:rsid w:val="00C87387"/>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Ttulo8">
    <w:name w:val="heading 8"/>
    <w:basedOn w:val="Normal"/>
    <w:next w:val="Normal"/>
    <w:link w:val="Ttulo8Car"/>
    <w:uiPriority w:val="9"/>
    <w:semiHidden/>
    <w:unhideWhenUsed/>
    <w:qFormat/>
    <w:rsid w:val="00C87387"/>
    <w:pPr>
      <w:keepNext/>
      <w:keepLines/>
      <w:spacing w:before="40" w:after="0"/>
      <w:outlineLvl w:val="7"/>
    </w:pPr>
    <w:rPr>
      <w:rFonts w:asciiTheme="majorHAnsi" w:eastAsiaTheme="majorEastAsia" w:hAnsiTheme="majorHAnsi" w:cstheme="majorBidi"/>
      <w:b/>
      <w:bCs/>
      <w:color w:val="44546A" w:themeColor="text2"/>
    </w:rPr>
  </w:style>
  <w:style w:type="paragraph" w:styleId="Ttulo9">
    <w:name w:val="heading 9"/>
    <w:basedOn w:val="Normal"/>
    <w:next w:val="Normal"/>
    <w:link w:val="Ttulo9Car"/>
    <w:uiPriority w:val="9"/>
    <w:semiHidden/>
    <w:unhideWhenUsed/>
    <w:qFormat/>
    <w:rsid w:val="00C87387"/>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921CE"/>
    <w:pPr>
      <w:ind w:left="720"/>
      <w:contextualSpacing/>
    </w:pPr>
  </w:style>
  <w:style w:type="character" w:customStyle="1" w:styleId="Ttulo1Car">
    <w:name w:val="Título 1 Car"/>
    <w:basedOn w:val="Fuentedeprrafopredeter"/>
    <w:link w:val="Ttulo1"/>
    <w:uiPriority w:val="9"/>
    <w:rsid w:val="00C87387"/>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semiHidden/>
    <w:rsid w:val="00C87387"/>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semiHidden/>
    <w:rsid w:val="00C87387"/>
    <w:rPr>
      <w:rFonts w:asciiTheme="majorHAnsi" w:eastAsiaTheme="majorEastAsia" w:hAnsiTheme="majorHAnsi" w:cstheme="majorBidi"/>
      <w:color w:val="44546A" w:themeColor="text2"/>
      <w:sz w:val="24"/>
      <w:szCs w:val="24"/>
    </w:rPr>
  </w:style>
  <w:style w:type="character" w:customStyle="1" w:styleId="Ttulo4Car">
    <w:name w:val="Título 4 Car"/>
    <w:basedOn w:val="Fuentedeprrafopredeter"/>
    <w:link w:val="Ttulo4"/>
    <w:uiPriority w:val="9"/>
    <w:semiHidden/>
    <w:rsid w:val="00C87387"/>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C87387"/>
    <w:rPr>
      <w:rFonts w:asciiTheme="majorHAnsi" w:eastAsiaTheme="majorEastAsia" w:hAnsiTheme="majorHAnsi" w:cstheme="majorBidi"/>
      <w:color w:val="44546A" w:themeColor="text2"/>
      <w:sz w:val="22"/>
      <w:szCs w:val="22"/>
    </w:rPr>
  </w:style>
  <w:style w:type="character" w:customStyle="1" w:styleId="Ttulo6Car">
    <w:name w:val="Título 6 Car"/>
    <w:basedOn w:val="Fuentedeprrafopredeter"/>
    <w:link w:val="Ttulo6"/>
    <w:uiPriority w:val="9"/>
    <w:semiHidden/>
    <w:rsid w:val="00C87387"/>
    <w:rPr>
      <w:rFonts w:asciiTheme="majorHAnsi" w:eastAsiaTheme="majorEastAsia" w:hAnsiTheme="majorHAnsi" w:cstheme="majorBidi"/>
      <w:i/>
      <w:iCs/>
      <w:color w:val="44546A" w:themeColor="text2"/>
      <w:sz w:val="21"/>
      <w:szCs w:val="21"/>
    </w:rPr>
  </w:style>
  <w:style w:type="character" w:customStyle="1" w:styleId="Ttulo7Car">
    <w:name w:val="Título 7 Car"/>
    <w:basedOn w:val="Fuentedeprrafopredeter"/>
    <w:link w:val="Ttulo7"/>
    <w:uiPriority w:val="9"/>
    <w:semiHidden/>
    <w:rsid w:val="00C87387"/>
    <w:rPr>
      <w:rFonts w:asciiTheme="majorHAnsi" w:eastAsiaTheme="majorEastAsia" w:hAnsiTheme="majorHAnsi" w:cstheme="majorBidi"/>
      <w:i/>
      <w:iCs/>
      <w:color w:val="1F4E79" w:themeColor="accent1" w:themeShade="80"/>
      <w:sz w:val="21"/>
      <w:szCs w:val="21"/>
    </w:rPr>
  </w:style>
  <w:style w:type="character" w:customStyle="1" w:styleId="Ttulo8Car">
    <w:name w:val="Título 8 Car"/>
    <w:basedOn w:val="Fuentedeprrafopredeter"/>
    <w:link w:val="Ttulo8"/>
    <w:uiPriority w:val="9"/>
    <w:semiHidden/>
    <w:rsid w:val="00C87387"/>
    <w:rPr>
      <w:rFonts w:asciiTheme="majorHAnsi" w:eastAsiaTheme="majorEastAsia" w:hAnsiTheme="majorHAnsi" w:cstheme="majorBidi"/>
      <w:b/>
      <w:bCs/>
      <w:color w:val="44546A" w:themeColor="text2"/>
    </w:rPr>
  </w:style>
  <w:style w:type="character" w:customStyle="1" w:styleId="Ttulo9Car">
    <w:name w:val="Título 9 Car"/>
    <w:basedOn w:val="Fuentedeprrafopredeter"/>
    <w:link w:val="Ttulo9"/>
    <w:uiPriority w:val="9"/>
    <w:semiHidden/>
    <w:rsid w:val="00C87387"/>
    <w:rPr>
      <w:rFonts w:asciiTheme="majorHAnsi" w:eastAsiaTheme="majorEastAsia" w:hAnsiTheme="majorHAnsi" w:cstheme="majorBidi"/>
      <w:b/>
      <w:bCs/>
      <w:i/>
      <w:iCs/>
      <w:color w:val="44546A" w:themeColor="text2"/>
    </w:rPr>
  </w:style>
  <w:style w:type="paragraph" w:styleId="Descripcin">
    <w:name w:val="caption"/>
    <w:basedOn w:val="Normal"/>
    <w:next w:val="Normal"/>
    <w:uiPriority w:val="35"/>
    <w:semiHidden/>
    <w:unhideWhenUsed/>
    <w:qFormat/>
    <w:rsid w:val="00C87387"/>
    <w:pPr>
      <w:spacing w:line="240" w:lineRule="auto"/>
    </w:pPr>
    <w:rPr>
      <w:b/>
      <w:bCs/>
      <w:smallCaps/>
      <w:color w:val="595959" w:themeColor="text1" w:themeTint="A6"/>
      <w:spacing w:val="6"/>
    </w:rPr>
  </w:style>
  <w:style w:type="paragraph" w:styleId="Puesto">
    <w:name w:val="Title"/>
    <w:basedOn w:val="Normal"/>
    <w:next w:val="Normal"/>
    <w:link w:val="PuestoCar"/>
    <w:uiPriority w:val="10"/>
    <w:qFormat/>
    <w:rsid w:val="00C87387"/>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PuestoCar">
    <w:name w:val="Puesto Car"/>
    <w:basedOn w:val="Fuentedeprrafopredeter"/>
    <w:link w:val="Puesto"/>
    <w:uiPriority w:val="10"/>
    <w:rsid w:val="00C87387"/>
    <w:rPr>
      <w:rFonts w:asciiTheme="majorHAnsi" w:eastAsiaTheme="majorEastAsia" w:hAnsiTheme="majorHAnsi" w:cstheme="majorBidi"/>
      <w:color w:val="5B9BD5" w:themeColor="accent1"/>
      <w:spacing w:val="-10"/>
      <w:sz w:val="56"/>
      <w:szCs w:val="56"/>
    </w:rPr>
  </w:style>
  <w:style w:type="paragraph" w:styleId="Subttulo">
    <w:name w:val="Subtitle"/>
    <w:basedOn w:val="Normal"/>
    <w:next w:val="Normal"/>
    <w:link w:val="SubttuloCar"/>
    <w:uiPriority w:val="11"/>
    <w:qFormat/>
    <w:rsid w:val="00C87387"/>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87387"/>
    <w:rPr>
      <w:rFonts w:asciiTheme="majorHAnsi" w:eastAsiaTheme="majorEastAsia" w:hAnsiTheme="majorHAnsi" w:cstheme="majorBidi"/>
      <w:sz w:val="24"/>
      <w:szCs w:val="24"/>
    </w:rPr>
  </w:style>
  <w:style w:type="character" w:styleId="Textoennegrita">
    <w:name w:val="Strong"/>
    <w:basedOn w:val="Fuentedeprrafopredeter"/>
    <w:uiPriority w:val="22"/>
    <w:qFormat/>
    <w:rsid w:val="00C87387"/>
    <w:rPr>
      <w:b/>
      <w:bCs/>
    </w:rPr>
  </w:style>
  <w:style w:type="character" w:styleId="nfasis">
    <w:name w:val="Emphasis"/>
    <w:basedOn w:val="Fuentedeprrafopredeter"/>
    <w:uiPriority w:val="20"/>
    <w:qFormat/>
    <w:rsid w:val="00C87387"/>
    <w:rPr>
      <w:i/>
      <w:iCs/>
    </w:rPr>
  </w:style>
  <w:style w:type="paragraph" w:styleId="Sinespaciado">
    <w:name w:val="No Spacing"/>
    <w:uiPriority w:val="1"/>
    <w:qFormat/>
    <w:rsid w:val="00C87387"/>
    <w:pPr>
      <w:spacing w:after="0" w:line="240" w:lineRule="auto"/>
    </w:pPr>
  </w:style>
  <w:style w:type="paragraph" w:styleId="Cita">
    <w:name w:val="Quote"/>
    <w:basedOn w:val="Normal"/>
    <w:next w:val="Normal"/>
    <w:link w:val="CitaCar"/>
    <w:uiPriority w:val="29"/>
    <w:qFormat/>
    <w:rsid w:val="00C87387"/>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C87387"/>
    <w:rPr>
      <w:i/>
      <w:iCs/>
      <w:color w:val="404040" w:themeColor="text1" w:themeTint="BF"/>
    </w:rPr>
  </w:style>
  <w:style w:type="paragraph" w:styleId="Citadestacada">
    <w:name w:val="Intense Quote"/>
    <w:basedOn w:val="Normal"/>
    <w:next w:val="Normal"/>
    <w:link w:val="CitadestacadaCar"/>
    <w:uiPriority w:val="30"/>
    <w:qFormat/>
    <w:rsid w:val="00C87387"/>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CitadestacadaCar">
    <w:name w:val="Cita destacada Car"/>
    <w:basedOn w:val="Fuentedeprrafopredeter"/>
    <w:link w:val="Citadestacada"/>
    <w:uiPriority w:val="30"/>
    <w:rsid w:val="00C87387"/>
    <w:rPr>
      <w:rFonts w:asciiTheme="majorHAnsi" w:eastAsiaTheme="majorEastAsia" w:hAnsiTheme="majorHAnsi" w:cstheme="majorBidi"/>
      <w:color w:val="5B9BD5" w:themeColor="accent1"/>
      <w:sz w:val="28"/>
      <w:szCs w:val="28"/>
    </w:rPr>
  </w:style>
  <w:style w:type="character" w:styleId="nfasissutil">
    <w:name w:val="Subtle Emphasis"/>
    <w:basedOn w:val="Fuentedeprrafopredeter"/>
    <w:uiPriority w:val="19"/>
    <w:qFormat/>
    <w:rsid w:val="00C87387"/>
    <w:rPr>
      <w:i/>
      <w:iCs/>
      <w:color w:val="404040" w:themeColor="text1" w:themeTint="BF"/>
    </w:rPr>
  </w:style>
  <w:style w:type="character" w:styleId="nfasisintenso">
    <w:name w:val="Intense Emphasis"/>
    <w:basedOn w:val="Fuentedeprrafopredeter"/>
    <w:uiPriority w:val="21"/>
    <w:qFormat/>
    <w:rsid w:val="00C87387"/>
    <w:rPr>
      <w:b/>
      <w:bCs/>
      <w:i/>
      <w:iCs/>
    </w:rPr>
  </w:style>
  <w:style w:type="character" w:styleId="Referenciasutil">
    <w:name w:val="Subtle Reference"/>
    <w:basedOn w:val="Fuentedeprrafopredeter"/>
    <w:uiPriority w:val="31"/>
    <w:qFormat/>
    <w:rsid w:val="00C87387"/>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C87387"/>
    <w:rPr>
      <w:b/>
      <w:bCs/>
      <w:smallCaps/>
      <w:spacing w:val="5"/>
      <w:u w:val="single"/>
    </w:rPr>
  </w:style>
  <w:style w:type="character" w:styleId="Ttulodellibro">
    <w:name w:val="Book Title"/>
    <w:basedOn w:val="Fuentedeprrafopredeter"/>
    <w:uiPriority w:val="33"/>
    <w:qFormat/>
    <w:rsid w:val="00C87387"/>
    <w:rPr>
      <w:b/>
      <w:bCs/>
      <w:smallCaps/>
    </w:rPr>
  </w:style>
  <w:style w:type="paragraph" w:styleId="TtulodeTDC">
    <w:name w:val="TOC Heading"/>
    <w:basedOn w:val="Ttulo1"/>
    <w:next w:val="Normal"/>
    <w:uiPriority w:val="39"/>
    <w:semiHidden/>
    <w:unhideWhenUsed/>
    <w:qFormat/>
    <w:rsid w:val="00C8738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445213">
      <w:bodyDiv w:val="1"/>
      <w:marLeft w:val="0"/>
      <w:marRight w:val="0"/>
      <w:marTop w:val="0"/>
      <w:marBottom w:val="0"/>
      <w:divBdr>
        <w:top w:val="none" w:sz="0" w:space="0" w:color="auto"/>
        <w:left w:val="none" w:sz="0" w:space="0" w:color="auto"/>
        <w:bottom w:val="none" w:sz="0" w:space="0" w:color="auto"/>
        <w:right w:val="none" w:sz="0" w:space="0" w:color="auto"/>
      </w:divBdr>
    </w:div>
    <w:div w:id="522943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1948</Words>
  <Characters>11104</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Heinz Alvarez</dc:creator>
  <cp:keywords/>
  <dc:description/>
  <cp:lastModifiedBy>Jose Luis Heinz Alvarez</cp:lastModifiedBy>
  <cp:revision>2</cp:revision>
  <dcterms:created xsi:type="dcterms:W3CDTF">2023-02-27T23:19:00Z</dcterms:created>
  <dcterms:modified xsi:type="dcterms:W3CDTF">2023-02-27T23:19:00Z</dcterms:modified>
</cp:coreProperties>
</file>