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C6C4B">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初级像差理论</w:t>
      </w:r>
    </w:p>
    <w:p w14:paraId="533DF0EA">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学习像差概念就是要了解绝大多数实际光学系统的成像是不完善的，像差就是不完善之处的具体表述，几何像差是最直观、最容易同光学系统结构参数建立联系的表述方法，包括单色像差和色像差，单色像差中，球差是轴上点像差，彗差、场曲、畸变和畸变是轴外点像差，色像差包括轴上点位置色差（也称色球差）和轴外点的倍率色差。像差种类多，描述复杂，学习时要从各种像差的几何意义入手，进一步掌握各种像差的表现特点。</w:t>
      </w:r>
    </w:p>
    <w:p w14:paraId="58A4C08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当光学系统的孔径很小的时候（或近轴光成像时），可以认为仅存在初级像差。另外，由于初级像差公式简单，可与系统的结构参数的低次幂相联系，故光学设计人员在设计之初常利用初级像差理论引导初始结构的设计方向。</w:t>
      </w:r>
    </w:p>
    <w:p w14:paraId="02F3990C">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在初级像差理论中，五种单色像差分别是初级球差、初级彗差、初级像散、匹兹瓦尔场曲和初级畸变，他们的表达式分别是：</w:t>
      </w:r>
    </w:p>
    <w:p w14:paraId="33EC0E23">
      <w:pPr>
        <w:keepNext w:val="0"/>
        <w:keepLines w:val="0"/>
        <w:pageBreakBefore w:val="0"/>
        <w:widowControl w:val="0"/>
        <w:numPr>
          <w:ilvl w:val="0"/>
          <w:numId w:val="1"/>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初级球差：</w:t>
      </w:r>
    </w:p>
    <w:p w14:paraId="207D86E8">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lang w:val="en-US" w:eastAsia="zh-CN"/>
        </w:rPr>
      </w:pPr>
      <m:oMathPara>
        <m:oMath>
          <m:r>
            <m:rPr>
              <m:nor/>
            </m:rPr>
            <w:rPr>
              <w:rFonts w:hint="default" w:ascii="Times New Roman" w:hAnsi="Times New Roman" w:cs="Times New Roman"/>
              <w:i/>
              <w:iCs/>
              <w:sz w:val="24"/>
              <w:szCs w:val="24"/>
              <w:lang w:val="en-US"/>
            </w:rPr>
            <m:t>δ</m:t>
          </m:r>
          <m:sSubSup>
            <m:sSubSupPr>
              <m:ctrlPr>
                <w:rPr>
                  <w:rFonts w:hint="default" w:ascii="Cambria Math" w:hAnsi="Cambria Math" w:cs="Times New Roman"/>
                  <w:i w:val="0"/>
                  <w:sz w:val="24"/>
                  <w:szCs w:val="24"/>
                  <w:lang w:val="en-US"/>
                </w:rPr>
              </m:ctrlPr>
            </m:sSubSupPr>
            <m:e>
              <m:r>
                <m:rPr>
                  <m:nor/>
                </m:rPr>
                <w:rPr>
                  <w:rFonts w:hint="default" w:ascii="Times New Roman" w:hAnsi="Times New Roman" w:cs="Times New Roman"/>
                  <w:i/>
                  <w:sz w:val="24"/>
                  <w:szCs w:val="24"/>
                  <w:lang w:val="en-US" w:eastAsia="zh-CN"/>
                </w:rPr>
                <m:t>L</m:t>
              </m:r>
              <m:ctrlPr>
                <w:rPr>
                  <w:rFonts w:hint="default" w:ascii="Cambria Math" w:hAnsi="Cambria Math" w:cs="Times New Roman"/>
                  <w:i w:val="0"/>
                  <w:sz w:val="24"/>
                  <w:szCs w:val="24"/>
                  <w:lang w:val="en-US"/>
                </w:rPr>
              </m:ctrlPr>
            </m:e>
            <m:sub>
              <m:r>
                <m:rPr>
                  <m:nor/>
                  <m:sty m:val="p"/>
                </m:rPr>
                <w:rPr>
                  <w:rFonts w:hint="default" w:ascii="Times New Roman" w:hAnsi="Times New Roman" w:cs="Times New Roman"/>
                  <w:b w:val="0"/>
                  <w:i w:val="0"/>
                  <w:sz w:val="24"/>
                  <w:szCs w:val="24"/>
                  <w:lang w:val="en-US" w:eastAsia="zh-CN"/>
                </w:rPr>
                <m:t>0</m:t>
              </m:r>
              <m:ctrlPr>
                <w:rPr>
                  <w:rFonts w:hint="default" w:ascii="Cambria Math" w:hAnsi="Cambria Math" w:cs="Times New Roman"/>
                  <w:i w:val="0"/>
                  <w:sz w:val="24"/>
                  <w:szCs w:val="24"/>
                  <w:lang w:val="en-US"/>
                </w:rPr>
              </m:ctrlPr>
            </m:sub>
            <m:sup>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i w:val="0"/>
                  <w:sz w:val="24"/>
                  <w:szCs w:val="24"/>
                  <w:lang w:val="en-US"/>
                </w:rPr>
              </m:ctrlPr>
            </m:sup>
          </m:sSubSup>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num>
            <m:den>
              <m:r>
                <m:rPr>
                  <m:nor/>
                  <m:sty m:val="p"/>
                </m:rPr>
                <w:rPr>
                  <w:rFonts w:hint="default" w:ascii="Times New Roman" w:hAnsi="Times New Roman" w:cs="Times New Roman"/>
                  <w:b w:val="0"/>
                  <w:i w:val="0"/>
                  <w:sz w:val="24"/>
                  <w:szCs w:val="24"/>
                  <w:lang w:val="en-US" w:eastAsia="zh-CN"/>
                </w:rPr>
                <m:t>2</m:t>
              </m:r>
              <m:r>
                <m:rPr>
                  <m:nor/>
                </m:rPr>
                <w:rPr>
                  <w:rFonts w:hint="default" w:ascii="Times New Roman" w:hAnsi="Times New Roman" w:cs="Times New Roman"/>
                  <w:i/>
                  <w:iCs/>
                  <w:sz w:val="24"/>
                  <w:szCs w:val="24"/>
                  <w:lang w:val="en-US" w:eastAsia="zh-CN"/>
                </w:rPr>
                <m:t>n</m:t>
              </m:r>
              <m:sSup>
                <m:sSupPr>
                  <m:ctrlPr>
                    <w:rPr>
                      <w:rFonts w:hint="default" w:ascii="Cambria Math" w:hAnsi="Cambria Math" w:cs="Times New Roman"/>
                      <w:sz w:val="24"/>
                      <w:szCs w:val="24"/>
                      <w:lang w:val="en-US" w:eastAsia="zh-CN"/>
                    </w:rPr>
                  </m:ctrlPr>
                </m:sSupPr>
                <m:e>
                  <m:r>
                    <m:rPr>
                      <m:nor/>
                    </m:rPr>
                    <w:rPr>
                      <w:rFonts w:hint="default" w:ascii="Times New Roman" w:hAnsi="Times New Roman" w:cs="Times New Roman"/>
                      <w:b w:val="0"/>
                      <w:i/>
                      <w:iCs/>
                      <w:sz w:val="24"/>
                      <w:szCs w:val="24"/>
                      <w:lang w:val="en-US" w:eastAsia="zh-CN"/>
                    </w:rPr>
                    <m:t>u</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eastAsia="zh-CN"/>
                    </w:rPr>
                  </m:ctrlPr>
                </m:e>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sz w:val="24"/>
                      <w:szCs w:val="24"/>
                      <w:lang w:val="en-US" w:eastAsia="zh-CN"/>
                    </w:rPr>
                  </m:ctrlPr>
                </m:sup>
              </m:sSup>
              <m:ctrlPr>
                <w:rPr>
                  <w:rFonts w:hint="default" w:ascii="Cambria Math" w:hAnsi="Cambria Math" w:cs="Times New Roman"/>
                  <w:sz w:val="24"/>
                  <w:szCs w:val="24"/>
                  <w:lang w:val="en-US" w:eastAsia="zh-CN"/>
                </w:rPr>
              </m:ctrlPr>
            </m:den>
          </m:f>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iCs/>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num>
            <m:den>
              <m:r>
                <m:rPr>
                  <m:nor/>
                  <m:sty m:val="p"/>
                </m:rPr>
                <w:rPr>
                  <w:rFonts w:hint="default" w:ascii="Times New Roman" w:hAnsi="Times New Roman" w:cs="Times New Roman"/>
                  <w:b w:val="0"/>
                  <w:i w:val="0"/>
                  <w:sz w:val="24"/>
                  <w:szCs w:val="24"/>
                  <w:lang w:val="en-US" w:eastAsia="zh-CN"/>
                </w:rPr>
                <m:t>2</m:t>
              </m:r>
              <m:r>
                <m:rPr>
                  <m:nor/>
                </m:rPr>
                <w:rPr>
                  <w:rFonts w:hint="default" w:ascii="Times New Roman" w:hAnsi="Times New Roman" w:cs="Times New Roman"/>
                  <w:b w:val="0"/>
                  <w:i/>
                  <w:iCs/>
                  <w:sz w:val="24"/>
                  <w:szCs w:val="24"/>
                  <w:lang w:val="en-US" w:eastAsia="zh-CN"/>
                </w:rPr>
                <m:t>n</m:t>
              </m:r>
              <m:sSup>
                <m:sSupPr>
                  <m:ctrlPr>
                    <w:rPr>
                      <w:rFonts w:hint="default" w:ascii="Cambria Math" w:hAnsi="Cambria Math" w:cs="Times New Roman"/>
                      <w:sz w:val="24"/>
                      <w:szCs w:val="24"/>
                      <w:lang w:val="en-US" w:eastAsia="zh-CN"/>
                    </w:rPr>
                  </m:ctrlPr>
                </m:sSupPr>
                <m:e>
                  <m:r>
                    <m:rPr>
                      <m:nor/>
                    </m:rPr>
                    <w:rPr>
                      <w:rFonts w:hint="default" w:ascii="Times New Roman" w:hAnsi="Times New Roman" w:cs="Times New Roman"/>
                      <w:b w:val="0"/>
                      <w:i/>
                      <w:iCs/>
                      <w:sz w:val="24"/>
                      <w:szCs w:val="24"/>
                      <w:lang w:val="en-US" w:eastAsia="zh-CN"/>
                    </w:rPr>
                    <m:t>u</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eastAsia="zh-CN"/>
                    </w:rPr>
                  </m:ctrlPr>
                </m:e>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sz w:val="24"/>
                      <w:szCs w:val="24"/>
                      <w:lang w:val="en-US" w:eastAsia="zh-CN"/>
                    </w:rPr>
                  </m:ctrlPr>
                </m:sup>
              </m:sSup>
              <m:ctrlPr>
                <w:rPr>
                  <w:rFonts w:hint="default" w:ascii="Cambria Math" w:hAnsi="Cambria Math" w:cs="Times New Roman"/>
                  <w:sz w:val="24"/>
                  <w:szCs w:val="24"/>
                  <w:lang w:val="en-US" w:eastAsia="zh-CN"/>
                </w:rPr>
              </m:ctrlPr>
            </m:den>
          </m:f>
          <m:r>
            <m:rPr>
              <m:nor/>
              <m:sty m:val="p"/>
            </m:rPr>
            <w:rPr>
              <w:rFonts w:hint="default" w:ascii="Times New Roman" w:hAnsi="Times New Roman" w:cs="Times New Roman"/>
              <w:b w:val="0"/>
              <w:i w:val="0"/>
              <w:sz w:val="24"/>
              <w:szCs w:val="24"/>
              <w:lang w:val="en-US" w:eastAsia="zh-CN"/>
            </w:rPr>
            <m:t>Σ</m:t>
          </m:r>
          <m:r>
            <m:rPr>
              <m:nor/>
            </m:rPr>
            <w:rPr>
              <w:rFonts w:hint="default" w:ascii="Times New Roman" w:hAnsi="Times New Roman" w:cs="Times New Roman"/>
              <w:i/>
              <w:iCs/>
              <w:sz w:val="24"/>
              <w:szCs w:val="24"/>
              <w:lang w:val="en-US" w:eastAsia="zh-CN"/>
            </w:rPr>
            <m:t>luni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iCs/>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iCs/>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iCs/>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iCs/>
              <w:sz w:val="24"/>
              <w:szCs w:val="24"/>
              <w:lang w:val="en-US" w:eastAsia="zh-CN"/>
            </w:rPr>
            <m:t>u</m:t>
          </m:r>
          <m:r>
            <m:rPr>
              <m:nor/>
              <m:sty m:val="p"/>
            </m:rPr>
            <w:rPr>
              <w:rFonts w:hint="default" w:ascii="Times New Roman" w:hAnsi="Times New Roman" w:cs="Times New Roman"/>
              <w:b w:val="0"/>
              <w:i w:val="0"/>
              <w:sz w:val="24"/>
              <w:szCs w:val="24"/>
              <w:lang w:val="en-US" w:eastAsia="zh-CN"/>
            </w:rPr>
            <m:t>)</m:t>
          </m:r>
        </m:oMath>
      </m:oMathPara>
    </w:p>
    <w:p w14:paraId="21470143">
      <w:pPr>
        <w:keepNext w:val="0"/>
        <w:keepLines w:val="0"/>
        <w:pageBreakBefore w:val="0"/>
        <w:widowControl w:val="0"/>
        <w:numPr>
          <w:ilvl w:val="0"/>
          <w:numId w:val="1"/>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初级彗差：</w:t>
      </w:r>
    </w:p>
    <w:p w14:paraId="24D33321">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lang w:val="en-US" w:eastAsia="zh-CN"/>
        </w:rPr>
      </w:pPr>
      <m:oMathPara>
        <m:oMath>
          <m:r>
            <m:rPr>
              <m:nor/>
            </m:rPr>
            <w:rPr>
              <w:rFonts w:hint="default" w:ascii="Times New Roman" w:hAnsi="Times New Roman" w:cs="Times New Roman"/>
              <w:i/>
              <w:sz w:val="24"/>
              <w:szCs w:val="24"/>
              <w:lang w:val="en-US"/>
            </w:rPr>
            <m:t>δ</m:t>
          </m:r>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eastAsia="zh-CN"/>
                </w:rPr>
                <m:t>K</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eastAsia="zh-CN"/>
                </w:rPr>
                <m:t>S</m:t>
              </m:r>
              <m:r>
                <m:rPr>
                  <m:nor/>
                  <m:sty m:val="p"/>
                </m:rPr>
                <w:rPr>
                  <w:rFonts w:hint="default" w:ascii="Times New Roman" w:hAnsi="Times New Roman" w:cs="Times New Roman"/>
                  <w:b w:val="0"/>
                  <w:i w:val="0"/>
                  <w:sz w:val="24"/>
                  <w:szCs w:val="24"/>
                  <w:lang w:val="en-US" w:eastAsia="zh-CN"/>
                </w:rPr>
                <m:t>0</m:t>
              </m:r>
              <m:ctrlPr>
                <w:rPr>
                  <w:rFonts w:hint="default" w:ascii="Cambria Math" w:hAnsi="Cambria Math" w:cs="Times New Roman"/>
                  <w:i/>
                  <w:sz w:val="24"/>
                  <w:szCs w:val="24"/>
                  <w:lang w:val="en-US"/>
                </w:rPr>
              </m:ctrlPr>
            </m:sub>
          </m:sSub>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num>
            <m:den>
              <m:r>
                <m:rPr>
                  <m:nor/>
                  <m:sty m:val="p"/>
                </m:rPr>
                <w:rPr>
                  <w:rFonts w:hint="default" w:ascii="Times New Roman" w:hAnsi="Times New Roman" w:cs="Times New Roman"/>
                  <w:b w:val="0"/>
                  <w:i w:val="0"/>
                  <w:sz w:val="24"/>
                  <w:szCs w:val="24"/>
                  <w:lang w:val="en-US" w:eastAsia="zh-CN"/>
                </w:rPr>
                <m:t>2</m:t>
              </m:r>
              <m:r>
                <m:rPr>
                  <m:nor/>
                </m:rPr>
                <w:rPr>
                  <w:rFonts w:hint="default" w:ascii="Times New Roman" w:hAnsi="Times New Roman" w:cs="Times New Roman"/>
                  <w:i/>
                  <w:sz w:val="24"/>
                  <w:szCs w:val="24"/>
                  <w:lang w:val="en-US" w:eastAsia="zh-CN"/>
                </w:rPr>
                <m:t>nu</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eastAsia="zh-CN"/>
                </w:rPr>
              </m:ctrlPr>
            </m:den>
          </m:f>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II</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num>
            <m:den>
              <m:r>
                <m:rPr>
                  <m:nor/>
                  <m:sty m:val="p"/>
                </m:rPr>
                <w:rPr>
                  <w:rFonts w:hint="default" w:ascii="Times New Roman" w:hAnsi="Times New Roman" w:cs="Times New Roman"/>
                  <w:b w:val="0"/>
                  <w:i w:val="0"/>
                  <w:sz w:val="24"/>
                  <w:szCs w:val="24"/>
                  <w:lang w:val="en-US" w:eastAsia="zh-CN"/>
                </w:rPr>
                <m:t>2</m:t>
              </m:r>
              <m:r>
                <m:rPr>
                  <m:nor/>
                </m:rPr>
                <w:rPr>
                  <w:rFonts w:hint="default" w:ascii="Times New Roman" w:hAnsi="Times New Roman" w:cs="Times New Roman"/>
                  <w:i/>
                  <w:sz w:val="24"/>
                  <w:szCs w:val="24"/>
                  <w:lang w:val="en-US" w:eastAsia="zh-CN"/>
                </w:rPr>
                <m:t>nu</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eastAsia="zh-CN"/>
                </w:rPr>
              </m:ctrlPr>
            </m:den>
          </m:f>
          <m:r>
            <m:rPr>
              <m:nor/>
              <m:sty m:val="p"/>
            </m:rPr>
            <w:rPr>
              <w:rFonts w:hint="default" w:ascii="Times New Roman" w:hAnsi="Times New Roman" w:cs="Times New Roman"/>
              <w:b w:val="0"/>
              <w:i w:val="0"/>
              <w:sz w:val="24"/>
              <w:szCs w:val="24"/>
              <w:lang w:val="en-US" w:eastAsia="zh-CN"/>
            </w:rPr>
            <m:t>Σ</m:t>
          </m:r>
          <m:r>
            <m:rPr>
              <m:nor/>
            </m:rPr>
            <w:rPr>
              <w:rFonts w:hint="default" w:ascii="Times New Roman" w:hAnsi="Times New Roman" w:cs="Times New Roman"/>
              <w:i/>
              <w:sz w:val="24"/>
              <w:szCs w:val="24"/>
              <w:lang w:val="en-US" w:eastAsia="zh-CN"/>
            </w:rPr>
            <m:t>lun</m:t>
          </m:r>
          <m:sSub>
            <m:sSubPr>
              <m:ctrlPr>
                <w:rPr>
                  <w:rFonts w:hint="default" w:ascii="Cambria Math" w:hAnsi="Cambria Math" w:cs="Times New Roman"/>
                  <w:i/>
                  <w:sz w:val="24"/>
                  <w:szCs w:val="24"/>
                  <w:lang w:val="en-US" w:eastAsia="zh-CN"/>
                </w:rPr>
              </m:ctrlPr>
            </m:sSubPr>
            <m:e>
              <m:r>
                <m:rPr>
                  <m:nor/>
                </m:rPr>
                <w:rPr>
                  <w:rFonts w:hint="default" w:ascii="Times New Roman" w:hAnsi="Times New Roman" w:cs="Times New Roman"/>
                  <w:i/>
                  <w:sz w:val="24"/>
                  <w:szCs w:val="24"/>
                  <w:lang w:val="en-US" w:eastAsia="zh-CN"/>
                </w:rPr>
                <m:t>i</m:t>
              </m:r>
              <m:ctrlPr>
                <w:rPr>
                  <w:rFonts w:hint="default" w:ascii="Cambria Math" w:hAnsi="Cambria Math" w:cs="Times New Roman"/>
                  <w:i/>
                  <w:sz w:val="24"/>
                  <w:szCs w:val="24"/>
                  <w:lang w:val="en-US" w:eastAsia="zh-CN"/>
                </w:rPr>
              </m:ctrlPr>
            </m:e>
            <m:sub>
              <m:r>
                <m:rPr>
                  <m:nor/>
                </m:rPr>
                <w:rPr>
                  <w:rFonts w:hint="default" w:ascii="Times New Roman" w:hAnsi="Times New Roman" w:cs="Times New Roman"/>
                  <w:i/>
                  <w:sz w:val="24"/>
                  <w:szCs w:val="24"/>
                  <w:lang w:val="en-US" w:eastAsia="zh-CN"/>
                </w:rPr>
                <m:t>p</m:t>
              </m:r>
              <m:ctrlPr>
                <w:rPr>
                  <w:rFonts w:hint="default" w:ascii="Cambria Math" w:hAnsi="Cambria Math" w:cs="Times New Roman"/>
                  <w:i/>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sz w:val="24"/>
              <w:szCs w:val="24"/>
              <w:lang w:val="en-US" w:eastAsia="zh-CN"/>
            </w:rPr>
            <m:t>u</m:t>
          </m:r>
          <m:r>
            <m:rPr>
              <m:nor/>
              <m:sty m:val="p"/>
            </m:rPr>
            <w:rPr>
              <w:rFonts w:hint="default" w:ascii="Times New Roman" w:hAnsi="Times New Roman" w:cs="Times New Roman"/>
              <w:b w:val="0"/>
              <w:i w:val="0"/>
              <w:sz w:val="24"/>
              <w:szCs w:val="24"/>
              <w:lang w:val="en-US" w:eastAsia="zh-CN"/>
            </w:rPr>
            <m:t>)</m:t>
          </m:r>
        </m:oMath>
      </m:oMathPara>
    </w:p>
    <w:p w14:paraId="17D86EC5">
      <w:pPr>
        <w:keepNext w:val="0"/>
        <w:keepLines w:val="0"/>
        <w:pageBreakBefore w:val="0"/>
        <w:widowControl w:val="0"/>
        <w:numPr>
          <w:ilvl w:val="0"/>
          <w:numId w:val="1"/>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初级像散：</w:t>
      </w:r>
    </w:p>
    <w:p w14:paraId="4EC319CD">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lang w:val="en-US" w:eastAsia="zh-CN"/>
        </w:rPr>
      </w:pPr>
      <m:oMathPara>
        <m:oMath>
          <m:sSub>
            <m:sSubPr>
              <m:ctrlPr>
                <w:rPr>
                  <w:rFonts w:hint="default" w:ascii="Cambria Math" w:hAnsi="Cambria Math" w:cs="Times New Roman"/>
                  <w:sz w:val="24"/>
                  <w:szCs w:val="24"/>
                  <w:lang w:val="en-US"/>
                </w:rPr>
              </m:ctrlPr>
            </m:sSubPr>
            <m:e>
              <m:r>
                <m:rPr>
                  <m:nor/>
                </m:rPr>
                <w:rPr>
                  <w:rFonts w:hint="default" w:ascii="Times New Roman" w:hAnsi="Times New Roman" w:cs="Times New Roman"/>
                  <w:i/>
                  <w:sz w:val="24"/>
                  <w:szCs w:val="24"/>
                  <w:lang w:val="en-US" w:eastAsia="zh-CN"/>
                </w:rPr>
                <m:t>x</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rPr>
              </m:ctrlPr>
            </m:e>
            <m:sub>
              <m:r>
                <m:rPr>
                  <m:nor/>
                </m:rPr>
                <w:rPr>
                  <w:rFonts w:hint="default" w:ascii="Times New Roman" w:hAnsi="Times New Roman" w:cs="Times New Roman"/>
                  <w:b w:val="0"/>
                  <w:i/>
                  <w:iCs/>
                  <w:sz w:val="24"/>
                  <w:szCs w:val="24"/>
                  <w:lang w:val="en-US" w:eastAsia="zh-CN"/>
                </w:rPr>
                <m:t>sp</m:t>
              </m:r>
              <m:ctrlPr>
                <w:rPr>
                  <w:rFonts w:hint="default" w:ascii="Cambria Math" w:hAnsi="Cambria Math" w:cs="Times New Roman"/>
                  <w:sz w:val="24"/>
                  <w:szCs w:val="24"/>
                  <w:lang w:val="en-US"/>
                </w:rPr>
              </m:ctrlPr>
            </m:sub>
          </m:sSub>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num>
            <m:den>
              <m:r>
                <m:rPr>
                  <m:nor/>
                  <m:sty m:val="p"/>
                </m:rPr>
                <w:rPr>
                  <w:rFonts w:hint="default" w:ascii="Times New Roman" w:hAnsi="Times New Roman" w:cs="Times New Roman"/>
                  <w:b w:val="0"/>
                  <w:i w:val="0"/>
                  <w:sz w:val="24"/>
                  <w:szCs w:val="24"/>
                  <w:lang w:val="en-US" w:eastAsia="zh-CN"/>
                </w:rPr>
                <m:t>2</m:t>
              </m:r>
              <m:r>
                <m:rPr>
                  <m:nor/>
                </m:rPr>
                <w:rPr>
                  <w:rFonts w:hint="default" w:ascii="Times New Roman" w:hAnsi="Times New Roman" w:cs="Times New Roman"/>
                  <w:i/>
                  <w:sz w:val="24"/>
                  <w:szCs w:val="24"/>
                  <w:lang w:val="en-US" w:eastAsia="zh-CN"/>
                </w:rPr>
                <m:t>n</m:t>
              </m:r>
              <m:sSup>
                <m:sSupPr>
                  <m:ctrlPr>
                    <w:rPr>
                      <w:rFonts w:hint="default" w:ascii="Cambria Math" w:hAnsi="Cambria Math" w:cs="Times New Roman"/>
                      <w:sz w:val="24"/>
                      <w:szCs w:val="24"/>
                      <w:lang w:val="en-US" w:eastAsia="zh-CN"/>
                    </w:rPr>
                  </m:ctrlPr>
                </m:sSupPr>
                <m:e>
                  <m:r>
                    <m:rPr>
                      <m:nor/>
                    </m:rPr>
                    <w:rPr>
                      <w:rFonts w:hint="default" w:ascii="Times New Roman" w:hAnsi="Times New Roman" w:cs="Times New Roman"/>
                      <w:i/>
                      <w:sz w:val="24"/>
                      <w:szCs w:val="24"/>
                      <w:lang w:val="en-US" w:eastAsia="zh-CN"/>
                    </w:rPr>
                    <m:t>u</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eastAsia="zh-CN"/>
                    </w:rPr>
                  </m:ctrlPr>
                </m:e>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sz w:val="24"/>
                      <w:szCs w:val="24"/>
                      <w:lang w:val="en-US" w:eastAsia="zh-CN"/>
                    </w:rPr>
                  </m:ctrlPr>
                </m:sup>
              </m:sSup>
              <m:ctrlPr>
                <w:rPr>
                  <w:rFonts w:hint="default" w:ascii="Cambria Math" w:hAnsi="Cambria Math" w:cs="Times New Roman"/>
                  <w:sz w:val="24"/>
                  <w:szCs w:val="24"/>
                  <w:lang w:val="en-US" w:eastAsia="zh-CN"/>
                </w:rPr>
              </m:ctrlPr>
            </m:den>
          </m:f>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III</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num>
            <m:den>
              <m:r>
                <m:rPr>
                  <m:nor/>
                  <m:sty m:val="p"/>
                </m:rPr>
                <w:rPr>
                  <w:rFonts w:hint="default" w:ascii="Times New Roman" w:hAnsi="Times New Roman" w:cs="Times New Roman"/>
                  <w:b w:val="0"/>
                  <w:i w:val="0"/>
                  <w:sz w:val="24"/>
                  <w:szCs w:val="24"/>
                  <w:lang w:val="en-US" w:eastAsia="zh-CN"/>
                </w:rPr>
                <m:t>2</m:t>
              </m:r>
              <m:r>
                <m:rPr>
                  <m:nor/>
                </m:rPr>
                <w:rPr>
                  <w:rFonts w:hint="default" w:ascii="Times New Roman" w:hAnsi="Times New Roman" w:cs="Times New Roman"/>
                  <w:i/>
                  <w:sz w:val="24"/>
                  <w:szCs w:val="24"/>
                  <w:lang w:val="en-US" w:eastAsia="zh-CN"/>
                </w:rPr>
                <m:t>n</m:t>
              </m:r>
              <m:sSup>
                <m:sSupPr>
                  <m:ctrlPr>
                    <w:rPr>
                      <w:rFonts w:hint="default" w:ascii="Cambria Math" w:hAnsi="Cambria Math" w:cs="Times New Roman"/>
                      <w:sz w:val="24"/>
                      <w:szCs w:val="24"/>
                      <w:lang w:val="en-US" w:eastAsia="zh-CN"/>
                    </w:rPr>
                  </m:ctrlPr>
                </m:sSupPr>
                <m:e>
                  <m:r>
                    <m:rPr>
                      <m:nor/>
                    </m:rPr>
                    <w:rPr>
                      <w:rFonts w:hint="default" w:ascii="Times New Roman" w:hAnsi="Times New Roman" w:cs="Times New Roman"/>
                      <w:i/>
                      <w:sz w:val="24"/>
                      <w:szCs w:val="24"/>
                      <w:lang w:val="en-US" w:eastAsia="zh-CN"/>
                    </w:rPr>
                    <m:t>u</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eastAsia="zh-CN"/>
                    </w:rPr>
                  </m:ctrlPr>
                </m:e>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sz w:val="24"/>
                      <w:szCs w:val="24"/>
                      <w:lang w:val="en-US" w:eastAsia="zh-CN"/>
                    </w:rPr>
                  </m:ctrlPr>
                </m:sup>
              </m:sSup>
              <m:ctrlPr>
                <w:rPr>
                  <w:rFonts w:hint="default" w:ascii="Cambria Math" w:hAnsi="Cambria Math" w:cs="Times New Roman"/>
                  <w:sz w:val="24"/>
                  <w:szCs w:val="24"/>
                  <w:lang w:val="en-US" w:eastAsia="zh-CN"/>
                </w:rPr>
              </m:ctrlPr>
            </m:den>
          </m:f>
          <m:r>
            <m:rPr>
              <m:nor/>
              <m:sty m:val="p"/>
            </m:rPr>
            <w:rPr>
              <w:rFonts w:hint="default" w:ascii="Times New Roman" w:hAnsi="Times New Roman" w:cs="Times New Roman"/>
              <w:b w:val="0"/>
              <w:i w:val="0"/>
              <w:sz w:val="24"/>
              <w:szCs w:val="24"/>
              <w:lang w:val="en-US" w:eastAsia="zh-CN"/>
            </w:rPr>
            <m:t>Σ</m:t>
          </m:r>
          <m:r>
            <m:rPr>
              <m:nor/>
            </m:rPr>
            <w:rPr>
              <w:rFonts w:hint="default" w:ascii="Times New Roman" w:hAnsi="Times New Roman" w:cs="Times New Roman"/>
              <w:i/>
              <w:sz w:val="24"/>
              <w:szCs w:val="24"/>
              <w:lang w:val="en-US" w:eastAsia="zh-CN"/>
            </w:rPr>
            <m:t>lun</m:t>
          </m:r>
          <m:f>
            <m:fPr>
              <m:ctrlPr>
                <w:rPr>
                  <w:rFonts w:hint="default" w:ascii="Cambria Math" w:hAnsi="Cambria Math" w:cs="Times New Roman"/>
                  <w:i/>
                  <w:sz w:val="24"/>
                  <w:szCs w:val="24"/>
                  <w:lang w:val="en-US" w:eastAsia="zh-CN"/>
                </w:rPr>
              </m:ctrlPr>
            </m:fPr>
            <m:num>
              <m:sSubSup>
                <m:sSubSupPr>
                  <m:ctrlPr>
                    <w:rPr>
                      <w:rFonts w:hint="default" w:ascii="Cambria Math" w:hAnsi="Cambria Math" w:cs="Times New Roman"/>
                      <w:i/>
                      <w:sz w:val="24"/>
                      <w:szCs w:val="24"/>
                      <w:lang w:val="en-US" w:eastAsia="zh-CN"/>
                    </w:rPr>
                  </m:ctrlPr>
                </m:sSubSupPr>
                <m:e>
                  <m:r>
                    <m:rPr>
                      <m:nor/>
                    </m:rPr>
                    <w:rPr>
                      <w:rFonts w:hint="default" w:ascii="Times New Roman" w:hAnsi="Times New Roman" w:cs="Times New Roman"/>
                      <w:i/>
                      <w:sz w:val="24"/>
                      <w:szCs w:val="24"/>
                      <w:lang w:val="en-US" w:eastAsia="zh-CN"/>
                    </w:rPr>
                    <m:t>i</m:t>
                  </m:r>
                  <m:ctrlPr>
                    <w:rPr>
                      <w:rFonts w:hint="default" w:ascii="Cambria Math" w:hAnsi="Cambria Math" w:cs="Times New Roman"/>
                      <w:i/>
                      <w:sz w:val="24"/>
                      <w:szCs w:val="24"/>
                      <w:lang w:val="en-US" w:eastAsia="zh-CN"/>
                    </w:rPr>
                  </m:ctrlPr>
                </m:e>
                <m:sub>
                  <m:r>
                    <m:rPr>
                      <m:nor/>
                    </m:rPr>
                    <w:rPr>
                      <w:rFonts w:hint="default" w:ascii="Times New Roman" w:hAnsi="Times New Roman" w:cs="Times New Roman"/>
                      <w:i/>
                      <w:sz w:val="24"/>
                      <w:szCs w:val="24"/>
                      <w:lang w:val="en-US" w:eastAsia="zh-CN"/>
                    </w:rPr>
                    <m:t>p</m:t>
                  </m:r>
                  <m:ctrlPr>
                    <w:rPr>
                      <w:rFonts w:hint="default" w:ascii="Cambria Math" w:hAnsi="Cambria Math" w:cs="Times New Roman"/>
                      <w:i/>
                      <w:sz w:val="24"/>
                      <w:szCs w:val="24"/>
                      <w:lang w:val="en-US" w:eastAsia="zh-CN"/>
                    </w:rPr>
                  </m:ctrlPr>
                </m:sub>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i/>
                      <w:sz w:val="24"/>
                      <w:szCs w:val="24"/>
                      <w:lang w:val="en-US" w:eastAsia="zh-CN"/>
                    </w:rPr>
                  </m:ctrlPr>
                </m:sup>
              </m:sSubSup>
              <m:ctrlPr>
                <w:rPr>
                  <w:rFonts w:hint="default" w:ascii="Cambria Math" w:hAnsi="Cambria Math" w:cs="Times New Roman"/>
                  <w:i/>
                  <w:sz w:val="24"/>
                  <w:szCs w:val="24"/>
                  <w:lang w:val="en-US" w:eastAsia="zh-CN"/>
                </w:rPr>
              </m:ctrlPr>
            </m:num>
            <m:den>
              <m:r>
                <m:rPr>
                  <m:nor/>
                </m:rPr>
                <w:rPr>
                  <w:rFonts w:hint="default" w:ascii="Times New Roman" w:hAnsi="Times New Roman" w:cs="Times New Roman"/>
                  <w:i/>
                  <w:sz w:val="24"/>
                  <w:szCs w:val="24"/>
                  <w:lang w:val="en-US" w:eastAsia="zh-CN"/>
                </w:rPr>
                <m:t>i</m:t>
              </m:r>
              <m:ctrlPr>
                <w:rPr>
                  <w:rFonts w:hint="default" w:ascii="Cambria Math" w:hAnsi="Cambria Math" w:cs="Times New Roman"/>
                  <w:i/>
                  <w:sz w:val="24"/>
                  <w:szCs w:val="24"/>
                  <w:lang w:val="en-US" w:eastAsia="zh-CN"/>
                </w:rPr>
              </m:ctrlPr>
            </m:den>
          </m:f>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sz w:val="24"/>
              <w:szCs w:val="24"/>
              <w:lang w:val="en-US" w:eastAsia="zh-CN"/>
            </w:rPr>
            <m:t>u</m:t>
          </m:r>
          <m:r>
            <m:rPr>
              <m:nor/>
              <m:sty m:val="p"/>
            </m:rPr>
            <w:rPr>
              <w:rFonts w:hint="default" w:ascii="Times New Roman" w:hAnsi="Times New Roman" w:cs="Times New Roman"/>
              <w:b w:val="0"/>
              <w:i w:val="0"/>
              <w:sz w:val="24"/>
              <w:szCs w:val="24"/>
              <w:lang w:val="en-US" w:eastAsia="zh-CN"/>
            </w:rPr>
            <m:t>)</m:t>
          </m:r>
        </m:oMath>
      </m:oMathPara>
    </w:p>
    <w:p w14:paraId="1D22EA27">
      <w:pPr>
        <w:keepNext w:val="0"/>
        <w:keepLines w:val="0"/>
        <w:pageBreakBefore w:val="0"/>
        <w:widowControl w:val="0"/>
        <w:numPr>
          <w:ilvl w:val="0"/>
          <w:numId w:val="1"/>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匹兹瓦尔场曲：</w:t>
      </w:r>
    </w:p>
    <w:p w14:paraId="155A72B9">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m:oMathPara>
        <m:oMath>
          <m:sSub>
            <m:sSubPr>
              <m:ctrlPr>
                <w:rPr>
                  <w:rFonts w:hint="default" w:ascii="Cambria Math" w:hAnsi="Cambria Math" w:cs="Times New Roman"/>
                  <w:sz w:val="24"/>
                  <w:szCs w:val="24"/>
                  <w:lang w:val="en-US"/>
                </w:rPr>
              </m:ctrlPr>
            </m:sSubPr>
            <m:e>
              <m:r>
                <m:rPr>
                  <m:nor/>
                </m:rPr>
                <w:rPr>
                  <w:rFonts w:hint="default" w:ascii="Times New Roman" w:hAnsi="Times New Roman" w:cs="Times New Roman"/>
                  <w:i/>
                  <w:sz w:val="24"/>
                  <w:szCs w:val="24"/>
                  <w:lang w:val="en-US" w:eastAsia="zh-CN"/>
                </w:rPr>
                <m:t>x</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rPr>
              </m:ctrlPr>
            </m:e>
            <m:sub>
              <m:r>
                <m:rPr>
                  <m:nor/>
                </m:rPr>
                <w:rPr>
                  <w:rFonts w:hint="default" w:ascii="Times New Roman" w:hAnsi="Times New Roman" w:cs="Times New Roman"/>
                  <w:i/>
                  <w:sz w:val="24"/>
                  <w:szCs w:val="24"/>
                  <w:lang w:val="en-US" w:eastAsia="zh-CN"/>
                </w:rPr>
                <m:t>p</m:t>
              </m:r>
              <m:ctrlPr>
                <w:rPr>
                  <w:rFonts w:hint="default" w:ascii="Cambria Math" w:hAnsi="Cambria Math" w:cs="Times New Roman"/>
                  <w:sz w:val="24"/>
                  <w:szCs w:val="24"/>
                  <w:lang w:val="en-US"/>
                </w:rPr>
              </m:ctrlPr>
            </m:sub>
          </m:sSub>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num>
            <m:den>
              <m:r>
                <m:rPr>
                  <m:nor/>
                  <m:sty m:val="p"/>
                </m:rPr>
                <w:rPr>
                  <w:rFonts w:hint="default" w:ascii="Times New Roman" w:hAnsi="Times New Roman" w:cs="Times New Roman"/>
                  <w:b w:val="0"/>
                  <w:i w:val="0"/>
                  <w:sz w:val="24"/>
                  <w:szCs w:val="24"/>
                  <w:lang w:val="en-US" w:eastAsia="zh-CN"/>
                </w:rPr>
                <m:t>2</m:t>
              </m:r>
              <m:r>
                <m:rPr>
                  <m:nor/>
                </m:rPr>
                <w:rPr>
                  <w:rFonts w:hint="default" w:ascii="Times New Roman" w:hAnsi="Times New Roman" w:cs="Times New Roman"/>
                  <w:i/>
                  <w:sz w:val="24"/>
                  <w:szCs w:val="24"/>
                  <w:lang w:val="en-US" w:eastAsia="zh-CN"/>
                </w:rPr>
                <m:t>n</m:t>
              </m:r>
              <m:sSup>
                <m:sSupPr>
                  <m:ctrlPr>
                    <w:rPr>
                      <w:rFonts w:hint="default" w:ascii="Cambria Math" w:hAnsi="Cambria Math" w:cs="Times New Roman"/>
                      <w:sz w:val="24"/>
                      <w:szCs w:val="24"/>
                      <w:lang w:val="en-US" w:eastAsia="zh-CN"/>
                    </w:rPr>
                  </m:ctrlPr>
                </m:sSupPr>
                <m:e>
                  <m:r>
                    <m:rPr>
                      <m:nor/>
                    </m:rPr>
                    <w:rPr>
                      <w:rFonts w:hint="default" w:ascii="Times New Roman" w:hAnsi="Times New Roman" w:cs="Times New Roman"/>
                      <w:i/>
                      <w:sz w:val="24"/>
                      <w:szCs w:val="24"/>
                      <w:lang w:val="en-US" w:eastAsia="zh-CN"/>
                    </w:rPr>
                    <m:t>u</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eastAsia="zh-CN"/>
                    </w:rPr>
                  </m:ctrlPr>
                </m:e>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sz w:val="24"/>
                      <w:szCs w:val="24"/>
                      <w:lang w:val="en-US" w:eastAsia="zh-CN"/>
                    </w:rPr>
                  </m:ctrlPr>
                </m:sup>
              </m:sSup>
              <m:ctrlPr>
                <w:rPr>
                  <w:rFonts w:hint="default" w:ascii="Cambria Math" w:hAnsi="Cambria Math" w:cs="Times New Roman"/>
                  <w:sz w:val="24"/>
                  <w:szCs w:val="24"/>
                  <w:lang w:val="en-US" w:eastAsia="zh-CN"/>
                </w:rPr>
              </m:ctrlPr>
            </m:den>
          </m:f>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IV</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num>
            <m:den>
              <m:r>
                <m:rPr>
                  <m:nor/>
                  <m:sty m:val="p"/>
                </m:rPr>
                <w:rPr>
                  <w:rFonts w:hint="default" w:ascii="Times New Roman" w:hAnsi="Times New Roman" w:cs="Times New Roman"/>
                  <w:b w:val="0"/>
                  <w:i w:val="0"/>
                  <w:sz w:val="24"/>
                  <w:szCs w:val="24"/>
                  <w:lang w:val="en-US" w:eastAsia="zh-CN"/>
                </w:rPr>
                <m:t>2</m:t>
              </m:r>
              <m:r>
                <m:rPr>
                  <m:nor/>
                </m:rPr>
                <w:rPr>
                  <w:rFonts w:hint="default" w:ascii="Times New Roman" w:hAnsi="Times New Roman" w:cs="Times New Roman"/>
                  <w:i/>
                  <w:sz w:val="24"/>
                  <w:szCs w:val="24"/>
                  <w:lang w:val="en-US" w:eastAsia="zh-CN"/>
                </w:rPr>
                <m:t>n</m:t>
              </m:r>
              <m:sSup>
                <m:sSupPr>
                  <m:ctrlPr>
                    <w:rPr>
                      <w:rFonts w:hint="default" w:ascii="Cambria Math" w:hAnsi="Cambria Math" w:cs="Times New Roman"/>
                      <w:sz w:val="24"/>
                      <w:szCs w:val="24"/>
                      <w:lang w:val="en-US" w:eastAsia="zh-CN"/>
                    </w:rPr>
                  </m:ctrlPr>
                </m:sSupPr>
                <m:e>
                  <m:r>
                    <m:rPr>
                      <m:nor/>
                    </m:rPr>
                    <w:rPr>
                      <w:rFonts w:hint="default" w:ascii="Times New Roman" w:hAnsi="Times New Roman" w:cs="Times New Roman"/>
                      <w:i/>
                      <w:sz w:val="24"/>
                      <w:szCs w:val="24"/>
                      <w:lang w:val="en-US" w:eastAsia="zh-CN"/>
                    </w:rPr>
                    <m:t>u</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eastAsia="zh-CN"/>
                    </w:rPr>
                  </m:ctrlPr>
                </m:e>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sz w:val="24"/>
                      <w:szCs w:val="24"/>
                      <w:lang w:val="en-US" w:eastAsia="zh-CN"/>
                    </w:rPr>
                  </m:ctrlPr>
                </m:sup>
              </m:sSup>
              <m:ctrlPr>
                <w:rPr>
                  <w:rFonts w:hint="default" w:ascii="Cambria Math" w:hAnsi="Cambria Math" w:cs="Times New Roman"/>
                  <w:sz w:val="24"/>
                  <w:szCs w:val="24"/>
                  <w:lang w:val="en-US" w:eastAsia="zh-CN"/>
                </w:rPr>
              </m:ctrlPr>
            </m:den>
          </m:f>
          <m:sSup>
            <m:sSupPr>
              <m:ctrlPr>
                <w:rPr>
                  <w:rFonts w:hint="default" w:ascii="Cambria Math" w:hAnsi="Cambria Math" w:cs="Times New Roman"/>
                  <w:b w:val="0"/>
                  <w:i w:val="0"/>
                  <w:sz w:val="24"/>
                  <w:szCs w:val="24"/>
                  <w:lang w:val="en-US" w:eastAsia="zh-CN"/>
                </w:rPr>
              </m:ctrlPr>
            </m:sSupPr>
            <m:e>
              <m:r>
                <m:rPr>
                  <m:nor/>
                </m:rPr>
                <w:rPr>
                  <w:rFonts w:hint="default" w:ascii="Times New Roman" w:hAnsi="Times New Roman" w:cs="Times New Roman"/>
                  <w:b w:val="0"/>
                  <w:i/>
                  <w:iCs/>
                  <w:sz w:val="24"/>
                  <w:szCs w:val="24"/>
                  <w:lang w:val="en-US" w:eastAsia="zh-CN"/>
                </w:rPr>
                <m:t>J</m:t>
              </m:r>
              <m:ctrlPr>
                <w:rPr>
                  <w:rFonts w:hint="default" w:ascii="Cambria Math" w:hAnsi="Cambria Math" w:cs="Times New Roman"/>
                  <w:b w:val="0"/>
                  <w:i w:val="0"/>
                  <w:sz w:val="24"/>
                  <w:szCs w:val="24"/>
                  <w:lang w:val="en-US" w:eastAsia="zh-CN"/>
                </w:rPr>
              </m:ctrlPr>
            </m:e>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b w:val="0"/>
                  <w:i w:val="0"/>
                  <w:sz w:val="24"/>
                  <w:szCs w:val="24"/>
                  <w:lang w:val="en-US" w:eastAsia="zh-CN"/>
                </w:rPr>
              </m:ctrlPr>
            </m:sup>
          </m:sSup>
          <m:r>
            <m:rPr>
              <m:nor/>
              <m:sty m:val="p"/>
            </m:rPr>
            <w:rPr>
              <w:rFonts w:hint="default" w:ascii="Times New Roman" w:hAnsi="Times New Roman" w:cs="Times New Roman"/>
              <w:b w:val="0"/>
              <w:i w:val="0"/>
              <w:sz w:val="24"/>
              <w:szCs w:val="24"/>
              <w:lang w:val="en-US" w:eastAsia="zh-CN"/>
            </w:rPr>
            <m:t>Σ</m:t>
          </m:r>
          <m:f>
            <m:fPr>
              <m:ctrlPr>
                <w:rPr>
                  <w:rFonts w:hint="default" w:ascii="Cambria Math" w:hAnsi="Cambria Math" w:cs="Times New Roman"/>
                  <w:b w:val="0"/>
                  <w:i w:val="0"/>
                  <w:sz w:val="24"/>
                  <w:szCs w:val="24"/>
                  <w:lang w:val="en-US" w:eastAsia="zh-CN"/>
                </w:rPr>
              </m:ctrlPr>
            </m:fPr>
            <m:num>
              <m:r>
                <m:rPr>
                  <m:nor/>
                </m:rPr>
                <w:rPr>
                  <w:rFonts w:hint="default" w:ascii="Times New Roman" w:hAnsi="Times New Roman" w:cs="Times New Roman"/>
                  <w:b w:val="0"/>
                  <w:i/>
                  <w:iCs/>
                  <w:sz w:val="24"/>
                  <w:szCs w:val="24"/>
                  <w:lang w:val="en-US" w:eastAsia="zh-CN"/>
                </w:rPr>
                <m:t>n</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b w:val="0"/>
                  <w:i/>
                  <w:iCs/>
                  <w:sz w:val="24"/>
                  <w:szCs w:val="24"/>
                  <w:lang w:val="en-US" w:eastAsia="zh-CN"/>
                </w:rPr>
                <m:t>n</m:t>
              </m:r>
              <m:ctrlPr>
                <w:rPr>
                  <w:rFonts w:hint="default" w:ascii="Cambria Math" w:hAnsi="Cambria Math" w:cs="Times New Roman"/>
                  <w:b w:val="0"/>
                  <w:i w:val="0"/>
                  <w:sz w:val="24"/>
                  <w:szCs w:val="24"/>
                  <w:lang w:val="en-US" w:eastAsia="zh-CN"/>
                </w:rPr>
              </m:ctrlPr>
            </m:num>
            <m:den>
              <m:r>
                <m:rPr>
                  <m:nor/>
                </m:rPr>
                <w:rPr>
                  <w:rFonts w:hint="default" w:ascii="Times New Roman" w:hAnsi="Times New Roman" w:cs="Times New Roman"/>
                  <w:b w:val="0"/>
                  <w:i/>
                  <w:iCs/>
                  <w:sz w:val="24"/>
                  <w:szCs w:val="24"/>
                  <w:lang w:val="en-US" w:eastAsia="zh-CN"/>
                </w:rPr>
                <m:t>nn</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b w:val="0"/>
                  <w:i/>
                  <w:iCs/>
                  <w:sz w:val="24"/>
                  <w:szCs w:val="24"/>
                  <w:lang w:val="en-US" w:eastAsia="zh-CN"/>
                </w:rPr>
                <m:t>r</m:t>
              </m:r>
              <m:ctrlPr>
                <w:rPr>
                  <w:rFonts w:hint="default" w:ascii="Cambria Math" w:hAnsi="Cambria Math" w:cs="Times New Roman"/>
                  <w:b w:val="0"/>
                  <w:i w:val="0"/>
                  <w:sz w:val="24"/>
                  <w:szCs w:val="24"/>
                  <w:lang w:val="en-US" w:eastAsia="zh-CN"/>
                </w:rPr>
              </m:ctrlPr>
            </m:den>
          </m:f>
        </m:oMath>
      </m:oMathPara>
    </w:p>
    <w:p w14:paraId="3534EE95">
      <w:pPr>
        <w:keepNext w:val="0"/>
        <w:keepLines w:val="0"/>
        <w:pageBreakBefore w:val="0"/>
        <w:widowControl w:val="0"/>
        <w:numPr>
          <w:ilvl w:val="0"/>
          <w:numId w:val="1"/>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初级畸变：</w:t>
      </w:r>
    </w:p>
    <w:p w14:paraId="6D53FCF7">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m:oMathPara>
        <m:oMath>
          <m:r>
            <m:rPr>
              <m:nor/>
            </m:rPr>
            <w:rPr>
              <w:rFonts w:hint="default" w:ascii="Times New Roman" w:hAnsi="Times New Roman" w:cs="Times New Roman"/>
              <w:i/>
              <w:sz w:val="24"/>
              <w:szCs w:val="24"/>
              <w:lang w:val="en-US"/>
            </w:rPr>
            <m:t>δ</m:t>
          </m:r>
          <m:sSub>
            <m:sSubPr>
              <m:ctrlPr>
                <w:rPr>
                  <w:rFonts w:hint="default" w:ascii="Cambria Math" w:hAnsi="Cambria Math" w:cs="Times New Roman"/>
                  <w:sz w:val="24"/>
                  <w:szCs w:val="24"/>
                  <w:lang w:val="en-US"/>
                </w:rPr>
              </m:ctrlPr>
            </m:sSubPr>
            <m:e>
              <m:r>
                <m:rPr>
                  <m:nor/>
                </m:rPr>
                <w:rPr>
                  <w:rFonts w:hint="default" w:ascii="Times New Roman" w:hAnsi="Times New Roman" w:cs="Times New Roman"/>
                  <w:i/>
                  <w:sz w:val="24"/>
                  <w:szCs w:val="24"/>
                  <w:lang w:val="en-US" w:eastAsia="zh-CN"/>
                </w:rPr>
                <m:t>x</m:t>
              </m:r>
              <m:ctrlPr>
                <w:rPr>
                  <w:rFonts w:hint="default" w:ascii="Cambria Math" w:hAnsi="Cambria Math" w:cs="Times New Roman"/>
                  <w:sz w:val="24"/>
                  <w:szCs w:val="24"/>
                  <w:lang w:val="en-US"/>
                </w:rPr>
              </m:ctrlPr>
            </m:e>
            <m:sub>
              <m:r>
                <m:rPr>
                  <m:nor/>
                  <m:sty m:val="p"/>
                </m:rPr>
                <w:rPr>
                  <w:rFonts w:hint="default" w:ascii="Times New Roman" w:hAnsi="Times New Roman" w:cs="Times New Roman"/>
                  <w:b w:val="0"/>
                  <w:i w:val="0"/>
                  <w:sz w:val="24"/>
                  <w:szCs w:val="24"/>
                  <w:lang w:val="en-US" w:eastAsia="zh-CN"/>
                </w:rPr>
                <m:t>s</m:t>
              </m:r>
              <m:ctrlPr>
                <w:rPr>
                  <w:rFonts w:hint="default" w:ascii="Cambria Math" w:hAnsi="Cambria Math" w:cs="Times New Roman"/>
                  <w:sz w:val="24"/>
                  <w:szCs w:val="24"/>
                  <w:lang w:val="en-US"/>
                </w:rPr>
              </m:ctrlPr>
            </m:sub>
          </m:sSub>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num>
            <m:den>
              <m:r>
                <m:rPr>
                  <m:nor/>
                  <m:sty m:val="p"/>
                </m:rPr>
                <w:rPr>
                  <w:rFonts w:hint="default" w:ascii="Times New Roman" w:hAnsi="Times New Roman" w:cs="Times New Roman"/>
                  <w:b w:val="0"/>
                  <w:i w:val="0"/>
                  <w:sz w:val="24"/>
                  <w:szCs w:val="24"/>
                  <w:lang w:val="en-US" w:eastAsia="zh-CN"/>
                </w:rPr>
                <m:t>2</m:t>
              </m:r>
              <m:r>
                <m:rPr>
                  <m:nor/>
                </m:rPr>
                <w:rPr>
                  <w:rFonts w:hint="default" w:ascii="Times New Roman" w:hAnsi="Times New Roman" w:cs="Times New Roman"/>
                  <w:i/>
                  <w:sz w:val="24"/>
                  <w:szCs w:val="24"/>
                  <w:lang w:val="en-US" w:eastAsia="zh-CN"/>
                </w:rPr>
                <m:t>nu</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eastAsia="zh-CN"/>
                </w:rPr>
              </m:ctrlPr>
            </m:den>
          </m:f>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V</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num>
            <m:den>
              <m:r>
                <m:rPr>
                  <m:nor/>
                  <m:sty m:val="p"/>
                </m:rPr>
                <w:rPr>
                  <w:rFonts w:hint="default" w:ascii="Times New Roman" w:hAnsi="Times New Roman" w:cs="Times New Roman"/>
                  <w:b w:val="0"/>
                  <w:i w:val="0"/>
                  <w:sz w:val="24"/>
                  <w:szCs w:val="24"/>
                  <w:lang w:val="en-US" w:eastAsia="zh-CN"/>
                </w:rPr>
                <m:t>2</m:t>
              </m:r>
              <m:r>
                <m:rPr>
                  <m:nor/>
                </m:rPr>
                <w:rPr>
                  <w:rFonts w:hint="default" w:ascii="Times New Roman" w:hAnsi="Times New Roman" w:cs="Times New Roman"/>
                  <w:i/>
                  <w:sz w:val="24"/>
                  <w:szCs w:val="24"/>
                  <w:lang w:val="en-US" w:eastAsia="zh-CN"/>
                </w:rPr>
                <m:t>nu</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eastAsia="zh-CN"/>
                </w:rPr>
              </m:ctrlPr>
            </m:den>
          </m:f>
          <m:r>
            <m:rPr>
              <m:nor/>
              <m:sty m:val="p"/>
            </m:rPr>
            <w:rPr>
              <w:rFonts w:hint="default" w:ascii="Times New Roman" w:hAnsi="Times New Roman" w:cs="Times New Roman"/>
              <w:b w:val="0"/>
              <w:i w:val="0"/>
              <w:sz w:val="24"/>
              <w:szCs w:val="24"/>
              <w:lang w:val="en-US" w:eastAsia="zh-CN"/>
            </w:rPr>
            <m:t>Σ</m:t>
          </m:r>
          <m:f>
            <m:fPr>
              <m:ctrlPr>
                <w:rPr>
                  <w:rFonts w:hint="default" w:ascii="Cambria Math" w:hAnsi="Cambria Math" w:cs="Times New Roman"/>
                  <w:i/>
                  <w:sz w:val="24"/>
                  <w:szCs w:val="24"/>
                  <w:lang w:val="en-US" w:eastAsia="zh-CN"/>
                </w:rPr>
              </m:ctrlPr>
            </m:fPr>
            <m:num>
              <m:sSub>
                <m:sSubPr>
                  <m:ctrlPr>
                    <w:rPr>
                      <w:rFonts w:hint="default" w:ascii="Cambria Math" w:hAnsi="Cambria Math" w:cs="Times New Roman"/>
                      <w:i/>
                      <w:sz w:val="24"/>
                      <w:szCs w:val="24"/>
                      <w:lang w:val="en-US" w:eastAsia="zh-CN"/>
                    </w:rPr>
                  </m:ctrlPr>
                </m:sSubPr>
                <m:e>
                  <m:r>
                    <m:rPr>
                      <m:nor/>
                    </m:rPr>
                    <w:rPr>
                      <w:rFonts w:hint="default" w:ascii="Times New Roman" w:hAnsi="Times New Roman" w:cs="Times New Roman"/>
                      <w:i/>
                      <w:sz w:val="24"/>
                      <w:szCs w:val="24"/>
                      <w:lang w:val="en-US" w:eastAsia="zh-CN"/>
                    </w:rPr>
                    <m:t>i</m:t>
                  </m:r>
                  <m:ctrlPr>
                    <w:rPr>
                      <w:rFonts w:hint="default" w:ascii="Cambria Math" w:hAnsi="Cambria Math" w:cs="Times New Roman"/>
                      <w:i/>
                      <w:sz w:val="24"/>
                      <w:szCs w:val="24"/>
                      <w:lang w:val="en-US" w:eastAsia="zh-CN"/>
                    </w:rPr>
                  </m:ctrlPr>
                </m:e>
                <m:sub>
                  <m:r>
                    <m:rPr>
                      <m:nor/>
                    </m:rPr>
                    <w:rPr>
                      <w:rFonts w:hint="default" w:ascii="Times New Roman" w:hAnsi="Times New Roman" w:cs="Times New Roman"/>
                      <w:i/>
                      <w:sz w:val="24"/>
                      <w:szCs w:val="24"/>
                      <w:lang w:val="en-US" w:eastAsia="zh-CN"/>
                    </w:rPr>
                    <m:t>p</m:t>
                  </m:r>
                  <m:ctrlPr>
                    <w:rPr>
                      <w:rFonts w:hint="default" w:ascii="Cambria Math" w:hAnsi="Cambria Math" w:cs="Times New Roman"/>
                      <w:i/>
                      <w:sz w:val="24"/>
                      <w:szCs w:val="24"/>
                      <w:lang w:val="en-US" w:eastAsia="zh-CN"/>
                    </w:rPr>
                  </m:ctrlPr>
                </m:sub>
              </m:sSub>
              <m:ctrlPr>
                <w:rPr>
                  <w:rFonts w:hint="default" w:ascii="Cambria Math" w:hAnsi="Cambria Math" w:cs="Times New Roman"/>
                  <w:i/>
                  <w:sz w:val="24"/>
                  <w:szCs w:val="24"/>
                  <w:lang w:val="en-US" w:eastAsia="zh-CN"/>
                </w:rPr>
              </m:ctrlPr>
            </m:num>
            <m:den>
              <m:r>
                <m:rPr>
                  <m:nor/>
                </m:rPr>
                <w:rPr>
                  <w:rFonts w:hint="default" w:ascii="Times New Roman" w:hAnsi="Times New Roman" w:cs="Times New Roman"/>
                  <w:i/>
                  <w:sz w:val="24"/>
                  <w:szCs w:val="24"/>
                  <w:lang w:val="en-US" w:eastAsia="zh-CN"/>
                </w:rPr>
                <m:t>i</m:t>
              </m:r>
              <m:ctrlPr>
                <w:rPr>
                  <w:rFonts w:hint="default" w:ascii="Cambria Math" w:hAnsi="Cambria Math" w:cs="Times New Roman"/>
                  <w:i/>
                  <w:sz w:val="24"/>
                  <w:szCs w:val="24"/>
                  <w:lang w:val="en-US" w:eastAsia="zh-CN"/>
                </w:rPr>
              </m:ctrlPr>
            </m:den>
          </m:f>
          <m:r>
            <m:rPr>
              <m:nor/>
              <m:sty m:val="p"/>
            </m:rPr>
            <w:rPr>
              <w:rFonts w:hint="default" w:ascii="Times New Roman" w:hAnsi="Times New Roman" w:cs="Times New Roman"/>
              <w:b w:val="0"/>
              <w:i w:val="0"/>
              <w:sz w:val="24"/>
              <w:szCs w:val="24"/>
              <w:lang w:val="en-US" w:eastAsia="zh-CN"/>
            </w:rPr>
            <m:t>(</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III</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V</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oMath>
      </m:oMathPara>
    </w:p>
    <w:p w14:paraId="5BD4AC9C">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ascii="Times New Roman" w:hAnsi="Times New Roman" w:cs="Times New Roman"/>
          <w:i w:val="0"/>
          <w:sz w:val="24"/>
          <w:szCs w:val="24"/>
          <w:lang w:val="en-US" w:eastAsia="zh-CN"/>
        </w:rPr>
      </w:pPr>
      <w:r>
        <w:rPr>
          <w:rFonts w:hint="default" w:ascii="Times New Roman" w:hAnsi="Times New Roman" w:eastAsia="宋体" w:cs="Times New Roman"/>
          <w:sz w:val="24"/>
          <w:szCs w:val="24"/>
          <w:lang w:val="en-US" w:eastAsia="zh-CN"/>
        </w:rPr>
        <w:t>其中，</w:t>
      </w:r>
      <m:oMath>
        <m:sSub>
          <m:sSubPr>
            <m:ctrlPr>
              <w:rPr>
                <w:rFonts w:hint="default" w:ascii="Cambria Math" w:hAnsi="Cambria Math" w:cs="Times New Roman"/>
                <w:sz w:val="24"/>
                <w:szCs w:val="24"/>
                <w:lang w:val="en-US" w:eastAsia="zh-CN"/>
              </w:rPr>
            </m:ctrlPr>
          </m:sSubPr>
          <m:e>
            <m:r>
              <m:rPr>
                <m:nor/>
                <m:sty m:val="p"/>
              </m:rPr>
              <w:rPr>
                <w:rFonts w:hint="default" w:ascii="Times New Roman" w:hAnsi="Times New Roman" w:cs="Times New Roman"/>
                <w:b w:val="0"/>
                <w:i w:val="0"/>
                <w:sz w:val="24"/>
                <w:szCs w:val="24"/>
                <w:lang w:val="en-US" w:eastAsia="zh-CN"/>
              </w:rPr>
              <m:t>Σ</m:t>
            </m:r>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m:t>
            </m:r>
            <m:ctrlPr>
              <w:rPr>
                <w:rFonts w:hint="default" w:ascii="Cambria Math" w:hAnsi="Cambria Math" w:cs="Times New Roman"/>
                <w:sz w:val="24"/>
                <w:szCs w:val="24"/>
                <w:lang w:val="en-US" w:eastAsia="zh-CN"/>
              </w:rPr>
            </m:ctrlPr>
          </m:sub>
        </m:sSub>
      </m:oMath>
      <w:r>
        <w:rPr>
          <w:rFonts w:hint="default" w:ascii="Times New Roman" w:hAnsi="Times New Roman" w:cs="Times New Roman"/>
          <w:i w:val="0"/>
          <w:sz w:val="24"/>
          <w:szCs w:val="24"/>
          <w:lang w:val="en-US" w:eastAsia="zh-CN"/>
        </w:rPr>
        <w:t>、</w:t>
      </w:r>
      <m:oMath>
        <m:sSub>
          <m:sSubPr>
            <m:ctrlPr>
              <w:rPr>
                <w:rFonts w:hint="default" w:ascii="Cambria Math" w:hAnsi="Cambria Math" w:cs="Times New Roman"/>
                <w:sz w:val="24"/>
                <w:szCs w:val="24"/>
                <w:lang w:val="en-US" w:eastAsia="zh-CN"/>
              </w:rPr>
            </m:ctrlPr>
          </m:sSubPr>
          <m:e>
            <m:r>
              <m:rPr>
                <m:nor/>
                <m:sty m:val="p"/>
              </m:rPr>
              <w:rPr>
                <w:rFonts w:hint="default" w:ascii="Times New Roman" w:hAnsi="Times New Roman" w:cs="Times New Roman"/>
                <w:b w:val="0"/>
                <w:i w:val="0"/>
                <w:sz w:val="24"/>
                <w:szCs w:val="24"/>
                <w:lang w:val="en-US" w:eastAsia="zh-CN"/>
              </w:rPr>
              <m:t>Σ</m:t>
            </m:r>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II</m:t>
            </m:r>
            <m:ctrlPr>
              <w:rPr>
                <w:rFonts w:hint="default" w:ascii="Cambria Math" w:hAnsi="Cambria Math" w:cs="Times New Roman"/>
                <w:sz w:val="24"/>
                <w:szCs w:val="24"/>
                <w:lang w:val="en-US" w:eastAsia="zh-CN"/>
              </w:rPr>
            </m:ctrlPr>
          </m:sub>
        </m:sSub>
      </m:oMath>
      <w:r>
        <w:rPr>
          <w:rFonts w:hint="default" w:ascii="Times New Roman" w:hAnsi="Times New Roman" w:cs="Times New Roman"/>
          <w:i w:val="0"/>
          <w:sz w:val="24"/>
          <w:szCs w:val="24"/>
          <w:lang w:val="en-US" w:eastAsia="zh-CN"/>
        </w:rPr>
        <w:t>、</w:t>
      </w:r>
      <m:oMath>
        <m:sSub>
          <m:sSubPr>
            <m:ctrlPr>
              <w:rPr>
                <w:rFonts w:hint="default" w:ascii="Cambria Math" w:hAnsi="Cambria Math" w:cs="Times New Roman"/>
                <w:sz w:val="24"/>
                <w:szCs w:val="24"/>
                <w:lang w:val="en-US" w:eastAsia="zh-CN"/>
              </w:rPr>
            </m:ctrlPr>
          </m:sSubPr>
          <m:e>
            <m:r>
              <m:rPr>
                <m:nor/>
                <m:sty m:val="p"/>
              </m:rPr>
              <w:rPr>
                <w:rFonts w:hint="default" w:ascii="Times New Roman" w:hAnsi="Times New Roman" w:cs="Times New Roman"/>
                <w:b w:val="0"/>
                <w:i w:val="0"/>
                <w:sz w:val="24"/>
                <w:szCs w:val="24"/>
                <w:lang w:val="en-US" w:eastAsia="zh-CN"/>
              </w:rPr>
              <m:t>Σ</m:t>
            </m:r>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III</m:t>
            </m:r>
            <m:ctrlPr>
              <w:rPr>
                <w:rFonts w:hint="default" w:ascii="Cambria Math" w:hAnsi="Cambria Math" w:cs="Times New Roman"/>
                <w:sz w:val="24"/>
                <w:szCs w:val="24"/>
                <w:lang w:val="en-US" w:eastAsia="zh-CN"/>
              </w:rPr>
            </m:ctrlPr>
          </m:sub>
        </m:sSub>
      </m:oMath>
      <w:r>
        <w:rPr>
          <w:rFonts w:hint="default" w:ascii="Times New Roman" w:hAnsi="Times New Roman" w:cs="Times New Roman"/>
          <w:i w:val="0"/>
          <w:sz w:val="24"/>
          <w:szCs w:val="24"/>
          <w:lang w:val="en-US" w:eastAsia="zh-CN"/>
        </w:rPr>
        <w:t>、</w:t>
      </w:r>
      <m:oMath>
        <m:sSub>
          <m:sSubPr>
            <m:ctrlPr>
              <w:rPr>
                <w:rFonts w:hint="default" w:ascii="Cambria Math" w:hAnsi="Cambria Math" w:cs="Times New Roman"/>
                <w:sz w:val="24"/>
                <w:szCs w:val="24"/>
                <w:lang w:val="en-US" w:eastAsia="zh-CN"/>
              </w:rPr>
            </m:ctrlPr>
          </m:sSubPr>
          <m:e>
            <m:r>
              <m:rPr>
                <m:nor/>
                <m:sty m:val="p"/>
              </m:rPr>
              <w:rPr>
                <w:rFonts w:hint="default" w:ascii="Times New Roman" w:hAnsi="Times New Roman" w:cs="Times New Roman"/>
                <w:b w:val="0"/>
                <w:i w:val="0"/>
                <w:sz w:val="24"/>
                <w:szCs w:val="24"/>
                <w:lang w:val="en-US" w:eastAsia="zh-CN"/>
              </w:rPr>
              <m:t>Σ</m:t>
            </m:r>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IV</m:t>
            </m:r>
            <m:ctrlPr>
              <w:rPr>
                <w:rFonts w:hint="default" w:ascii="Cambria Math" w:hAnsi="Cambria Math" w:cs="Times New Roman"/>
                <w:sz w:val="24"/>
                <w:szCs w:val="24"/>
                <w:lang w:val="en-US" w:eastAsia="zh-CN"/>
              </w:rPr>
            </m:ctrlPr>
          </m:sub>
        </m:sSub>
      </m:oMath>
      <w:r>
        <w:rPr>
          <w:rFonts w:hint="default" w:ascii="Times New Roman" w:hAnsi="Times New Roman" w:cs="Times New Roman"/>
          <w:i w:val="0"/>
          <w:sz w:val="24"/>
          <w:szCs w:val="24"/>
          <w:lang w:val="en-US" w:eastAsia="zh-CN"/>
        </w:rPr>
        <w:t>和</w:t>
      </w:r>
      <m:oMath>
        <m:sSub>
          <m:sSubPr>
            <m:ctrlPr>
              <w:rPr>
                <w:rFonts w:hint="default" w:ascii="Cambria Math" w:hAnsi="Cambria Math" w:cs="Times New Roman"/>
                <w:sz w:val="24"/>
                <w:szCs w:val="24"/>
                <w:lang w:val="en-US" w:eastAsia="zh-CN"/>
              </w:rPr>
            </m:ctrlPr>
          </m:sSubPr>
          <m:e>
            <m:r>
              <m:rPr>
                <m:nor/>
                <m:sty m:val="p"/>
              </m:rPr>
              <w:rPr>
                <w:rFonts w:hint="default" w:ascii="Times New Roman" w:hAnsi="Times New Roman" w:cs="Times New Roman"/>
                <w:b w:val="0"/>
                <w:i w:val="0"/>
                <w:sz w:val="24"/>
                <w:szCs w:val="24"/>
                <w:lang w:val="en-US" w:eastAsia="zh-CN"/>
              </w:rPr>
              <m:t>Σ</m:t>
            </m:r>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V</m:t>
            </m:r>
            <m:ctrlPr>
              <w:rPr>
                <w:rFonts w:hint="default" w:ascii="Cambria Math" w:hAnsi="Cambria Math" w:cs="Times New Roman"/>
                <w:sz w:val="24"/>
                <w:szCs w:val="24"/>
                <w:lang w:val="en-US" w:eastAsia="zh-CN"/>
              </w:rPr>
            </m:ctrlPr>
          </m:sub>
        </m:sSub>
      </m:oMath>
      <w:r>
        <w:rPr>
          <w:rFonts w:hint="default" w:ascii="Times New Roman" w:hAnsi="Times New Roman" w:cs="Times New Roman"/>
          <w:i w:val="0"/>
          <w:sz w:val="24"/>
          <w:szCs w:val="24"/>
          <w:lang w:val="en-US" w:eastAsia="zh-CN"/>
        </w:rPr>
        <w:t>分别为</w:t>
      </w:r>
      <w:r>
        <w:rPr>
          <w:rFonts w:hint="default" w:ascii="Times New Roman" w:hAnsi="Times New Roman" w:eastAsia="宋体" w:cs="Times New Roman"/>
          <w:sz w:val="24"/>
          <w:szCs w:val="24"/>
          <w:lang w:val="en-US" w:eastAsia="zh-CN"/>
        </w:rPr>
        <w:t>初级球差系数、初级彗差系数、初级像散系数、初级场曲系数和初级畸变系数，也称</w:t>
      </w:r>
      <w:r>
        <w:rPr>
          <w:rFonts w:hint="default" w:ascii="Times New Roman" w:hAnsi="Times New Roman" w:cs="Times New Roman"/>
          <w:i w:val="0"/>
          <w:sz w:val="24"/>
          <w:szCs w:val="24"/>
          <w:lang w:val="en-US" w:eastAsia="zh-CN"/>
        </w:rPr>
        <w:t>第一、二、三、四和五赛德和数</w:t>
      </w:r>
      <w:r>
        <w:rPr>
          <w:rFonts w:hint="eastAsia" w:ascii="Times New Roman" w:hAnsi="Times New Roman" w:cs="Times New Roman"/>
          <w:i w:val="0"/>
          <w:sz w:val="24"/>
          <w:szCs w:val="24"/>
          <w:lang w:val="en-US" w:eastAsia="zh-CN"/>
        </w:rPr>
        <w:t>（Seidel coefficient of aberrations）</w:t>
      </w:r>
      <w:r>
        <w:rPr>
          <w:rFonts w:hint="default" w:ascii="Times New Roman" w:hAnsi="Times New Roman" w:cs="Times New Roman"/>
          <w:i w:val="0"/>
          <w:sz w:val="24"/>
          <w:szCs w:val="24"/>
          <w:lang w:val="en-US" w:eastAsia="zh-CN"/>
        </w:rPr>
        <w:t>；</w:t>
      </w:r>
      <w:r>
        <w:rPr>
          <w:rFonts w:hint="default" w:ascii="Times New Roman" w:hAnsi="Times New Roman" w:cs="Times New Roman"/>
          <w:i/>
          <w:iCs/>
          <w:sz w:val="24"/>
          <w:szCs w:val="24"/>
          <w:lang w:val="en-US" w:eastAsia="zh-CN"/>
        </w:rPr>
        <w:t>l</w:t>
      </w:r>
      <w:r>
        <w:rPr>
          <w:rFonts w:hint="default" w:ascii="Times New Roman" w:hAnsi="Times New Roman" w:cs="Times New Roman"/>
          <w:i w:val="0"/>
          <w:sz w:val="24"/>
          <w:szCs w:val="24"/>
          <w:lang w:val="en-US" w:eastAsia="zh-CN"/>
        </w:rPr>
        <w:t>、</w:t>
      </w:r>
      <w:r>
        <w:rPr>
          <w:rFonts w:hint="default" w:ascii="Times New Roman" w:hAnsi="Times New Roman" w:cs="Times New Roman"/>
          <w:i/>
          <w:iCs/>
          <w:sz w:val="24"/>
          <w:szCs w:val="24"/>
          <w:lang w:val="en-US" w:eastAsia="zh-CN"/>
        </w:rPr>
        <w:t>u</w:t>
      </w:r>
      <w:r>
        <w:rPr>
          <w:rFonts w:hint="default" w:ascii="Times New Roman" w:hAnsi="Times New Roman" w:cs="Times New Roman"/>
          <w:i w:val="0"/>
          <w:sz w:val="24"/>
          <w:szCs w:val="24"/>
          <w:lang w:val="en-US" w:eastAsia="zh-CN"/>
        </w:rPr>
        <w:t>、</w:t>
      </w:r>
      <w:r>
        <w:rPr>
          <w:rFonts w:hint="default" w:ascii="Times New Roman" w:hAnsi="Times New Roman" w:cs="Times New Roman"/>
          <w:i/>
          <w:iCs/>
          <w:sz w:val="24"/>
          <w:szCs w:val="24"/>
          <w:lang w:val="en-US" w:eastAsia="zh-CN"/>
        </w:rPr>
        <w:t>n</w:t>
      </w:r>
      <w:r>
        <w:rPr>
          <w:rFonts w:hint="default" w:ascii="Times New Roman" w:hAnsi="Times New Roman" w:cs="Times New Roman"/>
          <w:i w:val="0"/>
          <w:sz w:val="24"/>
          <w:szCs w:val="24"/>
          <w:lang w:val="en-US" w:eastAsia="zh-CN"/>
        </w:rPr>
        <w:t>、</w:t>
      </w:r>
      <w:r>
        <w:rPr>
          <w:rFonts w:hint="default" w:ascii="Times New Roman" w:hAnsi="Times New Roman" w:cs="Times New Roman"/>
          <w:i/>
          <w:iCs/>
          <w:sz w:val="24"/>
          <w:szCs w:val="24"/>
          <w:lang w:val="en-US" w:eastAsia="zh-CN"/>
        </w:rPr>
        <w:t>i</w:t>
      </w:r>
      <w:r>
        <w:rPr>
          <w:rFonts w:hint="default" w:ascii="Times New Roman" w:hAnsi="Times New Roman" w:cs="Times New Roman"/>
          <w:i w:val="0"/>
          <w:iCs w:val="0"/>
          <w:sz w:val="24"/>
          <w:szCs w:val="24"/>
          <w:lang w:val="en-US" w:eastAsia="zh-CN"/>
        </w:rPr>
        <w:t>和</w:t>
      </w:r>
      <m:oMath>
        <m:r>
          <m:rPr>
            <m:nor/>
          </m:rPr>
          <w:rPr>
            <w:rFonts w:hint="default" w:ascii="Times New Roman" w:hAnsi="Times New Roman" w:cs="Times New Roman"/>
            <w:i/>
            <w:sz w:val="24"/>
            <w:szCs w:val="24"/>
            <w:lang w:val="en-US" w:eastAsia="zh-CN"/>
          </w:rPr>
          <m:t>i</m:t>
        </m:r>
        <m:r>
          <m:rPr>
            <m:nor/>
            <m:sty m:val="p"/>
          </m:rPr>
          <w:rPr>
            <w:rFonts w:hint="default" w:ascii="Times New Roman" w:hAnsi="Times New Roman" w:cs="Times New Roman"/>
            <w:b w:val="0"/>
            <w:i w:val="0"/>
            <w:sz w:val="24"/>
            <w:szCs w:val="24"/>
            <w:lang w:val="en-US" w:eastAsia="zh-CN"/>
          </w:rPr>
          <m:t>'</m:t>
        </m:r>
      </m:oMath>
      <w:r>
        <w:rPr>
          <w:rFonts w:hint="default" w:ascii="Times New Roman" w:hAnsi="Times New Roman" w:cs="Times New Roman"/>
          <w:b w:val="0"/>
          <w:i w:val="0"/>
          <w:sz w:val="24"/>
          <w:szCs w:val="24"/>
          <w:lang w:val="en-US" w:eastAsia="zh-CN"/>
        </w:rPr>
        <w:t>分别为轴上物点全孔径近轴光线的</w:t>
      </w:r>
      <w:r>
        <w:rPr>
          <w:rFonts w:hint="eastAsia" w:ascii="Times New Roman" w:hAnsi="Times New Roman" w:cs="Times New Roman"/>
          <w:b w:val="0"/>
          <w:i w:val="0"/>
          <w:sz w:val="24"/>
          <w:szCs w:val="24"/>
          <w:lang w:val="en-US" w:eastAsia="zh-CN"/>
        </w:rPr>
        <w:t>物方</w:t>
      </w:r>
      <w:r>
        <w:rPr>
          <w:rFonts w:hint="default" w:ascii="Times New Roman" w:hAnsi="Times New Roman" w:cs="Times New Roman"/>
          <w:b w:val="0"/>
          <w:i w:val="0"/>
          <w:sz w:val="24"/>
          <w:szCs w:val="24"/>
          <w:lang w:val="en-US" w:eastAsia="zh-CN"/>
        </w:rPr>
        <w:t>截距、</w:t>
      </w:r>
      <w:r>
        <w:rPr>
          <w:rFonts w:hint="eastAsia" w:ascii="Times New Roman" w:hAnsi="Times New Roman" w:cs="Times New Roman"/>
          <w:b w:val="0"/>
          <w:i w:val="0"/>
          <w:sz w:val="24"/>
          <w:szCs w:val="24"/>
          <w:lang w:val="en-US" w:eastAsia="zh-CN"/>
        </w:rPr>
        <w:t>物方</w:t>
      </w:r>
      <w:r>
        <w:rPr>
          <w:rFonts w:hint="default" w:ascii="Times New Roman" w:hAnsi="Times New Roman" w:cs="Times New Roman"/>
          <w:b w:val="0"/>
          <w:i w:val="0"/>
          <w:sz w:val="24"/>
          <w:szCs w:val="24"/>
          <w:lang w:val="en-US" w:eastAsia="zh-CN"/>
        </w:rPr>
        <w:t>孔径角、</w:t>
      </w:r>
      <w:r>
        <w:rPr>
          <w:rFonts w:hint="eastAsia" w:ascii="Times New Roman" w:hAnsi="Times New Roman" w:cs="Times New Roman"/>
          <w:b w:val="0"/>
          <w:i w:val="0"/>
          <w:sz w:val="24"/>
          <w:szCs w:val="24"/>
          <w:lang w:val="en-US" w:eastAsia="zh-CN"/>
        </w:rPr>
        <w:t>像方孔径角、透镜上的</w:t>
      </w:r>
      <w:r>
        <w:rPr>
          <w:rFonts w:hint="default" w:ascii="Times New Roman" w:hAnsi="Times New Roman" w:cs="Times New Roman"/>
          <w:b w:val="0"/>
          <w:i w:val="0"/>
          <w:sz w:val="24"/>
          <w:szCs w:val="24"/>
          <w:lang w:val="en-US" w:eastAsia="zh-CN"/>
        </w:rPr>
        <w:t>入射角和</w:t>
      </w:r>
      <w:r>
        <w:rPr>
          <w:rFonts w:hint="eastAsia" w:ascii="Times New Roman" w:hAnsi="Times New Roman" w:cs="Times New Roman"/>
          <w:b w:val="0"/>
          <w:i w:val="0"/>
          <w:sz w:val="24"/>
          <w:szCs w:val="24"/>
          <w:lang w:val="en-US" w:eastAsia="zh-CN"/>
        </w:rPr>
        <w:t>透镜上的</w:t>
      </w:r>
      <w:r>
        <w:rPr>
          <w:rFonts w:hint="default" w:ascii="Times New Roman" w:hAnsi="Times New Roman" w:cs="Times New Roman"/>
          <w:b w:val="0"/>
          <w:i w:val="0"/>
          <w:sz w:val="24"/>
          <w:szCs w:val="24"/>
          <w:lang w:val="en-US" w:eastAsia="zh-CN"/>
        </w:rPr>
        <w:t>折射角；</w:t>
      </w:r>
      <m:oMath>
        <m:sSub>
          <m:sSubPr>
            <m:ctrlPr>
              <w:rPr>
                <w:rFonts w:hint="default" w:ascii="Cambria Math" w:hAnsi="Cambria Math" w:cs="Times New Roman"/>
                <w:i/>
                <w:sz w:val="24"/>
                <w:szCs w:val="24"/>
                <w:lang w:val="en-US" w:eastAsia="zh-CN"/>
              </w:rPr>
            </m:ctrlPr>
          </m:sSubPr>
          <m:e>
            <m:r>
              <m:rPr>
                <m:nor/>
              </m:rPr>
              <w:rPr>
                <w:rFonts w:hint="default" w:ascii="Times New Roman" w:hAnsi="Times New Roman" w:cs="Times New Roman"/>
                <w:i/>
                <w:sz w:val="24"/>
                <w:szCs w:val="24"/>
                <w:lang w:val="en-US" w:eastAsia="zh-CN"/>
              </w:rPr>
              <m:t>i</m:t>
            </m:r>
            <m:ctrlPr>
              <w:rPr>
                <w:rFonts w:hint="default" w:ascii="Cambria Math" w:hAnsi="Cambria Math" w:cs="Times New Roman"/>
                <w:i/>
                <w:sz w:val="24"/>
                <w:szCs w:val="24"/>
                <w:lang w:val="en-US" w:eastAsia="zh-CN"/>
              </w:rPr>
            </m:ctrlPr>
          </m:e>
          <m:sub>
            <m:r>
              <m:rPr>
                <m:nor/>
              </m:rPr>
              <w:rPr>
                <w:rFonts w:hint="default" w:ascii="Times New Roman" w:hAnsi="Times New Roman" w:cs="Times New Roman"/>
                <w:i/>
                <w:sz w:val="24"/>
                <w:szCs w:val="24"/>
                <w:lang w:val="en-US" w:eastAsia="zh-CN"/>
              </w:rPr>
              <m:t>p</m:t>
            </m:r>
            <m:ctrlPr>
              <w:rPr>
                <w:rFonts w:hint="default" w:ascii="Cambria Math" w:hAnsi="Cambria Math" w:cs="Times New Roman"/>
                <w:i/>
                <w:sz w:val="24"/>
                <w:szCs w:val="24"/>
                <w:lang w:val="en-US" w:eastAsia="zh-CN"/>
              </w:rPr>
            </m:ctrlPr>
          </m:sub>
        </m:sSub>
      </m:oMath>
      <w:r>
        <w:rPr>
          <w:rFonts w:hint="default" w:ascii="Times New Roman" w:hAnsi="Times New Roman" w:cs="Times New Roman"/>
          <w:b w:val="0"/>
          <w:i w:val="0"/>
          <w:sz w:val="24"/>
          <w:szCs w:val="24"/>
          <w:lang w:val="en-US" w:eastAsia="zh-CN"/>
        </w:rPr>
        <w:t>为全视场近轴主光线的入射角；</w:t>
      </w:r>
      <w:r>
        <w:rPr>
          <w:rFonts w:hint="eastAsia" w:ascii="Times New Roman" w:hAnsi="Times New Roman" w:cs="Times New Roman"/>
          <w:b w:val="0"/>
          <w:i/>
          <w:iCs/>
          <w:sz w:val="24"/>
          <w:szCs w:val="24"/>
          <w:lang w:val="en-US" w:eastAsia="zh-CN"/>
        </w:rPr>
        <w:t>r</w:t>
      </w:r>
      <w:r>
        <w:rPr>
          <w:rFonts w:hint="eastAsia" w:ascii="Times New Roman" w:hAnsi="Times New Roman" w:cs="Times New Roman"/>
          <w:b w:val="0"/>
          <w:i w:val="0"/>
          <w:sz w:val="24"/>
          <w:szCs w:val="24"/>
          <w:lang w:val="en-US" w:eastAsia="zh-CN"/>
        </w:rPr>
        <w:t>为折射面的曲率半径；</w:t>
      </w:r>
      <w:r>
        <w:rPr>
          <w:rFonts w:hint="default" w:ascii="Times New Roman" w:hAnsi="Times New Roman" w:cs="Times New Roman"/>
          <w:b w:val="0"/>
          <w:i/>
          <w:iCs/>
          <w:sz w:val="24"/>
          <w:szCs w:val="24"/>
          <w:lang w:val="en-US" w:eastAsia="zh-CN"/>
        </w:rPr>
        <w:t>n</w:t>
      </w:r>
      <w:r>
        <w:rPr>
          <w:rFonts w:hint="default" w:ascii="Times New Roman" w:hAnsi="Times New Roman" w:cs="Times New Roman"/>
          <w:b w:val="0"/>
          <w:i w:val="0"/>
          <w:sz w:val="24"/>
          <w:szCs w:val="24"/>
          <w:lang w:val="en-US" w:eastAsia="zh-CN"/>
        </w:rPr>
        <w:t>和</w:t>
      </w:r>
      <m:oMath>
        <m:r>
          <m:rPr>
            <m:nor/>
          </m:rPr>
          <w:rPr>
            <w:rFonts w:hint="default" w:ascii="Times New Roman" w:hAnsi="Times New Roman" w:cs="Times New Roman"/>
            <w:i/>
            <w:sz w:val="24"/>
            <w:szCs w:val="24"/>
            <w:lang w:val="en-US" w:eastAsia="zh-CN"/>
          </w:rPr>
          <m:t>n</m:t>
        </m:r>
        <m:r>
          <m:rPr>
            <m:nor/>
            <m:sty m:val="p"/>
          </m:rPr>
          <w:rPr>
            <w:rFonts w:hint="default" w:ascii="Times New Roman" w:hAnsi="Times New Roman" w:cs="Times New Roman"/>
            <w:b w:val="0"/>
            <w:i w:val="0"/>
            <w:sz w:val="24"/>
            <w:szCs w:val="24"/>
            <w:lang w:val="en-US" w:eastAsia="zh-CN"/>
          </w:rPr>
          <m:t>'</m:t>
        </m:r>
      </m:oMath>
      <w:r>
        <w:rPr>
          <w:rFonts w:hint="default" w:ascii="Times New Roman" w:hAnsi="Times New Roman" w:cs="Times New Roman"/>
          <w:b w:val="0"/>
          <w:i w:val="0"/>
          <w:sz w:val="24"/>
          <w:szCs w:val="24"/>
          <w:lang w:val="en-US" w:eastAsia="zh-CN"/>
        </w:rPr>
        <w:t>分别为折射面物方和像方的折射率</w:t>
      </w:r>
      <w:r>
        <w:rPr>
          <w:rFonts w:hint="eastAsia" w:ascii="Times New Roman" w:hAnsi="Times New Roman" w:cs="Times New Roman"/>
          <w:b w:val="0"/>
          <w:i w:val="0"/>
          <w:sz w:val="24"/>
          <w:szCs w:val="24"/>
          <w:lang w:val="en-US" w:eastAsia="zh-CN"/>
        </w:rPr>
        <w:t>；</w:t>
      </w:r>
      <m:oMath>
        <m:r>
          <m:rPr/>
          <w:rPr>
            <w:rFonts w:hint="default" w:ascii="Cambria Math" w:hAnsi="Cambria Math" w:cs="Times New Roman"/>
            <w:kern w:val="2"/>
            <w:sz w:val="24"/>
            <w:szCs w:val="24"/>
            <w:lang w:val="en-US" w:eastAsia="zh-CN" w:bidi="ar-SA"/>
          </w:rPr>
          <m:t>J=nuy=n'u'y'</m:t>
        </m:r>
      </m:oMath>
      <w:r>
        <w:rPr>
          <w:rFonts w:hint="eastAsia" w:hAnsi="Times New Roman" w:cs="Times New Roman"/>
          <w:b w:val="0"/>
          <w:i w:val="0"/>
          <w:iCs/>
          <w:sz w:val="24"/>
          <w:szCs w:val="24"/>
          <w:lang w:val="en-US" w:eastAsia="zh-CN"/>
        </w:rPr>
        <w:t>，</w:t>
      </w:r>
      <w:r>
        <w:rPr>
          <w:rFonts w:hint="eastAsia" w:ascii="Times New Roman" w:hAnsi="Times New Roman" w:cs="Times New Roman"/>
          <w:b w:val="0"/>
          <w:i w:val="0"/>
          <w:sz w:val="24"/>
          <w:szCs w:val="24"/>
          <w:lang w:val="en-US" w:eastAsia="zh-CN"/>
        </w:rPr>
        <w:t>为拉氏不变量，</w:t>
      </w:r>
      <w:r>
        <w:rPr>
          <w:rFonts w:hint="eastAsia" w:ascii="Times New Roman" w:hAnsi="Times New Roman" w:cs="Times New Roman"/>
          <w:b w:val="0"/>
          <w:i/>
          <w:iCs/>
          <w:sz w:val="24"/>
          <w:szCs w:val="24"/>
          <w:lang w:val="en-US" w:eastAsia="zh-CN"/>
        </w:rPr>
        <w:t>y</w:t>
      </w:r>
      <w:r>
        <w:rPr>
          <w:rFonts w:hint="eastAsia" w:ascii="Times New Roman" w:hAnsi="Times New Roman" w:cs="Times New Roman"/>
          <w:b w:val="0"/>
          <w:i w:val="0"/>
          <w:sz w:val="24"/>
          <w:szCs w:val="24"/>
          <w:lang w:val="en-US" w:eastAsia="zh-CN"/>
        </w:rPr>
        <w:t>和</w:t>
      </w:r>
      <w:r>
        <w:rPr>
          <w:rFonts w:hint="eastAsia" w:ascii="Times New Roman" w:hAnsi="Times New Roman" w:cs="Times New Roman"/>
          <w:b w:val="0"/>
          <w:i/>
          <w:iCs/>
          <w:sz w:val="24"/>
          <w:szCs w:val="24"/>
          <w:lang w:val="en-US" w:eastAsia="zh-CN"/>
        </w:rPr>
        <w:t>y</w:t>
      </w:r>
      <m:oMath>
        <m:r>
          <m:rPr>
            <m:nor/>
            <m:sty m:val="p"/>
          </m:rPr>
          <w:rPr>
            <w:rFonts w:hint="default" w:ascii="Times New Roman" w:hAnsi="Times New Roman" w:cs="Times New Roman"/>
            <w:b w:val="0"/>
            <w:i w:val="0"/>
            <w:sz w:val="24"/>
            <w:szCs w:val="24"/>
            <w:lang w:val="en-US" w:eastAsia="zh-CN"/>
          </w:rPr>
          <m:t>'</m:t>
        </m:r>
      </m:oMath>
      <w:r>
        <w:rPr>
          <w:rFonts w:hint="eastAsia" w:ascii="Times New Roman" w:hAnsi="Times New Roman" w:cs="Times New Roman"/>
          <w:b w:val="0"/>
          <w:i w:val="0"/>
          <w:sz w:val="24"/>
          <w:szCs w:val="24"/>
          <w:lang w:val="en-US" w:eastAsia="zh-CN"/>
        </w:rPr>
        <w:t>分别为物高和像高。</w:t>
      </w:r>
    </w:p>
    <w:p w14:paraId="02C423D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两种色差分别是初级轴向色差和初级倍率色差，他们的表达式分别是：</w:t>
      </w:r>
    </w:p>
    <w:p w14:paraId="53D3957C">
      <w:pPr>
        <w:keepNext w:val="0"/>
        <w:keepLines w:val="0"/>
        <w:pageBreakBefore w:val="0"/>
        <w:widowControl w:val="0"/>
        <w:numPr>
          <w:ilvl w:val="0"/>
          <w:numId w:val="2"/>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初级轴向色差</w:t>
      </w:r>
    </w:p>
    <w:p w14:paraId="466453D2">
      <w:pPr>
        <w:keepNext w:val="0"/>
        <w:keepLines w:val="0"/>
        <w:pageBreakBefore w:val="0"/>
        <w:widowControl w:val="0"/>
        <w:numPr>
          <w:ilvl w:val="0"/>
          <w:numId w:val="0"/>
        </w:numPr>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m:oMathPara>
        <m:oMath>
          <m:r>
            <m:rPr>
              <m:nor/>
              <m:sty m:val="p"/>
            </m:rPr>
            <w:rPr>
              <w:rFonts w:hint="default" w:ascii="Times New Roman" w:hAnsi="Times New Roman" w:cs="Times New Roman"/>
              <w:b w:val="0"/>
              <w:i w:val="0"/>
              <w:sz w:val="24"/>
              <w:szCs w:val="24"/>
              <w:lang w:val="en-US"/>
            </w:rPr>
            <m:t>δ</m:t>
          </m:r>
          <m:sSubSup>
            <m:sSubSupPr>
              <m:ctrlPr>
                <w:rPr>
                  <w:rFonts w:hint="default" w:ascii="Cambria Math" w:hAnsi="Cambria Math" w:cs="Times New Roman"/>
                  <w:sz w:val="24"/>
                  <w:szCs w:val="24"/>
                  <w:lang w:val="en-US"/>
                </w:rPr>
              </m:ctrlPr>
            </m:sSubSupPr>
            <m:e>
              <m:r>
                <m:rPr>
                  <m:nor/>
                </m:rPr>
                <w:rPr>
                  <w:rFonts w:hint="default" w:ascii="Times New Roman" w:hAnsi="Times New Roman" w:cs="Times New Roman"/>
                  <w:i/>
                  <w:iCs/>
                  <w:sz w:val="24"/>
                  <w:szCs w:val="24"/>
                  <w:lang w:val="en-US" w:eastAsia="zh-CN"/>
                </w:rPr>
                <m:t>l</m:t>
              </m:r>
              <m:ctrlPr>
                <w:rPr>
                  <w:rFonts w:hint="default" w:ascii="Cambria Math" w:hAnsi="Cambria Math" w:cs="Times New Roman"/>
                  <w:sz w:val="24"/>
                  <w:szCs w:val="24"/>
                  <w:lang w:val="en-US"/>
                </w:rPr>
              </m:ctrlPr>
            </m:e>
            <m:sub>
              <m:r>
                <m:rPr>
                  <m:nor/>
                </m:rPr>
                <w:rPr>
                  <w:rFonts w:hint="default" w:ascii="Times New Roman" w:hAnsi="Times New Roman" w:cs="Times New Roman"/>
                  <w:i/>
                  <w:iCs/>
                  <w:sz w:val="24"/>
                  <w:szCs w:val="24"/>
                  <w:lang w:val="en-US" w:eastAsia="zh-CN"/>
                </w:rPr>
                <m:t>t</m:t>
              </m:r>
              <m:r>
                <m:rPr>
                  <m:nor/>
                  <m:sty m:val="p"/>
                </m:rPr>
                <w:rPr>
                  <w:rFonts w:hint="default" w:ascii="Times New Roman" w:hAnsi="Times New Roman" w:cs="Times New Roman"/>
                  <w:b w:val="0"/>
                  <w:i w:val="0"/>
                  <w:iCs/>
                  <w:sz w:val="24"/>
                  <w:szCs w:val="24"/>
                  <w:lang w:val="en-US" w:eastAsia="zh-CN"/>
                </w:rPr>
                <m:t>h</m:t>
              </m:r>
              <m:ctrlPr>
                <w:rPr>
                  <w:rFonts w:hint="default" w:ascii="Cambria Math" w:hAnsi="Cambria Math" w:cs="Times New Roman"/>
                  <w:sz w:val="24"/>
                  <w:szCs w:val="24"/>
                  <w:lang w:val="en-US"/>
                </w:rPr>
              </m:ctrlPr>
            </m:sub>
            <m:sup>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rPr>
              </m:ctrlPr>
            </m:sup>
          </m:sSubSup>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num>
            <m:den>
              <m:r>
                <m:rPr>
                  <m:nor/>
                </m:rPr>
                <w:rPr>
                  <w:rFonts w:hint="default" w:ascii="Times New Roman" w:hAnsi="Times New Roman" w:cs="Times New Roman"/>
                  <w:i/>
                  <w:sz w:val="24"/>
                  <w:szCs w:val="24"/>
                  <w:lang w:val="en-US" w:eastAsia="zh-CN"/>
                </w:rPr>
                <m:t>n</m:t>
              </m:r>
              <m:sSup>
                <m:sSupPr>
                  <m:ctrlPr>
                    <w:rPr>
                      <w:rFonts w:hint="default" w:ascii="Cambria Math" w:hAnsi="Cambria Math" w:cs="Times New Roman"/>
                      <w:sz w:val="24"/>
                      <w:szCs w:val="24"/>
                      <w:lang w:val="en-US" w:eastAsia="zh-CN"/>
                    </w:rPr>
                  </m:ctrlPr>
                </m:sSupPr>
                <m:e>
                  <m:r>
                    <m:rPr>
                      <m:nor/>
                    </m:rPr>
                    <w:rPr>
                      <w:rFonts w:hint="default" w:ascii="Times New Roman" w:hAnsi="Times New Roman" w:cs="Times New Roman"/>
                      <w:i/>
                      <w:sz w:val="24"/>
                      <w:szCs w:val="24"/>
                      <w:lang w:val="en-US" w:eastAsia="zh-CN"/>
                    </w:rPr>
                    <m:t>u</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eastAsia="zh-CN"/>
                    </w:rPr>
                  </m:ctrlPr>
                </m:e>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sz w:val="24"/>
                      <w:szCs w:val="24"/>
                      <w:lang w:val="en-US" w:eastAsia="zh-CN"/>
                    </w:rPr>
                  </m:ctrlPr>
                </m:sup>
              </m:sSup>
              <m:ctrlPr>
                <w:rPr>
                  <w:rFonts w:hint="default" w:ascii="Cambria Math" w:hAnsi="Cambria Math" w:cs="Times New Roman"/>
                  <w:sz w:val="24"/>
                  <w:szCs w:val="24"/>
                  <w:lang w:val="en-US" w:eastAsia="zh-CN"/>
                </w:rPr>
              </m:ctrlPr>
            </m:den>
          </m:f>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C</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num>
            <m:den>
              <m:r>
                <m:rPr>
                  <m:nor/>
                </m:rPr>
                <w:rPr>
                  <w:rFonts w:hint="default" w:ascii="Times New Roman" w:hAnsi="Times New Roman" w:cs="Times New Roman"/>
                  <w:i/>
                  <w:sz w:val="24"/>
                  <w:szCs w:val="24"/>
                  <w:lang w:val="en-US" w:eastAsia="zh-CN"/>
                </w:rPr>
                <m:t>n</m:t>
              </m:r>
              <m:sSup>
                <m:sSupPr>
                  <m:ctrlPr>
                    <w:rPr>
                      <w:rFonts w:hint="default" w:ascii="Cambria Math" w:hAnsi="Cambria Math" w:cs="Times New Roman"/>
                      <w:sz w:val="24"/>
                      <w:szCs w:val="24"/>
                      <w:lang w:val="en-US" w:eastAsia="zh-CN"/>
                    </w:rPr>
                  </m:ctrlPr>
                </m:sSupPr>
                <m:e>
                  <m:r>
                    <m:rPr>
                      <m:nor/>
                    </m:rPr>
                    <w:rPr>
                      <w:rFonts w:hint="default" w:ascii="Times New Roman" w:hAnsi="Times New Roman" w:cs="Times New Roman"/>
                      <w:i/>
                      <w:sz w:val="24"/>
                      <w:szCs w:val="24"/>
                      <w:lang w:val="en-US" w:eastAsia="zh-CN"/>
                    </w:rPr>
                    <m:t>u</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eastAsia="zh-CN"/>
                    </w:rPr>
                  </m:ctrlPr>
                </m:e>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sz w:val="24"/>
                      <w:szCs w:val="24"/>
                      <w:lang w:val="en-US" w:eastAsia="zh-CN"/>
                    </w:rPr>
                  </m:ctrlPr>
                </m:sup>
              </m:sSup>
              <m:ctrlPr>
                <w:rPr>
                  <w:rFonts w:hint="default" w:ascii="Cambria Math" w:hAnsi="Cambria Math" w:cs="Times New Roman"/>
                  <w:sz w:val="24"/>
                  <w:szCs w:val="24"/>
                  <w:lang w:val="en-US" w:eastAsia="zh-CN"/>
                </w:rPr>
              </m:ctrlPr>
            </m:den>
          </m:f>
          <m:r>
            <m:rPr>
              <m:nor/>
              <m:sty m:val="p"/>
            </m:rPr>
            <w:rPr>
              <w:rFonts w:hint="default" w:ascii="Times New Roman" w:hAnsi="Times New Roman" w:cs="Times New Roman"/>
              <w:b w:val="0"/>
              <w:i w:val="0"/>
              <w:sz w:val="24"/>
              <w:szCs w:val="24"/>
              <w:lang w:val="en-US" w:eastAsia="zh-CN"/>
            </w:rPr>
            <m:t>Σ</m:t>
          </m:r>
          <m:r>
            <m:rPr>
              <m:nor/>
            </m:rPr>
            <w:rPr>
              <w:rFonts w:hint="default" w:ascii="Times New Roman" w:hAnsi="Times New Roman" w:cs="Times New Roman"/>
              <w:i/>
              <w:sz w:val="24"/>
              <w:szCs w:val="24"/>
              <w:lang w:val="en-US" w:eastAsia="zh-CN"/>
            </w:rPr>
            <m:t>luni</m:t>
          </m:r>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i/>
                  <w:sz w:val="24"/>
                  <w:szCs w:val="24"/>
                  <w:lang w:val="en-US" w:eastAsia="zh-CN"/>
                </w:rPr>
              </m:ctrlPr>
            </m:fPr>
            <m:num>
              <m:r>
                <m:rPr>
                  <m:nor/>
                </m:rPr>
                <w:rPr>
                  <w:rFonts w:hint="default" w:ascii="Times New Roman" w:hAnsi="Times New Roman" w:cs="Times New Roman"/>
                  <w:i/>
                  <w:sz w:val="24"/>
                  <w:szCs w:val="24"/>
                  <w:lang w:val="en-US"/>
                </w:rPr>
                <m:t>δ</m:t>
              </m:r>
              <m:r>
                <m:rPr>
                  <m:nor/>
                </m:rPr>
                <w:rPr>
                  <w:rFonts w:hint="default" w:ascii="Times New Roman" w:hAnsi="Times New Roman" w:cs="Times New Roman"/>
                  <w:i/>
                  <w:sz w:val="24"/>
                  <w:szCs w:val="24"/>
                  <w:lang w:val="en-US" w:eastAsia="zh-CN"/>
                </w:rPr>
                <m:t>n</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i/>
                  <w:sz w:val="24"/>
                  <w:szCs w:val="24"/>
                  <w:lang w:val="en-US" w:eastAsia="zh-CN"/>
                </w:rPr>
              </m:ctrlPr>
            </m:num>
            <m:den>
              <m:r>
                <m:rPr>
                  <m:nor/>
                </m:rPr>
                <w:rPr>
                  <w:rFonts w:hint="default" w:ascii="Times New Roman" w:hAnsi="Times New Roman" w:cs="Times New Roman"/>
                  <w:i/>
                  <w:sz w:val="24"/>
                  <w:szCs w:val="24"/>
                  <w:lang w:val="en-US" w:eastAsia="zh-CN"/>
                </w:rPr>
                <m:t>n</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i/>
                  <w:sz w:val="24"/>
                  <w:szCs w:val="24"/>
                  <w:lang w:val="en-US" w:eastAsia="zh-CN"/>
                </w:rPr>
              </m:ctrlPr>
            </m:den>
          </m:f>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i/>
                  <w:sz w:val="24"/>
                  <w:szCs w:val="24"/>
                  <w:lang w:val="en-US" w:eastAsia="zh-CN"/>
                </w:rPr>
              </m:ctrlPr>
            </m:fPr>
            <m:num>
              <m:r>
                <m:rPr>
                  <m:nor/>
                </m:rPr>
                <w:rPr>
                  <w:rFonts w:hint="default" w:ascii="Times New Roman" w:hAnsi="Times New Roman" w:cs="Times New Roman"/>
                  <w:i/>
                  <w:sz w:val="24"/>
                  <w:szCs w:val="24"/>
                  <w:lang w:val="en-US"/>
                </w:rPr>
                <m:t>δ</m:t>
              </m:r>
              <m:r>
                <m:rPr>
                  <m:nor/>
                </m:rPr>
                <w:rPr>
                  <w:rFonts w:hint="default" w:ascii="Times New Roman" w:hAnsi="Times New Roman" w:cs="Times New Roman"/>
                  <w:i/>
                  <w:sz w:val="24"/>
                  <w:szCs w:val="24"/>
                  <w:lang w:val="en-US" w:eastAsia="zh-CN"/>
                </w:rPr>
                <m:t>n</m:t>
              </m:r>
              <m:ctrlPr>
                <w:rPr>
                  <w:rFonts w:hint="default" w:ascii="Cambria Math" w:hAnsi="Cambria Math" w:cs="Times New Roman"/>
                  <w:i/>
                  <w:sz w:val="24"/>
                  <w:szCs w:val="24"/>
                  <w:lang w:val="en-US" w:eastAsia="zh-CN"/>
                </w:rPr>
              </m:ctrlPr>
            </m:num>
            <m:den>
              <m:r>
                <m:rPr>
                  <m:nor/>
                </m:rPr>
                <w:rPr>
                  <w:rFonts w:hint="default" w:ascii="Times New Roman" w:hAnsi="Times New Roman" w:cs="Times New Roman"/>
                  <w:i/>
                  <w:sz w:val="24"/>
                  <w:szCs w:val="24"/>
                  <w:lang w:val="en-US" w:eastAsia="zh-CN"/>
                </w:rPr>
                <m:t>n</m:t>
              </m:r>
              <m:ctrlPr>
                <w:rPr>
                  <w:rFonts w:hint="default" w:ascii="Cambria Math" w:hAnsi="Cambria Math" w:cs="Times New Roman"/>
                  <w:i/>
                  <w:sz w:val="24"/>
                  <w:szCs w:val="24"/>
                  <w:lang w:val="en-US" w:eastAsia="zh-CN"/>
                </w:rPr>
              </m:ctrlPr>
            </m:den>
          </m:f>
          <m:r>
            <m:rPr>
              <m:nor/>
              <m:sty m:val="p"/>
            </m:rPr>
            <w:rPr>
              <w:rFonts w:hint="default" w:ascii="Times New Roman" w:hAnsi="Times New Roman" w:cs="Times New Roman"/>
              <w:b w:val="0"/>
              <w:i w:val="0"/>
              <w:sz w:val="24"/>
              <w:szCs w:val="24"/>
              <w:lang w:val="en-US" w:eastAsia="zh-CN"/>
            </w:rPr>
            <m:t>)</m:t>
          </m:r>
        </m:oMath>
      </m:oMathPara>
    </w:p>
    <w:p w14:paraId="5583586A">
      <w:pPr>
        <w:keepNext w:val="0"/>
        <w:keepLines w:val="0"/>
        <w:pageBreakBefore w:val="0"/>
        <w:widowControl w:val="0"/>
        <w:numPr>
          <w:ilvl w:val="0"/>
          <w:numId w:val="2"/>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初级倍率色差</w:t>
      </w:r>
    </w:p>
    <w:p w14:paraId="364C2741">
      <w:pPr>
        <w:keepNext w:val="0"/>
        <w:keepLines w:val="0"/>
        <w:pageBreakBefore w:val="0"/>
        <w:widowControl w:val="0"/>
        <w:numPr>
          <w:ilvl w:val="0"/>
          <w:numId w:val="0"/>
        </w:numPr>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m:oMathPara>
        <m:oMath>
          <m:r>
            <m:rPr>
              <m:nor/>
              <m:sty m:val="p"/>
            </m:rPr>
            <w:rPr>
              <w:rFonts w:hint="default" w:ascii="Times New Roman" w:hAnsi="Times New Roman" w:cs="Times New Roman"/>
              <w:b w:val="0"/>
              <w:i w:val="0"/>
              <w:sz w:val="24"/>
              <w:szCs w:val="24"/>
              <w:lang w:val="en-US"/>
            </w:rPr>
            <m:t>δ</m:t>
          </m:r>
          <m:sSubSup>
            <m:sSubSupPr>
              <m:ctrlPr>
                <w:rPr>
                  <w:rFonts w:hint="default" w:ascii="Cambria Math" w:hAnsi="Cambria Math" w:cs="Times New Roman"/>
                  <w:sz w:val="24"/>
                  <w:szCs w:val="24"/>
                  <w:lang w:val="en-US"/>
                </w:rPr>
              </m:ctrlPr>
            </m:sSubSupPr>
            <m:e>
              <m:r>
                <m:rPr>
                  <m:nor/>
                </m:rPr>
                <w:rPr>
                  <w:rFonts w:hint="default" w:ascii="Times New Roman" w:hAnsi="Times New Roman" w:cs="Times New Roman"/>
                  <w:i/>
                  <w:sz w:val="24"/>
                  <w:szCs w:val="24"/>
                  <w:lang w:val="en-US" w:eastAsia="zh-CN"/>
                </w:rPr>
                <m:t>y</m:t>
              </m:r>
              <m:ctrlPr>
                <w:rPr>
                  <w:rFonts w:hint="default" w:ascii="Cambria Math" w:hAnsi="Cambria Math" w:cs="Times New Roman"/>
                  <w:sz w:val="24"/>
                  <w:szCs w:val="24"/>
                  <w:lang w:val="en-US"/>
                </w:rPr>
              </m:ctrlPr>
            </m:e>
            <m:sub>
              <m:r>
                <m:rPr>
                  <m:nor/>
                </m:rPr>
                <w:rPr>
                  <w:rFonts w:hint="default" w:ascii="Times New Roman" w:hAnsi="Times New Roman" w:cs="Times New Roman"/>
                  <w:i/>
                  <w:sz w:val="24"/>
                  <w:szCs w:val="24"/>
                  <w:lang w:val="en-US" w:eastAsia="zh-CN"/>
                </w:rPr>
                <m:t>t</m:t>
              </m:r>
              <m:r>
                <m:rPr>
                  <m:nor/>
                  <m:sty m:val="p"/>
                </m:rPr>
                <w:rPr>
                  <w:rFonts w:hint="default" w:ascii="Times New Roman" w:hAnsi="Times New Roman" w:cs="Times New Roman"/>
                  <w:b w:val="0"/>
                  <w:i w:val="0"/>
                  <w:sz w:val="24"/>
                  <w:szCs w:val="24"/>
                  <w:lang w:val="en-US" w:eastAsia="zh-CN"/>
                </w:rPr>
                <m:t>h</m:t>
              </m:r>
              <m:ctrlPr>
                <w:rPr>
                  <w:rFonts w:hint="default" w:ascii="Cambria Math" w:hAnsi="Cambria Math" w:cs="Times New Roman"/>
                  <w:sz w:val="24"/>
                  <w:szCs w:val="24"/>
                  <w:lang w:val="en-US"/>
                </w:rPr>
              </m:ctrlPr>
            </m:sub>
            <m:sup>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sz w:val="24"/>
                  <w:szCs w:val="24"/>
                  <w:lang w:val="en-US"/>
                </w:rPr>
              </m:ctrlPr>
            </m:sup>
          </m:sSubSup>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num>
            <m:den>
              <m:r>
                <m:rPr>
                  <m:nor/>
                </m:rPr>
                <w:rPr>
                  <w:rFonts w:hint="default" w:ascii="Times New Roman" w:hAnsi="Times New Roman" w:cs="Times New Roman"/>
                  <w:i/>
                  <w:sz w:val="24"/>
                  <w:szCs w:val="24"/>
                  <w:lang w:val="en-US" w:eastAsia="zh-CN"/>
                </w:rPr>
                <m:t>n</m:t>
              </m:r>
              <m:sSup>
                <m:sSupPr>
                  <m:ctrlPr>
                    <w:rPr>
                      <w:rFonts w:hint="default" w:ascii="Cambria Math" w:hAnsi="Cambria Math" w:cs="Times New Roman"/>
                      <w:i/>
                      <w:sz w:val="24"/>
                      <w:szCs w:val="24"/>
                      <w:lang w:val="en-US" w:eastAsia="zh-CN"/>
                    </w:rPr>
                  </m:ctrlPr>
                </m:sSupPr>
                <m:e>
                  <m:r>
                    <m:rPr>
                      <m:nor/>
                    </m:rPr>
                    <w:rPr>
                      <w:rFonts w:hint="default" w:ascii="Times New Roman" w:hAnsi="Times New Roman" w:cs="Times New Roman"/>
                      <w:i/>
                      <w:sz w:val="24"/>
                      <w:szCs w:val="24"/>
                      <w:lang w:val="en-US" w:eastAsia="zh-CN"/>
                    </w:rPr>
                    <m:t>u</m:t>
                  </m:r>
                  <m:ctrlPr>
                    <w:rPr>
                      <w:rFonts w:hint="default" w:ascii="Cambria Math" w:hAnsi="Cambria Math" w:cs="Times New Roman"/>
                      <w:i/>
                      <w:sz w:val="24"/>
                      <w:szCs w:val="24"/>
                      <w:lang w:val="en-US" w:eastAsia="zh-CN"/>
                    </w:rPr>
                  </m:ctrlPr>
                </m:e>
                <m:sup>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i/>
                      <w:sz w:val="24"/>
                      <w:szCs w:val="24"/>
                      <w:lang w:val="en-US" w:eastAsia="zh-CN"/>
                    </w:rPr>
                  </m:ctrlPr>
                </m:sup>
              </m:sSup>
              <m:ctrlPr>
                <w:rPr>
                  <w:rFonts w:hint="default" w:ascii="Cambria Math" w:hAnsi="Cambria Math" w:cs="Times New Roman"/>
                  <w:sz w:val="24"/>
                  <w:szCs w:val="24"/>
                  <w:lang w:val="en-US" w:eastAsia="zh-CN"/>
                </w:rPr>
              </m:ctrlPr>
            </m:den>
          </m:f>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C</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II</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num>
            <m:den>
              <m:r>
                <m:rPr>
                  <m:nor/>
                </m:rPr>
                <w:rPr>
                  <w:rFonts w:hint="default" w:ascii="Times New Roman" w:hAnsi="Times New Roman" w:cs="Times New Roman"/>
                  <w:i/>
                  <w:sz w:val="24"/>
                  <w:szCs w:val="24"/>
                  <w:lang w:val="en-US" w:eastAsia="zh-CN"/>
                </w:rPr>
                <m:t>n</m:t>
              </m:r>
              <m:sSup>
                <m:sSupPr>
                  <m:ctrlPr>
                    <w:rPr>
                      <w:rFonts w:hint="default" w:ascii="Cambria Math" w:hAnsi="Cambria Math" w:cs="Times New Roman"/>
                      <w:i/>
                      <w:sz w:val="24"/>
                      <w:szCs w:val="24"/>
                      <w:lang w:val="en-US" w:eastAsia="zh-CN"/>
                    </w:rPr>
                  </m:ctrlPr>
                </m:sSupPr>
                <m:e>
                  <m:r>
                    <m:rPr>
                      <m:nor/>
                    </m:rPr>
                    <w:rPr>
                      <w:rFonts w:hint="default" w:ascii="Times New Roman" w:hAnsi="Times New Roman" w:cs="Times New Roman"/>
                      <w:i/>
                      <w:sz w:val="24"/>
                      <w:szCs w:val="24"/>
                      <w:lang w:val="en-US" w:eastAsia="zh-CN"/>
                    </w:rPr>
                    <m:t>u</m:t>
                  </m:r>
                  <m:ctrlPr>
                    <w:rPr>
                      <w:rFonts w:hint="default" w:ascii="Cambria Math" w:hAnsi="Cambria Math" w:cs="Times New Roman"/>
                      <w:i/>
                      <w:sz w:val="24"/>
                      <w:szCs w:val="24"/>
                      <w:lang w:val="en-US" w:eastAsia="zh-CN"/>
                    </w:rPr>
                  </m:ctrlPr>
                </m:e>
                <m:sup>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i/>
                      <w:sz w:val="24"/>
                      <w:szCs w:val="24"/>
                      <w:lang w:val="en-US" w:eastAsia="zh-CN"/>
                    </w:rPr>
                  </m:ctrlPr>
                </m:sup>
              </m:sSup>
              <m:ctrlPr>
                <w:rPr>
                  <w:rFonts w:hint="default" w:ascii="Cambria Math" w:hAnsi="Cambria Math" w:cs="Times New Roman"/>
                  <w:sz w:val="24"/>
                  <w:szCs w:val="24"/>
                  <w:lang w:val="en-US" w:eastAsia="zh-CN"/>
                </w:rPr>
              </m:ctrlPr>
            </m:den>
          </m:f>
          <m:r>
            <m:rPr>
              <m:nor/>
              <m:sty m:val="p"/>
            </m:rPr>
            <w:rPr>
              <w:rFonts w:hint="default" w:ascii="Times New Roman" w:hAnsi="Times New Roman" w:cs="Times New Roman"/>
              <w:b w:val="0"/>
              <w:i w:val="0"/>
              <w:sz w:val="24"/>
              <w:szCs w:val="24"/>
              <w:lang w:val="en-US" w:eastAsia="zh-CN"/>
            </w:rPr>
            <m:t>Σ</m:t>
          </m:r>
          <m:r>
            <m:rPr>
              <m:nor/>
            </m:rPr>
            <w:rPr>
              <w:rFonts w:hint="default" w:ascii="Times New Roman" w:hAnsi="Times New Roman" w:cs="Times New Roman"/>
              <w:i/>
              <w:sz w:val="24"/>
              <w:szCs w:val="24"/>
              <w:lang w:val="en-US" w:eastAsia="zh-CN"/>
            </w:rPr>
            <m:t>lun</m:t>
          </m:r>
          <m:sSub>
            <m:sSubPr>
              <m:ctrlPr>
                <w:rPr>
                  <w:rFonts w:hint="default" w:ascii="Cambria Math" w:hAnsi="Cambria Math" w:cs="Times New Roman"/>
                  <w:i/>
                  <w:sz w:val="24"/>
                  <w:szCs w:val="24"/>
                  <w:lang w:val="en-US" w:eastAsia="zh-CN"/>
                </w:rPr>
              </m:ctrlPr>
            </m:sSubPr>
            <m:e>
              <m:r>
                <m:rPr>
                  <m:nor/>
                </m:rPr>
                <w:rPr>
                  <w:rFonts w:hint="default" w:ascii="Times New Roman" w:hAnsi="Times New Roman" w:cs="Times New Roman"/>
                  <w:i/>
                  <w:sz w:val="24"/>
                  <w:szCs w:val="24"/>
                  <w:lang w:val="en-US" w:eastAsia="zh-CN"/>
                </w:rPr>
                <m:t>i</m:t>
              </m:r>
              <m:ctrlPr>
                <w:rPr>
                  <w:rFonts w:hint="default" w:ascii="Cambria Math" w:hAnsi="Cambria Math" w:cs="Times New Roman"/>
                  <w:i/>
                  <w:sz w:val="24"/>
                  <w:szCs w:val="24"/>
                  <w:lang w:val="en-US" w:eastAsia="zh-CN"/>
                </w:rPr>
              </m:ctrlPr>
            </m:e>
            <m:sub>
              <m:r>
                <m:rPr>
                  <m:nor/>
                </m:rPr>
                <w:rPr>
                  <w:rFonts w:hint="default" w:ascii="Times New Roman" w:hAnsi="Times New Roman" w:cs="Times New Roman"/>
                  <w:i/>
                  <w:sz w:val="24"/>
                  <w:szCs w:val="24"/>
                  <w:lang w:val="en-US" w:eastAsia="zh-CN"/>
                </w:rPr>
                <m:t>p</m:t>
              </m:r>
              <m:ctrlPr>
                <w:rPr>
                  <w:rFonts w:hint="default" w:ascii="Cambria Math" w:hAnsi="Cambria Math" w:cs="Times New Roman"/>
                  <w:i/>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i/>
                  <w:sz w:val="24"/>
                  <w:szCs w:val="24"/>
                  <w:lang w:val="en-US" w:eastAsia="zh-CN"/>
                </w:rPr>
              </m:ctrlPr>
            </m:fPr>
            <m:num>
              <m:r>
                <m:rPr>
                  <m:nor/>
                </m:rPr>
                <w:rPr>
                  <w:rFonts w:hint="default" w:ascii="Times New Roman" w:hAnsi="Times New Roman" w:cs="Times New Roman"/>
                  <w:i/>
                  <w:sz w:val="24"/>
                  <w:szCs w:val="24"/>
                  <w:lang w:val="en-US"/>
                </w:rPr>
                <m:t>δ</m:t>
              </m:r>
              <m:r>
                <m:rPr>
                  <m:nor/>
                </m:rPr>
                <w:rPr>
                  <w:rFonts w:hint="default" w:ascii="Times New Roman" w:hAnsi="Times New Roman" w:cs="Times New Roman"/>
                  <w:i/>
                  <w:sz w:val="24"/>
                  <w:szCs w:val="24"/>
                  <w:lang w:val="en-US" w:eastAsia="zh-CN"/>
                </w:rPr>
                <m:t>n</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i/>
                  <w:sz w:val="24"/>
                  <w:szCs w:val="24"/>
                  <w:lang w:val="en-US" w:eastAsia="zh-CN"/>
                </w:rPr>
              </m:ctrlPr>
            </m:num>
            <m:den>
              <m:r>
                <m:rPr>
                  <m:nor/>
                </m:rPr>
                <w:rPr>
                  <w:rFonts w:hint="default" w:ascii="Times New Roman" w:hAnsi="Times New Roman" w:cs="Times New Roman"/>
                  <w:i/>
                  <w:sz w:val="24"/>
                  <w:szCs w:val="24"/>
                  <w:lang w:val="en-US" w:eastAsia="zh-CN"/>
                </w:rPr>
                <m:t>n</m:t>
              </m:r>
              <m:r>
                <m:rPr>
                  <m:nor/>
                  <m:sty m:val="p"/>
                </m:rPr>
                <w:rPr>
                  <w:rFonts w:hint="default" w:ascii="Times New Roman" w:hAnsi="Times New Roman" w:cs="Times New Roman"/>
                  <w:b w:val="0"/>
                  <w:i w:val="0"/>
                  <w:sz w:val="24"/>
                  <w:szCs w:val="24"/>
                  <w:lang w:val="en-US" w:eastAsia="zh-CN"/>
                </w:rPr>
                <m:t>'</m:t>
              </m:r>
              <m:ctrlPr>
                <w:rPr>
                  <w:rFonts w:hint="default" w:ascii="Cambria Math" w:hAnsi="Cambria Math" w:cs="Times New Roman"/>
                  <w:i/>
                  <w:sz w:val="24"/>
                  <w:szCs w:val="24"/>
                  <w:lang w:val="en-US" w:eastAsia="zh-CN"/>
                </w:rPr>
              </m:ctrlPr>
            </m:den>
          </m:f>
          <m:r>
            <m:rPr>
              <m:nor/>
              <m:sty m:val="p"/>
            </m:rPr>
            <w:rPr>
              <w:rFonts w:hint="default" w:ascii="Times New Roman" w:hAnsi="Times New Roman" w:cs="Times New Roman"/>
              <w:b w:val="0"/>
              <w:i w:val="0"/>
              <w:sz w:val="24"/>
              <w:szCs w:val="24"/>
              <w:lang w:val="en-US" w:eastAsia="zh-CN"/>
            </w:rPr>
            <m:t>−</m:t>
          </m:r>
          <m:f>
            <m:fPr>
              <m:ctrlPr>
                <w:rPr>
                  <w:rFonts w:hint="default" w:ascii="Cambria Math" w:hAnsi="Cambria Math" w:cs="Times New Roman"/>
                  <w:i/>
                  <w:sz w:val="24"/>
                  <w:szCs w:val="24"/>
                  <w:lang w:val="en-US" w:eastAsia="zh-CN"/>
                </w:rPr>
              </m:ctrlPr>
            </m:fPr>
            <m:num>
              <m:r>
                <m:rPr>
                  <m:nor/>
                </m:rPr>
                <w:rPr>
                  <w:rFonts w:hint="default" w:ascii="Times New Roman" w:hAnsi="Times New Roman" w:cs="Times New Roman"/>
                  <w:i/>
                  <w:sz w:val="24"/>
                  <w:szCs w:val="24"/>
                  <w:lang w:val="en-US"/>
                </w:rPr>
                <m:t>δ</m:t>
              </m:r>
              <m:r>
                <m:rPr>
                  <m:nor/>
                </m:rPr>
                <w:rPr>
                  <w:rFonts w:hint="default" w:ascii="Times New Roman" w:hAnsi="Times New Roman" w:cs="Times New Roman"/>
                  <w:i/>
                  <w:sz w:val="24"/>
                  <w:szCs w:val="24"/>
                  <w:lang w:val="en-US" w:eastAsia="zh-CN"/>
                </w:rPr>
                <m:t>n</m:t>
              </m:r>
              <m:ctrlPr>
                <w:rPr>
                  <w:rFonts w:hint="default" w:ascii="Cambria Math" w:hAnsi="Cambria Math" w:cs="Times New Roman"/>
                  <w:i/>
                  <w:sz w:val="24"/>
                  <w:szCs w:val="24"/>
                  <w:lang w:val="en-US" w:eastAsia="zh-CN"/>
                </w:rPr>
              </m:ctrlPr>
            </m:num>
            <m:den>
              <m:r>
                <m:rPr>
                  <m:nor/>
                </m:rPr>
                <w:rPr>
                  <w:rFonts w:hint="default" w:ascii="Times New Roman" w:hAnsi="Times New Roman" w:cs="Times New Roman"/>
                  <w:i/>
                  <w:sz w:val="24"/>
                  <w:szCs w:val="24"/>
                  <w:lang w:val="en-US" w:eastAsia="zh-CN"/>
                </w:rPr>
                <m:t>n</m:t>
              </m:r>
              <m:ctrlPr>
                <w:rPr>
                  <w:rFonts w:hint="default" w:ascii="Cambria Math" w:hAnsi="Cambria Math" w:cs="Times New Roman"/>
                  <w:i/>
                  <w:sz w:val="24"/>
                  <w:szCs w:val="24"/>
                  <w:lang w:val="en-US" w:eastAsia="zh-CN"/>
                </w:rPr>
              </m:ctrlPr>
            </m:den>
          </m:f>
          <m:r>
            <m:rPr>
              <m:nor/>
              <m:sty m:val="p"/>
            </m:rPr>
            <w:rPr>
              <w:rFonts w:hint="default" w:ascii="Times New Roman" w:hAnsi="Times New Roman" w:cs="Times New Roman"/>
              <w:b w:val="0"/>
              <w:i w:val="0"/>
              <w:sz w:val="24"/>
              <w:szCs w:val="24"/>
              <w:lang w:val="en-US" w:eastAsia="zh-CN"/>
            </w:rPr>
            <m:t>)</m:t>
          </m:r>
        </m:oMath>
      </m:oMathPara>
    </w:p>
    <w:p w14:paraId="783C5C4E">
      <w:pPr>
        <w:keepNext w:val="0"/>
        <w:keepLines w:val="0"/>
        <w:pageBreakBefore w:val="0"/>
        <w:widowControl w:val="0"/>
        <w:kinsoku/>
        <w:overflowPunct/>
        <w:topLinePunct w:val="0"/>
        <w:autoSpaceDE/>
        <w:autoSpaceDN/>
        <w:bidi w:val="0"/>
        <w:adjustRightInd/>
        <w:snapToGrid/>
        <w:spacing w:line="360" w:lineRule="auto"/>
        <w:jc w:val="both"/>
        <w:textAlignment w:val="auto"/>
        <w:rPr>
          <w:rFonts w:hint="default" w:ascii="Times New Roman" w:hAnsi="Times New Roman" w:cs="Times New Roman"/>
          <w:b w:val="0"/>
          <w:i w:val="0"/>
          <w:sz w:val="24"/>
          <w:szCs w:val="24"/>
          <w:lang w:val="en-US" w:eastAsia="zh-CN"/>
        </w:rPr>
      </w:pPr>
      <w:r>
        <w:rPr>
          <w:rFonts w:hint="default" w:ascii="Times New Roman" w:hAnsi="Times New Roman" w:eastAsia="宋体" w:cs="Times New Roman"/>
          <w:sz w:val="24"/>
          <w:szCs w:val="24"/>
          <w:lang w:val="en-US" w:eastAsia="zh-CN"/>
        </w:rPr>
        <w:t>其中，</w:t>
      </w:r>
      <m:oMath>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C</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m:t>
            </m:r>
            <m:ctrlPr>
              <w:rPr>
                <w:rFonts w:hint="default" w:ascii="Cambria Math" w:hAnsi="Cambria Math" w:cs="Times New Roman"/>
                <w:sz w:val="24"/>
                <w:szCs w:val="24"/>
                <w:lang w:val="en-US" w:eastAsia="zh-CN"/>
              </w:rPr>
            </m:ctrlPr>
          </m:sub>
        </m:sSub>
      </m:oMath>
      <w:r>
        <w:rPr>
          <w:rFonts w:hint="default" w:ascii="Times New Roman" w:hAnsi="Times New Roman" w:cs="Times New Roman"/>
          <w:i w:val="0"/>
          <w:sz w:val="24"/>
          <w:szCs w:val="24"/>
          <w:lang w:val="en-US" w:eastAsia="zh-CN"/>
        </w:rPr>
        <w:t>和</w:t>
      </w:r>
      <m:oMath>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C</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II</m:t>
            </m:r>
            <m:ctrlPr>
              <w:rPr>
                <w:rFonts w:hint="default" w:ascii="Cambria Math" w:hAnsi="Cambria Math" w:cs="Times New Roman"/>
                <w:sz w:val="24"/>
                <w:szCs w:val="24"/>
                <w:lang w:val="en-US" w:eastAsia="zh-CN"/>
              </w:rPr>
            </m:ctrlPr>
          </m:sub>
        </m:sSub>
      </m:oMath>
      <w:r>
        <w:rPr>
          <w:rFonts w:hint="default" w:ascii="Times New Roman" w:hAnsi="Times New Roman" w:cs="Times New Roman"/>
          <w:i w:val="0"/>
          <w:sz w:val="24"/>
          <w:szCs w:val="24"/>
          <w:lang w:val="en-US" w:eastAsia="zh-CN"/>
        </w:rPr>
        <w:t>分别为</w:t>
      </w:r>
      <w:r>
        <w:rPr>
          <w:rFonts w:hint="default" w:ascii="Times New Roman" w:hAnsi="Times New Roman" w:eastAsia="宋体" w:cs="Times New Roman"/>
          <w:sz w:val="24"/>
          <w:szCs w:val="24"/>
          <w:lang w:val="en-US" w:eastAsia="zh-CN"/>
        </w:rPr>
        <w:t>初级轴向色差系数和初级倍率色差系数；</w:t>
      </w:r>
      <m:oMath>
        <m:r>
          <m:rPr>
            <m:nor/>
          </m:rPr>
          <w:rPr>
            <w:rFonts w:hint="default" w:ascii="Times New Roman" w:hAnsi="Times New Roman" w:cs="Times New Roman"/>
            <w:i/>
            <w:sz w:val="24"/>
            <w:szCs w:val="24"/>
            <w:lang w:val="en-US"/>
          </w:rPr>
          <m:t>δ</m:t>
        </m:r>
        <m:r>
          <m:rPr>
            <m:nor/>
          </m:rPr>
          <w:rPr>
            <w:rFonts w:hint="default" w:ascii="Times New Roman" w:hAnsi="Times New Roman" w:cs="Times New Roman"/>
            <w:i/>
            <w:sz w:val="24"/>
            <w:szCs w:val="24"/>
            <w:lang w:val="en-US" w:eastAsia="zh-CN"/>
          </w:rPr>
          <m:t>n</m:t>
        </m:r>
        <m:r>
          <m:rPr>
            <m:nor/>
            <m:sty m:val="p"/>
          </m:rPr>
          <w:rPr>
            <w:rFonts w:hint="default" w:ascii="Times New Roman" w:hAnsi="Times New Roman" w:cs="Times New Roman"/>
            <w:b w:val="0"/>
            <w:i w:val="0"/>
            <w:sz w:val="24"/>
            <w:szCs w:val="24"/>
            <w:lang w:val="en-US" w:eastAsia="zh-CN"/>
          </w:rPr>
          <m:t>=</m:t>
        </m:r>
        <m:sSub>
          <m:sSubPr>
            <m:ctrlPr>
              <w:rPr>
                <w:rFonts w:hint="default" w:ascii="Cambria Math" w:hAnsi="Cambria Math" w:cs="Times New Roman"/>
                <w:b w:val="0"/>
                <w:i w:val="0"/>
                <w:sz w:val="24"/>
                <w:szCs w:val="24"/>
                <w:lang w:val="en-US" w:eastAsia="zh-CN"/>
              </w:rPr>
            </m:ctrlPr>
          </m:sSubPr>
          <m:e>
            <m:r>
              <m:rPr>
                <m:nor/>
              </m:rPr>
              <w:rPr>
                <w:rFonts w:hint="default" w:ascii="Times New Roman" w:hAnsi="Times New Roman" w:cs="Times New Roman"/>
                <w:b w:val="0"/>
                <w:i/>
                <w:iCs/>
                <w:sz w:val="24"/>
                <w:szCs w:val="24"/>
                <w:lang w:val="en-US" w:eastAsia="zh-CN"/>
              </w:rPr>
              <m:t>n</m:t>
            </m:r>
            <m:ctrlPr>
              <w:rPr>
                <w:rFonts w:hint="default" w:ascii="Cambria Math" w:hAnsi="Cambria Math" w:cs="Times New Roman"/>
                <w:b w:val="0"/>
                <w:i w:val="0"/>
                <w:sz w:val="24"/>
                <w:szCs w:val="24"/>
                <w:lang w:val="en-US" w:eastAsia="zh-CN"/>
              </w:rPr>
            </m:ctrlPr>
          </m:e>
          <m:sub>
            <m:r>
              <m:rPr>
                <m:nor/>
                <m:sty m:val="p"/>
              </m:rPr>
              <w:rPr>
                <w:rFonts w:hint="default" w:ascii="Times New Roman" w:hAnsi="Times New Roman" w:cs="Times New Roman"/>
                <w:b w:val="0"/>
                <w:i w:val="0"/>
                <w:sz w:val="24"/>
                <w:szCs w:val="24"/>
                <w:lang w:val="en-US" w:eastAsia="zh-CN"/>
              </w:rPr>
              <m:t>F</m:t>
            </m:r>
            <m:ctrlPr>
              <w:rPr>
                <w:rFonts w:hint="default" w:ascii="Cambria Math" w:hAnsi="Cambria Math" w:cs="Times New Roman"/>
                <w:b w:val="0"/>
                <w:i w:val="0"/>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sSub>
          <m:sSubPr>
            <m:ctrlPr>
              <w:rPr>
                <w:rFonts w:hint="default" w:ascii="Cambria Math" w:hAnsi="Cambria Math" w:cs="Times New Roman"/>
                <w:b w:val="0"/>
                <w:i w:val="0"/>
                <w:sz w:val="24"/>
                <w:szCs w:val="24"/>
                <w:lang w:val="en-US" w:eastAsia="zh-CN"/>
              </w:rPr>
            </m:ctrlPr>
          </m:sSubPr>
          <m:e>
            <m:r>
              <m:rPr>
                <m:nor/>
              </m:rPr>
              <w:rPr>
                <w:rFonts w:hint="default" w:ascii="Times New Roman" w:hAnsi="Times New Roman" w:cs="Times New Roman"/>
                <w:b w:val="0"/>
                <w:i/>
                <w:iCs/>
                <w:sz w:val="24"/>
                <w:szCs w:val="24"/>
                <w:lang w:val="en-US" w:eastAsia="zh-CN"/>
              </w:rPr>
              <m:t>n</m:t>
            </m:r>
            <m:ctrlPr>
              <w:rPr>
                <w:rFonts w:hint="default" w:ascii="Cambria Math" w:hAnsi="Cambria Math" w:cs="Times New Roman"/>
                <w:b w:val="0"/>
                <w:i w:val="0"/>
                <w:sz w:val="24"/>
                <w:szCs w:val="24"/>
                <w:lang w:val="en-US" w:eastAsia="zh-CN"/>
              </w:rPr>
            </m:ctrlPr>
          </m:e>
          <m:sub>
            <m:r>
              <m:rPr>
                <m:nor/>
                <m:sty m:val="p"/>
              </m:rPr>
              <w:rPr>
                <w:rFonts w:hint="default" w:ascii="Times New Roman" w:hAnsi="Times New Roman" w:cs="Times New Roman"/>
                <w:b w:val="0"/>
                <w:i w:val="0"/>
                <w:sz w:val="24"/>
                <w:szCs w:val="24"/>
                <w:lang w:val="en-US" w:eastAsia="zh-CN"/>
              </w:rPr>
              <m:t>c</m:t>
            </m:r>
            <m:ctrlPr>
              <w:rPr>
                <w:rFonts w:hint="default" w:ascii="Cambria Math" w:hAnsi="Cambria Math" w:cs="Times New Roman"/>
                <w:b w:val="0"/>
                <w:i w:val="0"/>
                <w:sz w:val="24"/>
                <w:szCs w:val="24"/>
                <w:lang w:val="en-US" w:eastAsia="zh-CN"/>
              </w:rPr>
            </m:ctrlPr>
          </m:sub>
        </m:sSub>
      </m:oMath>
      <w:r>
        <w:rPr>
          <w:rFonts w:hint="default" w:ascii="Times New Roman" w:hAnsi="Times New Roman" w:cs="Times New Roman"/>
          <w:b w:val="0"/>
          <w:i w:val="0"/>
          <w:sz w:val="24"/>
          <w:szCs w:val="24"/>
          <w:lang w:val="en-US" w:eastAsia="zh-CN"/>
        </w:rPr>
        <w:t>，</w:t>
      </w:r>
      <m:oMath>
        <m:r>
          <m:rPr>
            <m:nor/>
          </m:rPr>
          <w:rPr>
            <w:rFonts w:hint="default" w:ascii="Times New Roman" w:hAnsi="Times New Roman" w:cs="Times New Roman"/>
            <w:i/>
            <w:sz w:val="24"/>
            <w:szCs w:val="24"/>
            <w:lang w:val="en-US"/>
          </w:rPr>
          <m:t>δ</m:t>
        </m:r>
        <m:r>
          <m:rPr>
            <m:nor/>
          </m:rPr>
          <w:rPr>
            <w:rFonts w:hint="default" w:ascii="Times New Roman" w:hAnsi="Times New Roman" w:cs="Times New Roman"/>
            <w:i/>
            <w:sz w:val="24"/>
            <w:szCs w:val="24"/>
            <w:lang w:val="en-US" w:eastAsia="zh-CN"/>
          </w:rPr>
          <m:t>n</m:t>
        </m:r>
        <m:r>
          <m:rPr>
            <m:nor/>
            <m:sty m:val="p"/>
          </m:rPr>
          <w:rPr>
            <w:rFonts w:hint="default" w:ascii="Times New Roman" w:hAnsi="Times New Roman" w:cs="Times New Roman"/>
            <w:b w:val="0"/>
            <w:i w:val="0"/>
            <w:sz w:val="24"/>
            <w:szCs w:val="24"/>
            <w:lang w:val="en-US" w:eastAsia="zh-CN"/>
          </w:rPr>
          <m:t>'=</m:t>
        </m:r>
        <m:sSub>
          <m:sSubPr>
            <m:ctrlPr>
              <w:rPr>
                <w:rFonts w:hint="default" w:ascii="Cambria Math" w:hAnsi="Cambria Math" w:cs="Times New Roman"/>
                <w:b w:val="0"/>
                <w:i w:val="0"/>
                <w:sz w:val="24"/>
                <w:szCs w:val="24"/>
                <w:lang w:val="en-US" w:eastAsia="zh-CN"/>
              </w:rPr>
            </m:ctrlPr>
          </m:sSubPr>
          <m:e>
            <m:r>
              <m:rPr>
                <m:nor/>
              </m:rPr>
              <w:rPr>
                <w:rFonts w:hint="default" w:ascii="Times New Roman" w:hAnsi="Times New Roman" w:cs="Times New Roman"/>
                <w:b w:val="0"/>
                <w:i/>
                <w:iCs/>
                <w:sz w:val="24"/>
                <w:szCs w:val="24"/>
                <w:lang w:val="en-US" w:eastAsia="zh-CN"/>
              </w:rPr>
              <m:t>n</m:t>
            </m:r>
            <m:r>
              <m:rPr>
                <m:nor/>
                <m:sty m:val="p"/>
              </m:rPr>
              <w:rPr>
                <w:rFonts w:hint="default" w:ascii="Times New Roman" w:hAnsi="Times New Roman" w:cs="Times New Roman"/>
                <w:b w:val="0"/>
                <w:i w:val="0"/>
                <w:iCs/>
                <w:sz w:val="24"/>
                <w:szCs w:val="24"/>
                <w:lang w:val="en-US" w:eastAsia="zh-CN"/>
              </w:rPr>
              <m:t>'</m:t>
            </m:r>
            <m:ctrlPr>
              <w:rPr>
                <w:rFonts w:hint="default" w:ascii="Cambria Math" w:hAnsi="Cambria Math" w:cs="Times New Roman"/>
                <w:b w:val="0"/>
                <w:i w:val="0"/>
                <w:sz w:val="24"/>
                <w:szCs w:val="24"/>
                <w:lang w:val="en-US" w:eastAsia="zh-CN"/>
              </w:rPr>
            </m:ctrlPr>
          </m:e>
          <m:sub>
            <m:r>
              <m:rPr>
                <m:nor/>
                <m:sty m:val="p"/>
              </m:rPr>
              <w:rPr>
                <w:rFonts w:hint="default" w:ascii="Times New Roman" w:hAnsi="Times New Roman" w:cs="Times New Roman"/>
                <w:b w:val="0"/>
                <w:i w:val="0"/>
                <w:sz w:val="24"/>
                <w:szCs w:val="24"/>
                <w:lang w:val="en-US" w:eastAsia="zh-CN"/>
              </w:rPr>
              <m:t>F</m:t>
            </m:r>
            <m:ctrlPr>
              <w:rPr>
                <w:rFonts w:hint="default" w:ascii="Cambria Math" w:hAnsi="Cambria Math" w:cs="Times New Roman"/>
                <w:b w:val="0"/>
                <w:i w:val="0"/>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sSub>
          <m:sSubPr>
            <m:ctrlPr>
              <w:rPr>
                <w:rFonts w:hint="default" w:ascii="Cambria Math" w:hAnsi="Cambria Math" w:cs="Times New Roman"/>
                <w:b w:val="0"/>
                <w:i w:val="0"/>
                <w:sz w:val="24"/>
                <w:szCs w:val="24"/>
                <w:lang w:val="en-US" w:eastAsia="zh-CN"/>
              </w:rPr>
            </m:ctrlPr>
          </m:sSubPr>
          <m:e>
            <m:r>
              <m:rPr>
                <m:nor/>
              </m:rPr>
              <w:rPr>
                <w:rFonts w:hint="default" w:ascii="Times New Roman" w:hAnsi="Times New Roman" w:cs="Times New Roman"/>
                <w:b w:val="0"/>
                <w:i/>
                <w:iCs/>
                <w:sz w:val="24"/>
                <w:szCs w:val="24"/>
                <w:lang w:val="en-US" w:eastAsia="zh-CN"/>
              </w:rPr>
              <m:t>n</m:t>
            </m:r>
            <m:r>
              <m:rPr>
                <m:nor/>
                <m:sty m:val="p"/>
              </m:rPr>
              <w:rPr>
                <w:rFonts w:hint="default" w:ascii="Times New Roman" w:hAnsi="Times New Roman" w:cs="Times New Roman"/>
                <w:b w:val="0"/>
                <w:i w:val="0"/>
                <w:iCs/>
                <w:sz w:val="24"/>
                <w:szCs w:val="24"/>
                <w:lang w:val="en-US" w:eastAsia="zh-CN"/>
              </w:rPr>
              <m:t>'</m:t>
            </m:r>
            <m:ctrlPr>
              <w:rPr>
                <w:rFonts w:hint="default" w:ascii="Cambria Math" w:hAnsi="Cambria Math" w:cs="Times New Roman"/>
                <w:b w:val="0"/>
                <w:i w:val="0"/>
                <w:sz w:val="24"/>
                <w:szCs w:val="24"/>
                <w:lang w:val="en-US" w:eastAsia="zh-CN"/>
              </w:rPr>
            </m:ctrlPr>
          </m:e>
          <m:sub>
            <m:r>
              <m:rPr>
                <m:nor/>
                <m:sty m:val="p"/>
              </m:rPr>
              <w:rPr>
                <w:rFonts w:hint="default" w:ascii="Times New Roman" w:hAnsi="Times New Roman" w:cs="Times New Roman"/>
                <w:b w:val="0"/>
                <w:i w:val="0"/>
                <w:sz w:val="24"/>
                <w:szCs w:val="24"/>
                <w:lang w:val="en-US" w:eastAsia="zh-CN"/>
              </w:rPr>
              <m:t>c</m:t>
            </m:r>
            <m:ctrlPr>
              <w:rPr>
                <w:rFonts w:hint="default" w:ascii="Cambria Math" w:hAnsi="Cambria Math" w:cs="Times New Roman"/>
                <w:b w:val="0"/>
                <w:i w:val="0"/>
                <w:sz w:val="24"/>
                <w:szCs w:val="24"/>
                <w:lang w:val="en-US" w:eastAsia="zh-CN"/>
              </w:rPr>
            </m:ctrlPr>
          </m:sub>
        </m:sSub>
      </m:oMath>
      <w:r>
        <w:rPr>
          <w:rFonts w:hint="default" w:ascii="Times New Roman" w:hAnsi="Times New Roman" w:cs="Times New Roman"/>
          <w:b w:val="0"/>
          <w:i w:val="0"/>
          <w:sz w:val="24"/>
          <w:szCs w:val="24"/>
          <w:lang w:val="en-US" w:eastAsia="zh-CN"/>
        </w:rPr>
        <w:t>，</w:t>
      </w:r>
      <m:oMath>
        <m:sSub>
          <m:sSubPr>
            <m:ctrlPr>
              <w:rPr>
                <w:rFonts w:hint="default" w:ascii="Cambria Math" w:hAnsi="Cambria Math" w:cs="Times New Roman"/>
                <w:b w:val="0"/>
                <w:i w:val="0"/>
                <w:sz w:val="24"/>
                <w:szCs w:val="24"/>
                <w:lang w:val="en-US" w:eastAsia="zh-CN"/>
              </w:rPr>
            </m:ctrlPr>
          </m:sSubPr>
          <m:e>
            <m:r>
              <m:rPr>
                <m:nor/>
              </m:rPr>
              <w:rPr>
                <w:rFonts w:hint="default" w:ascii="Times New Roman" w:hAnsi="Times New Roman" w:cs="Times New Roman"/>
                <w:b w:val="0"/>
                <w:i/>
                <w:iCs/>
                <w:sz w:val="24"/>
                <w:szCs w:val="24"/>
                <w:lang w:val="en-US" w:eastAsia="zh-CN"/>
              </w:rPr>
              <m:t>n</m:t>
            </m:r>
            <m:ctrlPr>
              <w:rPr>
                <w:rFonts w:hint="default" w:ascii="Cambria Math" w:hAnsi="Cambria Math" w:cs="Times New Roman"/>
                <w:b w:val="0"/>
                <w:i w:val="0"/>
                <w:sz w:val="24"/>
                <w:szCs w:val="24"/>
                <w:lang w:val="en-US" w:eastAsia="zh-CN"/>
              </w:rPr>
            </m:ctrlPr>
          </m:e>
          <m:sub>
            <m:r>
              <m:rPr>
                <m:nor/>
                <m:sty m:val="p"/>
              </m:rPr>
              <w:rPr>
                <w:rFonts w:hint="default" w:ascii="Times New Roman" w:hAnsi="Times New Roman" w:cs="Times New Roman"/>
                <w:b w:val="0"/>
                <w:i w:val="0"/>
                <w:sz w:val="24"/>
                <w:szCs w:val="24"/>
                <w:lang w:val="en-US" w:eastAsia="zh-CN"/>
              </w:rPr>
              <m:t>F</m:t>
            </m:r>
            <m:ctrlPr>
              <w:rPr>
                <w:rFonts w:hint="default" w:ascii="Cambria Math" w:hAnsi="Cambria Math" w:cs="Times New Roman"/>
                <w:b w:val="0"/>
                <w:i w:val="0"/>
                <w:sz w:val="24"/>
                <w:szCs w:val="24"/>
                <w:lang w:val="en-US" w:eastAsia="zh-CN"/>
              </w:rPr>
            </m:ctrlPr>
          </m:sub>
        </m:sSub>
        <m:r>
          <m:rPr>
            <m:nor/>
            <m:sty m:val="p"/>
          </m:rPr>
          <w:rPr>
            <w:rFonts w:hint="default" w:ascii="Times New Roman" w:hAnsi="Times New Roman" w:cs="Times New Roman"/>
            <w:b w:val="0"/>
            <w:i w:val="0"/>
            <w:sz w:val="24"/>
            <w:szCs w:val="24"/>
            <w:lang w:val="en-US" w:eastAsia="zh-CN"/>
          </w:rPr>
          <m:t>和</m:t>
        </m:r>
        <m:sSub>
          <m:sSubPr>
            <m:ctrlPr>
              <w:rPr>
                <w:rFonts w:hint="default" w:ascii="Cambria Math" w:hAnsi="Cambria Math" w:cs="Times New Roman"/>
                <w:b w:val="0"/>
                <w:i w:val="0"/>
                <w:sz w:val="24"/>
                <w:szCs w:val="24"/>
                <w:lang w:val="en-US" w:eastAsia="zh-CN"/>
              </w:rPr>
            </m:ctrlPr>
          </m:sSubPr>
          <m:e>
            <m:r>
              <m:rPr>
                <m:nor/>
              </m:rPr>
              <w:rPr>
                <w:rFonts w:hint="default" w:ascii="Times New Roman" w:hAnsi="Times New Roman" w:cs="Times New Roman"/>
                <w:b w:val="0"/>
                <w:i/>
                <w:iCs/>
                <w:sz w:val="24"/>
                <w:szCs w:val="24"/>
                <w:lang w:val="en-US" w:eastAsia="zh-CN"/>
              </w:rPr>
              <m:t>n</m:t>
            </m:r>
            <m:ctrlPr>
              <w:rPr>
                <w:rFonts w:hint="default" w:ascii="Cambria Math" w:hAnsi="Cambria Math" w:cs="Times New Roman"/>
                <w:b w:val="0"/>
                <w:i w:val="0"/>
                <w:sz w:val="24"/>
                <w:szCs w:val="24"/>
                <w:lang w:val="en-US" w:eastAsia="zh-CN"/>
              </w:rPr>
            </m:ctrlPr>
          </m:e>
          <m:sub>
            <m:r>
              <m:rPr>
                <m:nor/>
                <m:sty m:val="p"/>
              </m:rPr>
              <w:rPr>
                <w:rFonts w:hint="default" w:ascii="Times New Roman" w:hAnsi="Times New Roman" w:cs="Times New Roman"/>
                <w:b w:val="0"/>
                <w:i w:val="0"/>
                <w:sz w:val="24"/>
                <w:szCs w:val="24"/>
                <w:lang w:val="en-US" w:eastAsia="zh-CN"/>
              </w:rPr>
              <m:t>c</m:t>
            </m:r>
            <m:ctrlPr>
              <w:rPr>
                <w:rFonts w:hint="default" w:ascii="Cambria Math" w:hAnsi="Cambria Math" w:cs="Times New Roman"/>
                <w:b w:val="0"/>
                <w:i w:val="0"/>
                <w:sz w:val="24"/>
                <w:szCs w:val="24"/>
                <w:lang w:val="en-US" w:eastAsia="zh-CN"/>
              </w:rPr>
            </m:ctrlPr>
          </m:sub>
        </m:sSub>
      </m:oMath>
      <w:r>
        <w:rPr>
          <w:rFonts w:hint="default" w:ascii="Times New Roman" w:hAnsi="Times New Roman" w:cs="Times New Roman"/>
          <w:b w:val="0"/>
          <w:i w:val="0"/>
          <w:sz w:val="24"/>
          <w:szCs w:val="24"/>
          <w:lang w:val="en-US" w:eastAsia="zh-CN"/>
        </w:rPr>
        <w:t>分别为物方介质在F光（0.486nm）和C光（0.656nm）处的折射率，</w:t>
      </w:r>
      <m:oMath>
        <m:sSub>
          <m:sSubPr>
            <m:ctrlPr>
              <w:rPr>
                <w:rFonts w:hint="default" w:ascii="Cambria Math" w:hAnsi="Cambria Math" w:cs="Times New Roman"/>
                <w:b w:val="0"/>
                <w:i w:val="0"/>
                <w:sz w:val="24"/>
                <w:szCs w:val="24"/>
                <w:lang w:val="en-US" w:eastAsia="zh-CN"/>
              </w:rPr>
            </m:ctrlPr>
          </m:sSubPr>
          <m:e>
            <m:r>
              <m:rPr>
                <m:nor/>
              </m:rPr>
              <w:rPr>
                <w:rFonts w:hint="default" w:ascii="Times New Roman" w:hAnsi="Times New Roman" w:cs="Times New Roman"/>
                <w:b w:val="0"/>
                <w:i/>
                <w:iCs/>
                <w:sz w:val="24"/>
                <w:szCs w:val="24"/>
                <w:lang w:val="en-US" w:eastAsia="zh-CN"/>
              </w:rPr>
              <m:t>n</m:t>
            </m:r>
            <m:r>
              <m:rPr>
                <m:nor/>
                <m:sty m:val="p"/>
              </m:rPr>
              <w:rPr>
                <w:rFonts w:hint="default" w:ascii="Times New Roman" w:hAnsi="Times New Roman" w:cs="Times New Roman"/>
                <w:b w:val="0"/>
                <w:i w:val="0"/>
                <w:iCs/>
                <w:sz w:val="24"/>
                <w:szCs w:val="24"/>
                <w:lang w:val="en-US" w:eastAsia="zh-CN"/>
              </w:rPr>
              <m:t>'</m:t>
            </m:r>
            <m:ctrlPr>
              <w:rPr>
                <w:rFonts w:hint="default" w:ascii="Cambria Math" w:hAnsi="Cambria Math" w:cs="Times New Roman"/>
                <w:b w:val="0"/>
                <w:i w:val="0"/>
                <w:sz w:val="24"/>
                <w:szCs w:val="24"/>
                <w:lang w:val="en-US" w:eastAsia="zh-CN"/>
              </w:rPr>
            </m:ctrlPr>
          </m:e>
          <m:sub>
            <m:r>
              <m:rPr>
                <m:nor/>
                <m:sty m:val="p"/>
              </m:rPr>
              <w:rPr>
                <w:rFonts w:hint="default" w:ascii="Times New Roman" w:hAnsi="Times New Roman" w:cs="Times New Roman"/>
                <w:b w:val="0"/>
                <w:i w:val="0"/>
                <w:sz w:val="24"/>
                <w:szCs w:val="24"/>
                <w:lang w:val="en-US" w:eastAsia="zh-CN"/>
              </w:rPr>
              <m:t>F</m:t>
            </m:r>
            <m:ctrlPr>
              <w:rPr>
                <w:rFonts w:hint="default" w:ascii="Cambria Math" w:hAnsi="Cambria Math" w:cs="Times New Roman"/>
                <w:b w:val="0"/>
                <w:i w:val="0"/>
                <w:sz w:val="24"/>
                <w:szCs w:val="24"/>
                <w:lang w:val="en-US" w:eastAsia="zh-CN"/>
              </w:rPr>
            </m:ctrlPr>
          </m:sub>
        </m:sSub>
        <m:r>
          <m:rPr>
            <m:nor/>
            <m:sty m:val="p"/>
          </m:rPr>
          <w:rPr>
            <w:rFonts w:hint="default" w:ascii="Times New Roman" w:hAnsi="Times New Roman" w:cs="Times New Roman"/>
            <w:b w:val="0"/>
            <w:i w:val="0"/>
            <w:sz w:val="24"/>
            <w:szCs w:val="24"/>
            <w:lang w:val="en-US" w:eastAsia="zh-CN"/>
          </w:rPr>
          <m:t>和</m:t>
        </m:r>
        <m:sSub>
          <m:sSubPr>
            <m:ctrlPr>
              <w:rPr>
                <w:rFonts w:hint="default" w:ascii="Cambria Math" w:hAnsi="Cambria Math" w:cs="Times New Roman"/>
                <w:b w:val="0"/>
                <w:i w:val="0"/>
                <w:sz w:val="24"/>
                <w:szCs w:val="24"/>
                <w:lang w:val="en-US" w:eastAsia="zh-CN"/>
              </w:rPr>
            </m:ctrlPr>
          </m:sSubPr>
          <m:e>
            <m:r>
              <m:rPr>
                <m:nor/>
              </m:rPr>
              <w:rPr>
                <w:rFonts w:hint="default" w:ascii="Times New Roman" w:hAnsi="Times New Roman" w:cs="Times New Roman"/>
                <w:b w:val="0"/>
                <w:i/>
                <w:iCs/>
                <w:sz w:val="24"/>
                <w:szCs w:val="24"/>
                <w:lang w:val="en-US" w:eastAsia="zh-CN"/>
              </w:rPr>
              <m:t>n</m:t>
            </m:r>
            <m:r>
              <m:rPr>
                <m:nor/>
                <m:sty m:val="p"/>
              </m:rPr>
              <w:rPr>
                <w:rFonts w:hint="default" w:ascii="Times New Roman" w:hAnsi="Times New Roman" w:cs="Times New Roman"/>
                <w:b w:val="0"/>
                <w:i w:val="0"/>
                <w:iCs/>
                <w:sz w:val="24"/>
                <w:szCs w:val="24"/>
                <w:lang w:val="en-US" w:eastAsia="zh-CN"/>
              </w:rPr>
              <m:t>'</m:t>
            </m:r>
            <m:ctrlPr>
              <w:rPr>
                <w:rFonts w:hint="default" w:ascii="Cambria Math" w:hAnsi="Cambria Math" w:cs="Times New Roman"/>
                <w:b w:val="0"/>
                <w:i w:val="0"/>
                <w:sz w:val="24"/>
                <w:szCs w:val="24"/>
                <w:lang w:val="en-US" w:eastAsia="zh-CN"/>
              </w:rPr>
            </m:ctrlPr>
          </m:e>
          <m:sub>
            <m:r>
              <m:rPr>
                <m:nor/>
                <m:sty m:val="p"/>
              </m:rPr>
              <w:rPr>
                <w:rFonts w:hint="default" w:ascii="Times New Roman" w:hAnsi="Times New Roman" w:cs="Times New Roman"/>
                <w:b w:val="0"/>
                <w:i w:val="0"/>
                <w:sz w:val="24"/>
                <w:szCs w:val="24"/>
                <w:lang w:val="en-US" w:eastAsia="zh-CN"/>
              </w:rPr>
              <m:t>c</m:t>
            </m:r>
            <m:ctrlPr>
              <w:rPr>
                <w:rFonts w:hint="default" w:ascii="Cambria Math" w:hAnsi="Cambria Math" w:cs="Times New Roman"/>
                <w:b w:val="0"/>
                <w:i w:val="0"/>
                <w:sz w:val="24"/>
                <w:szCs w:val="24"/>
                <w:lang w:val="en-US" w:eastAsia="zh-CN"/>
              </w:rPr>
            </m:ctrlPr>
          </m:sub>
        </m:sSub>
      </m:oMath>
      <w:r>
        <w:rPr>
          <w:rFonts w:hint="default" w:ascii="Times New Roman" w:hAnsi="Times New Roman" w:cs="Times New Roman"/>
          <w:b w:val="0"/>
          <w:i w:val="0"/>
          <w:sz w:val="24"/>
          <w:szCs w:val="24"/>
          <w:lang w:val="en-US" w:eastAsia="zh-CN"/>
        </w:rPr>
        <w:t>分别为像方介质在F光和C光处的折射率。</w:t>
      </w:r>
    </w:p>
    <w:p w14:paraId="40EE37DC">
      <w:pPr>
        <w:keepNext w:val="0"/>
        <w:keepLines w:val="0"/>
        <w:pageBreakBefore w:val="0"/>
        <w:widowControl w:val="0"/>
        <w:numPr>
          <w:ilvl w:val="0"/>
          <w:numId w:val="0"/>
        </w:numPr>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cs="Times New Roman"/>
          <w:i w:val="0"/>
          <w:sz w:val="24"/>
          <w:szCs w:val="24"/>
          <w:lang w:val="en-US" w:eastAsia="zh-CN"/>
        </w:rPr>
        <w:t>薄透镜系统的初级像差系数的</w:t>
      </w:r>
      <w:r>
        <w:rPr>
          <w:rFonts w:hint="default" w:ascii="Times New Roman" w:hAnsi="Times New Roman" w:eastAsia="宋体" w:cs="Times New Roman"/>
          <w:sz w:val="24"/>
          <w:szCs w:val="24"/>
          <w:lang w:val="en-US" w:eastAsia="zh-CN"/>
        </w:rPr>
        <w:t>PW</w:t>
      </w:r>
      <w:r>
        <w:rPr>
          <w:rFonts w:hint="eastAsia" w:ascii="Times New Roman" w:hAnsi="Times New Roman" w:eastAsia="宋体" w:cs="Times New Roman"/>
          <w:sz w:val="24"/>
          <w:szCs w:val="24"/>
          <w:lang w:val="en-US" w:eastAsia="zh-CN"/>
        </w:rPr>
        <w:t>表示</w:t>
      </w:r>
      <w:r>
        <w:rPr>
          <w:rFonts w:hint="default" w:ascii="Times New Roman" w:hAnsi="Times New Roman" w:eastAsia="宋体" w:cs="Times New Roman"/>
          <w:sz w:val="24"/>
          <w:szCs w:val="24"/>
          <w:lang w:val="en-US" w:eastAsia="zh-CN"/>
        </w:rPr>
        <w:t>式为：</w:t>
      </w:r>
    </w:p>
    <w:p w14:paraId="02B88B39">
      <w:pPr>
        <w:keepNext w:val="0"/>
        <w:keepLines w:val="0"/>
        <w:pageBreakBefore w:val="0"/>
        <w:widowControl w:val="0"/>
        <w:numPr>
          <w:ilvl w:val="0"/>
          <w:numId w:val="3"/>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初级球差系数</w:t>
      </w:r>
    </w:p>
    <w:p w14:paraId="686C11C6">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m:oMathPara>
        <m:oMath>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=Σ</m:t>
          </m:r>
          <m:r>
            <m:rPr>
              <m:nor/>
            </m:rPr>
            <w:rPr>
              <w:rFonts w:hint="default" w:ascii="Times New Roman" w:hAnsi="Times New Roman" w:cs="Times New Roman"/>
              <w:b w:val="0"/>
              <w:i/>
              <w:iCs w:val="0"/>
              <w:sz w:val="24"/>
              <w:szCs w:val="24"/>
              <w:lang w:val="en-US" w:eastAsia="zh-CN"/>
            </w:rPr>
            <m:t>h</m:t>
          </m:r>
          <m:r>
            <m:rPr>
              <m:nor/>
            </m:rPr>
            <w:rPr>
              <w:rFonts w:hint="default" w:ascii="Times New Roman" w:hAnsi="Times New Roman" w:cs="Times New Roman"/>
              <w:i/>
              <w:iCs/>
              <w:sz w:val="24"/>
              <w:szCs w:val="24"/>
              <w:lang w:val="en-US" w:eastAsia="zh-CN"/>
            </w:rPr>
            <m:t>P</m:t>
          </m:r>
        </m:oMath>
      </m:oMathPara>
    </w:p>
    <w:p w14:paraId="62C67BCE">
      <w:pPr>
        <w:keepNext w:val="0"/>
        <w:keepLines w:val="0"/>
        <w:pageBreakBefore w:val="0"/>
        <w:widowControl w:val="0"/>
        <w:numPr>
          <w:ilvl w:val="0"/>
          <w:numId w:val="3"/>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初级彗差系数</w:t>
      </w:r>
    </w:p>
    <w:p w14:paraId="5CD82F9C">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m:oMathPara>
        <m:oMath>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II</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i/>
                  <w:sz w:val="24"/>
                  <w:szCs w:val="24"/>
                  <w:lang w:val="en-US" w:eastAsia="zh-CN"/>
                </w:rPr>
              </m:ctrlPr>
            </m:sSubPr>
            <m:e>
              <m:r>
                <m:rPr>
                  <m:nor/>
                </m:rPr>
                <w:rPr>
                  <w:rFonts w:hint="default" w:ascii="Times New Roman" w:hAnsi="Times New Roman" w:cs="Times New Roman"/>
                  <w:b w:val="0"/>
                  <w:i/>
                  <w:iCs/>
                  <w:sz w:val="24"/>
                  <w:szCs w:val="24"/>
                  <w:lang w:val="en-US" w:eastAsia="zh-CN"/>
                </w:rPr>
                <m:t>h</m:t>
              </m:r>
              <m:ctrlPr>
                <w:rPr>
                  <w:rFonts w:hint="default" w:ascii="Cambria Math" w:hAnsi="Cambria Math" w:cs="Times New Roman"/>
                  <w:i/>
                  <w:sz w:val="24"/>
                  <w:szCs w:val="24"/>
                  <w:lang w:val="en-US" w:eastAsia="zh-CN"/>
                </w:rPr>
              </m:ctrlPr>
            </m:e>
            <m:sub>
              <m:r>
                <m:rPr>
                  <m:nor/>
                </m:rPr>
                <w:rPr>
                  <w:rFonts w:hint="default" w:ascii="Times New Roman" w:hAnsi="Times New Roman" w:cs="Times New Roman"/>
                  <w:i/>
                  <w:sz w:val="24"/>
                  <w:szCs w:val="24"/>
                  <w:lang w:val="en-US" w:eastAsia="zh-CN"/>
                </w:rPr>
                <m:t>p</m:t>
              </m:r>
              <m:ctrlPr>
                <w:rPr>
                  <w:rFonts w:hint="default" w:ascii="Cambria Math" w:hAnsi="Cambria Math" w:cs="Times New Roman"/>
                  <w:i/>
                  <w:sz w:val="24"/>
                  <w:szCs w:val="24"/>
                  <w:lang w:val="en-US" w:eastAsia="zh-CN"/>
                </w:rPr>
              </m:ctrlPr>
            </m:sub>
          </m:sSub>
          <m:r>
            <m:rPr>
              <m:nor/>
            </m:rPr>
            <w:rPr>
              <w:rFonts w:hint="default" w:ascii="Times New Roman" w:hAnsi="Times New Roman" w:cs="Times New Roman"/>
              <w:i/>
              <w:sz w:val="24"/>
              <w:szCs w:val="24"/>
              <w:lang w:val="en-US" w:eastAsia="zh-CN"/>
            </w:rPr>
            <m:t>P</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sz w:val="24"/>
              <w:szCs w:val="24"/>
              <w:lang w:val="en-US" w:eastAsia="zh-CN"/>
            </w:rPr>
            <m:t>J</m:t>
          </m:r>
          <m:r>
            <m:rPr>
              <m:nor/>
              <m:sty m:val="p"/>
            </m:rPr>
            <w:rPr>
              <w:rFonts w:hint="default" w:ascii="Times New Roman" w:hAnsi="Times New Roman" w:cs="Times New Roman"/>
              <w:b w:val="0"/>
              <w:i w:val="0"/>
              <w:sz w:val="24"/>
              <w:szCs w:val="24"/>
              <w:lang w:val="en-US" w:eastAsia="zh-CN"/>
            </w:rPr>
            <m:t>Σ</m:t>
          </m:r>
          <m:r>
            <m:rPr>
              <m:nor/>
            </m:rPr>
            <w:rPr>
              <w:rFonts w:hint="default" w:ascii="Times New Roman" w:hAnsi="Times New Roman" w:cs="Times New Roman"/>
              <w:i/>
              <w:sz w:val="24"/>
              <w:szCs w:val="24"/>
              <w:lang w:val="en-US" w:eastAsia="zh-CN"/>
            </w:rPr>
            <m:t>W</m:t>
          </m:r>
        </m:oMath>
      </m:oMathPara>
    </w:p>
    <w:p w14:paraId="4921C508">
      <w:pPr>
        <w:keepNext w:val="0"/>
        <w:keepLines w:val="0"/>
        <w:pageBreakBefore w:val="0"/>
        <w:widowControl w:val="0"/>
        <w:numPr>
          <w:ilvl w:val="0"/>
          <w:numId w:val="3"/>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初级像散系数</w:t>
      </w:r>
    </w:p>
    <w:p w14:paraId="1A783825">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m:oMathPara>
        <m:oMath>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III</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=Σ</m:t>
          </m:r>
          <m:f>
            <m:fPr>
              <m:ctrlPr>
                <w:rPr>
                  <w:rFonts w:hint="default" w:ascii="Cambria Math" w:hAnsi="Cambria Math" w:cs="Times New Roman"/>
                  <w:b w:val="0"/>
                  <w:i w:val="0"/>
                  <w:sz w:val="24"/>
                  <w:szCs w:val="24"/>
                  <w:lang w:val="en-US" w:eastAsia="zh-CN"/>
                </w:rPr>
              </m:ctrlPr>
            </m:fPr>
            <m:num>
              <m:sSubSup>
                <m:sSubSupPr>
                  <m:ctrlPr>
                    <w:rPr>
                      <w:rFonts w:hint="default" w:ascii="Cambria Math" w:hAnsi="Cambria Math" w:cs="Times New Roman"/>
                      <w:b w:val="0"/>
                      <w:i w:val="0"/>
                      <w:sz w:val="24"/>
                      <w:szCs w:val="24"/>
                      <w:lang w:val="en-US" w:eastAsia="zh-CN"/>
                    </w:rPr>
                  </m:ctrlPr>
                </m:sSubSupPr>
                <m:e>
                  <m:r>
                    <m:rPr>
                      <m:nor/>
                    </m:rPr>
                    <w:rPr>
                      <w:rFonts w:hint="default" w:ascii="Times New Roman" w:hAnsi="Times New Roman" w:cs="Times New Roman"/>
                      <w:b w:val="0"/>
                      <w:i/>
                      <w:iCs w:val="0"/>
                      <w:sz w:val="24"/>
                      <w:szCs w:val="24"/>
                      <w:lang w:val="en-US" w:eastAsia="zh-CN"/>
                    </w:rPr>
                    <m:t>h</m:t>
                  </m:r>
                  <m:ctrlPr>
                    <w:rPr>
                      <w:rFonts w:hint="default" w:ascii="Cambria Math" w:hAnsi="Cambria Math" w:cs="Times New Roman"/>
                      <w:b w:val="0"/>
                      <w:i w:val="0"/>
                      <w:sz w:val="24"/>
                      <w:szCs w:val="24"/>
                      <w:lang w:val="en-US" w:eastAsia="zh-CN"/>
                    </w:rPr>
                  </m:ctrlPr>
                </m:e>
                <m:sub>
                  <m:r>
                    <m:rPr>
                      <m:nor/>
                    </m:rPr>
                    <w:rPr>
                      <w:rFonts w:hint="default" w:ascii="Times New Roman" w:hAnsi="Times New Roman" w:cs="Times New Roman"/>
                      <w:b w:val="0"/>
                      <w:i/>
                      <w:iCs/>
                      <w:sz w:val="24"/>
                      <w:szCs w:val="24"/>
                      <w:lang w:val="en-US" w:eastAsia="zh-CN"/>
                    </w:rPr>
                    <m:t>p</m:t>
                  </m:r>
                  <m:ctrlPr>
                    <w:rPr>
                      <w:rFonts w:hint="default" w:ascii="Cambria Math" w:hAnsi="Cambria Math" w:cs="Times New Roman"/>
                      <w:b w:val="0"/>
                      <w:i w:val="0"/>
                      <w:sz w:val="24"/>
                      <w:szCs w:val="24"/>
                      <w:lang w:val="en-US" w:eastAsia="zh-CN"/>
                    </w:rPr>
                  </m:ctrlPr>
                </m:sub>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b w:val="0"/>
                      <w:i w:val="0"/>
                      <w:sz w:val="24"/>
                      <w:szCs w:val="24"/>
                      <w:lang w:val="en-US" w:eastAsia="zh-CN"/>
                    </w:rPr>
                  </m:ctrlPr>
                </m:sup>
              </m:sSubSup>
              <m:ctrlPr>
                <w:rPr>
                  <w:rFonts w:hint="default" w:ascii="Cambria Math" w:hAnsi="Cambria Math" w:cs="Times New Roman"/>
                  <w:b w:val="0"/>
                  <w:i w:val="0"/>
                  <w:sz w:val="24"/>
                  <w:szCs w:val="24"/>
                  <w:lang w:val="en-US" w:eastAsia="zh-CN"/>
                </w:rPr>
              </m:ctrlPr>
            </m:num>
            <m:den>
              <m:r>
                <m:rPr>
                  <m:nor/>
                </m:rPr>
                <w:rPr>
                  <w:rFonts w:hint="default" w:ascii="Times New Roman" w:hAnsi="Times New Roman" w:cs="Times New Roman"/>
                  <w:b w:val="0"/>
                  <w:i/>
                  <w:iCs w:val="0"/>
                  <w:sz w:val="24"/>
                  <w:szCs w:val="24"/>
                  <w:lang w:val="en-US" w:eastAsia="zh-CN"/>
                </w:rPr>
                <m:t>h</m:t>
              </m:r>
              <m:ctrlPr>
                <w:rPr>
                  <w:rFonts w:hint="default" w:ascii="Cambria Math" w:hAnsi="Cambria Math" w:cs="Times New Roman"/>
                  <w:b w:val="0"/>
                  <w:i w:val="0"/>
                  <w:sz w:val="24"/>
                  <w:szCs w:val="24"/>
                  <w:lang w:val="en-US" w:eastAsia="zh-CN"/>
                </w:rPr>
              </m:ctrlPr>
            </m:den>
          </m:f>
          <m:r>
            <m:rPr>
              <m:nor/>
            </m:rPr>
            <w:rPr>
              <w:rFonts w:hint="default" w:ascii="Times New Roman" w:hAnsi="Times New Roman" w:cs="Times New Roman"/>
              <w:i/>
              <w:sz w:val="24"/>
              <w:szCs w:val="24"/>
              <w:lang w:val="en-US" w:eastAsia="zh-CN"/>
            </w:rPr>
            <m:t>P</m:t>
          </m:r>
          <m:r>
            <m:rPr>
              <m:nor/>
              <m:sty m:val="p"/>
            </m:rPr>
            <w:rPr>
              <w:rFonts w:hint="default" w:ascii="Times New Roman" w:hAnsi="Times New Roman" w:cs="Times New Roman"/>
              <w:b w:val="0"/>
              <w:i w:val="0"/>
              <w:sz w:val="24"/>
              <w:szCs w:val="24"/>
              <w:lang w:val="en-US" w:eastAsia="zh-CN"/>
            </w:rPr>
            <m:t>+2</m:t>
          </m:r>
          <m:r>
            <m:rPr>
              <m:nor/>
            </m:rPr>
            <w:rPr>
              <w:rFonts w:hint="default" w:ascii="Times New Roman" w:hAnsi="Times New Roman" w:cs="Times New Roman"/>
              <w:i/>
              <w:sz w:val="24"/>
              <w:szCs w:val="24"/>
              <w:lang w:val="en-US" w:eastAsia="zh-CN"/>
            </w:rPr>
            <m:t>J</m:t>
          </m:r>
          <m:r>
            <m:rPr>
              <m:nor/>
              <m:sty m:val="p"/>
            </m:rPr>
            <w:rPr>
              <w:rFonts w:hint="default" w:ascii="Times New Roman" w:hAnsi="Times New Roman" w:cs="Times New Roman"/>
              <w:b w:val="0"/>
              <w:i w:val="0"/>
              <w:sz w:val="24"/>
              <w:szCs w:val="24"/>
              <w:lang w:val="en-US" w:eastAsia="zh-CN"/>
            </w:rPr>
            <m:t>Σ</m:t>
          </m:r>
          <m:f>
            <m:fPr>
              <m:ctrlPr>
                <w:rPr>
                  <w:rFonts w:hint="default" w:ascii="Cambria Math" w:hAnsi="Cambria Math" w:cs="Times New Roman"/>
                  <w:i/>
                  <w:sz w:val="24"/>
                  <w:szCs w:val="24"/>
                  <w:lang w:val="en-US" w:eastAsia="zh-CN"/>
                </w:rPr>
              </m:ctrlPr>
            </m:fPr>
            <m:num>
              <m:sSub>
                <m:sSubPr>
                  <m:ctrlPr>
                    <w:rPr>
                      <w:rFonts w:hint="default" w:ascii="Cambria Math" w:hAnsi="Cambria Math" w:cs="Times New Roman"/>
                      <w:i/>
                      <w:sz w:val="24"/>
                      <w:szCs w:val="24"/>
                      <w:lang w:val="en-US" w:eastAsia="zh-CN"/>
                    </w:rPr>
                  </m:ctrlPr>
                </m:sSubPr>
                <m:e>
                  <m:r>
                    <m:rPr>
                      <m:nor/>
                    </m:rPr>
                    <w:rPr>
                      <w:rFonts w:hint="default" w:ascii="Times New Roman" w:hAnsi="Times New Roman" w:cs="Times New Roman"/>
                      <w:b w:val="0"/>
                      <w:i/>
                      <w:iCs/>
                      <w:sz w:val="24"/>
                      <w:szCs w:val="24"/>
                      <w:lang w:val="en-US" w:eastAsia="zh-CN"/>
                    </w:rPr>
                    <m:t>h</m:t>
                  </m:r>
                  <m:ctrlPr>
                    <w:rPr>
                      <w:rFonts w:hint="default" w:ascii="Cambria Math" w:hAnsi="Cambria Math" w:cs="Times New Roman"/>
                      <w:i/>
                      <w:sz w:val="24"/>
                      <w:szCs w:val="24"/>
                      <w:lang w:val="en-US" w:eastAsia="zh-CN"/>
                    </w:rPr>
                  </m:ctrlPr>
                </m:e>
                <m:sub>
                  <m:r>
                    <m:rPr>
                      <m:nor/>
                    </m:rPr>
                    <w:rPr>
                      <w:rFonts w:hint="default" w:ascii="Times New Roman" w:hAnsi="Times New Roman" w:cs="Times New Roman"/>
                      <w:i/>
                      <w:sz w:val="24"/>
                      <w:szCs w:val="24"/>
                      <w:lang w:val="en-US" w:eastAsia="zh-CN"/>
                    </w:rPr>
                    <m:t>p</m:t>
                  </m:r>
                  <m:ctrlPr>
                    <w:rPr>
                      <w:rFonts w:hint="default" w:ascii="Cambria Math" w:hAnsi="Cambria Math" w:cs="Times New Roman"/>
                      <w:i/>
                      <w:sz w:val="24"/>
                      <w:szCs w:val="24"/>
                      <w:lang w:val="en-US" w:eastAsia="zh-CN"/>
                    </w:rPr>
                  </m:ctrlPr>
                </m:sub>
              </m:sSub>
              <m:ctrlPr>
                <w:rPr>
                  <w:rFonts w:hint="default" w:ascii="Cambria Math" w:hAnsi="Cambria Math" w:cs="Times New Roman"/>
                  <w:i/>
                  <w:sz w:val="24"/>
                  <w:szCs w:val="24"/>
                  <w:lang w:val="en-US" w:eastAsia="zh-CN"/>
                </w:rPr>
              </m:ctrlPr>
            </m:num>
            <m:den>
              <m:r>
                <m:rPr>
                  <m:nor/>
                </m:rPr>
                <w:rPr>
                  <w:rFonts w:hint="default" w:ascii="Times New Roman" w:hAnsi="Times New Roman" w:cs="Times New Roman"/>
                  <w:b w:val="0"/>
                  <w:i/>
                  <w:iCs/>
                  <w:sz w:val="24"/>
                  <w:szCs w:val="24"/>
                  <w:lang w:val="en-US" w:eastAsia="zh-CN"/>
                </w:rPr>
                <m:t>h</m:t>
              </m:r>
              <m:ctrlPr>
                <w:rPr>
                  <w:rFonts w:hint="default" w:ascii="Cambria Math" w:hAnsi="Cambria Math" w:cs="Times New Roman"/>
                  <w:i/>
                  <w:sz w:val="24"/>
                  <w:szCs w:val="24"/>
                  <w:lang w:val="en-US" w:eastAsia="zh-CN"/>
                </w:rPr>
              </m:ctrlPr>
            </m:den>
          </m:f>
          <m:r>
            <m:rPr>
              <m:nor/>
            </m:rPr>
            <w:rPr>
              <w:rFonts w:hint="default" w:ascii="Times New Roman" w:hAnsi="Times New Roman" w:cs="Times New Roman"/>
              <w:i/>
              <w:sz w:val="24"/>
              <w:szCs w:val="24"/>
              <w:lang w:val="en-US" w:eastAsia="zh-CN"/>
            </w:rPr>
            <m:t>W</m:t>
          </m:r>
          <m:r>
            <m:rPr>
              <m:nor/>
              <m:sty m:val="p"/>
            </m:rPr>
            <w:rPr>
              <w:rFonts w:hint="default" w:ascii="Times New Roman" w:hAnsi="Times New Roman" w:cs="Times New Roman"/>
              <w:b w:val="0"/>
              <w:i w:val="0"/>
              <w:sz w:val="24"/>
              <w:szCs w:val="24"/>
              <w:lang w:val="en-US" w:eastAsia="zh-CN"/>
            </w:rPr>
            <m:t>+</m:t>
          </m:r>
          <m:sSup>
            <m:sSupPr>
              <m:ctrlPr>
                <w:rPr>
                  <w:rFonts w:hint="default" w:ascii="Cambria Math" w:hAnsi="Cambria Math" w:cs="Times New Roman"/>
                  <w:b w:val="0"/>
                  <w:i/>
                  <w:iCs/>
                  <w:sz w:val="24"/>
                  <w:szCs w:val="24"/>
                  <w:lang w:val="en-US" w:eastAsia="zh-CN"/>
                </w:rPr>
              </m:ctrlPr>
            </m:sSupPr>
            <m:e>
              <m:r>
                <m:rPr>
                  <m:nor/>
                </m:rPr>
                <w:rPr>
                  <w:rFonts w:hint="default" w:ascii="Times New Roman" w:hAnsi="Times New Roman" w:cs="Times New Roman"/>
                  <w:i/>
                  <w:sz w:val="24"/>
                  <w:szCs w:val="24"/>
                  <w:lang w:val="en-US" w:eastAsia="zh-CN"/>
                </w:rPr>
                <m:t>J</m:t>
              </m:r>
              <m:ctrlPr>
                <w:rPr>
                  <w:rFonts w:hint="default" w:ascii="Cambria Math" w:hAnsi="Cambria Math" w:cs="Times New Roman"/>
                  <w:b w:val="0"/>
                  <w:i/>
                  <w:iCs/>
                  <w:sz w:val="24"/>
                  <w:szCs w:val="24"/>
                  <w:lang w:val="en-US" w:eastAsia="zh-CN"/>
                </w:rPr>
              </m:ctrlPr>
            </m:e>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b w:val="0"/>
                  <w:i/>
                  <w:iCs/>
                  <w:sz w:val="24"/>
                  <w:szCs w:val="24"/>
                  <w:lang w:val="en-US" w:eastAsia="zh-CN"/>
                </w:rPr>
              </m:ctrlPr>
            </m:sup>
          </m:sSup>
          <m:r>
            <m:rPr>
              <m:nor/>
              <m:sty m:val="p"/>
            </m:rPr>
            <w:rPr>
              <w:rFonts w:hint="default" w:ascii="Times New Roman" w:hAnsi="Times New Roman" w:cs="Times New Roman"/>
              <w:b w:val="0"/>
              <w:i w:val="0"/>
              <w:sz w:val="24"/>
              <w:szCs w:val="24"/>
              <w:lang w:val="en-US" w:eastAsia="zh-CN"/>
            </w:rPr>
            <m:t>Σ</m:t>
          </m:r>
          <m:r>
            <m:rPr>
              <m:nor/>
            </m:rPr>
            <w:rPr>
              <w:rFonts w:hint="default" w:ascii="Times New Roman" w:hAnsi="Times New Roman" w:cs="Times New Roman"/>
              <w:b w:val="0"/>
              <w:i/>
              <w:iCs/>
              <w:sz w:val="24"/>
              <w:szCs w:val="24"/>
              <w:lang w:val="en-US" w:eastAsia="zh-CN"/>
            </w:rPr>
            <m:t>ϕ</m:t>
          </m:r>
        </m:oMath>
      </m:oMathPara>
    </w:p>
    <w:p w14:paraId="47CC32D9">
      <w:pPr>
        <w:keepNext w:val="0"/>
        <w:keepLines w:val="0"/>
        <w:pageBreakBefore w:val="0"/>
        <w:widowControl w:val="0"/>
        <w:numPr>
          <w:ilvl w:val="0"/>
          <w:numId w:val="3"/>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初级场曲系数</w:t>
      </w:r>
    </w:p>
    <w:p w14:paraId="36125564">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m:oMathPara>
        <m:oMath>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IV</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sSup>
            <m:sSupPr>
              <m:ctrlPr>
                <w:rPr>
                  <w:rFonts w:hint="default" w:ascii="Cambria Math" w:hAnsi="Cambria Math" w:cs="Times New Roman"/>
                  <w:b w:val="0"/>
                  <w:i/>
                  <w:iCs/>
                  <w:sz w:val="24"/>
                  <w:szCs w:val="24"/>
                  <w:lang w:val="en-US" w:eastAsia="zh-CN"/>
                </w:rPr>
              </m:ctrlPr>
            </m:sSupPr>
            <m:e>
              <m:r>
                <m:rPr>
                  <m:nor/>
                </m:rPr>
                <w:rPr>
                  <w:rFonts w:hint="default" w:ascii="Times New Roman" w:hAnsi="Times New Roman" w:cs="Times New Roman"/>
                  <w:b w:val="0"/>
                  <w:i/>
                  <w:iCs/>
                  <w:sz w:val="24"/>
                  <w:szCs w:val="24"/>
                  <w:lang w:val="en-US" w:eastAsia="zh-CN"/>
                </w:rPr>
                <m:t>J</m:t>
              </m:r>
              <m:ctrlPr>
                <w:rPr>
                  <w:rFonts w:hint="default" w:ascii="Cambria Math" w:hAnsi="Cambria Math" w:cs="Times New Roman"/>
                  <w:b w:val="0"/>
                  <w:i/>
                  <w:iCs/>
                  <w:sz w:val="24"/>
                  <w:szCs w:val="24"/>
                  <w:lang w:val="en-US" w:eastAsia="zh-CN"/>
                </w:rPr>
              </m:ctrlPr>
            </m:e>
            <m:sup>
              <m:r>
                <m:rPr>
                  <m:nor/>
                  <m:sty m:val="p"/>
                </m:rPr>
                <w:rPr>
                  <w:rFonts w:hint="default" w:ascii="Times New Roman" w:hAnsi="Times New Roman" w:cs="Times New Roman"/>
                  <w:b w:val="0"/>
                  <w:i w:val="0"/>
                  <w:iCs/>
                  <w:sz w:val="24"/>
                  <w:szCs w:val="24"/>
                  <w:lang w:val="en-US" w:eastAsia="zh-CN"/>
                </w:rPr>
                <m:t>2</m:t>
              </m:r>
              <m:ctrlPr>
                <w:rPr>
                  <w:rFonts w:hint="default" w:ascii="Cambria Math" w:hAnsi="Cambria Math" w:cs="Times New Roman"/>
                  <w:b w:val="0"/>
                  <w:i/>
                  <w:iCs/>
                  <w:sz w:val="24"/>
                  <w:szCs w:val="24"/>
                  <w:lang w:val="en-US" w:eastAsia="zh-CN"/>
                </w:rPr>
              </m:ctrlPr>
            </m:sup>
          </m:sSup>
          <m:r>
            <m:rPr>
              <m:nor/>
              <m:sty m:val="p"/>
            </m:rPr>
            <w:rPr>
              <w:rFonts w:hint="default" w:ascii="Times New Roman" w:hAnsi="Times New Roman" w:cs="Times New Roman"/>
              <w:b w:val="0"/>
              <w:i w:val="0"/>
              <w:sz w:val="24"/>
              <w:szCs w:val="24"/>
              <w:lang w:val="en-US" w:eastAsia="zh-CN"/>
            </w:rPr>
            <m:t>Σ</m:t>
          </m:r>
          <m:f>
            <m:fPr>
              <m:ctrlPr>
                <w:rPr>
                  <w:rFonts w:hint="default" w:ascii="Cambria Math" w:hAnsi="Cambria Math" w:cs="Times New Roman"/>
                  <w:b w:val="0"/>
                  <w:i w:val="0"/>
                  <w:sz w:val="24"/>
                  <w:szCs w:val="24"/>
                  <w:lang w:val="en-US" w:eastAsia="zh-CN"/>
                </w:rPr>
              </m:ctrlPr>
            </m:fPr>
            <m:num>
              <m:r>
                <m:rPr>
                  <m:nor/>
                </m:rPr>
                <w:rPr>
                  <w:rFonts w:hint="default" w:ascii="Times New Roman" w:hAnsi="Times New Roman" w:cs="Times New Roman"/>
                  <w:b w:val="0"/>
                  <w:i/>
                  <w:iCs/>
                  <w:sz w:val="24"/>
                  <w:szCs w:val="24"/>
                  <w:lang w:val="en-US" w:eastAsia="zh-CN"/>
                </w:rPr>
                <m:t>ϕ</m:t>
              </m:r>
              <m:ctrlPr>
                <w:rPr>
                  <w:rFonts w:hint="default" w:ascii="Cambria Math" w:hAnsi="Cambria Math" w:cs="Times New Roman"/>
                  <w:b w:val="0"/>
                  <w:i w:val="0"/>
                  <w:sz w:val="24"/>
                  <w:szCs w:val="24"/>
                  <w:lang w:val="en-US" w:eastAsia="zh-CN"/>
                </w:rPr>
              </m:ctrlPr>
            </m:num>
            <m:den>
              <m:r>
                <m:rPr>
                  <m:nor/>
                </m:rPr>
                <w:rPr>
                  <w:rFonts w:hint="default" w:ascii="Times New Roman" w:hAnsi="Times New Roman" w:cs="Times New Roman"/>
                  <w:b w:val="0"/>
                  <w:i/>
                  <w:iCs/>
                  <w:sz w:val="24"/>
                  <w:szCs w:val="24"/>
                  <w:lang w:val="en-US" w:eastAsia="zh-CN"/>
                </w:rPr>
                <m:t>n</m:t>
              </m:r>
              <m:ctrlPr>
                <w:rPr>
                  <w:rFonts w:hint="default" w:ascii="Cambria Math" w:hAnsi="Cambria Math" w:cs="Times New Roman"/>
                  <w:b w:val="0"/>
                  <w:i w:val="0"/>
                  <w:sz w:val="24"/>
                  <w:szCs w:val="24"/>
                  <w:lang w:val="en-US" w:eastAsia="zh-CN"/>
                </w:rPr>
              </m:ctrlPr>
            </m:den>
          </m:f>
        </m:oMath>
      </m:oMathPara>
    </w:p>
    <w:p w14:paraId="268DFF65">
      <w:pPr>
        <w:keepNext w:val="0"/>
        <w:keepLines w:val="0"/>
        <w:pageBreakBefore w:val="0"/>
        <w:widowControl w:val="0"/>
        <w:numPr>
          <w:ilvl w:val="0"/>
          <w:numId w:val="3"/>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初级畸变系数</w:t>
      </w:r>
    </w:p>
    <w:p w14:paraId="392D69E8">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hAnsi="Times New Roman" w:cs="Times New Roman"/>
          <w:b w:val="0"/>
          <w:i w:val="0"/>
          <w:sz w:val="24"/>
          <w:szCs w:val="24"/>
          <w:lang w:val="en-US" w:eastAsia="zh-CN"/>
        </w:rPr>
      </w:pPr>
      <m:oMathPara>
        <m:oMath>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S</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V</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=Σ</m:t>
          </m:r>
          <m:f>
            <m:fPr>
              <m:ctrlPr>
                <w:rPr>
                  <w:rFonts w:hint="default" w:ascii="Cambria Math" w:hAnsi="Cambria Math" w:cs="Times New Roman"/>
                  <w:b w:val="0"/>
                  <w:i w:val="0"/>
                  <w:sz w:val="24"/>
                  <w:szCs w:val="24"/>
                  <w:lang w:val="en-US" w:eastAsia="zh-CN"/>
                </w:rPr>
              </m:ctrlPr>
            </m:fPr>
            <m:num>
              <m:sSubSup>
                <m:sSubSupPr>
                  <m:ctrlPr>
                    <w:rPr>
                      <w:rFonts w:hint="default" w:ascii="Cambria Math" w:hAnsi="Cambria Math" w:cs="Times New Roman"/>
                      <w:b w:val="0"/>
                      <w:i w:val="0"/>
                      <w:sz w:val="24"/>
                      <w:szCs w:val="24"/>
                      <w:lang w:val="en-US" w:eastAsia="zh-CN"/>
                    </w:rPr>
                  </m:ctrlPr>
                </m:sSubSupPr>
                <m:e>
                  <m:r>
                    <m:rPr>
                      <m:nor/>
                    </m:rPr>
                    <w:rPr>
                      <w:rFonts w:hint="default" w:ascii="Times New Roman" w:hAnsi="Times New Roman" w:cs="Times New Roman"/>
                      <w:b w:val="0"/>
                      <w:i/>
                      <w:iCs/>
                      <w:sz w:val="24"/>
                      <w:szCs w:val="24"/>
                      <w:lang w:val="en-US" w:eastAsia="zh-CN"/>
                    </w:rPr>
                    <m:t>h</m:t>
                  </m:r>
                  <m:ctrlPr>
                    <w:rPr>
                      <w:rFonts w:hint="default" w:ascii="Cambria Math" w:hAnsi="Cambria Math" w:cs="Times New Roman"/>
                      <w:b w:val="0"/>
                      <w:i w:val="0"/>
                      <w:sz w:val="24"/>
                      <w:szCs w:val="24"/>
                      <w:lang w:val="en-US" w:eastAsia="zh-CN"/>
                    </w:rPr>
                  </m:ctrlPr>
                </m:e>
                <m:sub>
                  <m:r>
                    <m:rPr>
                      <m:nor/>
                    </m:rPr>
                    <w:rPr>
                      <w:rFonts w:hint="default" w:ascii="Times New Roman" w:hAnsi="Times New Roman" w:cs="Times New Roman"/>
                      <w:i/>
                      <w:sz w:val="24"/>
                      <w:szCs w:val="24"/>
                      <w:lang w:val="en-US" w:eastAsia="zh-CN"/>
                    </w:rPr>
                    <m:t>p</m:t>
                  </m:r>
                  <m:ctrlPr>
                    <w:rPr>
                      <w:rFonts w:hint="default" w:ascii="Cambria Math" w:hAnsi="Cambria Math" w:cs="Times New Roman"/>
                      <w:b w:val="0"/>
                      <w:i w:val="0"/>
                      <w:sz w:val="24"/>
                      <w:szCs w:val="24"/>
                      <w:lang w:val="en-US" w:eastAsia="zh-CN"/>
                    </w:rPr>
                  </m:ctrlPr>
                </m:sub>
                <m:sup>
                  <m:r>
                    <m:rPr>
                      <m:nor/>
                      <m:sty m:val="p"/>
                    </m:rPr>
                    <w:rPr>
                      <w:rFonts w:hint="default" w:ascii="Times New Roman" w:hAnsi="Times New Roman" w:cs="Times New Roman"/>
                      <w:b w:val="0"/>
                      <w:i w:val="0"/>
                      <w:sz w:val="24"/>
                      <w:szCs w:val="24"/>
                      <w:lang w:val="en-US" w:eastAsia="zh-CN"/>
                    </w:rPr>
                    <m:t>3</m:t>
                  </m:r>
                  <m:ctrlPr>
                    <w:rPr>
                      <w:rFonts w:hint="default" w:ascii="Cambria Math" w:hAnsi="Cambria Math" w:cs="Times New Roman"/>
                      <w:b w:val="0"/>
                      <w:i w:val="0"/>
                      <w:sz w:val="24"/>
                      <w:szCs w:val="24"/>
                      <w:lang w:val="en-US" w:eastAsia="zh-CN"/>
                    </w:rPr>
                  </m:ctrlPr>
                </m:sup>
              </m:sSubSup>
              <m:ctrlPr>
                <w:rPr>
                  <w:rFonts w:hint="default" w:ascii="Cambria Math" w:hAnsi="Cambria Math" w:cs="Times New Roman"/>
                  <w:b w:val="0"/>
                  <w:i w:val="0"/>
                  <w:sz w:val="24"/>
                  <w:szCs w:val="24"/>
                  <w:lang w:val="en-US" w:eastAsia="zh-CN"/>
                </w:rPr>
              </m:ctrlPr>
            </m:num>
            <m:den>
              <m:r>
                <m:rPr>
                  <m:nor/>
                </m:rPr>
                <w:rPr>
                  <w:rFonts w:hint="default" w:ascii="Times New Roman" w:hAnsi="Times New Roman" w:cs="Times New Roman"/>
                  <w:b w:val="0"/>
                  <w:i/>
                  <w:iCs/>
                  <w:sz w:val="24"/>
                  <w:szCs w:val="24"/>
                  <w:lang w:val="en-US" w:eastAsia="zh-CN"/>
                </w:rPr>
                <m:t>h</m:t>
              </m:r>
              <m:ctrlPr>
                <w:rPr>
                  <w:rFonts w:hint="default" w:ascii="Cambria Math" w:hAnsi="Cambria Math" w:cs="Times New Roman"/>
                  <w:b w:val="0"/>
                  <w:i w:val="0"/>
                  <w:sz w:val="24"/>
                  <w:szCs w:val="24"/>
                  <w:lang w:val="en-US" w:eastAsia="zh-CN"/>
                </w:rPr>
              </m:ctrlPr>
            </m:den>
          </m:f>
          <m:r>
            <m:rPr>
              <m:nor/>
            </m:rPr>
            <w:rPr>
              <w:rFonts w:hint="default" w:ascii="Times New Roman" w:hAnsi="Times New Roman" w:cs="Times New Roman"/>
              <w:i/>
              <w:sz w:val="24"/>
              <w:szCs w:val="24"/>
              <w:lang w:val="en-US" w:eastAsia="zh-CN"/>
            </w:rPr>
            <m:t>P</m:t>
          </m:r>
          <m:r>
            <m:rPr>
              <m:nor/>
              <m:sty m:val="p"/>
            </m:rPr>
            <w:rPr>
              <w:rFonts w:hint="default" w:ascii="Times New Roman" w:hAnsi="Times New Roman" w:cs="Times New Roman"/>
              <w:b w:val="0"/>
              <w:i w:val="0"/>
              <w:sz w:val="24"/>
              <w:szCs w:val="24"/>
              <w:lang w:val="en-US" w:eastAsia="zh-CN"/>
            </w:rPr>
            <m:t>+3</m:t>
          </m:r>
          <m:r>
            <m:rPr>
              <m:nor/>
            </m:rPr>
            <w:rPr>
              <w:rFonts w:hint="default" w:ascii="Times New Roman" w:hAnsi="Times New Roman" w:cs="Times New Roman"/>
              <w:i/>
              <w:sz w:val="24"/>
              <w:szCs w:val="24"/>
              <w:lang w:val="en-US" w:eastAsia="zh-CN"/>
            </w:rPr>
            <m:t>J</m:t>
          </m:r>
          <m:r>
            <m:rPr>
              <m:nor/>
              <m:sty m:val="p"/>
            </m:rPr>
            <w:rPr>
              <w:rFonts w:hint="default" w:ascii="Times New Roman" w:hAnsi="Times New Roman" w:cs="Times New Roman"/>
              <w:b w:val="0"/>
              <w:i w:val="0"/>
              <w:sz w:val="24"/>
              <w:szCs w:val="24"/>
              <w:lang w:val="en-US" w:eastAsia="zh-CN"/>
            </w:rPr>
            <m:t>Σ</m:t>
          </m:r>
          <m:f>
            <m:fPr>
              <m:ctrlPr>
                <w:rPr>
                  <w:rFonts w:hint="default" w:ascii="Cambria Math" w:hAnsi="Cambria Math" w:cs="Times New Roman"/>
                  <w:b w:val="0"/>
                  <w:i w:val="0"/>
                  <w:sz w:val="24"/>
                  <w:szCs w:val="24"/>
                  <w:lang w:val="en-US" w:eastAsia="zh-CN"/>
                </w:rPr>
              </m:ctrlPr>
            </m:fPr>
            <m:num>
              <m:sSubSup>
                <m:sSubSupPr>
                  <m:ctrlPr>
                    <w:rPr>
                      <w:rFonts w:hint="default" w:ascii="Cambria Math" w:hAnsi="Cambria Math" w:cs="Times New Roman"/>
                      <w:b w:val="0"/>
                      <w:i w:val="0"/>
                      <w:sz w:val="24"/>
                      <w:szCs w:val="24"/>
                      <w:lang w:val="en-US" w:eastAsia="zh-CN"/>
                    </w:rPr>
                  </m:ctrlPr>
                </m:sSubSupPr>
                <m:e>
                  <m:r>
                    <m:rPr>
                      <m:nor/>
                    </m:rPr>
                    <w:rPr>
                      <w:rFonts w:hint="default" w:ascii="Times New Roman" w:hAnsi="Times New Roman" w:cs="Times New Roman"/>
                      <w:b w:val="0"/>
                      <w:i/>
                      <w:iCs/>
                      <w:sz w:val="24"/>
                      <w:szCs w:val="24"/>
                      <w:lang w:val="en-US" w:eastAsia="zh-CN"/>
                    </w:rPr>
                    <m:t>h</m:t>
                  </m:r>
                  <m:ctrlPr>
                    <w:rPr>
                      <w:rFonts w:hint="default" w:ascii="Cambria Math" w:hAnsi="Cambria Math" w:cs="Times New Roman"/>
                      <w:b w:val="0"/>
                      <w:i w:val="0"/>
                      <w:sz w:val="24"/>
                      <w:szCs w:val="24"/>
                      <w:lang w:val="en-US" w:eastAsia="zh-CN"/>
                    </w:rPr>
                  </m:ctrlPr>
                </m:e>
                <m:sub>
                  <m:r>
                    <m:rPr>
                      <m:nor/>
                    </m:rPr>
                    <w:rPr>
                      <w:rFonts w:hint="default" w:ascii="Times New Roman" w:hAnsi="Times New Roman" w:cs="Times New Roman"/>
                      <w:i/>
                      <w:sz w:val="24"/>
                      <w:szCs w:val="24"/>
                      <w:lang w:val="en-US" w:eastAsia="zh-CN"/>
                    </w:rPr>
                    <m:t>p</m:t>
                  </m:r>
                  <m:ctrlPr>
                    <w:rPr>
                      <w:rFonts w:hint="default" w:ascii="Cambria Math" w:hAnsi="Cambria Math" w:cs="Times New Roman"/>
                      <w:b w:val="0"/>
                      <w:i w:val="0"/>
                      <w:sz w:val="24"/>
                      <w:szCs w:val="24"/>
                      <w:lang w:val="en-US" w:eastAsia="zh-CN"/>
                    </w:rPr>
                  </m:ctrlPr>
                </m:sub>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b w:val="0"/>
                      <w:i w:val="0"/>
                      <w:sz w:val="24"/>
                      <w:szCs w:val="24"/>
                      <w:lang w:val="en-US" w:eastAsia="zh-CN"/>
                    </w:rPr>
                  </m:ctrlPr>
                </m:sup>
              </m:sSubSup>
              <m:ctrlPr>
                <w:rPr>
                  <w:rFonts w:hint="default" w:ascii="Cambria Math" w:hAnsi="Cambria Math" w:cs="Times New Roman"/>
                  <w:b w:val="0"/>
                  <w:i w:val="0"/>
                  <w:sz w:val="24"/>
                  <w:szCs w:val="24"/>
                  <w:lang w:val="en-US" w:eastAsia="zh-CN"/>
                </w:rPr>
              </m:ctrlPr>
            </m:num>
            <m:den>
              <m:sSup>
                <m:sSupPr>
                  <m:ctrlPr>
                    <w:rPr>
                      <w:rFonts w:hint="default" w:ascii="Cambria Math" w:hAnsi="Cambria Math" w:cs="Times New Roman"/>
                      <w:b w:val="0"/>
                      <w:i w:val="0"/>
                      <w:sz w:val="24"/>
                      <w:szCs w:val="24"/>
                      <w:lang w:val="en-US" w:eastAsia="zh-CN"/>
                    </w:rPr>
                  </m:ctrlPr>
                </m:sSupPr>
                <m:e>
                  <m:r>
                    <m:rPr>
                      <m:nor/>
                    </m:rPr>
                    <w:rPr>
                      <w:rFonts w:hint="default" w:ascii="Times New Roman" w:hAnsi="Times New Roman" w:cs="Times New Roman"/>
                      <w:b w:val="0"/>
                      <w:i/>
                      <w:iCs/>
                      <w:sz w:val="24"/>
                      <w:szCs w:val="24"/>
                      <w:lang w:val="en-US" w:eastAsia="zh-CN"/>
                    </w:rPr>
                    <m:t>h</m:t>
                  </m:r>
                  <m:ctrlPr>
                    <w:rPr>
                      <w:rFonts w:hint="default" w:ascii="Cambria Math" w:hAnsi="Cambria Math" w:cs="Times New Roman"/>
                      <w:b w:val="0"/>
                      <w:i w:val="0"/>
                      <w:sz w:val="24"/>
                      <w:szCs w:val="24"/>
                      <w:lang w:val="en-US" w:eastAsia="zh-CN"/>
                    </w:rPr>
                  </m:ctrlPr>
                </m:e>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b w:val="0"/>
                      <w:i w:val="0"/>
                      <w:sz w:val="24"/>
                      <w:szCs w:val="24"/>
                      <w:lang w:val="en-US" w:eastAsia="zh-CN"/>
                    </w:rPr>
                  </m:ctrlPr>
                </m:sup>
              </m:sSup>
              <m:ctrlPr>
                <w:rPr>
                  <w:rFonts w:hint="default" w:ascii="Cambria Math" w:hAnsi="Cambria Math" w:cs="Times New Roman"/>
                  <w:b w:val="0"/>
                  <w:i w:val="0"/>
                  <w:sz w:val="24"/>
                  <w:szCs w:val="24"/>
                  <w:lang w:val="en-US" w:eastAsia="zh-CN"/>
                </w:rPr>
              </m:ctrlPr>
            </m:den>
          </m:f>
          <m:r>
            <m:rPr>
              <m:nor/>
            </m:rPr>
            <w:rPr>
              <w:rFonts w:hint="default" w:ascii="Times New Roman" w:hAnsi="Times New Roman" w:cs="Times New Roman"/>
              <w:i/>
              <w:sz w:val="24"/>
              <w:szCs w:val="24"/>
              <w:lang w:val="en-US" w:eastAsia="zh-CN"/>
            </w:rPr>
            <m:t>W</m:t>
          </m:r>
          <m:r>
            <m:rPr>
              <m:nor/>
              <m:sty m:val="p"/>
            </m:rPr>
            <w:rPr>
              <w:rFonts w:hint="default" w:ascii="Times New Roman" w:hAnsi="Times New Roman" w:cs="Times New Roman"/>
              <w:b w:val="0"/>
              <w:i w:val="0"/>
              <w:sz w:val="24"/>
              <w:szCs w:val="24"/>
              <w:lang w:val="en-US" w:eastAsia="zh-CN"/>
            </w:rPr>
            <m:t>+</m:t>
          </m:r>
          <m:sSup>
            <m:sSupPr>
              <m:ctrlPr>
                <w:rPr>
                  <w:rFonts w:hint="default" w:ascii="Cambria Math" w:hAnsi="Cambria Math" w:cs="Times New Roman"/>
                  <w:i/>
                  <w:sz w:val="24"/>
                  <w:szCs w:val="24"/>
                  <w:lang w:val="en-US" w:eastAsia="zh-CN"/>
                </w:rPr>
              </m:ctrlPr>
            </m:sSupPr>
            <m:e>
              <m:r>
                <m:rPr>
                  <m:nor/>
                </m:rPr>
                <w:rPr>
                  <w:rFonts w:hint="default" w:ascii="Times New Roman" w:hAnsi="Times New Roman" w:cs="Times New Roman"/>
                  <w:i/>
                  <w:sz w:val="24"/>
                  <w:szCs w:val="24"/>
                  <w:lang w:val="en-US" w:eastAsia="zh-CN"/>
                </w:rPr>
                <m:t>J</m:t>
              </m:r>
              <m:ctrlPr>
                <w:rPr>
                  <w:rFonts w:hint="default" w:ascii="Cambria Math" w:hAnsi="Cambria Math" w:cs="Times New Roman"/>
                  <w:i/>
                  <w:sz w:val="24"/>
                  <w:szCs w:val="24"/>
                  <w:lang w:val="en-US" w:eastAsia="zh-CN"/>
                </w:rPr>
              </m:ctrlPr>
            </m:e>
            <m:sup>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i/>
                  <w:sz w:val="24"/>
                  <w:szCs w:val="24"/>
                  <w:lang w:val="en-US" w:eastAsia="zh-CN"/>
                </w:rPr>
              </m:ctrlPr>
            </m:sup>
          </m:sSup>
          <m:r>
            <m:rPr>
              <m:nor/>
              <m:sty m:val="p"/>
            </m:rPr>
            <w:rPr>
              <w:rFonts w:hint="default" w:ascii="Times New Roman" w:hAnsi="Times New Roman" w:cs="Times New Roman"/>
              <w:b w:val="0"/>
              <w:i w:val="0"/>
              <w:sz w:val="24"/>
              <w:szCs w:val="24"/>
              <w:lang w:val="en-US" w:eastAsia="zh-CN"/>
            </w:rPr>
            <m:t>Σ</m:t>
          </m:r>
          <m:f>
            <m:fPr>
              <m:ctrlPr>
                <w:rPr>
                  <w:rFonts w:hint="default" w:ascii="Cambria Math" w:hAnsi="Cambria Math" w:cs="Times New Roman"/>
                  <w:i/>
                  <w:sz w:val="24"/>
                  <w:szCs w:val="24"/>
                  <w:lang w:val="en-US" w:eastAsia="zh-CN"/>
                </w:rPr>
              </m:ctrlPr>
            </m:fPr>
            <m:num>
              <m:sSub>
                <m:sSubPr>
                  <m:ctrlPr>
                    <w:rPr>
                      <w:rFonts w:hint="default" w:ascii="Cambria Math" w:hAnsi="Cambria Math" w:cs="Times New Roman"/>
                      <w:i/>
                      <w:sz w:val="24"/>
                      <w:szCs w:val="24"/>
                      <w:lang w:val="en-US" w:eastAsia="zh-CN"/>
                    </w:rPr>
                  </m:ctrlPr>
                </m:sSubPr>
                <m:e>
                  <m:r>
                    <m:rPr>
                      <m:nor/>
                    </m:rPr>
                    <w:rPr>
                      <w:rFonts w:hint="default" w:ascii="Times New Roman" w:hAnsi="Times New Roman" w:cs="Times New Roman"/>
                      <w:b w:val="0"/>
                      <w:i/>
                      <w:iCs/>
                      <w:sz w:val="24"/>
                      <w:szCs w:val="24"/>
                      <w:lang w:val="en-US" w:eastAsia="zh-CN"/>
                    </w:rPr>
                    <m:t>h</m:t>
                  </m:r>
                  <m:ctrlPr>
                    <w:rPr>
                      <w:rFonts w:hint="default" w:ascii="Cambria Math" w:hAnsi="Cambria Math" w:cs="Times New Roman"/>
                      <w:i/>
                      <w:sz w:val="24"/>
                      <w:szCs w:val="24"/>
                      <w:lang w:val="en-US" w:eastAsia="zh-CN"/>
                    </w:rPr>
                  </m:ctrlPr>
                </m:e>
                <m:sub>
                  <m:r>
                    <m:rPr>
                      <m:nor/>
                    </m:rPr>
                    <w:rPr>
                      <w:rFonts w:hint="default" w:ascii="Times New Roman" w:hAnsi="Times New Roman" w:cs="Times New Roman"/>
                      <w:i/>
                      <w:sz w:val="24"/>
                      <w:szCs w:val="24"/>
                      <w:lang w:val="en-US" w:eastAsia="zh-CN"/>
                    </w:rPr>
                    <m:t>p</m:t>
                  </m:r>
                  <m:ctrlPr>
                    <w:rPr>
                      <w:rFonts w:hint="default" w:ascii="Cambria Math" w:hAnsi="Cambria Math" w:cs="Times New Roman"/>
                      <w:i/>
                      <w:sz w:val="24"/>
                      <w:szCs w:val="24"/>
                      <w:lang w:val="en-US" w:eastAsia="zh-CN"/>
                    </w:rPr>
                  </m:ctrlPr>
                </m:sub>
              </m:sSub>
              <m:ctrlPr>
                <w:rPr>
                  <w:rFonts w:hint="default" w:ascii="Cambria Math" w:hAnsi="Cambria Math" w:cs="Times New Roman"/>
                  <w:i/>
                  <w:sz w:val="24"/>
                  <w:szCs w:val="24"/>
                  <w:lang w:val="en-US" w:eastAsia="zh-CN"/>
                </w:rPr>
              </m:ctrlPr>
            </m:num>
            <m:den>
              <m:r>
                <m:rPr>
                  <m:nor/>
                </m:rPr>
                <w:rPr>
                  <w:rFonts w:hint="default" w:ascii="Times New Roman" w:hAnsi="Times New Roman" w:cs="Times New Roman"/>
                  <w:b w:val="0"/>
                  <w:i/>
                  <w:iCs/>
                  <w:sz w:val="24"/>
                  <w:szCs w:val="24"/>
                  <w:lang w:val="en-US" w:eastAsia="zh-CN"/>
                </w:rPr>
                <m:t>h</m:t>
              </m:r>
              <m:ctrlPr>
                <w:rPr>
                  <w:rFonts w:hint="default" w:ascii="Cambria Math" w:hAnsi="Cambria Math" w:cs="Times New Roman"/>
                  <w:i/>
                  <w:sz w:val="24"/>
                  <w:szCs w:val="24"/>
                  <w:lang w:val="en-US" w:eastAsia="zh-CN"/>
                </w:rPr>
              </m:ctrlPr>
            </m:den>
          </m:f>
          <m:r>
            <m:rPr>
              <m:nor/>
              <m:sty m:val="p"/>
            </m:rPr>
            <w:rPr>
              <w:rFonts w:hint="default" w:ascii="Times New Roman" w:hAnsi="Times New Roman" w:cs="Times New Roman"/>
              <w:b w:val="0"/>
              <w:i w:val="0"/>
              <w:sz w:val="24"/>
              <w:szCs w:val="24"/>
              <w:lang w:val="en-US" w:eastAsia="zh-CN"/>
            </w:rPr>
            <m:t>(3+</m:t>
          </m:r>
          <m:f>
            <m:fPr>
              <m:ctrlPr>
                <w:rPr>
                  <w:rFonts w:hint="default" w:ascii="Cambria Math" w:hAnsi="Cambria Math" w:cs="Times New Roman"/>
                  <w:i/>
                  <w:sz w:val="24"/>
                  <w:szCs w:val="24"/>
                  <w:lang w:val="en-US" w:eastAsia="zh-CN"/>
                </w:rPr>
              </m:ctrlPr>
            </m:fPr>
            <m:num>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i/>
                  <w:sz w:val="24"/>
                  <w:szCs w:val="24"/>
                  <w:lang w:val="en-US" w:eastAsia="zh-CN"/>
                </w:rPr>
              </m:ctrlPr>
            </m:num>
            <m:den>
              <m:r>
                <m:rPr>
                  <m:nor/>
                </m:rPr>
                <w:rPr>
                  <w:rFonts w:hint="default" w:ascii="Times New Roman" w:hAnsi="Times New Roman" w:cs="Times New Roman"/>
                  <w:i/>
                  <w:sz w:val="24"/>
                  <w:szCs w:val="24"/>
                  <w:lang w:val="en-US" w:eastAsia="zh-CN"/>
                </w:rPr>
                <m:t>n</m:t>
              </m:r>
              <m:ctrlPr>
                <w:rPr>
                  <w:rFonts w:hint="default" w:ascii="Cambria Math" w:hAnsi="Cambria Math" w:cs="Times New Roman"/>
                  <w:i/>
                  <w:sz w:val="24"/>
                  <w:szCs w:val="24"/>
                  <w:lang w:val="en-US" w:eastAsia="zh-CN"/>
                </w:rPr>
              </m:ctrlPr>
            </m:den>
          </m:f>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b w:val="0"/>
              <w:i/>
              <w:iCs/>
              <w:sz w:val="24"/>
              <w:szCs w:val="24"/>
              <w:lang w:val="en-US" w:eastAsia="zh-CN"/>
            </w:rPr>
            <m:t>ϕ</m:t>
          </m:r>
        </m:oMath>
      </m:oMathPara>
    </w:p>
    <w:p w14:paraId="572E209E">
      <w:pPr>
        <w:keepNext w:val="0"/>
        <w:keepLines w:val="0"/>
        <w:pageBreakBefore w:val="0"/>
        <w:widowControl w:val="0"/>
        <w:numPr>
          <w:ilvl w:val="0"/>
          <w:numId w:val="3"/>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初级位置色差系数</w:t>
      </w:r>
    </w:p>
    <w:p w14:paraId="4FBEADAC">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i w:val="0"/>
          <w:sz w:val="24"/>
          <w:szCs w:val="24"/>
          <w:lang w:val="en-US" w:eastAsia="zh-CN"/>
        </w:rPr>
      </w:pPr>
      <m:oMath>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C</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m:t>
            </m:r>
            <m:ctrlPr>
              <w:rPr>
                <w:rFonts w:hint="default" w:ascii="Cambria Math" w:hAnsi="Cambria Math" w:cs="Times New Roman"/>
                <w:sz w:val="24"/>
                <w:szCs w:val="24"/>
                <w:lang w:val="en-US" w:eastAsia="zh-CN"/>
              </w:rPr>
            </m:ctrlPr>
          </m:sub>
        </m:sSub>
      </m:oMath>
      <w:r>
        <w:rPr>
          <w:rFonts w:hint="default" w:ascii="Times New Roman" w:hAnsi="Times New Roman" w:cs="Times New Roman"/>
          <w:i w:val="0"/>
          <w:sz w:val="24"/>
          <w:szCs w:val="24"/>
          <w:lang w:val="en-US" w:eastAsia="zh-CN"/>
        </w:rPr>
        <w:t>=</w:t>
      </w:r>
      <m:oMath>
        <m:r>
          <m:rPr>
            <m:nor/>
            <m:sty m:val="p"/>
          </m:rPr>
          <w:rPr>
            <w:rFonts w:hint="default" w:ascii="Times New Roman" w:hAnsi="Times New Roman" w:cs="Times New Roman"/>
            <w:b w:val="0"/>
            <w:i w:val="0"/>
            <w:sz w:val="24"/>
            <w:szCs w:val="24"/>
            <w:lang w:val="en-US" w:eastAsia="zh-CN"/>
          </w:rPr>
          <m:t>Σ</m:t>
        </m:r>
        <m:sSup>
          <m:sSupPr>
            <m:ctrlPr>
              <w:rPr>
                <w:rFonts w:hint="default" w:ascii="Cambria Math" w:hAnsi="Cambria Math" w:cs="Times New Roman"/>
                <w:i w:val="0"/>
                <w:iCs/>
                <w:sz w:val="24"/>
                <w:szCs w:val="24"/>
                <w:lang w:val="en-US" w:eastAsia="zh-CN"/>
              </w:rPr>
            </m:ctrlPr>
          </m:sSupPr>
          <m:e>
            <m:r>
              <m:rPr>
                <m:nor/>
              </m:rPr>
              <w:rPr>
                <w:rFonts w:hint="default" w:ascii="Times New Roman" w:hAnsi="Times New Roman" w:cs="Times New Roman"/>
                <w:b w:val="0"/>
                <w:i/>
                <w:iCs w:val="0"/>
                <w:sz w:val="24"/>
                <w:szCs w:val="24"/>
                <w:lang w:val="en-US" w:eastAsia="zh-CN"/>
              </w:rPr>
              <m:t>h</m:t>
            </m:r>
            <m:ctrlPr>
              <w:rPr>
                <w:rFonts w:hint="default" w:ascii="Cambria Math" w:hAnsi="Cambria Math" w:cs="Times New Roman"/>
                <w:i w:val="0"/>
                <w:iCs/>
                <w:sz w:val="24"/>
                <w:szCs w:val="24"/>
                <w:lang w:val="en-US" w:eastAsia="zh-CN"/>
              </w:rPr>
            </m:ctrlPr>
          </m:e>
          <m:sup>
            <m:r>
              <m:rPr>
                <m:nor/>
                <m:sty m:val="p"/>
              </m:rPr>
              <w:rPr>
                <w:rFonts w:hint="default" w:ascii="Times New Roman" w:hAnsi="Times New Roman" w:cs="Times New Roman"/>
                <w:b w:val="0"/>
                <w:i w:val="0"/>
                <w:iCs/>
                <w:sz w:val="24"/>
                <w:szCs w:val="24"/>
                <w:lang w:val="en-US" w:eastAsia="zh-CN"/>
              </w:rPr>
              <m:t>2</m:t>
            </m:r>
            <m:ctrlPr>
              <w:rPr>
                <w:rFonts w:hint="default" w:ascii="Cambria Math" w:hAnsi="Cambria Math" w:cs="Times New Roman"/>
                <w:i w:val="0"/>
                <w:iCs/>
                <w:sz w:val="24"/>
                <w:szCs w:val="24"/>
                <w:lang w:val="en-US" w:eastAsia="zh-CN"/>
              </w:rPr>
            </m:ctrlPr>
          </m:sup>
        </m:sSup>
        <m:f>
          <m:fPr>
            <m:ctrlPr>
              <w:rPr>
                <w:rFonts w:hint="default" w:ascii="Cambria Math" w:hAnsi="Cambria Math" w:cs="Times New Roman"/>
                <w:i w:val="0"/>
                <w:iCs/>
                <w:sz w:val="24"/>
                <w:szCs w:val="24"/>
                <w:lang w:val="en-US" w:eastAsia="zh-CN"/>
              </w:rPr>
            </m:ctrlPr>
          </m:fPr>
          <m:num>
            <m:r>
              <m:rPr>
                <m:nor/>
              </m:rPr>
              <w:rPr>
                <w:rFonts w:hint="default" w:ascii="Times New Roman" w:hAnsi="Times New Roman" w:cs="Times New Roman"/>
                <w:b w:val="0"/>
                <w:i/>
                <w:iCs w:val="0"/>
                <w:sz w:val="24"/>
                <w:szCs w:val="24"/>
                <w:lang w:val="en-US" w:eastAsia="zh-CN"/>
              </w:rPr>
              <m:t>ϕ</m:t>
            </m:r>
            <m:ctrlPr>
              <w:rPr>
                <w:rFonts w:hint="default" w:ascii="Cambria Math" w:hAnsi="Cambria Math" w:cs="Times New Roman"/>
                <w:i w:val="0"/>
                <w:iCs/>
                <w:sz w:val="24"/>
                <w:szCs w:val="24"/>
                <w:lang w:val="en-US" w:eastAsia="zh-CN"/>
              </w:rPr>
            </m:ctrlPr>
          </m:num>
          <m:den>
            <m:r>
              <m:rPr>
                <m:nor/>
                <m:sty m:val="p"/>
              </m:rPr>
              <w:rPr>
                <w:rFonts w:hint="default" w:ascii="Times New Roman" w:hAnsi="Times New Roman" w:cs="Times New Roman"/>
                <w:b w:val="0"/>
                <w:i w:val="0"/>
                <w:iCs/>
                <w:sz w:val="24"/>
                <w:szCs w:val="24"/>
                <w:lang w:val="en-US"/>
              </w:rPr>
              <m:t>ν</m:t>
            </m:r>
            <m:ctrlPr>
              <w:rPr>
                <w:rFonts w:hint="default" w:ascii="Cambria Math" w:hAnsi="Cambria Math" w:cs="Times New Roman"/>
                <w:i w:val="0"/>
                <w:iCs/>
                <w:sz w:val="24"/>
                <w:szCs w:val="24"/>
                <w:lang w:val="en-US" w:eastAsia="zh-CN"/>
              </w:rPr>
            </m:ctrlPr>
          </m:den>
        </m:f>
      </m:oMath>
    </w:p>
    <w:p w14:paraId="490073F7">
      <w:pPr>
        <w:keepNext w:val="0"/>
        <w:keepLines w:val="0"/>
        <w:pageBreakBefore w:val="0"/>
        <w:widowControl w:val="0"/>
        <w:numPr>
          <w:ilvl w:val="0"/>
          <w:numId w:val="3"/>
        </w:numPr>
        <w:kinsoku/>
        <w:overflowPunct/>
        <w:topLinePunct w:val="0"/>
        <w:autoSpaceDE/>
        <w:autoSpaceDN/>
        <w:bidi w:val="0"/>
        <w:adjustRightInd/>
        <w:snapToGrid/>
        <w:spacing w:line="360" w:lineRule="auto"/>
        <w:textAlignment w:val="auto"/>
        <w:rPr>
          <w:rFonts w:hint="default" w:ascii="Times New Roman" w:hAnsi="Times New Roman" w:cs="Times New Roman"/>
          <w:i w:val="0"/>
          <w:sz w:val="24"/>
          <w:szCs w:val="24"/>
          <w:lang w:val="en-US" w:eastAsia="zh-CN"/>
        </w:rPr>
      </w:pPr>
      <w:r>
        <w:rPr>
          <w:rFonts w:hint="default" w:ascii="Times New Roman" w:hAnsi="Times New Roman" w:eastAsia="宋体" w:cs="Times New Roman"/>
          <w:sz w:val="24"/>
          <w:szCs w:val="24"/>
          <w:lang w:val="en-US" w:eastAsia="zh-CN"/>
        </w:rPr>
        <w:t>初级倍率色差系数</w:t>
      </w:r>
    </w:p>
    <w:p w14:paraId="3C0AA52F">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i w:val="0"/>
          <w:sz w:val="24"/>
          <w:szCs w:val="24"/>
          <w:lang w:val="en-US" w:eastAsia="zh-CN"/>
        </w:rPr>
      </w:pPr>
      <m:oMath>
        <m:r>
          <m:rPr>
            <m:nor/>
            <m:sty m:val="p"/>
          </m:rPr>
          <w:rPr>
            <w:rFonts w:hint="default" w:ascii="Times New Roman" w:hAnsi="Times New Roman" w:cs="Times New Roman"/>
            <w:b w:val="0"/>
            <w:i w:val="0"/>
            <w:sz w:val="24"/>
            <w:szCs w:val="24"/>
            <w:lang w:val="en-US" w:eastAsia="zh-CN"/>
          </w:rPr>
          <m:t>Σ</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i/>
                <w:sz w:val="24"/>
                <w:szCs w:val="24"/>
                <w:lang w:val="en-US" w:eastAsia="zh-CN"/>
              </w:rPr>
              <m:t>C</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I</m:t>
            </m:r>
            <m:ctrlPr>
              <w:rPr>
                <w:rFonts w:hint="default" w:ascii="Cambria Math" w:hAnsi="Cambria Math" w:cs="Times New Roman"/>
                <w:sz w:val="24"/>
                <w:szCs w:val="24"/>
                <w:lang w:val="en-US" w:eastAsia="zh-CN"/>
              </w:rPr>
            </m:ctrlPr>
          </m:sub>
        </m:sSub>
      </m:oMath>
      <w:r>
        <w:rPr>
          <w:rFonts w:hint="default" w:ascii="Times New Roman" w:hAnsi="Times New Roman" w:cs="Times New Roman"/>
          <w:i w:val="0"/>
          <w:sz w:val="24"/>
          <w:szCs w:val="24"/>
          <w:lang w:val="en-US" w:eastAsia="zh-CN"/>
        </w:rPr>
        <w:t>=</w:t>
      </w:r>
      <m:oMath>
        <m:r>
          <m:rPr>
            <m:nor/>
            <m:sty m:val="p"/>
          </m:rPr>
          <w:rPr>
            <w:rFonts w:hint="default" w:ascii="Times New Roman" w:hAnsi="Times New Roman" w:cs="Times New Roman"/>
            <w:b w:val="0"/>
            <w:i w:val="0"/>
            <w:sz w:val="24"/>
            <w:szCs w:val="24"/>
            <w:lang w:val="en-US" w:eastAsia="zh-CN"/>
          </w:rPr>
          <m:t>Σ</m:t>
        </m:r>
        <m:r>
          <m:rPr>
            <m:nor/>
          </m:rPr>
          <w:rPr>
            <w:rFonts w:hint="default" w:ascii="Times New Roman" w:hAnsi="Times New Roman" w:cs="Times New Roman"/>
            <w:b w:val="0"/>
            <w:i/>
            <w:iCs/>
            <w:sz w:val="24"/>
            <w:szCs w:val="24"/>
            <w:lang w:val="en-US" w:eastAsia="zh-CN"/>
          </w:rPr>
          <m:t>h</m:t>
        </m:r>
        <m:sSub>
          <m:sSubPr>
            <m:ctrlPr>
              <w:rPr>
                <w:rFonts w:hint="default" w:ascii="Cambria Math" w:hAnsi="Cambria Math" w:cs="Times New Roman"/>
                <w:i/>
                <w:sz w:val="24"/>
                <w:szCs w:val="24"/>
                <w:lang w:val="en-US" w:eastAsia="zh-CN"/>
              </w:rPr>
            </m:ctrlPr>
          </m:sSubPr>
          <m:e>
            <m:r>
              <m:rPr>
                <m:nor/>
              </m:rPr>
              <w:rPr>
                <w:rFonts w:hint="default" w:ascii="Times New Roman" w:hAnsi="Times New Roman" w:cs="Times New Roman"/>
                <w:b w:val="0"/>
                <w:i/>
                <w:iCs/>
                <w:sz w:val="24"/>
                <w:szCs w:val="24"/>
                <w:lang w:val="en-US" w:eastAsia="zh-CN"/>
              </w:rPr>
              <m:t>h</m:t>
            </m:r>
            <m:ctrlPr>
              <w:rPr>
                <w:rFonts w:hint="default" w:ascii="Cambria Math" w:hAnsi="Cambria Math" w:cs="Times New Roman"/>
                <w:i/>
                <w:sz w:val="24"/>
                <w:szCs w:val="24"/>
                <w:lang w:val="en-US" w:eastAsia="zh-CN"/>
              </w:rPr>
            </m:ctrlPr>
          </m:e>
          <m:sub>
            <m:r>
              <m:rPr>
                <m:nor/>
              </m:rPr>
              <w:rPr>
                <w:rFonts w:hint="default" w:ascii="Times New Roman" w:hAnsi="Times New Roman" w:cs="Times New Roman"/>
                <w:i/>
                <w:sz w:val="24"/>
                <w:szCs w:val="24"/>
                <w:lang w:val="en-US" w:eastAsia="zh-CN"/>
              </w:rPr>
              <m:t>p</m:t>
            </m:r>
            <m:ctrlPr>
              <w:rPr>
                <w:rFonts w:hint="default" w:ascii="Cambria Math" w:hAnsi="Cambria Math" w:cs="Times New Roman"/>
                <w:i/>
                <w:sz w:val="24"/>
                <w:szCs w:val="24"/>
                <w:lang w:val="en-US" w:eastAsia="zh-CN"/>
              </w:rPr>
            </m:ctrlPr>
          </m:sub>
        </m:sSub>
        <m:f>
          <m:fPr>
            <m:ctrlPr>
              <w:rPr>
                <w:rFonts w:hint="default" w:ascii="Cambria Math" w:hAnsi="Cambria Math" w:cs="Times New Roman"/>
                <w:i/>
                <w:sz w:val="24"/>
                <w:szCs w:val="24"/>
                <w:lang w:val="en-US" w:eastAsia="zh-CN"/>
              </w:rPr>
            </m:ctrlPr>
          </m:fPr>
          <m:num>
            <m:r>
              <m:rPr>
                <m:nor/>
              </m:rPr>
              <w:rPr>
                <w:rFonts w:hint="default" w:ascii="Times New Roman" w:hAnsi="Times New Roman" w:cs="Times New Roman"/>
                <w:b w:val="0"/>
                <w:i/>
                <w:iCs/>
                <w:sz w:val="24"/>
                <w:szCs w:val="24"/>
                <w:lang w:val="en-US" w:eastAsia="zh-CN"/>
              </w:rPr>
              <m:t>ϕ</m:t>
            </m:r>
            <m:ctrlPr>
              <w:rPr>
                <w:rFonts w:hint="default" w:ascii="Cambria Math" w:hAnsi="Cambria Math" w:cs="Times New Roman"/>
                <w:i/>
                <w:sz w:val="24"/>
                <w:szCs w:val="24"/>
                <w:lang w:val="en-US" w:eastAsia="zh-CN"/>
              </w:rPr>
            </m:ctrlPr>
          </m:num>
          <m:den>
            <m:r>
              <m:rPr>
                <m:nor/>
              </m:rPr>
              <w:rPr>
                <w:rFonts w:hint="default" w:ascii="Times New Roman" w:hAnsi="Times New Roman" w:cs="Times New Roman"/>
                <w:i/>
                <w:sz w:val="24"/>
                <w:szCs w:val="24"/>
                <w:lang w:val="en-US"/>
              </w:rPr>
              <m:t>ν</m:t>
            </m:r>
            <m:ctrlPr>
              <w:rPr>
                <w:rFonts w:hint="default" w:ascii="Cambria Math" w:hAnsi="Cambria Math" w:cs="Times New Roman"/>
                <w:i/>
                <w:sz w:val="24"/>
                <w:szCs w:val="24"/>
                <w:lang w:val="en-US" w:eastAsia="zh-CN"/>
              </w:rPr>
            </m:ctrlPr>
          </m:den>
        </m:f>
      </m:oMath>
    </w:p>
    <w:p w14:paraId="783DF40B">
      <w:pPr>
        <w:keepNext w:val="0"/>
        <w:keepLines w:val="0"/>
        <w:pageBreakBefore w:val="0"/>
        <w:widowControl w:val="0"/>
        <w:kinsoku/>
        <w:overflowPunct/>
        <w:topLinePunct w:val="0"/>
        <w:autoSpaceDE/>
        <w:autoSpaceDN/>
        <w:bidi w:val="0"/>
        <w:adjustRightInd/>
        <w:snapToGrid/>
        <w:spacing w:line="360" w:lineRule="auto"/>
        <w:jc w:val="both"/>
        <w:textAlignment w:val="auto"/>
        <w:rPr>
          <w:rFonts w:hint="default" w:ascii="Times New Roman" w:hAnsi="Times New Roman" w:cs="Times New Roman"/>
          <w:i w:val="0"/>
          <w:sz w:val="24"/>
          <w:szCs w:val="24"/>
          <w:lang w:val="en-US" w:eastAsia="zh-CN"/>
        </w:rPr>
      </w:pPr>
      <w:r>
        <w:rPr>
          <w:rFonts w:hint="eastAsia" w:ascii="Times New Roman" w:hAnsi="Times New Roman" w:cs="Times New Roman"/>
          <w:i w:val="0"/>
          <w:sz w:val="24"/>
          <w:szCs w:val="24"/>
          <w:lang w:val="en-US" w:eastAsia="zh-CN"/>
        </w:rPr>
        <w:t>其中，</w:t>
      </w:r>
      <m:oMath>
        <m:r>
          <m:rPr>
            <m:nor/>
          </m:rPr>
          <w:rPr>
            <w:rFonts w:hint="eastAsia" w:ascii="Cambria Math" w:hAnsi="Cambria Math" w:cs="Times New Roman"/>
            <w:i/>
            <w:iCs w:val="0"/>
            <w:sz w:val="24"/>
            <w:szCs w:val="24"/>
            <w:lang w:val="en-US" w:eastAsia="zh-CN"/>
          </w:rPr>
          <m:t>P</m:t>
        </m:r>
        <m:r>
          <m:rPr>
            <m:nor/>
          </m:rPr>
          <w:rPr>
            <w:rFonts w:hint="default" w:ascii="Cambria Math" w:hAnsi="Times New Roman" w:cs="Times New Roman"/>
            <w:i/>
            <w:sz w:val="24"/>
            <w:szCs w:val="24"/>
            <w:lang w:val="en-US" w:eastAsia="zh-CN"/>
          </w:rPr>
          <m:t xml:space="preserve">= </m:t>
        </m:r>
        <m:r>
          <m:rPr>
            <m:nor/>
          </m:rPr>
          <w:rPr>
            <w:rFonts w:hint="default" w:ascii="Times New Roman" w:hAnsi="Times New Roman" w:cs="Times New Roman"/>
            <w:i/>
            <w:iCs/>
            <w:sz w:val="24"/>
            <w:szCs w:val="24"/>
            <w:lang w:val="en-US" w:eastAsia="zh-CN"/>
          </w:rPr>
          <m:t>ni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iCs/>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iCs/>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iCs/>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iCs/>
            <w:sz w:val="24"/>
            <w:szCs w:val="24"/>
            <w:lang w:val="en-US" w:eastAsia="zh-CN"/>
          </w:rPr>
          <m:t>u</m:t>
        </m:r>
        <m:r>
          <m:rPr>
            <m:nor/>
            <m:sty m:val="p"/>
          </m:rPr>
          <w:rPr>
            <w:rFonts w:hint="default" w:ascii="Times New Roman" w:hAnsi="Times New Roman" w:cs="Times New Roman"/>
            <w:b w:val="0"/>
            <w:i w:val="0"/>
            <w:sz w:val="24"/>
            <w:szCs w:val="24"/>
            <w:lang w:val="en-US" w:eastAsia="zh-CN"/>
          </w:rPr>
          <m:t>)</m:t>
        </m:r>
      </m:oMath>
      <w:r>
        <w:rPr>
          <w:rFonts w:hint="eastAsia" w:hAnsi="Times New Roman" w:cs="Times New Roman"/>
          <w:b w:val="0"/>
          <w:i w:val="0"/>
          <w:sz w:val="24"/>
          <w:szCs w:val="24"/>
          <w:lang w:val="en-US" w:eastAsia="zh-CN"/>
        </w:rPr>
        <w:t>；</w:t>
      </w:r>
      <m:oMath>
        <m:r>
          <m:rPr>
            <m:nor/>
          </m:rPr>
          <w:rPr>
            <w:rFonts w:hint="eastAsia" w:ascii="Times New Roman" w:hAnsi="Times New Roman" w:cs="Times New Roman"/>
            <w:i/>
            <w:iCs/>
            <w:sz w:val="24"/>
            <w:szCs w:val="24"/>
            <w:lang w:val="en-US" w:eastAsia="zh-CN"/>
          </w:rPr>
          <m:t>W</m:t>
        </m:r>
        <m:r>
          <m:rPr>
            <m:nor/>
            <m:sty m:val="p"/>
          </m:rPr>
          <w:rPr>
            <w:rFonts w:hint="default" w:ascii="Times New Roman" w:hAnsi="Times New Roman" w:cs="Times New Roman"/>
            <w:b w:val="0"/>
            <w:i w:val="0"/>
            <w:iCs/>
            <w:sz w:val="24"/>
            <w:szCs w:val="24"/>
            <w:lang w:val="en-US" w:eastAsia="zh-CN"/>
          </w:rPr>
          <m:t>=</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iCs/>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iCs/>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iCs/>
            <w:sz w:val="24"/>
            <w:szCs w:val="24"/>
            <w:lang w:val="en-US" w:eastAsia="zh-CN"/>
          </w:rPr>
          <m:t>i</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iCs/>
            <w:sz w:val="24"/>
            <w:szCs w:val="24"/>
            <w:lang w:val="en-US" w:eastAsia="zh-CN"/>
          </w:rPr>
          <m:t>u</m:t>
        </m:r>
        <m:r>
          <m:rPr>
            <m:nor/>
            <m:sty m:val="p"/>
          </m:rPr>
          <w:rPr>
            <w:rFonts w:hint="default" w:ascii="Times New Roman" w:hAnsi="Times New Roman" w:cs="Times New Roman"/>
            <w:b w:val="0"/>
            <w:i w:val="0"/>
            <w:sz w:val="24"/>
            <w:szCs w:val="24"/>
            <w:lang w:val="en-US" w:eastAsia="zh-CN"/>
          </w:rPr>
          <m:t>)</m:t>
        </m:r>
      </m:oMath>
      <w:r>
        <w:rPr>
          <w:rFonts w:hint="eastAsia" w:hAnsi="Times New Roman" w:cs="Times New Roman"/>
          <w:b w:val="0"/>
          <w:i w:val="0"/>
          <w:sz w:val="24"/>
          <w:szCs w:val="24"/>
          <w:lang w:val="en-US" w:eastAsia="zh-CN"/>
        </w:rPr>
        <w:t>；</w:t>
      </w:r>
      <m:oMath>
        <m:r>
          <m:rPr>
            <m:nor/>
          </m:rPr>
          <w:rPr>
            <w:rFonts w:hint="default" w:ascii="Times New Roman" w:hAnsi="Times New Roman" w:cs="Times New Roman"/>
            <w:b w:val="0"/>
            <w:i/>
            <w:sz w:val="24"/>
            <w:szCs w:val="24"/>
            <w:lang w:val="en-US" w:eastAsia="zh-CN"/>
          </w:rPr>
          <m:t>h</m:t>
        </m:r>
      </m:oMath>
      <w:r>
        <w:rPr>
          <w:rFonts w:hint="eastAsia" w:hAnsi="Times New Roman" w:cs="Times New Roman"/>
          <w:b w:val="0"/>
          <w:i w:val="0"/>
          <w:sz w:val="24"/>
          <w:szCs w:val="24"/>
          <w:lang w:val="en-US" w:eastAsia="zh-CN"/>
        </w:rPr>
        <w:t>为第一辅助光线也即轴上点过入瞳（孔径光缆）边缘的光线在各透镜上的投射高（例如，对于单薄透镜系统来说，</w:t>
      </w:r>
      <m:oMath>
        <m:r>
          <m:rPr>
            <m:nor/>
          </m:rPr>
          <w:rPr>
            <w:rFonts w:hint="default" w:ascii="Times New Roman" w:hAnsi="Times New Roman" w:cs="Times New Roman"/>
            <w:b w:val="0"/>
            <w:i/>
            <w:sz w:val="24"/>
            <w:szCs w:val="24"/>
            <w:lang w:val="en-US" w:eastAsia="zh-CN"/>
          </w:rPr>
          <m:t>h</m:t>
        </m:r>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b w:val="0"/>
            <w:i/>
            <w:iCs/>
            <w:sz w:val="24"/>
            <w:szCs w:val="24"/>
            <w:lang w:val="en-US" w:eastAsia="zh-CN"/>
          </w:rPr>
          <m:t>lu</m:t>
        </m:r>
      </m:oMath>
      <w:r>
        <w:rPr>
          <w:rFonts w:hint="eastAsia" w:hAnsi="Times New Roman" w:cs="Times New Roman"/>
          <w:b w:val="0"/>
          <w:i w:val="0"/>
          <w:sz w:val="24"/>
          <w:szCs w:val="24"/>
          <w:lang w:val="en-US" w:eastAsia="zh-CN"/>
        </w:rPr>
        <w:t>），</w:t>
      </w:r>
      <m:oMath>
        <m:sSub>
          <m:sSubPr>
            <m:ctrlPr>
              <w:rPr>
                <w:rFonts w:hint="default" w:ascii="Cambria Math" w:hAnsi="Cambria Math" w:cs="Times New Roman"/>
                <w:i/>
                <w:sz w:val="24"/>
                <w:szCs w:val="24"/>
                <w:lang w:val="en-US" w:eastAsia="zh-CN"/>
              </w:rPr>
            </m:ctrlPr>
          </m:sSubPr>
          <m:e>
            <m:r>
              <m:rPr>
                <m:nor/>
              </m:rPr>
              <w:rPr>
                <w:rFonts w:hint="default" w:ascii="Times New Roman" w:hAnsi="Times New Roman" w:cs="Times New Roman"/>
                <w:b w:val="0"/>
                <w:i/>
                <w:iCs/>
                <w:sz w:val="24"/>
                <w:szCs w:val="24"/>
                <w:lang w:val="en-US" w:eastAsia="zh-CN"/>
              </w:rPr>
              <m:t>h</m:t>
            </m:r>
            <m:ctrlPr>
              <w:rPr>
                <w:rFonts w:hint="default" w:ascii="Cambria Math" w:hAnsi="Cambria Math" w:cs="Times New Roman"/>
                <w:i/>
                <w:sz w:val="24"/>
                <w:szCs w:val="24"/>
                <w:lang w:val="en-US" w:eastAsia="zh-CN"/>
              </w:rPr>
            </m:ctrlPr>
          </m:e>
          <m:sub>
            <m:r>
              <m:rPr>
                <m:nor/>
              </m:rPr>
              <w:rPr>
                <w:rFonts w:hint="default" w:ascii="Times New Roman" w:hAnsi="Times New Roman" w:cs="Times New Roman"/>
                <w:i/>
                <w:sz w:val="24"/>
                <w:szCs w:val="24"/>
                <w:lang w:val="en-US" w:eastAsia="zh-CN"/>
              </w:rPr>
              <m:t>p</m:t>
            </m:r>
            <m:ctrlPr>
              <w:rPr>
                <w:rFonts w:hint="default" w:ascii="Cambria Math" w:hAnsi="Cambria Math" w:cs="Times New Roman"/>
                <w:i/>
                <w:sz w:val="24"/>
                <w:szCs w:val="24"/>
                <w:lang w:val="en-US" w:eastAsia="zh-CN"/>
              </w:rPr>
            </m:ctrlPr>
          </m:sub>
        </m:sSub>
      </m:oMath>
      <w:r>
        <w:rPr>
          <w:rFonts w:hint="eastAsia" w:hAnsi="Times New Roman" w:cs="Times New Roman"/>
          <w:b w:val="0"/>
          <w:i w:val="0"/>
          <w:sz w:val="24"/>
          <w:szCs w:val="24"/>
          <w:lang w:val="en-US" w:eastAsia="zh-CN"/>
        </w:rPr>
        <w:t>为第二辅助光线也即近轴轴外点过入瞳中心或孔径光阑中心的主光线在各透镜上的投射高，</w:t>
      </w:r>
      <m:oMath>
        <m:r>
          <m:rPr>
            <m:nor/>
          </m:rPr>
          <w:rPr>
            <w:rFonts w:hint="default" w:ascii="Times New Roman" w:hAnsi="Times New Roman" w:cs="Times New Roman"/>
            <w:i/>
            <w:sz w:val="24"/>
            <w:szCs w:val="24"/>
            <w:lang w:val="en-US" w:eastAsia="zh-CN"/>
          </w:rPr>
          <m:t>n</m:t>
        </m:r>
      </m:oMath>
      <w:r>
        <w:rPr>
          <w:rFonts w:hint="eastAsia" w:hAnsi="Times New Roman" w:cs="Times New Roman"/>
          <w:i w:val="0"/>
          <w:sz w:val="24"/>
          <w:szCs w:val="24"/>
          <w:lang w:val="en-US" w:eastAsia="zh-CN"/>
        </w:rPr>
        <w:t>和</w:t>
      </w:r>
      <m:oMath>
        <m:r>
          <m:rPr>
            <m:nor/>
          </m:rPr>
          <w:rPr>
            <w:rFonts w:hint="default" w:ascii="Times New Roman" w:hAnsi="Times New Roman" w:cs="Times New Roman"/>
            <w:i/>
            <w:sz w:val="24"/>
            <w:szCs w:val="24"/>
            <w:lang w:val="en-US"/>
          </w:rPr>
          <m:t>ν</m:t>
        </m:r>
      </m:oMath>
      <w:r>
        <w:rPr>
          <w:rFonts w:hint="eastAsia" w:hAnsi="Times New Roman" w:cs="Times New Roman"/>
          <w:i w:val="0"/>
          <w:sz w:val="24"/>
          <w:szCs w:val="24"/>
          <w:lang w:val="en-US" w:eastAsia="zh-CN"/>
        </w:rPr>
        <w:t>分别</w:t>
      </w:r>
      <w:r>
        <w:rPr>
          <w:rFonts w:hint="eastAsia" w:hAnsi="Times New Roman" w:cs="Times New Roman"/>
          <w:b w:val="0"/>
          <w:i w:val="0"/>
          <w:sz w:val="24"/>
          <w:szCs w:val="24"/>
          <w:lang w:val="en-US" w:eastAsia="zh-CN"/>
        </w:rPr>
        <w:t>为各透镜材料的折射率和阿贝常数；</w:t>
      </w:r>
      <m:oMath>
        <m:r>
          <m:rPr>
            <m:nor/>
          </m:rPr>
          <w:rPr>
            <w:rFonts w:hint="default" w:ascii="Times New Roman" w:hAnsi="Times New Roman" w:cs="Times New Roman"/>
            <w:b w:val="0"/>
            <w:i/>
            <w:iCs/>
            <w:sz w:val="24"/>
            <w:szCs w:val="24"/>
            <w:lang w:val="en-US" w:eastAsia="zh-CN"/>
          </w:rPr>
          <m:t>ϕ</m:t>
        </m:r>
      </m:oMath>
      <w:r>
        <w:rPr>
          <w:rFonts w:hint="eastAsia" w:hAnsi="Times New Roman" w:cs="Times New Roman"/>
          <w:b w:val="0"/>
          <w:i w:val="0"/>
          <w:sz w:val="24"/>
          <w:szCs w:val="24"/>
          <w:lang w:val="en-US" w:eastAsia="zh-CN"/>
        </w:rPr>
        <w:t>为各透镜的光焦度。</w:t>
      </w:r>
    </w:p>
    <w:p w14:paraId="40FDE3C1">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i w:val="0"/>
          <w:sz w:val="24"/>
          <w:szCs w:val="24"/>
          <w:lang w:val="en-US" w:eastAsia="zh-CN"/>
        </w:rPr>
      </w:pPr>
      <w:r>
        <w:rPr>
          <w:rFonts w:hint="eastAsia" w:ascii="Times New Roman" w:hAnsi="Times New Roman" w:cs="Times New Roman"/>
          <w:i w:val="0"/>
          <w:sz w:val="24"/>
          <w:szCs w:val="24"/>
          <w:lang w:val="en-US" w:eastAsia="zh-CN"/>
        </w:rPr>
        <w:t>薄透镜系统指的是薄透镜组成的光学系统，熟练掌握薄透镜系统的初级像差公式及其特点，对光学系统设计有重要的指导意义。</w:t>
      </w:r>
    </w:p>
    <w:p w14:paraId="0AB7BDF9">
      <w:pPr>
        <w:keepNext w:val="0"/>
        <w:keepLines w:val="0"/>
        <w:pageBreakBefore w:val="0"/>
        <w:widowControl w:val="0"/>
        <w:kinsoku/>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Zemax软件的优化方法介绍</w:t>
      </w:r>
    </w:p>
    <w:p w14:paraId="30FF4C34">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光学系统的自动设计通常采用两种方法：阻尼最小二乘法和适应法，其中阻尼最小二乘法应用最为广泛。在此基础上，</w:t>
      </w:r>
      <w:r>
        <w:rPr>
          <w:rFonts w:hint="eastAsia" w:ascii="Times New Roman" w:hAnsi="Times New Roman" w:eastAsia="宋体" w:cs="Times New Roman"/>
          <w:sz w:val="24"/>
          <w:szCs w:val="24"/>
          <w:lang w:val="en-US" w:eastAsia="zh-CN"/>
        </w:rPr>
        <w:t>Z</w:t>
      </w:r>
      <w:r>
        <w:rPr>
          <w:rFonts w:hint="default" w:ascii="Times New Roman" w:hAnsi="Times New Roman" w:eastAsia="宋体" w:cs="Times New Roman"/>
          <w:sz w:val="24"/>
          <w:szCs w:val="24"/>
          <w:lang w:val="en-US" w:eastAsia="zh-CN"/>
        </w:rPr>
        <w:t>emax提供了三种优化选择：Optimization（局部优化）、Global Search（全局优化）和Hammer Optimization（锤形优化或者海默优化）。</w:t>
      </w:r>
    </w:p>
    <w:p w14:paraId="1761940B">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其中，局部优化强烈依赖初始结构，优化后，往往得到的是评价函数为局部最小值时的结构，多数情况下都不是最优得结构，除非初始结构恰好在评价函数为全局最小值的附近。</w:t>
      </w:r>
    </w:p>
    <w:p w14:paraId="3711F4F1">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Global Search（全局优化）和Hammer Optimization（锤形优化或者海默优化）都属于全局优化类别，只要给出足够多的时间，总能找出全局最优的结构。Global Search（全局优化使用多起点（即多种初始结构）同时优化的算法，目的是找出系统的所有结构组合形式并判断哪个结构使评价函数的值最小。而Hammer Optimization（锤形优化或者海默优化）虽属于全局优化类别，但是其倾向于局部优化，一旦使用全局优化找到了最佳的结构组合，便可使用锤形优化来锤炼这个结构，锤形优化加入了专家算法，可帮助我们按有经验的设计师的设计方法来处理系统结果。</w:t>
      </w:r>
    </w:p>
    <w:p w14:paraId="21925E97">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在设计单透镜时，在光焦度或者焦距确定后，本质上只有一个变量参与优化，即单透镜的前后表面半径中的一个，评价函数曲线的极值数量可能就只有一个，因此</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不管是局部优化还是全局优化，找到的最佳结构是一样的。因此，对于更复杂的双胶合、三胶合、或者是单透镜组合，或者是单透镜与胶合透镜的组合结构，全局优化的优势就会体现出来。</w:t>
      </w:r>
    </w:p>
    <w:p w14:paraId="0EF8CC70">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eastAsia="zh-CN"/>
        </w:rPr>
        <w:t>教学案例</w:t>
      </w:r>
      <w:r>
        <w:rPr>
          <w:rFonts w:hint="default" w:ascii="Times New Roman" w:hAnsi="Times New Roman" w:eastAsia="宋体" w:cs="Times New Roman"/>
          <w:b/>
          <w:bCs/>
          <w:sz w:val="24"/>
          <w:szCs w:val="24"/>
        </w:rPr>
        <w:t>1 氦氖激光光束聚焦物镜设计</w:t>
      </w:r>
    </w:p>
    <w:p w14:paraId="51644F01">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1. 光学特性要求：</w:t>
      </w:r>
    </w:p>
    <w:p w14:paraId="44DA1CD6">
      <w:pPr>
        <w:pStyle w:val="9"/>
        <w:keepNext w:val="0"/>
        <w:keepLines w:val="0"/>
        <w:pageBreakBefore w:val="0"/>
        <w:widowControl w:val="0"/>
        <w:numPr>
          <w:ilvl w:val="0"/>
          <w:numId w:val="4"/>
        </w:numPr>
        <w:kinsoku/>
        <w:overflowPunct/>
        <w:topLinePunct w:val="0"/>
        <w:autoSpaceDE/>
        <w:autoSpaceDN/>
        <w:bidi w:val="0"/>
        <w:adjustRightInd/>
        <w:snapToGrid/>
        <w:spacing w:line="360" w:lineRule="auto"/>
        <w:ind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物距为无穷远，视场角</w:t>
      </w:r>
      <w:r>
        <w:rPr>
          <w:rFonts w:hint="default" w:ascii="Times New Roman" w:hAnsi="Times New Roman" w:eastAsia="宋体" w:cs="Times New Roman"/>
          <w:i/>
          <w:sz w:val="24"/>
          <w:szCs w:val="24"/>
        </w:rPr>
        <w:t>w</w:t>
      </w:r>
      <w:r>
        <w:rPr>
          <w:rFonts w:hint="default" w:ascii="Times New Roman" w:hAnsi="Times New Roman" w:eastAsia="宋体" w:cs="Times New Roman"/>
          <w:sz w:val="24"/>
          <w:szCs w:val="24"/>
        </w:rPr>
        <w:t xml:space="preserve"> = 0°；</w:t>
      </w:r>
    </w:p>
    <w:p w14:paraId="118D23D5">
      <w:pPr>
        <w:pStyle w:val="9"/>
        <w:keepNext w:val="0"/>
        <w:keepLines w:val="0"/>
        <w:pageBreakBefore w:val="0"/>
        <w:widowControl w:val="0"/>
        <w:numPr>
          <w:ilvl w:val="0"/>
          <w:numId w:val="4"/>
        </w:numPr>
        <w:kinsoku/>
        <w:overflowPunct/>
        <w:topLinePunct w:val="0"/>
        <w:autoSpaceDE/>
        <w:autoSpaceDN/>
        <w:bidi w:val="0"/>
        <w:adjustRightInd/>
        <w:snapToGrid/>
        <w:spacing w:line="360" w:lineRule="auto"/>
        <w:ind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焦距</w:t>
      </w:r>
      <m:oMath>
        <m:r>
          <m:rPr/>
          <w:rPr>
            <w:rFonts w:hint="default" w:ascii="Cambria Math" w:hAnsi="Cambria Math" w:eastAsia="宋体" w:cs="Times New Roman"/>
            <w:kern w:val="2"/>
            <w:sz w:val="24"/>
            <w:szCs w:val="24"/>
            <w:lang w:val="en-US" w:eastAsia="zh-CN" w:bidi="ar-SA"/>
          </w:rPr>
          <m:t>f</m:t>
        </m:r>
        <m:r>
          <m:rPr>
            <m:sty m:val="p"/>
          </m:rPr>
          <w:rPr>
            <w:rFonts w:hint="default" w:ascii="Cambria Math" w:hAnsi="Cambria Math" w:eastAsia="宋体" w:cs="Times New Roman"/>
            <w:kern w:val="2"/>
            <w:sz w:val="24"/>
            <w:szCs w:val="24"/>
            <w:lang w:val="en-US" w:eastAsia="zh-CN" w:bidi="ar-SA"/>
          </w:rPr>
          <m:t>'</m:t>
        </m:r>
      </m:oMath>
      <w:r>
        <w:rPr>
          <w:rFonts w:hint="default" w:ascii="Times New Roman" w:hAnsi="Times New Roman" w:eastAsia="宋体" w:cs="Times New Roman"/>
          <w:sz w:val="24"/>
          <w:szCs w:val="24"/>
        </w:rPr>
        <w:t>= 60mm，相对孔径</w:t>
      </w:r>
      <w:r>
        <w:rPr>
          <w:rFonts w:hint="default" w:ascii="Times New Roman" w:hAnsi="Times New Roman" w:eastAsia="宋体" w:cs="Times New Roman"/>
          <w:i/>
          <w:sz w:val="24"/>
          <w:szCs w:val="24"/>
        </w:rPr>
        <w:t>D</w:t>
      </w:r>
      <w:r>
        <w:rPr>
          <w:rFonts w:hint="default" w:ascii="Times New Roman" w:hAnsi="Times New Roman" w:eastAsia="宋体" w:cs="Times New Roman"/>
          <w:sz w:val="24"/>
          <w:szCs w:val="24"/>
        </w:rPr>
        <w:t>/</w:t>
      </w:r>
      <m:oMath>
        <m:r>
          <m:rPr/>
          <w:rPr>
            <w:rFonts w:hint="default" w:ascii="Cambria Math" w:hAnsi="Cambria Math" w:eastAsia="宋体" w:cs="Times New Roman"/>
            <w:kern w:val="2"/>
            <w:sz w:val="24"/>
            <w:szCs w:val="24"/>
            <w:lang w:val="en-US" w:eastAsia="zh-CN" w:bidi="ar-SA"/>
          </w:rPr>
          <m:t>f</m:t>
        </m:r>
        <m:r>
          <m:rPr>
            <m:sty m:val="p"/>
          </m:rPr>
          <w:rPr>
            <w:rFonts w:hint="default" w:ascii="Cambria Math" w:hAnsi="Cambria Math" w:eastAsia="宋体" w:cs="Times New Roman"/>
            <w:kern w:val="2"/>
            <w:sz w:val="24"/>
            <w:szCs w:val="24"/>
            <w:lang w:val="en-US" w:eastAsia="zh-CN" w:bidi="ar-SA"/>
          </w:rPr>
          <m:t>'</m:t>
        </m:r>
      </m:oMath>
      <w:r>
        <w:rPr>
          <w:rFonts w:hint="default" w:ascii="Times New Roman" w:hAnsi="Times New Roman" w:eastAsia="宋体" w:cs="Times New Roman"/>
          <w:sz w:val="24"/>
          <w:szCs w:val="24"/>
        </w:rPr>
        <w:t>=1/2;</w:t>
      </w:r>
    </w:p>
    <w:p w14:paraId="79B6C89D">
      <w:pPr>
        <w:pStyle w:val="9"/>
        <w:keepNext w:val="0"/>
        <w:keepLines w:val="0"/>
        <w:pageBreakBefore w:val="0"/>
        <w:widowControl w:val="0"/>
        <w:numPr>
          <w:ilvl w:val="0"/>
          <w:numId w:val="4"/>
        </w:numPr>
        <w:kinsoku/>
        <w:overflowPunct/>
        <w:topLinePunct w:val="0"/>
        <w:autoSpaceDE/>
        <w:autoSpaceDN/>
        <w:bidi w:val="0"/>
        <w:adjustRightInd/>
        <w:snapToGrid/>
        <w:spacing w:line="360" w:lineRule="auto"/>
        <w:ind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工作波长</w:t>
      </w:r>
      <w:r>
        <w:rPr>
          <w:rFonts w:hint="default" w:ascii="Times New Roman" w:hAnsi="Times New Roman" w:eastAsia="宋体" w:cs="Times New Roman"/>
          <w:i/>
          <w:sz w:val="24"/>
          <w:szCs w:val="24"/>
        </w:rPr>
        <w:t>λ</w:t>
      </w:r>
      <w:r>
        <w:rPr>
          <w:rFonts w:hint="default" w:ascii="Times New Roman" w:hAnsi="Times New Roman" w:eastAsia="宋体" w:cs="Times New Roman"/>
          <w:sz w:val="24"/>
          <w:szCs w:val="24"/>
        </w:rPr>
        <w:t xml:space="preserve"> = 632.8nm;</w:t>
      </w:r>
    </w:p>
    <w:p w14:paraId="4F6765DB">
      <w:pPr>
        <w:pStyle w:val="9"/>
        <w:keepNext w:val="0"/>
        <w:keepLines w:val="0"/>
        <w:pageBreakBefore w:val="0"/>
        <w:widowControl w:val="0"/>
        <w:numPr>
          <w:ilvl w:val="0"/>
          <w:numId w:val="4"/>
        </w:numPr>
        <w:kinsoku/>
        <w:overflowPunct/>
        <w:topLinePunct w:val="0"/>
        <w:autoSpaceDE/>
        <w:autoSpaceDN/>
        <w:bidi w:val="0"/>
        <w:adjustRightInd/>
        <w:snapToGrid/>
        <w:spacing w:line="360" w:lineRule="auto"/>
        <w:ind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镜头</w:t>
      </w:r>
      <w:r>
        <w:rPr>
          <w:rFonts w:hint="eastAsia" w:ascii="Times New Roman" w:hAnsi="Times New Roman" w:eastAsia="宋体" w:cs="Times New Roman"/>
          <w:sz w:val="24"/>
          <w:szCs w:val="24"/>
          <w:lang w:val="en-US" w:eastAsia="zh-CN"/>
        </w:rPr>
        <w:t>仅包含球面透镜，且镜头</w:t>
      </w:r>
      <w:r>
        <w:rPr>
          <w:rFonts w:hint="default" w:ascii="Times New Roman" w:hAnsi="Times New Roman" w:eastAsia="宋体" w:cs="Times New Roman"/>
          <w:sz w:val="24"/>
          <w:szCs w:val="24"/>
        </w:rPr>
        <w:t>结构尽量简单，不超过2片透镜。</w:t>
      </w:r>
    </w:p>
    <w:p w14:paraId="19B2AFD0">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2. 像差要求：</w:t>
      </w:r>
    </w:p>
    <w:p w14:paraId="06A29E2A">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只需校正轴上点像差；</w:t>
      </w:r>
    </w:p>
    <w:p w14:paraId="7819BE79">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w:t>
      </w:r>
      <w:r>
        <w:rPr>
          <w:rFonts w:hint="default" w:ascii="Times New Roman" w:hAnsi="Times New Roman" w:eastAsia="宋体" w:cs="Times New Roman"/>
          <w:sz w:val="24"/>
          <w:szCs w:val="24"/>
          <w:lang w:val="en-US" w:eastAsia="zh-CN"/>
        </w:rPr>
        <w:t>像面上的</w:t>
      </w:r>
      <w:r>
        <w:rPr>
          <w:rFonts w:hint="default" w:ascii="Times New Roman" w:hAnsi="Times New Roman" w:eastAsia="宋体" w:cs="Times New Roman"/>
          <w:sz w:val="24"/>
          <w:szCs w:val="24"/>
        </w:rPr>
        <w:t>几何弥散圆直径小于2μm。</w:t>
      </w:r>
    </w:p>
    <w:p w14:paraId="2DC6CCA5">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3.预备知识</w:t>
      </w:r>
    </w:p>
    <w:p w14:paraId="4D17E7B6">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实验要设计的氦氖激光光束聚焦物镜的物距为无穷远，且视场为0°，因此要设计的物镜是对平行光轴入射的平行光进行聚焦。实验要求是只需矫正轴上点像差，并且像面上的</w:t>
      </w:r>
      <w:r>
        <w:rPr>
          <w:rFonts w:hint="default" w:ascii="Times New Roman" w:hAnsi="Times New Roman" w:eastAsia="宋体" w:cs="Times New Roman"/>
          <w:sz w:val="24"/>
          <w:szCs w:val="24"/>
        </w:rPr>
        <w:t>几何弥散圆直径小于2μm</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因此，在设计过程中仅需矫正球差即可（球差表征的就是轴上点的成像缺陷）。</w:t>
      </w:r>
    </w:p>
    <w:p w14:paraId="540162F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由于单正透镜可以实现对平行光聚焦</w:t>
      </w:r>
      <w:r>
        <w:rPr>
          <w:rFonts w:hint="default" w:ascii="Times New Roman" w:hAnsi="Times New Roman" w:eastAsia="宋体" w:cs="Times New Roman"/>
          <w:sz w:val="24"/>
          <w:szCs w:val="24"/>
          <w:lang w:val="en-US" w:eastAsia="zh-CN"/>
        </w:rPr>
        <w:t>，单正透镜</w:t>
      </w:r>
      <w:r>
        <w:rPr>
          <w:rFonts w:hint="eastAsia" w:ascii="Times New Roman" w:hAnsi="Times New Roman" w:eastAsia="宋体" w:cs="Times New Roman"/>
          <w:sz w:val="24"/>
          <w:szCs w:val="24"/>
          <w:u w:val="single"/>
          <w:lang w:val="en-US" w:eastAsia="zh-CN"/>
        </w:rPr>
        <w:t>可能</w:t>
      </w:r>
      <w:r>
        <w:rPr>
          <w:rFonts w:hint="default" w:ascii="Times New Roman" w:hAnsi="Times New Roman" w:eastAsia="宋体" w:cs="Times New Roman"/>
          <w:sz w:val="24"/>
          <w:szCs w:val="24"/>
          <w:lang w:val="en-US" w:eastAsia="zh-CN"/>
        </w:rPr>
        <w:t>是实现将平行光聚焦的最简单的镜头结构，故了解单正透镜的球差特性将有助于氦氖激光光束聚焦物镜的设计。</w:t>
      </w:r>
    </w:p>
    <w:p w14:paraId="1B9A4E7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FF0000"/>
          <w:sz w:val="24"/>
          <w:szCs w:val="24"/>
          <w:lang w:val="en-US" w:eastAsia="zh-CN"/>
        </w:rPr>
      </w:pPr>
      <w:r>
        <w:rPr>
          <w:rFonts w:hint="default" w:ascii="Times New Roman" w:hAnsi="Times New Roman" w:eastAsia="宋体" w:cs="Times New Roman"/>
          <w:sz w:val="24"/>
          <w:szCs w:val="24"/>
          <w:lang w:val="en-US" w:eastAsia="zh-CN"/>
        </w:rPr>
        <w:t>对于单透镜，在初级像差范畴内，可以通过用结构参数来表示其球差，以此来了解球差的特征。</w:t>
      </w:r>
    </w:p>
    <w:p w14:paraId="7CF021EE">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若以</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σ</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和</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σ</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分别表示透镜前表面的曲率半径</w:t>
      </w:r>
      <m:oMath>
        <m:sSub>
          <m:sSubPr>
            <m:ctrlPr>
              <w:rPr>
                <w:rFonts w:hint="default" w:ascii="Cambria Math" w:hAnsi="Cambria Math" w:eastAsia="宋体" w:cs="Times New Roman"/>
                <w:i w:val="0"/>
                <w:iCs/>
                <w:sz w:val="24"/>
                <w:szCs w:val="24"/>
                <w:lang w:val="en-US" w:eastAsia="zh-CN"/>
              </w:rPr>
            </m:ctrlPr>
          </m:sSubPr>
          <m:e>
            <m:r>
              <m:rPr>
                <m:nor/>
              </m:rPr>
              <w:rPr>
                <w:rFonts w:hint="default" w:ascii="Times New Roman" w:hAnsi="Times New Roman" w:eastAsia="宋体" w:cs="Times New Roman"/>
                <w:i/>
                <w:sz w:val="24"/>
                <w:szCs w:val="24"/>
                <w:lang w:val="en-US" w:eastAsia="zh-CN"/>
              </w:rPr>
              <m:t>r</m:t>
            </m:r>
            <m:ctrlPr>
              <w:rPr>
                <w:rFonts w:hint="default" w:ascii="Cambria Math" w:hAnsi="Cambria Math" w:eastAsia="宋体" w:cs="Times New Roman"/>
                <w:i w:val="0"/>
                <w:iCs/>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val="0"/>
                <w:iCs/>
                <w:sz w:val="24"/>
                <w:szCs w:val="24"/>
                <w:lang w:val="en-US" w:eastAsia="zh-CN"/>
              </w:rPr>
            </m:ctrlPr>
          </m:sub>
        </m:sSub>
      </m:oMath>
      <w:r>
        <w:rPr>
          <w:rFonts w:hint="default" w:ascii="Times New Roman" w:hAnsi="Times New Roman" w:eastAsia="宋体" w:cs="Times New Roman"/>
          <w:i w:val="0"/>
          <w:iCs/>
          <w:sz w:val="24"/>
          <w:szCs w:val="24"/>
          <w:lang w:val="en-US" w:eastAsia="zh-CN"/>
        </w:rPr>
        <w:t>、</w:t>
      </w:r>
      <w:r>
        <w:rPr>
          <w:rFonts w:hint="default" w:ascii="Times New Roman" w:hAnsi="Times New Roman" w:eastAsia="宋体" w:cs="Times New Roman"/>
          <w:i w:val="0"/>
          <w:sz w:val="24"/>
          <w:szCs w:val="24"/>
          <w:lang w:val="en-US" w:eastAsia="zh-CN"/>
        </w:rPr>
        <w:t>透镜后表面的曲率半径</w:t>
      </w:r>
      <m:oMath>
        <m:sSub>
          <m:sSubPr>
            <m:ctrlPr>
              <w:rPr>
                <w:rFonts w:hint="default" w:ascii="Cambria Math" w:hAnsi="Cambria Math" w:eastAsia="宋体" w:cs="Times New Roman"/>
                <w:i w:val="0"/>
                <w:iCs/>
                <w:sz w:val="24"/>
                <w:szCs w:val="24"/>
                <w:lang w:val="en-US" w:eastAsia="zh-CN"/>
              </w:rPr>
            </m:ctrlPr>
          </m:sSubPr>
          <m:e>
            <m:r>
              <m:rPr>
                <m:nor/>
              </m:rPr>
              <w:rPr>
                <w:rFonts w:hint="default" w:ascii="Times New Roman" w:hAnsi="Times New Roman" w:eastAsia="宋体" w:cs="Times New Roman"/>
                <w:i/>
                <w:sz w:val="24"/>
                <w:szCs w:val="24"/>
                <w:lang w:val="en-US" w:eastAsia="zh-CN"/>
              </w:rPr>
              <m:t>r</m:t>
            </m:r>
            <m:ctrlPr>
              <w:rPr>
                <w:rFonts w:hint="default" w:ascii="Cambria Math" w:hAnsi="Cambria Math" w:eastAsia="宋体" w:cs="Times New Roman"/>
                <w:i w:val="0"/>
                <w:iCs/>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val="0"/>
                <w:iCs/>
                <w:sz w:val="24"/>
                <w:szCs w:val="24"/>
                <w:lang w:val="en-US" w:eastAsia="zh-CN"/>
              </w:rPr>
            </m:ctrlPr>
          </m:sub>
        </m:sSub>
      </m:oMath>
      <w:r>
        <w:rPr>
          <w:rFonts w:hint="default" w:ascii="Times New Roman" w:hAnsi="Times New Roman" w:eastAsia="宋体" w:cs="Times New Roman"/>
          <w:i w:val="0"/>
          <w:iCs/>
          <w:sz w:val="24"/>
          <w:szCs w:val="24"/>
          <w:lang w:val="en-US" w:eastAsia="zh-CN"/>
        </w:rPr>
        <w:t>、</w:t>
      </w:r>
      <w:r>
        <w:rPr>
          <w:rFonts w:hint="default" w:ascii="Times New Roman" w:hAnsi="Times New Roman" w:eastAsia="宋体" w:cs="Times New Roman"/>
          <w:i w:val="0"/>
          <w:sz w:val="24"/>
          <w:szCs w:val="24"/>
          <w:lang w:val="en-US" w:eastAsia="zh-CN"/>
        </w:rPr>
        <w:t>透镜前表面作为折射面的物距</w:t>
      </w:r>
      <w:r>
        <w:rPr>
          <w:rFonts w:hint="default" w:ascii="Times New Roman" w:hAnsi="Times New Roman" w:eastAsia="宋体" w:cs="Times New Roman"/>
          <w:i/>
          <w:iCs/>
          <w:sz w:val="24"/>
          <w:szCs w:val="24"/>
          <w:lang w:val="en-US" w:eastAsia="zh-CN"/>
        </w:rPr>
        <w:t>l</w:t>
      </w:r>
      <w:r>
        <w:rPr>
          <w:rFonts w:hint="default" w:ascii="Times New Roman" w:hAnsi="Times New Roman" w:eastAsia="宋体" w:cs="Times New Roman"/>
          <w:i w:val="0"/>
          <w:iCs w:val="0"/>
          <w:sz w:val="24"/>
          <w:szCs w:val="24"/>
          <w:vertAlign w:val="subscript"/>
          <w:lang w:val="en-US" w:eastAsia="zh-CN"/>
        </w:rPr>
        <w:t>1</w:t>
      </w:r>
      <w:r>
        <w:rPr>
          <w:rFonts w:hint="default" w:ascii="Times New Roman" w:hAnsi="Times New Roman" w:eastAsia="宋体" w:cs="Times New Roman"/>
          <w:sz w:val="24"/>
          <w:szCs w:val="24"/>
          <w:lang w:val="en-US" w:eastAsia="zh-CN"/>
        </w:rPr>
        <w:t>和</w:t>
      </w:r>
      <w:r>
        <w:rPr>
          <w:rFonts w:hint="default" w:ascii="Times New Roman" w:hAnsi="Times New Roman" w:eastAsia="宋体" w:cs="Times New Roman"/>
          <w:i w:val="0"/>
          <w:sz w:val="24"/>
          <w:szCs w:val="24"/>
          <w:lang w:val="en-US" w:eastAsia="zh-CN"/>
        </w:rPr>
        <w:t>透镜后表面作为折射面的像距</w:t>
      </w:r>
      <m:oMath>
        <m:sSubSup>
          <m:sSubSupPr>
            <m:ctrlPr>
              <w:rPr>
                <w:rFonts w:hint="default" w:ascii="Cambria Math" w:hAnsi="Cambria Math" w:eastAsia="宋体" w:cs="Times New Roman"/>
                <w:i/>
                <w:sz w:val="24"/>
                <w:szCs w:val="24"/>
                <w:lang w:val="en-US"/>
              </w:rPr>
            </m:ctrlPr>
          </m:sSubSupPr>
          <m:e>
            <m:r>
              <m:rPr>
                <m:nor/>
              </m:rPr>
              <w:rPr>
                <w:rFonts w:hint="default" w:ascii="Times New Roman" w:hAnsi="Times New Roman" w:eastAsia="宋体" w:cs="Times New Roman"/>
                <w:i/>
                <w:sz w:val="24"/>
                <w:szCs w:val="24"/>
                <w:lang w:val="en-US" w:eastAsia="zh-CN"/>
              </w:rPr>
              <m:t>l</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sz w:val="24"/>
                <w:szCs w:val="24"/>
                <w:lang w:val="en-US"/>
              </w:rPr>
            </m:ctrlPr>
          </m:sub>
          <m:sup>
            <m:r>
              <m:rPr>
                <m:nor/>
                <m:sty m:val="p"/>
              </m:rPr>
              <w:rPr>
                <w:rFonts w:hint="default" w:ascii="Times New Roman" w:hAnsi="Times New Roman" w:eastAsia="宋体" w:cs="Times New Roman"/>
                <w:b w:val="0"/>
                <w:i w:val="0"/>
                <w:sz w:val="24"/>
                <w:szCs w:val="24"/>
                <w:lang w:val="en-US" w:eastAsia="zh-CN"/>
              </w:rPr>
              <m:t xml:space="preserve"> '</m:t>
            </m:r>
            <m:ctrlPr>
              <w:rPr>
                <w:rFonts w:hint="default" w:ascii="Cambria Math" w:hAnsi="Cambria Math" w:eastAsia="宋体" w:cs="Times New Roman"/>
                <w:i/>
                <w:sz w:val="24"/>
                <w:szCs w:val="24"/>
                <w:lang w:val="en-US"/>
              </w:rPr>
            </m:ctrlPr>
          </m:sup>
        </m:sSubSup>
      </m:oMath>
      <w:r>
        <w:rPr>
          <w:rFonts w:hint="default" w:ascii="Times New Roman" w:hAnsi="Times New Roman" w:eastAsia="宋体" w:cs="Times New Roman"/>
          <w:i w:val="0"/>
          <w:sz w:val="24"/>
          <w:szCs w:val="24"/>
          <w:lang w:val="en-US" w:eastAsia="zh-CN"/>
        </w:rPr>
        <w:t>的倒数，可将单透镜的初级球差</w:t>
      </w:r>
      <m:oMath>
        <m:r>
          <m:rPr>
            <m:nor/>
          </m:rPr>
          <w:rPr>
            <w:rFonts w:hint="default" w:ascii="Times New Roman" w:hAnsi="Times New Roman" w:eastAsia="宋体" w:cs="Times New Roman"/>
            <w:i/>
            <w:sz w:val="24"/>
            <w:szCs w:val="24"/>
            <w:lang w:val="en-US"/>
          </w:rPr>
          <m:t>δ</m:t>
        </m:r>
        <m:sSubSup>
          <m:sSubSupPr>
            <m:ctrlPr>
              <w:rPr>
                <w:rFonts w:hint="default" w:ascii="Cambria Math" w:hAnsi="Cambria Math" w:eastAsia="宋体" w:cs="Times New Roman"/>
                <w:sz w:val="24"/>
                <w:szCs w:val="24"/>
                <w:lang w:val="en-US"/>
              </w:rPr>
            </m:ctrlPr>
          </m:sSubSupPr>
          <m:e>
            <m:r>
              <m:rPr>
                <m:nor/>
              </m:rPr>
              <w:rPr>
                <w:rFonts w:hint="default" w:ascii="Times New Roman" w:hAnsi="Times New Roman" w:eastAsia="宋体" w:cs="Times New Roman"/>
                <w:i/>
                <w:sz w:val="24"/>
                <w:szCs w:val="24"/>
                <w:lang w:val="en-US" w:eastAsia="zh-CN"/>
              </w:rPr>
              <m:t>L</m:t>
            </m:r>
            <m:ctrlPr>
              <w:rPr>
                <w:rFonts w:hint="default" w:ascii="Cambria Math" w:hAnsi="Cambria Math" w:eastAsia="宋体" w:cs="Times New Roman"/>
                <w:sz w:val="24"/>
                <w:szCs w:val="24"/>
                <w:lang w:val="en-US"/>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sz w:val="24"/>
                <w:szCs w:val="24"/>
                <w:lang w:val="en-US"/>
              </w:rPr>
            </m:ctrlPr>
          </m:sub>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rPr>
            </m:ctrlPr>
          </m:sup>
        </m:sSubSup>
      </m:oMath>
      <w:r>
        <w:rPr>
          <w:rFonts w:hint="default" w:ascii="Times New Roman" w:hAnsi="Times New Roman" w:eastAsia="宋体" w:cs="Times New Roman"/>
          <w:i w:val="0"/>
          <w:sz w:val="24"/>
          <w:szCs w:val="24"/>
          <w:lang w:val="en-US" w:eastAsia="zh-CN"/>
        </w:rPr>
        <w:t>最终表示成结构参数的函数，即：</w:t>
      </w:r>
    </w:p>
    <w:p w14:paraId="62FA410C">
      <w:pPr>
        <w:keepNext w:val="0"/>
        <w:keepLines w:val="0"/>
        <w:pageBreakBefore w:val="0"/>
        <w:widowControl w:val="0"/>
        <w:kinsoku/>
        <w:overflowPunct/>
        <w:topLinePunct w:val="0"/>
        <w:autoSpaceDE/>
        <w:autoSpaceDN/>
        <w:bidi w:val="0"/>
        <w:adjustRightInd/>
        <w:snapToGrid/>
        <w:spacing w:line="360" w:lineRule="auto"/>
        <w:jc w:val="right"/>
        <w:textAlignment w:val="auto"/>
        <w:rPr>
          <w:rFonts w:hint="default" w:ascii="Times New Roman" w:hAnsi="Times New Roman" w:eastAsia="宋体" w:cs="Times New Roman"/>
          <w:i w:val="0"/>
          <w:sz w:val="24"/>
          <w:szCs w:val="24"/>
          <w:lang w:val="en-US" w:eastAsia="zh-CN"/>
        </w:rPr>
      </w:pPr>
      <m:oMath>
        <m:r>
          <m:rPr>
            <m:nor/>
          </m:rPr>
          <w:rPr>
            <w:rFonts w:hint="default" w:ascii="Times New Roman" w:hAnsi="Times New Roman" w:eastAsia="宋体" w:cs="Times New Roman"/>
            <w:i/>
            <w:sz w:val="24"/>
            <w:szCs w:val="24"/>
            <w:lang w:val="en-US"/>
          </w:rPr>
          <m:t>δ</m:t>
        </m:r>
        <m:sSubSup>
          <m:sSubSupPr>
            <m:ctrlPr>
              <w:rPr>
                <w:rFonts w:hint="default" w:ascii="Cambria Math" w:hAnsi="Cambria Math" w:eastAsia="宋体" w:cs="Times New Roman"/>
                <w:sz w:val="24"/>
                <w:szCs w:val="24"/>
                <w:lang w:val="en-US"/>
              </w:rPr>
            </m:ctrlPr>
          </m:sSubSupPr>
          <m:e>
            <m:r>
              <m:rPr>
                <m:nor/>
              </m:rPr>
              <w:rPr>
                <w:rFonts w:hint="default" w:ascii="Times New Roman" w:hAnsi="Times New Roman" w:eastAsia="宋体" w:cs="Times New Roman"/>
                <w:i/>
                <w:sz w:val="24"/>
                <w:szCs w:val="24"/>
                <w:lang w:val="en-US" w:eastAsia="zh-CN"/>
              </w:rPr>
              <m:t>L</m:t>
            </m:r>
            <m:ctrlPr>
              <w:rPr>
                <w:rFonts w:hint="default" w:ascii="Cambria Math" w:hAnsi="Cambria Math" w:eastAsia="宋体" w:cs="Times New Roman"/>
                <w:sz w:val="24"/>
                <w:szCs w:val="24"/>
                <w:lang w:val="en-US"/>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sz w:val="24"/>
                <w:szCs w:val="24"/>
                <w:lang w:val="en-US"/>
              </w:rPr>
            </m:ctrlPr>
          </m:sub>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rPr>
            </m:ctrlPr>
          </m:sup>
        </m:sSubSup>
        <m:r>
          <m:rPr>
            <m:nor/>
            <m:sty m:val="p"/>
          </m:rPr>
          <w:rPr>
            <w:rFonts w:hint="default" w:ascii="Times New Roman" w:hAnsi="Times New Roman" w:eastAsia="宋体" w:cs="Times New Roman"/>
            <w:b w:val="0"/>
            <w:i w:val="0"/>
            <w:sz w:val="24"/>
            <w:szCs w:val="24"/>
            <w:lang w:val="en-US" w:eastAsia="zh-CN"/>
          </w:rPr>
          <m:t>=−</m:t>
        </m:r>
        <m:f>
          <m:fPr>
            <m:ctrlPr>
              <w:rPr>
                <w:rFonts w:hint="default" w:ascii="Cambria Math" w:hAnsi="Cambria Math" w:eastAsia="宋体" w:cs="Times New Roman"/>
                <w:sz w:val="24"/>
                <w:szCs w:val="24"/>
                <w:lang w:val="en-US" w:eastAsia="zh-CN"/>
              </w:rPr>
            </m:ctrlPr>
          </m:fPr>
          <m:num>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sz w:val="24"/>
                <w:szCs w:val="24"/>
                <w:lang w:val="en-US" w:eastAsia="zh-CN"/>
              </w:rPr>
            </m:ctrlPr>
          </m:num>
          <m:den>
            <m:r>
              <m:rPr>
                <m:nor/>
                <m:sty m:val="p"/>
              </m:rPr>
              <w:rPr>
                <w:rFonts w:hint="default" w:ascii="Times New Roman" w:hAnsi="Times New Roman" w:eastAsia="宋体" w:cs="Times New Roman"/>
                <w:b w:val="0"/>
                <w:i w:val="0"/>
                <w:sz w:val="24"/>
                <w:szCs w:val="24"/>
                <w:lang w:val="en-US" w:eastAsia="zh-CN"/>
              </w:rPr>
              <m:t>2</m:t>
            </m:r>
            <m:sSup>
              <m:sSupPr>
                <m:ctrlPr>
                  <w:rPr>
                    <w:rFonts w:hint="default" w:ascii="Cambria Math" w:hAnsi="Cambria Math" w:eastAsia="宋体" w:cs="Times New Roman"/>
                    <w:sz w:val="24"/>
                    <w:szCs w:val="24"/>
                    <w:lang w:val="en-US" w:eastAsia="zh-CN"/>
                  </w:rPr>
                </m:ctrlPr>
              </m:sSupPr>
              <m:e>
                <m:r>
                  <m:rPr>
                    <m:nor/>
                  </m:rPr>
                  <w:rPr>
                    <w:rFonts w:hint="default" w:ascii="Times New Roman" w:hAnsi="Times New Roman" w:eastAsia="宋体" w:cs="Times New Roman"/>
                    <w:i/>
                    <w:sz w:val="24"/>
                    <w:szCs w:val="24"/>
                    <w:lang w:val="en-US" w:eastAsia="zh-CN"/>
                  </w:rPr>
                  <m:t>n</m:t>
                </m:r>
                <m:ctrlPr>
                  <w:rPr>
                    <w:rFonts w:hint="default" w:ascii="Cambria Math" w:hAnsi="Cambria Math" w:eastAsia="宋体" w:cs="Times New Roman"/>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eastAsia="zh-CN"/>
                  </w:rPr>
                </m:ctrlPr>
              </m:sup>
            </m:sSup>
            <m:sSup>
              <m:sSupPr>
                <m:ctrlPr>
                  <w:rPr>
                    <w:rFonts w:hint="default" w:ascii="Cambria Math" w:hAnsi="Cambria Math" w:eastAsia="宋体" w:cs="Times New Roman"/>
                    <w:sz w:val="24"/>
                    <w:szCs w:val="24"/>
                    <w:lang w:val="en-US" w:eastAsia="zh-CN"/>
                  </w:rPr>
                </m:ctrlPr>
              </m:sSupPr>
              <m:e>
                <m:r>
                  <m:rPr>
                    <m:nor/>
                  </m:rPr>
                  <w:rPr>
                    <w:rFonts w:hint="default" w:ascii="Times New Roman" w:hAnsi="Times New Roman" w:eastAsia="宋体" w:cs="Times New Roman"/>
                    <w:i/>
                    <w:sz w:val="24"/>
                    <w:szCs w:val="24"/>
                    <w:lang w:val="en-US" w:eastAsia="zh-CN"/>
                  </w:rPr>
                  <m:t>u</m:t>
                </m:r>
                <m:ctrlPr>
                  <w:rPr>
                    <w:rFonts w:hint="default" w:ascii="Cambria Math" w:hAnsi="Cambria Math" w:eastAsia="宋体" w:cs="Times New Roman"/>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sz w:val="24"/>
                    <w:szCs w:val="24"/>
                    <w:lang w:val="en-US" w:eastAsia="zh-CN"/>
                  </w:rPr>
                </m:ctrlPr>
              </m:sup>
            </m:sSup>
            <m:ctrlPr>
              <w:rPr>
                <w:rFonts w:hint="default" w:ascii="Cambria Math" w:hAnsi="Cambria Math" w:eastAsia="宋体" w:cs="Times New Roman"/>
                <w:sz w:val="24"/>
                <w:szCs w:val="24"/>
                <w:lang w:val="en-US" w:eastAsia="zh-CN"/>
              </w:rPr>
            </m:ctrlPr>
          </m:den>
        </m:f>
        <m:sSup>
          <m:sSupPr>
            <m:ctrlPr>
              <w:rPr>
                <w:rFonts w:hint="default" w:ascii="Cambria Math" w:hAnsi="Cambria Math" w:eastAsia="宋体" w:cs="Times New Roman"/>
                <w:sz w:val="24"/>
                <w:szCs w:val="24"/>
                <w:lang w:val="en-US" w:eastAsia="zh-CN"/>
              </w:rPr>
            </m:ctrlPr>
          </m:sSupPr>
          <m:e>
            <m:r>
              <m:rPr>
                <m:nor/>
              </m:rPr>
              <w:rPr>
                <w:rFonts w:hint="default" w:ascii="Times New Roman" w:hAnsi="Times New Roman" w:eastAsia="宋体" w:cs="Times New Roman"/>
                <w:b w:val="0"/>
                <w:i/>
                <w:iCs/>
                <w:sz w:val="24"/>
                <w:szCs w:val="24"/>
                <w:lang w:val="en-US" w:eastAsia="zh-CN"/>
              </w:rPr>
              <m:t>h</m:t>
            </m:r>
            <m:ctrlPr>
              <w:rPr>
                <w:rFonts w:hint="default" w:ascii="Cambria Math" w:hAnsi="Cambria Math" w:eastAsia="宋体" w:cs="Times New Roman"/>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4</m:t>
            </m:r>
            <m:ctrlPr>
              <w:rPr>
                <w:rFonts w:hint="default" w:ascii="Cambria Math" w:hAnsi="Cambria Math" w:eastAsia="宋体" w:cs="Times New Roman"/>
                <w:sz w:val="24"/>
                <w:szCs w:val="24"/>
                <w:lang w:val="en-US" w:eastAsia="zh-CN"/>
              </w:rPr>
            </m:ctrlPr>
          </m:sup>
        </m:sSup>
        <m:r>
          <m:rPr>
            <m:nor/>
          </m:rPr>
          <w:rPr>
            <w:rFonts w:hint="default" w:ascii="Times New Roman" w:hAnsi="Times New Roman" w:eastAsia="宋体" w:cs="Times New Roman"/>
            <w:i/>
            <w:sz w:val="24"/>
            <w:szCs w:val="24"/>
            <w:lang w:val="en-US" w:eastAsia="zh-CN"/>
          </w:rPr>
          <m:t>A</m:t>
        </m:r>
      </m:oMath>
      <w:r>
        <w:rPr>
          <w:rFonts w:hint="default" w:ascii="Times New Roman" w:hAnsi="Times New Roman" w:eastAsia="宋体" w:cs="Times New Roman"/>
          <w:i w:val="0"/>
          <w:iCs/>
          <w:sz w:val="24"/>
          <w:szCs w:val="24"/>
          <w:lang w:val="en-US" w:eastAsia="zh-CN"/>
        </w:rPr>
        <w:t xml:space="preserve">                     （1-1）</w:t>
      </w:r>
    </w:p>
    <w:p w14:paraId="1654E1C5">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其中，</w:t>
      </w:r>
    </w:p>
    <w:p w14:paraId="71919B15">
      <w:pPr>
        <w:keepNext w:val="0"/>
        <w:keepLines w:val="0"/>
        <w:pageBreakBefore w:val="0"/>
        <w:widowControl w:val="0"/>
        <w:kinsoku/>
        <w:overflowPunct/>
        <w:topLinePunct w:val="0"/>
        <w:autoSpaceDE/>
        <w:autoSpaceDN/>
        <w:bidi w:val="0"/>
        <w:adjustRightInd/>
        <w:snapToGrid/>
        <w:spacing w:line="360" w:lineRule="auto"/>
        <w:jc w:val="right"/>
        <w:textAlignment w:val="auto"/>
        <w:rPr>
          <w:rFonts w:hint="default" w:ascii="Times New Roman" w:hAnsi="Times New Roman" w:eastAsia="宋体" w:cs="Times New Roman"/>
          <w:sz w:val="24"/>
          <w:szCs w:val="24"/>
          <w:lang w:val="en-US" w:eastAsia="zh-CN"/>
        </w:rPr>
      </w:pPr>
      <m:oMath>
        <m:r>
          <m:rPr>
            <m:nor/>
          </m:rPr>
          <w:rPr>
            <w:rFonts w:hint="default" w:ascii="Times New Roman" w:hAnsi="Times New Roman" w:eastAsia="宋体" w:cs="Times New Roman"/>
            <w:i/>
            <w:kern w:val="2"/>
            <w:sz w:val="24"/>
            <w:szCs w:val="24"/>
            <w:lang w:val="en-US" w:eastAsia="zh-CN" w:bidi="ar-SA"/>
          </w:rPr>
          <m:t>A</m:t>
        </m:r>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n</m:t>
            </m:r>
            <m:ctrlPr>
              <w:rPr>
                <w:rFonts w:hint="default" w:ascii="Cambria Math" w:hAnsi="Cambria Math" w:eastAsia="宋体" w:cs="Times New Roman"/>
                <w:kern w:val="2"/>
                <w:sz w:val="24"/>
                <w:szCs w:val="24"/>
                <w:lang w:val="en-US" w:eastAsia="zh-CN" w:bidi="ar-SA"/>
              </w:rPr>
            </m:ctrlPr>
          </m:den>
        </m:f>
        <m:r>
          <m:rPr>
            <m:nor/>
          </m:rPr>
          <w:rPr>
            <w:rFonts w:hint="default" w:ascii="Times New Roman" w:hAnsi="Times New Roman" w:eastAsia="宋体" w:cs="Times New Roman"/>
            <w:b w:val="0"/>
            <w:i/>
            <w:iCs/>
            <w:kern w:val="2"/>
            <w:sz w:val="24"/>
            <w:szCs w:val="24"/>
            <w:lang w:val="en-US" w:bidi="ar-SA"/>
          </w:rPr>
          <m:t>ϕ</m:t>
        </m:r>
        <m:sSubSup>
          <m:sSubSupPr>
            <m:ctrlPr>
              <w:rPr>
                <w:rFonts w:hint="default" w:ascii="Cambria Math" w:hAnsi="Cambria Math" w:eastAsia="宋体" w:cs="Times New Roman"/>
                <w:kern w:val="2"/>
                <w:sz w:val="24"/>
                <w:szCs w:val="24"/>
                <w:lang w:val="en-US" w:eastAsia="zh-CN" w:bidi="ar-SA"/>
              </w:rPr>
            </m:ctrlPr>
          </m:sSubSupPr>
          <m:e>
            <m:r>
              <m:rPr>
                <m:nor/>
              </m:rPr>
              <w:rPr>
                <w:rFonts w:hint="default" w:ascii="Times New Roman" w:hAnsi="Times New Roman" w:eastAsia="宋体" w:cs="Times New Roman"/>
                <w:i/>
                <w:kern w:val="2"/>
                <w:sz w:val="24"/>
                <w:szCs w:val="24"/>
                <w:lang w:val="en-US" w:bidi="ar-SA"/>
              </w:rPr>
              <m:t>ρ</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sub>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bSup>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Times New Roman" w:hAnsi="Times New Roman" w:eastAsia="宋体" w:cs="Times New Roman"/>
                <w:b w:val="0"/>
                <w:i w:val="0"/>
                <w:kern w:val="2"/>
                <w:sz w:val="24"/>
                <w:szCs w:val="24"/>
                <w:lang w:val="en-US" w:eastAsia="zh-CN" w:bidi="ar-SA"/>
              </w:rPr>
              <m:t>2</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den>
        </m:f>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b w:val="0"/>
                <w:i/>
                <w:iCs/>
                <w:kern w:val="2"/>
                <w:sz w:val="24"/>
                <w:szCs w:val="24"/>
                <w:lang w:val="en-US" w:bidi="ar-SA"/>
              </w:rPr>
              <m:t>ϕ</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Times New Roman" w:hAnsi="Times New Roman" w:eastAsia="宋体" w:cs="Times New Roman"/>
                <w:b w:val="0"/>
                <w:i w:val="0"/>
                <w:kern w:val="2"/>
                <w:sz w:val="24"/>
                <w:szCs w:val="24"/>
                <w:lang w:val="en-US" w:eastAsia="zh-CN" w:bidi="ar-SA"/>
              </w:rPr>
              <m:t>4</m:t>
            </m:r>
            <m:r>
              <m:rPr>
                <m:nor/>
              </m:rPr>
              <w:rPr>
                <w:rFonts w:hint="default" w:ascii="Times New Roman" w:hAnsi="Times New Roman" w:eastAsia="宋体" w:cs="Times New Roman"/>
                <w:b w:val="0"/>
                <w:i/>
                <w:iCs/>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+4</m:t>
            </m:r>
            <m:ctrlPr>
              <w:rPr>
                <w:rFonts w:hint="default" w:ascii="Cambria Math" w:hAnsi="Cambria Math" w:eastAsia="宋体" w:cs="Times New Roman"/>
                <w:kern w:val="2"/>
                <w:sz w:val="24"/>
                <w:szCs w:val="24"/>
                <w:lang w:val="en-US" w:eastAsia="zh-CN" w:bidi="ar-SA"/>
              </w:rPr>
            </m:ctrlPr>
          </m:num>
          <m:den>
            <m:r>
              <m:rPr>
                <m:nor/>
              </m:rPr>
              <w:rPr>
                <w:rFonts w:hint="default" w:ascii="Times New Roman" w:hAnsi="Times New Roman" w:eastAsia="宋体" w:cs="Times New Roman"/>
                <w:b w:val="0"/>
                <w:i/>
                <w:iCs/>
                <w:kern w:val="2"/>
                <w:sz w:val="24"/>
                <w:szCs w:val="24"/>
                <w:lang w:val="en-US" w:eastAsia="zh-CN" w:bidi="ar-SA"/>
              </w:rPr>
              <m:t>n</m:t>
            </m:r>
            <m:ctrlPr>
              <w:rPr>
                <w:rFonts w:hint="default" w:ascii="Cambria Math" w:hAnsi="Cambria Math" w:eastAsia="宋体" w:cs="Times New Roman"/>
                <w:kern w:val="2"/>
                <w:sz w:val="24"/>
                <w:szCs w:val="24"/>
                <w:lang w:val="en-US" w:eastAsia="zh-CN" w:bidi="ar-SA"/>
              </w:rPr>
            </m:ctrlPr>
          </m:den>
        </m:f>
        <m:r>
          <m:rPr>
            <m:nor/>
          </m:rPr>
          <w:rPr>
            <w:rFonts w:hint="default" w:ascii="Times New Roman" w:hAnsi="Times New Roman" w:eastAsia="宋体" w:cs="Times New Roman"/>
            <w:b w:val="0"/>
            <w:i/>
            <w:iCs/>
            <w:kern w:val="2"/>
            <w:sz w:val="24"/>
            <w:szCs w:val="24"/>
            <w:lang w:val="en-US" w:bidi="ar-SA"/>
          </w:rPr>
          <m:t>ϕ</m:t>
        </m:r>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σ</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rPr>
            </m:ctrlPr>
          </m:sub>
        </m:sSub>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Times New Roman" w:hAnsi="Times New Roman" w:eastAsia="宋体" w:cs="Times New Roman"/>
                <w:b w:val="0"/>
                <w:i w:val="0"/>
                <w:kern w:val="2"/>
                <w:sz w:val="24"/>
                <w:szCs w:val="24"/>
                <w:lang w:val="en-US" w:eastAsia="zh-CN" w:bidi="ar-SA"/>
              </w:rPr>
              <m:t>3</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den>
        </m:f>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b w:val="0"/>
                <w:i/>
                <w:iCs/>
                <w:kern w:val="2"/>
                <w:sz w:val="24"/>
                <w:szCs w:val="24"/>
                <w:lang w:val="en-US" w:bidi="ar-SA"/>
              </w:rPr>
              <m:t>ϕ</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σ</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rPr>
            </m:ctrlPr>
          </m:sub>
        </m:sSub>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Times New Roman" w:hAnsi="Times New Roman" w:eastAsia="宋体" w:cs="Times New Roman"/>
                <w:b w:val="0"/>
                <w:i w:val="0"/>
                <w:kern w:val="2"/>
                <w:sz w:val="24"/>
                <w:szCs w:val="24"/>
                <w:lang w:val="en-US" w:eastAsia="zh-CN" w:bidi="ar-SA"/>
              </w:rPr>
              <m:t>3</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n</m:t>
            </m:r>
            <m:ctrlPr>
              <w:rPr>
                <w:rFonts w:hint="default" w:ascii="Cambria Math" w:hAnsi="Cambria Math" w:eastAsia="宋体" w:cs="Times New Roman"/>
                <w:kern w:val="2"/>
                <w:sz w:val="24"/>
                <w:szCs w:val="24"/>
                <w:lang w:val="en-US" w:eastAsia="zh-CN" w:bidi="ar-SA"/>
              </w:rPr>
            </m:ctrlPr>
          </m:den>
        </m:f>
        <m:r>
          <m:rPr>
            <m:nor/>
          </m:rPr>
          <w:rPr>
            <w:rFonts w:hint="default" w:ascii="Times New Roman" w:hAnsi="Times New Roman" w:eastAsia="宋体" w:cs="Times New Roman"/>
            <w:b w:val="0"/>
            <w:i/>
            <w:iCs/>
            <w:kern w:val="2"/>
            <w:sz w:val="24"/>
            <w:szCs w:val="24"/>
            <w:lang w:val="en-US" w:bidi="ar-SA"/>
          </w:rPr>
          <m:t>ϕ</m:t>
        </m:r>
        <m:sSubSup>
          <m:sSubSupPr>
            <m:ctrlPr>
              <w:rPr>
                <w:rFonts w:hint="default" w:ascii="Cambria Math" w:hAnsi="Cambria Math" w:eastAsia="宋体" w:cs="Times New Roman"/>
                <w:kern w:val="2"/>
                <w:sz w:val="24"/>
                <w:szCs w:val="24"/>
                <w:lang w:val="en-US" w:eastAsia="zh-CN" w:bidi="ar-SA"/>
              </w:rPr>
            </m:ctrlPr>
          </m:sSubSupPr>
          <m:e>
            <m:r>
              <m:rPr>
                <m:nor/>
              </m:rPr>
              <w:rPr>
                <w:rFonts w:hint="default" w:ascii="Times New Roman" w:hAnsi="Times New Roman" w:eastAsia="宋体" w:cs="Times New Roman"/>
                <w:i/>
                <w:kern w:val="2"/>
                <w:sz w:val="24"/>
                <w:szCs w:val="24"/>
                <w:lang w:val="en-US" w:bidi="ar-SA"/>
              </w:rPr>
              <m:t>σ</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sub>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bSup>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i/>
                    <w:kern w:val="2"/>
                    <w:sz w:val="24"/>
                    <w:szCs w:val="24"/>
                    <w:lang w:val="en-US" w:eastAsia="zh-CN" w:bidi="ar-SA"/>
                  </w:rPr>
                  <m:t>n</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ctrlPr>
              <w:rPr>
                <w:rFonts w:hint="default" w:ascii="Cambria Math" w:hAnsi="Cambria Math" w:eastAsia="宋体" w:cs="Times New Roman"/>
                <w:kern w:val="2"/>
                <w:sz w:val="24"/>
                <w:szCs w:val="24"/>
                <w:lang w:val="en-US" w:eastAsia="zh-CN" w:bidi="ar-SA"/>
              </w:rPr>
            </m:ctrlPr>
          </m:num>
          <m:den>
            <m:sSup>
              <m:sSupPr>
                <m:ctrlPr>
                  <w:rPr>
                    <w:rFonts w:hint="default" w:ascii="Cambria Math" w:hAnsi="Cambria Math" w:eastAsia="宋体" w:cs="Times New Roman"/>
                    <w:kern w:val="2"/>
                    <w:sz w:val="24"/>
                    <w:szCs w:val="24"/>
                    <w:lang w:val="en-US" w:eastAsia="zh-CN" w:bidi="ar-SA"/>
                  </w:rPr>
                </m:ctrlPr>
              </m:sSupPr>
              <m:e>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ctrlPr>
              <w:rPr>
                <w:rFonts w:hint="default" w:ascii="Cambria Math" w:hAnsi="Cambria Math" w:eastAsia="宋体" w:cs="Times New Roman"/>
                <w:kern w:val="2"/>
                <w:sz w:val="24"/>
                <w:szCs w:val="24"/>
                <w:lang w:val="en-US" w:eastAsia="zh-CN" w:bidi="ar-SA"/>
              </w:rPr>
            </m:ctrlPr>
          </m:den>
        </m:f>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b w:val="0"/>
                <w:i/>
                <w:iCs/>
                <w:kern w:val="2"/>
                <w:sz w:val="24"/>
                <w:szCs w:val="24"/>
                <w:lang w:val="en-US" w:bidi="ar-SA"/>
              </w:rPr>
              <m:t>ϕ</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3</m:t>
            </m:r>
            <m:ctrlPr>
              <w:rPr>
                <w:rFonts w:hint="default" w:ascii="Cambria Math" w:hAnsi="Cambria Math" w:eastAsia="宋体" w:cs="Times New Roman"/>
                <w:kern w:val="2"/>
                <w:sz w:val="24"/>
                <w:szCs w:val="24"/>
                <w:lang w:val="en-US" w:eastAsia="zh-CN" w:bidi="ar-SA"/>
              </w:rPr>
            </m:ctrlPr>
          </m:sup>
        </m:sSup>
      </m:oMath>
      <w:r>
        <w:rPr>
          <w:rFonts w:hint="default" w:ascii="Times New Roman" w:hAnsi="Times New Roman" w:eastAsia="宋体" w:cs="Times New Roman"/>
          <w:i w:val="0"/>
          <w:kern w:val="2"/>
          <w:sz w:val="24"/>
          <w:szCs w:val="24"/>
          <w:lang w:val="en-US" w:eastAsia="zh-CN" w:bidi="ar-SA"/>
        </w:rPr>
        <w:t xml:space="preserve">，    </w:t>
      </w:r>
      <w:r>
        <w:rPr>
          <w:rFonts w:hint="default" w:ascii="Times New Roman" w:hAnsi="Times New Roman" w:eastAsia="宋体" w:cs="Times New Roman"/>
          <w:i w:val="0"/>
          <w:iCs/>
          <w:sz w:val="24"/>
          <w:szCs w:val="24"/>
          <w:lang w:val="en-US" w:eastAsia="zh-CN"/>
        </w:rPr>
        <w:t>（1-2）</w:t>
      </w:r>
    </w:p>
    <w:p w14:paraId="3D2D57C1">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或者</w:t>
      </w:r>
    </w:p>
    <w:p w14:paraId="728A0B5E">
      <w:pPr>
        <w:keepNext w:val="0"/>
        <w:keepLines w:val="0"/>
        <w:pageBreakBefore w:val="0"/>
        <w:widowControl w:val="0"/>
        <w:kinsoku/>
        <w:overflowPunct/>
        <w:topLinePunct w:val="0"/>
        <w:autoSpaceDE/>
        <w:autoSpaceDN/>
        <w:bidi w:val="0"/>
        <w:adjustRightInd/>
        <w:snapToGrid/>
        <w:spacing w:line="360" w:lineRule="auto"/>
        <w:jc w:val="right"/>
        <w:textAlignment w:val="auto"/>
        <w:rPr>
          <w:rFonts w:hint="default" w:ascii="Times New Roman" w:hAnsi="Times New Roman" w:eastAsia="宋体" w:cs="Times New Roman"/>
          <w:i w:val="0"/>
          <w:iCs/>
          <w:sz w:val="24"/>
          <w:szCs w:val="24"/>
          <w:lang w:val="en-US" w:eastAsia="zh-CN"/>
        </w:rPr>
      </w:pPr>
      <m:oMath>
        <m:r>
          <m:rPr>
            <m:nor/>
          </m:rPr>
          <w:rPr>
            <w:rFonts w:hint="default" w:ascii="Times New Roman" w:hAnsi="Times New Roman" w:eastAsia="宋体" w:cs="Times New Roman"/>
            <w:i/>
            <w:kern w:val="2"/>
            <w:sz w:val="24"/>
            <w:szCs w:val="24"/>
            <w:lang w:val="en-US" w:eastAsia="zh-CN" w:bidi="ar-SA"/>
          </w:rPr>
          <m:t>A</m:t>
        </m:r>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n</m:t>
            </m:r>
            <m:ctrlPr>
              <w:rPr>
                <w:rFonts w:hint="default" w:ascii="Cambria Math" w:hAnsi="Cambria Math" w:eastAsia="宋体" w:cs="Times New Roman"/>
                <w:kern w:val="2"/>
                <w:sz w:val="24"/>
                <w:szCs w:val="24"/>
                <w:lang w:val="en-US" w:eastAsia="zh-CN" w:bidi="ar-SA"/>
              </w:rPr>
            </m:ctrlPr>
          </m:den>
        </m:f>
        <m:r>
          <m:rPr>
            <m:nor/>
          </m:rPr>
          <w:rPr>
            <w:rFonts w:hint="default" w:ascii="Times New Roman" w:hAnsi="Times New Roman" w:eastAsia="宋体" w:cs="Times New Roman"/>
            <w:b w:val="0"/>
            <w:i/>
            <w:iCs/>
            <w:kern w:val="2"/>
            <w:sz w:val="24"/>
            <w:szCs w:val="24"/>
            <w:lang w:val="en-US" w:bidi="ar-SA"/>
          </w:rPr>
          <m:t>ϕ</m:t>
        </m:r>
        <m:sSubSup>
          <m:sSubSupPr>
            <m:ctrlPr>
              <w:rPr>
                <w:rFonts w:hint="default" w:ascii="Cambria Math" w:hAnsi="Cambria Math" w:eastAsia="宋体" w:cs="Times New Roman"/>
                <w:kern w:val="2"/>
                <w:sz w:val="24"/>
                <w:szCs w:val="24"/>
                <w:lang w:val="en-US" w:eastAsia="zh-CN" w:bidi="ar-SA"/>
              </w:rPr>
            </m:ctrlPr>
          </m:sSubSupPr>
          <m:e>
            <m:r>
              <m:rPr>
                <m:nor/>
              </m:rPr>
              <w:rPr>
                <w:rFonts w:hint="default" w:ascii="Times New Roman" w:hAnsi="Times New Roman" w:eastAsia="宋体" w:cs="Times New Roman"/>
                <w:i/>
                <w:kern w:val="2"/>
                <w:sz w:val="24"/>
                <w:szCs w:val="24"/>
                <w:lang w:val="en-US" w:bidi="ar-SA"/>
              </w:rPr>
              <m:t>ρ</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b>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bSup>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Times New Roman" w:hAnsi="Times New Roman" w:eastAsia="宋体" w:cs="Times New Roman"/>
                <w:b w:val="0"/>
                <w:i w:val="0"/>
                <w:kern w:val="2"/>
                <w:sz w:val="24"/>
                <w:szCs w:val="24"/>
                <w:lang w:val="en-US" w:eastAsia="zh-CN" w:bidi="ar-SA"/>
              </w:rPr>
              <m:t>2</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den>
        </m:f>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b w:val="0"/>
                <w:i/>
                <w:iCs/>
                <w:kern w:val="2"/>
                <w:sz w:val="24"/>
                <w:szCs w:val="24"/>
                <w:lang w:val="en-US" w:bidi="ar-SA"/>
              </w:rPr>
              <m:t>ϕ</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Times New Roman" w:hAnsi="Times New Roman" w:eastAsia="宋体" w:cs="Times New Roman"/>
                <w:b w:val="0"/>
                <w:i w:val="0"/>
                <w:kern w:val="2"/>
                <w:sz w:val="24"/>
                <w:szCs w:val="24"/>
                <w:lang w:val="en-US" w:eastAsia="zh-CN" w:bidi="ar-SA"/>
              </w:rPr>
              <m:t>4</m:t>
            </m:r>
            <m:r>
              <m:rPr>
                <m:nor/>
              </m:rPr>
              <w:rPr>
                <w:rFonts w:hint="default" w:ascii="Times New Roman" w:hAnsi="Times New Roman" w:eastAsia="宋体" w:cs="Times New Roman"/>
                <w:b w:val="0"/>
                <w:i/>
                <w:iCs/>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+4</m:t>
            </m:r>
            <m:ctrlPr>
              <w:rPr>
                <w:rFonts w:hint="default" w:ascii="Cambria Math" w:hAnsi="Cambria Math" w:eastAsia="宋体" w:cs="Times New Roman"/>
                <w:kern w:val="2"/>
                <w:sz w:val="24"/>
                <w:szCs w:val="24"/>
                <w:lang w:val="en-US" w:eastAsia="zh-CN" w:bidi="ar-SA"/>
              </w:rPr>
            </m:ctrlPr>
          </m:num>
          <m:den>
            <m:r>
              <m:rPr>
                <m:nor/>
              </m:rPr>
              <w:rPr>
                <w:rFonts w:hint="default" w:ascii="Times New Roman" w:hAnsi="Times New Roman" w:eastAsia="宋体" w:cs="Times New Roman"/>
                <w:b w:val="0"/>
                <w:i/>
                <w:iCs/>
                <w:kern w:val="2"/>
                <w:sz w:val="24"/>
                <w:szCs w:val="24"/>
                <w:lang w:val="en-US" w:eastAsia="zh-CN" w:bidi="ar-SA"/>
              </w:rPr>
              <m:t>n</m:t>
            </m:r>
            <m:ctrlPr>
              <w:rPr>
                <w:rFonts w:hint="default" w:ascii="Cambria Math" w:hAnsi="Cambria Math" w:eastAsia="宋体" w:cs="Times New Roman"/>
                <w:kern w:val="2"/>
                <w:sz w:val="24"/>
                <w:szCs w:val="24"/>
                <w:lang w:val="en-US" w:eastAsia="zh-CN" w:bidi="ar-SA"/>
              </w:rPr>
            </m:ctrlPr>
          </m:den>
        </m:f>
        <m:r>
          <m:rPr>
            <m:nor/>
          </m:rPr>
          <w:rPr>
            <w:rFonts w:hint="default" w:ascii="Times New Roman" w:hAnsi="Times New Roman" w:eastAsia="宋体" w:cs="Times New Roman"/>
            <w:b w:val="0"/>
            <w:i/>
            <w:iCs/>
            <w:kern w:val="2"/>
            <w:sz w:val="24"/>
            <w:szCs w:val="24"/>
            <w:lang w:val="en-US" w:bidi="ar-SA"/>
          </w:rPr>
          <m:t>ϕ</m:t>
        </m:r>
        <m:sSubSup>
          <m:sSubSupPr>
            <m:ctrlPr>
              <w:rPr>
                <w:rFonts w:hint="default" w:ascii="Cambria Math" w:hAnsi="Cambria Math" w:eastAsia="宋体" w:cs="Times New Roman"/>
                <w:i w:val="0"/>
                <w:sz w:val="24"/>
                <w:szCs w:val="24"/>
                <w:lang w:val="en-US"/>
              </w:rPr>
            </m:ctrlPr>
          </m:sSubSupPr>
          <m:e>
            <m:r>
              <m:rPr>
                <m:nor/>
              </m:rPr>
              <w:rPr>
                <w:rFonts w:hint="default" w:ascii="Times New Roman" w:hAnsi="Times New Roman" w:eastAsia="宋体" w:cs="Times New Roman"/>
                <w:i/>
                <w:sz w:val="24"/>
                <w:szCs w:val="24"/>
                <w:lang w:val="en-US"/>
              </w:rPr>
              <m:t>σ</m:t>
            </m:r>
            <m:ctrlPr>
              <w:rPr>
                <w:rFonts w:hint="default" w:ascii="Cambria Math" w:hAnsi="Cambria Math" w:eastAsia="宋体" w:cs="Times New Roman"/>
                <w:i w:val="0"/>
                <w:sz w:val="24"/>
                <w:szCs w:val="24"/>
                <w:lang w:val="en-US"/>
              </w:rPr>
            </m:ctrlPr>
          </m:e>
          <m:sub>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val="0"/>
                <w:sz w:val="24"/>
                <w:szCs w:val="24"/>
                <w:lang w:val="en-US"/>
              </w:rPr>
            </m:ctrlPr>
          </m:sub>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i w:val="0"/>
                <w:sz w:val="24"/>
                <w:szCs w:val="24"/>
                <w:lang w:val="en-US"/>
              </w:rPr>
            </m:ctrlPr>
          </m:sup>
        </m:sSubSup>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sz w:val="24"/>
                <w:szCs w:val="24"/>
                <w:lang w:val="en-US"/>
              </w:rPr>
            </m:ctrlPr>
          </m:sub>
        </m:sSub>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Times New Roman" w:hAnsi="Times New Roman" w:eastAsia="宋体" w:cs="Times New Roman"/>
                <w:b w:val="0"/>
                <w:i w:val="0"/>
                <w:kern w:val="2"/>
                <w:sz w:val="24"/>
                <w:szCs w:val="24"/>
                <w:lang w:val="en-US" w:eastAsia="zh-CN" w:bidi="ar-SA"/>
              </w:rPr>
              <m:t>3</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den>
        </m:f>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b w:val="0"/>
                <w:i/>
                <w:iCs/>
                <w:kern w:val="2"/>
                <w:sz w:val="24"/>
                <w:szCs w:val="24"/>
                <w:lang w:val="en-US" w:bidi="ar-SA"/>
              </w:rPr>
              <m:t>ϕ</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sSubSup>
          <m:sSubSupPr>
            <m:ctrlPr>
              <w:rPr>
                <w:rFonts w:hint="default" w:ascii="Cambria Math" w:hAnsi="Cambria Math" w:eastAsia="宋体" w:cs="Times New Roman"/>
                <w:i w:val="0"/>
                <w:sz w:val="24"/>
                <w:szCs w:val="24"/>
                <w:lang w:val="en-US"/>
              </w:rPr>
            </m:ctrlPr>
          </m:sSubSupPr>
          <m:e>
            <m:r>
              <m:rPr>
                <m:nor/>
              </m:rPr>
              <w:rPr>
                <w:rFonts w:hint="default" w:ascii="Times New Roman" w:hAnsi="Times New Roman" w:eastAsia="宋体" w:cs="Times New Roman"/>
                <w:i/>
                <w:sz w:val="24"/>
                <w:szCs w:val="24"/>
                <w:lang w:val="en-US"/>
              </w:rPr>
              <m:t>σ</m:t>
            </m:r>
            <m:ctrlPr>
              <w:rPr>
                <w:rFonts w:hint="default" w:ascii="Cambria Math" w:hAnsi="Cambria Math" w:eastAsia="宋体" w:cs="Times New Roman"/>
                <w:i w:val="0"/>
                <w:sz w:val="24"/>
                <w:szCs w:val="24"/>
                <w:lang w:val="en-US"/>
              </w:rPr>
            </m:ctrlPr>
          </m:e>
          <m:sub>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val="0"/>
                <w:sz w:val="24"/>
                <w:szCs w:val="24"/>
                <w:lang w:val="en-US"/>
              </w:rPr>
            </m:ctrlPr>
          </m:sub>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i w:val="0"/>
                <w:sz w:val="24"/>
                <w:szCs w:val="24"/>
                <w:lang w:val="en-US"/>
              </w:rPr>
            </m:ctrlPr>
          </m:sup>
        </m:sSubSup>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Times New Roman" w:hAnsi="Times New Roman" w:eastAsia="宋体" w:cs="Times New Roman"/>
                <w:b w:val="0"/>
                <w:i w:val="0"/>
                <w:kern w:val="2"/>
                <w:sz w:val="24"/>
                <w:szCs w:val="24"/>
                <w:lang w:val="en-US" w:eastAsia="zh-CN" w:bidi="ar-SA"/>
              </w:rPr>
              <m:t>3</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n</m:t>
            </m:r>
            <m:ctrlPr>
              <w:rPr>
                <w:rFonts w:hint="default" w:ascii="Cambria Math" w:hAnsi="Cambria Math" w:eastAsia="宋体" w:cs="Times New Roman"/>
                <w:kern w:val="2"/>
                <w:sz w:val="24"/>
                <w:szCs w:val="24"/>
                <w:lang w:val="en-US" w:eastAsia="zh-CN" w:bidi="ar-SA"/>
              </w:rPr>
            </m:ctrlPr>
          </m:den>
        </m:f>
        <m:r>
          <m:rPr>
            <m:nor/>
          </m:rPr>
          <w:rPr>
            <w:rFonts w:hint="default" w:ascii="Times New Roman" w:hAnsi="Times New Roman" w:eastAsia="宋体" w:cs="Times New Roman"/>
            <w:b w:val="0"/>
            <w:i/>
            <w:iCs/>
            <w:kern w:val="2"/>
            <w:sz w:val="24"/>
            <w:szCs w:val="24"/>
            <w:lang w:val="en-US" w:bidi="ar-SA"/>
          </w:rPr>
          <m:t>ϕ</m:t>
        </m:r>
        <m:sSubSup>
          <m:sSubSupPr>
            <m:ctrlPr>
              <w:rPr>
                <w:rFonts w:hint="default" w:ascii="Cambria Math" w:hAnsi="Cambria Math" w:eastAsia="宋体" w:cs="Times New Roman"/>
                <w:kern w:val="2"/>
                <w:sz w:val="24"/>
                <w:szCs w:val="24"/>
                <w:lang w:val="en-US" w:eastAsia="zh-CN" w:bidi="ar-SA"/>
              </w:rPr>
            </m:ctrlPr>
          </m:sSubSupPr>
          <m:e>
            <m:sSup>
              <m:sSupPr>
                <m:ctrlPr>
                  <w:rPr>
                    <w:rFonts w:hint="default" w:ascii="Cambria Math" w:hAnsi="Cambria Math" w:eastAsia="宋体" w:cs="Times New Roman"/>
                    <w:i/>
                    <w:kern w:val="2"/>
                    <w:sz w:val="24"/>
                    <w:szCs w:val="24"/>
                    <w:lang w:val="en-US" w:bidi="ar-SA"/>
                  </w:rPr>
                </m:ctrlPr>
              </m:sSupPr>
              <m:e>
                <m:r>
                  <m:rPr>
                    <m:nor/>
                  </m:rPr>
                  <w:rPr>
                    <w:rFonts w:hint="default" w:ascii="Times New Roman" w:hAnsi="Times New Roman" w:eastAsia="宋体" w:cs="Times New Roman"/>
                    <w:i/>
                    <w:kern w:val="2"/>
                    <w:sz w:val="24"/>
                    <w:szCs w:val="24"/>
                    <w:lang w:val="en-US" w:bidi="ar-SA"/>
                  </w:rPr>
                  <m:t>σ</m:t>
                </m:r>
                <m:ctrlPr>
                  <w:rPr>
                    <w:rFonts w:hint="default" w:ascii="Cambria Math" w:hAnsi="Cambria Math" w:eastAsia="宋体" w:cs="Times New Roman"/>
                    <w:i/>
                    <w:kern w:val="2"/>
                    <w:sz w:val="24"/>
                    <w:szCs w:val="24"/>
                    <w:lang w:val="en-US" w:bidi="ar-SA"/>
                  </w:rPr>
                </m:ctrlPr>
              </m:e>
              <m:sup>
                <m:r>
                  <m:rPr>
                    <m:nor/>
                    <m:sty m:val="p"/>
                  </m:rPr>
                  <w:rPr>
                    <w:rFonts w:hint="default" w:ascii="Times New Roman" w:hAnsi="Times New Roman" w:eastAsia="宋体" w:cs="Times New Roman"/>
                    <w:b w:val="0"/>
                    <w:i w:val="0"/>
                    <w:kern w:val="2"/>
                    <w:sz w:val="24"/>
                    <w:szCs w:val="24"/>
                    <w:lang w:val="en-US" w:eastAsia="zh-CN" w:bidi="ar-SA"/>
                  </w:rPr>
                  <m:t>'</m:t>
                </m:r>
                <m:ctrlPr>
                  <w:rPr>
                    <w:rFonts w:hint="default" w:ascii="Cambria Math" w:hAnsi="Cambria Math" w:eastAsia="宋体" w:cs="Times New Roman"/>
                    <w:i/>
                    <w:kern w:val="2"/>
                    <w:sz w:val="24"/>
                    <w:szCs w:val="24"/>
                    <w:lang w:val="en-US" w:bidi="ar-SA"/>
                  </w:rPr>
                </m:ctrlPr>
              </m:sup>
            </m:sSup>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b>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bSup>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i/>
                    <w:kern w:val="2"/>
                    <w:sz w:val="24"/>
                    <w:szCs w:val="24"/>
                    <w:lang w:val="en-US" w:eastAsia="zh-CN" w:bidi="ar-SA"/>
                  </w:rPr>
                  <m:t>n</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ctrlPr>
              <w:rPr>
                <w:rFonts w:hint="default" w:ascii="Cambria Math" w:hAnsi="Cambria Math" w:eastAsia="宋体" w:cs="Times New Roman"/>
                <w:kern w:val="2"/>
                <w:sz w:val="24"/>
                <w:szCs w:val="24"/>
                <w:lang w:val="en-US" w:eastAsia="zh-CN" w:bidi="ar-SA"/>
              </w:rPr>
            </m:ctrlPr>
          </m:num>
          <m:den>
            <m:sSup>
              <m:sSupPr>
                <m:ctrlPr>
                  <w:rPr>
                    <w:rFonts w:hint="default" w:ascii="Cambria Math" w:hAnsi="Cambria Math" w:eastAsia="宋体" w:cs="Times New Roman"/>
                    <w:kern w:val="2"/>
                    <w:sz w:val="24"/>
                    <w:szCs w:val="24"/>
                    <w:lang w:val="en-US" w:eastAsia="zh-CN" w:bidi="ar-SA"/>
                  </w:rPr>
                </m:ctrlPr>
              </m:sSupPr>
              <m:e>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ctrlPr>
              <w:rPr>
                <w:rFonts w:hint="default" w:ascii="Cambria Math" w:hAnsi="Cambria Math" w:eastAsia="宋体" w:cs="Times New Roman"/>
                <w:kern w:val="2"/>
                <w:sz w:val="24"/>
                <w:szCs w:val="24"/>
                <w:lang w:val="en-US" w:eastAsia="zh-CN" w:bidi="ar-SA"/>
              </w:rPr>
            </m:ctrlPr>
          </m:den>
        </m:f>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b w:val="0"/>
                <w:i/>
                <w:iCs/>
                <w:kern w:val="2"/>
                <w:sz w:val="24"/>
                <w:szCs w:val="24"/>
                <w:lang w:val="en-US" w:bidi="ar-SA"/>
              </w:rPr>
              <m:t>ϕ</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3</m:t>
            </m:r>
            <m:ctrlPr>
              <w:rPr>
                <w:rFonts w:hint="default" w:ascii="Cambria Math" w:hAnsi="Cambria Math" w:eastAsia="宋体" w:cs="Times New Roman"/>
                <w:kern w:val="2"/>
                <w:sz w:val="24"/>
                <w:szCs w:val="24"/>
                <w:lang w:val="en-US" w:eastAsia="zh-CN" w:bidi="ar-SA"/>
              </w:rPr>
            </m:ctrlPr>
          </m:sup>
        </m:sSup>
      </m:oMath>
      <w:r>
        <w:rPr>
          <w:rFonts w:hint="default" w:ascii="Times New Roman" w:hAnsi="Times New Roman" w:eastAsia="宋体" w:cs="Times New Roman"/>
          <w:i w:val="0"/>
          <w:kern w:val="2"/>
          <w:sz w:val="24"/>
          <w:szCs w:val="24"/>
          <w:lang w:val="en-US" w:eastAsia="zh-CN" w:bidi="ar-SA"/>
        </w:rPr>
        <w:t xml:space="preserve">，    </w:t>
      </w:r>
      <w:r>
        <w:rPr>
          <w:rFonts w:hint="default" w:ascii="Times New Roman" w:hAnsi="Times New Roman" w:eastAsia="宋体" w:cs="Times New Roman"/>
          <w:i w:val="0"/>
          <w:iCs/>
          <w:sz w:val="24"/>
          <w:szCs w:val="24"/>
          <w:lang w:val="en-US" w:eastAsia="zh-CN"/>
        </w:rPr>
        <w:t>（1-3）</w:t>
      </w:r>
    </w:p>
    <w:p w14:paraId="78ACE4AB">
      <w:pPr>
        <w:keepNext w:val="0"/>
        <w:keepLines w:val="0"/>
        <w:pageBreakBefore w:val="0"/>
        <w:widowControl w:val="0"/>
        <w:kinsoku/>
        <w:overflowPunct/>
        <w:topLinePunct w:val="0"/>
        <w:autoSpaceDE/>
        <w:autoSpaceDN/>
        <w:bidi w:val="0"/>
        <w:adjustRightInd/>
        <w:snapToGrid/>
        <w:spacing w:line="360" w:lineRule="auto"/>
        <w:jc w:val="both"/>
        <w:textAlignment w:val="auto"/>
        <w:rPr>
          <w:rFonts w:hint="default" w:ascii="Times New Roman" w:hAnsi="Times New Roman" w:eastAsia="宋体" w:cs="Times New Roman"/>
          <w:i w:val="0"/>
          <w:iCs/>
          <w:sz w:val="24"/>
          <w:szCs w:val="24"/>
          <w:lang w:val="en-US" w:eastAsia="zh-CN"/>
        </w:rPr>
      </w:pPr>
      <w:r>
        <w:rPr>
          <w:rFonts w:hint="default" w:ascii="Times New Roman" w:hAnsi="Times New Roman" w:eastAsia="宋体" w:cs="Times New Roman"/>
          <w:i w:val="0"/>
          <w:iCs/>
          <w:sz w:val="24"/>
          <w:szCs w:val="24"/>
          <w:lang w:val="en-US" w:eastAsia="zh-CN"/>
        </w:rPr>
        <w:t>以三个上公式中，</w:t>
      </w:r>
      <w:r>
        <w:rPr>
          <w:rFonts w:hint="default" w:ascii="Times New Roman" w:hAnsi="Times New Roman" w:eastAsia="宋体" w:cs="Times New Roman"/>
          <w:i/>
          <w:iCs w:val="0"/>
          <w:sz w:val="24"/>
          <w:szCs w:val="24"/>
          <w:lang w:val="en-US" w:eastAsia="zh-CN"/>
        </w:rPr>
        <w:t>h</w:t>
      </w:r>
      <w:r>
        <w:rPr>
          <w:rFonts w:hint="default" w:ascii="Times New Roman" w:hAnsi="Times New Roman" w:eastAsia="宋体" w:cs="Times New Roman"/>
          <w:i w:val="0"/>
          <w:iCs/>
          <w:sz w:val="24"/>
          <w:szCs w:val="24"/>
          <w:lang w:val="en-US" w:eastAsia="zh-CN"/>
        </w:rPr>
        <w:t>为透镜的半口径，</w:t>
      </w:r>
      <m:oMath>
        <m:sSup>
          <m:sSupPr>
            <m:ctrlPr>
              <w:rPr>
                <w:rFonts w:hint="default" w:ascii="Cambria Math" w:hAnsi="Cambria Math" w:eastAsia="宋体" w:cs="Times New Roman"/>
                <w:sz w:val="24"/>
                <w:szCs w:val="24"/>
                <w:lang w:val="en-US" w:eastAsia="zh-CN"/>
              </w:rPr>
            </m:ctrlPr>
          </m:sSupPr>
          <m:e>
            <m:r>
              <m:rPr>
                <m:nor/>
              </m:rPr>
              <w:rPr>
                <w:rFonts w:hint="default" w:ascii="Times New Roman" w:hAnsi="Times New Roman" w:eastAsia="宋体" w:cs="Times New Roman"/>
                <w:i/>
                <w:sz w:val="24"/>
                <w:szCs w:val="24"/>
                <w:lang w:val="en-US" w:eastAsia="zh-CN"/>
              </w:rPr>
              <m:t>n</m:t>
            </m:r>
            <m:ctrlPr>
              <w:rPr>
                <w:rFonts w:hint="default" w:ascii="Cambria Math" w:hAnsi="Cambria Math" w:eastAsia="宋体" w:cs="Times New Roman"/>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eastAsia="zh-CN"/>
              </w:rPr>
            </m:ctrlPr>
          </m:sup>
        </m:sSup>
      </m:oMath>
      <w:r>
        <w:rPr>
          <w:rFonts w:hint="default" w:ascii="Times New Roman" w:hAnsi="Times New Roman" w:eastAsia="宋体" w:cs="Times New Roman"/>
          <w:i w:val="0"/>
          <w:iCs/>
          <w:sz w:val="24"/>
          <w:szCs w:val="24"/>
          <w:lang w:val="en-US" w:eastAsia="zh-CN"/>
        </w:rPr>
        <w:t>为透镜像方介质的折射率（一般为空气，即</w:t>
      </w:r>
      <m:oMath>
        <m:sSup>
          <m:sSupPr>
            <m:ctrlPr>
              <w:rPr>
                <w:rFonts w:hint="default" w:ascii="Cambria Math" w:hAnsi="Cambria Math" w:eastAsia="宋体" w:cs="Times New Roman"/>
                <w:sz w:val="24"/>
                <w:szCs w:val="24"/>
                <w:lang w:val="en-US" w:eastAsia="zh-CN"/>
              </w:rPr>
            </m:ctrlPr>
          </m:sSupPr>
          <m:e>
            <m:r>
              <m:rPr>
                <m:nor/>
              </m:rPr>
              <w:rPr>
                <w:rFonts w:hint="default" w:ascii="Times New Roman" w:hAnsi="Times New Roman" w:eastAsia="宋体" w:cs="Times New Roman"/>
                <w:i/>
                <w:sz w:val="24"/>
                <w:szCs w:val="24"/>
                <w:lang w:val="en-US" w:eastAsia="zh-CN"/>
              </w:rPr>
              <m:t>n</m:t>
            </m:r>
            <m:ctrlPr>
              <w:rPr>
                <w:rFonts w:hint="default" w:ascii="Cambria Math" w:hAnsi="Cambria Math" w:eastAsia="宋体" w:cs="Times New Roman"/>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eastAsia="zh-CN"/>
              </w:rPr>
            </m:ctrlPr>
          </m:sup>
        </m:sSup>
      </m:oMath>
      <w:r>
        <w:rPr>
          <w:rFonts w:hint="default" w:ascii="Times New Roman" w:hAnsi="Times New Roman" w:eastAsia="宋体" w:cs="Times New Roman"/>
          <w:i w:val="0"/>
          <w:iCs/>
          <w:sz w:val="24"/>
          <w:szCs w:val="24"/>
          <w:lang w:val="en-US" w:eastAsia="zh-CN"/>
        </w:rPr>
        <w:t>=1），</w:t>
      </w:r>
      <m:oMath>
        <m:sSup>
          <m:sSupPr>
            <m:ctrlPr>
              <w:rPr>
                <w:rFonts w:hint="default" w:ascii="Cambria Math" w:hAnsi="Cambria Math" w:eastAsia="宋体" w:cs="Times New Roman"/>
                <w:sz w:val="24"/>
                <w:szCs w:val="24"/>
                <w:lang w:val="en-US" w:eastAsia="zh-CN"/>
              </w:rPr>
            </m:ctrlPr>
          </m:sSupPr>
          <m:e>
            <m:r>
              <m:rPr>
                <m:nor/>
              </m:rPr>
              <w:rPr>
                <w:rFonts w:hint="default" w:ascii="Times New Roman" w:hAnsi="Times New Roman" w:eastAsia="宋体" w:cs="Times New Roman"/>
                <w:i/>
                <w:sz w:val="24"/>
                <w:szCs w:val="24"/>
                <w:lang w:val="en-US" w:eastAsia="zh-CN"/>
              </w:rPr>
              <m:t>u</m:t>
            </m:r>
            <m:ctrlPr>
              <w:rPr>
                <w:rFonts w:hint="default" w:ascii="Cambria Math" w:hAnsi="Cambria Math" w:eastAsia="宋体" w:cs="Times New Roman"/>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eastAsia="zh-CN"/>
              </w:rPr>
            </m:ctrlPr>
          </m:sup>
        </m:sSup>
      </m:oMath>
      <w:r>
        <w:rPr>
          <w:rFonts w:hint="default" w:ascii="Times New Roman" w:hAnsi="Times New Roman" w:eastAsia="宋体" w:cs="Times New Roman"/>
          <w:i w:val="0"/>
          <w:sz w:val="24"/>
          <w:szCs w:val="24"/>
          <w:lang w:val="en-US" w:eastAsia="zh-CN"/>
        </w:rPr>
        <w:t>为</w:t>
      </w:r>
      <w:r>
        <w:rPr>
          <w:rFonts w:hint="default" w:ascii="Times New Roman" w:hAnsi="Times New Roman" w:eastAsia="宋体" w:cs="Times New Roman"/>
          <w:i w:val="0"/>
          <w:iCs/>
          <w:sz w:val="24"/>
          <w:szCs w:val="24"/>
          <w:lang w:val="en-US" w:eastAsia="zh-CN"/>
        </w:rPr>
        <w:t>透镜像方的孔径角，</w:t>
      </w:r>
      <m:oMath>
        <m:r>
          <m:rPr>
            <m:nor/>
          </m:rPr>
          <w:rPr>
            <w:rFonts w:hint="default" w:ascii="Times New Roman" w:hAnsi="Times New Roman" w:eastAsia="宋体" w:cs="Times New Roman"/>
            <w:i/>
            <w:sz w:val="24"/>
            <w:szCs w:val="24"/>
            <w:lang w:val="en-US" w:eastAsia="zh-CN"/>
          </w:rPr>
          <m:t>n</m:t>
        </m:r>
      </m:oMath>
      <w:r>
        <w:rPr>
          <w:rFonts w:hint="default" w:ascii="Times New Roman" w:hAnsi="Times New Roman" w:eastAsia="宋体" w:cs="Times New Roman"/>
          <w:i w:val="0"/>
          <w:iCs/>
          <w:sz w:val="24"/>
          <w:szCs w:val="24"/>
          <w:lang w:val="en-US" w:eastAsia="zh-CN"/>
        </w:rPr>
        <w:t>为透镜材料的折射率，</w:t>
      </w:r>
      <m:oMath>
        <m:r>
          <m:rPr>
            <m:nor/>
          </m:rPr>
          <w:rPr>
            <w:rFonts w:hint="default" w:ascii="Times New Roman" w:hAnsi="Times New Roman" w:eastAsia="宋体" w:cs="Times New Roman"/>
            <w:b w:val="0"/>
            <w:i/>
            <w:iCs/>
            <w:kern w:val="2"/>
            <w:sz w:val="24"/>
            <w:szCs w:val="24"/>
            <w:lang w:val="en-US" w:bidi="ar-SA"/>
          </w:rPr>
          <m:t>ϕ</m:t>
        </m:r>
      </m:oMath>
      <w:r>
        <w:rPr>
          <w:rFonts w:hint="default" w:ascii="Times New Roman" w:hAnsi="Times New Roman" w:eastAsia="宋体" w:cs="Times New Roman"/>
          <w:i w:val="0"/>
          <w:iCs w:val="0"/>
          <w:kern w:val="2"/>
          <w:sz w:val="24"/>
          <w:szCs w:val="24"/>
          <w:lang w:val="en-US" w:eastAsia="zh-CN" w:bidi="ar-SA"/>
        </w:rPr>
        <w:t>为透镜的光焦度</w:t>
      </w:r>
      <w:r>
        <w:rPr>
          <w:rFonts w:hint="default" w:ascii="Times New Roman" w:hAnsi="Times New Roman" w:eastAsia="宋体" w:cs="Times New Roman"/>
          <w:i w:val="0"/>
          <w:iCs/>
          <w:sz w:val="24"/>
          <w:szCs w:val="24"/>
          <w:lang w:val="en-US" w:eastAsia="zh-CN"/>
        </w:rPr>
        <w:t>。</w:t>
      </w:r>
    </w:p>
    <w:p w14:paraId="048581A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由以上公式可以知道，单透镜的初级球差与物体位置、透镜的折射率和透镜的形状均有关。同时，也可以看出来，给定透镜的光焦度、透镜材料的折射率和物体位置，单透镜的初级球差与透镜的形状（即</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和</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sz w:val="24"/>
          <w:szCs w:val="24"/>
          <w:lang w:val="en-US" w:eastAsia="zh-CN"/>
        </w:rPr>
        <w:t>）呈抛物线的关系。</w:t>
      </w:r>
    </w:p>
    <w:p w14:paraId="69006BB7">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求公式</w:t>
      </w:r>
      <w:r>
        <w:rPr>
          <w:rFonts w:hint="default" w:ascii="Times New Roman" w:hAnsi="Times New Roman" w:eastAsia="宋体" w:cs="Times New Roman"/>
          <w:i w:val="0"/>
          <w:iCs/>
          <w:sz w:val="24"/>
          <w:szCs w:val="24"/>
          <w:lang w:val="en-US" w:eastAsia="zh-CN"/>
        </w:rPr>
        <w:t>（1-2）的函数</w:t>
      </w:r>
      <w:r>
        <w:rPr>
          <w:rFonts w:hint="default" w:ascii="Times New Roman" w:hAnsi="Times New Roman" w:eastAsia="宋体" w:cs="Times New Roman"/>
          <w:i/>
          <w:iCs/>
          <w:sz w:val="24"/>
          <w:szCs w:val="24"/>
          <w:lang w:val="en-US" w:eastAsia="zh-CN"/>
        </w:rPr>
        <w:t>A</w:t>
      </w:r>
      <w:r>
        <w:rPr>
          <w:rFonts w:hint="default" w:ascii="Times New Roman" w:hAnsi="Times New Roman" w:eastAsia="宋体" w:cs="Times New Roman"/>
          <w:sz w:val="24"/>
          <w:szCs w:val="24"/>
          <w:lang w:val="en-US" w:eastAsia="zh-CN"/>
        </w:rPr>
        <w:t>对自变量</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sz w:val="24"/>
          <w:szCs w:val="24"/>
          <w:lang w:val="en-US" w:eastAsia="zh-CN"/>
        </w:rPr>
        <w:t>的一阶导数，并令其等于0，可求得球差为极值时的</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w:t>
      </w:r>
      <w:r>
        <w:rPr>
          <w:rFonts w:hint="default" w:ascii="Times New Roman" w:hAnsi="Times New Roman" w:eastAsia="宋体" w:cs="Times New Roman"/>
          <w:sz w:val="24"/>
          <w:szCs w:val="24"/>
          <w:lang w:val="en-US" w:eastAsia="zh-CN"/>
        </w:rPr>
        <w:t>表示为</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10</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sz w:val="24"/>
          <w:szCs w:val="24"/>
          <w:lang w:val="en-US" w:eastAsia="zh-CN"/>
        </w:rPr>
        <w:t>，其表达式为：</w:t>
      </w:r>
    </w:p>
    <w:p w14:paraId="46DDB7BC">
      <w:pPr>
        <w:keepNext w:val="0"/>
        <w:keepLines w:val="0"/>
        <w:pageBreakBefore w:val="0"/>
        <w:widowControl w:val="0"/>
        <w:kinsoku/>
        <w:overflowPunct/>
        <w:topLinePunct w:val="0"/>
        <w:autoSpaceDE/>
        <w:autoSpaceDN/>
        <w:bidi w:val="0"/>
        <w:adjustRightInd/>
        <w:snapToGrid/>
        <w:spacing w:line="360" w:lineRule="auto"/>
        <w:jc w:val="right"/>
        <w:textAlignment w:val="auto"/>
        <w:rPr>
          <w:rFonts w:hint="default" w:ascii="Times New Roman" w:hAnsi="Times New Roman" w:eastAsia="宋体" w:cs="Times New Roman"/>
          <w:i w:val="0"/>
          <w:sz w:val="24"/>
          <w:szCs w:val="24"/>
          <w:lang w:val="en-US" w:eastAsia="zh-CN"/>
        </w:rPr>
      </w:pP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10</m:t>
            </m:r>
            <m:ctrlPr>
              <w:rPr>
                <w:rFonts w:hint="default" w:ascii="Cambria Math" w:hAnsi="Cambria Math" w:eastAsia="宋体" w:cs="Times New Roman"/>
                <w:i/>
                <w:sz w:val="24"/>
                <w:szCs w:val="24"/>
                <w:lang w:val="en-US"/>
              </w:rPr>
            </m:ctrlPr>
          </m:sub>
        </m:sSub>
        <m:r>
          <m:rPr>
            <m:nor/>
            <m:sty m:val="p"/>
          </m:rPr>
          <w:rPr>
            <w:rFonts w:hint="default" w:ascii="Times New Roman" w:hAnsi="Times New Roman" w:eastAsia="宋体" w:cs="Times New Roman"/>
            <w:b w:val="0"/>
            <w:i w:val="0"/>
            <w:sz w:val="24"/>
            <w:szCs w:val="24"/>
            <w:lang w:val="en-US" w:eastAsia="zh-CN"/>
          </w:rPr>
          <m:t>=</m:t>
        </m:r>
        <m:f>
          <m:fPr>
            <m:ctrlPr>
              <w:rPr>
                <w:rFonts w:hint="default" w:ascii="Cambria Math" w:hAnsi="Cambria Math" w:eastAsia="宋体" w:cs="Times New Roman"/>
                <w:i/>
                <w:sz w:val="24"/>
                <w:szCs w:val="24"/>
                <w:lang w:val="en-US" w:eastAsia="zh-CN"/>
              </w:rPr>
            </m:ctrlPr>
          </m:fPr>
          <m:num>
            <m:r>
              <m:rPr>
                <m:nor/>
                <m:sty m:val="p"/>
              </m:rPr>
              <w:rPr>
                <w:rFonts w:hint="default" w:ascii="Times New Roman" w:hAnsi="Times New Roman" w:eastAsia="宋体" w:cs="Times New Roman"/>
                <w:b w:val="0"/>
                <w:i w:val="0"/>
                <w:sz w:val="24"/>
                <w:szCs w:val="24"/>
                <w:lang w:val="en-US" w:eastAsia="zh-CN"/>
              </w:rPr>
              <m:t>(2</m:t>
            </m:r>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+1)</m:t>
            </m:r>
            <m:r>
              <m:rPr>
                <m:nor/>
              </m:rPr>
              <w:rPr>
                <w:rFonts w:hint="default" w:ascii="Times New Roman" w:hAnsi="Times New Roman" w:eastAsia="宋体" w:cs="Times New Roman"/>
                <w:i/>
                <w:sz w:val="24"/>
                <w:szCs w:val="24"/>
                <w:lang w:val="en-US" w:eastAsia="zh-CN"/>
              </w:rPr>
              <m:t>n</m:t>
            </m:r>
            <m:ctrlPr>
              <w:rPr>
                <w:rFonts w:hint="default" w:ascii="Cambria Math" w:hAnsi="Cambria Math" w:eastAsia="宋体" w:cs="Times New Roman"/>
                <w:i/>
                <w:sz w:val="24"/>
                <w:szCs w:val="24"/>
                <w:lang w:val="en-US" w:eastAsia="zh-CN"/>
              </w:rPr>
            </m:ctrlPr>
          </m:num>
          <m:den>
            <m:r>
              <m:rPr>
                <m:nor/>
                <m:sty m:val="p"/>
              </m:rPr>
              <w:rPr>
                <w:rFonts w:hint="default" w:ascii="Times New Roman" w:hAnsi="Times New Roman" w:eastAsia="宋体" w:cs="Times New Roman"/>
                <w:b w:val="0"/>
                <w:i w:val="0"/>
                <w:sz w:val="24"/>
                <w:szCs w:val="24"/>
                <w:lang w:val="en-US" w:eastAsia="zh-CN"/>
              </w:rPr>
              <m:t>2(</m:t>
            </m:r>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+2)(</m:t>
            </m:r>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eastAsia="zh-CN"/>
              </w:rPr>
            </m:ctrlPr>
          </m:den>
        </m:f>
        <m:r>
          <m:rPr>
            <m:nor/>
          </m:rPr>
          <w:rPr>
            <w:rFonts w:hint="default" w:ascii="Times New Roman" w:hAnsi="Times New Roman" w:eastAsia="宋体" w:cs="Times New Roman"/>
            <w:b w:val="0"/>
            <w:i/>
            <w:iCs/>
            <w:kern w:val="2"/>
            <w:sz w:val="24"/>
            <w:szCs w:val="24"/>
            <w:lang w:val="en-US" w:bidi="ar-SA"/>
          </w:rPr>
          <m:t>ϕ</m:t>
        </m:r>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i/>
                <w:kern w:val="2"/>
                <w:sz w:val="24"/>
                <w:szCs w:val="24"/>
                <w:lang w:val="en-US" w:eastAsia="zh-CN" w:bidi="ar-SA"/>
              </w:rPr>
            </m:ctrlPr>
          </m:fPr>
          <m:num>
            <m:r>
              <m:rPr>
                <m:nor/>
                <m:sty m:val="p"/>
              </m:rPr>
              <w:rPr>
                <w:rFonts w:hint="default" w:ascii="Times New Roman" w:hAnsi="Times New Roman" w:eastAsia="宋体" w:cs="Times New Roman"/>
                <w:b w:val="0"/>
                <w:i w:val="0"/>
                <w:kern w:val="2"/>
                <w:sz w:val="24"/>
                <w:szCs w:val="24"/>
                <w:lang w:val="en-US" w:eastAsia="zh-CN" w:bidi="ar-SA"/>
              </w:rPr>
              <m:t>2(</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i/>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i/>
                <w:kern w:val="2"/>
                <w:sz w:val="24"/>
                <w:szCs w:val="24"/>
                <w:lang w:val="en-US" w:eastAsia="zh-CN" w:bidi="ar-SA"/>
              </w:rPr>
            </m:ctrlPr>
          </m:den>
        </m:f>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σ</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 xml:space="preserve">，                 </w:t>
      </w:r>
      <w:r>
        <w:rPr>
          <w:rFonts w:hint="default" w:ascii="Times New Roman" w:hAnsi="Times New Roman" w:eastAsia="宋体" w:cs="Times New Roman"/>
          <w:i w:val="0"/>
          <w:iCs/>
          <w:sz w:val="24"/>
          <w:szCs w:val="24"/>
          <w:lang w:val="en-US" w:eastAsia="zh-CN"/>
        </w:rPr>
        <w:t>（1-4）</w:t>
      </w:r>
    </w:p>
    <w:p w14:paraId="0B1B719A">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highlight w:val="none"/>
          <w:lang w:val="en-US" w:eastAsia="zh-CN"/>
        </w:rPr>
        <w:t>当物体位于无穷远处时，</w:t>
      </w:r>
      <m:oMath>
        <m:sSub>
          <m:sSubPr>
            <m:ctrlPr>
              <w:rPr>
                <w:rFonts w:hint="default" w:ascii="Cambria Math" w:hAnsi="Cambria Math" w:eastAsia="宋体" w:cs="Times New Roman"/>
                <w:i/>
                <w:sz w:val="24"/>
                <w:szCs w:val="24"/>
                <w:highlight w:val="none"/>
                <w:lang w:val="en-US"/>
              </w:rPr>
            </m:ctrlPr>
          </m:sSubPr>
          <m:e>
            <m:r>
              <m:rPr>
                <m:nor/>
              </m:rPr>
              <w:rPr>
                <w:rFonts w:hint="default" w:ascii="Times New Roman" w:hAnsi="Times New Roman" w:eastAsia="宋体" w:cs="Times New Roman"/>
                <w:i/>
                <w:sz w:val="24"/>
                <w:szCs w:val="24"/>
                <w:highlight w:val="none"/>
                <w:lang w:val="en-US"/>
              </w:rPr>
              <m:t>σ</m:t>
            </m:r>
            <m:ctrlPr>
              <w:rPr>
                <w:rFonts w:hint="default" w:ascii="Cambria Math" w:hAnsi="Cambria Math" w:eastAsia="宋体" w:cs="Times New Roman"/>
                <w:i/>
                <w:sz w:val="24"/>
                <w:szCs w:val="24"/>
                <w:highlight w:val="none"/>
                <w:lang w:val="en-US"/>
              </w:rPr>
            </m:ctrlPr>
          </m:e>
          <m:sub>
            <m:r>
              <m:rPr>
                <m:nor/>
                <m:sty m:val="p"/>
              </m:rPr>
              <w:rPr>
                <w:rFonts w:hint="default" w:ascii="Times New Roman" w:hAnsi="Times New Roman" w:eastAsia="宋体" w:cs="Times New Roman"/>
                <w:b w:val="0"/>
                <w:i w:val="0"/>
                <w:sz w:val="24"/>
                <w:szCs w:val="24"/>
                <w:highlight w:val="none"/>
                <w:lang w:val="en-US" w:eastAsia="zh-CN"/>
              </w:rPr>
              <m:t>1</m:t>
            </m:r>
            <m:ctrlPr>
              <w:rPr>
                <w:rFonts w:hint="default" w:ascii="Cambria Math" w:hAnsi="Cambria Math" w:eastAsia="宋体" w:cs="Times New Roman"/>
                <w:i/>
                <w:sz w:val="24"/>
                <w:szCs w:val="24"/>
                <w:highlight w:val="none"/>
                <w:lang w:val="en-US"/>
              </w:rPr>
            </m:ctrlPr>
          </m:sub>
        </m:sSub>
      </m:oMath>
      <w:r>
        <w:rPr>
          <w:rFonts w:hint="default" w:ascii="Times New Roman" w:hAnsi="Times New Roman" w:eastAsia="宋体" w:cs="Times New Roman"/>
          <w:i w:val="0"/>
          <w:sz w:val="24"/>
          <w:szCs w:val="24"/>
          <w:highlight w:val="none"/>
          <w:lang w:val="en-US" w:eastAsia="zh-CN"/>
        </w:rPr>
        <w:t>≈0，</w:t>
      </w:r>
      <w:r>
        <w:rPr>
          <w:rFonts w:hint="default" w:ascii="Times New Roman" w:hAnsi="Times New Roman" w:eastAsia="宋体" w:cs="Times New Roman"/>
          <w:i w:val="0"/>
          <w:sz w:val="24"/>
          <w:szCs w:val="24"/>
          <w:lang w:val="en-US" w:eastAsia="zh-CN"/>
        </w:rPr>
        <w:t>上式可进一步写为：</w:t>
      </w:r>
    </w:p>
    <w:p w14:paraId="39FBBE9F">
      <w:pPr>
        <w:keepNext w:val="0"/>
        <w:keepLines w:val="0"/>
        <w:pageBreakBefore w:val="0"/>
        <w:widowControl w:val="0"/>
        <w:kinsoku/>
        <w:overflowPunct/>
        <w:topLinePunct w:val="0"/>
        <w:autoSpaceDE/>
        <w:autoSpaceDN/>
        <w:bidi w:val="0"/>
        <w:adjustRightInd/>
        <w:snapToGrid/>
        <w:spacing w:line="360" w:lineRule="auto"/>
        <w:jc w:val="right"/>
        <w:textAlignment w:val="auto"/>
        <w:rPr>
          <w:rFonts w:hint="default" w:ascii="Times New Roman" w:hAnsi="Times New Roman" w:eastAsia="宋体" w:cs="Times New Roman"/>
          <w:i w:val="0"/>
          <w:kern w:val="2"/>
          <w:sz w:val="24"/>
          <w:szCs w:val="24"/>
          <w:lang w:val="en-US" w:eastAsia="zh-CN" w:bidi="ar-SA"/>
        </w:rPr>
      </w:pP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10</m:t>
            </m:r>
            <m:ctrlPr>
              <w:rPr>
                <w:rFonts w:hint="default" w:ascii="Cambria Math" w:hAnsi="Cambria Math" w:eastAsia="宋体" w:cs="Times New Roman"/>
                <w:i/>
                <w:sz w:val="24"/>
                <w:szCs w:val="24"/>
                <w:lang w:val="en-US"/>
              </w:rPr>
            </m:ctrlPr>
          </m:sub>
        </m:sSub>
        <m:r>
          <m:rPr>
            <m:nor/>
            <m:sty m:val="p"/>
          </m:rPr>
          <w:rPr>
            <w:rFonts w:hint="default" w:ascii="Times New Roman" w:hAnsi="Times New Roman" w:eastAsia="宋体" w:cs="Times New Roman"/>
            <w:b w:val="0"/>
            <w:i w:val="0"/>
            <w:sz w:val="24"/>
            <w:szCs w:val="24"/>
            <w:lang w:val="en-US" w:eastAsia="zh-CN"/>
          </w:rPr>
          <m:t>=</m:t>
        </m:r>
        <m:f>
          <m:fPr>
            <m:ctrlPr>
              <w:rPr>
                <w:rFonts w:hint="default" w:ascii="Cambria Math" w:hAnsi="Cambria Math" w:eastAsia="宋体" w:cs="Times New Roman"/>
                <w:i/>
                <w:sz w:val="24"/>
                <w:szCs w:val="24"/>
                <w:lang w:val="en-US" w:eastAsia="zh-CN"/>
              </w:rPr>
            </m:ctrlPr>
          </m:fPr>
          <m:num>
            <m:r>
              <m:rPr>
                <m:nor/>
                <m:sty m:val="p"/>
              </m:rPr>
              <w:rPr>
                <w:rFonts w:hint="default" w:ascii="Times New Roman" w:hAnsi="Times New Roman" w:eastAsia="宋体" w:cs="Times New Roman"/>
                <w:b w:val="0"/>
                <w:i w:val="0"/>
                <w:sz w:val="24"/>
                <w:szCs w:val="24"/>
                <w:lang w:val="en-US" w:eastAsia="zh-CN"/>
              </w:rPr>
              <m:t>(2</m:t>
            </m:r>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+1)</m:t>
            </m:r>
            <m:r>
              <m:rPr>
                <m:nor/>
              </m:rPr>
              <w:rPr>
                <w:rFonts w:hint="default" w:ascii="Times New Roman" w:hAnsi="Times New Roman" w:eastAsia="宋体" w:cs="Times New Roman"/>
                <w:i/>
                <w:sz w:val="24"/>
                <w:szCs w:val="24"/>
                <w:lang w:val="en-US" w:eastAsia="zh-CN"/>
              </w:rPr>
              <m:t>n</m:t>
            </m:r>
            <m:ctrlPr>
              <w:rPr>
                <w:rFonts w:hint="default" w:ascii="Cambria Math" w:hAnsi="Cambria Math" w:eastAsia="宋体" w:cs="Times New Roman"/>
                <w:i/>
                <w:sz w:val="24"/>
                <w:szCs w:val="24"/>
                <w:lang w:val="en-US" w:eastAsia="zh-CN"/>
              </w:rPr>
            </m:ctrlPr>
          </m:num>
          <m:den>
            <m:r>
              <m:rPr>
                <m:nor/>
                <m:sty m:val="p"/>
              </m:rPr>
              <w:rPr>
                <w:rFonts w:hint="default" w:ascii="Times New Roman" w:hAnsi="Times New Roman" w:eastAsia="宋体" w:cs="Times New Roman"/>
                <w:b w:val="0"/>
                <w:i w:val="0"/>
                <w:sz w:val="24"/>
                <w:szCs w:val="24"/>
                <w:lang w:val="en-US" w:eastAsia="zh-CN"/>
              </w:rPr>
              <m:t>2(</m:t>
            </m:r>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+2)(</m:t>
            </m:r>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eastAsia="zh-CN"/>
              </w:rPr>
            </m:ctrlPr>
          </m:den>
        </m:f>
        <m:r>
          <m:rPr>
            <m:nor/>
          </m:rPr>
          <w:rPr>
            <w:rFonts w:hint="default" w:ascii="Times New Roman" w:hAnsi="Times New Roman" w:eastAsia="宋体" w:cs="Times New Roman"/>
            <w:b w:val="0"/>
            <w:i/>
            <w:iCs w:val="0"/>
            <w:kern w:val="2"/>
            <w:sz w:val="24"/>
            <w:szCs w:val="24"/>
            <w:lang w:val="en-US" w:bidi="ar-SA"/>
          </w:rPr>
          <m:t>ϕ</m:t>
        </m:r>
      </m:oMath>
      <w:r>
        <w:rPr>
          <w:rFonts w:hint="default" w:ascii="Times New Roman" w:hAnsi="Times New Roman" w:eastAsia="宋体" w:cs="Times New Roman"/>
          <w:i w:val="0"/>
          <w:kern w:val="2"/>
          <w:sz w:val="24"/>
          <w:szCs w:val="24"/>
          <w:lang w:val="en-US" w:eastAsia="zh-CN" w:bidi="ar-SA"/>
        </w:rPr>
        <w:t xml:space="preserve">，                    </w:t>
      </w:r>
      <w:r>
        <w:rPr>
          <w:rFonts w:hint="default" w:ascii="Times New Roman" w:hAnsi="Times New Roman" w:eastAsia="宋体" w:cs="Times New Roman"/>
          <w:i w:val="0"/>
          <w:iCs/>
          <w:sz w:val="24"/>
          <w:szCs w:val="24"/>
          <w:lang w:val="en-US" w:eastAsia="zh-CN"/>
        </w:rPr>
        <w:t>（1-5）</w:t>
      </w:r>
    </w:p>
    <w:p w14:paraId="110B5441">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t>此时，球差的极值</w:t>
      </w:r>
      <m:oMath>
        <m:r>
          <m:rPr>
            <m:nor/>
          </m:rPr>
          <w:rPr>
            <w:rFonts w:hint="default" w:ascii="Times New Roman" w:hAnsi="Times New Roman" w:eastAsia="宋体" w:cs="Times New Roman"/>
            <w:i/>
            <w:sz w:val="24"/>
            <w:szCs w:val="24"/>
            <w:lang w:val="en-US"/>
          </w:rPr>
          <m:t>δ</m:t>
        </m:r>
        <m:sSubSup>
          <m:sSubSupPr>
            <m:ctrlPr>
              <w:rPr>
                <w:rFonts w:hint="default" w:ascii="Cambria Math" w:hAnsi="Cambria Math" w:eastAsia="宋体" w:cs="Times New Roman"/>
                <w:sz w:val="24"/>
                <w:szCs w:val="24"/>
                <w:lang w:val="en-US"/>
              </w:rPr>
            </m:ctrlPr>
          </m:sSubSupPr>
          <m:e>
            <m:r>
              <m:rPr>
                <m:nor/>
              </m:rPr>
              <w:rPr>
                <w:rFonts w:hint="default" w:ascii="Times New Roman" w:hAnsi="Times New Roman" w:eastAsia="宋体" w:cs="Times New Roman"/>
                <w:i/>
                <w:sz w:val="24"/>
                <w:szCs w:val="24"/>
                <w:lang w:val="en-US" w:eastAsia="zh-CN"/>
              </w:rPr>
              <m:t>L</m:t>
            </m:r>
            <m:ctrlPr>
              <w:rPr>
                <w:rFonts w:hint="default" w:ascii="Cambria Math" w:hAnsi="Cambria Math" w:eastAsia="宋体" w:cs="Times New Roman"/>
                <w:sz w:val="24"/>
                <w:szCs w:val="24"/>
                <w:lang w:val="en-US"/>
              </w:rPr>
            </m:ctrlPr>
          </m:e>
          <m:sub>
            <m:r>
              <m:rPr>
                <m:nor/>
                <m:sty m:val="p"/>
              </m:rPr>
              <w:rPr>
                <w:rFonts w:hint="default" w:ascii="Times New Roman" w:hAnsi="Times New Roman" w:eastAsia="宋体" w:cs="Times New Roman"/>
                <w:b w:val="0"/>
                <w:i w:val="0"/>
                <w:iCs/>
                <w:sz w:val="24"/>
                <w:szCs w:val="24"/>
                <w:lang w:val="en-US" w:eastAsia="zh-CN"/>
              </w:rPr>
              <m:t>0</m:t>
            </m:r>
            <m:r>
              <m:rPr>
                <m:nor/>
              </m:rPr>
              <w:rPr>
                <w:rFonts w:hint="default" w:ascii="Times New Roman" w:hAnsi="Times New Roman" w:eastAsia="宋体" w:cs="Times New Roman"/>
                <w:b w:val="0"/>
                <w:i/>
                <w:iCs/>
                <w:sz w:val="24"/>
                <w:szCs w:val="24"/>
                <w:lang w:val="en-US" w:eastAsia="zh-CN"/>
              </w:rPr>
              <m:t>m</m:t>
            </m:r>
            <m:ctrlPr>
              <w:rPr>
                <w:rFonts w:hint="default" w:ascii="Cambria Math" w:hAnsi="Cambria Math" w:eastAsia="宋体" w:cs="Times New Roman"/>
                <w:sz w:val="24"/>
                <w:szCs w:val="24"/>
                <w:lang w:val="en-US"/>
              </w:rPr>
            </m:ctrlPr>
          </m:sub>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rPr>
            </m:ctrlPr>
          </m:sup>
        </m:sSubSup>
      </m:oMath>
      <w:r>
        <w:rPr>
          <w:rFonts w:hint="default" w:ascii="Times New Roman" w:hAnsi="Times New Roman" w:eastAsia="宋体" w:cs="Times New Roman"/>
          <w:i w:val="0"/>
          <w:kern w:val="2"/>
          <w:sz w:val="24"/>
          <w:szCs w:val="24"/>
          <w:lang w:val="en-US" w:eastAsia="zh-CN" w:bidi="ar-SA"/>
        </w:rPr>
        <w:t>表达式为：</w:t>
      </w:r>
    </w:p>
    <w:p w14:paraId="5EA0E06D">
      <w:pPr>
        <w:keepNext w:val="0"/>
        <w:keepLines w:val="0"/>
        <w:pageBreakBefore w:val="0"/>
        <w:widowControl w:val="0"/>
        <w:kinsoku/>
        <w:overflowPunct/>
        <w:topLinePunct w:val="0"/>
        <w:autoSpaceDE/>
        <w:autoSpaceDN/>
        <w:bidi w:val="0"/>
        <w:adjustRightInd/>
        <w:snapToGrid/>
        <w:spacing w:line="360" w:lineRule="auto"/>
        <w:jc w:val="right"/>
        <w:textAlignment w:val="auto"/>
        <w:rPr>
          <w:rFonts w:hint="default" w:ascii="Times New Roman" w:hAnsi="Times New Roman" w:eastAsia="宋体" w:cs="Times New Roman"/>
          <w:i w:val="0"/>
          <w:sz w:val="24"/>
          <w:szCs w:val="24"/>
          <w:lang w:val="en-US" w:eastAsia="zh-CN"/>
        </w:rPr>
      </w:pPr>
      <m:oMath>
        <m:r>
          <m:rPr>
            <m:nor/>
          </m:rPr>
          <w:rPr>
            <w:rFonts w:hint="default" w:ascii="Times New Roman" w:hAnsi="Times New Roman" w:eastAsia="宋体" w:cs="Times New Roman"/>
            <w:i/>
            <w:sz w:val="24"/>
            <w:szCs w:val="24"/>
            <w:lang w:val="en-US"/>
          </w:rPr>
          <m:t>δ</m:t>
        </m:r>
        <m:sSubSup>
          <m:sSubSupPr>
            <m:ctrlPr>
              <w:rPr>
                <w:rFonts w:hint="default" w:ascii="Cambria Math" w:hAnsi="Cambria Math" w:eastAsia="宋体" w:cs="Times New Roman"/>
                <w:sz w:val="24"/>
                <w:szCs w:val="24"/>
                <w:lang w:val="en-US"/>
              </w:rPr>
            </m:ctrlPr>
          </m:sSubSupPr>
          <m:e>
            <m:r>
              <m:rPr>
                <m:nor/>
              </m:rPr>
              <w:rPr>
                <w:rFonts w:hint="default" w:ascii="Times New Roman" w:hAnsi="Times New Roman" w:eastAsia="宋体" w:cs="Times New Roman"/>
                <w:i/>
                <w:sz w:val="24"/>
                <w:szCs w:val="24"/>
                <w:lang w:val="en-US" w:eastAsia="zh-CN"/>
              </w:rPr>
              <m:t>L</m:t>
            </m:r>
            <m:ctrlPr>
              <w:rPr>
                <w:rFonts w:hint="default" w:ascii="Cambria Math" w:hAnsi="Cambria Math" w:eastAsia="宋体" w:cs="Times New Roman"/>
                <w:sz w:val="24"/>
                <w:szCs w:val="24"/>
                <w:lang w:val="en-US"/>
              </w:rPr>
            </m:ctrlPr>
          </m:e>
          <m:sub>
            <m:r>
              <m:rPr>
                <m:nor/>
                <m:sty m:val="p"/>
              </m:rPr>
              <w:rPr>
                <w:rFonts w:hint="default" w:ascii="Times New Roman" w:hAnsi="Times New Roman" w:eastAsia="宋体" w:cs="Times New Roman"/>
                <w:b w:val="0"/>
                <w:i w:val="0"/>
                <w:iCs/>
                <w:sz w:val="24"/>
                <w:szCs w:val="24"/>
                <w:lang w:val="en-US" w:eastAsia="zh-CN"/>
              </w:rPr>
              <m:t>0</m:t>
            </m:r>
            <m:r>
              <m:rPr>
                <m:nor/>
              </m:rPr>
              <w:rPr>
                <w:rFonts w:hint="default" w:ascii="Times New Roman" w:hAnsi="Times New Roman" w:eastAsia="宋体" w:cs="Times New Roman"/>
                <w:b w:val="0"/>
                <w:i/>
                <w:iCs/>
                <w:sz w:val="24"/>
                <w:szCs w:val="24"/>
                <w:lang w:val="en-US" w:eastAsia="zh-CN"/>
              </w:rPr>
              <m:t>m</m:t>
            </m:r>
            <m:ctrlPr>
              <w:rPr>
                <w:rFonts w:hint="default" w:ascii="Cambria Math" w:hAnsi="Cambria Math" w:eastAsia="宋体" w:cs="Times New Roman"/>
                <w:sz w:val="24"/>
                <w:szCs w:val="24"/>
                <w:lang w:val="en-US"/>
              </w:rPr>
            </m:ctrlPr>
          </m:sub>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rPr>
            </m:ctrlPr>
          </m:sup>
        </m:sSubSup>
        <m:r>
          <m:rPr>
            <m:nor/>
            <m:sty m:val="p"/>
          </m:rPr>
          <w:rPr>
            <w:rFonts w:hint="default" w:ascii="Times New Roman" w:hAnsi="Times New Roman" w:eastAsia="宋体" w:cs="Times New Roman"/>
            <w:b w:val="0"/>
            <w:i w:val="0"/>
            <w:sz w:val="24"/>
            <w:szCs w:val="24"/>
            <w:lang w:val="en-US" w:eastAsia="zh-CN"/>
          </w:rPr>
          <m:t>=−</m:t>
        </m:r>
        <m:f>
          <m:fPr>
            <m:ctrlPr>
              <w:rPr>
                <w:rFonts w:hint="default" w:ascii="Cambria Math" w:hAnsi="Cambria Math" w:eastAsia="宋体" w:cs="Times New Roman"/>
                <w:sz w:val="24"/>
                <w:szCs w:val="24"/>
                <w:lang w:val="en-US" w:eastAsia="zh-CN"/>
              </w:rPr>
            </m:ctrlPr>
          </m:fPr>
          <m:num>
            <m:sSup>
              <m:sSupPr>
                <m:ctrlPr>
                  <w:rPr>
                    <w:rFonts w:hint="default" w:ascii="Cambria Math" w:hAnsi="Cambria Math" w:eastAsia="宋体" w:cs="Times New Roman"/>
                    <w:sz w:val="24"/>
                    <w:szCs w:val="24"/>
                    <w:lang w:val="en-US" w:eastAsia="zh-CN"/>
                  </w:rPr>
                </m:ctrlPr>
              </m:sSupPr>
              <m:e>
                <m:r>
                  <m:rPr>
                    <m:nor/>
                  </m:rPr>
                  <w:rPr>
                    <w:rFonts w:hint="default" w:ascii="Times New Roman" w:hAnsi="Times New Roman" w:eastAsia="宋体" w:cs="Times New Roman"/>
                    <w:b w:val="0"/>
                    <w:i/>
                    <w:iCs/>
                    <w:sz w:val="24"/>
                    <w:szCs w:val="24"/>
                    <w:lang w:val="en-US" w:eastAsia="zh-CN"/>
                  </w:rPr>
                  <m:t>h</m:t>
                </m:r>
                <m:ctrlPr>
                  <w:rPr>
                    <w:rFonts w:hint="default" w:ascii="Cambria Math" w:hAnsi="Cambria Math" w:eastAsia="宋体" w:cs="Times New Roman"/>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sz w:val="24"/>
                    <w:szCs w:val="24"/>
                    <w:lang w:val="en-US" w:eastAsia="zh-CN"/>
                  </w:rPr>
                </m:ctrlPr>
              </m:sup>
            </m:sSup>
            <m:ctrlPr>
              <w:rPr>
                <w:rFonts w:hint="default" w:ascii="Cambria Math" w:hAnsi="Cambria Math" w:eastAsia="宋体" w:cs="Times New Roman"/>
                <w:sz w:val="24"/>
                <w:szCs w:val="24"/>
                <w:lang w:val="en-US" w:eastAsia="zh-CN"/>
              </w:rPr>
            </m:ctrlPr>
          </m:num>
          <m:den>
            <m:r>
              <m:rPr>
                <m:nor/>
                <m:sty m:val="p"/>
              </m:rPr>
              <w:rPr>
                <w:rFonts w:hint="default" w:ascii="Times New Roman" w:hAnsi="Times New Roman" w:eastAsia="宋体" w:cs="Times New Roman"/>
                <w:b w:val="0"/>
                <w:i w:val="0"/>
                <w:sz w:val="24"/>
                <w:szCs w:val="24"/>
                <w:lang w:val="en-US" w:eastAsia="zh-CN"/>
              </w:rPr>
              <m:t>8</m:t>
            </m:r>
            <m:sSup>
              <m:sSupPr>
                <m:ctrlPr>
                  <w:rPr>
                    <w:rFonts w:hint="default" w:ascii="Cambria Math" w:hAnsi="Cambria Math" w:eastAsia="宋体" w:cs="Times New Roman"/>
                    <w:sz w:val="24"/>
                    <w:szCs w:val="24"/>
                    <w:lang w:val="en-US" w:eastAsia="zh-CN"/>
                  </w:rPr>
                </m:ctrlPr>
              </m:sSupPr>
              <m:e>
                <m:r>
                  <m:rPr>
                    <m:nor/>
                  </m:rPr>
                  <w:rPr>
                    <w:rFonts w:hint="default" w:ascii="Times New Roman" w:hAnsi="Times New Roman" w:eastAsia="宋体" w:cs="Times New Roman"/>
                    <w:i/>
                    <w:sz w:val="24"/>
                    <w:szCs w:val="24"/>
                    <w:lang w:val="en-US" w:eastAsia="zh-CN"/>
                  </w:rPr>
                  <m:t>f</m:t>
                </m:r>
                <m:r>
                  <m:rPr>
                    <m:nor/>
                    <m:sty m:val="p"/>
                  </m:rPr>
                  <w:rPr>
                    <w:rFonts w:hint="default" w:ascii="Times New Roman" w:hAnsi="Times New Roman" w:eastAsia="宋体" w:cs="Times New Roman"/>
                    <w:b w:val="0"/>
                    <w:i w:val="0"/>
                    <w:sz w:val="24"/>
                    <w:szCs w:val="24"/>
                    <w:lang w:val="en-US" w:eastAsia="zh-CN"/>
                  </w:rPr>
                  <m:t xml:space="preserve"> </m:t>
                </m:r>
                <m:ctrlPr>
                  <w:rPr>
                    <w:rFonts w:hint="default" w:ascii="Cambria Math" w:hAnsi="Cambria Math" w:eastAsia="宋体" w:cs="Times New Roman"/>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eastAsia="zh-CN"/>
                  </w:rPr>
                </m:ctrlPr>
              </m:sup>
            </m:sSup>
            <m:ctrlPr>
              <w:rPr>
                <w:rFonts w:hint="default" w:ascii="Cambria Math" w:hAnsi="Cambria Math" w:eastAsia="宋体" w:cs="Times New Roman"/>
                <w:sz w:val="24"/>
                <w:szCs w:val="24"/>
                <w:lang w:val="en-US" w:eastAsia="zh-CN"/>
              </w:rPr>
            </m:ctrlPr>
          </m:den>
        </m:f>
        <m:f>
          <m:fPr>
            <m:ctrlPr>
              <w:rPr>
                <w:rFonts w:hint="default" w:ascii="Cambria Math" w:hAnsi="Cambria Math" w:eastAsia="宋体" w:cs="Times New Roman"/>
                <w:i/>
                <w:sz w:val="24"/>
                <w:szCs w:val="24"/>
                <w:lang w:val="en-US" w:eastAsia="zh-CN"/>
              </w:rPr>
            </m:ctrlPr>
          </m:fPr>
          <m:num>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(4</m:t>
            </m:r>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eastAsia="zh-CN"/>
              </w:rPr>
            </m:ctrlPr>
          </m:num>
          <m:den>
            <m:sSup>
              <m:sSupPr>
                <m:ctrlPr>
                  <w:rPr>
                    <w:rFonts w:hint="default" w:ascii="Cambria Math" w:hAnsi="Cambria Math" w:eastAsia="宋体" w:cs="Times New Roman"/>
                    <w:i/>
                    <w:sz w:val="24"/>
                    <w:szCs w:val="24"/>
                    <w:lang w:val="en-US" w:eastAsia="zh-CN"/>
                  </w:rPr>
                </m:ctrlPr>
              </m:sSupPr>
              <m:e>
                <m:r>
                  <m:rPr>
                    <m:nor/>
                    <m:sty m:val="p"/>
                  </m:rPr>
                  <w:rPr>
                    <w:rFonts w:hint="default" w:ascii="Times New Roman" w:hAnsi="Times New Roman" w:eastAsia="宋体" w:cs="Times New Roman"/>
                    <w:b w:val="0"/>
                    <w:i w:val="0"/>
                    <w:sz w:val="24"/>
                    <w:szCs w:val="24"/>
                    <w:lang w:val="en-US" w:eastAsia="zh-CN"/>
                  </w:rPr>
                  <m:t>(</m:t>
                </m:r>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sz w:val="24"/>
                    <w:szCs w:val="24"/>
                    <w:lang w:val="en-US" w:eastAsia="zh-CN"/>
                  </w:rPr>
                </m:ctrlPr>
              </m:sup>
            </m:sSup>
            <m:r>
              <m:rPr>
                <m:nor/>
                <m:sty m:val="p"/>
              </m:rPr>
              <w:rPr>
                <w:rFonts w:hint="default" w:ascii="Times New Roman" w:hAnsi="Times New Roman" w:eastAsia="宋体" w:cs="Times New Roman"/>
                <w:b w:val="0"/>
                <w:i w:val="0"/>
                <w:sz w:val="24"/>
                <w:szCs w:val="24"/>
                <w:lang w:val="en-US" w:eastAsia="zh-CN"/>
              </w:rPr>
              <m:t>(</m:t>
            </m:r>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sz w:val="24"/>
                <w:szCs w:val="24"/>
                <w:lang w:val="en-US" w:eastAsia="zh-CN"/>
              </w:rPr>
            </m:ctrlPr>
          </m:den>
        </m:f>
      </m:oMath>
      <w:r>
        <w:rPr>
          <w:rFonts w:hint="default" w:ascii="Times New Roman" w:hAnsi="Times New Roman" w:eastAsia="宋体" w:cs="Times New Roman"/>
          <w:i w:val="0"/>
          <w:sz w:val="24"/>
          <w:szCs w:val="24"/>
          <w:lang w:val="en-US" w:eastAsia="zh-CN"/>
        </w:rPr>
        <w:t xml:space="preserve">，                  </w:t>
      </w:r>
      <w:r>
        <w:rPr>
          <w:rFonts w:hint="default" w:ascii="Times New Roman" w:hAnsi="Times New Roman" w:eastAsia="宋体" w:cs="Times New Roman"/>
          <w:i w:val="0"/>
          <w:iCs/>
          <w:sz w:val="24"/>
          <w:szCs w:val="24"/>
          <w:lang w:val="en-US" w:eastAsia="zh-CN"/>
        </w:rPr>
        <w:t>（1-6）</w:t>
      </w:r>
    </w:p>
    <w:p w14:paraId="5A023C75">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其中，</w:t>
      </w:r>
      <m:oMath>
        <m:sSup>
          <m:sSupPr>
            <m:ctrlPr>
              <w:rPr>
                <w:rFonts w:hint="default" w:ascii="Cambria Math" w:hAnsi="Cambria Math" w:eastAsia="宋体" w:cs="Times New Roman"/>
                <w:sz w:val="24"/>
                <w:szCs w:val="24"/>
                <w:lang w:val="en-US" w:eastAsia="zh-CN"/>
              </w:rPr>
            </m:ctrlPr>
          </m:sSupPr>
          <m:e>
            <m:r>
              <m:rPr>
                <m:nor/>
              </m:rPr>
              <w:rPr>
                <w:rFonts w:hint="default" w:ascii="Times New Roman" w:hAnsi="Times New Roman" w:eastAsia="宋体" w:cs="Times New Roman"/>
                <w:i/>
                <w:sz w:val="24"/>
                <w:szCs w:val="24"/>
                <w:lang w:val="en-US" w:eastAsia="zh-CN"/>
              </w:rPr>
              <m:t>f</m:t>
            </m:r>
            <m:r>
              <m:rPr>
                <m:nor/>
                <m:sty m:val="p"/>
              </m:rPr>
              <w:rPr>
                <w:rFonts w:hint="default" w:ascii="Times New Roman" w:hAnsi="Times New Roman" w:eastAsia="宋体" w:cs="Times New Roman"/>
                <w:b w:val="0"/>
                <w:i w:val="0"/>
                <w:sz w:val="24"/>
                <w:szCs w:val="24"/>
                <w:lang w:val="en-US" w:eastAsia="zh-CN"/>
              </w:rPr>
              <m:t xml:space="preserve"> </m:t>
            </m:r>
            <m:ctrlPr>
              <w:rPr>
                <w:rFonts w:hint="default" w:ascii="Cambria Math" w:hAnsi="Cambria Math" w:eastAsia="宋体" w:cs="Times New Roman"/>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eastAsia="zh-CN"/>
              </w:rPr>
            </m:ctrlPr>
          </m:sup>
        </m:sSup>
      </m:oMath>
      <w:r>
        <w:rPr>
          <w:rFonts w:hint="default" w:ascii="Times New Roman" w:hAnsi="Times New Roman" w:eastAsia="宋体" w:cs="Times New Roman"/>
          <w:sz w:val="24"/>
          <w:szCs w:val="24"/>
          <w:lang w:val="en-US" w:eastAsia="zh-CN"/>
        </w:rPr>
        <w:t>为透镜焦距，其倒数为透镜的光焦度，即</w:t>
      </w:r>
      <m:oMath>
        <m:r>
          <m:rPr>
            <m:nor/>
          </m:rPr>
          <w:rPr>
            <w:rFonts w:hint="default" w:ascii="Times New Roman" w:hAnsi="Times New Roman" w:eastAsia="宋体" w:cs="Times New Roman"/>
            <w:b w:val="0"/>
            <w:i/>
            <w:iCs w:val="0"/>
            <w:kern w:val="2"/>
            <w:sz w:val="24"/>
            <w:szCs w:val="24"/>
            <w:lang w:val="en-US" w:bidi="ar-SA"/>
          </w:rPr>
          <m:t>ϕ</m:t>
        </m:r>
        <m:r>
          <m:rPr>
            <m:nor/>
            <m:sty m:val="p"/>
          </m:rPr>
          <w:rPr>
            <w:rFonts w:hint="default" w:ascii="Times New Roman" w:hAnsi="Times New Roman" w:eastAsia="宋体" w:cs="Times New Roman"/>
            <w:b w:val="0"/>
            <w:i w:val="0"/>
            <w:sz w:val="24"/>
            <w:szCs w:val="24"/>
            <w:lang w:val="en-US" w:eastAsia="zh-CN"/>
          </w:rPr>
          <m:t>=</m:t>
        </m:r>
        <m:f>
          <m:fPr>
            <m:ctrlPr>
              <w:rPr>
                <w:rFonts w:hint="default" w:ascii="Cambria Math" w:hAnsi="Cambria Math" w:eastAsia="宋体" w:cs="Times New Roman"/>
                <w:sz w:val="24"/>
                <w:szCs w:val="24"/>
                <w:lang w:val="en-US" w:eastAsia="zh-CN"/>
              </w:rPr>
            </m:ctrlPr>
          </m:fPr>
          <m:num>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sz w:val="24"/>
                <w:szCs w:val="24"/>
                <w:lang w:val="en-US" w:eastAsia="zh-CN"/>
              </w:rPr>
            </m:ctrlPr>
          </m:num>
          <m:den>
            <m:sSup>
              <m:sSupPr>
                <m:ctrlPr>
                  <w:rPr>
                    <w:rFonts w:hint="default" w:ascii="Cambria Math" w:hAnsi="Cambria Math" w:eastAsia="宋体" w:cs="Times New Roman"/>
                    <w:sz w:val="24"/>
                    <w:szCs w:val="24"/>
                    <w:lang w:val="en-US" w:eastAsia="zh-CN"/>
                  </w:rPr>
                </m:ctrlPr>
              </m:sSupPr>
              <m:e>
                <m:r>
                  <m:rPr>
                    <m:nor/>
                  </m:rPr>
                  <w:rPr>
                    <w:rFonts w:hint="default" w:ascii="Times New Roman" w:hAnsi="Times New Roman" w:eastAsia="宋体" w:cs="Times New Roman"/>
                    <w:i/>
                    <w:sz w:val="24"/>
                    <w:szCs w:val="24"/>
                    <w:lang w:val="en-US" w:eastAsia="zh-CN"/>
                  </w:rPr>
                  <m:t>f</m:t>
                </m:r>
                <m:r>
                  <m:rPr>
                    <m:nor/>
                    <m:sty m:val="p"/>
                  </m:rPr>
                  <w:rPr>
                    <w:rFonts w:hint="default" w:ascii="Times New Roman" w:hAnsi="Times New Roman" w:eastAsia="宋体" w:cs="Times New Roman"/>
                    <w:b w:val="0"/>
                    <w:i w:val="0"/>
                    <w:sz w:val="24"/>
                    <w:szCs w:val="24"/>
                    <w:lang w:val="en-US" w:eastAsia="zh-CN"/>
                  </w:rPr>
                  <m:t xml:space="preserve"> </m:t>
                </m:r>
                <m:ctrlPr>
                  <w:rPr>
                    <w:rFonts w:hint="default" w:ascii="Cambria Math" w:hAnsi="Cambria Math" w:eastAsia="宋体" w:cs="Times New Roman"/>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eastAsia="zh-CN"/>
                  </w:rPr>
                </m:ctrlPr>
              </m:sup>
            </m:sSup>
            <m:ctrlPr>
              <w:rPr>
                <w:rFonts w:hint="default" w:ascii="Cambria Math" w:hAnsi="Cambria Math" w:eastAsia="宋体" w:cs="Times New Roman"/>
                <w:sz w:val="24"/>
                <w:szCs w:val="24"/>
                <w:lang w:val="en-US" w:eastAsia="zh-CN"/>
              </w:rPr>
            </m:ctrlPr>
          </m:den>
        </m:f>
      </m:oMath>
      <w:r>
        <w:rPr>
          <w:rFonts w:hint="default" w:ascii="Times New Roman" w:hAnsi="Times New Roman" w:eastAsia="宋体" w:cs="Times New Roman"/>
          <w:sz w:val="24"/>
          <w:szCs w:val="24"/>
          <w:lang w:val="en-US" w:eastAsia="zh-CN"/>
        </w:rPr>
        <w:t>。结合式</w:t>
      </w:r>
      <w:r>
        <w:rPr>
          <w:rFonts w:hint="default" w:ascii="Times New Roman" w:hAnsi="Times New Roman" w:eastAsia="宋体" w:cs="Times New Roman"/>
          <w:i w:val="0"/>
          <w:iCs/>
          <w:sz w:val="24"/>
          <w:szCs w:val="24"/>
          <w:lang w:val="en-US" w:eastAsia="zh-CN"/>
        </w:rPr>
        <w:t>（1-2）分析可知，</w:t>
      </w:r>
      <w:r>
        <w:rPr>
          <w:rFonts w:hint="default" w:ascii="Times New Roman" w:hAnsi="Times New Roman" w:eastAsia="宋体" w:cs="Times New Roman"/>
          <w:sz w:val="24"/>
          <w:szCs w:val="24"/>
          <w:lang w:val="en-US" w:eastAsia="zh-CN"/>
        </w:rPr>
        <w:t>对于单正透镜（</w:t>
      </w:r>
      <w:r>
        <w:rPr>
          <w:rFonts w:hint="eastAsia" w:ascii="Times New Roman" w:hAnsi="Times New Roman" w:eastAsia="宋体" w:cs="Times New Roman"/>
          <w:sz w:val="24"/>
          <w:szCs w:val="24"/>
          <w:lang w:val="en-US" w:eastAsia="zh-CN"/>
        </w:rPr>
        <w:t>即凸透镜，</w:t>
      </w:r>
      <m:oMath>
        <m:r>
          <m:rPr>
            <m:nor/>
          </m:rPr>
          <w:rPr>
            <w:rFonts w:hint="default" w:ascii="Times New Roman" w:hAnsi="Times New Roman" w:eastAsia="宋体" w:cs="Times New Roman"/>
            <w:i/>
            <w:sz w:val="24"/>
            <w:szCs w:val="24"/>
            <w:lang w:val="en-US" w:eastAsia="zh-CN"/>
          </w:rPr>
          <m:t>f</m:t>
        </m:r>
        <m:r>
          <m:rPr>
            <m:nor/>
            <m:sty m:val="p"/>
          </m:rPr>
          <w:rPr>
            <w:rFonts w:hint="default" w:ascii="Times New Roman" w:hAnsi="Times New Roman" w:eastAsia="宋体" w:cs="Times New Roman"/>
            <w:b w:val="0"/>
            <w:i w:val="0"/>
            <w:sz w:val="24"/>
            <w:szCs w:val="24"/>
            <w:lang w:val="en-US" w:eastAsia="zh-CN"/>
          </w:rPr>
          <m:t xml:space="preserve"> '</m:t>
        </m:r>
      </m:oMath>
      <w:r>
        <w:rPr>
          <w:rFonts w:hint="default" w:ascii="Times New Roman" w:hAnsi="Times New Roman" w:eastAsia="宋体" w:cs="Times New Roman"/>
          <w:i w:val="0"/>
          <w:sz w:val="24"/>
          <w:szCs w:val="24"/>
          <w:lang w:val="en-US" w:eastAsia="zh-CN"/>
        </w:rPr>
        <w:t>&gt;0</w:t>
      </w:r>
      <w:r>
        <w:rPr>
          <w:rFonts w:hint="default" w:ascii="Times New Roman" w:hAnsi="Times New Roman" w:eastAsia="宋体" w:cs="Times New Roman"/>
          <w:sz w:val="24"/>
          <w:szCs w:val="24"/>
          <w:lang w:val="en-US" w:eastAsia="zh-CN"/>
        </w:rPr>
        <w:t>），式（1-6）所示的球差值为负值，且为极大值（</w:t>
      </w:r>
      <m:oMath>
        <m:r>
          <m:rPr>
            <m:nor/>
          </m:rPr>
          <w:rPr>
            <w:rFonts w:hint="default" w:ascii="Times New Roman" w:hAnsi="Times New Roman" w:eastAsia="宋体" w:cs="Times New Roman"/>
            <w:i/>
            <w:sz w:val="24"/>
            <w:szCs w:val="24"/>
            <w:lang w:val="en-US"/>
          </w:rPr>
          <m:t>δ</m:t>
        </m:r>
        <m:sSubSup>
          <m:sSubSupPr>
            <m:ctrlPr>
              <w:rPr>
                <w:rFonts w:hint="default" w:ascii="Cambria Math" w:hAnsi="Cambria Math" w:eastAsia="宋体" w:cs="Times New Roman"/>
                <w:sz w:val="24"/>
                <w:szCs w:val="24"/>
                <w:lang w:val="en-US"/>
              </w:rPr>
            </m:ctrlPr>
          </m:sSubSupPr>
          <m:e>
            <m:r>
              <m:rPr>
                <m:nor/>
              </m:rPr>
              <w:rPr>
                <w:rFonts w:hint="default" w:ascii="Times New Roman" w:hAnsi="Times New Roman" w:eastAsia="宋体" w:cs="Times New Roman"/>
                <w:i/>
                <w:sz w:val="24"/>
                <w:szCs w:val="24"/>
                <w:lang w:val="en-US" w:eastAsia="zh-CN"/>
              </w:rPr>
              <m:t>L</m:t>
            </m:r>
            <m:ctrlPr>
              <w:rPr>
                <w:rFonts w:hint="default" w:ascii="Cambria Math" w:hAnsi="Cambria Math" w:eastAsia="宋体" w:cs="Times New Roman"/>
                <w:sz w:val="24"/>
                <w:szCs w:val="24"/>
                <w:lang w:val="en-US"/>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sz w:val="24"/>
                <w:szCs w:val="24"/>
                <w:lang w:val="en-US"/>
              </w:rPr>
            </m:ctrlPr>
          </m:sub>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rPr>
            </m:ctrlPr>
          </m:sup>
        </m:sSubSup>
      </m:oMath>
      <w:r>
        <w:rPr>
          <w:rFonts w:hint="default" w:ascii="Times New Roman" w:hAnsi="Times New Roman" w:eastAsia="宋体" w:cs="Times New Roman"/>
          <w:i w:val="0"/>
          <w:sz w:val="24"/>
          <w:szCs w:val="24"/>
          <w:lang w:val="en-US" w:eastAsia="zh-CN"/>
        </w:rPr>
        <w:t>~</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sz w:val="24"/>
          <w:szCs w:val="24"/>
          <w:lang w:val="en-US" w:eastAsia="zh-CN"/>
        </w:rPr>
        <w:t>抛物线开口向下），对于单</w:t>
      </w:r>
      <w:r>
        <w:rPr>
          <w:rFonts w:hint="eastAsia" w:ascii="Times New Roman" w:hAnsi="Times New Roman" w:eastAsia="宋体" w:cs="Times New Roman"/>
          <w:sz w:val="24"/>
          <w:szCs w:val="24"/>
          <w:lang w:val="en-US" w:eastAsia="zh-CN"/>
        </w:rPr>
        <w:t>负</w:t>
      </w:r>
      <w:r>
        <w:rPr>
          <w:rFonts w:hint="default" w:ascii="Times New Roman" w:hAnsi="Times New Roman" w:eastAsia="宋体" w:cs="Times New Roman"/>
          <w:sz w:val="24"/>
          <w:szCs w:val="24"/>
          <w:lang w:val="en-US" w:eastAsia="zh-CN"/>
        </w:rPr>
        <w:t>透镜（</w:t>
      </w:r>
      <w:r>
        <w:rPr>
          <w:rFonts w:hint="eastAsia" w:ascii="Times New Roman" w:hAnsi="Times New Roman" w:eastAsia="宋体" w:cs="Times New Roman"/>
          <w:sz w:val="24"/>
          <w:szCs w:val="24"/>
          <w:lang w:val="en-US" w:eastAsia="zh-CN"/>
        </w:rPr>
        <w:t>即凹透镜，</w:t>
      </w:r>
      <m:oMath>
        <m:r>
          <m:rPr>
            <m:nor/>
          </m:rPr>
          <w:rPr>
            <w:rFonts w:hint="default" w:ascii="Times New Roman" w:hAnsi="Times New Roman" w:eastAsia="宋体" w:cs="Times New Roman"/>
            <w:i/>
            <w:sz w:val="24"/>
            <w:szCs w:val="24"/>
            <w:lang w:val="en-US" w:eastAsia="zh-CN"/>
          </w:rPr>
          <m:t>f</m:t>
        </m:r>
        <m:r>
          <m:rPr>
            <m:nor/>
            <m:sty m:val="p"/>
          </m:rPr>
          <w:rPr>
            <w:rFonts w:hint="default" w:ascii="Times New Roman" w:hAnsi="Times New Roman" w:eastAsia="宋体" w:cs="Times New Roman"/>
            <w:b w:val="0"/>
            <w:i w:val="0"/>
            <w:sz w:val="24"/>
            <w:szCs w:val="24"/>
            <w:lang w:val="en-US" w:eastAsia="zh-CN"/>
          </w:rPr>
          <m:t xml:space="preserve"> '</m:t>
        </m:r>
      </m:oMath>
      <w:r>
        <w:rPr>
          <w:rFonts w:hint="default" w:ascii="Times New Roman" w:hAnsi="Times New Roman" w:eastAsia="宋体" w:cs="Times New Roman"/>
          <w:i w:val="0"/>
          <w:sz w:val="24"/>
          <w:szCs w:val="24"/>
          <w:lang w:val="en-US" w:eastAsia="zh-CN"/>
        </w:rPr>
        <w:t>&lt;0</w:t>
      </w:r>
      <w:r>
        <w:rPr>
          <w:rFonts w:hint="default" w:ascii="Times New Roman" w:hAnsi="Times New Roman" w:eastAsia="宋体" w:cs="Times New Roman"/>
          <w:sz w:val="24"/>
          <w:szCs w:val="24"/>
          <w:lang w:val="en-US" w:eastAsia="zh-CN"/>
        </w:rPr>
        <w:t>），式（1-6）所示的球差值为正值，且为极小值（</w:t>
      </w:r>
      <m:oMath>
        <m:r>
          <m:rPr>
            <m:nor/>
          </m:rPr>
          <w:rPr>
            <w:rFonts w:hint="default" w:ascii="Times New Roman" w:hAnsi="Times New Roman" w:eastAsia="宋体" w:cs="Times New Roman"/>
            <w:i/>
            <w:sz w:val="24"/>
            <w:szCs w:val="24"/>
            <w:lang w:val="en-US"/>
          </w:rPr>
          <m:t>δ</m:t>
        </m:r>
        <m:sSubSup>
          <m:sSubSupPr>
            <m:ctrlPr>
              <w:rPr>
                <w:rFonts w:hint="default" w:ascii="Cambria Math" w:hAnsi="Cambria Math" w:eastAsia="宋体" w:cs="Times New Roman"/>
                <w:sz w:val="24"/>
                <w:szCs w:val="24"/>
                <w:lang w:val="en-US"/>
              </w:rPr>
            </m:ctrlPr>
          </m:sSubSupPr>
          <m:e>
            <m:r>
              <m:rPr>
                <m:nor/>
              </m:rPr>
              <w:rPr>
                <w:rFonts w:hint="default" w:ascii="Times New Roman" w:hAnsi="Times New Roman" w:eastAsia="宋体" w:cs="Times New Roman"/>
                <w:i/>
                <w:sz w:val="24"/>
                <w:szCs w:val="24"/>
                <w:lang w:val="en-US" w:eastAsia="zh-CN"/>
              </w:rPr>
              <m:t>L</m:t>
            </m:r>
            <m:ctrlPr>
              <w:rPr>
                <w:rFonts w:hint="default" w:ascii="Cambria Math" w:hAnsi="Cambria Math" w:eastAsia="宋体" w:cs="Times New Roman"/>
                <w:sz w:val="24"/>
                <w:szCs w:val="24"/>
                <w:lang w:val="en-US"/>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sz w:val="24"/>
                <w:szCs w:val="24"/>
                <w:lang w:val="en-US"/>
              </w:rPr>
            </m:ctrlPr>
          </m:sub>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rPr>
            </m:ctrlPr>
          </m:sup>
        </m:sSubSup>
      </m:oMath>
      <w:r>
        <w:rPr>
          <w:rFonts w:hint="default" w:ascii="Times New Roman" w:hAnsi="Times New Roman" w:eastAsia="宋体" w:cs="Times New Roman"/>
          <w:i w:val="0"/>
          <w:sz w:val="24"/>
          <w:szCs w:val="24"/>
          <w:lang w:val="en-US" w:eastAsia="zh-CN"/>
        </w:rPr>
        <w:t>~</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sz w:val="24"/>
          <w:szCs w:val="24"/>
          <w:lang w:val="en-US" w:eastAsia="zh-CN"/>
        </w:rPr>
        <w:t>抛物线开口向上）。因此，当物距位于无穷远处时，单正透镜恒产生负球差，单负透镜恒产生正球差。 当物距位于有限距离处时，绝大多数情况下，单正透镜产生负球差，单负透镜产生正球差。</w:t>
      </w:r>
    </w:p>
    <w:p w14:paraId="454FEF93">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sz w:val="24"/>
          <w:szCs w:val="24"/>
          <w:lang w:val="en-US" w:eastAsia="zh-CN"/>
        </w:rPr>
        <w:t>联合公式（1-5）和</w:t>
      </w:r>
      <w:r>
        <w:rPr>
          <w:rFonts w:hint="default" w:ascii="Times New Roman" w:hAnsi="Times New Roman" w:eastAsia="宋体" w:cs="Times New Roman"/>
          <w:color w:val="auto"/>
          <w:sz w:val="24"/>
          <w:szCs w:val="24"/>
          <w:lang w:val="en-US" w:eastAsia="zh-CN"/>
        </w:rPr>
        <w:t>单透镜的光焦度公式，即：</w:t>
      </w:r>
    </w:p>
    <w:p w14:paraId="200ACA3D">
      <w:pPr>
        <w:keepNext w:val="0"/>
        <w:keepLines w:val="0"/>
        <w:pageBreakBefore w:val="0"/>
        <w:widowControl w:val="0"/>
        <w:kinsoku/>
        <w:overflowPunct/>
        <w:topLinePunct w:val="0"/>
        <w:autoSpaceDE/>
        <w:autoSpaceDN/>
        <w:bidi w:val="0"/>
        <w:adjustRightInd/>
        <w:snapToGrid/>
        <w:spacing w:line="360" w:lineRule="auto"/>
        <w:jc w:val="right"/>
        <w:textAlignment w:val="auto"/>
        <w:rPr>
          <w:rFonts w:hint="default" w:ascii="Times New Roman" w:hAnsi="Times New Roman" w:eastAsia="宋体" w:cs="Times New Roman"/>
          <w:color w:val="auto"/>
          <w:sz w:val="24"/>
          <w:szCs w:val="24"/>
          <w:lang w:val="en-US" w:eastAsia="zh-CN"/>
        </w:rPr>
      </w:pPr>
      <m:oMath>
        <m:r>
          <m:rPr>
            <m:nor/>
          </m:rPr>
          <w:rPr>
            <w:rFonts w:hint="default" w:ascii="Times New Roman" w:hAnsi="Times New Roman" w:eastAsia="宋体" w:cs="Times New Roman"/>
            <w:b w:val="0"/>
            <w:i/>
            <w:iCs/>
            <w:color w:val="auto"/>
            <w:kern w:val="2"/>
            <w:sz w:val="24"/>
            <w:szCs w:val="24"/>
            <w:lang w:val="en-US" w:bidi="ar-SA"/>
          </w:rPr>
          <m:t>ϕ</m:t>
        </m:r>
        <m:r>
          <m:rPr>
            <m:nor/>
            <m:sty m:val="p"/>
          </m:rPr>
          <w:rPr>
            <w:rFonts w:hint="default" w:ascii="Times New Roman" w:hAnsi="Times New Roman" w:eastAsia="宋体" w:cs="Times New Roman"/>
            <w:b w:val="0"/>
            <w:i w:val="0"/>
            <w:iCs w:val="0"/>
            <w:color w:val="auto"/>
            <w:kern w:val="2"/>
            <w:sz w:val="24"/>
            <w:szCs w:val="24"/>
            <w:lang w:val="en-US" w:eastAsia="zh-CN" w:bidi="ar-SA"/>
          </w:rPr>
          <m:t xml:space="preserve"> </m:t>
        </m:r>
        <m:r>
          <m:rPr>
            <m:nor/>
            <m:sty m:val="p"/>
          </m:rPr>
          <w:rPr>
            <w:rFonts w:hint="default" w:ascii="Times New Roman" w:hAnsi="Times New Roman" w:eastAsia="宋体" w:cs="Times New Roman"/>
            <w:b w:val="0"/>
            <w:i w:val="0"/>
            <w:color w:val="auto"/>
            <w:sz w:val="24"/>
            <w:szCs w:val="24"/>
            <w:lang w:val="en-US" w:eastAsia="zh-CN"/>
          </w:rPr>
          <m:t>= (</m:t>
        </m:r>
        <m:r>
          <m:rPr>
            <m:nor/>
          </m:rPr>
          <w:rPr>
            <w:rFonts w:hint="default" w:ascii="Times New Roman" w:hAnsi="Times New Roman" w:eastAsia="宋体" w:cs="Times New Roman"/>
            <w:b w:val="0"/>
            <w:i/>
            <w:iCs/>
            <w:color w:val="auto"/>
            <w:sz w:val="24"/>
            <w:szCs w:val="24"/>
            <w:lang w:val="en-US" w:eastAsia="zh-CN"/>
          </w:rPr>
          <m:t>n</m:t>
        </m:r>
        <m:r>
          <m:rPr>
            <m:nor/>
            <m:sty m:val="p"/>
          </m:rPr>
          <w:rPr>
            <w:rFonts w:hint="default" w:ascii="Times New Roman" w:hAnsi="Times New Roman" w:eastAsia="宋体" w:cs="Times New Roman"/>
            <w:b w:val="0"/>
            <w:i w:val="0"/>
            <w:color w:val="auto"/>
            <w:sz w:val="24"/>
            <w:szCs w:val="24"/>
            <w:lang w:val="en-US" w:eastAsia="zh-CN"/>
          </w:rPr>
          <m:t>−1)(</m:t>
        </m:r>
        <m:sSub>
          <m:sSubPr>
            <m:ctrlPr>
              <w:rPr>
                <w:rFonts w:hint="default" w:ascii="Cambria Math" w:hAnsi="Cambria Math" w:eastAsia="宋体" w:cs="Times New Roman"/>
                <w:i/>
                <w:color w:val="auto"/>
                <w:sz w:val="24"/>
                <w:szCs w:val="24"/>
                <w:lang w:val="en-US"/>
              </w:rPr>
            </m:ctrlPr>
          </m:sSubPr>
          <m:e>
            <m:r>
              <m:rPr>
                <m:nor/>
              </m:rPr>
              <w:rPr>
                <w:rFonts w:hint="default" w:ascii="Times New Roman" w:hAnsi="Times New Roman" w:eastAsia="宋体" w:cs="Times New Roman"/>
                <w:i/>
                <w:color w:val="auto"/>
                <w:sz w:val="24"/>
                <w:szCs w:val="24"/>
                <w:lang w:val="en-US"/>
              </w:rPr>
              <m:t>ρ</m:t>
            </m:r>
            <m:ctrlPr>
              <w:rPr>
                <w:rFonts w:hint="default" w:ascii="Cambria Math" w:hAnsi="Cambria Math" w:eastAsia="宋体" w:cs="Times New Roman"/>
                <w:i/>
                <w:color w:val="auto"/>
                <w:sz w:val="24"/>
                <w:szCs w:val="24"/>
                <w:lang w:val="en-US"/>
              </w:rPr>
            </m:ctrlPr>
          </m:e>
          <m:sub>
            <m:r>
              <m:rPr>
                <m:nor/>
                <m:sty m:val="p"/>
              </m:rPr>
              <w:rPr>
                <w:rFonts w:hint="default" w:ascii="Times New Roman" w:hAnsi="Times New Roman" w:eastAsia="宋体" w:cs="Times New Roman"/>
                <w:b w:val="0"/>
                <w:i w:val="0"/>
                <w:color w:val="auto"/>
                <w:sz w:val="24"/>
                <w:szCs w:val="24"/>
                <w:lang w:val="en-US" w:eastAsia="zh-CN"/>
              </w:rPr>
              <m:t>1</m:t>
            </m:r>
            <m:ctrlPr>
              <w:rPr>
                <w:rFonts w:hint="default" w:ascii="Cambria Math" w:hAnsi="Cambria Math" w:eastAsia="宋体" w:cs="Times New Roman"/>
                <w:i/>
                <w:color w:val="auto"/>
                <w:sz w:val="24"/>
                <w:szCs w:val="24"/>
                <w:lang w:val="en-US"/>
              </w:rPr>
            </m:ctrlPr>
          </m:sub>
        </m:sSub>
        <m:r>
          <m:rPr>
            <m:nor/>
            <m:sty m:val="p"/>
          </m:rPr>
          <w:rPr>
            <w:rFonts w:hint="default" w:ascii="Times New Roman" w:hAnsi="Times New Roman" w:eastAsia="宋体" w:cs="Times New Roman"/>
            <w:b w:val="0"/>
            <w:i w:val="0"/>
            <w:color w:val="auto"/>
            <w:sz w:val="24"/>
            <w:szCs w:val="24"/>
            <w:lang w:val="en-US" w:eastAsia="zh-CN"/>
          </w:rPr>
          <m:t>−</m:t>
        </m:r>
        <m:sSub>
          <m:sSubPr>
            <m:ctrlPr>
              <w:rPr>
                <w:rFonts w:hint="default" w:ascii="Cambria Math" w:hAnsi="Cambria Math" w:eastAsia="宋体" w:cs="Times New Roman"/>
                <w:i/>
                <w:color w:val="auto"/>
                <w:sz w:val="24"/>
                <w:szCs w:val="24"/>
                <w:lang w:val="en-US"/>
              </w:rPr>
            </m:ctrlPr>
          </m:sSubPr>
          <m:e>
            <m:r>
              <m:rPr>
                <m:nor/>
              </m:rPr>
              <w:rPr>
                <w:rFonts w:hint="default" w:ascii="Times New Roman" w:hAnsi="Times New Roman" w:eastAsia="宋体" w:cs="Times New Roman"/>
                <w:i/>
                <w:color w:val="auto"/>
                <w:sz w:val="24"/>
                <w:szCs w:val="24"/>
                <w:lang w:val="en-US"/>
              </w:rPr>
              <m:t>ρ</m:t>
            </m:r>
            <m:ctrlPr>
              <w:rPr>
                <w:rFonts w:hint="default" w:ascii="Cambria Math" w:hAnsi="Cambria Math" w:eastAsia="宋体" w:cs="Times New Roman"/>
                <w:i/>
                <w:color w:val="auto"/>
                <w:sz w:val="24"/>
                <w:szCs w:val="24"/>
                <w:lang w:val="en-US"/>
              </w:rPr>
            </m:ctrlPr>
          </m:e>
          <m:sub>
            <m:r>
              <m:rPr>
                <m:nor/>
                <m:sty m:val="p"/>
              </m:rPr>
              <w:rPr>
                <w:rFonts w:hint="default" w:ascii="Times New Roman" w:hAnsi="Times New Roman" w:eastAsia="宋体" w:cs="Times New Roman"/>
                <w:b w:val="0"/>
                <w:i w:val="0"/>
                <w:color w:val="auto"/>
                <w:sz w:val="24"/>
                <w:szCs w:val="24"/>
                <w:lang w:val="en-US" w:eastAsia="zh-CN"/>
              </w:rPr>
              <m:t>2</m:t>
            </m:r>
            <m:ctrlPr>
              <w:rPr>
                <w:rFonts w:hint="default" w:ascii="Cambria Math" w:hAnsi="Cambria Math" w:eastAsia="宋体" w:cs="Times New Roman"/>
                <w:i/>
                <w:color w:val="auto"/>
                <w:sz w:val="24"/>
                <w:szCs w:val="24"/>
                <w:lang w:val="en-US"/>
              </w:rPr>
            </m:ctrlPr>
          </m:sub>
        </m:sSub>
        <m:r>
          <m:rPr>
            <m:nor/>
            <m:sty m:val="p"/>
          </m:rPr>
          <w:rPr>
            <w:rFonts w:hint="default" w:ascii="Times New Roman" w:hAnsi="Times New Roman" w:eastAsia="宋体" w:cs="Times New Roman"/>
            <w:b w:val="0"/>
            <w:i w:val="0"/>
            <w:color w:val="auto"/>
            <w:sz w:val="24"/>
            <w:szCs w:val="24"/>
            <w:lang w:val="en-US" w:eastAsia="zh-CN"/>
          </w:rPr>
          <m:t>)</m:t>
        </m:r>
      </m:oMath>
      <w:r>
        <w:rPr>
          <w:rFonts w:hint="default" w:ascii="Times New Roman" w:hAnsi="Times New Roman" w:eastAsia="宋体" w:cs="Times New Roman"/>
          <w:i w:val="0"/>
          <w:iCs/>
          <w:color w:val="auto"/>
          <w:sz w:val="24"/>
          <w:szCs w:val="24"/>
          <w:lang w:val="en-US" w:eastAsia="zh-CN"/>
        </w:rPr>
        <w:t>，                  （1-7）</w:t>
      </w:r>
    </w:p>
    <w:p w14:paraId="0B8222D4">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i w:val="0"/>
          <w:iCs/>
          <w:sz w:val="24"/>
          <w:szCs w:val="24"/>
          <w:lang w:val="en-US" w:eastAsia="zh-CN"/>
        </w:rPr>
      </w:pPr>
      <w:r>
        <w:rPr>
          <w:rFonts w:hint="default" w:ascii="Times New Roman" w:hAnsi="Times New Roman" w:eastAsia="宋体" w:cs="Times New Roman"/>
          <w:i w:val="0"/>
          <w:iCs/>
          <w:sz w:val="24"/>
          <w:szCs w:val="24"/>
          <w:lang w:val="en-US" w:eastAsia="zh-CN"/>
        </w:rPr>
        <w:t>可得物距为无穷远时的透镜前后表面曲率的比值，即：</w:t>
      </w:r>
    </w:p>
    <w:p w14:paraId="441B8197">
      <w:pPr>
        <w:keepNext w:val="0"/>
        <w:keepLines w:val="0"/>
        <w:pageBreakBefore w:val="0"/>
        <w:widowControl w:val="0"/>
        <w:kinsoku/>
        <w:overflowPunct/>
        <w:topLinePunct w:val="0"/>
        <w:autoSpaceDE/>
        <w:autoSpaceDN/>
        <w:bidi w:val="0"/>
        <w:adjustRightInd/>
        <w:snapToGrid/>
        <w:spacing w:line="360" w:lineRule="auto"/>
        <w:jc w:val="right"/>
        <w:textAlignment w:val="auto"/>
        <w:rPr>
          <w:rFonts w:hint="default" w:ascii="Times New Roman" w:hAnsi="Times New Roman" w:eastAsia="宋体" w:cs="Times New Roman"/>
          <w:i w:val="0"/>
          <w:iCs/>
          <w:sz w:val="24"/>
          <w:szCs w:val="24"/>
          <w:lang w:val="en-US" w:eastAsia="zh-CN"/>
        </w:rPr>
      </w:pPr>
      <m:oMath>
        <m:f>
          <m:fPr>
            <m:ctrlPr>
              <w:rPr>
                <w:rFonts w:hint="default" w:ascii="Cambria Math" w:hAnsi="Cambria Math" w:eastAsia="宋体" w:cs="Times New Roman"/>
                <w:i/>
                <w:iCs/>
                <w:sz w:val="24"/>
                <w:szCs w:val="24"/>
                <w:lang w:val="en-US"/>
              </w:rPr>
            </m:ctrlPr>
          </m:fPr>
          <m:num>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rPr>
                </m:ctrlPr>
              </m:sub>
            </m:sSub>
            <m:ctrlPr>
              <w:rPr>
                <w:rFonts w:hint="default" w:ascii="Cambria Math" w:hAnsi="Cambria Math" w:eastAsia="宋体" w:cs="Times New Roman"/>
                <w:i/>
                <w:iCs/>
                <w:sz w:val="24"/>
                <w:szCs w:val="24"/>
                <w:lang w:val="en-US"/>
              </w:rPr>
            </m:ctrlPr>
          </m:num>
          <m:den>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sz w:val="24"/>
                    <w:szCs w:val="24"/>
                    <w:lang w:val="en-US"/>
                  </w:rPr>
                </m:ctrlPr>
              </m:sub>
            </m:sSub>
            <m:ctrlPr>
              <w:rPr>
                <w:rFonts w:hint="default" w:ascii="Cambria Math" w:hAnsi="Cambria Math" w:eastAsia="宋体" w:cs="Times New Roman"/>
                <w:i/>
                <w:iCs/>
                <w:sz w:val="24"/>
                <w:szCs w:val="24"/>
                <w:lang w:val="en-US"/>
              </w:rPr>
            </m:ctrlPr>
          </m:den>
        </m:f>
        <m:r>
          <m:rPr>
            <m:nor/>
            <m:sty m:val="p"/>
          </m:rPr>
          <w:rPr>
            <w:rFonts w:hint="default" w:ascii="Times New Roman" w:hAnsi="Times New Roman" w:eastAsia="宋体" w:cs="Times New Roman"/>
            <w:b w:val="0"/>
            <w:i w:val="0"/>
            <w:sz w:val="24"/>
            <w:szCs w:val="24"/>
            <w:lang w:val="en-US" w:eastAsia="zh-CN"/>
          </w:rPr>
          <m:t>=</m:t>
        </m:r>
        <m:f>
          <m:fPr>
            <m:ctrlPr>
              <w:rPr>
                <w:rFonts w:hint="default" w:ascii="Cambria Math" w:hAnsi="Cambria Math" w:eastAsia="宋体" w:cs="Times New Roman"/>
                <w:i/>
                <w:iCs/>
                <w:sz w:val="24"/>
                <w:szCs w:val="24"/>
                <w:lang w:val="en-US"/>
              </w:rPr>
            </m:ctrlPr>
          </m:fPr>
          <m:num>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r</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sz w:val="24"/>
                    <w:szCs w:val="24"/>
                    <w:lang w:val="en-US"/>
                  </w:rPr>
                </m:ctrlPr>
              </m:sub>
            </m:sSub>
            <m:ctrlPr>
              <w:rPr>
                <w:rFonts w:hint="default" w:ascii="Cambria Math" w:hAnsi="Cambria Math" w:eastAsia="宋体" w:cs="Times New Roman"/>
                <w:i/>
                <w:iCs/>
                <w:sz w:val="24"/>
                <w:szCs w:val="24"/>
                <w:lang w:val="en-US"/>
              </w:rPr>
            </m:ctrlPr>
          </m:num>
          <m:den>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r</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rPr>
                </m:ctrlPr>
              </m:sub>
            </m:sSub>
            <m:ctrlPr>
              <w:rPr>
                <w:rFonts w:hint="default" w:ascii="Cambria Math" w:hAnsi="Cambria Math" w:eastAsia="宋体" w:cs="Times New Roman"/>
                <w:i/>
                <w:iCs/>
                <w:sz w:val="24"/>
                <w:szCs w:val="24"/>
                <w:lang w:val="en-US"/>
              </w:rPr>
            </m:ctrlPr>
          </m:den>
        </m:f>
        <m:r>
          <m:rPr>
            <m:nor/>
            <m:sty m:val="p"/>
          </m:rPr>
          <w:rPr>
            <w:rFonts w:hint="default" w:ascii="Times New Roman" w:hAnsi="Times New Roman" w:eastAsia="宋体" w:cs="Times New Roman"/>
            <w:b w:val="0"/>
            <w:i w:val="0"/>
            <w:sz w:val="24"/>
            <w:szCs w:val="24"/>
            <w:lang w:val="en-US" w:eastAsia="zh-CN"/>
          </w:rPr>
          <m:t>=</m:t>
        </m:r>
        <m:f>
          <m:fPr>
            <m:ctrlPr>
              <w:rPr>
                <w:rFonts w:hint="default" w:ascii="Cambria Math" w:hAnsi="Cambria Math" w:eastAsia="宋体" w:cs="Times New Roman"/>
                <w:i/>
                <w:iCs/>
                <w:sz w:val="24"/>
                <w:szCs w:val="24"/>
                <w:lang w:val="en-US" w:eastAsia="zh-CN"/>
              </w:rPr>
            </m:ctrlPr>
          </m:fPr>
          <m:num>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(2</m:t>
            </m:r>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iCs/>
                <w:sz w:val="24"/>
                <w:szCs w:val="24"/>
                <w:lang w:val="en-US" w:eastAsia="zh-CN"/>
              </w:rPr>
            </m:ctrlPr>
          </m:num>
          <m:den>
            <m:r>
              <m:rPr>
                <m:nor/>
                <m:sty m:val="p"/>
              </m:rPr>
              <w:rPr>
                <w:rFonts w:hint="default" w:ascii="Times New Roman" w:hAnsi="Times New Roman" w:eastAsia="宋体" w:cs="Times New Roman"/>
                <w:b w:val="0"/>
                <w:i w:val="0"/>
                <w:sz w:val="24"/>
                <w:szCs w:val="24"/>
                <w:lang w:val="en-US" w:eastAsia="zh-CN"/>
              </w:rPr>
              <m:t>2</m:t>
            </m:r>
            <m:sSup>
              <m:sSupPr>
                <m:ctrlPr>
                  <w:rPr>
                    <w:rFonts w:hint="default" w:ascii="Cambria Math" w:hAnsi="Cambria Math" w:eastAsia="宋体" w:cs="Times New Roman"/>
                    <w:i/>
                    <w:iCs/>
                    <w:sz w:val="24"/>
                    <w:szCs w:val="24"/>
                    <w:lang w:val="en-US" w:eastAsia="zh-CN"/>
                  </w:rPr>
                </m:ctrlPr>
              </m:sSupPr>
              <m:e>
                <m:r>
                  <m:rPr>
                    <m:nor/>
                  </m:rPr>
                  <w:rPr>
                    <w:rFonts w:hint="default" w:ascii="Times New Roman" w:hAnsi="Times New Roman" w:eastAsia="宋体" w:cs="Times New Roman"/>
                    <w:i/>
                    <w:sz w:val="24"/>
                    <w:szCs w:val="24"/>
                    <w:lang w:val="en-US" w:eastAsia="zh-CN"/>
                  </w:rPr>
                  <m:t>n</m:t>
                </m:r>
                <m:ctrlPr>
                  <w:rPr>
                    <w:rFonts w:hint="default" w:ascii="Cambria Math" w:hAnsi="Cambria Math" w:eastAsia="宋体" w:cs="Times New Roman"/>
                    <w:i/>
                    <w:iCs/>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iCs/>
                    <w:sz w:val="24"/>
                    <w:szCs w:val="24"/>
                    <w:lang w:val="en-US" w:eastAsia="zh-CN"/>
                  </w:rPr>
                </m:ctrlPr>
              </m:sup>
            </m:sSup>
            <m:r>
              <m:rPr>
                <m:nor/>
                <m:sty m:val="p"/>
              </m:rPr>
              <w:rPr>
                <w:rFonts w:hint="default" w:ascii="Times New Roman" w:hAnsi="Times New Roman" w:eastAsia="宋体" w:cs="Times New Roman"/>
                <w:b w:val="0"/>
                <w:i w:val="0"/>
                <w:sz w:val="24"/>
                <w:szCs w:val="24"/>
                <w:lang w:val="en-US" w:eastAsia="zh-CN"/>
              </w:rPr>
              <m:t>−</m:t>
            </m:r>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−4</m:t>
            </m:r>
            <m:ctrlPr>
              <w:rPr>
                <w:rFonts w:hint="default" w:ascii="Cambria Math" w:hAnsi="Cambria Math" w:eastAsia="宋体" w:cs="Times New Roman"/>
                <w:i/>
                <w:iCs/>
                <w:sz w:val="24"/>
                <w:szCs w:val="24"/>
                <w:lang w:val="en-US" w:eastAsia="zh-CN"/>
              </w:rPr>
            </m:ctrlPr>
          </m:den>
        </m:f>
        <m:r>
          <m:rPr>
            <m:nor/>
            <m:sty m:val="p"/>
          </m:rPr>
          <w:rPr>
            <w:rFonts w:hint="default" w:ascii="Times New Roman" w:hAnsi="Times New Roman" w:eastAsia="宋体" w:cs="Times New Roman"/>
            <w:b w:val="0"/>
            <w:i w:val="0"/>
            <w:sz w:val="24"/>
            <w:szCs w:val="24"/>
            <w:lang w:val="en-US" w:eastAsia="zh-CN"/>
          </w:rPr>
          <m:t>=</m:t>
        </m:r>
        <m:f>
          <m:fPr>
            <m:ctrlPr>
              <w:rPr>
                <w:rFonts w:hint="default" w:ascii="Cambria Math" w:hAnsi="Cambria Math" w:eastAsia="宋体" w:cs="Times New Roman"/>
                <w:i/>
                <w:iCs/>
                <w:sz w:val="24"/>
                <w:szCs w:val="24"/>
                <w:lang w:val="en-US" w:eastAsia="zh-CN"/>
              </w:rPr>
            </m:ctrlPr>
          </m:fPr>
          <m:num>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(2</m:t>
            </m:r>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iCs/>
                <w:sz w:val="24"/>
                <w:szCs w:val="24"/>
                <w:lang w:val="en-US" w:eastAsia="zh-CN"/>
              </w:rPr>
            </m:ctrlPr>
          </m:num>
          <m:den>
            <m:r>
              <m:rPr>
                <m:nor/>
                <m:sty m:val="p"/>
              </m:rPr>
              <w:rPr>
                <w:rFonts w:hint="default" w:ascii="Times New Roman" w:hAnsi="Times New Roman" w:eastAsia="宋体" w:cs="Times New Roman"/>
                <w:b w:val="0"/>
                <w:i w:val="0"/>
                <w:sz w:val="24"/>
                <w:szCs w:val="24"/>
                <w:lang w:val="en-US" w:eastAsia="zh-CN"/>
              </w:rPr>
              <m:t>2</m:t>
            </m:r>
            <m:sSup>
              <m:sSupPr>
                <m:ctrlPr>
                  <w:rPr>
                    <w:rFonts w:hint="default" w:ascii="Cambria Math" w:hAnsi="Cambria Math" w:eastAsia="宋体" w:cs="Times New Roman"/>
                    <w:i/>
                    <w:iCs/>
                    <w:sz w:val="24"/>
                    <w:szCs w:val="24"/>
                    <w:lang w:val="en-US" w:eastAsia="zh-CN"/>
                  </w:rPr>
                </m:ctrlPr>
              </m:sSupPr>
              <m:e>
                <m:r>
                  <m:rPr>
                    <m:nor/>
                    <m:sty m:val="p"/>
                  </m:rPr>
                  <w:rPr>
                    <w:rFonts w:hint="default" w:ascii="Times New Roman" w:hAnsi="Times New Roman" w:eastAsia="宋体" w:cs="Times New Roman"/>
                    <w:b w:val="0"/>
                    <w:i w:val="0"/>
                    <w:sz w:val="24"/>
                    <w:szCs w:val="24"/>
                    <w:lang w:val="en-US" w:eastAsia="zh-CN"/>
                  </w:rPr>
                  <m:t>(</m:t>
                </m:r>
                <m:r>
                  <m:rPr>
                    <m:nor/>
                  </m:rPr>
                  <w:rPr>
                    <w:rFonts w:hint="default" w:ascii="Times New Roman" w:hAnsi="Times New Roman" w:eastAsia="宋体" w:cs="Times New Roman"/>
                    <w:i/>
                    <w:sz w:val="24"/>
                    <w:szCs w:val="24"/>
                    <w:lang w:val="en-US" w:eastAsia="zh-CN"/>
                  </w:rPr>
                  <m:t>n</m:t>
                </m:r>
                <m:r>
                  <m:rPr>
                    <m:nor/>
                    <m:sty m:val="p"/>
                  </m:rPr>
                  <w:rPr>
                    <w:rFonts w:hint="default" w:ascii="Times New Roman" w:hAnsi="Times New Roman" w:eastAsia="宋体" w:cs="Times New Roman"/>
                    <w:b w:val="0"/>
                    <w:i w:val="0"/>
                    <w:sz w:val="24"/>
                    <w:szCs w:val="24"/>
                    <w:lang w:val="en-US" w:eastAsia="zh-CN"/>
                  </w:rPr>
                  <m:t>−0.25)</m:t>
                </m:r>
                <m:ctrlPr>
                  <w:rPr>
                    <w:rFonts w:hint="default" w:ascii="Cambria Math" w:hAnsi="Cambria Math" w:eastAsia="宋体" w:cs="Times New Roman"/>
                    <w:i/>
                    <w:iCs/>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iCs/>
                    <w:sz w:val="24"/>
                    <w:szCs w:val="24"/>
                    <w:lang w:val="en-US" w:eastAsia="zh-CN"/>
                  </w:rPr>
                </m:ctrlPr>
              </m:sup>
            </m:sSup>
            <m:r>
              <m:rPr>
                <m:nor/>
                <m:sty m:val="p"/>
              </m:rPr>
              <w:rPr>
                <w:rFonts w:hint="default" w:ascii="Times New Roman" w:hAnsi="Times New Roman" w:eastAsia="宋体" w:cs="Times New Roman"/>
                <w:b w:val="0"/>
                <w:i w:val="0"/>
                <w:sz w:val="24"/>
                <w:szCs w:val="24"/>
                <w:lang w:val="en-US" w:eastAsia="zh-CN"/>
              </w:rPr>
              <m:t>−4.125</m:t>
            </m:r>
            <m:ctrlPr>
              <w:rPr>
                <w:rFonts w:hint="default" w:ascii="Cambria Math" w:hAnsi="Cambria Math" w:eastAsia="宋体" w:cs="Times New Roman"/>
                <w:i/>
                <w:iCs/>
                <w:sz w:val="24"/>
                <w:szCs w:val="24"/>
                <w:lang w:val="en-US" w:eastAsia="zh-CN"/>
              </w:rPr>
            </m:ctrlPr>
          </m:den>
        </m:f>
      </m:oMath>
      <w:r>
        <w:rPr>
          <w:rFonts w:hint="default" w:ascii="Times New Roman" w:hAnsi="Times New Roman" w:eastAsia="宋体" w:cs="Times New Roman"/>
          <w:i w:val="0"/>
          <w:iCs/>
          <w:sz w:val="24"/>
          <w:szCs w:val="24"/>
          <w:lang w:val="en-US" w:eastAsia="zh-CN"/>
        </w:rPr>
        <w:t xml:space="preserve">，            </w:t>
      </w:r>
      <w:r>
        <w:rPr>
          <w:rFonts w:hint="default" w:ascii="Times New Roman" w:hAnsi="Times New Roman" w:eastAsia="宋体" w:cs="Times New Roman"/>
          <w:i w:val="0"/>
          <w:iCs/>
          <w:strike w:val="0"/>
          <w:dstrike w:val="0"/>
          <w:color w:val="auto"/>
          <w:sz w:val="24"/>
          <w:szCs w:val="24"/>
          <w:lang w:val="en-US" w:eastAsia="zh-CN"/>
        </w:rPr>
        <w:t>（1-8）</w:t>
      </w:r>
    </w:p>
    <w:p w14:paraId="1AAF5868">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i w:val="0"/>
          <w:iCs/>
          <w:sz w:val="24"/>
          <w:szCs w:val="24"/>
          <w:lang w:val="en-US" w:eastAsia="zh-CN"/>
        </w:rPr>
      </w:pPr>
      <w:r>
        <w:rPr>
          <w:rFonts w:hint="default" w:ascii="Times New Roman" w:hAnsi="Times New Roman" w:eastAsia="宋体" w:cs="Times New Roman"/>
          <w:i w:val="0"/>
          <w:iCs/>
          <w:sz w:val="24"/>
          <w:szCs w:val="24"/>
          <w:lang w:val="en-US" w:eastAsia="zh-CN"/>
        </w:rPr>
        <w:t>由上式可知，</w:t>
      </w:r>
      <w:r>
        <w:rPr>
          <w:rFonts w:hint="default" w:ascii="Times New Roman" w:hAnsi="Times New Roman" w:eastAsia="宋体" w:cs="Times New Roman"/>
          <w:b w:val="0"/>
          <w:bCs w:val="0"/>
          <w:sz w:val="24"/>
          <w:szCs w:val="24"/>
          <w:lang w:val="en-US" w:eastAsia="zh-CN"/>
        </w:rPr>
        <w:t>当物距位于无穷远，并且</w:t>
      </w:r>
      <w:r>
        <w:rPr>
          <w:rFonts w:hint="default" w:ascii="Times New Roman" w:hAnsi="Times New Roman" w:eastAsia="宋体" w:cs="Times New Roman"/>
          <w:b w:val="0"/>
          <w:bCs w:val="0"/>
          <w:i/>
          <w:iCs/>
          <w:sz w:val="24"/>
          <w:szCs w:val="24"/>
          <w:lang w:val="en-US" w:eastAsia="zh-CN"/>
        </w:rPr>
        <w:t>n</w:t>
      </w:r>
      <w:r>
        <w:rPr>
          <w:rFonts w:hint="default" w:ascii="Times New Roman" w:hAnsi="Times New Roman" w:eastAsia="宋体" w:cs="Times New Roman"/>
          <w:b w:val="0"/>
          <w:bCs w:val="0"/>
          <w:sz w:val="24"/>
          <w:szCs w:val="24"/>
          <w:lang w:val="en-US" w:eastAsia="zh-CN"/>
        </w:rPr>
        <w:t>=1.68614时，</w:t>
      </w:r>
      <m:oMath>
        <m:f>
          <m:fPr>
            <m:ctrlPr>
              <w:rPr>
                <w:rFonts w:hint="default" w:ascii="Cambria Math" w:hAnsi="Cambria Math" w:eastAsia="宋体" w:cs="Times New Roman"/>
                <w:i/>
                <w:iCs/>
                <w:sz w:val="24"/>
                <w:szCs w:val="24"/>
                <w:lang w:val="en-US"/>
              </w:rPr>
            </m:ctrlPr>
          </m:fPr>
          <m:num>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r</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sz w:val="24"/>
                    <w:szCs w:val="24"/>
                    <w:lang w:val="en-US"/>
                  </w:rPr>
                </m:ctrlPr>
              </m:sub>
            </m:sSub>
            <m:ctrlPr>
              <w:rPr>
                <w:rFonts w:hint="default" w:ascii="Cambria Math" w:hAnsi="Cambria Math" w:eastAsia="宋体" w:cs="Times New Roman"/>
                <w:i/>
                <w:iCs/>
                <w:sz w:val="24"/>
                <w:szCs w:val="24"/>
                <w:lang w:val="en-US"/>
              </w:rPr>
            </m:ctrlPr>
          </m:num>
          <m:den>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r</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i/>
                    <w:sz w:val="24"/>
                    <w:szCs w:val="24"/>
                    <w:lang w:val="en-US"/>
                  </w:rPr>
                </m:ctrlPr>
              </m:sub>
            </m:sSub>
            <m:ctrlPr>
              <w:rPr>
                <w:rFonts w:hint="default" w:ascii="Cambria Math" w:hAnsi="Cambria Math" w:eastAsia="宋体" w:cs="Times New Roman"/>
                <w:i/>
                <w:iCs/>
                <w:sz w:val="24"/>
                <w:szCs w:val="24"/>
                <w:lang w:val="en-US"/>
              </w:rPr>
            </m:ctrlPr>
          </m:den>
        </m:f>
      </m:oMath>
      <w:r>
        <w:rPr>
          <w:rFonts w:hint="default" w:ascii="Times New Roman" w:hAnsi="Times New Roman" w:eastAsia="宋体" w:cs="Times New Roman"/>
          <w:i w:val="0"/>
          <w:iCs/>
          <w:sz w:val="24"/>
          <w:szCs w:val="24"/>
          <w:lang w:val="en-US" w:eastAsia="zh-CN"/>
        </w:rPr>
        <w:t>的值为无穷大，如果透镜为正透镜，此时透镜的形状为凸面朝向物体的平凸透镜，也是最佳的透镜形状。如果透镜为负透镜，此时透镜的形状为凹面朝向物体的平凹透镜，同样也是最佳的透镜形状。</w:t>
      </w:r>
    </w:p>
    <w:p w14:paraId="528913D2">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i w:val="0"/>
          <w:iCs/>
          <w:sz w:val="24"/>
          <w:szCs w:val="24"/>
          <w:lang w:val="en-US" w:eastAsia="zh-CN"/>
        </w:rPr>
      </w:pPr>
      <w:r>
        <w:rPr>
          <w:rFonts w:hint="default" w:ascii="Times New Roman" w:hAnsi="Times New Roman" w:eastAsia="宋体" w:cs="Times New Roman"/>
          <w:i w:val="0"/>
          <w:iCs/>
          <w:sz w:val="24"/>
          <w:szCs w:val="24"/>
          <w:lang w:val="en-US" w:eastAsia="zh-CN"/>
        </w:rPr>
        <w:t>另外，当物距位于无穷远处且透镜的第二个面为平面的时候，公式（1-3）可以改写为：</w:t>
      </w:r>
    </w:p>
    <w:p w14:paraId="1CD501CF">
      <w:pPr>
        <w:keepNext w:val="0"/>
        <w:keepLines w:val="0"/>
        <w:pageBreakBefore w:val="0"/>
        <w:widowControl w:val="0"/>
        <w:kinsoku/>
        <w:overflowPunct/>
        <w:topLinePunct w:val="0"/>
        <w:autoSpaceDE/>
        <w:autoSpaceDN/>
        <w:bidi w:val="0"/>
        <w:adjustRightInd/>
        <w:snapToGrid/>
        <w:spacing w:line="360" w:lineRule="auto"/>
        <w:jc w:val="right"/>
        <w:textAlignment w:val="auto"/>
        <w:rPr>
          <w:rFonts w:hint="default" w:ascii="Times New Roman" w:hAnsi="Times New Roman" w:eastAsia="宋体" w:cs="Times New Roman"/>
          <w:i w:val="0"/>
          <w:iCs/>
          <w:sz w:val="24"/>
          <w:szCs w:val="24"/>
          <w:lang w:val="en-US" w:eastAsia="zh-CN"/>
        </w:rPr>
      </w:pPr>
      <m:oMath>
        <m:r>
          <m:rPr>
            <m:nor/>
          </m:rPr>
          <w:rPr>
            <w:rFonts w:hint="default" w:ascii="Times New Roman" w:hAnsi="Times New Roman" w:eastAsia="宋体" w:cs="Times New Roman"/>
            <w:i/>
            <w:kern w:val="2"/>
            <w:sz w:val="24"/>
            <w:szCs w:val="24"/>
            <w:lang w:val="en-US" w:eastAsia="zh-CN" w:bidi="ar-SA"/>
          </w:rPr>
          <m:t>A</m:t>
        </m:r>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Times New Roman" w:hAnsi="Times New Roman" w:eastAsia="宋体" w:cs="Times New Roman"/>
                <w:b w:val="0"/>
                <w:i w:val="0"/>
                <w:kern w:val="2"/>
                <w:sz w:val="24"/>
                <w:szCs w:val="24"/>
                <w:lang w:val="en-US" w:eastAsia="zh-CN" w:bidi="ar-SA"/>
              </w:rPr>
              <m:t>3</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n</m:t>
            </m:r>
            <m:ctrlPr>
              <w:rPr>
                <w:rFonts w:hint="default" w:ascii="Cambria Math" w:hAnsi="Cambria Math" w:eastAsia="宋体" w:cs="Times New Roman"/>
                <w:kern w:val="2"/>
                <w:sz w:val="24"/>
                <w:szCs w:val="24"/>
                <w:lang w:val="en-US" w:eastAsia="zh-CN" w:bidi="ar-SA"/>
              </w:rPr>
            </m:ctrlPr>
          </m:den>
        </m:f>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i/>
                    <w:kern w:val="2"/>
                    <w:sz w:val="24"/>
                    <w:szCs w:val="24"/>
                    <w:lang w:val="en-US" w:eastAsia="zh-CN" w:bidi="ar-SA"/>
                  </w:rPr>
                  <m:t>n</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ctrlPr>
              <w:rPr>
                <w:rFonts w:hint="default" w:ascii="Cambria Math" w:hAnsi="Cambria Math" w:eastAsia="宋体" w:cs="Times New Roman"/>
                <w:kern w:val="2"/>
                <w:sz w:val="24"/>
                <w:szCs w:val="24"/>
                <w:lang w:val="en-US" w:eastAsia="zh-CN" w:bidi="ar-SA"/>
              </w:rPr>
            </m:ctrlPr>
          </m:num>
          <m:den>
            <m:sSup>
              <m:sSupPr>
                <m:ctrlPr>
                  <w:rPr>
                    <w:rFonts w:hint="default" w:ascii="Cambria Math" w:hAnsi="Cambria Math" w:eastAsia="宋体" w:cs="Times New Roman"/>
                    <w:kern w:val="2"/>
                    <w:sz w:val="24"/>
                    <w:szCs w:val="24"/>
                    <w:lang w:val="en-US" w:eastAsia="zh-CN" w:bidi="ar-SA"/>
                  </w:rPr>
                </m:ctrlPr>
              </m:sSupPr>
              <m:e>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ctrlPr>
              <w:rPr>
                <w:rFonts w:hint="default" w:ascii="Cambria Math" w:hAnsi="Cambria Math" w:eastAsia="宋体" w:cs="Times New Roman"/>
                <w:kern w:val="2"/>
                <w:sz w:val="24"/>
                <w:szCs w:val="24"/>
                <w:lang w:val="en-US" w:eastAsia="zh-CN" w:bidi="ar-SA"/>
              </w:rPr>
            </m:ctrlPr>
          </m:den>
        </m:f>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Times New Roman" w:hAnsi="Times New Roman" w:eastAsia="宋体" w:cs="Times New Roman"/>
                <w:b w:val="0"/>
                <w:i w:val="0"/>
                <w:kern w:val="2"/>
                <w:sz w:val="24"/>
                <w:szCs w:val="24"/>
                <w:lang w:val="en-US" w:eastAsia="zh-CN" w:bidi="ar-SA"/>
              </w:rPr>
              <m:t>3</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den>
        </m:f>
        <m:r>
          <m:rPr>
            <m:nor/>
            <m:sty m:val="p"/>
          </m:rPr>
          <w:rPr>
            <w:rFonts w:hint="default" w:ascii="Times New Roman" w:hAnsi="Times New Roman" w:eastAsia="宋体" w:cs="Times New Roman"/>
            <w:b w:val="0"/>
            <w:i w:val="0"/>
            <w:kern w:val="2"/>
            <w:sz w:val="24"/>
            <w:szCs w:val="24"/>
            <w:lang w:val="en-US" w:eastAsia="zh-CN" w:bidi="ar-SA"/>
          </w:rPr>
          <m:t>）</m:t>
        </m:r>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b w:val="0"/>
                <w:i/>
                <w:iCs/>
                <w:kern w:val="2"/>
                <w:sz w:val="24"/>
                <w:szCs w:val="24"/>
                <w:lang w:val="en-US" w:bidi="ar-SA"/>
              </w:rPr>
              <m:t>ϕ</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3</m:t>
            </m:r>
            <m:ctrlPr>
              <w:rPr>
                <w:rFonts w:hint="default" w:ascii="Cambria Math" w:hAnsi="Cambria Math" w:eastAsia="宋体" w:cs="Times New Roman"/>
                <w:kern w:val="2"/>
                <w:sz w:val="24"/>
                <w:szCs w:val="24"/>
                <w:lang w:val="en-US" w:eastAsia="zh-CN" w:bidi="ar-SA"/>
              </w:rPr>
            </m:ctrlPr>
          </m:sup>
        </m:sSup>
      </m:oMath>
      <w:r>
        <w:rPr>
          <w:rFonts w:hint="default" w:ascii="Times New Roman" w:hAnsi="Times New Roman" w:eastAsia="宋体" w:cs="Times New Roman"/>
          <w:i w:val="0"/>
          <w:kern w:val="2"/>
          <w:sz w:val="24"/>
          <w:szCs w:val="24"/>
          <w:lang w:val="en-US" w:eastAsia="zh-CN" w:bidi="ar-SA"/>
        </w:rPr>
        <w:t xml:space="preserve">，            </w:t>
      </w:r>
      <w:r>
        <w:rPr>
          <w:rFonts w:hint="default" w:ascii="Times New Roman" w:hAnsi="Times New Roman" w:eastAsia="宋体" w:cs="Times New Roman"/>
          <w:i w:val="0"/>
          <w:iCs/>
          <w:sz w:val="24"/>
          <w:szCs w:val="24"/>
          <w:lang w:val="en-US" w:eastAsia="zh-CN"/>
        </w:rPr>
        <w:t>（1-9）</w:t>
      </w:r>
    </w:p>
    <w:p w14:paraId="5C53264A">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i w:val="0"/>
          <w:iCs/>
          <w:sz w:val="24"/>
          <w:szCs w:val="24"/>
          <w:lang w:val="en-US" w:eastAsia="zh-CN"/>
        </w:rPr>
      </w:pPr>
      <w:r>
        <w:rPr>
          <w:rFonts w:hint="default" w:ascii="Times New Roman" w:hAnsi="Times New Roman" w:eastAsia="宋体" w:cs="Times New Roman"/>
          <w:i w:val="0"/>
          <w:iCs/>
          <w:sz w:val="24"/>
          <w:szCs w:val="24"/>
          <w:lang w:val="en-US" w:eastAsia="zh-CN"/>
        </w:rPr>
        <w:t>此时，透镜的球差为：</w:t>
      </w:r>
    </w:p>
    <w:p w14:paraId="60FB864F">
      <w:pPr>
        <w:keepNext w:val="0"/>
        <w:keepLines w:val="0"/>
        <w:pageBreakBefore w:val="0"/>
        <w:widowControl w:val="0"/>
        <w:kinsoku/>
        <w:overflowPunct/>
        <w:topLinePunct w:val="0"/>
        <w:autoSpaceDE/>
        <w:autoSpaceDN/>
        <w:bidi w:val="0"/>
        <w:adjustRightInd/>
        <w:snapToGrid/>
        <w:spacing w:line="360" w:lineRule="auto"/>
        <w:jc w:val="right"/>
        <w:textAlignment w:val="auto"/>
        <w:rPr>
          <w:rFonts w:hint="default" w:ascii="Times New Roman" w:hAnsi="Times New Roman" w:eastAsia="宋体" w:cs="Times New Roman"/>
          <w:i w:val="0"/>
          <w:iCs/>
          <w:sz w:val="24"/>
          <w:szCs w:val="24"/>
          <w:lang w:val="en-US" w:eastAsia="zh-CN"/>
        </w:rPr>
      </w:pPr>
      <m:oMath>
        <m:r>
          <m:rPr>
            <m:nor/>
          </m:rPr>
          <w:rPr>
            <w:rFonts w:hint="default" w:ascii="Times New Roman" w:hAnsi="Times New Roman" w:eastAsia="宋体" w:cs="Times New Roman"/>
            <w:i/>
            <w:sz w:val="24"/>
            <w:szCs w:val="24"/>
            <w:lang w:val="en-US"/>
          </w:rPr>
          <m:t>δ</m:t>
        </m:r>
        <m:sSubSup>
          <m:sSubSupPr>
            <m:ctrlPr>
              <w:rPr>
                <w:rFonts w:hint="default" w:ascii="Cambria Math" w:hAnsi="Cambria Math" w:eastAsia="宋体" w:cs="Times New Roman"/>
                <w:sz w:val="24"/>
                <w:szCs w:val="24"/>
                <w:lang w:val="en-US"/>
              </w:rPr>
            </m:ctrlPr>
          </m:sSubSupPr>
          <m:e>
            <m:r>
              <m:rPr>
                <m:nor/>
              </m:rPr>
              <w:rPr>
                <w:rFonts w:hint="default" w:ascii="Times New Roman" w:hAnsi="Times New Roman" w:eastAsia="宋体" w:cs="Times New Roman"/>
                <w:i/>
                <w:sz w:val="24"/>
                <w:szCs w:val="24"/>
                <w:lang w:val="en-US" w:eastAsia="zh-CN"/>
              </w:rPr>
              <m:t>L</m:t>
            </m:r>
            <m:ctrlPr>
              <w:rPr>
                <w:rFonts w:hint="default" w:ascii="Cambria Math" w:hAnsi="Cambria Math" w:eastAsia="宋体" w:cs="Times New Roman"/>
                <w:sz w:val="24"/>
                <w:szCs w:val="24"/>
                <w:lang w:val="en-US"/>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sz w:val="24"/>
                <w:szCs w:val="24"/>
                <w:lang w:val="en-US"/>
              </w:rPr>
            </m:ctrlPr>
          </m:sub>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rPr>
            </m:ctrlPr>
          </m:sup>
        </m:sSubSup>
        <m:r>
          <m:rPr>
            <m:nor/>
            <m:sty m:val="p"/>
          </m:rPr>
          <w:rPr>
            <w:rFonts w:hint="default" w:ascii="Times New Roman" w:hAnsi="Times New Roman" w:eastAsia="宋体" w:cs="Times New Roman"/>
            <w:b w:val="0"/>
            <w:i w:val="0"/>
            <w:sz w:val="24"/>
            <w:szCs w:val="24"/>
            <w:lang w:val="en-US" w:eastAsia="zh-CN"/>
          </w:rPr>
          <m:t>=−</m:t>
        </m:r>
        <m:f>
          <m:fPr>
            <m:ctrlPr>
              <w:rPr>
                <w:rFonts w:hint="default" w:ascii="Cambria Math" w:hAnsi="Cambria Math" w:eastAsia="宋体" w:cs="Times New Roman"/>
                <w:sz w:val="24"/>
                <w:szCs w:val="24"/>
                <w:lang w:val="en-US" w:eastAsia="zh-CN"/>
              </w:rPr>
            </m:ctrlPr>
          </m:fPr>
          <m:num>
            <m:sSup>
              <m:sSupPr>
                <m:ctrlPr>
                  <w:rPr>
                    <w:rFonts w:hint="default" w:ascii="Cambria Math" w:hAnsi="Cambria Math" w:eastAsia="宋体" w:cs="Times New Roman"/>
                    <w:sz w:val="24"/>
                    <w:szCs w:val="24"/>
                    <w:lang w:val="en-US" w:eastAsia="zh-CN"/>
                  </w:rPr>
                </m:ctrlPr>
              </m:sSupPr>
              <m:e>
                <m:r>
                  <m:rPr>
                    <m:nor/>
                    <m:sty m:val="p"/>
                  </m:rPr>
                  <w:rPr>
                    <w:rFonts w:hint="default" w:ascii="Times New Roman" w:hAnsi="Times New Roman" w:eastAsia="宋体" w:cs="Times New Roman"/>
                    <w:b w:val="0"/>
                    <w:i w:val="0"/>
                    <w:sz w:val="24"/>
                    <w:szCs w:val="24"/>
                    <w:lang w:val="en-US" w:eastAsia="zh-CN"/>
                  </w:rPr>
                  <m:t>h</m:t>
                </m:r>
                <m:ctrlPr>
                  <w:rPr>
                    <w:rFonts w:hint="default" w:ascii="Cambria Math" w:hAnsi="Cambria Math" w:eastAsia="宋体" w:cs="Times New Roman"/>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sz w:val="24"/>
                    <w:szCs w:val="24"/>
                    <w:lang w:val="en-US" w:eastAsia="zh-CN"/>
                  </w:rPr>
                </m:ctrlPr>
              </m:sup>
            </m:sSup>
            <m:ctrlPr>
              <w:rPr>
                <w:rFonts w:hint="default" w:ascii="Cambria Math" w:hAnsi="Cambria Math" w:eastAsia="宋体" w:cs="Times New Roman"/>
                <w:sz w:val="24"/>
                <w:szCs w:val="24"/>
                <w:lang w:val="en-US" w:eastAsia="zh-CN"/>
              </w:rPr>
            </m:ctrlPr>
          </m:num>
          <m:den>
            <m:r>
              <m:rPr>
                <m:nor/>
                <m:sty m:val="p"/>
              </m:rPr>
              <w:rPr>
                <w:rFonts w:hint="default" w:ascii="Times New Roman" w:hAnsi="Times New Roman" w:eastAsia="宋体" w:cs="Times New Roman"/>
                <w:b w:val="0"/>
                <w:i w:val="0"/>
                <w:sz w:val="24"/>
                <w:szCs w:val="24"/>
                <w:lang w:val="en-US" w:eastAsia="zh-CN"/>
              </w:rPr>
              <m:t>2</m:t>
            </m:r>
            <m:sSup>
              <m:sSupPr>
                <m:ctrlPr>
                  <w:rPr>
                    <w:rFonts w:hint="default" w:ascii="Cambria Math" w:hAnsi="Cambria Math" w:eastAsia="宋体" w:cs="Times New Roman"/>
                    <w:sz w:val="24"/>
                    <w:szCs w:val="24"/>
                    <w:lang w:val="en-US" w:eastAsia="zh-CN"/>
                  </w:rPr>
                </m:ctrlPr>
              </m:sSupPr>
              <m:e>
                <m:r>
                  <m:rPr>
                    <m:nor/>
                  </m:rPr>
                  <w:rPr>
                    <w:rFonts w:hint="default" w:ascii="Times New Roman" w:hAnsi="Times New Roman" w:eastAsia="宋体" w:cs="Times New Roman"/>
                    <w:i/>
                    <w:sz w:val="24"/>
                    <w:szCs w:val="24"/>
                    <w:lang w:val="en-US" w:eastAsia="zh-CN"/>
                  </w:rPr>
                  <m:t>f</m:t>
                </m:r>
                <m:r>
                  <m:rPr>
                    <m:nor/>
                    <m:sty m:val="p"/>
                  </m:rPr>
                  <w:rPr>
                    <w:rFonts w:hint="default" w:ascii="Times New Roman" w:hAnsi="Times New Roman" w:eastAsia="宋体" w:cs="Times New Roman"/>
                    <w:b w:val="0"/>
                    <w:i w:val="0"/>
                    <w:sz w:val="24"/>
                    <w:szCs w:val="24"/>
                    <w:lang w:val="en-US" w:eastAsia="zh-CN"/>
                  </w:rPr>
                  <m:t xml:space="preserve"> </m:t>
                </m:r>
                <m:ctrlPr>
                  <w:rPr>
                    <w:rFonts w:hint="default" w:ascii="Cambria Math" w:hAnsi="Cambria Math" w:eastAsia="宋体" w:cs="Times New Roman"/>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eastAsia="zh-CN"/>
                  </w:rPr>
                </m:ctrlPr>
              </m:sup>
            </m:sSup>
            <m:ctrlPr>
              <w:rPr>
                <w:rFonts w:hint="default" w:ascii="Cambria Math" w:hAnsi="Cambria Math" w:eastAsia="宋体" w:cs="Times New Roman"/>
                <w:sz w:val="24"/>
                <w:szCs w:val="24"/>
                <w:lang w:val="en-US" w:eastAsia="zh-CN"/>
              </w:rPr>
            </m:ctrlPr>
          </m:den>
        </m:f>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Times New Roman" w:hAnsi="Times New Roman" w:eastAsia="宋体" w:cs="Times New Roman"/>
                <w:b w:val="0"/>
                <w:i w:val="0"/>
                <w:kern w:val="2"/>
                <w:sz w:val="24"/>
                <w:szCs w:val="24"/>
                <w:lang w:val="en-US" w:eastAsia="zh-CN" w:bidi="ar-SA"/>
              </w:rPr>
              <m:t>3</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n</m:t>
            </m:r>
            <m:ctrlPr>
              <w:rPr>
                <w:rFonts w:hint="default" w:ascii="Cambria Math" w:hAnsi="Cambria Math" w:eastAsia="宋体" w:cs="Times New Roman"/>
                <w:kern w:val="2"/>
                <w:sz w:val="24"/>
                <w:szCs w:val="24"/>
                <w:lang w:val="en-US" w:eastAsia="zh-CN" w:bidi="ar-SA"/>
              </w:rPr>
            </m:ctrlPr>
          </m:den>
        </m:f>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i/>
                    <w:kern w:val="2"/>
                    <w:sz w:val="24"/>
                    <w:szCs w:val="24"/>
                    <w:lang w:val="en-US" w:eastAsia="zh-CN" w:bidi="ar-SA"/>
                  </w:rPr>
                  <m:t>n</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ctrlPr>
              <w:rPr>
                <w:rFonts w:hint="default" w:ascii="Cambria Math" w:hAnsi="Cambria Math" w:eastAsia="宋体" w:cs="Times New Roman"/>
                <w:kern w:val="2"/>
                <w:sz w:val="24"/>
                <w:szCs w:val="24"/>
                <w:lang w:val="en-US" w:eastAsia="zh-CN" w:bidi="ar-SA"/>
              </w:rPr>
            </m:ctrlPr>
          </m:num>
          <m:den>
            <m:sSup>
              <m:sSupPr>
                <m:ctrlPr>
                  <w:rPr>
                    <w:rFonts w:hint="default" w:ascii="Cambria Math" w:hAnsi="Cambria Math" w:eastAsia="宋体" w:cs="Times New Roman"/>
                    <w:kern w:val="2"/>
                    <w:sz w:val="24"/>
                    <w:szCs w:val="24"/>
                    <w:lang w:val="en-US" w:eastAsia="zh-CN" w:bidi="ar-SA"/>
                  </w:rPr>
                </m:ctrlPr>
              </m:sSupPr>
              <m:e>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ctrlPr>
              <w:rPr>
                <w:rFonts w:hint="default" w:ascii="Cambria Math" w:hAnsi="Cambria Math" w:eastAsia="宋体" w:cs="Times New Roman"/>
                <w:kern w:val="2"/>
                <w:sz w:val="24"/>
                <w:szCs w:val="24"/>
                <w:lang w:val="en-US" w:eastAsia="zh-CN" w:bidi="ar-SA"/>
              </w:rPr>
            </m:ctrlPr>
          </m:den>
        </m:f>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Times New Roman" w:hAnsi="Times New Roman" w:eastAsia="宋体" w:cs="Times New Roman"/>
                <w:b w:val="0"/>
                <w:i w:val="0"/>
                <w:kern w:val="2"/>
                <w:sz w:val="24"/>
                <w:szCs w:val="24"/>
                <w:lang w:val="en-US" w:eastAsia="zh-CN" w:bidi="ar-SA"/>
              </w:rPr>
              <m:t>3</m:t>
            </m:r>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n</m:t>
            </m:r>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den>
        </m:f>
        <m:r>
          <m:rPr>
            <m:nor/>
            <m:sty m:val="p"/>
          </m:rPr>
          <w:rPr>
            <w:rFonts w:hint="default" w:ascii="Times New Roman" w:hAnsi="Times New Roman" w:eastAsia="宋体" w:cs="Times New Roman"/>
            <w:b w:val="0"/>
            <w:i w:val="0"/>
            <w:kern w:val="2"/>
            <w:sz w:val="24"/>
            <w:szCs w:val="24"/>
            <w:lang w:val="en-US" w:eastAsia="zh-CN" w:bidi="ar-SA"/>
          </w:rPr>
          <m:t>）</m:t>
        </m:r>
      </m:oMath>
      <w:r>
        <w:rPr>
          <w:rFonts w:hint="default" w:ascii="Times New Roman" w:hAnsi="Times New Roman" w:eastAsia="宋体" w:cs="Times New Roman"/>
          <w:i w:val="0"/>
          <w:iCs w:val="0"/>
          <w:kern w:val="2"/>
          <w:sz w:val="24"/>
          <w:szCs w:val="24"/>
          <w:lang w:val="en-US" w:eastAsia="zh-CN" w:bidi="ar-SA"/>
        </w:rPr>
        <w:t xml:space="preserve">，          </w:t>
      </w:r>
      <w:r>
        <w:rPr>
          <w:rFonts w:hint="default" w:ascii="Times New Roman" w:hAnsi="Times New Roman" w:eastAsia="宋体" w:cs="Times New Roman"/>
          <w:i w:val="0"/>
          <w:iCs/>
          <w:sz w:val="24"/>
          <w:szCs w:val="24"/>
          <w:lang w:val="en-US" w:eastAsia="zh-CN"/>
        </w:rPr>
        <w:t>（1-10）</w:t>
      </w:r>
    </w:p>
    <w:p w14:paraId="6DA6DFED">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i w:val="0"/>
          <w:iCs/>
          <w:sz w:val="24"/>
          <w:szCs w:val="24"/>
          <w:lang w:val="en-US" w:eastAsia="zh-CN"/>
        </w:rPr>
      </w:pPr>
      <w:r>
        <w:rPr>
          <w:rFonts w:hint="default" w:ascii="Times New Roman" w:hAnsi="Times New Roman" w:eastAsia="宋体" w:cs="Times New Roman"/>
          <w:i w:val="0"/>
          <w:iCs/>
          <w:sz w:val="24"/>
          <w:szCs w:val="24"/>
          <w:lang w:val="en-US" w:eastAsia="zh-CN"/>
        </w:rPr>
        <w:t>经计算，当透镜的折射率在1.45~2.2范围内时，上式与（1-6）的比值</w:t>
      </w:r>
      <m:oMath>
        <m:r>
          <m:rPr>
            <m:nor/>
          </m:rPr>
          <w:rPr>
            <w:rFonts w:hint="default" w:ascii="Times New Roman" w:hAnsi="Times New Roman" w:eastAsia="宋体" w:cs="Times New Roman"/>
            <w:i/>
            <w:sz w:val="24"/>
            <w:szCs w:val="24"/>
            <w:lang w:val="en-US"/>
          </w:rPr>
          <m:t>δ</m:t>
        </m:r>
        <m:sSubSup>
          <m:sSubSupPr>
            <m:ctrlPr>
              <w:rPr>
                <w:rFonts w:hint="default" w:ascii="Cambria Math" w:hAnsi="Cambria Math" w:eastAsia="宋体" w:cs="Times New Roman"/>
                <w:sz w:val="24"/>
                <w:szCs w:val="24"/>
                <w:lang w:val="en-US"/>
              </w:rPr>
            </m:ctrlPr>
          </m:sSubSupPr>
          <m:e>
            <m:r>
              <m:rPr>
                <m:nor/>
              </m:rPr>
              <w:rPr>
                <w:rFonts w:hint="default" w:ascii="Times New Roman" w:hAnsi="Times New Roman" w:eastAsia="宋体" w:cs="Times New Roman"/>
                <w:i/>
                <w:sz w:val="24"/>
                <w:szCs w:val="24"/>
                <w:lang w:val="en-US" w:eastAsia="zh-CN"/>
              </w:rPr>
              <m:t>L</m:t>
            </m:r>
            <m:ctrlPr>
              <w:rPr>
                <w:rFonts w:hint="default" w:ascii="Cambria Math" w:hAnsi="Cambria Math" w:eastAsia="宋体" w:cs="Times New Roman"/>
                <w:sz w:val="24"/>
                <w:szCs w:val="24"/>
                <w:lang w:val="en-US"/>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sz w:val="24"/>
                <w:szCs w:val="24"/>
                <w:lang w:val="en-US"/>
              </w:rPr>
            </m:ctrlPr>
          </m:sub>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rPr>
            </m:ctrlPr>
          </m:sup>
        </m:sSubSup>
      </m:oMath>
      <w:r>
        <w:rPr>
          <w:rFonts w:hint="default" w:ascii="Times New Roman" w:hAnsi="Times New Roman" w:eastAsia="宋体" w:cs="Times New Roman"/>
          <w:i w:val="0"/>
          <w:sz w:val="24"/>
          <w:szCs w:val="24"/>
          <w:lang w:val="en-US" w:eastAsia="zh-CN"/>
        </w:rPr>
        <w:t>/</w:t>
      </w:r>
      <m:oMath>
        <m:r>
          <m:rPr>
            <m:nor/>
          </m:rPr>
          <w:rPr>
            <w:rFonts w:hint="default" w:ascii="Times New Roman" w:hAnsi="Times New Roman" w:eastAsia="宋体" w:cs="Times New Roman"/>
            <w:i/>
            <w:sz w:val="24"/>
            <w:szCs w:val="24"/>
            <w:lang w:val="en-US"/>
          </w:rPr>
          <m:t>δ</m:t>
        </m:r>
        <m:sSubSup>
          <m:sSubSupPr>
            <m:ctrlPr>
              <w:rPr>
                <w:rFonts w:hint="default" w:ascii="Cambria Math" w:hAnsi="Cambria Math" w:eastAsia="宋体" w:cs="Times New Roman"/>
                <w:sz w:val="24"/>
                <w:szCs w:val="24"/>
                <w:lang w:val="en-US"/>
              </w:rPr>
            </m:ctrlPr>
          </m:sSubSupPr>
          <m:e>
            <m:r>
              <m:rPr>
                <m:nor/>
              </m:rPr>
              <w:rPr>
                <w:rFonts w:hint="default" w:ascii="Times New Roman" w:hAnsi="Times New Roman" w:eastAsia="宋体" w:cs="Times New Roman"/>
                <w:i/>
                <w:sz w:val="24"/>
                <w:szCs w:val="24"/>
                <w:lang w:val="en-US" w:eastAsia="zh-CN"/>
              </w:rPr>
              <m:t>L</m:t>
            </m:r>
            <m:ctrlPr>
              <w:rPr>
                <w:rFonts w:hint="default" w:ascii="Cambria Math" w:hAnsi="Cambria Math" w:eastAsia="宋体" w:cs="Times New Roman"/>
                <w:sz w:val="24"/>
                <w:szCs w:val="24"/>
                <w:lang w:val="en-US"/>
              </w:rPr>
            </m:ctrlPr>
          </m:e>
          <m:sub>
            <m:r>
              <m:rPr>
                <m:nor/>
                <m:sty m:val="p"/>
              </m:rPr>
              <w:rPr>
                <w:rFonts w:hint="default" w:ascii="Times New Roman" w:hAnsi="Times New Roman" w:eastAsia="宋体" w:cs="Times New Roman"/>
                <w:b w:val="0"/>
                <w:i w:val="0"/>
                <w:sz w:val="24"/>
                <w:szCs w:val="24"/>
                <w:lang w:val="en-US" w:eastAsia="zh-CN"/>
              </w:rPr>
              <m:t>0</m:t>
            </m:r>
            <m:r>
              <m:rPr>
                <m:nor/>
              </m:rPr>
              <w:rPr>
                <w:rFonts w:hint="default" w:ascii="Times New Roman" w:hAnsi="Times New Roman" w:eastAsia="宋体" w:cs="Times New Roman"/>
                <w:b w:val="0"/>
                <w:i/>
                <w:iCs/>
                <w:sz w:val="24"/>
                <w:szCs w:val="24"/>
                <w:lang w:val="en-US" w:eastAsia="zh-CN"/>
              </w:rPr>
              <m:t>m</m:t>
            </m:r>
            <m:ctrlPr>
              <w:rPr>
                <w:rFonts w:hint="default" w:ascii="Cambria Math" w:hAnsi="Cambria Math" w:eastAsia="宋体" w:cs="Times New Roman"/>
                <w:sz w:val="24"/>
                <w:szCs w:val="24"/>
                <w:lang w:val="en-US"/>
              </w:rPr>
            </m:ctrlPr>
          </m:sub>
          <m:sup>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eastAsia="宋体" w:cs="Times New Roman"/>
                <w:sz w:val="24"/>
                <w:szCs w:val="24"/>
                <w:lang w:val="en-US"/>
              </w:rPr>
            </m:ctrlPr>
          </m:sup>
        </m:sSubSup>
      </m:oMath>
      <w:r>
        <w:rPr>
          <w:rFonts w:hint="default" w:ascii="Times New Roman" w:hAnsi="Times New Roman" w:eastAsia="宋体" w:cs="Times New Roman"/>
          <w:i w:val="0"/>
          <w:sz w:val="24"/>
          <w:szCs w:val="24"/>
          <w:lang w:val="en-US" w:eastAsia="zh-CN"/>
        </w:rPr>
        <w:t>在1~1.15之间。可见，</w:t>
      </w:r>
      <w:r>
        <w:rPr>
          <w:rFonts w:hint="default" w:ascii="Times New Roman" w:hAnsi="Times New Roman" w:eastAsia="宋体" w:cs="Times New Roman"/>
          <w:i w:val="0"/>
          <w:iCs/>
          <w:sz w:val="24"/>
          <w:szCs w:val="24"/>
          <w:lang w:val="en-US" w:eastAsia="zh-CN"/>
        </w:rPr>
        <w:t>如果用单透镜对无穷远轴上点成像时，易取</w:t>
      </w:r>
      <w:r>
        <w:rPr>
          <w:rFonts w:hint="default" w:ascii="Times New Roman" w:hAnsi="Times New Roman" w:eastAsia="宋体" w:cs="Times New Roman"/>
          <w:i w:val="0"/>
          <w:iCs/>
          <w:sz w:val="24"/>
          <w:szCs w:val="24"/>
          <w:highlight w:val="none"/>
          <w:lang w:val="en-US" w:eastAsia="zh-CN"/>
        </w:rPr>
        <w:t>凸/凹平透镜为初始结构作为优化设计的起点</w:t>
      </w:r>
      <w:r>
        <w:rPr>
          <w:rFonts w:hint="default" w:ascii="Times New Roman" w:hAnsi="Times New Roman" w:eastAsia="宋体" w:cs="Times New Roman"/>
          <w:i w:val="0"/>
          <w:iCs/>
          <w:sz w:val="24"/>
          <w:szCs w:val="24"/>
          <w:lang w:val="en-US" w:eastAsia="zh-CN"/>
        </w:rPr>
        <w:t>。同时，</w:t>
      </w:r>
      <w:r>
        <w:rPr>
          <w:rFonts w:hint="default" w:ascii="Times New Roman" w:hAnsi="Times New Roman" w:eastAsia="宋体" w:cs="Times New Roman"/>
          <w:i w:val="0"/>
          <w:iCs/>
          <w:sz w:val="24"/>
          <w:szCs w:val="24"/>
          <w:highlight w:val="yellow"/>
          <w:lang w:val="en-US" w:eastAsia="zh-CN"/>
        </w:rPr>
        <w:t>从公式（1-6）还可以看出，当</w:t>
      </w:r>
      <m:oMath>
        <m:r>
          <m:rPr>
            <m:nor/>
          </m:rPr>
          <w:rPr>
            <w:rFonts w:hint="default" w:ascii="Times New Roman" w:hAnsi="Times New Roman" w:eastAsia="宋体" w:cs="Times New Roman"/>
            <w:b w:val="0"/>
            <w:i/>
            <w:iCs/>
            <w:sz w:val="24"/>
            <w:szCs w:val="24"/>
            <w:highlight w:val="yellow"/>
            <w:lang w:val="en-US" w:eastAsia="zh-CN"/>
          </w:rPr>
          <m:t>h</m:t>
        </m:r>
      </m:oMath>
      <w:r>
        <w:rPr>
          <w:rFonts w:hint="default" w:ascii="Times New Roman" w:hAnsi="Times New Roman" w:eastAsia="宋体" w:cs="Times New Roman"/>
          <w:i w:val="0"/>
          <w:iCs/>
          <w:sz w:val="24"/>
          <w:szCs w:val="24"/>
          <w:highlight w:val="yellow"/>
          <w:lang w:val="en-US" w:eastAsia="zh-CN"/>
        </w:rPr>
        <w:t>和</w:t>
      </w:r>
      <m:oMath>
        <m:r>
          <m:rPr>
            <m:nor/>
          </m:rPr>
          <w:rPr>
            <w:rFonts w:hint="default" w:ascii="Times New Roman" w:hAnsi="Times New Roman" w:eastAsia="宋体" w:cs="Times New Roman"/>
            <w:i/>
            <w:sz w:val="24"/>
            <w:szCs w:val="24"/>
            <w:highlight w:val="yellow"/>
            <w:lang w:val="en-US" w:eastAsia="zh-CN"/>
          </w:rPr>
          <m:t>f</m:t>
        </m:r>
        <m:r>
          <m:rPr>
            <m:nor/>
            <m:sty m:val="p"/>
          </m:rPr>
          <w:rPr>
            <w:rFonts w:hint="default" w:ascii="Times New Roman" w:hAnsi="Times New Roman" w:eastAsia="宋体" w:cs="Times New Roman"/>
            <w:b w:val="0"/>
            <w:i w:val="0"/>
            <w:sz w:val="24"/>
            <w:szCs w:val="24"/>
            <w:highlight w:val="yellow"/>
            <w:lang w:val="en-US" w:eastAsia="zh-CN"/>
          </w:rPr>
          <m:t>'</m:t>
        </m:r>
      </m:oMath>
      <w:r>
        <w:rPr>
          <w:rFonts w:hint="default" w:ascii="Times New Roman" w:hAnsi="Times New Roman" w:eastAsia="宋体" w:cs="Times New Roman"/>
          <w:i w:val="0"/>
          <w:iCs/>
          <w:sz w:val="24"/>
          <w:szCs w:val="24"/>
          <w:highlight w:val="yellow"/>
          <w:lang w:val="en-US" w:eastAsia="zh-CN"/>
        </w:rPr>
        <w:t>一定时，折射率越高的透镜，球差也越小</w:t>
      </w:r>
      <w:r>
        <w:rPr>
          <w:rFonts w:hint="default" w:ascii="Times New Roman" w:hAnsi="Times New Roman" w:eastAsia="宋体" w:cs="Times New Roman"/>
          <w:i w:val="0"/>
          <w:iCs/>
          <w:sz w:val="24"/>
          <w:szCs w:val="24"/>
          <w:lang w:val="en-US" w:eastAsia="zh-CN"/>
        </w:rPr>
        <w:t>。</w:t>
      </w:r>
    </w:p>
    <w:p w14:paraId="6536BBF5">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i w:val="0"/>
          <w:iCs/>
          <w:sz w:val="24"/>
          <w:szCs w:val="24"/>
          <w:lang w:val="en-US" w:eastAsia="zh-CN"/>
        </w:rPr>
        <w:t>通过以上对单透镜球差特性和最佳透镜形状的分析，可以有效的指导物距位于无穷远处的单透镜以及单透镜组合系统的优化设计。</w:t>
      </w:r>
      <w:r>
        <w:rPr>
          <w:rFonts w:hint="eastAsia" w:ascii="Times New Roman" w:hAnsi="Times New Roman" w:eastAsia="宋体" w:cs="Times New Roman"/>
          <w:i w:val="0"/>
          <w:iCs/>
          <w:sz w:val="24"/>
          <w:szCs w:val="24"/>
          <w:highlight w:val="yellow"/>
          <w:lang w:val="en-US" w:eastAsia="zh-CN"/>
        </w:rPr>
        <w:t>即先从</w:t>
      </w:r>
      <w:r>
        <w:rPr>
          <w:rFonts w:hint="default" w:ascii="Times New Roman" w:hAnsi="Times New Roman" w:eastAsia="宋体" w:cs="Times New Roman"/>
          <w:b w:val="0"/>
          <w:bCs w:val="0"/>
          <w:i/>
          <w:iCs/>
          <w:sz w:val="24"/>
          <w:szCs w:val="24"/>
          <w:highlight w:val="yellow"/>
          <w:lang w:val="en-US" w:eastAsia="zh-CN"/>
        </w:rPr>
        <w:t>n</w:t>
      </w:r>
      <w:r>
        <w:rPr>
          <w:rFonts w:hint="default" w:ascii="Times New Roman" w:hAnsi="Times New Roman" w:eastAsia="宋体" w:cs="Times New Roman"/>
          <w:b w:val="0"/>
          <w:bCs w:val="0"/>
          <w:sz w:val="24"/>
          <w:szCs w:val="24"/>
          <w:highlight w:val="yellow"/>
          <w:lang w:val="en-US" w:eastAsia="zh-CN"/>
        </w:rPr>
        <w:t>=1.68614</w:t>
      </w:r>
      <w:r>
        <w:rPr>
          <w:rFonts w:hint="eastAsia" w:ascii="Times New Roman" w:hAnsi="Times New Roman" w:eastAsia="宋体" w:cs="Times New Roman"/>
          <w:i w:val="0"/>
          <w:iCs/>
          <w:sz w:val="24"/>
          <w:szCs w:val="24"/>
          <w:highlight w:val="yellow"/>
          <w:lang w:val="en-US" w:eastAsia="zh-CN"/>
        </w:rPr>
        <w:t>凸平透镜设计开始，然后改变</w:t>
      </w:r>
      <w:r>
        <w:rPr>
          <w:rFonts w:hint="eastAsia" w:ascii="Times New Roman" w:hAnsi="Times New Roman" w:eastAsia="宋体" w:cs="Times New Roman"/>
          <w:i/>
          <w:iCs w:val="0"/>
          <w:sz w:val="24"/>
          <w:szCs w:val="24"/>
          <w:highlight w:val="yellow"/>
          <w:lang w:val="en-US" w:eastAsia="zh-CN"/>
        </w:rPr>
        <w:t>n</w:t>
      </w:r>
      <w:r>
        <w:rPr>
          <w:rFonts w:hint="eastAsia" w:ascii="Times New Roman" w:hAnsi="Times New Roman" w:eastAsia="宋体" w:cs="Times New Roman"/>
          <w:i w:val="0"/>
          <w:iCs/>
          <w:sz w:val="24"/>
          <w:szCs w:val="24"/>
          <w:highlight w:val="yellow"/>
          <w:lang w:val="en-US" w:eastAsia="zh-CN"/>
        </w:rPr>
        <w:t>的值，再次优化设计。</w:t>
      </w:r>
    </w:p>
    <w:p w14:paraId="7A6F88AE">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b/>
          <w:sz w:val="24"/>
          <w:szCs w:val="24"/>
        </w:rPr>
      </w:pPr>
      <w:r>
        <w:rPr>
          <w:rFonts w:hint="default" w:ascii="Times New Roman" w:hAnsi="Times New Roman" w:eastAsia="宋体" w:cs="Times New Roman"/>
          <w:b/>
          <w:sz w:val="24"/>
          <w:szCs w:val="24"/>
          <w:lang w:val="en-US" w:eastAsia="zh-CN"/>
        </w:rPr>
        <w:t>4</w:t>
      </w:r>
      <w:r>
        <w:rPr>
          <w:rFonts w:hint="default" w:ascii="Times New Roman" w:hAnsi="Times New Roman" w:eastAsia="宋体" w:cs="Times New Roman"/>
          <w:b/>
          <w:sz w:val="24"/>
          <w:szCs w:val="24"/>
        </w:rPr>
        <w:t>.</w:t>
      </w:r>
      <w:r>
        <w:rPr>
          <w:rFonts w:hint="default" w:ascii="Times New Roman" w:hAnsi="Times New Roman" w:eastAsia="宋体" w:cs="Times New Roman"/>
          <w:b/>
          <w:sz w:val="24"/>
          <w:szCs w:val="24"/>
          <w:lang w:val="en-US" w:eastAsia="zh-CN"/>
        </w:rPr>
        <w:t>氦氖激光光束聚焦物镜</w:t>
      </w:r>
      <w:r>
        <w:rPr>
          <w:rFonts w:hint="default" w:ascii="Times New Roman" w:hAnsi="Times New Roman" w:eastAsia="宋体" w:cs="Times New Roman"/>
          <w:b/>
          <w:sz w:val="24"/>
          <w:szCs w:val="24"/>
        </w:rPr>
        <w:t>设计过程</w:t>
      </w:r>
    </w:p>
    <w:p w14:paraId="24F534AC">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val="0"/>
          <w:bCs w:val="0"/>
          <w:sz w:val="24"/>
          <w:szCs w:val="24"/>
          <w:lang w:val="en-US" w:eastAsia="zh-CN"/>
        </w:rPr>
        <w:t>由于单正透镜</w:t>
      </w:r>
      <w:r>
        <w:rPr>
          <w:rFonts w:hint="eastAsia" w:ascii="Times New Roman" w:hAnsi="Times New Roman" w:eastAsia="宋体" w:cs="Times New Roman"/>
          <w:b w:val="0"/>
          <w:bCs w:val="0"/>
          <w:sz w:val="24"/>
          <w:szCs w:val="24"/>
          <w:lang w:val="en-US" w:eastAsia="zh-CN"/>
        </w:rPr>
        <w:t>可能</w:t>
      </w:r>
      <w:r>
        <w:rPr>
          <w:rFonts w:hint="default" w:ascii="Times New Roman" w:hAnsi="Times New Roman" w:eastAsia="宋体" w:cs="Times New Roman"/>
          <w:b w:val="0"/>
          <w:bCs w:val="0"/>
          <w:sz w:val="24"/>
          <w:szCs w:val="24"/>
          <w:lang w:val="en-US" w:eastAsia="zh-CN"/>
        </w:rPr>
        <w:t>为实现将平行光聚焦的最简单的结构形式，因此，本实验从单透镜的优化设计开始，逐步设计出满足实验要求的氦氖激光光束聚焦物镜。</w:t>
      </w:r>
    </w:p>
    <w:p w14:paraId="7E5AC852">
      <w:pPr>
        <w:keepNext w:val="0"/>
        <w:keepLines w:val="0"/>
        <w:pageBreakBefore w:val="0"/>
        <w:widowControl w:val="0"/>
        <w:kinsoku/>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rPr>
        <w:t>第一步 单透镜</w:t>
      </w:r>
      <w:r>
        <w:rPr>
          <w:rFonts w:hint="default" w:ascii="Times New Roman" w:hAnsi="Times New Roman" w:eastAsia="宋体" w:cs="Times New Roman"/>
          <w:b/>
          <w:bCs/>
          <w:sz w:val="24"/>
          <w:szCs w:val="24"/>
          <w:lang w:val="en-US" w:eastAsia="zh-CN"/>
        </w:rPr>
        <w:t>作为聚焦物镜的优化设计</w:t>
      </w:r>
    </w:p>
    <w:p w14:paraId="54AAD009">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（1）确定透镜的材料</w:t>
      </w:r>
    </w:p>
    <w:p w14:paraId="1262FE8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根据上面的分析可知，当物位于无穷远处时，材料折射率为1.68614的凸面朝向物体的平凸透镜具有最小球差。故本实验拟</w:t>
      </w:r>
      <w:r>
        <w:rPr>
          <w:rFonts w:hint="default" w:ascii="Times New Roman" w:hAnsi="Times New Roman" w:eastAsia="宋体" w:cs="Times New Roman"/>
          <w:sz w:val="24"/>
          <w:szCs w:val="24"/>
        </w:rPr>
        <w:t>采用</w:t>
      </w:r>
      <w:r>
        <w:rPr>
          <w:rFonts w:hint="default" w:ascii="Times New Roman" w:hAnsi="Times New Roman" w:eastAsia="宋体" w:cs="Times New Roman"/>
          <w:sz w:val="24"/>
          <w:szCs w:val="24"/>
          <w:lang w:val="en-US" w:eastAsia="zh-CN"/>
        </w:rPr>
        <w:t>Schott玻璃库中标记为首选的折射率接近1.68614的</w:t>
      </w:r>
      <w:r>
        <w:rPr>
          <w:rFonts w:hint="default" w:ascii="Times New Roman" w:hAnsi="Times New Roman" w:eastAsia="宋体" w:cs="Times New Roman"/>
          <w:sz w:val="24"/>
          <w:szCs w:val="24"/>
        </w:rPr>
        <w:t>N-LAK9</w:t>
      </w:r>
      <w:r>
        <w:rPr>
          <w:rFonts w:hint="default" w:ascii="Times New Roman" w:hAnsi="Times New Roman" w:eastAsia="宋体" w:cs="Times New Roman"/>
          <w:sz w:val="24"/>
          <w:szCs w:val="24"/>
          <w:lang w:val="en-US" w:eastAsia="zh-CN"/>
        </w:rPr>
        <w:t>玻璃</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N-LAK9</w:t>
      </w:r>
      <w:r>
        <w:rPr>
          <w:rFonts w:hint="default" w:ascii="Times New Roman" w:hAnsi="Times New Roman" w:eastAsia="宋体" w:cs="Times New Roman"/>
          <w:sz w:val="24"/>
          <w:szCs w:val="24"/>
          <w:lang w:val="en-US" w:eastAsia="zh-CN"/>
        </w:rPr>
        <w:t>玻璃在</w:t>
      </w:r>
      <w:r>
        <w:rPr>
          <w:rFonts w:hint="default" w:ascii="Times New Roman" w:hAnsi="Times New Roman" w:eastAsia="宋体" w:cs="Times New Roman"/>
          <w:sz w:val="24"/>
          <w:szCs w:val="24"/>
        </w:rPr>
        <w:t>632.8nm</w:t>
      </w:r>
      <w:r>
        <w:rPr>
          <w:rFonts w:hint="default" w:ascii="Times New Roman" w:hAnsi="Times New Roman" w:eastAsia="宋体" w:cs="Times New Roman"/>
          <w:sz w:val="24"/>
          <w:szCs w:val="24"/>
          <w:lang w:val="en-US" w:eastAsia="zh-CN"/>
        </w:rPr>
        <w:t>处的折射率可以根据Sellmeier公式计算得到，其值为</w:t>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lang w:val="en-US" w:eastAsia="zh-CN"/>
        </w:rPr>
        <w:t>68834</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Sellmeier公式表达式为：</w:t>
      </w:r>
    </w:p>
    <w:p w14:paraId="225ED000">
      <w:pPr>
        <w:keepNext w:val="0"/>
        <w:keepLines w:val="0"/>
        <w:pageBreakBefore w:val="0"/>
        <w:widowControl w:val="0"/>
        <w:kinsoku/>
        <w:overflowPunct/>
        <w:topLinePunct w:val="0"/>
        <w:autoSpaceDE/>
        <w:autoSpaceDN/>
        <w:bidi w:val="0"/>
        <w:adjustRightInd/>
        <w:snapToGrid/>
        <w:spacing w:line="360" w:lineRule="auto"/>
        <w:jc w:val="right"/>
        <w:textAlignment w:val="auto"/>
        <w:rPr>
          <w:rFonts w:hint="default" w:ascii="Times New Roman" w:hAnsi="Times New Roman" w:eastAsia="宋体" w:cs="Times New Roman"/>
          <w:sz w:val="24"/>
          <w:szCs w:val="24"/>
          <w:lang w:val="en-US" w:eastAsia="zh-CN"/>
        </w:rPr>
      </w:pPr>
      <m:oMath>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i/>
                <w:kern w:val="2"/>
                <w:sz w:val="24"/>
                <w:szCs w:val="24"/>
                <w:lang w:val="en-US" w:eastAsia="zh-CN" w:bidi="ar-SA"/>
              </w:rPr>
              <m:t>n</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r>
          <m:rPr>
            <m:nor/>
            <m:sty m:val="p"/>
          </m:rPr>
          <w:rPr>
            <w:rFonts w:hint="default" w:ascii="Times New Roman" w:hAnsi="Times New Roman" w:eastAsia="宋体" w:cs="Times New Roman"/>
            <w:b w:val="0"/>
            <w:i w:val="0"/>
            <w:kern w:val="2"/>
            <w:sz w:val="24"/>
            <w:szCs w:val="24"/>
            <w:lang w:val="en-US" w:eastAsia="zh-CN" w:bidi="ar-SA"/>
          </w:rPr>
          <m:t>=1+</m:t>
        </m:r>
        <m:f>
          <m:fPr>
            <m:ctrlPr>
              <w:rPr>
                <w:rFonts w:hint="default" w:ascii="Cambria Math" w:hAnsi="Cambria Math" w:eastAsia="宋体" w:cs="Times New Roman"/>
                <w:kern w:val="2"/>
                <w:sz w:val="24"/>
                <w:szCs w:val="24"/>
                <w:lang w:val="en-US" w:eastAsia="zh-CN" w:bidi="ar-SA"/>
              </w:rPr>
            </m:ctrlPr>
          </m:fPr>
          <m:num>
            <m:sSub>
              <m:sSubPr>
                <m:ctrlPr>
                  <w:rPr>
                    <w:rFonts w:hint="default" w:ascii="Cambria Math" w:hAnsi="Cambria Math" w:eastAsia="宋体" w:cs="Times New Roman"/>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K</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sub>
            </m:sSub>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i/>
                    <w:kern w:val="2"/>
                    <w:sz w:val="24"/>
                    <w:szCs w:val="24"/>
                    <w:lang w:val="en-US" w:bidi="ar-SA"/>
                  </w:rPr>
                  <m:t>λ</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ctrlPr>
              <w:rPr>
                <w:rFonts w:hint="default" w:ascii="Cambria Math" w:hAnsi="Cambria Math" w:eastAsia="宋体" w:cs="Times New Roman"/>
                <w:kern w:val="2"/>
                <w:sz w:val="24"/>
                <w:szCs w:val="24"/>
                <w:lang w:val="en-US" w:eastAsia="zh-CN" w:bidi="ar-SA"/>
              </w:rPr>
            </m:ctrlPr>
          </m:num>
          <m:den>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i/>
                    <w:kern w:val="2"/>
                    <w:sz w:val="24"/>
                    <w:szCs w:val="24"/>
                    <w:lang w:val="en-US" w:bidi="ar-SA"/>
                  </w:rPr>
                  <m:t>λ</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L</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sub>
            </m:sSub>
            <m:ctrlPr>
              <w:rPr>
                <w:rFonts w:hint="default" w:ascii="Cambria Math" w:hAnsi="Cambria Math" w:eastAsia="宋体" w:cs="Times New Roman"/>
                <w:kern w:val="2"/>
                <w:sz w:val="24"/>
                <w:szCs w:val="24"/>
                <w:lang w:val="en-US" w:eastAsia="zh-CN" w:bidi="ar-SA"/>
              </w:rPr>
            </m:ctrlPr>
          </m:den>
        </m:f>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sSub>
              <m:sSubPr>
                <m:ctrlPr>
                  <w:rPr>
                    <w:rFonts w:hint="default" w:ascii="Cambria Math" w:hAnsi="Cambria Math" w:eastAsia="宋体" w:cs="Times New Roman"/>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K</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b>
            </m:sSub>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i/>
                    <w:kern w:val="2"/>
                    <w:sz w:val="24"/>
                    <w:szCs w:val="24"/>
                    <w:lang w:val="en-US" w:bidi="ar-SA"/>
                  </w:rPr>
                  <m:t>λ</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ctrlPr>
              <w:rPr>
                <w:rFonts w:hint="default" w:ascii="Cambria Math" w:hAnsi="Cambria Math" w:eastAsia="宋体" w:cs="Times New Roman"/>
                <w:kern w:val="2"/>
                <w:sz w:val="24"/>
                <w:szCs w:val="24"/>
                <w:lang w:val="en-US" w:eastAsia="zh-CN" w:bidi="ar-SA"/>
              </w:rPr>
            </m:ctrlPr>
          </m:num>
          <m:den>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i/>
                    <w:kern w:val="2"/>
                    <w:sz w:val="24"/>
                    <w:szCs w:val="24"/>
                    <w:lang w:val="en-US" w:bidi="ar-SA"/>
                  </w:rPr>
                  <m:t>λ</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L</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b>
            </m:sSub>
            <m:ctrlPr>
              <w:rPr>
                <w:rFonts w:hint="default" w:ascii="Cambria Math" w:hAnsi="Cambria Math" w:eastAsia="宋体" w:cs="Times New Roman"/>
                <w:kern w:val="2"/>
                <w:sz w:val="24"/>
                <w:szCs w:val="24"/>
                <w:lang w:val="en-US" w:eastAsia="zh-CN" w:bidi="ar-SA"/>
              </w:rPr>
            </m:ctrlPr>
          </m:den>
        </m:f>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sSub>
              <m:sSubPr>
                <m:ctrlPr>
                  <w:rPr>
                    <w:rFonts w:hint="default" w:ascii="Cambria Math" w:hAnsi="Cambria Math" w:eastAsia="宋体" w:cs="Times New Roman"/>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K</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3</m:t>
                </m:r>
                <m:ctrlPr>
                  <w:rPr>
                    <w:rFonts w:hint="default" w:ascii="Cambria Math" w:hAnsi="Cambria Math" w:eastAsia="宋体" w:cs="Times New Roman"/>
                    <w:kern w:val="2"/>
                    <w:sz w:val="24"/>
                    <w:szCs w:val="24"/>
                    <w:lang w:val="en-US" w:eastAsia="zh-CN" w:bidi="ar-SA"/>
                  </w:rPr>
                </m:ctrlPr>
              </m:sub>
            </m:sSub>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i/>
                    <w:kern w:val="2"/>
                    <w:sz w:val="24"/>
                    <w:szCs w:val="24"/>
                    <w:lang w:val="en-US" w:bidi="ar-SA"/>
                  </w:rPr>
                  <m:t>λ</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ctrlPr>
              <w:rPr>
                <w:rFonts w:hint="default" w:ascii="Cambria Math" w:hAnsi="Cambria Math" w:eastAsia="宋体" w:cs="Times New Roman"/>
                <w:kern w:val="2"/>
                <w:sz w:val="24"/>
                <w:szCs w:val="24"/>
                <w:lang w:val="en-US" w:eastAsia="zh-CN" w:bidi="ar-SA"/>
              </w:rPr>
            </m:ctrlPr>
          </m:num>
          <m:den>
            <m:sSup>
              <m:sSupPr>
                <m:ctrlPr>
                  <w:rPr>
                    <w:rFonts w:hint="default" w:ascii="Cambria Math" w:hAnsi="Cambria Math" w:eastAsia="宋体" w:cs="Times New Roman"/>
                    <w:kern w:val="2"/>
                    <w:sz w:val="24"/>
                    <w:szCs w:val="24"/>
                    <w:lang w:val="en-US" w:eastAsia="zh-CN" w:bidi="ar-SA"/>
                  </w:rPr>
                </m:ctrlPr>
              </m:sSupPr>
              <m:e>
                <m:r>
                  <m:rPr>
                    <m:nor/>
                  </m:rPr>
                  <w:rPr>
                    <w:rFonts w:hint="default" w:ascii="Times New Roman" w:hAnsi="Times New Roman" w:eastAsia="宋体" w:cs="Times New Roman"/>
                    <w:i/>
                    <w:kern w:val="2"/>
                    <w:sz w:val="24"/>
                    <w:szCs w:val="24"/>
                    <w:lang w:val="en-US" w:bidi="ar-SA"/>
                  </w:rPr>
                  <m:t>λ</m:t>
                </m:r>
                <m:ctrlPr>
                  <w:rPr>
                    <w:rFonts w:hint="default" w:ascii="Cambria Math" w:hAnsi="Cambria Math" w:eastAsia="宋体" w:cs="Times New Roman"/>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L</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3</m:t>
                </m:r>
                <m:ctrlPr>
                  <w:rPr>
                    <w:rFonts w:hint="default" w:ascii="Cambria Math" w:hAnsi="Cambria Math" w:eastAsia="宋体" w:cs="Times New Roman"/>
                    <w:kern w:val="2"/>
                    <w:sz w:val="24"/>
                    <w:szCs w:val="24"/>
                    <w:lang w:val="en-US" w:eastAsia="zh-CN" w:bidi="ar-SA"/>
                  </w:rPr>
                </m:ctrlPr>
              </m:sub>
            </m:sSub>
            <m:ctrlPr>
              <w:rPr>
                <w:rFonts w:hint="default" w:ascii="Cambria Math" w:hAnsi="Cambria Math" w:eastAsia="宋体" w:cs="Times New Roman"/>
                <w:kern w:val="2"/>
                <w:sz w:val="24"/>
                <w:szCs w:val="24"/>
                <w:lang w:val="en-US" w:eastAsia="zh-CN" w:bidi="ar-SA"/>
              </w:rPr>
            </m:ctrlPr>
          </m:den>
        </m:f>
      </m:oMath>
      <w:r>
        <w:rPr>
          <w:rFonts w:hint="default" w:ascii="Times New Roman" w:hAnsi="Times New Roman" w:eastAsia="宋体" w:cs="Times New Roman"/>
          <w:i w:val="0"/>
          <w:kern w:val="2"/>
          <w:sz w:val="24"/>
          <w:szCs w:val="24"/>
          <w:lang w:val="en-US" w:eastAsia="zh-CN" w:bidi="ar-SA"/>
        </w:rPr>
        <w:t xml:space="preserve">                       </w:t>
      </w:r>
      <w:r>
        <w:rPr>
          <w:rFonts w:hint="default" w:ascii="Times New Roman" w:hAnsi="Times New Roman" w:eastAsia="宋体" w:cs="Times New Roman"/>
          <w:sz w:val="24"/>
          <w:szCs w:val="24"/>
          <w:lang w:val="en-US" w:eastAsia="zh-CN"/>
        </w:rPr>
        <w:t>(1-11)</w:t>
      </w:r>
    </w:p>
    <w:p w14:paraId="03ABFADB">
      <w:pPr>
        <w:keepNext w:val="0"/>
        <w:keepLines w:val="0"/>
        <w:pageBreakBefore w:val="0"/>
        <w:widowControl w:val="0"/>
        <w:kinsoku/>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其中，六个系数</w:t>
      </w:r>
      <w:r>
        <w:rPr>
          <w:rFonts w:hint="default" w:ascii="Times New Roman" w:hAnsi="Times New Roman" w:eastAsia="宋体" w:cs="Times New Roman"/>
          <w:i/>
          <w:iCs/>
          <w:sz w:val="24"/>
          <w:szCs w:val="24"/>
          <w:lang w:val="en-US" w:eastAsia="zh-CN"/>
        </w:rPr>
        <w:t>K</w:t>
      </w:r>
      <w:r>
        <w:rPr>
          <w:rFonts w:hint="default" w:ascii="Times New Roman" w:hAnsi="Times New Roman" w:eastAsia="宋体" w:cs="Times New Roman"/>
          <w:sz w:val="24"/>
          <w:szCs w:val="24"/>
          <w:vertAlign w:val="subscript"/>
          <w:lang w:val="en-US" w:eastAsia="zh-CN"/>
        </w:rPr>
        <w:t>1</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i/>
          <w:iCs/>
          <w:sz w:val="24"/>
          <w:szCs w:val="24"/>
          <w:lang w:val="en-US" w:eastAsia="zh-CN"/>
        </w:rPr>
        <w:t>K</w:t>
      </w:r>
      <w:r>
        <w:rPr>
          <w:rFonts w:hint="default" w:ascii="Times New Roman" w:hAnsi="Times New Roman" w:eastAsia="宋体" w:cs="Times New Roman"/>
          <w:sz w:val="24"/>
          <w:szCs w:val="24"/>
          <w:vertAlign w:val="subscript"/>
          <w:lang w:val="en-US" w:eastAsia="zh-CN"/>
        </w:rPr>
        <w:t>2</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i/>
          <w:iCs/>
          <w:sz w:val="24"/>
          <w:szCs w:val="24"/>
          <w:lang w:val="en-US" w:eastAsia="zh-CN"/>
        </w:rPr>
        <w:t>K</w:t>
      </w:r>
      <w:r>
        <w:rPr>
          <w:rFonts w:hint="default" w:ascii="Times New Roman" w:hAnsi="Times New Roman" w:eastAsia="宋体" w:cs="Times New Roman"/>
          <w:sz w:val="24"/>
          <w:szCs w:val="24"/>
          <w:vertAlign w:val="subscript"/>
          <w:lang w:val="en-US" w:eastAsia="zh-CN"/>
        </w:rPr>
        <w:t>3</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i/>
          <w:iCs/>
          <w:sz w:val="24"/>
          <w:szCs w:val="24"/>
          <w:lang w:val="en-US" w:eastAsia="zh-CN"/>
        </w:rPr>
        <w:t>L</w:t>
      </w:r>
      <w:r>
        <w:rPr>
          <w:rFonts w:hint="default" w:ascii="Times New Roman" w:hAnsi="Times New Roman" w:eastAsia="宋体" w:cs="Times New Roman"/>
          <w:sz w:val="24"/>
          <w:szCs w:val="24"/>
          <w:vertAlign w:val="subscript"/>
          <w:lang w:val="en-US" w:eastAsia="zh-CN"/>
        </w:rPr>
        <w:t>1</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i/>
          <w:iCs/>
          <w:sz w:val="24"/>
          <w:szCs w:val="24"/>
          <w:lang w:val="en-US" w:eastAsia="zh-CN"/>
        </w:rPr>
        <w:t>L</w:t>
      </w:r>
      <w:r>
        <w:rPr>
          <w:rFonts w:hint="default" w:ascii="Times New Roman" w:hAnsi="Times New Roman" w:eastAsia="宋体" w:cs="Times New Roman"/>
          <w:sz w:val="24"/>
          <w:szCs w:val="24"/>
          <w:vertAlign w:val="subscript"/>
          <w:lang w:val="en-US" w:eastAsia="zh-CN"/>
        </w:rPr>
        <w:t>2</w:t>
      </w:r>
      <w:r>
        <w:rPr>
          <w:rFonts w:hint="default" w:ascii="Times New Roman" w:hAnsi="Times New Roman" w:eastAsia="宋体" w:cs="Times New Roman"/>
          <w:sz w:val="24"/>
          <w:szCs w:val="24"/>
          <w:lang w:val="en-US" w:eastAsia="zh-CN"/>
        </w:rPr>
        <w:t>和</w:t>
      </w:r>
      <w:r>
        <w:rPr>
          <w:rFonts w:hint="default" w:ascii="Times New Roman" w:hAnsi="Times New Roman" w:eastAsia="宋体" w:cs="Times New Roman"/>
          <w:i/>
          <w:iCs/>
          <w:sz w:val="24"/>
          <w:szCs w:val="24"/>
          <w:lang w:val="en-US" w:eastAsia="zh-CN"/>
        </w:rPr>
        <w:t>L</w:t>
      </w:r>
      <w:r>
        <w:rPr>
          <w:rFonts w:hint="default" w:ascii="Times New Roman" w:hAnsi="Times New Roman" w:eastAsia="宋体" w:cs="Times New Roman"/>
          <w:sz w:val="24"/>
          <w:szCs w:val="24"/>
          <w:vertAlign w:val="subscript"/>
          <w:lang w:val="en-US" w:eastAsia="zh-CN"/>
        </w:rPr>
        <w:t>3</w:t>
      </w:r>
      <w:r>
        <w:rPr>
          <w:rFonts w:hint="default" w:ascii="Times New Roman" w:hAnsi="Times New Roman" w:eastAsia="宋体" w:cs="Times New Roman"/>
          <w:sz w:val="24"/>
          <w:szCs w:val="24"/>
          <w:lang w:val="en-US" w:eastAsia="zh-CN"/>
        </w:rPr>
        <w:t>可以在Zemax软件界面数据库菜单中的材料库选项中查看。</w:t>
      </w:r>
    </w:p>
    <w:p w14:paraId="0745BC59">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lang w:val="en-US" w:eastAsia="zh-CN"/>
        </w:rPr>
        <w:t>（2）确定透镜的形状</w:t>
      </w:r>
    </w:p>
    <w:p w14:paraId="65791E64">
      <w:pPr>
        <w:keepNext w:val="0"/>
        <w:keepLines w:val="0"/>
        <w:pageBreakBefore w:val="0"/>
        <w:widowControl w:val="0"/>
        <w:kinsoku/>
        <w:wordWrap w:val="0"/>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利用薄透镜的焦距公式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1-7</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来计算并确定透镜前后表面的曲率半径。由于透镜为凸平透镜，故在（1-7）式中取</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rPr>
              <m:t>ρ</m:t>
            </m:r>
            <m:ctrlPr>
              <w:rPr>
                <w:rFonts w:hint="default" w:ascii="Cambria Math" w:hAnsi="Cambria Math" w:eastAsia="宋体" w:cs="Times New Roman"/>
                <w:i/>
                <w:sz w:val="24"/>
                <w:szCs w:val="24"/>
                <w:lang w:val="en-US"/>
              </w:rPr>
            </m:ctrlPr>
          </m:e>
          <m:sub>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sz w:val="24"/>
          <w:szCs w:val="24"/>
          <w:lang w:val="en-US" w:eastAsia="zh-CN"/>
        </w:rPr>
        <w:t>的值为0，即得出</w:t>
      </w:r>
      <m:oMath>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rPr>
              <m:t>r</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rPr>
              <m:t>2</m:t>
            </m:r>
            <m:ctrlPr>
              <w:rPr>
                <w:rFonts w:hint="default" w:ascii="Cambria Math" w:hAnsi="Cambria Math" w:eastAsia="宋体" w:cs="Times New Roman"/>
                <w:i/>
                <w:sz w:val="24"/>
                <w:szCs w:val="24"/>
              </w:rPr>
            </m:ctrlPr>
          </m:sub>
        </m:sSub>
      </m:oMath>
      <w:r>
        <w:rPr>
          <w:rFonts w:hint="default" w:ascii="Times New Roman" w:hAnsi="Times New Roman" w:eastAsia="宋体" w:cs="Times New Roman"/>
          <w:i w:val="0"/>
          <w:sz w:val="24"/>
          <w:szCs w:val="24"/>
          <w:lang w:val="en-US" w:eastAsia="zh-CN"/>
        </w:rPr>
        <w:t>的值为无穷大，</w:t>
      </w:r>
      <w:r>
        <w:rPr>
          <w:rFonts w:hint="default" w:ascii="Times New Roman" w:hAnsi="Times New Roman" w:eastAsia="宋体" w:cs="Times New Roman"/>
          <w:sz w:val="24"/>
          <w:szCs w:val="24"/>
          <w:lang w:val="en-US" w:eastAsia="zh-CN"/>
        </w:rPr>
        <w:t>由此，可以计算出</w:t>
      </w:r>
      <m:oMath>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rPr>
              <m:t>r</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rPr>
              <m:t>1</m:t>
            </m:r>
            <m:ctrlPr>
              <w:rPr>
                <w:rFonts w:hint="default" w:ascii="Cambria Math" w:hAnsi="Cambria Math" w:eastAsia="宋体" w:cs="Times New Roman"/>
                <w:i/>
                <w:sz w:val="24"/>
                <w:szCs w:val="24"/>
              </w:rPr>
            </m:ctrlPr>
          </m:sub>
        </m:sSub>
      </m:oMath>
      <w:r>
        <w:rPr>
          <w:rFonts w:hint="default" w:ascii="Times New Roman" w:hAnsi="Times New Roman" w:eastAsia="宋体" w:cs="Times New Roman"/>
          <w:sz w:val="24"/>
          <w:szCs w:val="24"/>
          <w:lang w:val="en-US" w:eastAsia="zh-CN"/>
        </w:rPr>
        <w:t>=41.300mm。</w:t>
      </w:r>
    </w:p>
    <w:p w14:paraId="61854BBC">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b/>
          <w:bCs/>
          <w:sz w:val="24"/>
          <w:szCs w:val="24"/>
          <w:lang w:val="en-US" w:eastAsia="zh-CN"/>
        </w:rPr>
        <w:t>（3）确定透镜的厚度</w:t>
      </w:r>
    </w:p>
    <w:p w14:paraId="653C906D">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对于正透镜，应保证其边缘的厚度</w:t>
      </w:r>
      <m:oMath>
        <m:sSub>
          <m:sSubPr>
            <m:ctrlPr>
              <w:rPr>
                <w:rFonts w:hint="default" w:ascii="Cambria Math" w:hAnsi="Cambria Math" w:eastAsia="宋体" w:cs="Times New Roman"/>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m</m:t>
            </m:r>
            <m:ctrlPr>
              <w:rPr>
                <w:rFonts w:hint="default" w:ascii="Cambria Math" w:hAnsi="Cambria Math" w:eastAsia="宋体" w:cs="Times New Roman"/>
                <w:kern w:val="2"/>
                <w:sz w:val="24"/>
                <w:szCs w:val="24"/>
                <w:lang w:val="en-US" w:eastAsia="zh-CN" w:bidi="ar-SA"/>
              </w:rPr>
            </m:ctrlPr>
          </m:sub>
        </m:sSub>
      </m:oMath>
      <w:r>
        <w:rPr>
          <w:rFonts w:hint="default" w:ascii="Times New Roman" w:hAnsi="Times New Roman" w:eastAsia="宋体" w:cs="Times New Roman"/>
          <w:sz w:val="24"/>
          <w:szCs w:val="24"/>
          <w:lang w:val="en-US" w:eastAsia="zh-CN"/>
        </w:rPr>
        <w:t>不能太小，一般是不小于1</w:t>
      </w:r>
      <w:r>
        <w:rPr>
          <w:rFonts w:hint="eastAsia" w:ascii="Times New Roman" w:hAnsi="Times New Roman" w:eastAsia="宋体" w:cs="Times New Roman"/>
          <w:sz w:val="24"/>
          <w:szCs w:val="24"/>
          <w:lang w:val="en-US" w:eastAsia="zh-CN"/>
        </w:rPr>
        <w:t>mm</w:t>
      </w:r>
      <w:r>
        <w:rPr>
          <w:rFonts w:hint="default" w:ascii="Times New Roman" w:hAnsi="Times New Roman" w:eastAsia="宋体" w:cs="Times New Roman"/>
          <w:sz w:val="24"/>
          <w:szCs w:val="24"/>
          <w:lang w:val="en-US" w:eastAsia="zh-CN"/>
        </w:rPr>
        <w:t>，其中心厚度一般由下式计算：</w:t>
      </w:r>
    </w:p>
    <w:p w14:paraId="511859B3">
      <w:pPr>
        <w:keepNext w:val="0"/>
        <w:keepLines w:val="0"/>
        <w:pageBreakBefore w:val="0"/>
        <w:widowControl w:val="0"/>
        <w:kinsoku/>
        <w:overflowPunct/>
        <w:topLinePunct w:val="0"/>
        <w:autoSpaceDE/>
        <w:autoSpaceDN/>
        <w:bidi w:val="0"/>
        <w:adjustRightInd/>
        <w:snapToGrid/>
        <w:spacing w:line="360" w:lineRule="auto"/>
        <w:jc w:val="right"/>
        <w:textAlignment w:val="auto"/>
        <w:rPr>
          <w:rFonts w:hint="default" w:ascii="Times New Roman" w:hAnsi="Times New Roman" w:eastAsia="宋体" w:cs="Times New Roman"/>
          <w:sz w:val="24"/>
          <w:szCs w:val="24"/>
          <w:lang w:val="en-US" w:eastAsia="zh-CN"/>
        </w:rPr>
      </w:pPr>
      <m:oMath>
        <m:r>
          <m:rPr>
            <m:nor/>
          </m:rPr>
          <w:rPr>
            <w:rFonts w:hint="default" w:ascii="Times New Roman" w:hAnsi="Times New Roman" w:eastAsia="宋体" w:cs="Times New Roman"/>
            <w:i/>
            <w:kern w:val="2"/>
            <w:sz w:val="24"/>
            <w:szCs w:val="24"/>
            <w:lang w:val="en-US" w:eastAsia="zh-CN" w:bidi="ar-SA"/>
          </w:rPr>
          <m:t>d</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x</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m</m:t>
            </m:r>
            <m:ctrlPr>
              <w:rPr>
                <w:rFonts w:hint="default" w:ascii="Cambria Math" w:hAnsi="Cambria Math" w:eastAsia="宋体" w:cs="Times New Roman"/>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x</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b>
        </m:sSub>
      </m:oMath>
      <w:r>
        <w:rPr>
          <w:rFonts w:hint="default" w:ascii="Times New Roman" w:hAnsi="Times New Roman" w:eastAsia="宋体" w:cs="Times New Roman"/>
          <w:i w:val="0"/>
          <w:kern w:val="2"/>
          <w:sz w:val="24"/>
          <w:szCs w:val="24"/>
          <w:lang w:val="en-US" w:eastAsia="zh-CN" w:bidi="ar-SA"/>
        </w:rPr>
        <w:t>，                 （1-12）</w:t>
      </w:r>
    </w:p>
    <w:p w14:paraId="0CE7EEC1">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其中，</w:t>
      </w:r>
      <m:oMath>
        <m:sSub>
          <m:sSubPr>
            <m:ctrlPr>
              <w:rPr>
                <w:rFonts w:hint="default" w:ascii="Cambria Math" w:hAnsi="Cambria Math" w:eastAsia="宋体" w:cs="Times New Roman"/>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x</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sub>
        </m:sSub>
      </m:oMath>
      <w:r>
        <w:rPr>
          <w:rFonts w:hint="default" w:ascii="Times New Roman" w:hAnsi="Times New Roman" w:eastAsia="宋体" w:cs="Times New Roman"/>
          <w:sz w:val="24"/>
          <w:szCs w:val="24"/>
          <w:lang w:val="en-US" w:eastAsia="zh-CN"/>
        </w:rPr>
        <w:t>和</w:t>
      </w:r>
      <m:oMath>
        <m:sSub>
          <m:sSubPr>
            <m:ctrlPr>
              <w:rPr>
                <w:rFonts w:hint="default" w:ascii="Cambria Math" w:hAnsi="Cambria Math" w:eastAsia="宋体" w:cs="Times New Roman"/>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x</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b>
        </m:sSub>
      </m:oMath>
      <w:r>
        <w:rPr>
          <w:rFonts w:hint="default" w:ascii="Times New Roman" w:hAnsi="Times New Roman" w:eastAsia="宋体" w:cs="Times New Roman"/>
          <w:sz w:val="24"/>
          <w:szCs w:val="24"/>
          <w:lang w:val="en-US" w:eastAsia="zh-CN"/>
        </w:rPr>
        <w:t>分别为透镜前后表面的矢高，如图1所示。由上式计算出的透镜中心厚度值一般扩大凑整到小数点后一位，得到实际的透镜厚度值。</w:t>
      </w:r>
    </w:p>
    <w:p w14:paraId="1AFF7CC8">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344295" cy="2082800"/>
            <wp:effectExtent l="0" t="0" r="1905" b="0"/>
            <wp:docPr id="5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8"/>
                    <pic:cNvPicPr>
                      <a:picLocks noChangeAspect="1"/>
                    </pic:cNvPicPr>
                  </pic:nvPicPr>
                  <pic:blipFill>
                    <a:blip r:embed="rId4"/>
                    <a:stretch>
                      <a:fillRect/>
                    </a:stretch>
                  </pic:blipFill>
                  <pic:spPr>
                    <a:xfrm>
                      <a:off x="0" y="0"/>
                      <a:ext cx="1344295" cy="2082800"/>
                    </a:xfrm>
                    <a:prstGeom prst="rect">
                      <a:avLst/>
                    </a:prstGeom>
                    <a:noFill/>
                    <a:ln>
                      <a:noFill/>
                    </a:ln>
                  </pic:spPr>
                </pic:pic>
              </a:graphicData>
            </a:graphic>
          </wp:inline>
        </w:drawing>
      </w:r>
    </w:p>
    <w:p w14:paraId="58ED7C0F">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图1 透镜的中心厚度计算示意图</w:t>
      </w:r>
    </w:p>
    <w:p w14:paraId="65B5CD3D">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对于负透镜，应保证其中心的厚度</w:t>
      </w:r>
      <w:r>
        <w:rPr>
          <w:rFonts w:hint="default" w:ascii="Times New Roman" w:hAnsi="Times New Roman" w:eastAsia="宋体" w:cs="Times New Roman"/>
          <w:i/>
          <w:iCs/>
          <w:sz w:val="24"/>
          <w:szCs w:val="24"/>
          <w:lang w:val="en-US" w:eastAsia="zh-CN"/>
        </w:rPr>
        <w:t>d</w:t>
      </w:r>
      <w:r>
        <w:rPr>
          <w:rFonts w:hint="default" w:ascii="Times New Roman" w:hAnsi="Times New Roman" w:eastAsia="宋体" w:cs="Times New Roman"/>
          <w:sz w:val="24"/>
          <w:szCs w:val="24"/>
          <w:lang w:val="en-US" w:eastAsia="zh-CN"/>
        </w:rPr>
        <w:t>不能太小，对不同的使用要求，可以根据</w:t>
      </w:r>
      <w:r>
        <w:rPr>
          <w:rFonts w:hint="default" w:ascii="Times New Roman" w:hAnsi="Times New Roman" w:eastAsia="宋体" w:cs="Times New Roman"/>
          <w:i w:val="0"/>
          <w:iCs/>
          <w:kern w:val="2"/>
          <w:sz w:val="24"/>
          <w:szCs w:val="24"/>
          <w:lang w:val="en-US" w:eastAsia="zh-CN" w:bidi="ar-SA"/>
        </w:rPr>
        <w:t>经验公式：</w:t>
      </w:r>
    </w:p>
    <w:p w14:paraId="684DCDC6">
      <w:pPr>
        <w:keepNext w:val="0"/>
        <w:keepLines w:val="0"/>
        <w:pageBreakBefore w:val="0"/>
        <w:widowControl w:val="0"/>
        <w:kinsoku/>
        <w:overflowPunct/>
        <w:topLinePunct w:val="0"/>
        <w:autoSpaceDE/>
        <w:autoSpaceDN/>
        <w:bidi w:val="0"/>
        <w:adjustRightInd/>
        <w:snapToGrid/>
        <w:spacing w:line="360" w:lineRule="auto"/>
        <w:ind w:firstLine="480" w:firstLineChars="200"/>
        <w:jc w:val="right"/>
        <w:textAlignment w:val="auto"/>
        <w:rPr>
          <w:rFonts w:hint="default" w:ascii="Times New Roman" w:hAnsi="Times New Roman" w:eastAsia="宋体" w:cs="Times New Roman"/>
          <w:i w:val="0"/>
          <w:kern w:val="2"/>
          <w:sz w:val="24"/>
          <w:szCs w:val="24"/>
          <w:lang w:val="en-US" w:eastAsia="zh-CN" w:bidi="ar-SA"/>
        </w:rPr>
      </w:pPr>
      <m:oMath>
        <m:r>
          <m:rPr>
            <m:nor/>
          </m:rPr>
          <w:rPr>
            <w:rFonts w:hint="default" w:ascii="Times New Roman" w:hAnsi="Times New Roman" w:eastAsia="宋体" w:cs="Times New Roman"/>
            <w:i/>
            <w:sz w:val="24"/>
            <w:szCs w:val="24"/>
          </w:rPr>
          <m:t>d</m:t>
        </m:r>
        <m:r>
          <m:rPr>
            <m:nor/>
            <m:sty m:val="p"/>
          </m:rPr>
          <w:rPr>
            <w:rFonts w:hint="default" w:ascii="Times New Roman" w:hAnsi="Times New Roman" w:eastAsia="宋体" w:cs="Times New Roman"/>
            <w:b w:val="0"/>
            <w:i w:val="0"/>
            <w:sz w:val="24"/>
            <w:szCs w:val="24"/>
          </w:rPr>
          <m:t>=(0.06</m:t>
        </m:r>
        <m:r>
          <m:rPr>
            <m:nor/>
            <m:sty m:val="p"/>
          </m:rPr>
          <w:rPr>
            <w:rFonts w:hint="default" w:ascii="Times New Roman" w:hAnsi="Times New Roman" w:eastAsia="宋体" w:cs="Times New Roman"/>
            <w:b w:val="0"/>
            <w:i w:val="0"/>
            <w:sz w:val="24"/>
            <w:szCs w:val="24"/>
            <w:lang w:val="en-US" w:eastAsia="zh-CN"/>
          </w:rPr>
          <m:t>~</m:t>
        </m:r>
        <m:r>
          <m:rPr>
            <m:nor/>
            <m:sty m:val="p"/>
          </m:rPr>
          <w:rPr>
            <w:rFonts w:hint="default" w:ascii="Times New Roman" w:hAnsi="Times New Roman" w:eastAsia="宋体" w:cs="Times New Roman"/>
            <w:b w:val="0"/>
            <w:i w:val="0"/>
            <w:sz w:val="24"/>
            <w:szCs w:val="24"/>
          </w:rPr>
          <m:t>0.1)</m:t>
        </m:r>
        <m:r>
          <m:rPr>
            <m:nor/>
          </m:rPr>
          <w:rPr>
            <w:rFonts w:hint="default" w:ascii="Times New Roman" w:hAnsi="Times New Roman" w:eastAsia="宋体" w:cs="Times New Roman"/>
            <w:i/>
            <w:sz w:val="24"/>
            <w:szCs w:val="24"/>
          </w:rPr>
          <m:t>D</m:t>
        </m:r>
      </m:oMath>
      <w:r>
        <w:rPr>
          <w:rFonts w:hint="default" w:ascii="Times New Roman" w:hAnsi="Times New Roman" w:eastAsia="宋体" w:cs="Times New Roman"/>
          <w:i w:val="0"/>
          <w:sz w:val="24"/>
          <w:szCs w:val="24"/>
          <w:lang w:eastAsia="zh-CN"/>
        </w:rPr>
        <w:t>，</w:t>
      </w:r>
      <w:r>
        <w:rPr>
          <w:rFonts w:hint="default" w:ascii="Times New Roman" w:hAnsi="Times New Roman" w:eastAsia="宋体" w:cs="Times New Roman"/>
          <w:i w:val="0"/>
          <w:kern w:val="2"/>
          <w:sz w:val="24"/>
          <w:szCs w:val="24"/>
          <w:lang w:val="en-US" w:eastAsia="zh-CN" w:bidi="ar-SA"/>
        </w:rPr>
        <w:t xml:space="preserve">                   （1-13）</w:t>
      </w:r>
    </w:p>
    <w:p w14:paraId="26CB52E7">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i w:val="0"/>
          <w:iCs/>
          <w:kern w:val="2"/>
          <w:sz w:val="24"/>
          <w:szCs w:val="24"/>
          <w:lang w:val="en-US" w:eastAsia="zh-CN" w:bidi="ar-SA"/>
        </w:rPr>
        <w:t>确定负透镜的中心厚度。其中，</w:t>
      </w:r>
      <w:r>
        <w:rPr>
          <w:rFonts w:hint="default" w:ascii="Times New Roman" w:hAnsi="Times New Roman" w:eastAsia="宋体" w:cs="Times New Roman"/>
          <w:i/>
          <w:iCs w:val="0"/>
          <w:kern w:val="2"/>
          <w:sz w:val="24"/>
          <w:szCs w:val="24"/>
          <w:lang w:val="en-US" w:eastAsia="zh-CN" w:bidi="ar-SA"/>
        </w:rPr>
        <w:t>D</w:t>
      </w:r>
      <w:r>
        <w:rPr>
          <w:rFonts w:hint="default" w:ascii="Times New Roman" w:hAnsi="Times New Roman" w:eastAsia="宋体" w:cs="Times New Roman"/>
          <w:i w:val="0"/>
          <w:iCs/>
          <w:kern w:val="2"/>
          <w:sz w:val="24"/>
          <w:szCs w:val="24"/>
          <w:lang w:val="en-US" w:eastAsia="zh-CN" w:bidi="ar-SA"/>
        </w:rPr>
        <w:t>为透镜的口径。</w:t>
      </w:r>
    </w:p>
    <w:p w14:paraId="134C2697">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根据前面计算得到的透镜前后表面的曲率半径，并取</w:t>
      </w:r>
      <m:oMath>
        <m:sSub>
          <m:sSubPr>
            <m:ctrlPr>
              <w:rPr>
                <w:rFonts w:hint="default" w:ascii="Cambria Math" w:hAnsi="Cambria Math" w:eastAsia="宋体" w:cs="Times New Roman"/>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m</m:t>
            </m:r>
            <m:ctrlPr>
              <w:rPr>
                <w:rFonts w:hint="default" w:ascii="Cambria Math" w:hAnsi="Cambria Math" w:eastAsia="宋体" w:cs="Times New Roman"/>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=1mm</m:t>
        </m:r>
      </m:oMath>
      <w:r>
        <w:rPr>
          <w:rFonts w:hint="default" w:ascii="Times New Roman" w:hAnsi="Times New Roman" w:eastAsia="宋体" w:cs="Times New Roman"/>
          <w:i w:val="0"/>
          <w:kern w:val="2"/>
          <w:sz w:val="24"/>
          <w:szCs w:val="24"/>
          <w:lang w:val="en-US" w:eastAsia="zh-CN" w:bidi="ar-SA"/>
        </w:rPr>
        <w:t>，可以计算得到透镜的中心厚度为3.9mm。</w:t>
      </w:r>
    </w:p>
    <w:p w14:paraId="5059185E">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透镜的优化</w:t>
      </w:r>
    </w:p>
    <w:p w14:paraId="14833E69">
      <w:pPr>
        <w:keepNext w:val="0"/>
        <w:keepLines w:val="0"/>
        <w:pageBreakBefore w:val="0"/>
        <w:widowControl w:val="0"/>
        <w:numPr>
          <w:ilvl w:val="0"/>
          <w:numId w:val="0"/>
        </w:numPr>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sz w:val="24"/>
          <w:szCs w:val="24"/>
        </w:rPr>
        <w:t>在</w:t>
      </w:r>
      <w:r>
        <w:rPr>
          <w:rFonts w:hint="default" w:ascii="Times New Roman" w:hAnsi="Times New Roman" w:eastAsia="宋体" w:cs="Times New Roman"/>
          <w:sz w:val="24"/>
          <w:szCs w:val="24"/>
          <w:lang w:val="en-US" w:eastAsia="zh-CN"/>
        </w:rPr>
        <w:t>Zemax软件界面左侧的系统选项菜单栏中的系统孔径中选择孔径类型为入瞳直径，孔径值</w:t>
      </w:r>
      <w:r>
        <w:rPr>
          <w:rFonts w:hint="default" w:ascii="Times New Roman" w:hAnsi="Times New Roman" w:eastAsia="宋体" w:cs="Times New Roman"/>
          <w:i/>
          <w:iCs/>
          <w:sz w:val="24"/>
          <w:szCs w:val="24"/>
          <w:lang w:val="en-US" w:eastAsia="zh-CN"/>
        </w:rPr>
        <w:t>D</w:t>
      </w:r>
      <w:r>
        <w:rPr>
          <w:rFonts w:hint="default" w:ascii="Times New Roman" w:hAnsi="Times New Roman" w:eastAsia="宋体" w:cs="Times New Roman"/>
          <w:sz w:val="24"/>
          <w:szCs w:val="24"/>
          <w:lang w:val="en-US" w:eastAsia="zh-CN"/>
        </w:rPr>
        <w:t>设置为30mm （根据</w:t>
      </w:r>
      <m:oMath>
        <m:sSup>
          <m:sSupPr>
            <m:ctrlPr>
              <w:rPr>
                <w:rFonts w:hint="default" w:ascii="Cambria Math" w:hAnsi="Cambria Math" w:eastAsia="宋体" w:cs="Times New Roman"/>
                <w:i/>
                <w:iCs/>
                <w:kern w:val="2"/>
                <w:sz w:val="24"/>
                <w:szCs w:val="24"/>
                <w:lang w:val="en-US" w:eastAsia="zh-CN" w:bidi="ar-SA"/>
              </w:rPr>
            </m:ctrlPr>
          </m:sSupPr>
          <m:e>
            <m:r>
              <m:rPr>
                <m:nor/>
              </m:rPr>
              <w:rPr>
                <w:rFonts w:hint="default" w:ascii="Times New Roman" w:hAnsi="Times New Roman" w:eastAsia="宋体" w:cs="Times New Roman"/>
                <w:i/>
                <w:kern w:val="2"/>
                <w:sz w:val="24"/>
                <w:szCs w:val="24"/>
                <w:lang w:val="en-US" w:eastAsia="zh-CN" w:bidi="ar-SA"/>
              </w:rPr>
              <m:t>f</m:t>
            </m:r>
            <m:r>
              <m:rPr>
                <m:nor/>
                <m:sty m:val="p"/>
              </m:rPr>
              <w:rPr>
                <w:rFonts w:hint="default" w:ascii="Times New Roman" w:hAnsi="Times New Roman" w:eastAsia="宋体" w:cs="Times New Roman"/>
                <w:b w:val="0"/>
                <w:i w:val="0"/>
                <w:kern w:val="2"/>
                <w:sz w:val="24"/>
                <w:szCs w:val="24"/>
                <w:lang w:val="en-US" w:eastAsia="zh-CN" w:bidi="ar-SA"/>
              </w:rPr>
              <m:t xml:space="preserve"> </m:t>
            </m:r>
            <m:ctrlPr>
              <w:rPr>
                <w:rFonts w:hint="default" w:ascii="Cambria Math" w:hAnsi="Cambria Math" w:eastAsia="宋体" w:cs="Times New Roman"/>
                <w:i/>
                <w:iCs/>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m:t>
            </m:r>
            <m:ctrlPr>
              <w:rPr>
                <w:rFonts w:hint="default" w:ascii="Cambria Math" w:hAnsi="Cambria Math" w:eastAsia="宋体" w:cs="Times New Roman"/>
                <w:i/>
                <w:iCs/>
                <w:kern w:val="2"/>
                <w:sz w:val="24"/>
                <w:szCs w:val="24"/>
                <w:lang w:val="en-US" w:eastAsia="zh-CN" w:bidi="ar-SA"/>
              </w:rPr>
            </m:ctrlPr>
          </m:sup>
        </m:sSup>
      </m:oMath>
      <w:r>
        <w:rPr>
          <w:rFonts w:hint="default" w:ascii="Times New Roman" w:hAnsi="Times New Roman" w:eastAsia="宋体" w:cs="Times New Roman"/>
          <w:sz w:val="24"/>
          <w:szCs w:val="24"/>
          <w:lang w:val="en-US" w:eastAsia="zh-CN"/>
        </w:rPr>
        <w:t>=60mm和</w:t>
      </w:r>
      <m:oMath>
        <m:sSup>
          <m:sSupPr>
            <m:ctrlPr>
              <w:rPr>
                <w:rFonts w:hint="default" w:ascii="Cambria Math" w:hAnsi="Cambria Math" w:eastAsia="宋体" w:cs="Times New Roman"/>
                <w:i/>
                <w:iCs/>
                <w:kern w:val="2"/>
                <w:sz w:val="24"/>
                <w:szCs w:val="24"/>
                <w:lang w:val="en-US" w:eastAsia="zh-CN" w:bidi="ar-SA"/>
              </w:rPr>
            </m:ctrlPr>
          </m:sSupPr>
          <m:e>
            <m:r>
              <m:rPr>
                <m:nor/>
              </m:rPr>
              <w:rPr>
                <w:rFonts w:hint="default" w:ascii="Times New Roman" w:hAnsi="Times New Roman" w:eastAsia="宋体" w:cs="Times New Roman"/>
                <w:i/>
                <w:kern w:val="2"/>
                <w:sz w:val="24"/>
                <w:szCs w:val="24"/>
                <w:lang w:val="en-US" w:eastAsia="zh-CN" w:bidi="ar-SA"/>
              </w:rPr>
              <m:t>D</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f</m:t>
            </m:r>
            <m:r>
              <m:rPr>
                <m:nor/>
                <m:sty m:val="p"/>
              </m:rPr>
              <w:rPr>
                <w:rFonts w:hint="default" w:ascii="Times New Roman" w:hAnsi="Times New Roman" w:eastAsia="宋体" w:cs="Times New Roman"/>
                <w:b w:val="0"/>
                <w:i w:val="0"/>
                <w:kern w:val="2"/>
                <w:sz w:val="24"/>
                <w:szCs w:val="24"/>
                <w:lang w:val="en-US" w:eastAsia="zh-CN" w:bidi="ar-SA"/>
              </w:rPr>
              <m:t xml:space="preserve"> </m:t>
            </m:r>
            <m:ctrlPr>
              <w:rPr>
                <w:rFonts w:hint="default" w:ascii="Cambria Math" w:hAnsi="Cambria Math" w:eastAsia="宋体" w:cs="Times New Roman"/>
                <w:i/>
                <w:iCs/>
                <w:kern w:val="2"/>
                <w:sz w:val="24"/>
                <w:szCs w:val="24"/>
                <w:lang w:val="en-US" w:eastAsia="zh-CN" w:bidi="ar-SA"/>
              </w:rPr>
            </m:ctrlPr>
          </m:e>
          <m:sup>
            <m:r>
              <m:rPr>
                <m:nor/>
                <m:sty m:val="p"/>
              </m:rPr>
              <w:rPr>
                <w:rFonts w:hint="default" w:ascii="Times New Roman" w:hAnsi="Times New Roman" w:eastAsia="宋体" w:cs="Times New Roman"/>
                <w:b w:val="0"/>
                <w:i w:val="0"/>
                <w:kern w:val="2"/>
                <w:sz w:val="24"/>
                <w:szCs w:val="24"/>
                <w:lang w:val="en-US" w:eastAsia="zh-CN" w:bidi="ar-SA"/>
              </w:rPr>
              <m:t>'</m:t>
            </m:r>
            <m:ctrlPr>
              <w:rPr>
                <w:rFonts w:hint="default" w:ascii="Cambria Math" w:hAnsi="Cambria Math" w:eastAsia="宋体" w:cs="Times New Roman"/>
                <w:i/>
                <w:iCs/>
                <w:kern w:val="2"/>
                <w:sz w:val="24"/>
                <w:szCs w:val="24"/>
                <w:lang w:val="en-US" w:eastAsia="zh-CN" w:bidi="ar-SA"/>
              </w:rPr>
            </m:ctrlPr>
          </m:sup>
        </m:sSup>
      </m:oMath>
      <w:r>
        <w:rPr>
          <w:rFonts w:hint="default" w:ascii="Times New Roman" w:hAnsi="Times New Roman" w:eastAsia="宋体" w:cs="Times New Roman"/>
          <w:sz w:val="24"/>
          <w:szCs w:val="24"/>
          <w:lang w:val="en-US" w:eastAsia="zh-CN"/>
        </w:rPr>
        <w:t>=1/2计算得到）。在视场选项中，选择视场类型为角度，Y方向的角度设置为0°（一般对于轴对称系统来说，不管Y方向的视场设置为多少，X方向的视场都设置都为0°）。在波长选项中，选择HeNe激光的波长，即0.6328微米。设置结果如图2所示。</w:t>
      </w:r>
    </w:p>
    <w:p w14:paraId="21330928">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0" distR="0">
            <wp:extent cx="5141595" cy="4485005"/>
            <wp:effectExtent l="0" t="0" r="190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l="18131" t="1621" r="19257" b="10991"/>
                    <a:stretch>
                      <a:fillRect/>
                    </a:stretch>
                  </pic:blipFill>
                  <pic:spPr>
                    <a:xfrm>
                      <a:off x="0" y="0"/>
                      <a:ext cx="5143642" cy="4486811"/>
                    </a:xfrm>
                    <a:prstGeom prst="rect">
                      <a:avLst/>
                    </a:prstGeom>
                    <a:ln>
                      <a:noFill/>
                    </a:ln>
                  </pic:spPr>
                </pic:pic>
              </a:graphicData>
            </a:graphic>
          </wp:inline>
        </w:drawing>
      </w:r>
    </w:p>
    <w:p w14:paraId="6D75C1EF">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图2系统孔径、视场、和波长的设置</w:t>
      </w:r>
    </w:p>
    <w:p w14:paraId="5E9B38B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在</w:t>
      </w:r>
      <w:r>
        <w:rPr>
          <w:rFonts w:hint="default" w:ascii="Times New Roman" w:hAnsi="Times New Roman" w:eastAsia="宋体" w:cs="Times New Roman"/>
          <w:sz w:val="24"/>
          <w:szCs w:val="24"/>
          <w:lang w:val="en-US" w:eastAsia="zh-CN"/>
        </w:rPr>
        <w:t>Zemax软件的</w:t>
      </w:r>
      <w:r>
        <w:rPr>
          <w:rFonts w:hint="default" w:ascii="Times New Roman" w:hAnsi="Times New Roman" w:eastAsia="宋体" w:cs="Times New Roman"/>
          <w:sz w:val="24"/>
          <w:szCs w:val="24"/>
        </w:rPr>
        <w:t>镜头数据</w:t>
      </w:r>
      <w:r>
        <w:rPr>
          <w:rFonts w:hint="default" w:ascii="Times New Roman" w:hAnsi="Times New Roman" w:eastAsia="宋体" w:cs="Times New Roman"/>
          <w:sz w:val="24"/>
          <w:szCs w:val="24"/>
          <w:lang w:val="en-US" w:eastAsia="zh-CN"/>
        </w:rPr>
        <w:t>编辑器窗口</w:t>
      </w:r>
      <w:r>
        <w:rPr>
          <w:rFonts w:hint="default" w:ascii="Times New Roman" w:hAnsi="Times New Roman" w:eastAsia="宋体" w:cs="Times New Roman"/>
          <w:sz w:val="24"/>
          <w:szCs w:val="24"/>
        </w:rPr>
        <w:t>输入透镜的表面半径、厚度和材料。</w:t>
      </w:r>
      <w:bookmarkStart w:id="0" w:name="OLE_LINK14"/>
      <w:bookmarkStart w:id="1" w:name="OLE_LINK16"/>
      <w:bookmarkStart w:id="2" w:name="OLE_LINK17"/>
      <w:r>
        <w:rPr>
          <w:rFonts w:hint="default" w:ascii="Times New Roman" w:hAnsi="Times New Roman" w:eastAsia="宋体" w:cs="Times New Roman"/>
          <w:sz w:val="24"/>
          <w:szCs w:val="24"/>
          <w:lang w:val="en-US" w:eastAsia="zh-CN"/>
        </w:rPr>
        <w:t>将</w:t>
      </w:r>
      <w:r>
        <w:rPr>
          <w:rFonts w:hint="default" w:ascii="Times New Roman" w:hAnsi="Times New Roman" w:eastAsia="宋体" w:cs="Times New Roman"/>
          <w:sz w:val="24"/>
          <w:szCs w:val="24"/>
        </w:rPr>
        <w:t>后表面的厚度的求解类型</w:t>
      </w:r>
      <w:bookmarkEnd w:id="0"/>
      <w:r>
        <w:rPr>
          <w:rFonts w:hint="default" w:ascii="Times New Roman" w:hAnsi="Times New Roman" w:eastAsia="宋体" w:cs="Times New Roman"/>
          <w:sz w:val="24"/>
          <w:szCs w:val="24"/>
        </w:rPr>
        <w:t>先设置为边缘光线高度</w:t>
      </w:r>
      <w:bookmarkEnd w:id="1"/>
      <w:bookmarkEnd w:id="2"/>
      <w:r>
        <w:rPr>
          <w:rFonts w:hint="default" w:ascii="Times New Roman" w:hAnsi="Times New Roman" w:eastAsia="宋体" w:cs="Times New Roman"/>
          <w:kern w:val="0"/>
          <w:sz w:val="24"/>
          <w:szCs w:val="24"/>
          <w:lang w:val="en-US" w:eastAsia="zh-CN"/>
        </w:rPr>
        <w:t>(即0视场的近轴光线在光轴上的焦点为像面的位置，该像面为高斯像面或者近轴像面)</w:t>
      </w:r>
      <w:r>
        <w:rPr>
          <w:rFonts w:hint="default" w:ascii="Times New Roman" w:hAnsi="Times New Roman" w:eastAsia="宋体" w:cs="Times New Roman"/>
          <w:sz w:val="24"/>
          <w:szCs w:val="24"/>
        </w:rPr>
        <w:t>，先找到近轴像</w:t>
      </w:r>
      <w:r>
        <w:rPr>
          <w:rFonts w:hint="default" w:ascii="Times New Roman" w:hAnsi="Times New Roman" w:eastAsia="宋体" w:cs="Times New Roman"/>
          <w:sz w:val="24"/>
          <w:szCs w:val="24"/>
          <w:lang w:val="en-US" w:eastAsia="zh-CN"/>
        </w:rPr>
        <w:t>面（或高斯像面</w:t>
      </w:r>
      <w:r>
        <w:rPr>
          <w:rFonts w:hint="eastAsia" w:ascii="Times New Roman" w:hAnsi="Times New Roman" w:eastAsia="宋体" w:cs="Times New Roman"/>
          <w:sz w:val="24"/>
          <w:szCs w:val="24"/>
          <w:lang w:val="en-US" w:eastAsia="zh-CN"/>
        </w:rPr>
        <w:t>，即初级像差范畴的物面</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的位置</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镜头数据如图3所示。图4所示为镜头系统（即单透镜成像系统）的2D布局图，图5所示为镜头系统像面上的光斑点列图。</w:t>
      </w:r>
    </w:p>
    <w:p w14:paraId="708668A3">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66690" cy="2962910"/>
            <wp:effectExtent l="0" t="0" r="3810" b="889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14:paraId="1EED194A">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图3 透镜</w:t>
      </w:r>
      <w:r>
        <w:rPr>
          <w:rFonts w:hint="default" w:ascii="Times New Roman" w:hAnsi="Times New Roman" w:eastAsia="宋体" w:cs="Times New Roman"/>
          <w:sz w:val="24"/>
          <w:szCs w:val="24"/>
        </w:rPr>
        <w:t>后表面的厚度的求解类型设置为边缘光线高度</w:t>
      </w:r>
      <w:r>
        <w:rPr>
          <w:rFonts w:hint="default" w:ascii="Times New Roman" w:hAnsi="Times New Roman" w:eastAsia="宋体" w:cs="Times New Roman"/>
          <w:sz w:val="24"/>
          <w:szCs w:val="24"/>
          <w:lang w:val="en-US" w:eastAsia="zh-CN"/>
        </w:rPr>
        <w:t>时的镜头数据</w:t>
      </w:r>
    </w:p>
    <w:p w14:paraId="0E543FBF">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cs="Times New Roman"/>
          <w:sz w:val="24"/>
          <w:szCs w:val="24"/>
        </w:rPr>
        <w:drawing>
          <wp:inline distT="0" distB="0" distL="114300" distR="114300">
            <wp:extent cx="5273675" cy="4382135"/>
            <wp:effectExtent l="0" t="0" r="9525" b="1206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7"/>
                    <a:stretch>
                      <a:fillRect/>
                    </a:stretch>
                  </pic:blipFill>
                  <pic:spPr>
                    <a:xfrm>
                      <a:off x="0" y="0"/>
                      <a:ext cx="5273675" cy="4382135"/>
                    </a:xfrm>
                    <a:prstGeom prst="rect">
                      <a:avLst/>
                    </a:prstGeom>
                    <a:noFill/>
                    <a:ln>
                      <a:noFill/>
                    </a:ln>
                  </pic:spPr>
                </pic:pic>
              </a:graphicData>
            </a:graphic>
          </wp:inline>
        </w:drawing>
      </w:r>
    </w:p>
    <w:p w14:paraId="32778B40">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图4 透镜</w:t>
      </w:r>
      <w:r>
        <w:rPr>
          <w:rFonts w:hint="default" w:ascii="Times New Roman" w:hAnsi="Times New Roman" w:eastAsia="宋体" w:cs="Times New Roman"/>
          <w:sz w:val="24"/>
          <w:szCs w:val="24"/>
        </w:rPr>
        <w:t>后表面的厚度的求解类型设置为边缘光线高度</w:t>
      </w:r>
      <w:r>
        <w:rPr>
          <w:rFonts w:hint="default" w:ascii="Times New Roman" w:hAnsi="Times New Roman" w:eastAsia="宋体" w:cs="Times New Roman"/>
          <w:sz w:val="24"/>
          <w:szCs w:val="24"/>
          <w:lang w:val="en-US" w:eastAsia="zh-CN"/>
        </w:rPr>
        <w:t>时的镜头2D布局图</w:t>
      </w:r>
    </w:p>
    <w:p w14:paraId="7488EEAB">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cs="Times New Roman"/>
          <w:sz w:val="24"/>
          <w:szCs w:val="24"/>
        </w:rPr>
        <w:drawing>
          <wp:inline distT="0" distB="0" distL="114300" distR="114300">
            <wp:extent cx="5274310" cy="4573905"/>
            <wp:effectExtent l="0" t="0" r="8890" b="1079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8"/>
                    <a:stretch>
                      <a:fillRect/>
                    </a:stretch>
                  </pic:blipFill>
                  <pic:spPr>
                    <a:xfrm>
                      <a:off x="0" y="0"/>
                      <a:ext cx="5274310" cy="4573905"/>
                    </a:xfrm>
                    <a:prstGeom prst="rect">
                      <a:avLst/>
                    </a:prstGeom>
                    <a:noFill/>
                    <a:ln>
                      <a:noFill/>
                    </a:ln>
                  </pic:spPr>
                </pic:pic>
              </a:graphicData>
            </a:graphic>
          </wp:inline>
        </w:drawing>
      </w:r>
    </w:p>
    <w:p w14:paraId="092CE7CA">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图5 透镜</w:t>
      </w:r>
      <w:r>
        <w:rPr>
          <w:rFonts w:hint="default" w:ascii="Times New Roman" w:hAnsi="Times New Roman" w:eastAsia="宋体" w:cs="Times New Roman"/>
          <w:sz w:val="24"/>
          <w:szCs w:val="24"/>
        </w:rPr>
        <w:t>后表面的厚度的求解类型设置为边缘光线高度</w:t>
      </w:r>
      <w:r>
        <w:rPr>
          <w:rFonts w:hint="default" w:ascii="Times New Roman" w:hAnsi="Times New Roman" w:eastAsia="宋体" w:cs="Times New Roman"/>
          <w:sz w:val="24"/>
          <w:szCs w:val="24"/>
          <w:lang w:val="en-US" w:eastAsia="zh-CN"/>
        </w:rPr>
        <w:t>时的像面上的点列图</w:t>
      </w:r>
    </w:p>
    <w:p w14:paraId="6A777FA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接着，</w:t>
      </w:r>
      <w:r>
        <w:rPr>
          <w:rFonts w:hint="default" w:ascii="Times New Roman" w:hAnsi="Times New Roman" w:eastAsia="宋体" w:cs="Times New Roman"/>
          <w:sz w:val="24"/>
          <w:szCs w:val="24"/>
        </w:rPr>
        <w:t>将后表面的厚度的求解类型设置为固定，在优化菜单栏中，利用</w:t>
      </w:r>
      <w:bookmarkStart w:id="3" w:name="OLE_LINK15"/>
      <w:bookmarkStart w:id="4" w:name="OLE_LINK18"/>
      <w:r>
        <w:rPr>
          <w:rFonts w:hint="default" w:ascii="Times New Roman" w:hAnsi="Times New Roman" w:eastAsia="宋体" w:cs="Times New Roman"/>
          <w:sz w:val="24"/>
          <w:szCs w:val="24"/>
        </w:rPr>
        <w:t>快速聚焦工具</w:t>
      </w:r>
      <w:bookmarkEnd w:id="3"/>
      <w:r>
        <w:rPr>
          <w:rFonts w:hint="default" w:ascii="Times New Roman" w:hAnsi="Times New Roman" w:eastAsia="宋体" w:cs="Times New Roman"/>
          <w:sz w:val="24"/>
          <w:szCs w:val="24"/>
        </w:rPr>
        <w:t>，找到最佳像面</w:t>
      </w:r>
      <w:bookmarkEnd w:id="4"/>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近轴像面不一定是最佳像面，也即光斑不一定是最小的像面</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找到最佳像面后的镜头数据如图6所示。</w:t>
      </w:r>
    </w:p>
    <w:p w14:paraId="46BF8E6E">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cs="Times New Roman"/>
          <w:sz w:val="24"/>
          <w:szCs w:val="24"/>
        </w:rPr>
        <w:drawing>
          <wp:inline distT="0" distB="0" distL="114300" distR="114300">
            <wp:extent cx="5266055" cy="1125855"/>
            <wp:effectExtent l="0" t="0" r="444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9"/>
                    <a:stretch>
                      <a:fillRect/>
                    </a:stretch>
                  </pic:blipFill>
                  <pic:spPr>
                    <a:xfrm>
                      <a:off x="0" y="0"/>
                      <a:ext cx="5266055" cy="1125855"/>
                    </a:xfrm>
                    <a:prstGeom prst="rect">
                      <a:avLst/>
                    </a:prstGeom>
                    <a:noFill/>
                    <a:ln>
                      <a:noFill/>
                    </a:ln>
                  </pic:spPr>
                </pic:pic>
              </a:graphicData>
            </a:graphic>
          </wp:inline>
        </w:drawing>
      </w:r>
    </w:p>
    <w:p w14:paraId="31D5A776">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图6 快速聚焦找到最佳像面的镜头数据</w:t>
      </w:r>
    </w:p>
    <w:p w14:paraId="53DE3703">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sz w:val="24"/>
          <w:szCs w:val="24"/>
        </w:rPr>
        <w:t>明显可以看出，在使用快速聚焦工具前后，</w:t>
      </w:r>
      <w:r>
        <w:rPr>
          <w:rFonts w:hint="default" w:ascii="Times New Roman" w:hAnsi="Times New Roman" w:eastAsia="宋体" w:cs="Times New Roman"/>
          <w:kern w:val="0"/>
          <w:sz w:val="24"/>
          <w:szCs w:val="24"/>
        </w:rPr>
        <w:t>后表面的厚度发生了明显变化，从5</w:t>
      </w:r>
      <w:r>
        <w:rPr>
          <w:rFonts w:hint="default" w:ascii="Times New Roman" w:hAnsi="Times New Roman" w:eastAsia="宋体" w:cs="Times New Roman"/>
          <w:kern w:val="0"/>
          <w:sz w:val="24"/>
          <w:szCs w:val="24"/>
          <w:lang w:val="en-US" w:eastAsia="zh-CN"/>
        </w:rPr>
        <w:t>7.689</w:t>
      </w:r>
      <w:r>
        <w:rPr>
          <w:rFonts w:hint="default" w:ascii="Times New Roman" w:hAnsi="Times New Roman" w:eastAsia="宋体" w:cs="Times New Roman"/>
          <w:kern w:val="0"/>
          <w:sz w:val="24"/>
          <w:szCs w:val="24"/>
        </w:rPr>
        <w:t>mm变化到5</w:t>
      </w:r>
      <w:r>
        <w:rPr>
          <w:rFonts w:hint="default" w:ascii="Times New Roman" w:hAnsi="Times New Roman" w:eastAsia="宋体" w:cs="Times New Roman"/>
          <w:kern w:val="0"/>
          <w:sz w:val="24"/>
          <w:szCs w:val="24"/>
          <w:lang w:val="en-US" w:eastAsia="zh-CN"/>
        </w:rPr>
        <w:t>5.887</w:t>
      </w:r>
      <w:r>
        <w:rPr>
          <w:rFonts w:hint="default" w:ascii="Times New Roman" w:hAnsi="Times New Roman" w:eastAsia="宋体" w:cs="Times New Roman"/>
          <w:kern w:val="0"/>
          <w:sz w:val="24"/>
          <w:szCs w:val="24"/>
        </w:rPr>
        <w:t>mm。</w:t>
      </w:r>
      <w:r>
        <w:rPr>
          <w:rFonts w:hint="default" w:ascii="Times New Roman" w:hAnsi="Times New Roman" w:eastAsia="宋体" w:cs="Times New Roman"/>
          <w:kern w:val="0"/>
          <w:sz w:val="24"/>
          <w:szCs w:val="24"/>
          <w:lang w:val="en-US" w:eastAsia="zh-CN"/>
        </w:rPr>
        <w:t>图7和8分别为</w:t>
      </w:r>
      <w:r>
        <w:rPr>
          <w:rFonts w:hint="default" w:ascii="Times New Roman" w:hAnsi="Times New Roman" w:eastAsia="宋体" w:cs="Times New Roman"/>
          <w:sz w:val="24"/>
          <w:szCs w:val="24"/>
          <w:lang w:val="en-US" w:eastAsia="zh-CN"/>
        </w:rPr>
        <w:t>快速聚焦后找到最佳像面的镜头2D布局图和像面上的点列图</w:t>
      </w:r>
      <w:r>
        <w:rPr>
          <w:rFonts w:hint="default" w:ascii="Times New Roman" w:hAnsi="Times New Roman" w:eastAsia="宋体" w:cs="Times New Roman"/>
          <w:kern w:val="0"/>
          <w:sz w:val="24"/>
          <w:szCs w:val="24"/>
          <w:lang w:val="en-US" w:eastAsia="zh-CN"/>
        </w:rPr>
        <w:t>。对比图5和8，</w:t>
      </w:r>
      <w:r>
        <w:rPr>
          <w:rFonts w:hint="default" w:ascii="Times New Roman" w:hAnsi="Times New Roman" w:eastAsia="宋体" w:cs="Times New Roman"/>
          <w:sz w:val="24"/>
          <w:szCs w:val="24"/>
          <w:lang w:val="en-US" w:eastAsia="zh-CN"/>
        </w:rPr>
        <w:t>可以看出来，在快速聚焦前后，最佳像面上光斑的几何半径（GEO）从730.747微米减小到244.487微米。</w:t>
      </w:r>
      <w:r>
        <w:rPr>
          <w:rFonts w:hint="default" w:ascii="Times New Roman" w:hAnsi="Times New Roman" w:eastAsia="宋体" w:cs="Times New Roman"/>
          <w:kern w:val="0"/>
          <w:sz w:val="24"/>
          <w:szCs w:val="24"/>
        </w:rPr>
        <w:t>可见，该系统的最佳像面不位于近轴像面，实际上，很多光学系统的最佳像面也不位于近轴像面处</w:t>
      </w:r>
      <w:r>
        <w:rPr>
          <w:rFonts w:hint="default" w:ascii="Times New Roman" w:hAnsi="Times New Roman" w:eastAsia="宋体" w:cs="Times New Roman"/>
          <w:kern w:val="0"/>
          <w:sz w:val="24"/>
          <w:szCs w:val="24"/>
          <w:lang w:eastAsia="zh-CN"/>
        </w:rPr>
        <w:t>，</w:t>
      </w:r>
      <w:r>
        <w:rPr>
          <w:rFonts w:hint="default" w:ascii="Times New Roman" w:hAnsi="Times New Roman" w:eastAsia="宋体" w:cs="Times New Roman"/>
          <w:kern w:val="0"/>
          <w:sz w:val="24"/>
          <w:szCs w:val="24"/>
          <w:lang w:val="en-US" w:eastAsia="zh-CN"/>
        </w:rPr>
        <w:t>这是</w:t>
      </w:r>
      <w:r>
        <w:rPr>
          <w:rFonts w:hint="default" w:ascii="Times New Roman" w:hAnsi="Times New Roman" w:eastAsia="宋体" w:cs="Times New Roman"/>
          <w:kern w:val="0"/>
          <w:sz w:val="24"/>
          <w:szCs w:val="24"/>
          <w:u w:val="single"/>
          <w:lang w:val="en-US" w:eastAsia="zh-CN"/>
        </w:rPr>
        <w:t>因为实际镜头的口径值要远大于近轴像面所限制的口径值</w:t>
      </w:r>
      <w:r>
        <w:rPr>
          <w:rFonts w:hint="default" w:ascii="Times New Roman" w:hAnsi="Times New Roman" w:eastAsia="宋体" w:cs="Times New Roman"/>
          <w:kern w:val="0"/>
          <w:sz w:val="24"/>
          <w:szCs w:val="24"/>
        </w:rPr>
        <w:t>。</w:t>
      </w:r>
    </w:p>
    <w:p w14:paraId="7CB42076">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cs="Times New Roman"/>
          <w:sz w:val="24"/>
          <w:szCs w:val="24"/>
        </w:rPr>
        <w:drawing>
          <wp:inline distT="0" distB="0" distL="114300" distR="114300">
            <wp:extent cx="5273675" cy="4382770"/>
            <wp:effectExtent l="0" t="0" r="9525" b="1143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0"/>
                    <a:stretch>
                      <a:fillRect/>
                    </a:stretch>
                  </pic:blipFill>
                  <pic:spPr>
                    <a:xfrm>
                      <a:off x="0" y="0"/>
                      <a:ext cx="5273675" cy="4382770"/>
                    </a:xfrm>
                    <a:prstGeom prst="rect">
                      <a:avLst/>
                    </a:prstGeom>
                    <a:noFill/>
                    <a:ln>
                      <a:noFill/>
                    </a:ln>
                  </pic:spPr>
                </pic:pic>
              </a:graphicData>
            </a:graphic>
          </wp:inline>
        </w:drawing>
      </w:r>
    </w:p>
    <w:p w14:paraId="167DF8E8">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图7 快速聚焦找到最佳像面的镜头2D布局图</w:t>
      </w:r>
    </w:p>
    <w:p w14:paraId="1F6F0DA8">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cs="Times New Roman"/>
          <w:sz w:val="24"/>
          <w:szCs w:val="24"/>
        </w:rPr>
        <w:drawing>
          <wp:inline distT="0" distB="0" distL="114300" distR="114300">
            <wp:extent cx="5273675" cy="4577715"/>
            <wp:effectExtent l="0" t="0" r="9525" b="698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1"/>
                    <a:stretch>
                      <a:fillRect/>
                    </a:stretch>
                  </pic:blipFill>
                  <pic:spPr>
                    <a:xfrm>
                      <a:off x="0" y="0"/>
                      <a:ext cx="5273675" cy="4577715"/>
                    </a:xfrm>
                    <a:prstGeom prst="rect">
                      <a:avLst/>
                    </a:prstGeom>
                    <a:noFill/>
                    <a:ln>
                      <a:noFill/>
                    </a:ln>
                  </pic:spPr>
                </pic:pic>
              </a:graphicData>
            </a:graphic>
          </wp:inline>
        </w:drawing>
      </w:r>
    </w:p>
    <w:p w14:paraId="4F1F7016">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图8 快速聚焦找到最佳像面的镜头像面上的点列图</w:t>
      </w:r>
    </w:p>
    <w:p w14:paraId="3366ECE3">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明显可以看出，像面上的几何光斑半径离要求的差距甚大，故需要对透镜进行优化。</w:t>
      </w:r>
    </w:p>
    <w:p w14:paraId="3C0CD57C">
      <w:pPr>
        <w:keepNext w:val="0"/>
        <w:keepLines w:val="0"/>
        <w:pageBreakBefore w:val="0"/>
        <w:widowControl w:val="0"/>
        <w:kinsoku/>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rPr>
        <w:t>第一次优化。</w:t>
      </w:r>
      <w:r>
        <w:rPr>
          <w:rFonts w:hint="default" w:ascii="Times New Roman" w:hAnsi="Times New Roman" w:eastAsia="宋体" w:cs="Times New Roman"/>
          <w:sz w:val="24"/>
          <w:szCs w:val="24"/>
          <w:u w:val="single"/>
        </w:rPr>
        <w:t>使用默认的评价函数</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优化像面上的点列图，类型为RMS，参考主光线。同时，</w:t>
      </w:r>
      <w:r>
        <w:rPr>
          <w:rFonts w:hint="default" w:ascii="Times New Roman" w:hAnsi="Times New Roman" w:eastAsia="宋体" w:cs="Times New Roman"/>
          <w:sz w:val="24"/>
          <w:szCs w:val="24"/>
        </w:rPr>
        <w:t>加上EFFL操作数限制系统的焦距在60mm</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参数设置如图9所示。其中，</w:t>
      </w:r>
      <w:r>
        <w:rPr>
          <w:rFonts w:hint="default" w:ascii="Times New Roman" w:hAnsi="Times New Roman" w:eastAsia="宋体" w:cs="Times New Roman"/>
          <w:sz w:val="24"/>
          <w:szCs w:val="24"/>
          <w:highlight w:val="none"/>
          <w:u w:val="single"/>
          <w:lang w:val="en-US" w:eastAsia="zh-CN"/>
        </w:rPr>
        <w:t>EFFL操作数的含义指的是系统的有效焦距</w:t>
      </w:r>
      <w:r>
        <w:rPr>
          <w:rFonts w:hint="default" w:ascii="Times New Roman" w:hAnsi="Times New Roman" w:eastAsia="宋体" w:cs="Times New Roman"/>
          <w:sz w:val="24"/>
          <w:szCs w:val="24"/>
          <w:highlight w:val="none"/>
          <w:lang w:val="en-US" w:eastAsia="zh-CN"/>
        </w:rPr>
        <w:t>，由于所设计的系统的焦距是60毫米，因此，其值为60，权重设置为1，该操作数仅有一个参数，即wave，所设置的目标值也是该波长下的有效焦距值。优化前</w:t>
      </w:r>
      <w:r>
        <w:rPr>
          <w:rFonts w:hint="default" w:ascii="Times New Roman" w:hAnsi="Times New Roman" w:eastAsia="宋体" w:cs="Times New Roman"/>
          <w:sz w:val="24"/>
          <w:szCs w:val="24"/>
        </w:rPr>
        <w:t>，将前表面的半径</w:t>
      </w:r>
      <w:r>
        <w:rPr>
          <w:rFonts w:hint="default"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rPr>
        <w:t>后表面的厚度（</w:t>
      </w:r>
      <w:r>
        <w:rPr>
          <w:rFonts w:hint="eastAsia" w:ascii="Times New Roman" w:hAnsi="Times New Roman" w:eastAsia="宋体" w:cs="Times New Roman"/>
          <w:sz w:val="24"/>
          <w:szCs w:val="24"/>
          <w:lang w:val="en-US" w:eastAsia="zh-CN"/>
        </w:rPr>
        <w:t>补充知识：</w:t>
      </w:r>
      <w:r>
        <w:rPr>
          <w:rFonts w:hint="default" w:ascii="Times New Roman" w:hAnsi="Times New Roman" w:eastAsia="宋体" w:cs="Times New Roman"/>
          <w:sz w:val="24"/>
          <w:szCs w:val="24"/>
          <w:lang w:val="en-US" w:eastAsia="zh-CN"/>
        </w:rPr>
        <w:t>由于是平行光入射，故也为</w:t>
      </w:r>
      <w:r>
        <w:rPr>
          <w:rFonts w:hint="default" w:ascii="Times New Roman" w:hAnsi="Times New Roman" w:eastAsia="宋体" w:cs="Times New Roman"/>
          <w:sz w:val="24"/>
          <w:szCs w:val="24"/>
        </w:rPr>
        <w:t>B.F.L，</w:t>
      </w:r>
      <w:r>
        <w:rPr>
          <w:rFonts w:hint="default" w:ascii="Times New Roman" w:hAnsi="Times New Roman" w:eastAsia="宋体" w:cs="Times New Roman"/>
          <w:sz w:val="24"/>
          <w:szCs w:val="24"/>
          <w:lang w:val="en-US" w:eastAsia="zh-CN"/>
        </w:rPr>
        <w:t>即</w:t>
      </w:r>
      <w:r>
        <w:rPr>
          <w:rFonts w:hint="default" w:ascii="Times New Roman" w:hAnsi="Times New Roman" w:eastAsia="宋体" w:cs="Times New Roman"/>
          <w:sz w:val="24"/>
          <w:szCs w:val="24"/>
        </w:rPr>
        <w:t>焦截距）设置为变量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如图10所示。（注意：由于所使用的透镜材料的折射率与1.68614有少许差别，故这里将透镜的后表面也设置为变量进行优化。）</w:t>
      </w:r>
    </w:p>
    <w:p w14:paraId="57D66EF0">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cs="Times New Roman"/>
          <w:sz w:val="24"/>
          <w:szCs w:val="24"/>
        </w:rPr>
        <w:drawing>
          <wp:inline distT="0" distB="0" distL="114300" distR="114300">
            <wp:extent cx="5270500" cy="4268470"/>
            <wp:effectExtent l="0" t="0" r="0" b="1143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2"/>
                    <a:stretch>
                      <a:fillRect/>
                    </a:stretch>
                  </pic:blipFill>
                  <pic:spPr>
                    <a:xfrm>
                      <a:off x="0" y="0"/>
                      <a:ext cx="5270500" cy="4268470"/>
                    </a:xfrm>
                    <a:prstGeom prst="rect">
                      <a:avLst/>
                    </a:prstGeom>
                    <a:noFill/>
                    <a:ln>
                      <a:noFill/>
                    </a:ln>
                  </pic:spPr>
                </pic:pic>
              </a:graphicData>
            </a:graphic>
          </wp:inline>
        </w:drawing>
      </w:r>
    </w:p>
    <w:p w14:paraId="7B1A14FB">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 xml:space="preserve">图9  </w:t>
      </w:r>
      <w:r>
        <w:rPr>
          <w:rFonts w:hint="default" w:ascii="Times New Roman" w:hAnsi="Times New Roman" w:eastAsia="宋体" w:cs="Times New Roman"/>
          <w:sz w:val="24"/>
          <w:szCs w:val="24"/>
        </w:rPr>
        <w:t>价函数设置窗口</w:t>
      </w:r>
    </w:p>
    <w:p w14:paraId="5849D1C8">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rPr>
      </w:pPr>
      <w:r>
        <w:rPr>
          <w:rFonts w:hint="default" w:ascii="Times New Roman" w:hAnsi="Times New Roman" w:cs="Times New Roman"/>
          <w:sz w:val="24"/>
          <w:szCs w:val="24"/>
        </w:rPr>
        <w:drawing>
          <wp:inline distT="0" distB="0" distL="114300" distR="114300">
            <wp:extent cx="5271770" cy="1146175"/>
            <wp:effectExtent l="0" t="0" r="11430" b="952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3"/>
                    <a:stretch>
                      <a:fillRect/>
                    </a:stretch>
                  </pic:blipFill>
                  <pic:spPr>
                    <a:xfrm>
                      <a:off x="0" y="0"/>
                      <a:ext cx="5271770" cy="1146175"/>
                    </a:xfrm>
                    <a:prstGeom prst="rect">
                      <a:avLst/>
                    </a:prstGeom>
                    <a:noFill/>
                    <a:ln>
                      <a:noFill/>
                    </a:ln>
                  </pic:spPr>
                </pic:pic>
              </a:graphicData>
            </a:graphic>
          </wp:inline>
        </w:drawing>
      </w:r>
    </w:p>
    <w:p w14:paraId="0EB9AEC9">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图10 设置变量</w:t>
      </w:r>
    </w:p>
    <w:p w14:paraId="5F6474FE">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软件的优化菜单栏中，点击执行优化工具进行局部优化，在弹出的优化窗口中，迭代次数选无限圈，点击开始按钮进行透镜的优化，待评价函数值没有大幅下降时，手动停止优化。可以看出，优化结束后，评价函数的值由初始的0.05778下降至0.057758，如图11所示。（一般来讲，镜头的的评价函数值越低，镜头的像差越小，成像质量越高），可以看出来，评价函数没有下降很多，可见在当前的评价函数设置下，初始结构距离局部最佳值</w:t>
      </w:r>
      <w:r>
        <w:rPr>
          <w:rFonts w:hint="eastAsia" w:ascii="Times New Roman" w:hAnsi="Times New Roman" w:eastAsia="宋体" w:cs="Times New Roman"/>
          <w:sz w:val="24"/>
          <w:szCs w:val="24"/>
          <w:lang w:val="en-US" w:eastAsia="zh-CN"/>
        </w:rPr>
        <w:t>（由于是单透镜，也可以认为是全局最佳）</w:t>
      </w:r>
      <w:r>
        <w:rPr>
          <w:rFonts w:hint="default" w:ascii="Times New Roman" w:hAnsi="Times New Roman" w:eastAsia="宋体" w:cs="Times New Roman"/>
          <w:sz w:val="24"/>
          <w:szCs w:val="24"/>
          <w:lang w:val="en-US" w:eastAsia="zh-CN"/>
        </w:rPr>
        <w:t>还是比较接近的。优化后的镜头数据见图12，2D布局图见图13，像面上的点列图见图14。可以看出来，优化后，透镜的前表面的曲率半径变化甚微，透镜的后表面的曲率半径由无穷大变化至绝对值很大的有限值，故后表面依然可以近似为平面。同时，像面上的光斑的几何半径的减小程度几乎可以忽略，需要继续优化。</w:t>
      </w:r>
    </w:p>
    <w:p w14:paraId="3822D02C">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rPr>
      </w:pPr>
      <w:r>
        <w:rPr>
          <w:rFonts w:hint="default" w:ascii="Times New Roman" w:hAnsi="Times New Roman" w:cs="Times New Roman"/>
          <w:sz w:val="24"/>
          <w:szCs w:val="24"/>
        </w:rPr>
        <w:drawing>
          <wp:inline distT="0" distB="0" distL="114300" distR="114300">
            <wp:extent cx="5269865" cy="1939290"/>
            <wp:effectExtent l="0" t="0" r="635" b="381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14"/>
                    <a:stretch>
                      <a:fillRect/>
                    </a:stretch>
                  </pic:blipFill>
                  <pic:spPr>
                    <a:xfrm>
                      <a:off x="0" y="0"/>
                      <a:ext cx="5269865" cy="1939290"/>
                    </a:xfrm>
                    <a:prstGeom prst="rect">
                      <a:avLst/>
                    </a:prstGeom>
                    <a:noFill/>
                    <a:ln>
                      <a:noFill/>
                    </a:ln>
                  </pic:spPr>
                </pic:pic>
              </a:graphicData>
            </a:graphic>
          </wp:inline>
        </w:drawing>
      </w:r>
    </w:p>
    <w:p w14:paraId="78985EBB">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图11 优化后窗口评价函数变化情况</w:t>
      </w:r>
    </w:p>
    <w:p w14:paraId="729B2960">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rPr>
      </w:pPr>
      <w:r>
        <w:rPr>
          <w:rFonts w:hint="default" w:ascii="Times New Roman" w:hAnsi="Times New Roman" w:cs="Times New Roman"/>
          <w:sz w:val="24"/>
          <w:szCs w:val="24"/>
        </w:rPr>
        <w:drawing>
          <wp:inline distT="0" distB="0" distL="114300" distR="114300">
            <wp:extent cx="5271135" cy="1134745"/>
            <wp:effectExtent l="0" t="0" r="12065" b="825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15"/>
                    <a:stretch>
                      <a:fillRect/>
                    </a:stretch>
                  </pic:blipFill>
                  <pic:spPr>
                    <a:xfrm>
                      <a:off x="0" y="0"/>
                      <a:ext cx="5271135" cy="1134745"/>
                    </a:xfrm>
                    <a:prstGeom prst="rect">
                      <a:avLst/>
                    </a:prstGeom>
                    <a:noFill/>
                    <a:ln>
                      <a:noFill/>
                    </a:ln>
                  </pic:spPr>
                </pic:pic>
              </a:graphicData>
            </a:graphic>
          </wp:inline>
        </w:drawing>
      </w:r>
    </w:p>
    <w:p w14:paraId="28356ACD">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图12 第一次优化后的镜头数据</w:t>
      </w:r>
    </w:p>
    <w:p w14:paraId="2D5CA1C8">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cs="Times New Roman"/>
          <w:sz w:val="24"/>
          <w:szCs w:val="24"/>
        </w:rPr>
        <w:drawing>
          <wp:inline distT="0" distB="0" distL="114300" distR="114300">
            <wp:extent cx="5271770" cy="4398010"/>
            <wp:effectExtent l="0" t="0" r="11430" b="889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16"/>
                    <a:stretch>
                      <a:fillRect/>
                    </a:stretch>
                  </pic:blipFill>
                  <pic:spPr>
                    <a:xfrm>
                      <a:off x="0" y="0"/>
                      <a:ext cx="5271770" cy="4398010"/>
                    </a:xfrm>
                    <a:prstGeom prst="rect">
                      <a:avLst/>
                    </a:prstGeom>
                    <a:noFill/>
                    <a:ln>
                      <a:noFill/>
                    </a:ln>
                  </pic:spPr>
                </pic:pic>
              </a:graphicData>
            </a:graphic>
          </wp:inline>
        </w:drawing>
      </w:r>
    </w:p>
    <w:p w14:paraId="7BC983AD">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 xml:space="preserve">图13 </w:t>
      </w:r>
      <w:r>
        <w:rPr>
          <w:rFonts w:hint="default" w:ascii="Times New Roman" w:hAnsi="Times New Roman" w:eastAsia="宋体" w:cs="Times New Roman"/>
          <w:sz w:val="24"/>
          <w:szCs w:val="24"/>
        </w:rPr>
        <w:t>第一次优化后的2D布局图</w:t>
      </w:r>
    </w:p>
    <w:p w14:paraId="66FEA440">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cs="Times New Roman"/>
          <w:sz w:val="24"/>
          <w:szCs w:val="24"/>
        </w:rPr>
        <w:drawing>
          <wp:inline distT="0" distB="0" distL="114300" distR="114300">
            <wp:extent cx="5274310" cy="4596130"/>
            <wp:effectExtent l="0" t="0" r="8890" b="127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17"/>
                    <a:stretch>
                      <a:fillRect/>
                    </a:stretch>
                  </pic:blipFill>
                  <pic:spPr>
                    <a:xfrm>
                      <a:off x="0" y="0"/>
                      <a:ext cx="5274310" cy="4596130"/>
                    </a:xfrm>
                    <a:prstGeom prst="rect">
                      <a:avLst/>
                    </a:prstGeom>
                    <a:noFill/>
                    <a:ln>
                      <a:noFill/>
                    </a:ln>
                  </pic:spPr>
                </pic:pic>
              </a:graphicData>
            </a:graphic>
          </wp:inline>
        </w:drawing>
      </w:r>
    </w:p>
    <w:p w14:paraId="66C1ED7F">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rPr>
      </w:pPr>
      <w:bookmarkStart w:id="5" w:name="OLE_LINK19"/>
      <w:r>
        <w:rPr>
          <w:rFonts w:hint="default" w:ascii="Times New Roman" w:hAnsi="Times New Roman" w:eastAsia="宋体" w:cs="Times New Roman"/>
          <w:sz w:val="24"/>
          <w:szCs w:val="24"/>
          <w:lang w:val="en-US" w:eastAsia="zh-CN"/>
        </w:rPr>
        <w:t xml:space="preserve">图14 </w:t>
      </w:r>
      <w:r>
        <w:rPr>
          <w:rFonts w:hint="default" w:ascii="Times New Roman" w:hAnsi="Times New Roman" w:eastAsia="宋体" w:cs="Times New Roman"/>
          <w:sz w:val="24"/>
          <w:szCs w:val="24"/>
        </w:rPr>
        <w:t>第一次优化后的点列图</w:t>
      </w:r>
    </w:p>
    <w:bookmarkEnd w:id="5"/>
    <w:p w14:paraId="00BBFDC9">
      <w:pPr>
        <w:keepNext w:val="0"/>
        <w:keepLines w:val="0"/>
        <w:pageBreakBefore w:val="0"/>
        <w:widowControl w:val="0"/>
        <w:kinsoku/>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第二次优化。</w:t>
      </w:r>
      <w:r>
        <w:rPr>
          <w:rFonts w:hint="default" w:ascii="Times New Roman" w:hAnsi="Times New Roman" w:eastAsia="宋体" w:cs="Times New Roman"/>
          <w:b w:val="0"/>
          <w:bCs w:val="0"/>
          <w:sz w:val="24"/>
          <w:szCs w:val="24"/>
          <w:lang w:val="en-US" w:eastAsia="zh-CN"/>
        </w:rPr>
        <w:t>由于全局优化能找到镜头像差评价函数为最小值时的镜头结构，故本次优化采用全局优化方式进行优化。除了将透镜的前后表面曲率半径和后表面的厚度设置为变量外，还将透镜的材料的求解类型设置为替代，如图15所示。在软件的优化菜单栏中点击全局优化工具，在弹出的全局优化窗口点击开始优化，当当前评价函数的值基本没有变化的时候，手动停止优化。</w:t>
      </w:r>
      <w:r>
        <w:rPr>
          <w:rFonts w:hint="default" w:ascii="Times New Roman" w:hAnsi="Times New Roman" w:cs="Times New Roman"/>
          <w:sz w:val="24"/>
          <w:szCs w:val="24"/>
          <w:lang w:val="en-US" w:eastAsia="zh-CN"/>
        </w:rPr>
        <w:t>图16所示为执行全局优化28.078秒后的结果，系统优化出的10个结构的评价函数基本是一样的，在退出全局优化窗口中，透镜数据将显示</w:t>
      </w:r>
      <w:r>
        <w:rPr>
          <w:rFonts w:hint="default" w:ascii="Times New Roman" w:hAnsi="Times New Roman" w:eastAsia="宋体" w:cs="Times New Roman"/>
          <w:b w:val="0"/>
          <w:bCs w:val="0"/>
          <w:sz w:val="24"/>
          <w:szCs w:val="24"/>
          <w:lang w:val="en-US" w:eastAsia="zh-CN"/>
        </w:rPr>
        <w:t>全局优化窗口中的第一个优化的镜头，也是当前优化出的最好的镜头，镜头数据如图17所示</w:t>
      </w:r>
      <w:r>
        <w:rPr>
          <w:rFonts w:hint="default" w:ascii="Times New Roman" w:hAnsi="Times New Roman" w:cs="Times New Roman"/>
          <w:sz w:val="24"/>
          <w:szCs w:val="24"/>
          <w:lang w:val="en-US" w:eastAsia="zh-CN"/>
        </w:rPr>
        <w:t>。</w:t>
      </w:r>
    </w:p>
    <w:p w14:paraId="60BED026">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2962910"/>
            <wp:effectExtent l="0" t="0" r="3810" b="8890"/>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14:paraId="38849C28">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eastAsia="宋体" w:cs="Times New Roman"/>
          <w:b w:val="0"/>
          <w:bCs w:val="0"/>
          <w:sz w:val="24"/>
          <w:szCs w:val="24"/>
          <w:lang w:val="en-US" w:eastAsia="zh-CN"/>
        </w:rPr>
        <w:t>图15 将透镜的材料的求解类型设置为替代</w:t>
      </w:r>
    </w:p>
    <w:p w14:paraId="0D7B7C56">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230" cy="3006090"/>
            <wp:effectExtent l="0" t="0" r="1270" b="381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19"/>
                    <a:stretch>
                      <a:fillRect/>
                    </a:stretch>
                  </pic:blipFill>
                  <pic:spPr>
                    <a:xfrm>
                      <a:off x="0" y="0"/>
                      <a:ext cx="5269230" cy="3006090"/>
                    </a:xfrm>
                    <a:prstGeom prst="rect">
                      <a:avLst/>
                    </a:prstGeom>
                    <a:noFill/>
                    <a:ln>
                      <a:noFill/>
                    </a:ln>
                  </pic:spPr>
                </pic:pic>
              </a:graphicData>
            </a:graphic>
          </wp:inline>
        </w:drawing>
      </w:r>
    </w:p>
    <w:p w14:paraId="283683A6">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图16 全局优化28.078秒后的结果</w:t>
      </w:r>
    </w:p>
    <w:p w14:paraId="6393F8DA">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1143635"/>
            <wp:effectExtent l="0" t="0" r="10795" b="12065"/>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20"/>
                    <a:stretch>
                      <a:fillRect/>
                    </a:stretch>
                  </pic:blipFill>
                  <pic:spPr>
                    <a:xfrm>
                      <a:off x="0" y="0"/>
                      <a:ext cx="5272405" cy="1143635"/>
                    </a:xfrm>
                    <a:prstGeom prst="rect">
                      <a:avLst/>
                    </a:prstGeom>
                    <a:noFill/>
                    <a:ln>
                      <a:noFill/>
                    </a:ln>
                  </pic:spPr>
                </pic:pic>
              </a:graphicData>
            </a:graphic>
          </wp:inline>
        </w:drawing>
      </w:r>
    </w:p>
    <w:p w14:paraId="6DB47A5C">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lang w:val="en-US" w:eastAsia="zh-CN"/>
        </w:rPr>
        <w:t>图17第三次优化后的</w:t>
      </w:r>
      <w:r>
        <w:rPr>
          <w:rFonts w:hint="default" w:ascii="Times New Roman" w:hAnsi="Times New Roman" w:eastAsia="宋体" w:cs="Times New Roman"/>
          <w:b w:val="0"/>
          <w:bCs w:val="0"/>
          <w:sz w:val="24"/>
          <w:szCs w:val="24"/>
          <w:lang w:val="en-US" w:eastAsia="zh-CN"/>
        </w:rPr>
        <w:t>镜头数据</w:t>
      </w:r>
    </w:p>
    <w:p w14:paraId="21522F28">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rPr>
        <w:drawing>
          <wp:inline distT="0" distB="0" distL="114300" distR="114300">
            <wp:extent cx="5273040" cy="4385310"/>
            <wp:effectExtent l="0" t="0" r="10160" b="8890"/>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21"/>
                    <a:stretch>
                      <a:fillRect/>
                    </a:stretch>
                  </pic:blipFill>
                  <pic:spPr>
                    <a:xfrm>
                      <a:off x="0" y="0"/>
                      <a:ext cx="5273040" cy="4385310"/>
                    </a:xfrm>
                    <a:prstGeom prst="rect">
                      <a:avLst/>
                    </a:prstGeom>
                    <a:noFill/>
                    <a:ln>
                      <a:noFill/>
                    </a:ln>
                  </pic:spPr>
                </pic:pic>
              </a:graphicData>
            </a:graphic>
          </wp:inline>
        </w:drawing>
      </w:r>
    </w:p>
    <w:p w14:paraId="00ADCA4F">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 xml:space="preserve">图18 </w:t>
      </w:r>
      <w:r>
        <w:rPr>
          <w:rFonts w:hint="default" w:ascii="Times New Roman" w:hAnsi="Times New Roman" w:eastAsia="宋体" w:cs="Times New Roman"/>
          <w:sz w:val="24"/>
          <w:szCs w:val="24"/>
          <w:lang w:val="en-US" w:eastAsia="zh-CN"/>
        </w:rPr>
        <w:t>第三次优化后的镜头2D布局图</w:t>
      </w:r>
    </w:p>
    <w:p w14:paraId="18C24A4B">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675" cy="4565650"/>
            <wp:effectExtent l="0" t="0" r="9525" b="6350"/>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22"/>
                    <a:stretch>
                      <a:fillRect/>
                    </a:stretch>
                  </pic:blipFill>
                  <pic:spPr>
                    <a:xfrm>
                      <a:off x="0" y="0"/>
                      <a:ext cx="5273675" cy="4565650"/>
                    </a:xfrm>
                    <a:prstGeom prst="rect">
                      <a:avLst/>
                    </a:prstGeom>
                    <a:noFill/>
                    <a:ln>
                      <a:noFill/>
                    </a:ln>
                  </pic:spPr>
                </pic:pic>
              </a:graphicData>
            </a:graphic>
          </wp:inline>
        </w:drawing>
      </w:r>
    </w:p>
    <w:p w14:paraId="03801914">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lang w:val="en-US" w:eastAsia="zh-CN"/>
        </w:rPr>
        <w:t xml:space="preserve">图19 </w:t>
      </w:r>
      <w:r>
        <w:rPr>
          <w:rFonts w:hint="default" w:ascii="Times New Roman" w:hAnsi="Times New Roman" w:eastAsia="宋体" w:cs="Times New Roman"/>
          <w:sz w:val="24"/>
          <w:szCs w:val="24"/>
          <w:lang w:val="en-US" w:eastAsia="zh-CN"/>
        </w:rPr>
        <w:t>第三次优化后的镜头像面上的点列图</w:t>
      </w:r>
    </w:p>
    <w:p w14:paraId="71F9DBF8">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从图17中可以看出来，第二次优化，也就是全局优化后，除了透镜的前后表面发生了变化外，透镜的材料也由原来的N-LAK9材料（在0.6328微米处的折射率为1.68834）变为了高折射率的LASF35材料（在0.6328微米处的折射率为2.0149）。从图18中也可以看出，透镜的型式接近凸面朝向物体的平凸透镜型式。本次优化后，像面上的几何光斑直径进一步减小至145.960微米。由于全局优化找到的结构是最优的结构，因此，图19所示的球面单透镜的球差不可能大幅减小了，至此，球面单透镜的优化过程就此结束。为了进一步的减小透镜像面上的几何光斑直径直至满足实验要求，可以采用两种方式，第一个是采用非球面透镜，另一个是采用双透镜。</w:t>
      </w:r>
    </w:p>
    <w:p w14:paraId="6BD00684">
      <w:pPr>
        <w:keepNext w:val="0"/>
        <w:keepLines w:val="0"/>
        <w:pageBreakBefore w:val="0"/>
        <w:widowControl w:val="0"/>
        <w:kinsoku/>
        <w:overflowPunct/>
        <w:topLinePunct w:val="0"/>
        <w:autoSpaceDE/>
        <w:autoSpaceDN/>
        <w:bidi w:val="0"/>
        <w:adjustRightInd/>
        <w:snapToGrid/>
        <w:spacing w:line="360" w:lineRule="auto"/>
        <w:ind w:firstLine="482" w:firstLineChars="200"/>
        <w:textAlignment w:val="auto"/>
        <w:rPr>
          <w:rFonts w:hint="default" w:ascii="Times New Roman" w:hAnsi="Times New Roman" w:cs="Times New Roman"/>
          <w:b/>
          <w:bCs/>
          <w:sz w:val="24"/>
          <w:szCs w:val="24"/>
          <w:highlight w:val="none"/>
          <w:lang w:val="en-US" w:eastAsia="zh-CN"/>
        </w:rPr>
      </w:pPr>
      <w:r>
        <w:rPr>
          <w:rFonts w:hint="default" w:ascii="Times New Roman" w:hAnsi="Times New Roman" w:cs="Times New Roman"/>
          <w:b/>
          <w:bCs/>
          <w:sz w:val="24"/>
          <w:szCs w:val="24"/>
          <w:highlight w:val="none"/>
          <w:lang w:val="en-US" w:eastAsia="zh-CN"/>
        </w:rPr>
        <w:t>第三次优化。</w:t>
      </w:r>
      <w:r>
        <w:rPr>
          <w:rFonts w:hint="default" w:ascii="Times New Roman" w:hAnsi="Times New Roman" w:cs="Times New Roman"/>
          <w:b w:val="0"/>
          <w:bCs w:val="0"/>
          <w:sz w:val="24"/>
          <w:szCs w:val="24"/>
          <w:highlight w:val="none"/>
          <w:lang w:val="en-US" w:eastAsia="zh-CN"/>
        </w:rPr>
        <w:t>在图6所示初始结构的基础上，先</w:t>
      </w:r>
      <w:r>
        <w:rPr>
          <w:rFonts w:hint="default" w:ascii="Times New Roman" w:hAnsi="Times New Roman" w:cs="Times New Roman"/>
          <w:b w:val="0"/>
          <w:bCs w:val="0"/>
          <w:sz w:val="24"/>
          <w:szCs w:val="24"/>
          <w:highlight w:val="none"/>
          <w:u w:val="single"/>
          <w:lang w:val="en-US" w:eastAsia="zh-CN"/>
        </w:rPr>
        <w:t>将透镜的第一个面的曲率半径和圆锥系数</w:t>
      </w:r>
      <w:r>
        <w:rPr>
          <w:rFonts w:hint="eastAsia" w:ascii="Times New Roman" w:hAnsi="Times New Roman" w:cs="Times New Roman"/>
          <w:b w:val="0"/>
          <w:bCs w:val="0"/>
          <w:sz w:val="24"/>
          <w:szCs w:val="24"/>
          <w:highlight w:val="none"/>
          <w:u w:val="single"/>
          <w:lang w:val="en-US" w:eastAsia="zh-CN"/>
        </w:rPr>
        <w:t>（即将透镜前表面设置为非球面）</w:t>
      </w:r>
      <w:r>
        <w:rPr>
          <w:rFonts w:hint="default" w:ascii="Times New Roman" w:hAnsi="Times New Roman" w:cs="Times New Roman"/>
          <w:b w:val="0"/>
          <w:bCs w:val="0"/>
          <w:sz w:val="24"/>
          <w:szCs w:val="24"/>
          <w:highlight w:val="none"/>
          <w:lang w:val="en-US" w:eastAsia="zh-CN"/>
        </w:rPr>
        <w:t>、第二个面的曲率半径以及第二个面的厚度设置为变量，如图20所示。采用如图9所示的评价函数，使用局部优化工具进行优化。注意，这里的迭代圈数选择无数圈，当执行优化后，评价函数的值基本不变后，手动停止优化，如图21所示，像差评价函数基本下降至为0，说明球差得到大幅减小。图22所示为手动停止优化后的镜头数据，前表面的圆锥系数值为-0.351。图23所示为手动停止优化后的镜头2D布局图，透镜形状合理。图24所示为手动停止优化后的镜头像面上的点列图，像面上的点列图半径为0.001微米，满足实验要求。</w:t>
      </w:r>
    </w:p>
    <w:p w14:paraId="0412F6AB">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cs="Times New Roman"/>
          <w:sz w:val="24"/>
          <w:szCs w:val="24"/>
          <w:highlight w:val="yellow"/>
        </w:rPr>
      </w:pPr>
      <w:r>
        <w:rPr>
          <w:rFonts w:hint="default" w:ascii="Times New Roman" w:hAnsi="Times New Roman" w:cs="Times New Roman"/>
          <w:sz w:val="24"/>
          <w:szCs w:val="24"/>
        </w:rPr>
        <w:drawing>
          <wp:inline distT="0" distB="0" distL="114300" distR="114300">
            <wp:extent cx="5266690" cy="2962910"/>
            <wp:effectExtent l="0" t="0" r="3810" b="8890"/>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23"/>
                    <a:stretch>
                      <a:fillRect/>
                    </a:stretch>
                  </pic:blipFill>
                  <pic:spPr>
                    <a:xfrm>
                      <a:off x="0" y="0"/>
                      <a:ext cx="5266690" cy="2962910"/>
                    </a:xfrm>
                    <a:prstGeom prst="rect">
                      <a:avLst/>
                    </a:prstGeom>
                    <a:noFill/>
                    <a:ln>
                      <a:noFill/>
                    </a:ln>
                  </pic:spPr>
                </pic:pic>
              </a:graphicData>
            </a:graphic>
          </wp:inline>
        </w:drawing>
      </w:r>
    </w:p>
    <w:p w14:paraId="1D803CCF">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4"/>
          <w:szCs w:val="24"/>
          <w:highlight w:val="none"/>
          <w:lang w:val="en-US" w:eastAsia="zh-CN"/>
        </w:rPr>
      </w:pPr>
      <w:r>
        <w:rPr>
          <w:rFonts w:hint="default" w:ascii="Times New Roman" w:hAnsi="Times New Roman" w:cs="Times New Roman"/>
          <w:b w:val="0"/>
          <w:bCs w:val="0"/>
          <w:sz w:val="24"/>
          <w:szCs w:val="24"/>
          <w:highlight w:val="none"/>
          <w:lang w:val="en-US" w:eastAsia="zh-CN"/>
        </w:rPr>
        <w:t>图20 将前表面的圆锥系数设置为变量时的镜头变量设置</w:t>
      </w:r>
    </w:p>
    <w:p w14:paraId="668DA567">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865" cy="1933575"/>
            <wp:effectExtent l="0" t="0" r="635" b="9525"/>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24"/>
                    <a:stretch>
                      <a:fillRect/>
                    </a:stretch>
                  </pic:blipFill>
                  <pic:spPr>
                    <a:xfrm>
                      <a:off x="0" y="0"/>
                      <a:ext cx="5269865" cy="1933575"/>
                    </a:xfrm>
                    <a:prstGeom prst="rect">
                      <a:avLst/>
                    </a:prstGeom>
                    <a:noFill/>
                    <a:ln>
                      <a:noFill/>
                    </a:ln>
                  </pic:spPr>
                </pic:pic>
              </a:graphicData>
            </a:graphic>
          </wp:inline>
        </w:drawing>
      </w:r>
    </w:p>
    <w:p w14:paraId="7A77436B">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4"/>
          <w:szCs w:val="24"/>
          <w:highlight w:val="none"/>
          <w:lang w:val="en-US" w:eastAsia="zh-CN"/>
        </w:rPr>
      </w:pPr>
      <w:r>
        <w:rPr>
          <w:rFonts w:hint="default" w:ascii="Times New Roman" w:hAnsi="Times New Roman" w:cs="Times New Roman"/>
          <w:b w:val="0"/>
          <w:bCs w:val="0"/>
          <w:sz w:val="24"/>
          <w:szCs w:val="24"/>
          <w:highlight w:val="none"/>
          <w:lang w:val="en-US" w:eastAsia="zh-CN"/>
        </w:rPr>
        <w:t>图21 透镜前表面圆锥系数设置为变量后的局部优化后评价函数变化</w:t>
      </w:r>
    </w:p>
    <w:p w14:paraId="5B08DF4D">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1383665"/>
            <wp:effectExtent l="0" t="0" r="3175" b="635"/>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25"/>
                    <a:stretch>
                      <a:fillRect/>
                    </a:stretch>
                  </pic:blipFill>
                  <pic:spPr>
                    <a:xfrm>
                      <a:off x="0" y="0"/>
                      <a:ext cx="5267325" cy="1383665"/>
                    </a:xfrm>
                    <a:prstGeom prst="rect">
                      <a:avLst/>
                    </a:prstGeom>
                    <a:noFill/>
                    <a:ln>
                      <a:noFill/>
                    </a:ln>
                  </pic:spPr>
                </pic:pic>
              </a:graphicData>
            </a:graphic>
          </wp:inline>
        </w:drawing>
      </w:r>
    </w:p>
    <w:p w14:paraId="1C4A7031">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4"/>
          <w:szCs w:val="24"/>
          <w:highlight w:val="none"/>
          <w:lang w:val="en-US" w:eastAsia="zh-CN"/>
        </w:rPr>
      </w:pPr>
      <w:r>
        <w:rPr>
          <w:rFonts w:hint="default" w:ascii="Times New Roman" w:hAnsi="Times New Roman" w:cs="Times New Roman"/>
          <w:b w:val="0"/>
          <w:bCs w:val="0"/>
          <w:sz w:val="24"/>
          <w:szCs w:val="24"/>
          <w:highlight w:val="none"/>
          <w:lang w:val="en-US" w:eastAsia="zh-CN"/>
        </w:rPr>
        <w:t>图22 透镜前表面圆锥系数设置为变量后的优化后的镜头数据</w:t>
      </w:r>
    </w:p>
    <w:p w14:paraId="27808DCA">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highlight w:val="none"/>
          <w:lang w:val="en-US" w:eastAsia="zh-CN"/>
        </w:rPr>
      </w:pPr>
      <w:r>
        <w:rPr>
          <w:rFonts w:hint="default" w:ascii="Times New Roman" w:hAnsi="Times New Roman" w:cs="Times New Roman"/>
          <w:sz w:val="24"/>
          <w:szCs w:val="24"/>
        </w:rPr>
        <w:drawing>
          <wp:inline distT="0" distB="0" distL="114300" distR="114300">
            <wp:extent cx="5273675" cy="4370070"/>
            <wp:effectExtent l="0" t="0" r="9525" b="11430"/>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26"/>
                    <a:stretch>
                      <a:fillRect/>
                    </a:stretch>
                  </pic:blipFill>
                  <pic:spPr>
                    <a:xfrm>
                      <a:off x="0" y="0"/>
                      <a:ext cx="5273675" cy="4370070"/>
                    </a:xfrm>
                    <a:prstGeom prst="rect">
                      <a:avLst/>
                    </a:prstGeom>
                    <a:noFill/>
                    <a:ln>
                      <a:noFill/>
                    </a:ln>
                  </pic:spPr>
                </pic:pic>
              </a:graphicData>
            </a:graphic>
          </wp:inline>
        </w:drawing>
      </w:r>
    </w:p>
    <w:p w14:paraId="6FA3BF74">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4"/>
          <w:szCs w:val="24"/>
          <w:highlight w:val="none"/>
          <w:lang w:val="en-US" w:eastAsia="zh-CN"/>
        </w:rPr>
      </w:pPr>
      <w:r>
        <w:rPr>
          <w:rFonts w:hint="default" w:ascii="Times New Roman" w:hAnsi="Times New Roman" w:cs="Times New Roman"/>
          <w:b w:val="0"/>
          <w:bCs w:val="0"/>
          <w:sz w:val="24"/>
          <w:szCs w:val="24"/>
          <w:highlight w:val="none"/>
          <w:lang w:val="en-US" w:eastAsia="zh-CN"/>
        </w:rPr>
        <w:t>图23 透镜前表面圆锥系数设置为变量后的优化后的镜头的2D布局图</w:t>
      </w:r>
    </w:p>
    <w:p w14:paraId="0A9451E1">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4310" cy="4578985"/>
            <wp:effectExtent l="0" t="0" r="8890" b="5715"/>
            <wp:docPr id="3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pic:cNvPicPr>
                      <a:picLocks noChangeAspect="1"/>
                    </pic:cNvPicPr>
                  </pic:nvPicPr>
                  <pic:blipFill>
                    <a:blip r:embed="rId27"/>
                    <a:stretch>
                      <a:fillRect/>
                    </a:stretch>
                  </pic:blipFill>
                  <pic:spPr>
                    <a:xfrm>
                      <a:off x="0" y="0"/>
                      <a:ext cx="5274310" cy="4578985"/>
                    </a:xfrm>
                    <a:prstGeom prst="rect">
                      <a:avLst/>
                    </a:prstGeom>
                    <a:noFill/>
                    <a:ln>
                      <a:noFill/>
                    </a:ln>
                  </pic:spPr>
                </pic:pic>
              </a:graphicData>
            </a:graphic>
          </wp:inline>
        </w:drawing>
      </w:r>
    </w:p>
    <w:p w14:paraId="72073C8D">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4"/>
          <w:szCs w:val="24"/>
          <w:highlight w:val="none"/>
          <w:lang w:val="en-US" w:eastAsia="zh-CN"/>
        </w:rPr>
      </w:pPr>
      <w:r>
        <w:rPr>
          <w:rFonts w:hint="default" w:ascii="Times New Roman" w:hAnsi="Times New Roman" w:cs="Times New Roman"/>
          <w:b w:val="0"/>
          <w:bCs w:val="0"/>
          <w:sz w:val="24"/>
          <w:szCs w:val="24"/>
          <w:highlight w:val="none"/>
          <w:lang w:val="en-US" w:eastAsia="zh-CN"/>
        </w:rPr>
        <w:t>图24 透镜前表面圆锥系数设置为变量后的优化后镜头像面上的点列图</w:t>
      </w:r>
    </w:p>
    <w:p w14:paraId="1C9AD2BB">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现在尝试</w:t>
      </w:r>
      <w:r>
        <w:rPr>
          <w:rFonts w:hint="default" w:ascii="Times New Roman" w:hAnsi="Times New Roman" w:eastAsia="宋体" w:cs="Times New Roman"/>
          <w:sz w:val="24"/>
          <w:szCs w:val="24"/>
          <w:u w:val="single"/>
          <w:lang w:val="en-US" w:eastAsia="zh-CN"/>
        </w:rPr>
        <w:t>只将透镜的后表面的圆锥系数设置为变量</w:t>
      </w:r>
      <w:r>
        <w:rPr>
          <w:rFonts w:hint="eastAsia" w:ascii="Times New Roman" w:hAnsi="Times New Roman" w:cs="Times New Roman"/>
          <w:b w:val="0"/>
          <w:bCs w:val="0"/>
          <w:sz w:val="24"/>
          <w:szCs w:val="24"/>
          <w:highlight w:val="none"/>
          <w:u w:val="single"/>
          <w:lang w:val="en-US" w:eastAsia="zh-CN"/>
        </w:rPr>
        <w:t>（即将透镜后表面设置为非球面）</w:t>
      </w:r>
      <w:r>
        <w:rPr>
          <w:rFonts w:hint="default" w:ascii="Times New Roman" w:hAnsi="Times New Roman" w:eastAsia="宋体" w:cs="Times New Roman"/>
          <w:sz w:val="24"/>
          <w:szCs w:val="24"/>
          <w:lang w:val="en-US" w:eastAsia="zh-CN"/>
        </w:rPr>
        <w:t>进行优化</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使用</w:t>
      </w:r>
      <w:r>
        <w:rPr>
          <w:rFonts w:hint="default" w:ascii="Times New Roman" w:hAnsi="Times New Roman" w:cs="Times New Roman"/>
          <w:b w:val="0"/>
          <w:bCs w:val="0"/>
          <w:sz w:val="24"/>
          <w:szCs w:val="24"/>
          <w:highlight w:val="none"/>
          <w:lang w:val="en-US" w:eastAsia="zh-CN"/>
        </w:rPr>
        <w:t>如图</w:t>
      </w:r>
      <w:r>
        <w:rPr>
          <w:rFonts w:hint="eastAsia" w:ascii="Times New Roman" w:hAnsi="Times New Roman" w:cs="Times New Roman"/>
          <w:b w:val="0"/>
          <w:bCs w:val="0"/>
          <w:sz w:val="24"/>
          <w:szCs w:val="24"/>
          <w:highlight w:val="none"/>
          <w:lang w:val="en-US" w:eastAsia="zh-CN"/>
        </w:rPr>
        <w:t>6</w:t>
      </w:r>
      <w:r>
        <w:rPr>
          <w:rFonts w:hint="default" w:ascii="Times New Roman" w:hAnsi="Times New Roman" w:cs="Times New Roman"/>
          <w:b w:val="0"/>
          <w:bCs w:val="0"/>
          <w:sz w:val="24"/>
          <w:szCs w:val="24"/>
          <w:highlight w:val="none"/>
          <w:lang w:val="en-US" w:eastAsia="zh-CN"/>
        </w:rPr>
        <w:t>所示的初始结构，将透镜的第一个面的曲率半径、第二个面的曲率半径和圆锥系数以及第二个面的厚度设置为变量。采用如图9所示的评价函数，使用局部优化工具进行优化。</w:t>
      </w:r>
      <w:r>
        <w:rPr>
          <w:rFonts w:hint="default" w:ascii="Times New Roman" w:hAnsi="Times New Roman" w:eastAsia="宋体" w:cs="Times New Roman"/>
          <w:sz w:val="24"/>
          <w:szCs w:val="24"/>
          <w:lang w:val="en-US" w:eastAsia="zh-CN"/>
        </w:rPr>
        <w:t>本次优化，</w:t>
      </w:r>
      <w:r>
        <w:rPr>
          <w:rFonts w:hint="default" w:ascii="Times New Roman" w:hAnsi="Times New Roman" w:eastAsia="宋体" w:cs="Times New Roman"/>
          <w:sz w:val="24"/>
          <w:szCs w:val="24"/>
          <w:highlight w:val="yellow"/>
          <w:lang w:val="en-US" w:eastAsia="zh-CN"/>
        </w:rPr>
        <w:t>过程比较奇怪</w:t>
      </w:r>
      <w:r>
        <w:rPr>
          <w:rFonts w:hint="default" w:ascii="Times New Roman" w:hAnsi="Times New Roman" w:eastAsia="宋体" w:cs="Times New Roman"/>
          <w:sz w:val="24"/>
          <w:szCs w:val="24"/>
          <w:lang w:val="en-US" w:eastAsia="zh-CN"/>
        </w:rPr>
        <w:t>，第一次执行优化时，待评价函数没有大幅下降时，手动停止优化，然后，再执行优化一次，待评价函数的值降为0时，自动停止优化。</w:t>
      </w:r>
      <w:r>
        <w:rPr>
          <w:rFonts w:hint="default" w:ascii="Times New Roman" w:hAnsi="Times New Roman" w:cs="Times New Roman"/>
          <w:b w:val="0"/>
          <w:bCs w:val="0"/>
          <w:sz w:val="24"/>
          <w:szCs w:val="24"/>
          <w:highlight w:val="none"/>
          <w:lang w:val="en-US" w:eastAsia="zh-CN"/>
        </w:rPr>
        <w:t>图25所示为手动停止优化后的镜头数据，后表面的圆锥系数为-2.851。图26所示为手动停止优化后的镜头2D布局图，透镜形状合理，基本为凸面朝向像点的平凸透镜。图27所示为手动停止优化后的镜头像面上的点列图，像面上的点列图半径为0微米，满足实验要求。</w:t>
      </w:r>
    </w:p>
    <w:p w14:paraId="176AEC01">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b w:val="0"/>
          <w:bCs w:val="0"/>
          <w:sz w:val="24"/>
          <w:szCs w:val="24"/>
          <w:highlight w:val="none"/>
          <w:lang w:val="en-US" w:eastAsia="zh-CN"/>
        </w:rPr>
      </w:pPr>
      <w:r>
        <w:rPr>
          <w:rFonts w:hint="default" w:ascii="Times New Roman" w:hAnsi="Times New Roman" w:eastAsia="宋体" w:cs="Times New Roman"/>
          <w:sz w:val="24"/>
          <w:szCs w:val="24"/>
          <w:lang w:val="en-US" w:eastAsia="zh-CN"/>
        </w:rPr>
        <w:t>此时的透镜形状为凸面朝向物的平凸透镜，该形状较上一步优化得出的前表面为非球面时的透镜形状更容易加工，因此易选择将透镜的后表面设置为非球面。</w:t>
      </w:r>
    </w:p>
    <w:p w14:paraId="3589F890">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1349375"/>
            <wp:effectExtent l="0" t="0" r="3175" b="9525"/>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28"/>
                    <a:stretch>
                      <a:fillRect/>
                    </a:stretch>
                  </pic:blipFill>
                  <pic:spPr>
                    <a:xfrm>
                      <a:off x="0" y="0"/>
                      <a:ext cx="5267325" cy="1349375"/>
                    </a:xfrm>
                    <a:prstGeom prst="rect">
                      <a:avLst/>
                    </a:prstGeom>
                    <a:noFill/>
                    <a:ln>
                      <a:noFill/>
                    </a:ln>
                  </pic:spPr>
                </pic:pic>
              </a:graphicData>
            </a:graphic>
          </wp:inline>
        </w:drawing>
      </w:r>
    </w:p>
    <w:p w14:paraId="756220C1">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4"/>
          <w:szCs w:val="24"/>
          <w:highlight w:val="none"/>
          <w:lang w:val="en-US" w:eastAsia="zh-CN"/>
        </w:rPr>
      </w:pPr>
      <w:r>
        <w:rPr>
          <w:rFonts w:hint="default" w:ascii="Times New Roman" w:hAnsi="Times New Roman" w:cs="Times New Roman"/>
          <w:b w:val="0"/>
          <w:bCs w:val="0"/>
          <w:sz w:val="24"/>
          <w:szCs w:val="24"/>
          <w:highlight w:val="none"/>
          <w:lang w:val="en-US" w:eastAsia="zh-CN"/>
        </w:rPr>
        <w:t>图25</w:t>
      </w:r>
      <w:r>
        <w:rPr>
          <w:rFonts w:hint="default" w:ascii="Times New Roman" w:hAnsi="Times New Roman" w:eastAsia="宋体" w:cs="Times New Roman"/>
          <w:sz w:val="24"/>
          <w:szCs w:val="24"/>
          <w:lang w:val="en-US" w:eastAsia="zh-CN"/>
        </w:rPr>
        <w:t>将透镜后表面的圆锥系数设置为变量优化</w:t>
      </w:r>
      <w:r>
        <w:rPr>
          <w:rFonts w:hint="default" w:ascii="Times New Roman" w:hAnsi="Times New Roman" w:cs="Times New Roman"/>
          <w:b w:val="0"/>
          <w:bCs w:val="0"/>
          <w:sz w:val="24"/>
          <w:szCs w:val="24"/>
          <w:highlight w:val="none"/>
          <w:lang w:val="en-US" w:eastAsia="zh-CN"/>
        </w:rPr>
        <w:t>结束后的镜头数据</w:t>
      </w:r>
    </w:p>
    <w:p w14:paraId="633BD966">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highlight w:val="none"/>
          <w:lang w:val="en-US" w:eastAsia="zh-CN"/>
        </w:rPr>
      </w:pPr>
      <w:r>
        <w:rPr>
          <w:rFonts w:hint="default" w:ascii="Times New Roman" w:hAnsi="Times New Roman" w:cs="Times New Roman"/>
          <w:sz w:val="24"/>
          <w:szCs w:val="24"/>
        </w:rPr>
        <w:drawing>
          <wp:inline distT="0" distB="0" distL="114300" distR="114300">
            <wp:extent cx="5273040" cy="4401820"/>
            <wp:effectExtent l="0" t="0" r="10160" b="5080"/>
            <wp:docPr id="9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2"/>
                    <pic:cNvPicPr>
                      <a:picLocks noChangeAspect="1"/>
                    </pic:cNvPicPr>
                  </pic:nvPicPr>
                  <pic:blipFill>
                    <a:blip r:embed="rId29"/>
                    <a:stretch>
                      <a:fillRect/>
                    </a:stretch>
                  </pic:blipFill>
                  <pic:spPr>
                    <a:xfrm>
                      <a:off x="0" y="0"/>
                      <a:ext cx="5273040" cy="4401820"/>
                    </a:xfrm>
                    <a:prstGeom prst="rect">
                      <a:avLst/>
                    </a:prstGeom>
                    <a:noFill/>
                    <a:ln>
                      <a:noFill/>
                    </a:ln>
                  </pic:spPr>
                </pic:pic>
              </a:graphicData>
            </a:graphic>
          </wp:inline>
        </w:drawing>
      </w:r>
    </w:p>
    <w:p w14:paraId="61F5DB07">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4"/>
          <w:szCs w:val="24"/>
          <w:highlight w:val="none"/>
          <w:lang w:val="en-US" w:eastAsia="zh-CN"/>
        </w:rPr>
      </w:pPr>
      <w:r>
        <w:rPr>
          <w:rFonts w:hint="default" w:ascii="Times New Roman" w:hAnsi="Times New Roman" w:cs="Times New Roman"/>
          <w:b w:val="0"/>
          <w:bCs w:val="0"/>
          <w:sz w:val="24"/>
          <w:szCs w:val="24"/>
          <w:highlight w:val="none"/>
          <w:lang w:val="en-US" w:eastAsia="zh-CN"/>
        </w:rPr>
        <w:t xml:space="preserve">图26 </w:t>
      </w:r>
      <w:r>
        <w:rPr>
          <w:rFonts w:hint="default" w:ascii="Times New Roman" w:hAnsi="Times New Roman" w:eastAsia="宋体" w:cs="Times New Roman"/>
          <w:sz w:val="24"/>
          <w:szCs w:val="24"/>
          <w:lang w:val="en-US" w:eastAsia="zh-CN"/>
        </w:rPr>
        <w:t>将透镜后表面的圆锥系数设置为变量优化</w:t>
      </w:r>
      <w:r>
        <w:rPr>
          <w:rFonts w:hint="default" w:ascii="Times New Roman" w:hAnsi="Times New Roman" w:cs="Times New Roman"/>
          <w:b w:val="0"/>
          <w:bCs w:val="0"/>
          <w:sz w:val="24"/>
          <w:szCs w:val="24"/>
          <w:highlight w:val="none"/>
          <w:lang w:val="en-US" w:eastAsia="zh-CN"/>
        </w:rPr>
        <w:t>结束后镜头的2D布局图</w:t>
      </w:r>
    </w:p>
    <w:p w14:paraId="3316E801">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highlight w:val="none"/>
          <w:lang w:val="en-US" w:eastAsia="zh-CN"/>
        </w:rPr>
      </w:pPr>
      <w:r>
        <w:rPr>
          <w:rFonts w:hint="default" w:ascii="Times New Roman" w:hAnsi="Times New Roman" w:cs="Times New Roman"/>
          <w:sz w:val="24"/>
          <w:szCs w:val="24"/>
        </w:rPr>
        <w:drawing>
          <wp:inline distT="0" distB="0" distL="114300" distR="114300">
            <wp:extent cx="5273675" cy="4583430"/>
            <wp:effectExtent l="0" t="0" r="9525" b="1270"/>
            <wp:docPr id="11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33"/>
                    <pic:cNvPicPr>
                      <a:picLocks noChangeAspect="1"/>
                    </pic:cNvPicPr>
                  </pic:nvPicPr>
                  <pic:blipFill>
                    <a:blip r:embed="rId30"/>
                    <a:stretch>
                      <a:fillRect/>
                    </a:stretch>
                  </pic:blipFill>
                  <pic:spPr>
                    <a:xfrm>
                      <a:off x="0" y="0"/>
                      <a:ext cx="5273675" cy="4583430"/>
                    </a:xfrm>
                    <a:prstGeom prst="rect">
                      <a:avLst/>
                    </a:prstGeom>
                    <a:noFill/>
                    <a:ln>
                      <a:noFill/>
                    </a:ln>
                  </pic:spPr>
                </pic:pic>
              </a:graphicData>
            </a:graphic>
          </wp:inline>
        </w:drawing>
      </w:r>
    </w:p>
    <w:p w14:paraId="69311451">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b w:val="0"/>
          <w:bCs w:val="0"/>
          <w:sz w:val="24"/>
          <w:szCs w:val="24"/>
          <w:highlight w:val="none"/>
          <w:lang w:val="en-US" w:eastAsia="zh-CN"/>
        </w:rPr>
        <w:t xml:space="preserve">图27 </w:t>
      </w:r>
      <w:r>
        <w:rPr>
          <w:rFonts w:hint="default" w:ascii="Times New Roman" w:hAnsi="Times New Roman" w:eastAsia="宋体" w:cs="Times New Roman"/>
          <w:sz w:val="24"/>
          <w:szCs w:val="24"/>
          <w:lang w:val="en-US" w:eastAsia="zh-CN"/>
        </w:rPr>
        <w:t>将透镜后表面的圆锥系数设置为变量优化</w:t>
      </w:r>
      <w:r>
        <w:rPr>
          <w:rFonts w:hint="default" w:ascii="Times New Roman" w:hAnsi="Times New Roman" w:cs="Times New Roman"/>
          <w:b w:val="0"/>
          <w:bCs w:val="0"/>
          <w:sz w:val="24"/>
          <w:szCs w:val="24"/>
          <w:highlight w:val="none"/>
          <w:lang w:val="en-US" w:eastAsia="zh-CN"/>
        </w:rPr>
        <w:t>结束后镜头像面上的点列图。</w:t>
      </w:r>
    </w:p>
    <w:p w14:paraId="6E338E78">
      <w:pPr>
        <w:keepNext w:val="0"/>
        <w:keepLines w:val="0"/>
        <w:pageBreakBefore w:val="0"/>
        <w:widowControl w:val="0"/>
        <w:kinsoku/>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lang w:val="en-US" w:eastAsia="zh-CN"/>
        </w:rPr>
        <w:t>第四次优化</w:t>
      </w:r>
      <w:r>
        <w:rPr>
          <w:rFonts w:hint="default" w:ascii="Times New Roman" w:hAnsi="Times New Roman" w:eastAsia="宋体" w:cs="Times New Roman"/>
          <w:sz w:val="24"/>
          <w:szCs w:val="24"/>
          <w:lang w:val="en-US" w:eastAsia="zh-CN"/>
        </w:rPr>
        <w:t>。由于</w:t>
      </w:r>
      <w:r>
        <w:rPr>
          <w:rFonts w:hint="default" w:ascii="Times New Roman" w:hAnsi="Times New Roman" w:eastAsia="宋体" w:cs="Times New Roman"/>
          <w:sz w:val="24"/>
          <w:szCs w:val="24"/>
          <w:u w:val="single"/>
          <w:lang w:val="en-US" w:eastAsia="zh-CN"/>
        </w:rPr>
        <w:t>一个单片非球面的成本大约等于3个标准球面单片</w:t>
      </w:r>
      <w:r>
        <w:rPr>
          <w:rFonts w:hint="eastAsia" w:ascii="Times New Roman" w:hAnsi="Times New Roman" w:eastAsia="宋体" w:cs="Times New Roman"/>
          <w:sz w:val="24"/>
          <w:szCs w:val="24"/>
          <w:u w:val="single"/>
          <w:lang w:val="en-US" w:eastAsia="zh-CN"/>
        </w:rPr>
        <w:t>透镜</w:t>
      </w:r>
      <w:r>
        <w:rPr>
          <w:rFonts w:hint="default" w:ascii="Times New Roman" w:hAnsi="Times New Roman" w:eastAsia="宋体" w:cs="Times New Roman"/>
          <w:sz w:val="24"/>
          <w:szCs w:val="24"/>
          <w:lang w:val="en-US" w:eastAsia="zh-CN"/>
        </w:rPr>
        <w:t>的成本，故采用非球面的透镜不太经济。接下来尝试采用双透镜进行聚焦镜头的优化设计。由于单个正透镜产生负球差，单个负透镜产生正球差，而本实验的要求本质上是矫正球差，故采用正负透镜组合的形式进行结构设计。</w:t>
      </w:r>
    </w:p>
    <w:p w14:paraId="0494BFF1">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根据公式（1-6）可知，0°平行光入射下，如果正透镜和负透镜的材料一样、光焦度绝对值相等以及两透镜的通光口径也相等的话，二者产生的球差绝对值大小相等，方向相反。但是，如果要使得两透镜的通光口径一样，需使得两透镜尽可能的靠近，但是由双透镜的光焦度的公式，即：</w:t>
      </w:r>
    </w:p>
    <w:p w14:paraId="6F724B3C">
      <w:pPr>
        <w:keepNext w:val="0"/>
        <w:keepLines w:val="0"/>
        <w:pageBreakBefore w:val="0"/>
        <w:widowControl w:val="0"/>
        <w:kinsoku/>
        <w:overflowPunct/>
        <w:topLinePunct w:val="0"/>
        <w:autoSpaceDE/>
        <w:autoSpaceDN/>
        <w:bidi w:val="0"/>
        <w:adjustRightInd/>
        <w:snapToGrid/>
        <w:spacing w:line="360" w:lineRule="auto"/>
        <w:jc w:val="right"/>
        <w:textAlignment w:val="auto"/>
        <w:rPr>
          <w:rFonts w:hint="default" w:ascii="Times New Roman" w:hAnsi="Times New Roman" w:cs="Times New Roman" w:eastAsiaTheme="minorEastAsia"/>
          <w:sz w:val="24"/>
          <w:szCs w:val="24"/>
          <w:lang w:val="en-US" w:eastAsia="zh-CN"/>
        </w:rPr>
      </w:pPr>
      <m:oMath>
        <m:r>
          <m:rPr>
            <m:nor/>
          </m:rPr>
          <w:rPr>
            <w:rFonts w:hint="default" w:ascii="Times New Roman" w:hAnsi="Times New Roman" w:cs="Times New Roman"/>
            <w:b w:val="0"/>
            <w:i/>
            <w:iCs w:val="0"/>
            <w:sz w:val="24"/>
            <w:szCs w:val="24"/>
            <w:lang w:val="en-US"/>
          </w:rPr>
          <m:t>ϕ</m:t>
        </m:r>
        <m:r>
          <m:rPr>
            <m:nor/>
            <m:sty m:val="p"/>
          </m:rPr>
          <w:rPr>
            <w:rFonts w:hint="default" w:ascii="Times New Roman" w:hAnsi="Times New Roman" w:cs="Times New Roman"/>
            <w:b w:val="0"/>
            <w:i w:val="0"/>
            <w:sz w:val="24"/>
            <w:szCs w:val="24"/>
            <w:lang w:val="en-US" w:eastAsia="zh-CN"/>
          </w:rPr>
          <m:t>=</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b w:val="0"/>
                <w:i/>
                <w:iCs w:val="0"/>
                <w:sz w:val="24"/>
                <w:szCs w:val="24"/>
                <w:lang w:val="en-US"/>
              </w:rPr>
              <m:t>ϕ</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b w:val="0"/>
                <w:i/>
                <w:iCs w:val="0"/>
                <w:sz w:val="24"/>
                <w:szCs w:val="24"/>
                <w:lang w:val="en-US"/>
              </w:rPr>
              <m:t>ϕ</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sz w:val="24"/>
                <w:szCs w:val="24"/>
                <w:lang w:val="en-US" w:eastAsia="zh-CN"/>
              </w:rPr>
            </m:ctrlPr>
          </m:sub>
        </m:sSub>
        <m:r>
          <m:rPr>
            <m:nor/>
            <m:sty m:val="p"/>
          </m:rPr>
          <w:rPr>
            <w:rFonts w:hint="default" w:ascii="Times New Roman" w:hAnsi="Times New Roman" w:cs="Times New Roman"/>
            <w:b w:val="0"/>
            <w:i w:val="0"/>
            <w:sz w:val="24"/>
            <w:szCs w:val="24"/>
            <w:lang w:val="en-US" w:eastAsia="zh-CN"/>
          </w:rPr>
          <m:t>−</m:t>
        </m:r>
        <m:r>
          <m:rPr>
            <m:nor/>
          </m:rPr>
          <w:rPr>
            <w:rFonts w:hint="default" w:ascii="Times New Roman" w:hAnsi="Times New Roman" w:cs="Times New Roman"/>
            <w:i/>
            <w:sz w:val="24"/>
            <w:szCs w:val="24"/>
            <w:lang w:val="en-US" w:eastAsia="zh-CN"/>
          </w:rPr>
          <m:t>d</m:t>
        </m:r>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b w:val="0"/>
                <w:i/>
                <w:iCs w:val="0"/>
                <w:sz w:val="24"/>
                <w:szCs w:val="24"/>
                <w:lang w:val="en-US"/>
              </w:rPr>
              <m:t>ϕ</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lang w:val="en-US" w:eastAsia="zh-CN"/>
              </w:rPr>
            </m:ctrlPr>
          </m:sub>
        </m:sSub>
        <m:sSub>
          <m:sSubPr>
            <m:ctrlPr>
              <w:rPr>
                <w:rFonts w:hint="default" w:ascii="Cambria Math" w:hAnsi="Cambria Math" w:cs="Times New Roman"/>
                <w:sz w:val="24"/>
                <w:szCs w:val="24"/>
                <w:lang w:val="en-US" w:eastAsia="zh-CN"/>
              </w:rPr>
            </m:ctrlPr>
          </m:sSubPr>
          <m:e>
            <m:r>
              <m:rPr>
                <m:nor/>
              </m:rPr>
              <w:rPr>
                <w:rFonts w:hint="default" w:ascii="Times New Roman" w:hAnsi="Times New Roman" w:cs="Times New Roman"/>
                <w:b w:val="0"/>
                <w:i/>
                <w:iCs w:val="0"/>
                <w:sz w:val="24"/>
                <w:szCs w:val="24"/>
                <w:lang w:val="en-US"/>
              </w:rPr>
              <m:t>ϕ</m:t>
            </m:r>
            <m:ctrlPr>
              <w:rPr>
                <w:rFonts w:hint="default" w:ascii="Cambria Math" w:hAnsi="Cambria Math" w:cs="Times New Roman"/>
                <w:sz w:val="24"/>
                <w:szCs w:val="24"/>
                <w:lang w:val="en-US" w:eastAsia="zh-CN"/>
              </w:rPr>
            </m:ctrlPr>
          </m:e>
          <m:sub>
            <m:r>
              <m:rPr>
                <m:nor/>
                <m:sty m:val="p"/>
              </m:rPr>
              <w:rPr>
                <w:rFonts w:hint="default" w:ascii="Times New Roman" w:hAnsi="Times New Roman" w:cs="Times New Roman"/>
                <w:b w:val="0"/>
                <w:i w:val="0"/>
                <w:sz w:val="24"/>
                <w:szCs w:val="24"/>
                <w:lang w:val="en-US" w:eastAsia="zh-CN"/>
              </w:rPr>
              <m:t>2</m:t>
            </m:r>
            <m:ctrlPr>
              <w:rPr>
                <w:rFonts w:hint="default" w:ascii="Cambria Math" w:hAnsi="Cambria Math" w:cs="Times New Roman"/>
                <w:sz w:val="24"/>
                <w:szCs w:val="24"/>
                <w:lang w:val="en-US" w:eastAsia="zh-CN"/>
              </w:rPr>
            </m:ctrlPr>
          </m:sub>
        </m:sSub>
      </m:oMath>
      <w:r>
        <w:rPr>
          <w:rFonts w:hint="default" w:ascii="Times New Roman" w:hAnsi="Times New Roman" w:cs="Times New Roman"/>
          <w:i w:val="0"/>
          <w:sz w:val="24"/>
          <w:szCs w:val="24"/>
          <w:lang w:val="en-US" w:eastAsia="zh-CN"/>
        </w:rPr>
        <w:t>,                  （1-14）</w:t>
      </w:r>
    </w:p>
    <w:p w14:paraId="7731C838">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可以知道，如果两透镜尽可能的靠近，二者的间隔</w:t>
      </w:r>
      <w:r>
        <w:rPr>
          <w:rFonts w:hint="default" w:ascii="Times New Roman" w:hAnsi="Times New Roman" w:eastAsia="宋体" w:cs="Times New Roman"/>
          <w:i/>
          <w:iCs/>
          <w:sz w:val="24"/>
          <w:szCs w:val="24"/>
          <w:lang w:val="en-US" w:eastAsia="zh-CN"/>
        </w:rPr>
        <w:t>d</w:t>
      </w:r>
      <w:r>
        <w:rPr>
          <w:rFonts w:hint="default" w:ascii="Times New Roman" w:hAnsi="Times New Roman" w:eastAsia="宋体" w:cs="Times New Roman"/>
          <w:sz w:val="24"/>
          <w:szCs w:val="24"/>
          <w:lang w:val="en-US" w:eastAsia="zh-CN"/>
        </w:rPr>
        <w:t>的值基本为0，这样两个透镜将组成无焦系统，这不符合实验要求。一个有效的解决办法是取两个透镜的光焦度比值稍微偏离-1，这样就可以保证总的光焦度的值不为0。接下来分两种情况进行初始结构的确定和优化设计。</w:t>
      </w:r>
    </w:p>
    <w:p w14:paraId="218A2872">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第一种情况，凸平透镜在前，凹平透镜在后。</w:t>
      </w:r>
    </w:p>
    <w:p w14:paraId="305234E2">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设计结果表明，当两个透镜的光焦度比值</w:t>
      </w:r>
      <m:oMath>
        <m:sSub>
          <m:sSubPr>
            <m:ctrlPr>
              <w:rPr>
                <w:rFonts w:hint="default" w:ascii="Cambria Math" w:hAnsi="Cambria Math" w:cs="Times New Roman"/>
                <w:b w:val="0"/>
                <w:bCs w:val="0"/>
                <w:sz w:val="24"/>
                <w:szCs w:val="24"/>
                <w:lang w:val="en-US" w:eastAsia="zh-CN"/>
              </w:rPr>
            </m:ctrlPr>
          </m:sSubPr>
          <m:e>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小于-2，正透镜的焦距大于31.5mm的话，难以优化出满足实验要求的结果。这是因为，当</w:t>
      </w:r>
      <m:oMath>
        <m:sSub>
          <m:sSubPr>
            <m:ctrlPr>
              <w:rPr>
                <w:rFonts w:hint="default" w:ascii="Cambria Math" w:hAnsi="Cambria Math" w:cs="Times New Roman"/>
                <w:b w:val="0"/>
                <w:bCs w:val="0"/>
                <w:sz w:val="24"/>
                <w:szCs w:val="24"/>
                <w:lang w:val="en-US" w:eastAsia="zh-CN"/>
              </w:rPr>
            </m:ctrlPr>
          </m:sSubPr>
          <m:e>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i w:val="0"/>
          <w:sz w:val="24"/>
          <w:szCs w:val="24"/>
          <w:lang w:val="en-US" w:eastAsia="zh-CN"/>
        </w:rPr>
        <w:t>的绝对值越大的时候，两透镜的光焦度或焦距的绝对值差别越大，组合系统的整体球差就越大，这样的结构作为初始结构进行优化的话，是很难得到满足要求的结构的，</w:t>
      </w:r>
      <w:r>
        <w:rPr>
          <w:rFonts w:hint="default" w:ascii="Times New Roman" w:hAnsi="Times New Roman" w:eastAsia="宋体" w:cs="Times New Roman"/>
          <w:sz w:val="24"/>
          <w:szCs w:val="24"/>
          <w:lang w:val="en-US" w:eastAsia="zh-CN"/>
        </w:rPr>
        <w:t>读者可以自行尝试。当两个透镜的光焦度比值在-2~-1之间时，可以优化出满足实验要求的结果，需要注意的是两个透镜的光焦度比值越靠近-1，正透镜的焦距越小，当光焦度比值在-1.42~-1的时候，需要适当调小正透镜的口径，才能计算透镜的厚度，相应的入瞳直径也需要调小到相应的值。</w:t>
      </w:r>
    </w:p>
    <w:p w14:paraId="29D2691F">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highlight w:val="yellow"/>
          <w:lang w:val="en-US" w:eastAsia="zh-CN"/>
        </w:rPr>
      </w:pPr>
      <w:r>
        <w:rPr>
          <w:rFonts w:hint="default" w:ascii="Times New Roman" w:hAnsi="Times New Roman" w:eastAsia="宋体" w:cs="Times New Roman"/>
          <w:sz w:val="24"/>
          <w:szCs w:val="24"/>
          <w:highlight w:val="yellow"/>
          <w:lang w:val="en-US" w:eastAsia="zh-CN"/>
        </w:rPr>
        <w:t>实例一：正负透镜光焦度比值</w:t>
      </w:r>
      <m:oMath>
        <m:sSub>
          <m:sSubPr>
            <m:ctrlPr>
              <w:rPr>
                <w:rFonts w:hint="default" w:ascii="Cambria Math" w:hAnsi="Cambria Math" w:cs="Times New Roman"/>
                <w:b w:val="0"/>
                <w:bCs w:val="0"/>
                <w:sz w:val="24"/>
                <w:szCs w:val="24"/>
                <w:highlight w:val="yellow"/>
                <w:lang w:val="en-US" w:eastAsia="zh-CN"/>
              </w:rPr>
            </m:ctrlPr>
          </m:sSubPr>
          <m:e>
            <m:r>
              <m:rPr>
                <m:nor/>
              </m:rPr>
              <w:rPr>
                <w:rFonts w:hint="default" w:ascii="Times New Roman" w:hAnsi="Times New Roman" w:cs="Times New Roman"/>
                <w:b w:val="0"/>
                <w:bCs w:val="0"/>
                <w:i/>
                <w:iCs w:val="0"/>
                <w:sz w:val="24"/>
                <w:szCs w:val="24"/>
                <w:highlight w:val="yellow"/>
                <w:lang w:val="en-US"/>
              </w:rPr>
              <m:t>ϕ</m:t>
            </m:r>
            <m:ctrlPr>
              <w:rPr>
                <w:rFonts w:hint="default" w:ascii="Cambria Math" w:hAnsi="Cambria Math" w:cs="Times New Roman"/>
                <w:b w:val="0"/>
                <w:bCs w:val="0"/>
                <w:sz w:val="24"/>
                <w:szCs w:val="24"/>
                <w:highlight w:val="yellow"/>
                <w:lang w:val="en-US" w:eastAsia="zh-CN"/>
              </w:rPr>
            </m:ctrlPr>
          </m:e>
          <m:sub>
            <m:r>
              <m:rPr>
                <m:nor/>
                <m:sty m:val="p"/>
              </m:rPr>
              <w:rPr>
                <w:rFonts w:hint="default" w:ascii="Times New Roman" w:hAnsi="Times New Roman" w:cs="Times New Roman"/>
                <w:b w:val="0"/>
                <w:bCs w:val="0"/>
                <w:i w:val="0"/>
                <w:sz w:val="24"/>
                <w:szCs w:val="24"/>
                <w:highlight w:val="yellow"/>
                <w:lang w:val="en-US" w:eastAsia="zh-CN"/>
              </w:rPr>
              <m:t>正</m:t>
            </m:r>
            <m:ctrlPr>
              <w:rPr>
                <w:rFonts w:hint="default" w:ascii="Cambria Math" w:hAnsi="Cambria Math" w:cs="Times New Roman"/>
                <w:b w:val="0"/>
                <w:bCs w:val="0"/>
                <w:sz w:val="24"/>
                <w:szCs w:val="24"/>
                <w:highlight w:val="yellow"/>
                <w:lang w:val="en-US" w:eastAsia="zh-CN"/>
              </w:rPr>
            </m:ctrlPr>
          </m:sub>
        </m:sSub>
        <m:sSub>
          <m:sSubPr>
            <m:ctrlPr>
              <w:rPr>
                <w:rFonts w:hint="default" w:ascii="Cambria Math" w:hAnsi="Cambria Math" w:cs="Times New Roman"/>
                <w:b w:val="0"/>
                <w:bCs w:val="0"/>
                <w:sz w:val="24"/>
                <w:szCs w:val="24"/>
                <w:highlight w:val="yellow"/>
                <w:lang w:val="en-US" w:eastAsia="zh-CN"/>
              </w:rPr>
            </m:ctrlPr>
          </m:sSubPr>
          <m:e>
            <m:r>
              <m:rPr>
                <m:nor/>
                <m:sty m:val="p"/>
              </m:rPr>
              <w:rPr>
                <w:rFonts w:hint="default" w:ascii="Times New Roman" w:hAnsi="Times New Roman" w:cs="Times New Roman"/>
                <w:b w:val="0"/>
                <w:bCs w:val="0"/>
                <w:i w:val="0"/>
                <w:iCs/>
                <w:sz w:val="24"/>
                <w:szCs w:val="24"/>
                <w:highlight w:val="yellow"/>
                <w:lang w:val="en-US" w:eastAsia="zh-CN"/>
              </w:rPr>
              <m:t>/</m:t>
            </m:r>
            <m:r>
              <m:rPr>
                <m:nor/>
              </m:rPr>
              <w:rPr>
                <w:rFonts w:hint="default" w:ascii="Times New Roman" w:hAnsi="Times New Roman" w:cs="Times New Roman"/>
                <w:b w:val="0"/>
                <w:bCs w:val="0"/>
                <w:i/>
                <w:iCs w:val="0"/>
                <w:sz w:val="24"/>
                <w:szCs w:val="24"/>
                <w:highlight w:val="yellow"/>
                <w:lang w:val="en-US"/>
              </w:rPr>
              <m:t>ϕ</m:t>
            </m:r>
            <m:ctrlPr>
              <w:rPr>
                <w:rFonts w:hint="default" w:ascii="Cambria Math" w:hAnsi="Cambria Math" w:cs="Times New Roman"/>
                <w:b w:val="0"/>
                <w:bCs w:val="0"/>
                <w:sz w:val="24"/>
                <w:szCs w:val="24"/>
                <w:highlight w:val="yellow"/>
                <w:lang w:val="en-US" w:eastAsia="zh-CN"/>
              </w:rPr>
            </m:ctrlPr>
          </m:e>
          <m:sub>
            <m:r>
              <m:rPr>
                <m:nor/>
                <m:sty m:val="p"/>
              </m:rPr>
              <w:rPr>
                <w:rFonts w:hint="default" w:ascii="Times New Roman" w:hAnsi="Times New Roman" w:cs="Times New Roman"/>
                <w:b w:val="0"/>
                <w:i w:val="0"/>
                <w:sz w:val="24"/>
                <w:szCs w:val="24"/>
                <w:highlight w:val="yellow"/>
                <w:lang w:val="en-US" w:eastAsia="zh-CN"/>
              </w:rPr>
              <m:t>负</m:t>
            </m:r>
            <m:ctrlPr>
              <w:rPr>
                <w:rFonts w:hint="default" w:ascii="Cambria Math" w:hAnsi="Cambria Math" w:cs="Times New Roman"/>
                <w:b w:val="0"/>
                <w:bCs w:val="0"/>
                <w:sz w:val="24"/>
                <w:szCs w:val="24"/>
                <w:highlight w:val="yellow"/>
                <w:lang w:val="en-US" w:eastAsia="zh-CN"/>
              </w:rPr>
            </m:ctrlPr>
          </m:sub>
        </m:sSub>
      </m:oMath>
      <w:r>
        <w:rPr>
          <w:rFonts w:hint="default" w:ascii="Times New Roman" w:hAnsi="Times New Roman" w:eastAsia="宋体" w:cs="Times New Roman"/>
          <w:sz w:val="24"/>
          <w:szCs w:val="24"/>
          <w:highlight w:val="yellow"/>
          <w:lang w:val="en-US" w:eastAsia="zh-CN"/>
        </w:rPr>
        <w:t>=-1.71。</w:t>
      </w:r>
    </w:p>
    <w:p w14:paraId="361E6561">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lang w:val="en-US" w:eastAsia="zh-CN"/>
        </w:rPr>
        <w:t>当正负透镜的光焦度比值</w:t>
      </w:r>
      <m:oMath>
        <m:sSub>
          <m:sSubPr>
            <m:ctrlPr>
              <w:rPr>
                <w:rFonts w:hint="default" w:ascii="Cambria Math" w:hAnsi="Cambria Math" w:cs="Times New Roman"/>
                <w:b w:val="0"/>
                <w:bCs w:val="0"/>
                <w:sz w:val="24"/>
                <w:szCs w:val="24"/>
                <w:lang w:val="en-US" w:eastAsia="zh-CN"/>
              </w:rPr>
            </m:ctrlPr>
          </m:sSubPr>
          <m:e>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为-1.71时，正透镜的光焦度和焦距分别为0.04和25毫米，负透镜的光焦度和焦距分别为-0.023和-42.86毫米。根据透镜的光焦度公式（1-7）可以计算出平凸透镜的凸面半径为20.989毫米，平凹透镜的凹面半径为-35.981毫米。然后，根据正透镜的中心厚度计算公式（1-12），并取</w:t>
      </w:r>
      <w:r>
        <w:rPr>
          <w:rFonts w:hint="default" w:ascii="Times New Roman" w:hAnsi="Times New Roman" w:eastAsia="宋体" w:cs="Times New Roman"/>
          <w:i/>
          <w:iCs/>
          <w:sz w:val="24"/>
          <w:szCs w:val="24"/>
          <w:lang w:val="en-US" w:eastAsia="zh-CN"/>
        </w:rPr>
        <w:t>t</w:t>
      </w:r>
      <w:r>
        <w:rPr>
          <w:rFonts w:hint="default" w:ascii="Times New Roman" w:hAnsi="Times New Roman" w:eastAsia="宋体" w:cs="Times New Roman"/>
          <w:sz w:val="24"/>
          <w:szCs w:val="24"/>
          <w:vertAlign w:val="subscript"/>
          <w:lang w:val="en-US" w:eastAsia="zh-CN"/>
        </w:rPr>
        <w:t>m</w:t>
      </w:r>
      <w:r>
        <w:rPr>
          <w:rFonts w:hint="default" w:ascii="Times New Roman" w:hAnsi="Times New Roman" w:eastAsia="宋体" w:cs="Times New Roman"/>
          <w:sz w:val="24"/>
          <w:szCs w:val="24"/>
          <w:lang w:val="en-US" w:eastAsia="zh-CN"/>
        </w:rPr>
        <w:t>=1毫米，可以计算得到平凸透镜的厚度为7.4毫米，同时，根据经验公式（1-13）确定平凹透镜的中心厚度为3毫米。将计算好的透镜结构数据输入到Zemax软件中，并对系统做快速对焦处理，最终的初始结构数据如图28所示。系统的入瞳直径、视场和波长的设置和输入方法跟前面是一样的，在此不赘述。初始结构的2D布局图见图29，像面上的光斑点列图见图30。由于两个透镜的间隔为0，在布</w:t>
      </w:r>
      <w:r>
        <w:rPr>
          <w:rFonts w:hint="default" w:ascii="Times New Roman" w:hAnsi="Times New Roman" w:eastAsia="宋体" w:cs="Times New Roman"/>
          <w:sz w:val="24"/>
          <w:szCs w:val="24"/>
          <w:highlight w:val="none"/>
          <w:lang w:val="en-US" w:eastAsia="zh-CN"/>
        </w:rPr>
        <w:t>局图中明显可以看出来两个透镜出现了重叠</w:t>
      </w:r>
      <w:r>
        <w:rPr>
          <w:rFonts w:hint="eastAsia" w:ascii="Times New Roman" w:hAnsi="Times New Roman" w:eastAsia="宋体" w:cs="Times New Roman"/>
          <w:sz w:val="24"/>
          <w:szCs w:val="24"/>
          <w:highlight w:val="none"/>
          <w:lang w:val="en-US" w:eastAsia="zh-CN"/>
        </w:rPr>
        <w:t>（因为二者间隔为0）</w:t>
      </w:r>
      <w:r>
        <w:rPr>
          <w:rFonts w:hint="default" w:ascii="Times New Roman" w:hAnsi="Times New Roman" w:eastAsia="宋体" w:cs="Times New Roman"/>
          <w:sz w:val="24"/>
          <w:szCs w:val="24"/>
          <w:highlight w:val="none"/>
          <w:lang w:val="en-US" w:eastAsia="zh-CN"/>
        </w:rPr>
        <w:t>，另外，从点列图中也可以看出来，系统的球差甚大，因此，优化时将四个透镜表面、透镜的间隔和最后一个透镜表面的厚度设置为变量。本次优化采用自定义的评价函数操作数，如图31所示。</w:t>
      </w:r>
    </w:p>
    <w:p w14:paraId="512788DC">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highlight w:val="yellow"/>
          <w:lang w:val="en-US" w:eastAsia="zh-CN"/>
        </w:rPr>
      </w:pPr>
      <w:r>
        <w:rPr>
          <w:rFonts w:hint="default" w:ascii="Times New Roman" w:hAnsi="Times New Roman" w:eastAsia="宋体" w:cs="Times New Roman"/>
          <w:sz w:val="24"/>
          <w:szCs w:val="24"/>
          <w:highlight w:val="none"/>
          <w:lang w:val="en-US" w:eastAsia="zh-CN"/>
        </w:rPr>
        <w:t>其中，TRAC操作数表征的是横向像差的一种，该操作数的目标值以全部光线在像面上的交点的质心</w:t>
      </w:r>
      <w:r>
        <w:rPr>
          <w:rFonts w:hint="eastAsia" w:ascii="Times New Roman" w:hAnsi="Times New Roman" w:eastAsia="宋体" w:cs="Times New Roman"/>
          <w:sz w:val="24"/>
          <w:szCs w:val="24"/>
          <w:highlight w:val="none"/>
          <w:lang w:val="en-US" w:eastAsia="zh-CN"/>
        </w:rPr>
        <w:t>（可以理解为光线最集中的位置）</w:t>
      </w:r>
      <w:r>
        <w:rPr>
          <w:rFonts w:hint="default" w:ascii="Times New Roman" w:hAnsi="Times New Roman" w:eastAsia="宋体" w:cs="Times New Roman"/>
          <w:sz w:val="24"/>
          <w:szCs w:val="24"/>
          <w:highlight w:val="none"/>
          <w:lang w:val="en-US" w:eastAsia="zh-CN"/>
        </w:rPr>
        <w:t>为参考点，该值的单位是微米。TRAC操作数下有三个参数，第一个是wave，即波长，本实验中只用到了一种波长，即HeNe激光器的波长，在图2中可以看出来，其序号为1，因此，在wave参数的值为1，第二个参数设置视场，即设置（Hx，Hy），本设计的视场角是0°，因此Hx，Hy的值均为0（对于其他非0视场的轴对称系统，Hx一般也为0），第3个参数是设置入瞳上的孔径带，即设置（Px，Py）参数，由于要设计的系统是轴对称的，因此只需要设置Py方向的孔径带值即可，同时Px取0，一般来说设置6个孔径带处的Py值，即0，0.3，0.5，0.7，0.85和1，即入瞳中心带，0.3孔径带，0.5孔径带，0.7孔径带，0.85孔径带和全孔径带（注意：这里的最大孔径是归一化的），由于要设计的物镜是希望像面上的焦点尺寸越小越好，因此，以上这6个孔径带的TRAC操作数的目标值都设置为0，权重设置都为1。MNCA操作数的含义是最小空气厚度，其目标值一般为接近0的一个小量，这里设置为0，权重为1。该操作数有两个参数，面1和面2，指定了面1和面2的值后，优化时，就限定了这两个面之间的空气间隔不能小于目标值。MXCA操作数的含义是最大空气厚度，其目标值根据实际需要设置，这里设置为50，权重为1。该操作数的面1和面2参数值指定了，优化时，就限定了这两个面之间的空气间隔不能大于目标值。EFFL操作数的含义指的是系统的有效焦距，由于所设计的系统的焦距是60毫米，因此，其值为60，权重设置为1，该操作数仅有一个参数，即wave，所设置的目标值也是该波长下的有效焦距值。</w:t>
      </w:r>
    </w:p>
    <w:p w14:paraId="78ACD0A6">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960" cy="1468755"/>
            <wp:effectExtent l="0" t="0" r="2540" b="4445"/>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pic:cNvPicPr>
                      <a:picLocks noChangeAspect="1"/>
                    </pic:cNvPicPr>
                  </pic:nvPicPr>
                  <pic:blipFill>
                    <a:blip r:embed="rId31"/>
                    <a:stretch>
                      <a:fillRect/>
                    </a:stretch>
                  </pic:blipFill>
                  <pic:spPr>
                    <a:xfrm>
                      <a:off x="0" y="0"/>
                      <a:ext cx="5267960" cy="1468755"/>
                    </a:xfrm>
                    <a:prstGeom prst="rect">
                      <a:avLst/>
                    </a:prstGeom>
                    <a:noFill/>
                    <a:ln>
                      <a:noFill/>
                    </a:ln>
                  </pic:spPr>
                </pic:pic>
              </a:graphicData>
            </a:graphic>
          </wp:inline>
        </w:drawing>
      </w:r>
    </w:p>
    <w:p w14:paraId="4528718F">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图28 光焦度比值</w:t>
      </w:r>
      <m:oMath>
        <m:sSub>
          <m:sSubPr>
            <m:ctrlPr>
              <w:rPr>
                <w:rFonts w:hint="default" w:ascii="Cambria Math" w:hAnsi="Cambria Math" w:cs="Times New Roman"/>
                <w:b w:val="0"/>
                <w:bCs w:val="0"/>
                <w:sz w:val="24"/>
                <w:szCs w:val="24"/>
                <w:lang w:val="en-US" w:eastAsia="zh-CN"/>
              </w:rPr>
            </m:ctrlPr>
          </m:sSubPr>
          <m:e>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=-1.71时的镜头初始结构数据</w:t>
      </w:r>
    </w:p>
    <w:p w14:paraId="1817C92F">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040" cy="4574540"/>
            <wp:effectExtent l="0" t="0" r="10160" b="10160"/>
            <wp:docPr id="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
                    <pic:cNvPicPr>
                      <a:picLocks noChangeAspect="1"/>
                    </pic:cNvPicPr>
                  </pic:nvPicPr>
                  <pic:blipFill>
                    <a:blip r:embed="rId32"/>
                    <a:stretch>
                      <a:fillRect/>
                    </a:stretch>
                  </pic:blipFill>
                  <pic:spPr>
                    <a:xfrm>
                      <a:off x="0" y="0"/>
                      <a:ext cx="5273040" cy="4574540"/>
                    </a:xfrm>
                    <a:prstGeom prst="rect">
                      <a:avLst/>
                    </a:prstGeom>
                    <a:noFill/>
                    <a:ln>
                      <a:noFill/>
                    </a:ln>
                  </pic:spPr>
                </pic:pic>
              </a:graphicData>
            </a:graphic>
          </wp:inline>
        </w:drawing>
      </w:r>
    </w:p>
    <w:p w14:paraId="1CFA4FEB">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图29 光焦度比值</w:t>
      </w:r>
      <m:oMath>
        <m:sSub>
          <m:sSubPr>
            <m:ctrlPr>
              <w:rPr>
                <w:rFonts w:hint="default" w:ascii="Cambria Math" w:hAnsi="Cambria Math" w:cs="Times New Roman"/>
                <w:b w:val="0"/>
                <w:bCs w:val="0"/>
                <w:sz w:val="24"/>
                <w:szCs w:val="24"/>
                <w:lang w:val="en-US" w:eastAsia="zh-CN"/>
              </w:rPr>
            </m:ctrlPr>
          </m:sSubPr>
          <m:e>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=-1.71时的镜头初始结构2D布局图</w:t>
      </w:r>
    </w:p>
    <w:p w14:paraId="7BBDAD2B">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69230" cy="4577715"/>
            <wp:effectExtent l="0" t="0" r="1270" b="6985"/>
            <wp:docPr id="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
                    <pic:cNvPicPr>
                      <a:picLocks noChangeAspect="1"/>
                    </pic:cNvPicPr>
                  </pic:nvPicPr>
                  <pic:blipFill>
                    <a:blip r:embed="rId33"/>
                    <a:stretch>
                      <a:fillRect/>
                    </a:stretch>
                  </pic:blipFill>
                  <pic:spPr>
                    <a:xfrm>
                      <a:off x="0" y="0"/>
                      <a:ext cx="5269230" cy="4577715"/>
                    </a:xfrm>
                    <a:prstGeom prst="rect">
                      <a:avLst/>
                    </a:prstGeom>
                    <a:noFill/>
                    <a:ln>
                      <a:noFill/>
                    </a:ln>
                  </pic:spPr>
                </pic:pic>
              </a:graphicData>
            </a:graphic>
          </wp:inline>
        </w:drawing>
      </w:r>
    </w:p>
    <w:p w14:paraId="3C498F18">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图30 光焦度比值</w:t>
      </w:r>
      <m:oMath>
        <m:sSub>
          <m:sSubPr>
            <m:ctrlPr>
              <w:rPr>
                <w:rFonts w:hint="default" w:ascii="Cambria Math" w:hAnsi="Cambria Math" w:cs="Times New Roman"/>
                <w:b w:val="0"/>
                <w:bCs w:val="0"/>
                <w:sz w:val="24"/>
                <w:szCs w:val="24"/>
                <w:lang w:val="en-US" w:eastAsia="zh-CN"/>
              </w:rPr>
            </m:ctrlPr>
          </m:sSubPr>
          <m:e>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=-1.71时的镜头初始结构像面上的光斑点列图</w:t>
      </w:r>
    </w:p>
    <w:p w14:paraId="0A1A4ABD">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0500" cy="1917700"/>
            <wp:effectExtent l="0" t="0" r="0" b="0"/>
            <wp:docPr id="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
                    <pic:cNvPicPr>
                      <a:picLocks noChangeAspect="1"/>
                    </pic:cNvPicPr>
                  </pic:nvPicPr>
                  <pic:blipFill>
                    <a:blip r:embed="rId34"/>
                    <a:stretch>
                      <a:fillRect/>
                    </a:stretch>
                  </pic:blipFill>
                  <pic:spPr>
                    <a:xfrm>
                      <a:off x="0" y="0"/>
                      <a:ext cx="5270500" cy="1917700"/>
                    </a:xfrm>
                    <a:prstGeom prst="rect">
                      <a:avLst/>
                    </a:prstGeom>
                    <a:noFill/>
                    <a:ln>
                      <a:noFill/>
                    </a:ln>
                  </pic:spPr>
                </pic:pic>
              </a:graphicData>
            </a:graphic>
          </wp:inline>
        </w:drawing>
      </w:r>
    </w:p>
    <w:p w14:paraId="46265646">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图31 自定义的评价函数操作数</w:t>
      </w:r>
    </w:p>
    <w:p w14:paraId="64295E6E">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使用局部优化工具进行优化，迭代次数选择无数圈，待评价函数没有明显下降时，结束优化。图32-34所示为优化后的镜头初始结构、2D布局图和像面上的光斑点列图。可以看出来优化后，像面上的几个光斑半径为0.983微米，满足实验要求。虽然优化后镜头的形状整体合理，但是正透镜的厚度稍微厚了一些，现将正透镜的中心厚度由7.4毫米改为6毫米，使用刚才使用的的评价函数操作数重新优化一次。</w:t>
      </w:r>
    </w:p>
    <w:p w14:paraId="6ECBFCC8">
      <w:pPr>
        <w:keepNext w:val="0"/>
        <w:keepLines w:val="0"/>
        <w:pageBreakBefore w:val="0"/>
        <w:widowControl w:val="0"/>
        <w:kinsoku/>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1466215"/>
            <wp:effectExtent l="0" t="0" r="3810" b="6985"/>
            <wp:docPr id="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
                    <pic:cNvPicPr>
                      <a:picLocks noChangeAspect="1"/>
                    </pic:cNvPicPr>
                  </pic:nvPicPr>
                  <pic:blipFill>
                    <a:blip r:embed="rId35"/>
                    <a:stretch>
                      <a:fillRect/>
                    </a:stretch>
                  </pic:blipFill>
                  <pic:spPr>
                    <a:xfrm>
                      <a:off x="0" y="0"/>
                      <a:ext cx="5266690" cy="1466215"/>
                    </a:xfrm>
                    <a:prstGeom prst="rect">
                      <a:avLst/>
                    </a:prstGeom>
                    <a:noFill/>
                    <a:ln>
                      <a:noFill/>
                    </a:ln>
                  </pic:spPr>
                </pic:pic>
              </a:graphicData>
            </a:graphic>
          </wp:inline>
        </w:drawing>
      </w:r>
    </w:p>
    <w:p w14:paraId="7132F85D">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图32 光焦度比值</w:t>
      </w:r>
      <m:oMath>
        <m:sSub>
          <m:sSubPr>
            <m:ctrlPr>
              <w:rPr>
                <w:rFonts w:hint="default" w:ascii="Cambria Math" w:hAnsi="Cambria Math" w:cs="Times New Roman"/>
                <w:b w:val="0"/>
                <w:bCs w:val="0"/>
                <w:sz w:val="24"/>
                <w:szCs w:val="24"/>
                <w:lang w:val="en-US" w:eastAsia="zh-CN"/>
              </w:rPr>
            </m:ctrlPr>
          </m:sSubPr>
          <m:e>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=-1.71时的优化后的镜头数据</w:t>
      </w:r>
    </w:p>
    <w:p w14:paraId="1F1511CB">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4310" cy="4573905"/>
            <wp:effectExtent l="0" t="0" r="8890" b="10795"/>
            <wp:docPr id="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
                    <pic:cNvPicPr>
                      <a:picLocks noChangeAspect="1"/>
                    </pic:cNvPicPr>
                  </pic:nvPicPr>
                  <pic:blipFill>
                    <a:blip r:embed="rId36"/>
                    <a:stretch>
                      <a:fillRect/>
                    </a:stretch>
                  </pic:blipFill>
                  <pic:spPr>
                    <a:xfrm>
                      <a:off x="0" y="0"/>
                      <a:ext cx="5274310" cy="4573905"/>
                    </a:xfrm>
                    <a:prstGeom prst="rect">
                      <a:avLst/>
                    </a:prstGeom>
                    <a:noFill/>
                    <a:ln>
                      <a:noFill/>
                    </a:ln>
                  </pic:spPr>
                </pic:pic>
              </a:graphicData>
            </a:graphic>
          </wp:inline>
        </w:drawing>
      </w:r>
    </w:p>
    <w:p w14:paraId="13D32EA3">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图33 光焦度比值</w:t>
      </w:r>
      <m:oMath>
        <m:sSub>
          <m:sSubPr>
            <m:ctrlPr>
              <w:rPr>
                <w:rFonts w:hint="default" w:ascii="Cambria Math" w:hAnsi="Cambria Math" w:cs="Times New Roman"/>
                <w:b w:val="0"/>
                <w:bCs w:val="0"/>
                <w:sz w:val="24"/>
                <w:szCs w:val="24"/>
                <w:lang w:val="en-US" w:eastAsia="zh-CN"/>
              </w:rPr>
            </m:ctrlPr>
          </m:sSubPr>
          <m:e>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=-1.71时的优化后的镜头2D布局图</w:t>
      </w:r>
    </w:p>
    <w:p w14:paraId="720E73A8">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4310" cy="4561205"/>
            <wp:effectExtent l="0" t="0" r="8890" b="10795"/>
            <wp:docPr id="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0"/>
                    <pic:cNvPicPr>
                      <a:picLocks noChangeAspect="1"/>
                    </pic:cNvPicPr>
                  </pic:nvPicPr>
                  <pic:blipFill>
                    <a:blip r:embed="rId37"/>
                    <a:stretch>
                      <a:fillRect/>
                    </a:stretch>
                  </pic:blipFill>
                  <pic:spPr>
                    <a:xfrm>
                      <a:off x="0" y="0"/>
                      <a:ext cx="5274310" cy="4561205"/>
                    </a:xfrm>
                    <a:prstGeom prst="rect">
                      <a:avLst/>
                    </a:prstGeom>
                    <a:noFill/>
                    <a:ln>
                      <a:noFill/>
                    </a:ln>
                  </pic:spPr>
                </pic:pic>
              </a:graphicData>
            </a:graphic>
          </wp:inline>
        </w:drawing>
      </w:r>
    </w:p>
    <w:p w14:paraId="683216EA">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图34 光焦度比值</w:t>
      </w:r>
      <m:oMath>
        <m:sSub>
          <m:sSubPr>
            <m:ctrlPr>
              <w:rPr>
                <w:rFonts w:hint="default" w:ascii="Cambria Math" w:hAnsi="Cambria Math" w:cs="Times New Roman"/>
                <w:b w:val="0"/>
                <w:bCs w:val="0"/>
                <w:sz w:val="24"/>
                <w:szCs w:val="24"/>
                <w:lang w:val="en-US" w:eastAsia="zh-CN"/>
              </w:rPr>
            </m:ctrlPr>
          </m:sSubPr>
          <m:e>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=-1.71时的化后的镜头像面上的光斑点列图</w:t>
      </w:r>
    </w:p>
    <w:p w14:paraId="6EFFDE6F">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图35-37所示分别为将正透镜的中心厚度改为6毫米优化后的镜头数据、2D布局图和像面上的光斑点列图，优化后的镜头形状合理，像面上的几何光斑直径小于1微米，满足实验要求。</w:t>
      </w:r>
    </w:p>
    <w:p w14:paraId="5F94D886">
      <w:pPr>
        <w:keepNext w:val="0"/>
        <w:keepLines w:val="0"/>
        <w:pageBreakBefore w:val="0"/>
        <w:widowControl w:val="0"/>
        <w:kinsoku/>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1770" cy="1697355"/>
            <wp:effectExtent l="0" t="0" r="11430" b="4445"/>
            <wp:docPr id="8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1"/>
                    <pic:cNvPicPr>
                      <a:picLocks noChangeAspect="1"/>
                    </pic:cNvPicPr>
                  </pic:nvPicPr>
                  <pic:blipFill>
                    <a:blip r:embed="rId38"/>
                    <a:stretch>
                      <a:fillRect/>
                    </a:stretch>
                  </pic:blipFill>
                  <pic:spPr>
                    <a:xfrm>
                      <a:off x="0" y="0"/>
                      <a:ext cx="5271770" cy="1697355"/>
                    </a:xfrm>
                    <a:prstGeom prst="rect">
                      <a:avLst/>
                    </a:prstGeom>
                    <a:noFill/>
                    <a:ln>
                      <a:noFill/>
                    </a:ln>
                  </pic:spPr>
                </pic:pic>
              </a:graphicData>
            </a:graphic>
          </wp:inline>
        </w:drawing>
      </w:r>
    </w:p>
    <w:p w14:paraId="00E1D5A4">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图35 将正透镜的中心厚度改为6毫米优化后的镜头初始结构</w:t>
      </w:r>
    </w:p>
    <w:p w14:paraId="0327D207">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675" cy="4595495"/>
            <wp:effectExtent l="0" t="0" r="9525" b="1905"/>
            <wp:docPr id="8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2"/>
                    <pic:cNvPicPr>
                      <a:picLocks noChangeAspect="1"/>
                    </pic:cNvPicPr>
                  </pic:nvPicPr>
                  <pic:blipFill>
                    <a:blip r:embed="rId39"/>
                    <a:stretch>
                      <a:fillRect/>
                    </a:stretch>
                  </pic:blipFill>
                  <pic:spPr>
                    <a:xfrm>
                      <a:off x="0" y="0"/>
                      <a:ext cx="5273675" cy="4595495"/>
                    </a:xfrm>
                    <a:prstGeom prst="rect">
                      <a:avLst/>
                    </a:prstGeom>
                    <a:noFill/>
                    <a:ln>
                      <a:noFill/>
                    </a:ln>
                  </pic:spPr>
                </pic:pic>
              </a:graphicData>
            </a:graphic>
          </wp:inline>
        </w:drawing>
      </w:r>
    </w:p>
    <w:p w14:paraId="08399F7D">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图36 将正透镜的中心厚度改为6毫米优化后的镜头2D布局图</w:t>
      </w:r>
    </w:p>
    <w:p w14:paraId="01FA7C11">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69230" cy="4523740"/>
            <wp:effectExtent l="0" t="0" r="1270" b="10160"/>
            <wp:docPr id="8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3"/>
                    <pic:cNvPicPr>
                      <a:picLocks noChangeAspect="1"/>
                    </pic:cNvPicPr>
                  </pic:nvPicPr>
                  <pic:blipFill>
                    <a:blip r:embed="rId40"/>
                    <a:stretch>
                      <a:fillRect/>
                    </a:stretch>
                  </pic:blipFill>
                  <pic:spPr>
                    <a:xfrm>
                      <a:off x="0" y="0"/>
                      <a:ext cx="5269230" cy="4523740"/>
                    </a:xfrm>
                    <a:prstGeom prst="rect">
                      <a:avLst/>
                    </a:prstGeom>
                    <a:noFill/>
                    <a:ln>
                      <a:noFill/>
                    </a:ln>
                  </pic:spPr>
                </pic:pic>
              </a:graphicData>
            </a:graphic>
          </wp:inline>
        </w:drawing>
      </w:r>
    </w:p>
    <w:p w14:paraId="3A5DAB1E">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图37将正透镜的中心厚度改为6毫米优化后的镜头像面上的光斑点列图</w:t>
      </w:r>
    </w:p>
    <w:p w14:paraId="45960770">
      <w:pPr>
        <w:spacing w:line="360" w:lineRule="auto"/>
        <w:rPr>
          <w:rFonts w:hint="default" w:ascii="Times New Roman" w:hAnsi="Times New Roman" w:eastAsia="宋体" w:cs="Times New Roman"/>
          <w:sz w:val="24"/>
          <w:szCs w:val="24"/>
          <w:lang w:val="en-US" w:eastAsia="zh-CN"/>
        </w:rPr>
      </w:pPr>
    </w:p>
    <w:p w14:paraId="21DFC2A0">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实例二：正负透镜的光焦度比值</w:t>
      </w:r>
      <m:oMath>
        <m:sSub>
          <m:sSubPr>
            <m:ctrlPr>
              <w:rPr>
                <w:rFonts w:hint="default" w:ascii="Cambria Math" w:hAnsi="Cambria Math" w:cs="Times New Roman"/>
                <w:b w:val="0"/>
                <w:bCs w:val="0"/>
                <w:sz w:val="24"/>
                <w:szCs w:val="24"/>
                <w:lang w:val="en-US" w:eastAsia="zh-CN"/>
              </w:rPr>
            </m:ctrlPr>
          </m:sSubPr>
          <m:e>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=-1.31。</w:t>
      </w:r>
    </w:p>
    <w:p w14:paraId="490A7EF8">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当两透镜的光焦度比值</w:t>
      </w:r>
      <m:oMath>
        <m:sSub>
          <m:sSubPr>
            <m:ctrlPr>
              <w:rPr>
                <w:rFonts w:hint="default" w:ascii="Cambria Math" w:hAnsi="Cambria Math" w:cs="Times New Roman"/>
                <w:b w:val="0"/>
                <w:bCs w:val="0"/>
                <w:sz w:val="24"/>
                <w:szCs w:val="24"/>
                <w:lang w:val="en-US" w:eastAsia="zh-CN"/>
              </w:rPr>
            </m:ctrlPr>
          </m:sSubPr>
          <m:e>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rPr>
              <w:rPr>
                <w:rFonts w:hint="default" w:ascii="Times New Roman" w:hAnsi="Times New Roman" w:cs="Times New Roman"/>
                <w:b w:val="0"/>
                <w:bCs w:val="0"/>
                <w:i/>
                <w:iCs w:val="0"/>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为-1.31时，正透镜的光焦度和焦距分别为0.07和14.29毫米，负透镜的光焦度和焦</w:t>
      </w:r>
      <w:bookmarkStart w:id="6" w:name="_GoBack"/>
      <w:bookmarkEnd w:id="6"/>
      <w:r>
        <w:rPr>
          <w:rFonts w:hint="default" w:ascii="Times New Roman" w:hAnsi="Times New Roman" w:eastAsia="宋体" w:cs="Times New Roman"/>
          <w:sz w:val="24"/>
          <w:szCs w:val="24"/>
          <w:lang w:val="en-US" w:eastAsia="zh-CN"/>
        </w:rPr>
        <w:t>距分别为-0.053和-18.75毫米。根据透镜的光焦度公式（1-7）可以计算出平凸透镜的凸面半径为11.994毫米，平凹透镜的凹面半径为-15.742毫米。由于此时正透镜的凸面半径太小了，利用公式（1-12）计算正透镜的厚度的时候，就不能取透镜的口径D为30毫米了，需要减小一些，在这里取16毫米，同时取</w:t>
      </w:r>
      <w:r>
        <w:rPr>
          <w:rFonts w:hint="default" w:ascii="Times New Roman" w:hAnsi="Times New Roman" w:eastAsia="宋体" w:cs="Times New Roman"/>
          <w:i/>
          <w:iCs/>
          <w:sz w:val="24"/>
          <w:szCs w:val="24"/>
          <w:lang w:val="en-US" w:eastAsia="zh-CN"/>
        </w:rPr>
        <w:t>t</w:t>
      </w:r>
      <w:r>
        <w:rPr>
          <w:rFonts w:hint="default" w:ascii="Times New Roman" w:hAnsi="Times New Roman" w:eastAsia="宋体" w:cs="Times New Roman"/>
          <w:sz w:val="24"/>
          <w:szCs w:val="24"/>
          <w:vertAlign w:val="subscript"/>
          <w:lang w:val="en-US" w:eastAsia="zh-CN"/>
        </w:rPr>
        <w:t>m</w:t>
      </w:r>
      <w:r>
        <w:rPr>
          <w:rFonts w:hint="default" w:ascii="Times New Roman" w:hAnsi="Times New Roman" w:eastAsia="宋体" w:cs="Times New Roman"/>
          <w:sz w:val="24"/>
          <w:szCs w:val="24"/>
          <w:lang w:val="en-US" w:eastAsia="zh-CN"/>
        </w:rPr>
        <w:t>=1毫米，计算出来的透镜中心厚度为4.1毫米，同时根据经验公式（1-13），取平凹透镜的中心厚度为3毫米。将所计算的透镜结构参数输入到Zemax软件中优化时，会出现无法计算评价函数的问题，这里做的一个操作是将平凸透镜的厚度由4.1毫米改为6毫米，如图38所示（注意：已做快速对焦处理和变量设置）。初始结构的2D布局图见图39，像面上的光斑点列图见图40。由于两个透镜的间隔为0，在布局图中明显可以看出来两个透镜出现了重叠，另外，从点列图中也可以看出来，系统的球差甚大。本次优化依然采用自定义的评价函数操作数，如图31所示。</w:t>
      </w:r>
    </w:p>
    <w:p w14:paraId="0658755F">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040" cy="1778635"/>
            <wp:effectExtent l="0" t="0" r="10160" b="12065"/>
            <wp:docPr id="9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1"/>
                    <pic:cNvPicPr>
                      <a:picLocks noChangeAspect="1"/>
                    </pic:cNvPicPr>
                  </pic:nvPicPr>
                  <pic:blipFill>
                    <a:blip r:embed="rId41"/>
                    <a:stretch>
                      <a:fillRect/>
                    </a:stretch>
                  </pic:blipFill>
                  <pic:spPr>
                    <a:xfrm>
                      <a:off x="0" y="0"/>
                      <a:ext cx="5273040" cy="1778635"/>
                    </a:xfrm>
                    <a:prstGeom prst="rect">
                      <a:avLst/>
                    </a:prstGeom>
                    <a:noFill/>
                    <a:ln>
                      <a:noFill/>
                    </a:ln>
                  </pic:spPr>
                </pic:pic>
              </a:graphicData>
            </a:graphic>
          </wp:inline>
        </w:drawing>
      </w:r>
      <w:r>
        <w:rPr>
          <w:rFonts w:hint="default" w:ascii="Times New Roman" w:hAnsi="Times New Roman" w:eastAsia="宋体" w:cs="Times New Roman"/>
          <w:sz w:val="24"/>
          <w:szCs w:val="24"/>
          <w:lang w:val="en-US" w:eastAsia="zh-CN"/>
        </w:rPr>
        <w:br w:type="page"/>
      </w:r>
    </w:p>
    <w:p w14:paraId="2575863A">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图38 光焦度比值</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=-1.31时的镜头初始结构</w:t>
      </w:r>
    </w:p>
    <w:p w14:paraId="06A55906">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675" cy="4392295"/>
            <wp:effectExtent l="0" t="0" r="9525" b="1905"/>
            <wp:docPr id="9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9"/>
                    <pic:cNvPicPr>
                      <a:picLocks noChangeAspect="1"/>
                    </pic:cNvPicPr>
                  </pic:nvPicPr>
                  <pic:blipFill>
                    <a:blip r:embed="rId42"/>
                    <a:stretch>
                      <a:fillRect/>
                    </a:stretch>
                  </pic:blipFill>
                  <pic:spPr>
                    <a:xfrm>
                      <a:off x="0" y="0"/>
                      <a:ext cx="5273675" cy="4392295"/>
                    </a:xfrm>
                    <a:prstGeom prst="rect">
                      <a:avLst/>
                    </a:prstGeom>
                    <a:noFill/>
                    <a:ln>
                      <a:noFill/>
                    </a:ln>
                  </pic:spPr>
                </pic:pic>
              </a:graphicData>
            </a:graphic>
          </wp:inline>
        </w:drawing>
      </w:r>
    </w:p>
    <w:p w14:paraId="7C03FBE3">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图39 光焦度比值</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=-1.31时的镜头初始结构2D布局图</w:t>
      </w:r>
    </w:p>
    <w:p w14:paraId="16AB34A1">
      <w:pPr>
        <w:spacing w:line="360" w:lineRule="auto"/>
        <w:jc w:val="cente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675" cy="4624070"/>
            <wp:effectExtent l="0" t="0" r="9525" b="11430"/>
            <wp:docPr id="9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0"/>
                    <pic:cNvPicPr>
                      <a:picLocks noChangeAspect="1"/>
                    </pic:cNvPicPr>
                  </pic:nvPicPr>
                  <pic:blipFill>
                    <a:blip r:embed="rId43"/>
                    <a:stretch>
                      <a:fillRect/>
                    </a:stretch>
                  </pic:blipFill>
                  <pic:spPr>
                    <a:xfrm>
                      <a:off x="0" y="0"/>
                      <a:ext cx="5273675" cy="4624070"/>
                    </a:xfrm>
                    <a:prstGeom prst="rect">
                      <a:avLst/>
                    </a:prstGeom>
                    <a:noFill/>
                    <a:ln>
                      <a:noFill/>
                    </a:ln>
                  </pic:spPr>
                </pic:pic>
              </a:graphicData>
            </a:graphic>
          </wp:inline>
        </w:drawing>
      </w:r>
      <w:r>
        <w:rPr>
          <w:rFonts w:hint="default" w:ascii="Times New Roman" w:hAnsi="Times New Roman" w:eastAsia="宋体" w:cs="Times New Roman"/>
          <w:sz w:val="24"/>
          <w:szCs w:val="24"/>
          <w:lang w:val="en-US" w:eastAsia="zh-CN"/>
        </w:rPr>
        <w:br w:type="page"/>
      </w:r>
    </w:p>
    <w:p w14:paraId="07C53AD2">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图40 光焦度比值</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=-1.31时的镜头初始结构像面上的点列图</w:t>
      </w:r>
    </w:p>
    <w:p w14:paraId="764D12EC">
      <w:pPr>
        <w:spacing w:line="36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使用局部优化工具进行优化，迭代次数选择无数圈，待评价函数没有明显下降时，结束优化。图41-43所示为优化后的镜头初始结构、2D布局图和像面上的光斑点列图。可以看出来优化后，镜头的几何形状合理，像面上的几个光斑半径为0.02微米，这说明初始结构的设置是合适的。由于此时入瞳直径为16毫米，不满足实验要求的30毫米，因此需要增大入瞳直径继续优化。</w:t>
      </w:r>
    </w:p>
    <w:p w14:paraId="5A68F2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770" cy="1751330"/>
            <wp:effectExtent l="0" t="0" r="11430" b="1270"/>
            <wp:docPr id="9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2"/>
                    <pic:cNvPicPr>
                      <a:picLocks noChangeAspect="1"/>
                    </pic:cNvPicPr>
                  </pic:nvPicPr>
                  <pic:blipFill>
                    <a:blip r:embed="rId44"/>
                    <a:stretch>
                      <a:fillRect/>
                    </a:stretch>
                  </pic:blipFill>
                  <pic:spPr>
                    <a:xfrm>
                      <a:off x="0" y="0"/>
                      <a:ext cx="5271770" cy="1751330"/>
                    </a:xfrm>
                    <a:prstGeom prst="rect">
                      <a:avLst/>
                    </a:prstGeom>
                    <a:noFill/>
                    <a:ln>
                      <a:noFill/>
                    </a:ln>
                  </pic:spPr>
                </pic:pic>
              </a:graphicData>
            </a:graphic>
          </wp:inline>
        </w:drawing>
      </w:r>
    </w:p>
    <w:p w14:paraId="04C6427B">
      <w:pPr>
        <w:spacing w:line="360" w:lineRule="auto"/>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图41 光焦度比值</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=-1.31时的优化后的镜头数据</w:t>
      </w:r>
    </w:p>
    <w:p w14:paraId="6BC33C0A">
      <w:pPr>
        <w:spacing w:line="360" w:lineRule="auto"/>
        <w:jc w:val="cente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2405" cy="4393565"/>
            <wp:effectExtent l="0" t="0" r="10795" b="635"/>
            <wp:docPr id="9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3"/>
                    <pic:cNvPicPr>
                      <a:picLocks noChangeAspect="1"/>
                    </pic:cNvPicPr>
                  </pic:nvPicPr>
                  <pic:blipFill>
                    <a:blip r:embed="rId45"/>
                    <a:stretch>
                      <a:fillRect/>
                    </a:stretch>
                  </pic:blipFill>
                  <pic:spPr>
                    <a:xfrm>
                      <a:off x="0" y="0"/>
                      <a:ext cx="5272405" cy="4393565"/>
                    </a:xfrm>
                    <a:prstGeom prst="rect">
                      <a:avLst/>
                    </a:prstGeom>
                    <a:noFill/>
                    <a:ln>
                      <a:noFill/>
                    </a:ln>
                  </pic:spPr>
                </pic:pic>
              </a:graphicData>
            </a:graphic>
          </wp:inline>
        </w:drawing>
      </w:r>
    </w:p>
    <w:p w14:paraId="73CBF5AC">
      <w:pPr>
        <w:spacing w:line="360" w:lineRule="auto"/>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图42 光焦度比值</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=-1.31时的优化后的镜头2D布局图</w:t>
      </w:r>
    </w:p>
    <w:p w14:paraId="42437182">
      <w:pPr>
        <w:spacing w:line="360" w:lineRule="auto"/>
        <w:jc w:val="cente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675" cy="4570730"/>
            <wp:effectExtent l="0" t="0" r="9525" b="1270"/>
            <wp:docPr id="9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4"/>
                    <pic:cNvPicPr>
                      <a:picLocks noChangeAspect="1"/>
                    </pic:cNvPicPr>
                  </pic:nvPicPr>
                  <pic:blipFill>
                    <a:blip r:embed="rId46"/>
                    <a:stretch>
                      <a:fillRect/>
                    </a:stretch>
                  </pic:blipFill>
                  <pic:spPr>
                    <a:xfrm>
                      <a:off x="0" y="0"/>
                      <a:ext cx="5273675" cy="4570730"/>
                    </a:xfrm>
                    <a:prstGeom prst="rect">
                      <a:avLst/>
                    </a:prstGeom>
                    <a:noFill/>
                    <a:ln>
                      <a:noFill/>
                    </a:ln>
                  </pic:spPr>
                </pic:pic>
              </a:graphicData>
            </a:graphic>
          </wp:inline>
        </w:drawing>
      </w:r>
    </w:p>
    <w:p w14:paraId="28CBDCB7">
      <w:pPr>
        <w:spacing w:line="360" w:lineRule="auto"/>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图43 光焦度比值</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=-1.31时的优化后的镜头像面上的点列图</w:t>
      </w:r>
    </w:p>
    <w:p w14:paraId="76810519">
      <w:pPr>
        <w:spacing w:line="36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软件中，将系统的入瞳直径直接改为30毫米进行优化，也可以逐步增大入瞳直径进行多次优化，不同的优化起点需要增加的幅度是不一样的，稳妥的做法是逐步增大入瞳直径进行优化（其他变量的手动调整方法也类似，该做法也称优化过程中的人工干预），本结构的优化起点是可以一次性将入瞳直径直接改为30毫米进行优化的。注意，优化时变量设置和评价函数操作数不变。图44-46所示分别为优化后的镜头初始结构、2D布局图和像面上的光斑点列图，这与光焦度比值</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1</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2</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=-1.71时最终优化出来的满足设计要求的结果的是一样的。</w:t>
      </w:r>
    </w:p>
    <w:p w14:paraId="281D6081">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67325" cy="1755775"/>
            <wp:effectExtent l="0" t="0" r="3175" b="9525"/>
            <wp:docPr id="9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5"/>
                    <pic:cNvPicPr>
                      <a:picLocks noChangeAspect="1"/>
                    </pic:cNvPicPr>
                  </pic:nvPicPr>
                  <pic:blipFill>
                    <a:blip r:embed="rId47"/>
                    <a:stretch>
                      <a:fillRect/>
                    </a:stretch>
                  </pic:blipFill>
                  <pic:spPr>
                    <a:xfrm>
                      <a:off x="0" y="0"/>
                      <a:ext cx="5267325" cy="1755775"/>
                    </a:xfrm>
                    <a:prstGeom prst="rect">
                      <a:avLst/>
                    </a:prstGeom>
                    <a:noFill/>
                    <a:ln>
                      <a:noFill/>
                    </a:ln>
                  </pic:spPr>
                </pic:pic>
              </a:graphicData>
            </a:graphic>
          </wp:inline>
        </w:drawing>
      </w:r>
    </w:p>
    <w:p w14:paraId="57E37E69">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图44 将入瞳直径直接改为30毫米优化后的镜头数据</w:t>
      </w:r>
    </w:p>
    <w:p w14:paraId="35B9D6BE">
      <w:pPr>
        <w:spacing w:line="360" w:lineRule="auto"/>
        <w:jc w:val="cente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040" cy="4391025"/>
            <wp:effectExtent l="0" t="0" r="10160" b="3175"/>
            <wp:docPr id="10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6"/>
                    <pic:cNvPicPr>
                      <a:picLocks noChangeAspect="1"/>
                    </pic:cNvPicPr>
                  </pic:nvPicPr>
                  <pic:blipFill>
                    <a:blip r:embed="rId48"/>
                    <a:stretch>
                      <a:fillRect/>
                    </a:stretch>
                  </pic:blipFill>
                  <pic:spPr>
                    <a:xfrm>
                      <a:off x="0" y="0"/>
                      <a:ext cx="5273040" cy="4391025"/>
                    </a:xfrm>
                    <a:prstGeom prst="rect">
                      <a:avLst/>
                    </a:prstGeom>
                    <a:noFill/>
                    <a:ln>
                      <a:noFill/>
                    </a:ln>
                  </pic:spPr>
                </pic:pic>
              </a:graphicData>
            </a:graphic>
          </wp:inline>
        </w:drawing>
      </w:r>
      <w:r>
        <w:rPr>
          <w:rFonts w:hint="default" w:ascii="Times New Roman" w:hAnsi="Times New Roman" w:eastAsia="宋体" w:cs="Times New Roman"/>
          <w:sz w:val="24"/>
          <w:szCs w:val="24"/>
          <w:lang w:val="en-US" w:eastAsia="zh-CN"/>
        </w:rPr>
        <w:br w:type="page"/>
      </w:r>
    </w:p>
    <w:p w14:paraId="4E3BFC5F">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图45 将入瞳直径直接改为30毫米优化后的镜头2D布局图</w:t>
      </w:r>
    </w:p>
    <w:p w14:paraId="15CBE26F">
      <w:pPr>
        <w:spacing w:line="360" w:lineRule="auto"/>
        <w:jc w:val="cente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68595" cy="4587240"/>
            <wp:effectExtent l="0" t="0" r="1905" b="10160"/>
            <wp:docPr id="10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7"/>
                    <pic:cNvPicPr>
                      <a:picLocks noChangeAspect="1"/>
                    </pic:cNvPicPr>
                  </pic:nvPicPr>
                  <pic:blipFill>
                    <a:blip r:embed="rId49"/>
                    <a:stretch>
                      <a:fillRect/>
                    </a:stretch>
                  </pic:blipFill>
                  <pic:spPr>
                    <a:xfrm>
                      <a:off x="0" y="0"/>
                      <a:ext cx="5268595" cy="4587240"/>
                    </a:xfrm>
                    <a:prstGeom prst="rect">
                      <a:avLst/>
                    </a:prstGeom>
                    <a:noFill/>
                    <a:ln>
                      <a:noFill/>
                    </a:ln>
                  </pic:spPr>
                </pic:pic>
              </a:graphicData>
            </a:graphic>
          </wp:inline>
        </w:drawing>
      </w:r>
      <w:r>
        <w:rPr>
          <w:rFonts w:hint="default" w:ascii="Times New Roman" w:hAnsi="Times New Roman" w:eastAsia="宋体" w:cs="Times New Roman"/>
          <w:sz w:val="24"/>
          <w:szCs w:val="24"/>
          <w:lang w:val="en-US" w:eastAsia="zh-CN"/>
        </w:rPr>
        <w:br w:type="page"/>
      </w:r>
    </w:p>
    <w:p w14:paraId="03C9CE4B">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图46 将入瞳直径直接改为30毫米优化后的镜头像面上的点列图</w:t>
      </w:r>
    </w:p>
    <w:p w14:paraId="2E610170">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lang w:val="en-US" w:eastAsia="zh-CN"/>
        </w:rPr>
        <w:t>第二种情况，平凹透镜在前，平凸透镜在后。</w:t>
      </w:r>
    </w:p>
    <w:p w14:paraId="29784697">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实验结果表明，当正透镜与负透镜的光焦度比值</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小于-1.91，即正透镜的焦距大于28.6mm的话，由于正负透镜的光焦度绝对值差别大，导致组合系统的初始球差过大，难以优化出满足实验要求的结果，读者可以自行尝试。当两个透镜的光焦度比值</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在-1.91~-1.68之间和-1.68~-1之间时，分别可以优化出两种满足实验要求的结果，现在将分别演示。</w:t>
      </w:r>
    </w:p>
    <w:p w14:paraId="2FA67866">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实例一：光焦度比值</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=-1.71</w:t>
      </w:r>
    </w:p>
    <w:p w14:paraId="69A96FE9">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当两透镜的光焦度比值</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1</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2</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为-1.71时，正透镜的光焦度和焦距分别为0.04和25毫米，负透镜的光焦度和焦距分别为-0.023和-42.86毫米。根据透镜的光焦度公式（1-7）可以计算出平凸透镜的凸面半径为20.989毫米，平凹透镜的凹面半径为-35.981毫米。然后，根据正透镜的中心厚度计算公式（1-12），并取tm=1毫米，可以计算得到平凸透镜的厚度为7.4毫米，同时，根据经验公式（1-13）确定平凹透镜的中心厚度为3毫米。将计算好的透镜结构数据输入到Zemax软件中，最终的初始结构数据如图47所示，注意，像面前的透镜表面的厚度求解类型为边缘光线高度。系统的入瞳直径、视场和波长的设置和输入方法跟前面是一样的，在此不赘述。初始结构的2D布局图见图48，像面上的光斑点列图见图49。</w:t>
      </w:r>
    </w:p>
    <w:p w14:paraId="753174EB">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由于负透镜在前，其出射的光束为发散光束，而正透镜的通光口径由于受其焦距的限制无法接受全部来自负透镜出射的光束，因此，系统的评价函数是无法计算的，解决办法是适当改小系统的入瞳直径，使得从负透镜出射的光束恰好可以全部被正透镜接收。在这里，将系统的入瞳直径改为27毫米。图50和51所示分别为入瞳直径改为27毫米时的系统2D布局图和像面上的点列图。可以看出来，系统的球差甚大，需要优化。将四个透镜表面、透镜的间隔和最后一个透镜表面的厚度设置为变量。本次优化采用自定义的评价函数操作数，如图31所示。</w:t>
      </w:r>
    </w:p>
    <w:p w14:paraId="07D1C347">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69230" cy="1475105"/>
            <wp:effectExtent l="0" t="0" r="1270" b="10795"/>
            <wp:docPr id="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pic:cNvPicPr>
                      <a:picLocks noChangeAspect="1"/>
                    </pic:cNvPicPr>
                  </pic:nvPicPr>
                  <pic:blipFill>
                    <a:blip r:embed="rId50"/>
                    <a:stretch>
                      <a:fillRect/>
                    </a:stretch>
                  </pic:blipFill>
                  <pic:spPr>
                    <a:xfrm>
                      <a:off x="0" y="0"/>
                      <a:ext cx="5269230" cy="1475105"/>
                    </a:xfrm>
                    <a:prstGeom prst="rect">
                      <a:avLst/>
                    </a:prstGeom>
                    <a:noFill/>
                    <a:ln>
                      <a:noFill/>
                    </a:ln>
                  </pic:spPr>
                </pic:pic>
              </a:graphicData>
            </a:graphic>
          </wp:inline>
        </w:drawing>
      </w:r>
    </w:p>
    <w:p w14:paraId="0A578E75">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图47 负透镜在前</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i w:val="0"/>
          <w:sz w:val="24"/>
          <w:szCs w:val="24"/>
          <w:lang w:val="en-US" w:eastAsia="zh-CN"/>
        </w:rPr>
        <w:t>=-0.71时的</w:t>
      </w:r>
      <w:r>
        <w:rPr>
          <w:rFonts w:hint="default" w:ascii="Times New Roman" w:hAnsi="Times New Roman" w:eastAsia="宋体" w:cs="Times New Roman"/>
          <w:sz w:val="24"/>
          <w:szCs w:val="24"/>
          <w:lang w:val="en-US" w:eastAsia="zh-CN"/>
        </w:rPr>
        <w:t>镜头初始结构数据</w:t>
      </w:r>
    </w:p>
    <w:p w14:paraId="38E0A71D">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4310" cy="4566920"/>
            <wp:effectExtent l="0" t="0" r="8890" b="5080"/>
            <wp:docPr id="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
                    <pic:cNvPicPr>
                      <a:picLocks noChangeAspect="1"/>
                    </pic:cNvPicPr>
                  </pic:nvPicPr>
                  <pic:blipFill>
                    <a:blip r:embed="rId51"/>
                    <a:stretch>
                      <a:fillRect/>
                    </a:stretch>
                  </pic:blipFill>
                  <pic:spPr>
                    <a:xfrm>
                      <a:off x="0" y="0"/>
                      <a:ext cx="5274310" cy="4566920"/>
                    </a:xfrm>
                    <a:prstGeom prst="rect">
                      <a:avLst/>
                    </a:prstGeom>
                    <a:noFill/>
                    <a:ln>
                      <a:noFill/>
                    </a:ln>
                  </pic:spPr>
                </pic:pic>
              </a:graphicData>
            </a:graphic>
          </wp:inline>
        </w:drawing>
      </w:r>
    </w:p>
    <w:p w14:paraId="7724C6D2">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图48负透镜在前</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i w:val="0"/>
          <w:sz w:val="24"/>
          <w:szCs w:val="24"/>
          <w:lang w:val="en-US" w:eastAsia="zh-CN"/>
        </w:rPr>
        <w:t>=-0.71时的镜头</w:t>
      </w:r>
      <w:r>
        <w:rPr>
          <w:rFonts w:hint="default" w:ascii="Times New Roman" w:hAnsi="Times New Roman" w:eastAsia="宋体" w:cs="Times New Roman"/>
          <w:sz w:val="24"/>
          <w:szCs w:val="24"/>
          <w:lang w:val="en-US" w:eastAsia="zh-CN"/>
        </w:rPr>
        <w:t>初始结构2D布局图</w:t>
      </w:r>
    </w:p>
    <w:p w14:paraId="6D27E26C">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675" cy="4588510"/>
            <wp:effectExtent l="0" t="0" r="9525" b="8890"/>
            <wp:docPr id="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
                    <pic:cNvPicPr>
                      <a:picLocks noChangeAspect="1"/>
                    </pic:cNvPicPr>
                  </pic:nvPicPr>
                  <pic:blipFill>
                    <a:blip r:embed="rId52"/>
                    <a:stretch>
                      <a:fillRect/>
                    </a:stretch>
                  </pic:blipFill>
                  <pic:spPr>
                    <a:xfrm>
                      <a:off x="0" y="0"/>
                      <a:ext cx="5273675" cy="4588510"/>
                    </a:xfrm>
                    <a:prstGeom prst="rect">
                      <a:avLst/>
                    </a:prstGeom>
                    <a:noFill/>
                    <a:ln>
                      <a:noFill/>
                    </a:ln>
                  </pic:spPr>
                </pic:pic>
              </a:graphicData>
            </a:graphic>
          </wp:inline>
        </w:drawing>
      </w:r>
    </w:p>
    <w:p w14:paraId="407C8211">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图49负透镜在前</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i w:val="0"/>
          <w:sz w:val="24"/>
          <w:szCs w:val="24"/>
          <w:lang w:val="en-US" w:eastAsia="zh-CN"/>
        </w:rPr>
        <w:t>=-0.71时的镜头</w:t>
      </w:r>
      <w:r>
        <w:rPr>
          <w:rFonts w:hint="default" w:ascii="Times New Roman" w:hAnsi="Times New Roman" w:eastAsia="宋体" w:cs="Times New Roman"/>
          <w:sz w:val="24"/>
          <w:szCs w:val="24"/>
          <w:lang w:val="en-US" w:eastAsia="zh-CN"/>
        </w:rPr>
        <w:t>初始结构像面上的光斑点列图</w:t>
      </w:r>
    </w:p>
    <w:p w14:paraId="71619A35">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675" cy="4570095"/>
            <wp:effectExtent l="0" t="0" r="9525" b="1905"/>
            <wp:docPr id="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6"/>
                    <pic:cNvPicPr>
                      <a:picLocks noChangeAspect="1"/>
                    </pic:cNvPicPr>
                  </pic:nvPicPr>
                  <pic:blipFill>
                    <a:blip r:embed="rId53"/>
                    <a:stretch>
                      <a:fillRect/>
                    </a:stretch>
                  </pic:blipFill>
                  <pic:spPr>
                    <a:xfrm>
                      <a:off x="0" y="0"/>
                      <a:ext cx="5273675" cy="4570095"/>
                    </a:xfrm>
                    <a:prstGeom prst="rect">
                      <a:avLst/>
                    </a:prstGeom>
                    <a:noFill/>
                    <a:ln>
                      <a:noFill/>
                    </a:ln>
                  </pic:spPr>
                </pic:pic>
              </a:graphicData>
            </a:graphic>
          </wp:inline>
        </w:drawing>
      </w:r>
    </w:p>
    <w:p w14:paraId="3462B596">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图50 入瞳直径改为27毫米时的系统2D布局图</w:t>
      </w:r>
    </w:p>
    <w:p w14:paraId="28D3423D">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69230" cy="4547870"/>
            <wp:effectExtent l="0" t="0" r="1270" b="11430"/>
            <wp:docPr id="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
                    <pic:cNvPicPr>
                      <a:picLocks noChangeAspect="1"/>
                    </pic:cNvPicPr>
                  </pic:nvPicPr>
                  <pic:blipFill>
                    <a:blip r:embed="rId54"/>
                    <a:stretch>
                      <a:fillRect/>
                    </a:stretch>
                  </pic:blipFill>
                  <pic:spPr>
                    <a:xfrm>
                      <a:off x="0" y="0"/>
                      <a:ext cx="5269230" cy="4547870"/>
                    </a:xfrm>
                    <a:prstGeom prst="rect">
                      <a:avLst/>
                    </a:prstGeom>
                    <a:noFill/>
                    <a:ln>
                      <a:noFill/>
                    </a:ln>
                  </pic:spPr>
                </pic:pic>
              </a:graphicData>
            </a:graphic>
          </wp:inline>
        </w:drawing>
      </w:r>
    </w:p>
    <w:p w14:paraId="1259FC98">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lang w:val="en-US" w:eastAsia="zh-CN"/>
        </w:rPr>
        <w:t>图51 入瞳直径改为27毫米时的系统像面上的点列图</w:t>
      </w:r>
    </w:p>
    <w:p w14:paraId="7581E13C">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eastAsia="宋体" w:cs="Times New Roman"/>
          <w:sz w:val="24"/>
          <w:szCs w:val="24"/>
          <w:lang w:val="en-US" w:eastAsia="zh-CN"/>
        </w:rPr>
        <w:t>使用局部优化工具进行优化，迭代次数选择无数圈，待评价函数没有明显下降时，结束优化。图52-54所示为优化后的镜头初始结构、2D布局图和像面上的光斑点列图。可以看出来优化后，镜头的几何形状合理，像面上的几个光斑半径为0.380微米，这说明初始结构的设置是合适的。由于此时入瞳直径为27毫米，不满足实验要求的30毫米，因此需要增大入瞳直径继续优化。</w:t>
      </w:r>
    </w:p>
    <w:p w14:paraId="06C06C93">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rPr>
        <w:drawing>
          <wp:inline distT="0" distB="0" distL="114300" distR="114300">
            <wp:extent cx="5268595" cy="1703705"/>
            <wp:effectExtent l="0" t="0" r="1905" b="10795"/>
            <wp:docPr id="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
                    <pic:cNvPicPr>
                      <a:picLocks noChangeAspect="1"/>
                    </pic:cNvPicPr>
                  </pic:nvPicPr>
                  <pic:blipFill>
                    <a:blip r:embed="rId55"/>
                    <a:stretch>
                      <a:fillRect/>
                    </a:stretch>
                  </pic:blipFill>
                  <pic:spPr>
                    <a:xfrm>
                      <a:off x="0" y="0"/>
                      <a:ext cx="5268595" cy="1703705"/>
                    </a:xfrm>
                    <a:prstGeom prst="rect">
                      <a:avLst/>
                    </a:prstGeom>
                    <a:noFill/>
                    <a:ln>
                      <a:noFill/>
                    </a:ln>
                  </pic:spPr>
                </pic:pic>
              </a:graphicData>
            </a:graphic>
          </wp:inline>
        </w:drawing>
      </w:r>
    </w:p>
    <w:p w14:paraId="521AD2CF">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图52 负透镜在前</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i w:val="0"/>
          <w:sz w:val="24"/>
          <w:szCs w:val="24"/>
          <w:lang w:val="en-US" w:eastAsia="zh-CN"/>
        </w:rPr>
        <w:t>=-0.71时优化后的</w:t>
      </w:r>
      <w:r>
        <w:rPr>
          <w:rFonts w:hint="default" w:ascii="Times New Roman" w:hAnsi="Times New Roman" w:eastAsia="宋体" w:cs="Times New Roman"/>
          <w:sz w:val="24"/>
          <w:szCs w:val="24"/>
          <w:lang w:val="en-US" w:eastAsia="zh-CN"/>
        </w:rPr>
        <w:t>镜头数据（D=27毫米）</w:t>
      </w:r>
    </w:p>
    <w:p w14:paraId="51A5D1EB">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040" cy="4579620"/>
            <wp:effectExtent l="0" t="0" r="10160" b="5080"/>
            <wp:docPr id="10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9"/>
                    <pic:cNvPicPr>
                      <a:picLocks noChangeAspect="1"/>
                    </pic:cNvPicPr>
                  </pic:nvPicPr>
                  <pic:blipFill>
                    <a:blip r:embed="rId56"/>
                    <a:stretch>
                      <a:fillRect/>
                    </a:stretch>
                  </pic:blipFill>
                  <pic:spPr>
                    <a:xfrm>
                      <a:off x="0" y="0"/>
                      <a:ext cx="5273040" cy="4579620"/>
                    </a:xfrm>
                    <a:prstGeom prst="rect">
                      <a:avLst/>
                    </a:prstGeom>
                    <a:noFill/>
                    <a:ln>
                      <a:noFill/>
                    </a:ln>
                  </pic:spPr>
                </pic:pic>
              </a:graphicData>
            </a:graphic>
          </wp:inline>
        </w:drawing>
      </w:r>
    </w:p>
    <w:p w14:paraId="3073DA19">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图53负透镜在前</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i w:val="0"/>
          <w:sz w:val="24"/>
          <w:szCs w:val="24"/>
          <w:lang w:val="en-US" w:eastAsia="zh-CN"/>
        </w:rPr>
        <w:t>=-0.71时优化后的</w:t>
      </w:r>
      <w:r>
        <w:rPr>
          <w:rFonts w:hint="default" w:ascii="Times New Roman" w:hAnsi="Times New Roman" w:eastAsia="宋体" w:cs="Times New Roman"/>
          <w:sz w:val="24"/>
          <w:szCs w:val="24"/>
          <w:lang w:val="en-US" w:eastAsia="zh-CN"/>
        </w:rPr>
        <w:t>镜头2D布局图（D=27毫米）</w:t>
      </w:r>
    </w:p>
    <w:p w14:paraId="26B5F1AC">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4310" cy="4568190"/>
            <wp:effectExtent l="0" t="0" r="8890" b="3810"/>
            <wp:docPr id="10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
                    <pic:cNvPicPr>
                      <a:picLocks noChangeAspect="1"/>
                    </pic:cNvPicPr>
                  </pic:nvPicPr>
                  <pic:blipFill>
                    <a:blip r:embed="rId57"/>
                    <a:stretch>
                      <a:fillRect/>
                    </a:stretch>
                  </pic:blipFill>
                  <pic:spPr>
                    <a:xfrm>
                      <a:off x="0" y="0"/>
                      <a:ext cx="5274310" cy="4568190"/>
                    </a:xfrm>
                    <a:prstGeom prst="rect">
                      <a:avLst/>
                    </a:prstGeom>
                    <a:noFill/>
                    <a:ln>
                      <a:noFill/>
                    </a:ln>
                  </pic:spPr>
                </pic:pic>
              </a:graphicData>
            </a:graphic>
          </wp:inline>
        </w:drawing>
      </w:r>
    </w:p>
    <w:p w14:paraId="5BD4C25D">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图54 负透镜在前</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i w:val="0"/>
          <w:sz w:val="24"/>
          <w:szCs w:val="24"/>
          <w:lang w:val="en-US" w:eastAsia="zh-CN"/>
        </w:rPr>
        <w:t>=-0.71时优化后的</w:t>
      </w:r>
      <w:r>
        <w:rPr>
          <w:rFonts w:hint="default" w:ascii="Times New Roman" w:hAnsi="Times New Roman" w:eastAsia="宋体" w:cs="Times New Roman"/>
          <w:sz w:val="24"/>
          <w:szCs w:val="24"/>
          <w:lang w:val="en-US" w:eastAsia="zh-CN"/>
        </w:rPr>
        <w:t>镜头像面上的光斑点列图</w:t>
      </w:r>
    </w:p>
    <w:p w14:paraId="2FD58D01">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（D=27毫米）</w:t>
      </w:r>
    </w:p>
    <w:p w14:paraId="0C0120AB">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55-56所示为将入瞳直径直接增加至30毫米优化后的镜头数据、2D布局图和像面上的光斑点列图。可以看出来优化后，像面上的几个光斑半径为0.844微米，满足实验要求，但是正透镜的厚度偏大，先将正透镜的中心厚度设置为6毫米，再执行一次优化。</w:t>
      </w:r>
    </w:p>
    <w:p w14:paraId="6822E458">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1770" cy="1689100"/>
            <wp:effectExtent l="0" t="0" r="11430" b="0"/>
            <wp:docPr id="10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1"/>
                    <pic:cNvPicPr>
                      <a:picLocks noChangeAspect="1"/>
                    </pic:cNvPicPr>
                  </pic:nvPicPr>
                  <pic:blipFill>
                    <a:blip r:embed="rId58"/>
                    <a:stretch>
                      <a:fillRect/>
                    </a:stretch>
                  </pic:blipFill>
                  <pic:spPr>
                    <a:xfrm>
                      <a:off x="0" y="0"/>
                      <a:ext cx="5271770" cy="1689100"/>
                    </a:xfrm>
                    <a:prstGeom prst="rect">
                      <a:avLst/>
                    </a:prstGeom>
                    <a:noFill/>
                    <a:ln>
                      <a:noFill/>
                    </a:ln>
                  </pic:spPr>
                </pic:pic>
              </a:graphicData>
            </a:graphic>
          </wp:inline>
        </w:drawing>
      </w:r>
    </w:p>
    <w:p w14:paraId="6D58944B">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图55 负透镜在前</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i w:val="0"/>
          <w:sz w:val="24"/>
          <w:szCs w:val="24"/>
          <w:lang w:val="en-US" w:eastAsia="zh-CN"/>
        </w:rPr>
        <w:t>=-0.71时优化后的</w:t>
      </w:r>
      <w:r>
        <w:rPr>
          <w:rFonts w:hint="default" w:ascii="Times New Roman" w:hAnsi="Times New Roman" w:eastAsia="宋体" w:cs="Times New Roman"/>
          <w:sz w:val="24"/>
          <w:szCs w:val="24"/>
          <w:lang w:val="en-US" w:eastAsia="zh-CN"/>
        </w:rPr>
        <w:t>镜头数据（D=30毫米）</w:t>
      </w:r>
    </w:p>
    <w:p w14:paraId="4B754705">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68595" cy="4540250"/>
            <wp:effectExtent l="0" t="0" r="1905" b="6350"/>
            <wp:docPr id="1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2"/>
                    <pic:cNvPicPr>
                      <a:picLocks noChangeAspect="1"/>
                    </pic:cNvPicPr>
                  </pic:nvPicPr>
                  <pic:blipFill>
                    <a:blip r:embed="rId59"/>
                    <a:stretch>
                      <a:fillRect/>
                    </a:stretch>
                  </pic:blipFill>
                  <pic:spPr>
                    <a:xfrm>
                      <a:off x="0" y="0"/>
                      <a:ext cx="5268595" cy="4540250"/>
                    </a:xfrm>
                    <a:prstGeom prst="rect">
                      <a:avLst/>
                    </a:prstGeom>
                    <a:noFill/>
                    <a:ln>
                      <a:noFill/>
                    </a:ln>
                  </pic:spPr>
                </pic:pic>
              </a:graphicData>
            </a:graphic>
          </wp:inline>
        </w:drawing>
      </w:r>
    </w:p>
    <w:p w14:paraId="101EF656">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图56 负透镜在前</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i w:val="0"/>
          <w:sz w:val="24"/>
          <w:szCs w:val="24"/>
          <w:lang w:val="en-US" w:eastAsia="zh-CN"/>
        </w:rPr>
        <w:t>=-0.71时优化后的</w:t>
      </w:r>
      <w:r>
        <w:rPr>
          <w:rFonts w:hint="default" w:ascii="Times New Roman" w:hAnsi="Times New Roman" w:eastAsia="宋体" w:cs="Times New Roman"/>
          <w:sz w:val="24"/>
          <w:szCs w:val="24"/>
          <w:lang w:val="en-US" w:eastAsia="zh-CN"/>
        </w:rPr>
        <w:t>镜头2D布局图（D=30毫米）</w:t>
      </w:r>
    </w:p>
    <w:p w14:paraId="02A58F6F">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69230" cy="4570730"/>
            <wp:effectExtent l="0" t="0" r="1270" b="1270"/>
            <wp:docPr id="1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3"/>
                    <pic:cNvPicPr>
                      <a:picLocks noChangeAspect="1"/>
                    </pic:cNvPicPr>
                  </pic:nvPicPr>
                  <pic:blipFill>
                    <a:blip r:embed="rId60"/>
                    <a:stretch>
                      <a:fillRect/>
                    </a:stretch>
                  </pic:blipFill>
                  <pic:spPr>
                    <a:xfrm>
                      <a:off x="0" y="0"/>
                      <a:ext cx="5269230" cy="4570730"/>
                    </a:xfrm>
                    <a:prstGeom prst="rect">
                      <a:avLst/>
                    </a:prstGeom>
                    <a:noFill/>
                    <a:ln>
                      <a:noFill/>
                    </a:ln>
                  </pic:spPr>
                </pic:pic>
              </a:graphicData>
            </a:graphic>
          </wp:inline>
        </w:drawing>
      </w:r>
    </w:p>
    <w:p w14:paraId="3B4A86F0">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图57 负透镜在前</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i w:val="0"/>
          <w:sz w:val="24"/>
          <w:szCs w:val="24"/>
          <w:lang w:val="en-US" w:eastAsia="zh-CN"/>
        </w:rPr>
        <w:t>=-0.71时优化后的</w:t>
      </w:r>
      <w:r>
        <w:rPr>
          <w:rFonts w:hint="default" w:ascii="Times New Roman" w:hAnsi="Times New Roman" w:eastAsia="宋体" w:cs="Times New Roman"/>
          <w:sz w:val="24"/>
          <w:szCs w:val="24"/>
          <w:lang w:val="en-US" w:eastAsia="zh-CN"/>
        </w:rPr>
        <w:t>镜头像面上的光斑点列图</w:t>
      </w:r>
    </w:p>
    <w:p w14:paraId="2A72D7C7">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（D=30毫米）</w:t>
      </w:r>
    </w:p>
    <w:p w14:paraId="4760D789">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图58-60所示为将正透镜的中心厚度设置为6毫米优化后的镜头数据、2D布局图和像面上的光斑点列图。可以看出来优化后，镜头形状合理，像面上的几个光斑半径为0.860微米，满足实验要求。</w:t>
      </w:r>
    </w:p>
    <w:p w14:paraId="23F02BEA">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68595" cy="1699260"/>
            <wp:effectExtent l="0" t="0" r="1905" b="2540"/>
            <wp:docPr id="1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4"/>
                    <pic:cNvPicPr>
                      <a:picLocks noChangeAspect="1"/>
                    </pic:cNvPicPr>
                  </pic:nvPicPr>
                  <pic:blipFill>
                    <a:blip r:embed="rId61"/>
                    <a:stretch>
                      <a:fillRect/>
                    </a:stretch>
                  </pic:blipFill>
                  <pic:spPr>
                    <a:xfrm>
                      <a:off x="0" y="0"/>
                      <a:ext cx="5268595" cy="1699260"/>
                    </a:xfrm>
                    <a:prstGeom prst="rect">
                      <a:avLst/>
                    </a:prstGeom>
                    <a:noFill/>
                    <a:ln>
                      <a:noFill/>
                    </a:ln>
                  </pic:spPr>
                </pic:pic>
              </a:graphicData>
            </a:graphic>
          </wp:inline>
        </w:drawing>
      </w:r>
    </w:p>
    <w:p w14:paraId="2E137081">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图58 将正透镜的中心厚度设置为6毫米</w:t>
      </w:r>
      <w:r>
        <w:rPr>
          <w:rFonts w:hint="default" w:ascii="Times New Roman" w:hAnsi="Times New Roman" w:cs="Times New Roman"/>
          <w:b w:val="0"/>
          <w:bCs w:val="0"/>
          <w:i w:val="0"/>
          <w:sz w:val="24"/>
          <w:szCs w:val="24"/>
          <w:lang w:val="en-US" w:eastAsia="zh-CN"/>
        </w:rPr>
        <w:t>优化后的</w:t>
      </w:r>
      <w:r>
        <w:rPr>
          <w:rFonts w:hint="default" w:ascii="Times New Roman" w:hAnsi="Times New Roman" w:eastAsia="宋体" w:cs="Times New Roman"/>
          <w:sz w:val="24"/>
          <w:szCs w:val="24"/>
          <w:lang w:val="en-US" w:eastAsia="zh-CN"/>
        </w:rPr>
        <w:t>镜头数据（D=30毫米）</w:t>
      </w:r>
    </w:p>
    <w:p w14:paraId="30B65AE7">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040" cy="4592320"/>
            <wp:effectExtent l="0" t="0" r="10160" b="5080"/>
            <wp:docPr id="10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5"/>
                    <pic:cNvPicPr>
                      <a:picLocks noChangeAspect="1"/>
                    </pic:cNvPicPr>
                  </pic:nvPicPr>
                  <pic:blipFill>
                    <a:blip r:embed="rId62"/>
                    <a:stretch>
                      <a:fillRect/>
                    </a:stretch>
                  </pic:blipFill>
                  <pic:spPr>
                    <a:xfrm>
                      <a:off x="0" y="0"/>
                      <a:ext cx="5273040" cy="4592320"/>
                    </a:xfrm>
                    <a:prstGeom prst="rect">
                      <a:avLst/>
                    </a:prstGeom>
                    <a:noFill/>
                    <a:ln>
                      <a:noFill/>
                    </a:ln>
                  </pic:spPr>
                </pic:pic>
              </a:graphicData>
            </a:graphic>
          </wp:inline>
        </w:drawing>
      </w:r>
    </w:p>
    <w:p w14:paraId="449F22DC">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图59 将正透镜的中心厚度设置为6毫米</w:t>
      </w:r>
      <w:r>
        <w:rPr>
          <w:rFonts w:hint="default" w:ascii="Times New Roman" w:hAnsi="Times New Roman" w:cs="Times New Roman"/>
          <w:b w:val="0"/>
          <w:bCs w:val="0"/>
          <w:i w:val="0"/>
          <w:sz w:val="24"/>
          <w:szCs w:val="24"/>
          <w:lang w:val="en-US" w:eastAsia="zh-CN"/>
        </w:rPr>
        <w:t>优化后的</w:t>
      </w:r>
      <w:r>
        <w:rPr>
          <w:rFonts w:hint="default" w:ascii="Times New Roman" w:hAnsi="Times New Roman" w:eastAsia="宋体" w:cs="Times New Roman"/>
          <w:sz w:val="24"/>
          <w:szCs w:val="24"/>
          <w:lang w:val="en-US" w:eastAsia="zh-CN"/>
        </w:rPr>
        <w:t>镜头2D布局图（D=30毫米）</w:t>
      </w:r>
    </w:p>
    <w:p w14:paraId="76867A75">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69230" cy="4544060"/>
            <wp:effectExtent l="0" t="0" r="1270" b="2540"/>
            <wp:docPr id="1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6"/>
                    <pic:cNvPicPr>
                      <a:picLocks noChangeAspect="1"/>
                    </pic:cNvPicPr>
                  </pic:nvPicPr>
                  <pic:blipFill>
                    <a:blip r:embed="rId63"/>
                    <a:stretch>
                      <a:fillRect/>
                    </a:stretch>
                  </pic:blipFill>
                  <pic:spPr>
                    <a:xfrm>
                      <a:off x="0" y="0"/>
                      <a:ext cx="5269230" cy="4544060"/>
                    </a:xfrm>
                    <a:prstGeom prst="rect">
                      <a:avLst/>
                    </a:prstGeom>
                    <a:noFill/>
                    <a:ln>
                      <a:noFill/>
                    </a:ln>
                  </pic:spPr>
                </pic:pic>
              </a:graphicData>
            </a:graphic>
          </wp:inline>
        </w:drawing>
      </w:r>
    </w:p>
    <w:p w14:paraId="51AAD075">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图60 将正透镜的中心厚度设置为6毫米</w:t>
      </w:r>
      <w:r>
        <w:rPr>
          <w:rFonts w:hint="default" w:ascii="Times New Roman" w:hAnsi="Times New Roman" w:cs="Times New Roman"/>
          <w:b w:val="0"/>
          <w:bCs w:val="0"/>
          <w:i w:val="0"/>
          <w:sz w:val="24"/>
          <w:szCs w:val="24"/>
          <w:lang w:val="en-US" w:eastAsia="zh-CN"/>
        </w:rPr>
        <w:t>优化后的</w:t>
      </w:r>
      <w:r>
        <w:rPr>
          <w:rFonts w:hint="default" w:ascii="Times New Roman" w:hAnsi="Times New Roman" w:eastAsia="宋体" w:cs="Times New Roman"/>
          <w:sz w:val="24"/>
          <w:szCs w:val="24"/>
          <w:lang w:val="en-US" w:eastAsia="zh-CN"/>
        </w:rPr>
        <w:t>镜头像面上的光斑点列图</w:t>
      </w:r>
    </w:p>
    <w:p w14:paraId="340B568B">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（D=30毫米）</w:t>
      </w:r>
    </w:p>
    <w:p w14:paraId="7F66DA17">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在-1.91~-1.68之间范围内的其他比值的时候，初始结构的入瞳直径不同和正透镜的厚度也将不同，请读者自行尝试。</w:t>
      </w:r>
    </w:p>
    <w:p w14:paraId="280C2455">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实例一：光焦度比值</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=-1.5</w:t>
      </w:r>
    </w:p>
    <w:p w14:paraId="358F5E15">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当两透镜的光焦度比值</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1</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bCs w:val="0"/>
                <w:i w:val="0"/>
                <w:sz w:val="24"/>
                <w:szCs w:val="24"/>
                <w:lang w:val="en-US" w:eastAsia="zh-CN"/>
              </w:rPr>
              <m:t>2</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为-1.5时，正透镜的光焦度和焦距分别为0.05和20毫米，负透镜的光焦度和焦距分别为-0.03和-30毫米。根据透镜的光焦度公式（1-7）可以计算出平凸透镜的凸面半径为16.791毫米，平凹透镜的凹面半径为-25.187毫米。然后，根据正透镜的中心厚度计算公式（1-12），并取tm=1毫米，可以计算得到平凸透镜的厚度为10.3毫米，同时，根据经验公式（1-13）确定平凹透镜的中心厚度为3毫米。将计算好的透镜结构数据输入到Zemax软件中，最终的初始结构数据如图61所示，注意，像面前的透镜表面的厚度求解类型为边缘光线高度。系统的入瞳直径、视场和波长的设置和输入方法跟前面是一样的，在此不赘述。初始结构的2D布局图见图62，像面上的光斑点列图见图63。</w:t>
      </w:r>
    </w:p>
    <w:p w14:paraId="2FE9B343">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同样的，由于负透镜在前，其出射的光束为发散光束，而正透镜的通光口径由于受其焦距的限制无法接受全部来自负透镜出射的光束，因此，系统的评价函数是无法计算的，解决办法是适当改小系统的入瞳直径，使得从负透镜出射的光束恰好可以全部被正透镜接收。在这里，将系统的入瞳直径改为20毫米。图64和65所示分别为入瞳直径改为20毫米时的系统2D布局图和像面上的点列图。可以看出来，系统的球差甚大，需要优化。将四个透镜表面和透镜的间隔设置为变量。本次优化采用自定义的评价函数操作数，如图31所示。</w:t>
      </w:r>
    </w:p>
    <w:p w14:paraId="2B72FC4D">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040" cy="1686560"/>
            <wp:effectExtent l="0" t="0" r="10160" b="2540"/>
            <wp:docPr id="1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8"/>
                    <pic:cNvPicPr>
                      <a:picLocks noChangeAspect="1"/>
                    </pic:cNvPicPr>
                  </pic:nvPicPr>
                  <pic:blipFill>
                    <a:blip r:embed="rId64"/>
                    <a:stretch>
                      <a:fillRect/>
                    </a:stretch>
                  </pic:blipFill>
                  <pic:spPr>
                    <a:xfrm>
                      <a:off x="0" y="0"/>
                      <a:ext cx="5273040" cy="1686560"/>
                    </a:xfrm>
                    <a:prstGeom prst="rect">
                      <a:avLst/>
                    </a:prstGeom>
                    <a:noFill/>
                    <a:ln>
                      <a:noFill/>
                    </a:ln>
                  </pic:spPr>
                </pic:pic>
              </a:graphicData>
            </a:graphic>
          </wp:inline>
        </w:drawing>
      </w:r>
    </w:p>
    <w:p w14:paraId="69B3B236">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图61 负透镜在前</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i w:val="0"/>
          <w:sz w:val="24"/>
          <w:szCs w:val="24"/>
          <w:lang w:val="en-US" w:eastAsia="zh-CN"/>
        </w:rPr>
        <w:t>=-1.5时的</w:t>
      </w:r>
      <w:r>
        <w:rPr>
          <w:rFonts w:hint="default" w:ascii="Times New Roman" w:hAnsi="Times New Roman" w:eastAsia="宋体" w:cs="Times New Roman"/>
          <w:sz w:val="24"/>
          <w:szCs w:val="24"/>
          <w:lang w:val="en-US" w:eastAsia="zh-CN"/>
        </w:rPr>
        <w:t>镜头初始结构数据</w:t>
      </w:r>
    </w:p>
    <w:p w14:paraId="2508A8AD">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040" cy="4580890"/>
            <wp:effectExtent l="0" t="0" r="10160" b="3810"/>
            <wp:docPr id="1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9"/>
                    <pic:cNvPicPr>
                      <a:picLocks noChangeAspect="1"/>
                    </pic:cNvPicPr>
                  </pic:nvPicPr>
                  <pic:blipFill>
                    <a:blip r:embed="rId65"/>
                    <a:stretch>
                      <a:fillRect/>
                    </a:stretch>
                  </pic:blipFill>
                  <pic:spPr>
                    <a:xfrm>
                      <a:off x="0" y="0"/>
                      <a:ext cx="5273040" cy="4580890"/>
                    </a:xfrm>
                    <a:prstGeom prst="rect">
                      <a:avLst/>
                    </a:prstGeom>
                    <a:noFill/>
                    <a:ln>
                      <a:noFill/>
                    </a:ln>
                  </pic:spPr>
                </pic:pic>
              </a:graphicData>
            </a:graphic>
          </wp:inline>
        </w:drawing>
      </w:r>
    </w:p>
    <w:p w14:paraId="1E5ADEF6">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图62负透镜在前</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i w:val="0"/>
          <w:sz w:val="24"/>
          <w:szCs w:val="24"/>
          <w:lang w:val="en-US" w:eastAsia="zh-CN"/>
        </w:rPr>
        <w:t>=-1.5时的镜头</w:t>
      </w:r>
      <w:r>
        <w:rPr>
          <w:rFonts w:hint="default" w:ascii="Times New Roman" w:hAnsi="Times New Roman" w:eastAsia="宋体" w:cs="Times New Roman"/>
          <w:sz w:val="24"/>
          <w:szCs w:val="24"/>
          <w:lang w:val="en-US" w:eastAsia="zh-CN"/>
        </w:rPr>
        <w:t>初始结构2D布局图</w:t>
      </w:r>
    </w:p>
    <w:p w14:paraId="547FFFA6">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675" cy="4595495"/>
            <wp:effectExtent l="0" t="0" r="9525" b="1905"/>
            <wp:docPr id="1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0"/>
                    <pic:cNvPicPr>
                      <a:picLocks noChangeAspect="1"/>
                    </pic:cNvPicPr>
                  </pic:nvPicPr>
                  <pic:blipFill>
                    <a:blip r:embed="rId66"/>
                    <a:stretch>
                      <a:fillRect/>
                    </a:stretch>
                  </pic:blipFill>
                  <pic:spPr>
                    <a:xfrm>
                      <a:off x="0" y="0"/>
                      <a:ext cx="5273675" cy="4595495"/>
                    </a:xfrm>
                    <a:prstGeom prst="rect">
                      <a:avLst/>
                    </a:prstGeom>
                    <a:noFill/>
                    <a:ln>
                      <a:noFill/>
                    </a:ln>
                  </pic:spPr>
                </pic:pic>
              </a:graphicData>
            </a:graphic>
          </wp:inline>
        </w:drawing>
      </w:r>
    </w:p>
    <w:p w14:paraId="589E5CDE">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图63负透镜在前</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i w:val="0"/>
          <w:sz w:val="24"/>
          <w:szCs w:val="24"/>
          <w:lang w:val="en-US" w:eastAsia="zh-CN"/>
        </w:rPr>
        <w:t>=-1.5时的镜头</w:t>
      </w:r>
      <w:r>
        <w:rPr>
          <w:rFonts w:hint="default" w:ascii="Times New Roman" w:hAnsi="Times New Roman" w:eastAsia="宋体" w:cs="Times New Roman"/>
          <w:sz w:val="24"/>
          <w:szCs w:val="24"/>
          <w:lang w:val="en-US" w:eastAsia="zh-CN"/>
        </w:rPr>
        <w:t>初始结构像面上的光斑点列图</w:t>
      </w:r>
    </w:p>
    <w:p w14:paraId="3F9FCD9D">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4310" cy="4549140"/>
            <wp:effectExtent l="0" t="0" r="8890" b="10160"/>
            <wp:docPr id="12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1"/>
                    <pic:cNvPicPr>
                      <a:picLocks noChangeAspect="1"/>
                    </pic:cNvPicPr>
                  </pic:nvPicPr>
                  <pic:blipFill>
                    <a:blip r:embed="rId67"/>
                    <a:stretch>
                      <a:fillRect/>
                    </a:stretch>
                  </pic:blipFill>
                  <pic:spPr>
                    <a:xfrm>
                      <a:off x="0" y="0"/>
                      <a:ext cx="5274310" cy="4549140"/>
                    </a:xfrm>
                    <a:prstGeom prst="rect">
                      <a:avLst/>
                    </a:prstGeom>
                    <a:noFill/>
                    <a:ln>
                      <a:noFill/>
                    </a:ln>
                  </pic:spPr>
                </pic:pic>
              </a:graphicData>
            </a:graphic>
          </wp:inline>
        </w:drawing>
      </w:r>
    </w:p>
    <w:p w14:paraId="4DC615FF">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图64 入瞳直径改为20毫米时的系统2D布局图</w:t>
      </w:r>
    </w:p>
    <w:p w14:paraId="24B85C82">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69230" cy="4552950"/>
            <wp:effectExtent l="0" t="0" r="1270" b="6350"/>
            <wp:docPr id="1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22"/>
                    <pic:cNvPicPr>
                      <a:picLocks noChangeAspect="1"/>
                    </pic:cNvPicPr>
                  </pic:nvPicPr>
                  <pic:blipFill>
                    <a:blip r:embed="rId68"/>
                    <a:stretch>
                      <a:fillRect/>
                    </a:stretch>
                  </pic:blipFill>
                  <pic:spPr>
                    <a:xfrm>
                      <a:off x="0" y="0"/>
                      <a:ext cx="5269230" cy="4552950"/>
                    </a:xfrm>
                    <a:prstGeom prst="rect">
                      <a:avLst/>
                    </a:prstGeom>
                    <a:noFill/>
                    <a:ln>
                      <a:noFill/>
                    </a:ln>
                  </pic:spPr>
                </pic:pic>
              </a:graphicData>
            </a:graphic>
          </wp:inline>
        </w:drawing>
      </w:r>
    </w:p>
    <w:p w14:paraId="63D17567">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cs="Times New Roman"/>
          <w:color w:val="0000FF"/>
          <w:sz w:val="24"/>
          <w:szCs w:val="24"/>
        </w:rPr>
      </w:pPr>
      <w:r>
        <w:rPr>
          <w:rFonts w:hint="default" w:ascii="Times New Roman" w:hAnsi="Times New Roman" w:eastAsia="宋体" w:cs="Times New Roman"/>
          <w:color w:val="0000FF"/>
          <w:sz w:val="24"/>
          <w:szCs w:val="24"/>
          <w:lang w:val="en-US" w:eastAsia="zh-CN"/>
        </w:rPr>
        <w:t>图65 入瞳直径改为20毫米时的系统像面上的点列图</w:t>
      </w:r>
    </w:p>
    <w:p w14:paraId="0AEFC8B9">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FF"/>
          <w:sz w:val="24"/>
          <w:szCs w:val="24"/>
          <w:lang w:val="en-US" w:eastAsia="zh-CN"/>
        </w:rPr>
      </w:pPr>
      <w:r>
        <w:rPr>
          <w:rFonts w:hint="default" w:ascii="Times New Roman" w:hAnsi="Times New Roman" w:eastAsia="宋体" w:cs="Times New Roman"/>
          <w:color w:val="0000FF"/>
          <w:sz w:val="24"/>
          <w:szCs w:val="24"/>
          <w:lang w:val="en-US" w:eastAsia="zh-CN"/>
        </w:rPr>
        <w:t>使用局部优化工具进行优化，迭代次数选择无数圈，待评价函数没有明显下降时，结束优化。图66-68所示为优化后的镜头初始结构、2D布局图和像面上的光斑点列图。可以看出来优化后，镜头的几何形状基本合理，像面上的几个光斑半径为0.067微米，这说明初始结构的设置是合适的。由于此时入瞳直径为20毫米，不满足实验要求的30毫米，因此，需要增大入瞳直径继续优化。</w:t>
      </w:r>
    </w:p>
    <w:p w14:paraId="1768CD30">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color w:val="0000FF"/>
          <w:sz w:val="24"/>
          <w:szCs w:val="24"/>
          <w:lang w:val="en-US" w:eastAsia="zh-CN"/>
        </w:rPr>
      </w:pPr>
      <w:r>
        <w:rPr>
          <w:rFonts w:hint="default" w:ascii="Times New Roman" w:hAnsi="Times New Roman" w:cs="Times New Roman"/>
          <w:sz w:val="24"/>
          <w:szCs w:val="24"/>
        </w:rPr>
        <w:drawing>
          <wp:inline distT="0" distB="0" distL="114300" distR="114300">
            <wp:extent cx="5273040" cy="1677670"/>
            <wp:effectExtent l="0" t="0" r="10160" b="11430"/>
            <wp:docPr id="12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23"/>
                    <pic:cNvPicPr>
                      <a:picLocks noChangeAspect="1"/>
                    </pic:cNvPicPr>
                  </pic:nvPicPr>
                  <pic:blipFill>
                    <a:blip r:embed="rId69"/>
                    <a:stretch>
                      <a:fillRect/>
                    </a:stretch>
                  </pic:blipFill>
                  <pic:spPr>
                    <a:xfrm>
                      <a:off x="0" y="0"/>
                      <a:ext cx="5273040" cy="1677670"/>
                    </a:xfrm>
                    <a:prstGeom prst="rect">
                      <a:avLst/>
                    </a:prstGeom>
                    <a:noFill/>
                    <a:ln>
                      <a:noFill/>
                    </a:ln>
                  </pic:spPr>
                </pic:pic>
              </a:graphicData>
            </a:graphic>
          </wp:inline>
        </w:drawing>
      </w:r>
    </w:p>
    <w:p w14:paraId="2570BEBD">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FF"/>
          <w:sz w:val="24"/>
          <w:szCs w:val="24"/>
          <w:lang w:val="en-US" w:eastAsia="zh-CN"/>
        </w:rPr>
      </w:pPr>
      <w:r>
        <w:rPr>
          <w:rFonts w:hint="default" w:ascii="Times New Roman" w:hAnsi="Times New Roman" w:eastAsia="宋体" w:cs="Times New Roman"/>
          <w:color w:val="0000FF"/>
          <w:sz w:val="24"/>
          <w:szCs w:val="24"/>
          <w:lang w:val="en-US" w:eastAsia="zh-CN"/>
        </w:rPr>
        <w:t>图66 优化后的镜头初始结构（D=20毫米）</w:t>
      </w:r>
    </w:p>
    <w:p w14:paraId="64411E4B">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FF"/>
          <w:sz w:val="24"/>
          <w:szCs w:val="24"/>
          <w:lang w:val="en-US" w:eastAsia="zh-CN"/>
        </w:rPr>
      </w:pPr>
      <w:r>
        <w:rPr>
          <w:rFonts w:hint="default" w:ascii="Times New Roman" w:hAnsi="Times New Roman" w:cs="Times New Roman"/>
          <w:sz w:val="24"/>
          <w:szCs w:val="24"/>
        </w:rPr>
        <w:drawing>
          <wp:inline distT="0" distB="0" distL="114300" distR="114300">
            <wp:extent cx="5273040" cy="4579620"/>
            <wp:effectExtent l="0" t="0" r="10160" b="5080"/>
            <wp:docPr id="1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24"/>
                    <pic:cNvPicPr>
                      <a:picLocks noChangeAspect="1"/>
                    </pic:cNvPicPr>
                  </pic:nvPicPr>
                  <pic:blipFill>
                    <a:blip r:embed="rId70"/>
                    <a:stretch>
                      <a:fillRect/>
                    </a:stretch>
                  </pic:blipFill>
                  <pic:spPr>
                    <a:xfrm>
                      <a:off x="0" y="0"/>
                      <a:ext cx="5273040" cy="4579620"/>
                    </a:xfrm>
                    <a:prstGeom prst="rect">
                      <a:avLst/>
                    </a:prstGeom>
                    <a:noFill/>
                    <a:ln>
                      <a:noFill/>
                    </a:ln>
                  </pic:spPr>
                </pic:pic>
              </a:graphicData>
            </a:graphic>
          </wp:inline>
        </w:drawing>
      </w:r>
    </w:p>
    <w:p w14:paraId="6663A186">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FF"/>
          <w:sz w:val="24"/>
          <w:szCs w:val="24"/>
          <w:lang w:val="en-US" w:eastAsia="zh-CN"/>
        </w:rPr>
      </w:pPr>
      <w:r>
        <w:rPr>
          <w:rFonts w:hint="default" w:ascii="Times New Roman" w:hAnsi="Times New Roman" w:eastAsia="宋体" w:cs="Times New Roman"/>
          <w:color w:val="0000FF"/>
          <w:sz w:val="24"/>
          <w:szCs w:val="24"/>
          <w:lang w:val="en-US" w:eastAsia="zh-CN"/>
        </w:rPr>
        <w:t>图67 优化后的镜头2D布局图（D=20毫米）</w:t>
      </w:r>
    </w:p>
    <w:p w14:paraId="6BF45A78">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FF"/>
          <w:sz w:val="24"/>
          <w:szCs w:val="24"/>
          <w:lang w:val="en-US" w:eastAsia="zh-CN"/>
        </w:rPr>
      </w:pPr>
      <w:r>
        <w:rPr>
          <w:rFonts w:hint="default" w:ascii="Times New Roman" w:hAnsi="Times New Roman" w:cs="Times New Roman"/>
          <w:sz w:val="24"/>
          <w:szCs w:val="24"/>
        </w:rPr>
        <w:drawing>
          <wp:inline distT="0" distB="0" distL="114300" distR="114300">
            <wp:extent cx="5269230" cy="4554220"/>
            <wp:effectExtent l="0" t="0" r="1270" b="5080"/>
            <wp:docPr id="1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5"/>
                    <pic:cNvPicPr>
                      <a:picLocks noChangeAspect="1"/>
                    </pic:cNvPicPr>
                  </pic:nvPicPr>
                  <pic:blipFill>
                    <a:blip r:embed="rId71"/>
                    <a:stretch>
                      <a:fillRect/>
                    </a:stretch>
                  </pic:blipFill>
                  <pic:spPr>
                    <a:xfrm>
                      <a:off x="0" y="0"/>
                      <a:ext cx="5269230" cy="4554220"/>
                    </a:xfrm>
                    <a:prstGeom prst="rect">
                      <a:avLst/>
                    </a:prstGeom>
                    <a:noFill/>
                    <a:ln>
                      <a:noFill/>
                    </a:ln>
                  </pic:spPr>
                </pic:pic>
              </a:graphicData>
            </a:graphic>
          </wp:inline>
        </w:drawing>
      </w:r>
    </w:p>
    <w:p w14:paraId="2C4914E7">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FF"/>
          <w:sz w:val="24"/>
          <w:szCs w:val="24"/>
          <w:lang w:val="en-US" w:eastAsia="zh-CN"/>
        </w:rPr>
      </w:pPr>
      <w:r>
        <w:rPr>
          <w:rFonts w:hint="default" w:ascii="Times New Roman" w:hAnsi="Times New Roman" w:eastAsia="宋体" w:cs="Times New Roman"/>
          <w:color w:val="0000FF"/>
          <w:sz w:val="24"/>
          <w:szCs w:val="24"/>
          <w:lang w:val="en-US" w:eastAsia="zh-CN"/>
        </w:rPr>
        <w:t>图68优化后的镜头像面上的光斑点列图（D=20毫米）</w:t>
      </w:r>
    </w:p>
    <w:p w14:paraId="2A739E91">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color w:val="0000FF"/>
          <w:sz w:val="24"/>
          <w:szCs w:val="24"/>
          <w:lang w:val="en-US" w:eastAsia="zh-CN"/>
        </w:rPr>
      </w:pPr>
      <w:r>
        <w:rPr>
          <w:rFonts w:hint="default" w:ascii="Times New Roman" w:hAnsi="Times New Roman" w:eastAsia="宋体" w:cs="Times New Roman"/>
          <w:sz w:val="24"/>
          <w:szCs w:val="24"/>
          <w:lang w:val="en-US" w:eastAsia="zh-CN"/>
        </w:rPr>
        <w:t>将入瞳直径直接增加至30毫米，并将像面前的透镜表面的厚度设置为变量（注意：上一步的优化是保持像面前的透镜表面的厚度求解类型为边缘光线高度进行的）。图69-71所示为将入瞳直径直接增加至30毫米优化后的镜头数据、2D布局图和像面上的光斑点列图。可以看出来优化后，像面上的几个光斑半径为0.838微米，满足实验要求，但是正透镜的厚度偏大，并且，透镜间的间隔为一个负值小量，现将正透镜的中心厚度设置为6毫米，透镜间的间设置为0.1毫米并设置为固定，保持其他变量不变，再执行一次优化。</w:t>
      </w:r>
    </w:p>
    <w:p w14:paraId="742996A4">
      <w:pPr>
        <w:keepNext w:val="0"/>
        <w:keepLines w:val="0"/>
        <w:pageBreakBefore w:val="0"/>
        <w:widowControl w:val="0"/>
        <w:kinsoku/>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FF"/>
          <w:sz w:val="24"/>
          <w:szCs w:val="24"/>
          <w:lang w:val="en-US" w:eastAsia="zh-CN"/>
        </w:rPr>
      </w:pPr>
      <w:r>
        <w:rPr>
          <w:rFonts w:hint="default" w:ascii="Times New Roman" w:hAnsi="Times New Roman" w:cs="Times New Roman"/>
          <w:sz w:val="24"/>
          <w:szCs w:val="24"/>
        </w:rPr>
        <w:drawing>
          <wp:inline distT="0" distB="0" distL="114300" distR="114300">
            <wp:extent cx="5271135" cy="1713230"/>
            <wp:effectExtent l="0" t="0" r="12065" b="1270"/>
            <wp:docPr id="12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26"/>
                    <pic:cNvPicPr>
                      <a:picLocks noChangeAspect="1"/>
                    </pic:cNvPicPr>
                  </pic:nvPicPr>
                  <pic:blipFill>
                    <a:blip r:embed="rId72"/>
                    <a:stretch>
                      <a:fillRect/>
                    </a:stretch>
                  </pic:blipFill>
                  <pic:spPr>
                    <a:xfrm>
                      <a:off x="0" y="0"/>
                      <a:ext cx="5271135" cy="1713230"/>
                    </a:xfrm>
                    <a:prstGeom prst="rect">
                      <a:avLst/>
                    </a:prstGeom>
                    <a:noFill/>
                    <a:ln>
                      <a:noFill/>
                    </a:ln>
                  </pic:spPr>
                </pic:pic>
              </a:graphicData>
            </a:graphic>
          </wp:inline>
        </w:drawing>
      </w:r>
    </w:p>
    <w:p w14:paraId="13D3BE44">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FF"/>
          <w:sz w:val="24"/>
          <w:szCs w:val="24"/>
          <w:lang w:val="en-US" w:eastAsia="zh-CN"/>
        </w:rPr>
      </w:pPr>
      <w:r>
        <w:rPr>
          <w:rFonts w:hint="default" w:ascii="Times New Roman" w:hAnsi="Times New Roman" w:eastAsia="宋体" w:cs="Times New Roman"/>
          <w:color w:val="0000FF"/>
          <w:sz w:val="24"/>
          <w:szCs w:val="24"/>
          <w:lang w:val="en-US" w:eastAsia="zh-CN"/>
        </w:rPr>
        <w:t>图69 优化后的镜头结构（D=30毫米）</w:t>
      </w:r>
    </w:p>
    <w:p w14:paraId="1A3B4B3B">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FF"/>
          <w:sz w:val="24"/>
          <w:szCs w:val="24"/>
          <w:lang w:val="en-US" w:eastAsia="zh-CN"/>
        </w:rPr>
      </w:pPr>
      <w:r>
        <w:rPr>
          <w:rFonts w:hint="default" w:ascii="Times New Roman" w:hAnsi="Times New Roman" w:cs="Times New Roman"/>
          <w:sz w:val="24"/>
          <w:szCs w:val="24"/>
        </w:rPr>
        <w:drawing>
          <wp:inline distT="0" distB="0" distL="114300" distR="114300">
            <wp:extent cx="5272405" cy="4572635"/>
            <wp:effectExtent l="0" t="0" r="10795" b="12065"/>
            <wp:docPr id="1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7"/>
                    <pic:cNvPicPr>
                      <a:picLocks noChangeAspect="1"/>
                    </pic:cNvPicPr>
                  </pic:nvPicPr>
                  <pic:blipFill>
                    <a:blip r:embed="rId73"/>
                    <a:stretch>
                      <a:fillRect/>
                    </a:stretch>
                  </pic:blipFill>
                  <pic:spPr>
                    <a:xfrm>
                      <a:off x="0" y="0"/>
                      <a:ext cx="5272405" cy="4572635"/>
                    </a:xfrm>
                    <a:prstGeom prst="rect">
                      <a:avLst/>
                    </a:prstGeom>
                    <a:noFill/>
                    <a:ln>
                      <a:noFill/>
                    </a:ln>
                  </pic:spPr>
                </pic:pic>
              </a:graphicData>
            </a:graphic>
          </wp:inline>
        </w:drawing>
      </w:r>
    </w:p>
    <w:p w14:paraId="54AFC3C5">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FF"/>
          <w:sz w:val="24"/>
          <w:szCs w:val="24"/>
          <w:lang w:val="en-US" w:eastAsia="zh-CN"/>
        </w:rPr>
      </w:pPr>
      <w:r>
        <w:rPr>
          <w:rFonts w:hint="default" w:ascii="Times New Roman" w:hAnsi="Times New Roman" w:eastAsia="宋体" w:cs="Times New Roman"/>
          <w:color w:val="0000FF"/>
          <w:sz w:val="24"/>
          <w:szCs w:val="24"/>
          <w:lang w:val="en-US" w:eastAsia="zh-CN"/>
        </w:rPr>
        <w:t>图70 优化后的镜头2D布局图（D=30毫米）</w:t>
      </w:r>
    </w:p>
    <w:p w14:paraId="093A7BAA">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FF"/>
          <w:sz w:val="24"/>
          <w:szCs w:val="24"/>
          <w:lang w:val="en-US" w:eastAsia="zh-CN"/>
        </w:rPr>
      </w:pPr>
      <w:r>
        <w:rPr>
          <w:rFonts w:hint="default" w:ascii="Times New Roman" w:hAnsi="Times New Roman" w:cs="Times New Roman"/>
          <w:sz w:val="24"/>
          <w:szCs w:val="24"/>
        </w:rPr>
        <w:drawing>
          <wp:inline distT="0" distB="0" distL="114300" distR="114300">
            <wp:extent cx="5274310" cy="4584700"/>
            <wp:effectExtent l="0" t="0" r="8890" b="0"/>
            <wp:docPr id="1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28"/>
                    <pic:cNvPicPr>
                      <a:picLocks noChangeAspect="1"/>
                    </pic:cNvPicPr>
                  </pic:nvPicPr>
                  <pic:blipFill>
                    <a:blip r:embed="rId74"/>
                    <a:stretch>
                      <a:fillRect/>
                    </a:stretch>
                  </pic:blipFill>
                  <pic:spPr>
                    <a:xfrm>
                      <a:off x="0" y="0"/>
                      <a:ext cx="5274310" cy="4584700"/>
                    </a:xfrm>
                    <a:prstGeom prst="rect">
                      <a:avLst/>
                    </a:prstGeom>
                    <a:noFill/>
                    <a:ln>
                      <a:noFill/>
                    </a:ln>
                  </pic:spPr>
                </pic:pic>
              </a:graphicData>
            </a:graphic>
          </wp:inline>
        </w:drawing>
      </w:r>
    </w:p>
    <w:p w14:paraId="5E2ED65A">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i w:val="0"/>
          <w:sz w:val="24"/>
          <w:szCs w:val="24"/>
          <w:lang w:val="en-US" w:eastAsia="zh-CN"/>
        </w:rPr>
      </w:pPr>
      <w:r>
        <w:rPr>
          <w:rFonts w:hint="default" w:ascii="Times New Roman" w:hAnsi="Times New Roman" w:eastAsia="宋体" w:cs="Times New Roman"/>
          <w:color w:val="0000FF"/>
          <w:sz w:val="24"/>
          <w:szCs w:val="24"/>
          <w:lang w:val="en-US" w:eastAsia="zh-CN"/>
        </w:rPr>
        <w:t>图71优化后的镜头像面上的光斑点列图（D=30毫米）</w:t>
      </w:r>
    </w:p>
    <w:p w14:paraId="52C8ED1E">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图72-74所示为优化后的镜头数据、2D布局图和像面上的光斑点列图。可以看出来优化后，像面上的几个光斑半径为0.893微米，镜头形状合理，满足实验要求。</w:t>
      </w:r>
    </w:p>
    <w:p w14:paraId="6DA24672">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1691005"/>
            <wp:effectExtent l="0" t="0" r="10160" b="10795"/>
            <wp:docPr id="1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9"/>
                    <pic:cNvPicPr>
                      <a:picLocks noChangeAspect="1"/>
                    </pic:cNvPicPr>
                  </pic:nvPicPr>
                  <pic:blipFill>
                    <a:blip r:embed="rId75"/>
                    <a:stretch>
                      <a:fillRect/>
                    </a:stretch>
                  </pic:blipFill>
                  <pic:spPr>
                    <a:xfrm>
                      <a:off x="0" y="0"/>
                      <a:ext cx="5273040" cy="1691005"/>
                    </a:xfrm>
                    <a:prstGeom prst="rect">
                      <a:avLst/>
                    </a:prstGeom>
                    <a:noFill/>
                    <a:ln>
                      <a:noFill/>
                    </a:ln>
                  </pic:spPr>
                </pic:pic>
              </a:graphicData>
            </a:graphic>
          </wp:inline>
        </w:drawing>
      </w:r>
    </w:p>
    <w:p w14:paraId="5CB767AC">
      <w:pPr>
        <w:keepNext w:val="0"/>
        <w:keepLines w:val="0"/>
        <w:pageBreakBefore w:val="0"/>
        <w:widowControl w:val="0"/>
        <w:kinsoku/>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图72 优化后的镜头数据</w:t>
      </w:r>
    </w:p>
    <w:p w14:paraId="401A93E1">
      <w:pPr>
        <w:keepNext w:val="0"/>
        <w:keepLines w:val="0"/>
        <w:pageBreakBefore w:val="0"/>
        <w:widowControl w:val="0"/>
        <w:kinsoku/>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4310" cy="4543425"/>
            <wp:effectExtent l="0" t="0" r="8890" b="3175"/>
            <wp:docPr id="12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30"/>
                    <pic:cNvPicPr>
                      <a:picLocks noChangeAspect="1"/>
                    </pic:cNvPicPr>
                  </pic:nvPicPr>
                  <pic:blipFill>
                    <a:blip r:embed="rId76"/>
                    <a:stretch>
                      <a:fillRect/>
                    </a:stretch>
                  </pic:blipFill>
                  <pic:spPr>
                    <a:xfrm>
                      <a:off x="0" y="0"/>
                      <a:ext cx="5274310" cy="4543425"/>
                    </a:xfrm>
                    <a:prstGeom prst="rect">
                      <a:avLst/>
                    </a:prstGeom>
                    <a:noFill/>
                    <a:ln>
                      <a:noFill/>
                    </a:ln>
                  </pic:spPr>
                </pic:pic>
              </a:graphicData>
            </a:graphic>
          </wp:inline>
        </w:drawing>
      </w:r>
    </w:p>
    <w:p w14:paraId="7A4BD71B">
      <w:pPr>
        <w:keepNext w:val="0"/>
        <w:keepLines w:val="0"/>
        <w:pageBreakBefore w:val="0"/>
        <w:widowControl w:val="0"/>
        <w:kinsoku/>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图73 优化后的镜头2D布局图</w:t>
      </w:r>
    </w:p>
    <w:p w14:paraId="63FC1847">
      <w:pPr>
        <w:keepNext w:val="0"/>
        <w:keepLines w:val="0"/>
        <w:pageBreakBefore w:val="0"/>
        <w:widowControl w:val="0"/>
        <w:kinsoku/>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5273675" cy="4565650"/>
            <wp:effectExtent l="0" t="0" r="9525" b="6350"/>
            <wp:docPr id="1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31"/>
                    <pic:cNvPicPr>
                      <a:picLocks noChangeAspect="1"/>
                    </pic:cNvPicPr>
                  </pic:nvPicPr>
                  <pic:blipFill>
                    <a:blip r:embed="rId77"/>
                    <a:stretch>
                      <a:fillRect/>
                    </a:stretch>
                  </pic:blipFill>
                  <pic:spPr>
                    <a:xfrm>
                      <a:off x="0" y="0"/>
                      <a:ext cx="5273675" cy="4565650"/>
                    </a:xfrm>
                    <a:prstGeom prst="rect">
                      <a:avLst/>
                    </a:prstGeom>
                    <a:noFill/>
                    <a:ln>
                      <a:noFill/>
                    </a:ln>
                  </pic:spPr>
                </pic:pic>
              </a:graphicData>
            </a:graphic>
          </wp:inline>
        </w:drawing>
      </w:r>
    </w:p>
    <w:p w14:paraId="4CD5F61D">
      <w:pPr>
        <w:keepNext w:val="0"/>
        <w:keepLines w:val="0"/>
        <w:pageBreakBefore w:val="0"/>
        <w:widowControl w:val="0"/>
        <w:kinsoku/>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cs="Times New Roman"/>
          <w:sz w:val="24"/>
          <w:szCs w:val="24"/>
          <w:lang w:val="en-US" w:eastAsia="zh-CN"/>
        </w:rPr>
      </w:pPr>
      <w:r>
        <w:rPr>
          <w:rFonts w:hint="default" w:ascii="Times New Roman" w:hAnsi="Times New Roman" w:eastAsia="宋体" w:cs="Times New Roman"/>
          <w:sz w:val="24"/>
          <w:szCs w:val="24"/>
          <w:lang w:val="en-US" w:eastAsia="zh-CN"/>
        </w:rPr>
        <w:t>图74 优化后的镜头像面上的光斑点列图。</w:t>
      </w:r>
    </w:p>
    <w:p w14:paraId="5CBBED39">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正</m:t>
            </m:r>
            <m:ctrlPr>
              <w:rPr>
                <w:rFonts w:hint="default" w:ascii="Cambria Math" w:hAnsi="Cambria Math" w:cs="Times New Roman"/>
                <w:b w:val="0"/>
                <w:bCs w:val="0"/>
                <w:sz w:val="24"/>
                <w:szCs w:val="24"/>
                <w:lang w:val="en-US" w:eastAsia="zh-CN"/>
              </w:rPr>
            </m:ctrlPr>
          </m:sub>
        </m:sSub>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lang w:val="en-US"/>
              </w:rPr>
              <m:t>ϕ</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负</m:t>
            </m:r>
            <m:ctrlPr>
              <w:rPr>
                <w:rFonts w:hint="default" w:ascii="Cambria Math" w:hAnsi="Cambria Math" w:cs="Times New Roman"/>
                <w:b w:val="0"/>
                <w:bCs w:val="0"/>
                <w:sz w:val="24"/>
                <w:szCs w:val="24"/>
                <w:lang w:val="en-US" w:eastAsia="zh-CN"/>
              </w:rPr>
            </m:ctrlPr>
          </m:sub>
        </m:sSub>
      </m:oMath>
      <w:r>
        <w:rPr>
          <w:rFonts w:hint="default" w:ascii="Times New Roman" w:hAnsi="Times New Roman" w:eastAsia="宋体" w:cs="Times New Roman"/>
          <w:sz w:val="24"/>
          <w:szCs w:val="24"/>
          <w:lang w:val="en-US" w:eastAsia="zh-CN"/>
        </w:rPr>
        <w:t>在-1.68~-1之间范围内的其他比值的时候，初始结构的入瞳直径不同和正透镜的厚度也将不同，请读者自行尝试。</w:t>
      </w:r>
    </w:p>
    <w:p w14:paraId="4D01F50D">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由以上的仿真结果可以看出来，通过不同的初始结构设置，优化出了三种满足设计要求的HeNe激光器聚焦物镜。另外，也可以知道，不管是正透镜在前，还是正透镜在后，在确定初始结构的时候，正透镜的焦距都不易过大，不能大于系统总焦距的一半（也就是30mm）左右。</w:t>
      </w:r>
    </w:p>
    <w:p w14:paraId="43264D86">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br w:type="page"/>
      </w:r>
    </w:p>
    <w:p w14:paraId="403C790B">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sz w:val="24"/>
          <w:szCs w:val="24"/>
          <w:highlight w:val="cyan"/>
          <w:lang w:val="en-US" w:eastAsia="zh-CN"/>
        </w:rPr>
      </w:pPr>
    </w:p>
    <w:p w14:paraId="02FCDC1F">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sz w:val="24"/>
          <w:szCs w:val="24"/>
          <w:highlight w:val="cyan"/>
          <w:lang w:val="en-US" w:eastAsia="zh-CN"/>
        </w:rPr>
      </w:pPr>
    </w:p>
    <w:p w14:paraId="2794142A">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实验五、</w:t>
      </w:r>
      <w:r>
        <w:rPr>
          <w:rFonts w:hint="default" w:ascii="Times New Roman" w:hAnsi="Times New Roman" w:eastAsia="宋体" w:cs="Times New Roman"/>
          <w:b/>
          <w:bCs/>
          <w:sz w:val="24"/>
          <w:szCs w:val="24"/>
        </w:rPr>
        <w:t>氦氖激光光束聚焦物镜设计</w:t>
      </w:r>
    </w:p>
    <w:p w14:paraId="5B9A5F62">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1. 光学特性要求：</w:t>
      </w:r>
    </w:p>
    <w:p w14:paraId="59639278">
      <w:pPr>
        <w:pStyle w:val="9"/>
        <w:keepNext w:val="0"/>
        <w:keepLines w:val="0"/>
        <w:pageBreakBefore w:val="0"/>
        <w:widowControl w:val="0"/>
        <w:numPr>
          <w:ilvl w:val="0"/>
          <w:numId w:val="6"/>
        </w:numPr>
        <w:kinsoku/>
        <w:overflowPunct/>
        <w:topLinePunct w:val="0"/>
        <w:autoSpaceDE/>
        <w:autoSpaceDN/>
        <w:bidi w:val="0"/>
        <w:adjustRightInd/>
        <w:snapToGrid/>
        <w:spacing w:line="360" w:lineRule="auto"/>
        <w:ind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物距为无穷远，视场角</w:t>
      </w:r>
      <w:r>
        <w:rPr>
          <w:rFonts w:hint="default" w:ascii="Times New Roman" w:hAnsi="Times New Roman" w:eastAsia="宋体" w:cs="Times New Roman"/>
          <w:i/>
          <w:sz w:val="24"/>
          <w:szCs w:val="24"/>
        </w:rPr>
        <w:t>w</w:t>
      </w:r>
      <w:r>
        <w:rPr>
          <w:rFonts w:hint="default" w:ascii="Times New Roman" w:hAnsi="Times New Roman" w:eastAsia="宋体" w:cs="Times New Roman"/>
          <w:sz w:val="24"/>
          <w:szCs w:val="24"/>
        </w:rPr>
        <w:t xml:space="preserve"> = 0°；</w:t>
      </w:r>
    </w:p>
    <w:p w14:paraId="68E87251">
      <w:pPr>
        <w:pStyle w:val="9"/>
        <w:keepNext w:val="0"/>
        <w:keepLines w:val="0"/>
        <w:pageBreakBefore w:val="0"/>
        <w:widowControl w:val="0"/>
        <w:numPr>
          <w:ilvl w:val="0"/>
          <w:numId w:val="6"/>
        </w:numPr>
        <w:kinsoku/>
        <w:overflowPunct/>
        <w:topLinePunct w:val="0"/>
        <w:autoSpaceDE/>
        <w:autoSpaceDN/>
        <w:bidi w:val="0"/>
        <w:adjustRightInd/>
        <w:snapToGrid/>
        <w:spacing w:line="360" w:lineRule="auto"/>
        <w:ind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焦距</w:t>
      </w:r>
      <m:oMath>
        <m:r>
          <m:rPr/>
          <w:rPr>
            <w:rFonts w:hint="default" w:ascii="Cambria Math" w:hAnsi="Cambria Math" w:eastAsia="宋体" w:cs="Times New Roman"/>
            <w:kern w:val="2"/>
            <w:sz w:val="24"/>
            <w:szCs w:val="24"/>
            <w:lang w:val="en-US" w:eastAsia="zh-CN" w:bidi="ar-SA"/>
          </w:rPr>
          <m:t>f</m:t>
        </m:r>
        <m:r>
          <m:rPr>
            <m:sty m:val="p"/>
          </m:rPr>
          <w:rPr>
            <w:rFonts w:hint="default" w:ascii="Cambria Math" w:hAnsi="Cambria Math" w:eastAsia="宋体" w:cs="Times New Roman"/>
            <w:kern w:val="2"/>
            <w:sz w:val="24"/>
            <w:szCs w:val="24"/>
            <w:lang w:val="en-US" w:eastAsia="zh-CN" w:bidi="ar-SA"/>
          </w:rPr>
          <m:t>'</m:t>
        </m:r>
      </m:oMath>
      <w:r>
        <w:rPr>
          <w:rFonts w:hint="default"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0mm，相对孔径</w:t>
      </w:r>
      <w:r>
        <w:rPr>
          <w:rFonts w:hint="default" w:ascii="Times New Roman" w:hAnsi="Times New Roman" w:eastAsia="宋体" w:cs="Times New Roman"/>
          <w:i/>
          <w:sz w:val="24"/>
          <w:szCs w:val="24"/>
        </w:rPr>
        <w:t>D</w:t>
      </w:r>
      <w:r>
        <w:rPr>
          <w:rFonts w:hint="default" w:ascii="Times New Roman" w:hAnsi="Times New Roman" w:eastAsia="宋体" w:cs="Times New Roman"/>
          <w:sz w:val="24"/>
          <w:szCs w:val="24"/>
        </w:rPr>
        <w:t>/</w:t>
      </w:r>
      <m:oMath>
        <m:r>
          <m:rPr/>
          <w:rPr>
            <w:rFonts w:hint="default" w:ascii="Cambria Math" w:hAnsi="Cambria Math" w:eastAsia="宋体" w:cs="Times New Roman"/>
            <w:kern w:val="2"/>
            <w:sz w:val="24"/>
            <w:szCs w:val="24"/>
            <w:lang w:val="en-US" w:eastAsia="zh-CN" w:bidi="ar-SA"/>
          </w:rPr>
          <m:t>f</m:t>
        </m:r>
        <m:r>
          <m:rPr>
            <m:sty m:val="p"/>
          </m:rPr>
          <w:rPr>
            <w:rFonts w:hint="default" w:ascii="Cambria Math" w:hAnsi="Cambria Math" w:eastAsia="宋体" w:cs="Times New Roman"/>
            <w:kern w:val="2"/>
            <w:sz w:val="24"/>
            <w:szCs w:val="24"/>
            <w:lang w:val="en-US" w:eastAsia="zh-CN" w:bidi="ar-SA"/>
          </w:rPr>
          <m:t>'</m:t>
        </m:r>
      </m:oMath>
      <w:r>
        <w:rPr>
          <w:rFonts w:hint="default" w:ascii="Times New Roman" w:hAnsi="Times New Roman" w:eastAsia="宋体" w:cs="Times New Roman"/>
          <w:sz w:val="24"/>
          <w:szCs w:val="24"/>
        </w:rPr>
        <w:t>=1/2;</w:t>
      </w:r>
    </w:p>
    <w:p w14:paraId="0AB9FA96">
      <w:pPr>
        <w:pStyle w:val="9"/>
        <w:keepNext w:val="0"/>
        <w:keepLines w:val="0"/>
        <w:pageBreakBefore w:val="0"/>
        <w:widowControl w:val="0"/>
        <w:numPr>
          <w:ilvl w:val="0"/>
          <w:numId w:val="6"/>
        </w:numPr>
        <w:kinsoku/>
        <w:overflowPunct/>
        <w:topLinePunct w:val="0"/>
        <w:autoSpaceDE/>
        <w:autoSpaceDN/>
        <w:bidi w:val="0"/>
        <w:adjustRightInd/>
        <w:snapToGrid/>
        <w:spacing w:line="360" w:lineRule="auto"/>
        <w:ind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工作波长</w:t>
      </w:r>
      <w:r>
        <w:rPr>
          <w:rFonts w:hint="default" w:ascii="Times New Roman" w:hAnsi="Times New Roman" w:eastAsia="宋体" w:cs="Times New Roman"/>
          <w:i/>
          <w:sz w:val="24"/>
          <w:szCs w:val="24"/>
        </w:rPr>
        <w:t>λ</w:t>
      </w:r>
      <w:r>
        <w:rPr>
          <w:rFonts w:hint="default" w:ascii="Times New Roman" w:hAnsi="Times New Roman" w:eastAsia="宋体" w:cs="Times New Roman"/>
          <w:sz w:val="24"/>
          <w:szCs w:val="24"/>
        </w:rPr>
        <w:t xml:space="preserve"> = 632.8nm;</w:t>
      </w:r>
    </w:p>
    <w:p w14:paraId="26B379B4">
      <w:pPr>
        <w:pStyle w:val="9"/>
        <w:keepNext w:val="0"/>
        <w:keepLines w:val="0"/>
        <w:pageBreakBefore w:val="0"/>
        <w:widowControl w:val="0"/>
        <w:numPr>
          <w:ilvl w:val="0"/>
          <w:numId w:val="6"/>
        </w:numPr>
        <w:kinsoku/>
        <w:overflowPunct/>
        <w:topLinePunct w:val="0"/>
        <w:autoSpaceDE/>
        <w:autoSpaceDN/>
        <w:bidi w:val="0"/>
        <w:adjustRightInd/>
        <w:snapToGrid/>
        <w:spacing w:line="360" w:lineRule="auto"/>
        <w:ind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镜头</w:t>
      </w:r>
      <w:r>
        <w:rPr>
          <w:rFonts w:hint="eastAsia" w:ascii="Times New Roman" w:hAnsi="Times New Roman" w:eastAsia="宋体" w:cs="Times New Roman"/>
          <w:sz w:val="24"/>
          <w:szCs w:val="24"/>
          <w:lang w:val="en-US" w:eastAsia="zh-CN"/>
        </w:rPr>
        <w:t>仅包含球面透镜，且镜头</w:t>
      </w:r>
      <w:r>
        <w:rPr>
          <w:rFonts w:hint="default" w:ascii="Times New Roman" w:hAnsi="Times New Roman" w:eastAsia="宋体" w:cs="Times New Roman"/>
          <w:sz w:val="24"/>
          <w:szCs w:val="24"/>
        </w:rPr>
        <w:t>结构尽量简单，不超过2片透镜。</w:t>
      </w:r>
    </w:p>
    <w:p w14:paraId="283EA7DB">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2. 像差要求：</w:t>
      </w:r>
    </w:p>
    <w:p w14:paraId="4BC0663A">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w:t>
      </w:r>
      <w:r>
        <w:rPr>
          <w:rFonts w:hint="default" w:ascii="Times New Roman" w:hAnsi="Times New Roman" w:eastAsia="宋体" w:cs="Times New Roman"/>
          <w:sz w:val="24"/>
          <w:szCs w:val="24"/>
          <w:lang w:val="en-US" w:eastAsia="zh-CN"/>
        </w:rPr>
        <w:t>像面上的</w:t>
      </w:r>
      <w:r>
        <w:rPr>
          <w:rFonts w:hint="default" w:ascii="Times New Roman" w:hAnsi="Times New Roman" w:eastAsia="宋体" w:cs="Times New Roman"/>
          <w:sz w:val="24"/>
          <w:szCs w:val="24"/>
        </w:rPr>
        <w:t>几何弥散圆直径小于</w:t>
      </w:r>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μm。</w:t>
      </w:r>
    </w:p>
    <w:p w14:paraId="649A6662">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eastAsia" w:hAnsi="Cambria Math" w:cs="Cambria Math"/>
          <w:b/>
          <w:bCs/>
          <w:i w:val="0"/>
          <w:color w:val="auto"/>
          <w:kern w:val="2"/>
          <w:sz w:val="24"/>
          <w:szCs w:val="24"/>
          <w:lang w:val="en-US" w:eastAsia="zh-CN" w:bidi="ar-SA"/>
        </w:rPr>
      </w:pPr>
      <w:r>
        <w:rPr>
          <w:rFonts w:hint="eastAsia" w:hAnsi="Cambria Math" w:cs="Cambria Math"/>
          <w:b/>
          <w:bCs/>
          <w:i w:val="0"/>
          <w:color w:val="auto"/>
          <w:kern w:val="2"/>
          <w:sz w:val="24"/>
          <w:szCs w:val="24"/>
          <w:lang w:val="en-US" w:eastAsia="zh-CN" w:bidi="ar-SA"/>
        </w:rPr>
        <w:t>3. 实验报告要求：</w:t>
      </w:r>
    </w:p>
    <w:p w14:paraId="4C608408">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hAnsi="Cambria Math" w:cs="Cambria Math"/>
          <w:b w:val="0"/>
          <w:i w:val="0"/>
          <w:color w:val="auto"/>
          <w:kern w:val="2"/>
          <w:sz w:val="24"/>
          <w:szCs w:val="24"/>
          <w:lang w:val="en-US" w:eastAsia="zh-CN" w:bidi="ar-SA"/>
        </w:rPr>
      </w:pPr>
      <w:r>
        <w:rPr>
          <w:rFonts w:hint="eastAsia" w:hAnsi="Cambria Math" w:cs="Cambria Math"/>
          <w:b w:val="0"/>
          <w:i w:val="0"/>
          <w:color w:val="auto"/>
          <w:kern w:val="2"/>
          <w:sz w:val="24"/>
          <w:szCs w:val="24"/>
          <w:lang w:val="en-US" w:eastAsia="zh-CN" w:bidi="ar-SA"/>
        </w:rPr>
        <w:t>给出计算过程和优化过程，其中，优化过程需包含关键过程截图。</w:t>
      </w:r>
    </w:p>
    <w:p w14:paraId="1C554864">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hAnsi="Cambria Math" w:cs="Times New Roman"/>
          <w:i w:val="0"/>
          <w:color w:val="auto"/>
          <w:kern w:val="2"/>
          <w:sz w:val="24"/>
          <w:szCs w:val="24"/>
          <w:lang w:val="en-US" w:eastAsia="zh-CN" w:bidi="ar-SA"/>
        </w:rPr>
      </w:pPr>
    </w:p>
    <w:p w14:paraId="268FE14D">
      <w:pPr>
        <w:keepNext w:val="0"/>
        <w:keepLines w:val="0"/>
        <w:pageBreakBefore w:val="0"/>
        <w:widowControl w:val="0"/>
        <w:kinsoku/>
        <w:overflowPunct/>
        <w:topLinePunct w:val="0"/>
        <w:autoSpaceDE/>
        <w:autoSpaceDN/>
        <w:bidi w:val="0"/>
        <w:adjustRightInd/>
        <w:snapToGrid/>
        <w:spacing w:line="360" w:lineRule="auto"/>
        <w:jc w:val="both"/>
        <w:textAlignment w:val="auto"/>
        <w:rPr>
          <w:rFonts w:hint="eastAsia" w:ascii="华文楷体" w:hAnsi="华文楷体" w:eastAsia="华文楷体" w:cs="华文楷体"/>
          <w:b/>
          <w:bCs/>
          <w:i w:val="0"/>
          <w:color w:val="auto"/>
          <w:sz w:val="24"/>
          <w:szCs w:val="24"/>
          <w:lang w:val="en-US" w:eastAsia="zh-CN"/>
        </w:rPr>
      </w:pPr>
    </w:p>
    <w:p w14:paraId="767C9745">
      <w:pPr>
        <w:keepNext w:val="0"/>
        <w:keepLines w:val="0"/>
        <w:pageBreakBefore w:val="0"/>
        <w:widowControl w:val="0"/>
        <w:kinsoku/>
        <w:overflowPunct/>
        <w:topLinePunct w:val="0"/>
        <w:autoSpaceDE/>
        <w:autoSpaceDN/>
        <w:bidi w:val="0"/>
        <w:adjustRightInd/>
        <w:snapToGrid/>
        <w:spacing w:line="360" w:lineRule="auto"/>
        <w:jc w:val="both"/>
        <w:textAlignment w:val="auto"/>
        <w:rPr>
          <w:rFonts w:hint="default" w:ascii="华文楷体" w:hAnsi="华文楷体" w:eastAsia="华文楷体" w:cs="华文楷体"/>
          <w:b/>
          <w:bCs/>
          <w:i w:val="0"/>
          <w:color w:val="auto"/>
          <w:sz w:val="24"/>
          <w:szCs w:val="24"/>
          <w:lang w:val="en-US" w:eastAsia="zh-CN"/>
        </w:rPr>
      </w:pPr>
    </w:p>
    <w:p w14:paraId="497CDB40">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华文楷体">
    <w:altName w:val="宋体"/>
    <w:panose1 w:val="02010600040101010101"/>
    <w:charset w:val="86"/>
    <w:family w:val="auto"/>
    <w:pitch w:val="default"/>
    <w:sig w:usb0="00000000" w:usb1="00000000" w:usb2="00000000" w:usb3="00000000" w:csb0="0004009F" w:csb1="DFD70000"/>
  </w:font>
  <w:font w:name="MS Mincho">
    <w:altName w:val="XcGJSymbol"/>
    <w:panose1 w:val="00000000000000000000"/>
    <w:charset w:val="00"/>
    <w:family w:val="auto"/>
    <w:pitch w:val="default"/>
    <w:sig w:usb0="00000000" w:usb1="00000000" w:usb2="00000000" w:usb3="00000000" w:csb0="00000000" w:csb1="00000000"/>
  </w:font>
  <w:font w:name="XcGJSymbol">
    <w:panose1 w:val="02000500000000000000"/>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01762E"/>
    <w:multiLevelType w:val="multilevel"/>
    <w:tmpl w:val="A901762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AA7FA006"/>
    <w:multiLevelType w:val="singleLevel"/>
    <w:tmpl w:val="AA7FA006"/>
    <w:lvl w:ilvl="0" w:tentative="0">
      <w:start w:val="1"/>
      <w:numFmt w:val="decimal"/>
      <w:suff w:val="nothing"/>
      <w:lvlText w:val="（%1）"/>
      <w:lvlJc w:val="left"/>
    </w:lvl>
  </w:abstractNum>
  <w:abstractNum w:abstractNumId="2">
    <w:nsid w:val="CD40E593"/>
    <w:multiLevelType w:val="singleLevel"/>
    <w:tmpl w:val="CD40E593"/>
    <w:lvl w:ilvl="0" w:tentative="0">
      <w:start w:val="1"/>
      <w:numFmt w:val="decimal"/>
      <w:suff w:val="nothing"/>
      <w:lvlText w:val="（%1）"/>
      <w:lvlJc w:val="left"/>
    </w:lvl>
  </w:abstractNum>
  <w:abstractNum w:abstractNumId="3">
    <w:nsid w:val="FA667E72"/>
    <w:multiLevelType w:val="singleLevel"/>
    <w:tmpl w:val="FA667E72"/>
    <w:lvl w:ilvl="0" w:tentative="0">
      <w:start w:val="1"/>
      <w:numFmt w:val="decimal"/>
      <w:suff w:val="nothing"/>
      <w:lvlText w:val="（%1）"/>
      <w:lvlJc w:val="left"/>
    </w:lvl>
  </w:abstractNum>
  <w:abstractNum w:abstractNumId="4">
    <w:nsid w:val="36035193"/>
    <w:multiLevelType w:val="multilevel"/>
    <w:tmpl w:val="3603519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E2DE372"/>
    <w:multiLevelType w:val="singleLevel"/>
    <w:tmpl w:val="6E2DE372"/>
    <w:lvl w:ilvl="0" w:tentative="0">
      <w:start w:val="4"/>
      <w:numFmt w:val="decimal"/>
      <w:suff w:val="nothing"/>
      <w:lvlText w:val="（%1）"/>
      <w:lvlJc w:val="left"/>
    </w:lvl>
  </w:abstractNum>
  <w:num w:numId="1">
    <w:abstractNumId w:val="1"/>
  </w:num>
  <w:num w:numId="2">
    <w:abstractNumId w:val="3"/>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07D6"/>
    <w:rsid w:val="000F5A43"/>
    <w:rsid w:val="001256EE"/>
    <w:rsid w:val="001479C9"/>
    <w:rsid w:val="00174101"/>
    <w:rsid w:val="00181A85"/>
    <w:rsid w:val="001B4C68"/>
    <w:rsid w:val="0023019C"/>
    <w:rsid w:val="002508AE"/>
    <w:rsid w:val="00267F94"/>
    <w:rsid w:val="00296F33"/>
    <w:rsid w:val="002C6663"/>
    <w:rsid w:val="003102DF"/>
    <w:rsid w:val="00343980"/>
    <w:rsid w:val="003552F0"/>
    <w:rsid w:val="00406F4F"/>
    <w:rsid w:val="00416252"/>
    <w:rsid w:val="0043378D"/>
    <w:rsid w:val="004F606D"/>
    <w:rsid w:val="005A265C"/>
    <w:rsid w:val="005B0488"/>
    <w:rsid w:val="006249F6"/>
    <w:rsid w:val="00632175"/>
    <w:rsid w:val="00632A8C"/>
    <w:rsid w:val="00673931"/>
    <w:rsid w:val="006747E5"/>
    <w:rsid w:val="00691BC2"/>
    <w:rsid w:val="00692B2D"/>
    <w:rsid w:val="006D1E2E"/>
    <w:rsid w:val="006F717D"/>
    <w:rsid w:val="007A5C96"/>
    <w:rsid w:val="007D1DDD"/>
    <w:rsid w:val="0090473D"/>
    <w:rsid w:val="009207D6"/>
    <w:rsid w:val="00941492"/>
    <w:rsid w:val="0097658D"/>
    <w:rsid w:val="00977B14"/>
    <w:rsid w:val="009D1B77"/>
    <w:rsid w:val="009E629C"/>
    <w:rsid w:val="00A02705"/>
    <w:rsid w:val="00A7213E"/>
    <w:rsid w:val="00A7554A"/>
    <w:rsid w:val="00A850FB"/>
    <w:rsid w:val="00B2190F"/>
    <w:rsid w:val="00B6427E"/>
    <w:rsid w:val="00BC4F29"/>
    <w:rsid w:val="00CA2C69"/>
    <w:rsid w:val="00CA756A"/>
    <w:rsid w:val="00D75163"/>
    <w:rsid w:val="00D90958"/>
    <w:rsid w:val="00E3321A"/>
    <w:rsid w:val="00F56B27"/>
    <w:rsid w:val="00F80099"/>
    <w:rsid w:val="00FA7703"/>
    <w:rsid w:val="00FC5A18"/>
    <w:rsid w:val="011F191E"/>
    <w:rsid w:val="015123B9"/>
    <w:rsid w:val="016724D2"/>
    <w:rsid w:val="016957D5"/>
    <w:rsid w:val="016B7A9E"/>
    <w:rsid w:val="018865F4"/>
    <w:rsid w:val="019D55FE"/>
    <w:rsid w:val="01B020A8"/>
    <w:rsid w:val="01CC70CA"/>
    <w:rsid w:val="01F176F8"/>
    <w:rsid w:val="022521A0"/>
    <w:rsid w:val="022A0E1C"/>
    <w:rsid w:val="02320504"/>
    <w:rsid w:val="025739FF"/>
    <w:rsid w:val="026902C5"/>
    <w:rsid w:val="02777BFD"/>
    <w:rsid w:val="027A7A17"/>
    <w:rsid w:val="027C66CA"/>
    <w:rsid w:val="0288359A"/>
    <w:rsid w:val="02962E76"/>
    <w:rsid w:val="02A830D2"/>
    <w:rsid w:val="02B248A3"/>
    <w:rsid w:val="02DA63DE"/>
    <w:rsid w:val="02ED7EC0"/>
    <w:rsid w:val="02FB5FDC"/>
    <w:rsid w:val="03415981"/>
    <w:rsid w:val="03487CC3"/>
    <w:rsid w:val="035508BA"/>
    <w:rsid w:val="035D3297"/>
    <w:rsid w:val="03661A20"/>
    <w:rsid w:val="036B7036"/>
    <w:rsid w:val="03750ED4"/>
    <w:rsid w:val="037F36C7"/>
    <w:rsid w:val="03991446"/>
    <w:rsid w:val="03DF616D"/>
    <w:rsid w:val="03FA55FA"/>
    <w:rsid w:val="03FD2384"/>
    <w:rsid w:val="04090287"/>
    <w:rsid w:val="041828B4"/>
    <w:rsid w:val="041E09B1"/>
    <w:rsid w:val="043B10FF"/>
    <w:rsid w:val="04437561"/>
    <w:rsid w:val="04673CA2"/>
    <w:rsid w:val="046E3282"/>
    <w:rsid w:val="049251C3"/>
    <w:rsid w:val="04B037AA"/>
    <w:rsid w:val="04B30C95"/>
    <w:rsid w:val="05225A3C"/>
    <w:rsid w:val="05237BC9"/>
    <w:rsid w:val="052D6C99"/>
    <w:rsid w:val="053E4A03"/>
    <w:rsid w:val="056154F6"/>
    <w:rsid w:val="056C656C"/>
    <w:rsid w:val="05BB4939"/>
    <w:rsid w:val="05CD3763"/>
    <w:rsid w:val="05D2433A"/>
    <w:rsid w:val="05EA2DDC"/>
    <w:rsid w:val="05EE7AF0"/>
    <w:rsid w:val="0629201F"/>
    <w:rsid w:val="06297834"/>
    <w:rsid w:val="06351755"/>
    <w:rsid w:val="064B0D03"/>
    <w:rsid w:val="064F454E"/>
    <w:rsid w:val="065B15E4"/>
    <w:rsid w:val="066C67B8"/>
    <w:rsid w:val="06732DD2"/>
    <w:rsid w:val="068F128E"/>
    <w:rsid w:val="0698123D"/>
    <w:rsid w:val="06B178B6"/>
    <w:rsid w:val="06B238FA"/>
    <w:rsid w:val="06ED4932"/>
    <w:rsid w:val="07041C7C"/>
    <w:rsid w:val="07273F13"/>
    <w:rsid w:val="072B0FB7"/>
    <w:rsid w:val="076E4620"/>
    <w:rsid w:val="0785222C"/>
    <w:rsid w:val="07897965"/>
    <w:rsid w:val="0794286D"/>
    <w:rsid w:val="07BE12CF"/>
    <w:rsid w:val="07EE2887"/>
    <w:rsid w:val="08191757"/>
    <w:rsid w:val="082161F8"/>
    <w:rsid w:val="084A5A20"/>
    <w:rsid w:val="0854278F"/>
    <w:rsid w:val="085F1557"/>
    <w:rsid w:val="08631892"/>
    <w:rsid w:val="08B0518A"/>
    <w:rsid w:val="08B73B77"/>
    <w:rsid w:val="08BF56DA"/>
    <w:rsid w:val="08C920BF"/>
    <w:rsid w:val="08D4122B"/>
    <w:rsid w:val="08D82DB0"/>
    <w:rsid w:val="08DF02AB"/>
    <w:rsid w:val="08E11F49"/>
    <w:rsid w:val="08F053C4"/>
    <w:rsid w:val="09022AA6"/>
    <w:rsid w:val="09322AD0"/>
    <w:rsid w:val="094B194B"/>
    <w:rsid w:val="0975232B"/>
    <w:rsid w:val="098B0432"/>
    <w:rsid w:val="09C35E1E"/>
    <w:rsid w:val="09C8309D"/>
    <w:rsid w:val="09C875A3"/>
    <w:rsid w:val="09E366F4"/>
    <w:rsid w:val="09FE07F7"/>
    <w:rsid w:val="0A171CC6"/>
    <w:rsid w:val="0A1F12BB"/>
    <w:rsid w:val="0A346E24"/>
    <w:rsid w:val="0A3960E0"/>
    <w:rsid w:val="0A3B0189"/>
    <w:rsid w:val="0A8837DE"/>
    <w:rsid w:val="0A92620C"/>
    <w:rsid w:val="0AD111AB"/>
    <w:rsid w:val="0AEC7E43"/>
    <w:rsid w:val="0B2556B1"/>
    <w:rsid w:val="0B354AFA"/>
    <w:rsid w:val="0B406655"/>
    <w:rsid w:val="0B4F2AB6"/>
    <w:rsid w:val="0B664CB3"/>
    <w:rsid w:val="0B760E33"/>
    <w:rsid w:val="0B807F07"/>
    <w:rsid w:val="0BB35F8F"/>
    <w:rsid w:val="0BC61778"/>
    <w:rsid w:val="0BCB3B12"/>
    <w:rsid w:val="0BE5100D"/>
    <w:rsid w:val="0BF40511"/>
    <w:rsid w:val="0BFC73C5"/>
    <w:rsid w:val="0C020F19"/>
    <w:rsid w:val="0C03372C"/>
    <w:rsid w:val="0C0B36BA"/>
    <w:rsid w:val="0C1741FF"/>
    <w:rsid w:val="0C233135"/>
    <w:rsid w:val="0C3F5BB7"/>
    <w:rsid w:val="0C460B20"/>
    <w:rsid w:val="0C62191E"/>
    <w:rsid w:val="0C64295A"/>
    <w:rsid w:val="0C6D2071"/>
    <w:rsid w:val="0C71390F"/>
    <w:rsid w:val="0C722434"/>
    <w:rsid w:val="0C8E2133"/>
    <w:rsid w:val="0CDA1118"/>
    <w:rsid w:val="0CFF634E"/>
    <w:rsid w:val="0D022BA2"/>
    <w:rsid w:val="0D1D106F"/>
    <w:rsid w:val="0D202D3D"/>
    <w:rsid w:val="0D210688"/>
    <w:rsid w:val="0D2408DB"/>
    <w:rsid w:val="0D4F2739"/>
    <w:rsid w:val="0D5A25F6"/>
    <w:rsid w:val="0D8C6527"/>
    <w:rsid w:val="0D921D8F"/>
    <w:rsid w:val="0D951880"/>
    <w:rsid w:val="0D964007"/>
    <w:rsid w:val="0DA22DFC"/>
    <w:rsid w:val="0DEB14A0"/>
    <w:rsid w:val="0DF540CC"/>
    <w:rsid w:val="0E5378BC"/>
    <w:rsid w:val="0E552DBD"/>
    <w:rsid w:val="0E7679FF"/>
    <w:rsid w:val="0E7B6CC7"/>
    <w:rsid w:val="0E9438E5"/>
    <w:rsid w:val="0EA24254"/>
    <w:rsid w:val="0EB14B2C"/>
    <w:rsid w:val="0ED71A24"/>
    <w:rsid w:val="0EDF7256"/>
    <w:rsid w:val="0EEA303C"/>
    <w:rsid w:val="0F29227F"/>
    <w:rsid w:val="0FDA3DE2"/>
    <w:rsid w:val="0FE8038D"/>
    <w:rsid w:val="0FE9027B"/>
    <w:rsid w:val="0FE93DEA"/>
    <w:rsid w:val="0FF00AE6"/>
    <w:rsid w:val="0FF7237E"/>
    <w:rsid w:val="103E7FAD"/>
    <w:rsid w:val="103F5AD3"/>
    <w:rsid w:val="105F7F23"/>
    <w:rsid w:val="106F4F4B"/>
    <w:rsid w:val="10757781"/>
    <w:rsid w:val="10A830E5"/>
    <w:rsid w:val="10AB4B20"/>
    <w:rsid w:val="10C8210F"/>
    <w:rsid w:val="111D59EE"/>
    <w:rsid w:val="112775B9"/>
    <w:rsid w:val="11387D5B"/>
    <w:rsid w:val="1178187E"/>
    <w:rsid w:val="118B7221"/>
    <w:rsid w:val="11F823DD"/>
    <w:rsid w:val="121739DB"/>
    <w:rsid w:val="122B1E8F"/>
    <w:rsid w:val="12582E7C"/>
    <w:rsid w:val="125E4936"/>
    <w:rsid w:val="126E0121"/>
    <w:rsid w:val="12863E8D"/>
    <w:rsid w:val="128B7788"/>
    <w:rsid w:val="12BE4617"/>
    <w:rsid w:val="12BE53D5"/>
    <w:rsid w:val="12CD386A"/>
    <w:rsid w:val="12E814A8"/>
    <w:rsid w:val="12E85DC0"/>
    <w:rsid w:val="13003EF7"/>
    <w:rsid w:val="130207D9"/>
    <w:rsid w:val="130664FD"/>
    <w:rsid w:val="13144FF5"/>
    <w:rsid w:val="131E5E73"/>
    <w:rsid w:val="1321082E"/>
    <w:rsid w:val="133267B7"/>
    <w:rsid w:val="13347445"/>
    <w:rsid w:val="13511E5A"/>
    <w:rsid w:val="13592F02"/>
    <w:rsid w:val="13596EAB"/>
    <w:rsid w:val="136D017C"/>
    <w:rsid w:val="139D63E8"/>
    <w:rsid w:val="141A488D"/>
    <w:rsid w:val="1424570B"/>
    <w:rsid w:val="142B51B1"/>
    <w:rsid w:val="1430143F"/>
    <w:rsid w:val="14551191"/>
    <w:rsid w:val="145B1858"/>
    <w:rsid w:val="146124BC"/>
    <w:rsid w:val="14664A8C"/>
    <w:rsid w:val="147039FE"/>
    <w:rsid w:val="147C72F5"/>
    <w:rsid w:val="14811CC8"/>
    <w:rsid w:val="14851632"/>
    <w:rsid w:val="14852498"/>
    <w:rsid w:val="14861C70"/>
    <w:rsid w:val="14B545B5"/>
    <w:rsid w:val="14C03686"/>
    <w:rsid w:val="14D52C06"/>
    <w:rsid w:val="14F45CB9"/>
    <w:rsid w:val="14FB4049"/>
    <w:rsid w:val="15107A3E"/>
    <w:rsid w:val="15510782"/>
    <w:rsid w:val="15723897"/>
    <w:rsid w:val="15761F97"/>
    <w:rsid w:val="157E709D"/>
    <w:rsid w:val="158C17BA"/>
    <w:rsid w:val="158E72E0"/>
    <w:rsid w:val="15900506"/>
    <w:rsid w:val="15AC59B8"/>
    <w:rsid w:val="15E672A1"/>
    <w:rsid w:val="16010E84"/>
    <w:rsid w:val="162714E3"/>
    <w:rsid w:val="163A1216"/>
    <w:rsid w:val="163A54B7"/>
    <w:rsid w:val="163F7D05"/>
    <w:rsid w:val="16442095"/>
    <w:rsid w:val="165D22F7"/>
    <w:rsid w:val="166B5873"/>
    <w:rsid w:val="166E0EC0"/>
    <w:rsid w:val="16810BF3"/>
    <w:rsid w:val="16C701DE"/>
    <w:rsid w:val="16E64AA2"/>
    <w:rsid w:val="16ED44DA"/>
    <w:rsid w:val="16EF29F9"/>
    <w:rsid w:val="16FF05DA"/>
    <w:rsid w:val="173D3277"/>
    <w:rsid w:val="17710C68"/>
    <w:rsid w:val="1771253C"/>
    <w:rsid w:val="17835580"/>
    <w:rsid w:val="178C5AA1"/>
    <w:rsid w:val="18393B44"/>
    <w:rsid w:val="1840063A"/>
    <w:rsid w:val="184C5231"/>
    <w:rsid w:val="188576AC"/>
    <w:rsid w:val="18A13742"/>
    <w:rsid w:val="18AA7C06"/>
    <w:rsid w:val="18BB5F57"/>
    <w:rsid w:val="18BC03B7"/>
    <w:rsid w:val="190B5569"/>
    <w:rsid w:val="192D178A"/>
    <w:rsid w:val="192D46B5"/>
    <w:rsid w:val="1970274F"/>
    <w:rsid w:val="19786897"/>
    <w:rsid w:val="197E58BE"/>
    <w:rsid w:val="198253AE"/>
    <w:rsid w:val="19874772"/>
    <w:rsid w:val="19947482"/>
    <w:rsid w:val="19EC0A79"/>
    <w:rsid w:val="1A06731E"/>
    <w:rsid w:val="1A253F8B"/>
    <w:rsid w:val="1A293A7B"/>
    <w:rsid w:val="1A5D3725"/>
    <w:rsid w:val="1A7316EC"/>
    <w:rsid w:val="1A8567D8"/>
    <w:rsid w:val="1A877ED4"/>
    <w:rsid w:val="1A8E1B30"/>
    <w:rsid w:val="1AB01AA7"/>
    <w:rsid w:val="1ACE4623"/>
    <w:rsid w:val="1AD137FA"/>
    <w:rsid w:val="1ADF19C0"/>
    <w:rsid w:val="1B2D759B"/>
    <w:rsid w:val="1B4238DC"/>
    <w:rsid w:val="1B5E59A7"/>
    <w:rsid w:val="1B8D003A"/>
    <w:rsid w:val="1BA4176C"/>
    <w:rsid w:val="1BB93B82"/>
    <w:rsid w:val="1BF71FC3"/>
    <w:rsid w:val="1C063DFC"/>
    <w:rsid w:val="1C1E34B8"/>
    <w:rsid w:val="1C2942AF"/>
    <w:rsid w:val="1C4526C3"/>
    <w:rsid w:val="1C5159CE"/>
    <w:rsid w:val="1C70225B"/>
    <w:rsid w:val="1C7C7DE3"/>
    <w:rsid w:val="1CC655B2"/>
    <w:rsid w:val="1CED6E9D"/>
    <w:rsid w:val="1CEE68B6"/>
    <w:rsid w:val="1CF41F0F"/>
    <w:rsid w:val="1CF81ABA"/>
    <w:rsid w:val="1D022362"/>
    <w:rsid w:val="1D055E9E"/>
    <w:rsid w:val="1D097B94"/>
    <w:rsid w:val="1D0E51AB"/>
    <w:rsid w:val="1D291366"/>
    <w:rsid w:val="1D4D5800"/>
    <w:rsid w:val="1D7C0366"/>
    <w:rsid w:val="1D7E7544"/>
    <w:rsid w:val="1D9A6A18"/>
    <w:rsid w:val="1D9C71A0"/>
    <w:rsid w:val="1DAF1112"/>
    <w:rsid w:val="1DB16262"/>
    <w:rsid w:val="1DEB49AD"/>
    <w:rsid w:val="1DF45177"/>
    <w:rsid w:val="1DF52BB7"/>
    <w:rsid w:val="1E053CB1"/>
    <w:rsid w:val="1E0A5972"/>
    <w:rsid w:val="1E0D700C"/>
    <w:rsid w:val="1E537319"/>
    <w:rsid w:val="1E682698"/>
    <w:rsid w:val="1E71154D"/>
    <w:rsid w:val="1E854FF8"/>
    <w:rsid w:val="1E935967"/>
    <w:rsid w:val="1EB00573"/>
    <w:rsid w:val="1EB63404"/>
    <w:rsid w:val="1EC0236C"/>
    <w:rsid w:val="1ECA4992"/>
    <w:rsid w:val="1EE6018D"/>
    <w:rsid w:val="1F010B23"/>
    <w:rsid w:val="1F234F3D"/>
    <w:rsid w:val="1F9B3C55"/>
    <w:rsid w:val="1FA802B9"/>
    <w:rsid w:val="1FD25FFF"/>
    <w:rsid w:val="1FDE4099"/>
    <w:rsid w:val="1FE61692"/>
    <w:rsid w:val="1FE741BD"/>
    <w:rsid w:val="200F101E"/>
    <w:rsid w:val="201E635F"/>
    <w:rsid w:val="202820DF"/>
    <w:rsid w:val="202C6073"/>
    <w:rsid w:val="20573BC2"/>
    <w:rsid w:val="208D63E6"/>
    <w:rsid w:val="209B26A0"/>
    <w:rsid w:val="20AF4C01"/>
    <w:rsid w:val="20B27123"/>
    <w:rsid w:val="20DA35F7"/>
    <w:rsid w:val="20E71F9A"/>
    <w:rsid w:val="20E93F65"/>
    <w:rsid w:val="20FF1092"/>
    <w:rsid w:val="211C60E8"/>
    <w:rsid w:val="211F3882"/>
    <w:rsid w:val="21240AF9"/>
    <w:rsid w:val="212465B0"/>
    <w:rsid w:val="212B632B"/>
    <w:rsid w:val="21711C44"/>
    <w:rsid w:val="218477E9"/>
    <w:rsid w:val="218E68BA"/>
    <w:rsid w:val="21EC731E"/>
    <w:rsid w:val="21F4340E"/>
    <w:rsid w:val="21FE1813"/>
    <w:rsid w:val="2205092A"/>
    <w:rsid w:val="22100401"/>
    <w:rsid w:val="22156F08"/>
    <w:rsid w:val="22AC27F1"/>
    <w:rsid w:val="22C631DB"/>
    <w:rsid w:val="22C83AEF"/>
    <w:rsid w:val="22D16A5E"/>
    <w:rsid w:val="22F10EAE"/>
    <w:rsid w:val="2330099F"/>
    <w:rsid w:val="23330D4B"/>
    <w:rsid w:val="2371449F"/>
    <w:rsid w:val="237755CC"/>
    <w:rsid w:val="237E049E"/>
    <w:rsid w:val="238815C6"/>
    <w:rsid w:val="239E616C"/>
    <w:rsid w:val="23AE0B4E"/>
    <w:rsid w:val="23CA2FF6"/>
    <w:rsid w:val="23D340F4"/>
    <w:rsid w:val="23F64531"/>
    <w:rsid w:val="240D3AC6"/>
    <w:rsid w:val="241F37F9"/>
    <w:rsid w:val="242D5F16"/>
    <w:rsid w:val="24337250"/>
    <w:rsid w:val="246700A8"/>
    <w:rsid w:val="246B4C91"/>
    <w:rsid w:val="247F74E9"/>
    <w:rsid w:val="24AA00E5"/>
    <w:rsid w:val="24AE6716"/>
    <w:rsid w:val="24B47A8B"/>
    <w:rsid w:val="24D932CD"/>
    <w:rsid w:val="24DD5B8E"/>
    <w:rsid w:val="24DE36B4"/>
    <w:rsid w:val="24FD21D9"/>
    <w:rsid w:val="250719E6"/>
    <w:rsid w:val="254A2AF8"/>
    <w:rsid w:val="25783B09"/>
    <w:rsid w:val="25C26B32"/>
    <w:rsid w:val="25CE197B"/>
    <w:rsid w:val="25E04EF3"/>
    <w:rsid w:val="25E44F7A"/>
    <w:rsid w:val="25F97D2F"/>
    <w:rsid w:val="263C3175"/>
    <w:rsid w:val="26486F23"/>
    <w:rsid w:val="265D4174"/>
    <w:rsid w:val="265D566B"/>
    <w:rsid w:val="26787FA7"/>
    <w:rsid w:val="26B75F6B"/>
    <w:rsid w:val="26CB1A16"/>
    <w:rsid w:val="26D954F6"/>
    <w:rsid w:val="26ED0B30"/>
    <w:rsid w:val="26FF4B62"/>
    <w:rsid w:val="27007912"/>
    <w:rsid w:val="270948DE"/>
    <w:rsid w:val="271B474C"/>
    <w:rsid w:val="272623F8"/>
    <w:rsid w:val="27354DD5"/>
    <w:rsid w:val="275B6C87"/>
    <w:rsid w:val="27937500"/>
    <w:rsid w:val="27B61DA5"/>
    <w:rsid w:val="27FD305D"/>
    <w:rsid w:val="27FD4F23"/>
    <w:rsid w:val="28011761"/>
    <w:rsid w:val="280D678A"/>
    <w:rsid w:val="28153891"/>
    <w:rsid w:val="28210959"/>
    <w:rsid w:val="2855579C"/>
    <w:rsid w:val="286C5EC7"/>
    <w:rsid w:val="287C685A"/>
    <w:rsid w:val="289E0035"/>
    <w:rsid w:val="290840AC"/>
    <w:rsid w:val="290E020E"/>
    <w:rsid w:val="290F3DD1"/>
    <w:rsid w:val="291017EB"/>
    <w:rsid w:val="291F2063"/>
    <w:rsid w:val="29214516"/>
    <w:rsid w:val="296F07CD"/>
    <w:rsid w:val="298E19D6"/>
    <w:rsid w:val="29906E95"/>
    <w:rsid w:val="29912E91"/>
    <w:rsid w:val="299219A6"/>
    <w:rsid w:val="29BE0792"/>
    <w:rsid w:val="2A277425"/>
    <w:rsid w:val="2A677CA8"/>
    <w:rsid w:val="2A73664D"/>
    <w:rsid w:val="2A7E0924"/>
    <w:rsid w:val="2A8D5961"/>
    <w:rsid w:val="2A8E6BAA"/>
    <w:rsid w:val="2A92215A"/>
    <w:rsid w:val="2AB078A1"/>
    <w:rsid w:val="2AB103DC"/>
    <w:rsid w:val="2ACF416C"/>
    <w:rsid w:val="2AD128E4"/>
    <w:rsid w:val="2B0B25D8"/>
    <w:rsid w:val="2B14398C"/>
    <w:rsid w:val="2B1F6EEB"/>
    <w:rsid w:val="2B2929E2"/>
    <w:rsid w:val="2B3202B6"/>
    <w:rsid w:val="2B78173C"/>
    <w:rsid w:val="2BAF0759"/>
    <w:rsid w:val="2BB221A4"/>
    <w:rsid w:val="2BCF7E63"/>
    <w:rsid w:val="2BFB5B18"/>
    <w:rsid w:val="2C071AA7"/>
    <w:rsid w:val="2C270FE0"/>
    <w:rsid w:val="2C287ECA"/>
    <w:rsid w:val="2C3B6934"/>
    <w:rsid w:val="2C3E0994"/>
    <w:rsid w:val="2C5656D6"/>
    <w:rsid w:val="2C5E73CD"/>
    <w:rsid w:val="2C6721E1"/>
    <w:rsid w:val="2C6A0BFA"/>
    <w:rsid w:val="2C9662FB"/>
    <w:rsid w:val="2CA43435"/>
    <w:rsid w:val="2CFF241A"/>
    <w:rsid w:val="2D104D7E"/>
    <w:rsid w:val="2D257D5D"/>
    <w:rsid w:val="2D2F5C1C"/>
    <w:rsid w:val="2D3E1F4E"/>
    <w:rsid w:val="2D410E5A"/>
    <w:rsid w:val="2D5A2023"/>
    <w:rsid w:val="2D744070"/>
    <w:rsid w:val="2D99286E"/>
    <w:rsid w:val="2DB120EA"/>
    <w:rsid w:val="2DB63724"/>
    <w:rsid w:val="2DC01BA9"/>
    <w:rsid w:val="2DC70250"/>
    <w:rsid w:val="2DD6761F"/>
    <w:rsid w:val="2DD92044"/>
    <w:rsid w:val="2DE775BB"/>
    <w:rsid w:val="2DEA2886"/>
    <w:rsid w:val="2DF7685C"/>
    <w:rsid w:val="2E014F30"/>
    <w:rsid w:val="2E0E500A"/>
    <w:rsid w:val="2E102AF5"/>
    <w:rsid w:val="2E172B9F"/>
    <w:rsid w:val="2E1D35B1"/>
    <w:rsid w:val="2E235265"/>
    <w:rsid w:val="2E5D248D"/>
    <w:rsid w:val="2E753E92"/>
    <w:rsid w:val="2E8D23D3"/>
    <w:rsid w:val="2E974C51"/>
    <w:rsid w:val="2E9759B4"/>
    <w:rsid w:val="2E982B26"/>
    <w:rsid w:val="2EA40949"/>
    <w:rsid w:val="2EFC7C83"/>
    <w:rsid w:val="2EFD255C"/>
    <w:rsid w:val="2F0007EC"/>
    <w:rsid w:val="2F1403FE"/>
    <w:rsid w:val="2F1C1259"/>
    <w:rsid w:val="2F2A5E74"/>
    <w:rsid w:val="2F437B53"/>
    <w:rsid w:val="2F7E4720"/>
    <w:rsid w:val="2FBB6ACC"/>
    <w:rsid w:val="2FD421D4"/>
    <w:rsid w:val="2FE619CC"/>
    <w:rsid w:val="2FF14269"/>
    <w:rsid w:val="2FF77066"/>
    <w:rsid w:val="300065F0"/>
    <w:rsid w:val="303110F4"/>
    <w:rsid w:val="30332B06"/>
    <w:rsid w:val="303D4D39"/>
    <w:rsid w:val="30542C3D"/>
    <w:rsid w:val="305E174A"/>
    <w:rsid w:val="3062163D"/>
    <w:rsid w:val="309B537D"/>
    <w:rsid w:val="309F48C7"/>
    <w:rsid w:val="30E30E74"/>
    <w:rsid w:val="30E42053"/>
    <w:rsid w:val="312D1C4B"/>
    <w:rsid w:val="31321BF6"/>
    <w:rsid w:val="31363FC0"/>
    <w:rsid w:val="31BE5352"/>
    <w:rsid w:val="31D75769"/>
    <w:rsid w:val="31DE4CF4"/>
    <w:rsid w:val="31E06FAB"/>
    <w:rsid w:val="31F87773"/>
    <w:rsid w:val="325E7967"/>
    <w:rsid w:val="326C0551"/>
    <w:rsid w:val="329D02CA"/>
    <w:rsid w:val="32A20A5E"/>
    <w:rsid w:val="32CF4709"/>
    <w:rsid w:val="32E7407C"/>
    <w:rsid w:val="32FC18D5"/>
    <w:rsid w:val="330C0014"/>
    <w:rsid w:val="33166F91"/>
    <w:rsid w:val="331E3ADD"/>
    <w:rsid w:val="33326123"/>
    <w:rsid w:val="3333106F"/>
    <w:rsid w:val="3344502A"/>
    <w:rsid w:val="33460DA3"/>
    <w:rsid w:val="33506E34"/>
    <w:rsid w:val="33547476"/>
    <w:rsid w:val="337968EF"/>
    <w:rsid w:val="33944131"/>
    <w:rsid w:val="3396478E"/>
    <w:rsid w:val="339E238D"/>
    <w:rsid w:val="33A31ADE"/>
    <w:rsid w:val="33BB6C17"/>
    <w:rsid w:val="33D463AE"/>
    <w:rsid w:val="33D47D4F"/>
    <w:rsid w:val="33E22FD7"/>
    <w:rsid w:val="33E82F8C"/>
    <w:rsid w:val="33EC508D"/>
    <w:rsid w:val="33F6400B"/>
    <w:rsid w:val="34160775"/>
    <w:rsid w:val="343B642D"/>
    <w:rsid w:val="346A6D13"/>
    <w:rsid w:val="34717CB6"/>
    <w:rsid w:val="348C59AE"/>
    <w:rsid w:val="349C7A74"/>
    <w:rsid w:val="34A53B87"/>
    <w:rsid w:val="34DA5F84"/>
    <w:rsid w:val="35011425"/>
    <w:rsid w:val="35117A1B"/>
    <w:rsid w:val="35475BB2"/>
    <w:rsid w:val="35633E8E"/>
    <w:rsid w:val="35703BE5"/>
    <w:rsid w:val="35904557"/>
    <w:rsid w:val="359D44B9"/>
    <w:rsid w:val="35C00828"/>
    <w:rsid w:val="35D302A5"/>
    <w:rsid w:val="35F16B4A"/>
    <w:rsid w:val="367C06D2"/>
    <w:rsid w:val="368F2A60"/>
    <w:rsid w:val="369342FF"/>
    <w:rsid w:val="369D17F5"/>
    <w:rsid w:val="36FB4ACB"/>
    <w:rsid w:val="37147113"/>
    <w:rsid w:val="372155B4"/>
    <w:rsid w:val="372804A0"/>
    <w:rsid w:val="37305FF2"/>
    <w:rsid w:val="375B7B51"/>
    <w:rsid w:val="37677539"/>
    <w:rsid w:val="376A384F"/>
    <w:rsid w:val="37F35EAF"/>
    <w:rsid w:val="382A263C"/>
    <w:rsid w:val="383218F5"/>
    <w:rsid w:val="383245D3"/>
    <w:rsid w:val="38367638"/>
    <w:rsid w:val="38793826"/>
    <w:rsid w:val="3882287D"/>
    <w:rsid w:val="388E0AA6"/>
    <w:rsid w:val="38A3158C"/>
    <w:rsid w:val="38A8605B"/>
    <w:rsid w:val="38CC1ABE"/>
    <w:rsid w:val="38EA0422"/>
    <w:rsid w:val="39477622"/>
    <w:rsid w:val="394830AC"/>
    <w:rsid w:val="394E6C03"/>
    <w:rsid w:val="395C5B4D"/>
    <w:rsid w:val="397F500E"/>
    <w:rsid w:val="39904B26"/>
    <w:rsid w:val="39934616"/>
    <w:rsid w:val="39A369EA"/>
    <w:rsid w:val="39AB7BB1"/>
    <w:rsid w:val="39B27192"/>
    <w:rsid w:val="39C74260"/>
    <w:rsid w:val="39D1726F"/>
    <w:rsid w:val="3A0A5FD5"/>
    <w:rsid w:val="3A270767"/>
    <w:rsid w:val="3A2A69FA"/>
    <w:rsid w:val="3A2C0D17"/>
    <w:rsid w:val="3A4D0C68"/>
    <w:rsid w:val="3A5E69D2"/>
    <w:rsid w:val="3A6F6E31"/>
    <w:rsid w:val="3A751F6D"/>
    <w:rsid w:val="3A7B54A2"/>
    <w:rsid w:val="3AAD1683"/>
    <w:rsid w:val="3AAD1707"/>
    <w:rsid w:val="3AB66BB9"/>
    <w:rsid w:val="3AC84793"/>
    <w:rsid w:val="3AE069DE"/>
    <w:rsid w:val="3AE426D0"/>
    <w:rsid w:val="3AEF1115"/>
    <w:rsid w:val="3B0F7642"/>
    <w:rsid w:val="3B64626A"/>
    <w:rsid w:val="3B767C97"/>
    <w:rsid w:val="3B7D557D"/>
    <w:rsid w:val="3B806E1C"/>
    <w:rsid w:val="3BA945C4"/>
    <w:rsid w:val="3BAF143D"/>
    <w:rsid w:val="3BB52892"/>
    <w:rsid w:val="3BB75B4D"/>
    <w:rsid w:val="3BBA232E"/>
    <w:rsid w:val="3BC71042"/>
    <w:rsid w:val="3BE02F94"/>
    <w:rsid w:val="3BF32330"/>
    <w:rsid w:val="3C1A2DCC"/>
    <w:rsid w:val="3C283ACE"/>
    <w:rsid w:val="3C4816E7"/>
    <w:rsid w:val="3C681D8A"/>
    <w:rsid w:val="3C7921E9"/>
    <w:rsid w:val="3C862210"/>
    <w:rsid w:val="3C89465F"/>
    <w:rsid w:val="3CA63990"/>
    <w:rsid w:val="3CB60D47"/>
    <w:rsid w:val="3CF22493"/>
    <w:rsid w:val="3D1A50F6"/>
    <w:rsid w:val="3D26296F"/>
    <w:rsid w:val="3D3734AC"/>
    <w:rsid w:val="3D3F31C2"/>
    <w:rsid w:val="3D424A8D"/>
    <w:rsid w:val="3D4D736C"/>
    <w:rsid w:val="3D680BF2"/>
    <w:rsid w:val="3D705DCA"/>
    <w:rsid w:val="3D932E36"/>
    <w:rsid w:val="3DB334D8"/>
    <w:rsid w:val="3DC47494"/>
    <w:rsid w:val="3DC94221"/>
    <w:rsid w:val="3DDE15C1"/>
    <w:rsid w:val="3DE334D3"/>
    <w:rsid w:val="3DE7067D"/>
    <w:rsid w:val="3E0D6BB5"/>
    <w:rsid w:val="3E1C107E"/>
    <w:rsid w:val="3E1E2D3B"/>
    <w:rsid w:val="3E2C5A7C"/>
    <w:rsid w:val="3E38578C"/>
    <w:rsid w:val="3E480948"/>
    <w:rsid w:val="3E4D1A70"/>
    <w:rsid w:val="3E5F2FCB"/>
    <w:rsid w:val="3E68680D"/>
    <w:rsid w:val="3E6D7B2B"/>
    <w:rsid w:val="3E866ACF"/>
    <w:rsid w:val="3F0F2990"/>
    <w:rsid w:val="3F1B30E3"/>
    <w:rsid w:val="3F2C09B6"/>
    <w:rsid w:val="3F3201C8"/>
    <w:rsid w:val="3F4D7040"/>
    <w:rsid w:val="3F7D78FA"/>
    <w:rsid w:val="3F8C3F23"/>
    <w:rsid w:val="3F982986"/>
    <w:rsid w:val="3FF13AA9"/>
    <w:rsid w:val="3FFD5693"/>
    <w:rsid w:val="406B506C"/>
    <w:rsid w:val="40704BED"/>
    <w:rsid w:val="407B5138"/>
    <w:rsid w:val="409B371B"/>
    <w:rsid w:val="40A1586A"/>
    <w:rsid w:val="40C559FD"/>
    <w:rsid w:val="40D33784"/>
    <w:rsid w:val="40E25844"/>
    <w:rsid w:val="40FB3FA6"/>
    <w:rsid w:val="4125649B"/>
    <w:rsid w:val="415D5C35"/>
    <w:rsid w:val="417E204F"/>
    <w:rsid w:val="41962EF5"/>
    <w:rsid w:val="41A43FC9"/>
    <w:rsid w:val="41AF63CF"/>
    <w:rsid w:val="41CE6B33"/>
    <w:rsid w:val="41E73751"/>
    <w:rsid w:val="42181B5C"/>
    <w:rsid w:val="4222098F"/>
    <w:rsid w:val="423170C2"/>
    <w:rsid w:val="423D5A66"/>
    <w:rsid w:val="425608D6"/>
    <w:rsid w:val="42870A90"/>
    <w:rsid w:val="429065CB"/>
    <w:rsid w:val="42914FB7"/>
    <w:rsid w:val="42D76BE5"/>
    <w:rsid w:val="42D80E0B"/>
    <w:rsid w:val="42FD18E1"/>
    <w:rsid w:val="4313290E"/>
    <w:rsid w:val="43201DA6"/>
    <w:rsid w:val="43305F01"/>
    <w:rsid w:val="43367AA4"/>
    <w:rsid w:val="43467CEE"/>
    <w:rsid w:val="435E7881"/>
    <w:rsid w:val="43713C1A"/>
    <w:rsid w:val="43853275"/>
    <w:rsid w:val="43885E71"/>
    <w:rsid w:val="438A6A89"/>
    <w:rsid w:val="43AA49D1"/>
    <w:rsid w:val="43CC0B49"/>
    <w:rsid w:val="43D754E8"/>
    <w:rsid w:val="43E04942"/>
    <w:rsid w:val="43FE3980"/>
    <w:rsid w:val="440E3217"/>
    <w:rsid w:val="44246EDE"/>
    <w:rsid w:val="443A4914"/>
    <w:rsid w:val="444A2C93"/>
    <w:rsid w:val="44B41D30"/>
    <w:rsid w:val="44E678A3"/>
    <w:rsid w:val="45140D01"/>
    <w:rsid w:val="451A5BEB"/>
    <w:rsid w:val="45216F7A"/>
    <w:rsid w:val="452B7DF8"/>
    <w:rsid w:val="45561319"/>
    <w:rsid w:val="457A4CFF"/>
    <w:rsid w:val="457A6FFA"/>
    <w:rsid w:val="45C1413D"/>
    <w:rsid w:val="45C825CB"/>
    <w:rsid w:val="45F15C8F"/>
    <w:rsid w:val="45F3537D"/>
    <w:rsid w:val="45F66A0A"/>
    <w:rsid w:val="463E5E23"/>
    <w:rsid w:val="46426249"/>
    <w:rsid w:val="46491289"/>
    <w:rsid w:val="466960D4"/>
    <w:rsid w:val="466C2476"/>
    <w:rsid w:val="46713857"/>
    <w:rsid w:val="46AE1DFD"/>
    <w:rsid w:val="46BE212D"/>
    <w:rsid w:val="46D018A4"/>
    <w:rsid w:val="473E2AC6"/>
    <w:rsid w:val="4755115C"/>
    <w:rsid w:val="47762816"/>
    <w:rsid w:val="47AA148B"/>
    <w:rsid w:val="47B63C0C"/>
    <w:rsid w:val="47BC7DBF"/>
    <w:rsid w:val="47CA38F8"/>
    <w:rsid w:val="47EC1AC1"/>
    <w:rsid w:val="47EF7803"/>
    <w:rsid w:val="48117779"/>
    <w:rsid w:val="48716ABF"/>
    <w:rsid w:val="48763A80"/>
    <w:rsid w:val="487E0963"/>
    <w:rsid w:val="4883227B"/>
    <w:rsid w:val="488506D1"/>
    <w:rsid w:val="48F54739"/>
    <w:rsid w:val="48F56982"/>
    <w:rsid w:val="49201C8B"/>
    <w:rsid w:val="49380D36"/>
    <w:rsid w:val="4940305A"/>
    <w:rsid w:val="49405F74"/>
    <w:rsid w:val="494441DF"/>
    <w:rsid w:val="497A73F2"/>
    <w:rsid w:val="49A00BBD"/>
    <w:rsid w:val="49B415C3"/>
    <w:rsid w:val="49C650D6"/>
    <w:rsid w:val="49C7686D"/>
    <w:rsid w:val="49DE6FDE"/>
    <w:rsid w:val="49E1464B"/>
    <w:rsid w:val="49E14F29"/>
    <w:rsid w:val="4A450EF1"/>
    <w:rsid w:val="4A774324"/>
    <w:rsid w:val="4A934E3E"/>
    <w:rsid w:val="4AB32D6A"/>
    <w:rsid w:val="4ADD6B6A"/>
    <w:rsid w:val="4AFF368F"/>
    <w:rsid w:val="4B135445"/>
    <w:rsid w:val="4B2772B4"/>
    <w:rsid w:val="4B350A19"/>
    <w:rsid w:val="4B4475D2"/>
    <w:rsid w:val="4B4B29FB"/>
    <w:rsid w:val="4B564D11"/>
    <w:rsid w:val="4B7C13AE"/>
    <w:rsid w:val="4BF5508D"/>
    <w:rsid w:val="4C0575F5"/>
    <w:rsid w:val="4C0940AA"/>
    <w:rsid w:val="4C29749F"/>
    <w:rsid w:val="4C421371"/>
    <w:rsid w:val="4C441D2D"/>
    <w:rsid w:val="4C577725"/>
    <w:rsid w:val="4C632662"/>
    <w:rsid w:val="4C9451B7"/>
    <w:rsid w:val="4CA75A30"/>
    <w:rsid w:val="4CAC7A71"/>
    <w:rsid w:val="4CC26468"/>
    <w:rsid w:val="4CEC4311"/>
    <w:rsid w:val="4D0553D3"/>
    <w:rsid w:val="4D06621E"/>
    <w:rsid w:val="4D0F1DAD"/>
    <w:rsid w:val="4D1A78C0"/>
    <w:rsid w:val="4D1F5115"/>
    <w:rsid w:val="4D4A0DCC"/>
    <w:rsid w:val="4D625317"/>
    <w:rsid w:val="4D643225"/>
    <w:rsid w:val="4D8048CC"/>
    <w:rsid w:val="4D994499"/>
    <w:rsid w:val="4D9A3A36"/>
    <w:rsid w:val="4DAE0A97"/>
    <w:rsid w:val="4DB240FF"/>
    <w:rsid w:val="4DBB7A1A"/>
    <w:rsid w:val="4DC043E4"/>
    <w:rsid w:val="4DC31516"/>
    <w:rsid w:val="4DEF41C0"/>
    <w:rsid w:val="4DF168C3"/>
    <w:rsid w:val="4DFC059C"/>
    <w:rsid w:val="4E1753BE"/>
    <w:rsid w:val="4E1C0C26"/>
    <w:rsid w:val="4E261AA5"/>
    <w:rsid w:val="4E4078DE"/>
    <w:rsid w:val="4E4361B3"/>
    <w:rsid w:val="4E6401E1"/>
    <w:rsid w:val="4E7E368F"/>
    <w:rsid w:val="4E9E163B"/>
    <w:rsid w:val="4EA241DA"/>
    <w:rsid w:val="4EAD7AD0"/>
    <w:rsid w:val="4EB2395E"/>
    <w:rsid w:val="4EB26DC4"/>
    <w:rsid w:val="4EC70C2B"/>
    <w:rsid w:val="4ED92673"/>
    <w:rsid w:val="4EE8400A"/>
    <w:rsid w:val="4EF851EF"/>
    <w:rsid w:val="4F22553A"/>
    <w:rsid w:val="4F2E29BF"/>
    <w:rsid w:val="4F4957CD"/>
    <w:rsid w:val="4F503C02"/>
    <w:rsid w:val="4F6A5ABF"/>
    <w:rsid w:val="4F75492A"/>
    <w:rsid w:val="4F863018"/>
    <w:rsid w:val="4F912F4E"/>
    <w:rsid w:val="4FAC64F2"/>
    <w:rsid w:val="4FD23C92"/>
    <w:rsid w:val="4FD97F8A"/>
    <w:rsid w:val="4FDD237A"/>
    <w:rsid w:val="4FE047F5"/>
    <w:rsid w:val="500B0F52"/>
    <w:rsid w:val="504346B5"/>
    <w:rsid w:val="505521CD"/>
    <w:rsid w:val="507A5B93"/>
    <w:rsid w:val="50814087"/>
    <w:rsid w:val="5099655E"/>
    <w:rsid w:val="50AB62D7"/>
    <w:rsid w:val="50B11AF9"/>
    <w:rsid w:val="50D650BC"/>
    <w:rsid w:val="50F11EF6"/>
    <w:rsid w:val="51105472"/>
    <w:rsid w:val="51473B8A"/>
    <w:rsid w:val="515E03EA"/>
    <w:rsid w:val="515E3E20"/>
    <w:rsid w:val="519A7299"/>
    <w:rsid w:val="519B6CB9"/>
    <w:rsid w:val="51AB479B"/>
    <w:rsid w:val="51AF590D"/>
    <w:rsid w:val="51B0157B"/>
    <w:rsid w:val="51CE1CF5"/>
    <w:rsid w:val="51F3246C"/>
    <w:rsid w:val="51FD48CA"/>
    <w:rsid w:val="52193E8F"/>
    <w:rsid w:val="523C25C0"/>
    <w:rsid w:val="52642B9B"/>
    <w:rsid w:val="52650DED"/>
    <w:rsid w:val="527F4ACD"/>
    <w:rsid w:val="529A036B"/>
    <w:rsid w:val="52A77072"/>
    <w:rsid w:val="52B83749"/>
    <w:rsid w:val="52F67C97"/>
    <w:rsid w:val="52FC07D2"/>
    <w:rsid w:val="52FC55B3"/>
    <w:rsid w:val="53040535"/>
    <w:rsid w:val="531254ED"/>
    <w:rsid w:val="532B7B38"/>
    <w:rsid w:val="536A42B3"/>
    <w:rsid w:val="53807561"/>
    <w:rsid w:val="5382777D"/>
    <w:rsid w:val="538E6122"/>
    <w:rsid w:val="53E20C97"/>
    <w:rsid w:val="53EE2425"/>
    <w:rsid w:val="53F76054"/>
    <w:rsid w:val="540C2F22"/>
    <w:rsid w:val="54244B7C"/>
    <w:rsid w:val="542641B3"/>
    <w:rsid w:val="5430297B"/>
    <w:rsid w:val="54646E83"/>
    <w:rsid w:val="54655D85"/>
    <w:rsid w:val="546E385E"/>
    <w:rsid w:val="54755FDA"/>
    <w:rsid w:val="547F1F0F"/>
    <w:rsid w:val="548A4B3B"/>
    <w:rsid w:val="548D25DB"/>
    <w:rsid w:val="549543C2"/>
    <w:rsid w:val="54A75B3B"/>
    <w:rsid w:val="54D26DFC"/>
    <w:rsid w:val="5507001B"/>
    <w:rsid w:val="55454E2E"/>
    <w:rsid w:val="556C59C0"/>
    <w:rsid w:val="558A2373"/>
    <w:rsid w:val="55A43676"/>
    <w:rsid w:val="55AF05BB"/>
    <w:rsid w:val="55B435F3"/>
    <w:rsid w:val="55BF0F53"/>
    <w:rsid w:val="56435AF4"/>
    <w:rsid w:val="56663489"/>
    <w:rsid w:val="566730E3"/>
    <w:rsid w:val="567973D9"/>
    <w:rsid w:val="568B6949"/>
    <w:rsid w:val="569B6EDB"/>
    <w:rsid w:val="56AA23A1"/>
    <w:rsid w:val="56B5291B"/>
    <w:rsid w:val="56FA0461"/>
    <w:rsid w:val="56FE1691"/>
    <w:rsid w:val="570A3D11"/>
    <w:rsid w:val="571C57F3"/>
    <w:rsid w:val="572E2253"/>
    <w:rsid w:val="57393E1A"/>
    <w:rsid w:val="574B7E86"/>
    <w:rsid w:val="57730B67"/>
    <w:rsid w:val="577473DD"/>
    <w:rsid w:val="57A012E6"/>
    <w:rsid w:val="57CF2661"/>
    <w:rsid w:val="57D769B7"/>
    <w:rsid w:val="57DD4F82"/>
    <w:rsid w:val="57EC1669"/>
    <w:rsid w:val="57FD2855"/>
    <w:rsid w:val="58006EC2"/>
    <w:rsid w:val="58025085"/>
    <w:rsid w:val="5809538C"/>
    <w:rsid w:val="581A2FE9"/>
    <w:rsid w:val="58223AF1"/>
    <w:rsid w:val="58292ACE"/>
    <w:rsid w:val="5866213B"/>
    <w:rsid w:val="586E7096"/>
    <w:rsid w:val="58743500"/>
    <w:rsid w:val="58842BD6"/>
    <w:rsid w:val="58917EB3"/>
    <w:rsid w:val="58AD5A20"/>
    <w:rsid w:val="58B87FC2"/>
    <w:rsid w:val="58DA7DBC"/>
    <w:rsid w:val="58E21BA6"/>
    <w:rsid w:val="58EF700E"/>
    <w:rsid w:val="58F033DB"/>
    <w:rsid w:val="5915074C"/>
    <w:rsid w:val="591855FB"/>
    <w:rsid w:val="591E5852"/>
    <w:rsid w:val="5924560B"/>
    <w:rsid w:val="5943350B"/>
    <w:rsid w:val="59674AFC"/>
    <w:rsid w:val="598C1227"/>
    <w:rsid w:val="59B77EF7"/>
    <w:rsid w:val="59CD148C"/>
    <w:rsid w:val="59F038EB"/>
    <w:rsid w:val="59FA3FB5"/>
    <w:rsid w:val="5A2E668B"/>
    <w:rsid w:val="5A46566C"/>
    <w:rsid w:val="5A6A4AC7"/>
    <w:rsid w:val="5A9B1124"/>
    <w:rsid w:val="5AAB75B9"/>
    <w:rsid w:val="5ABF4E13"/>
    <w:rsid w:val="5AC03BF8"/>
    <w:rsid w:val="5ACB7C5C"/>
    <w:rsid w:val="5AD22196"/>
    <w:rsid w:val="5AEF6D43"/>
    <w:rsid w:val="5B06339C"/>
    <w:rsid w:val="5B092AA8"/>
    <w:rsid w:val="5B426792"/>
    <w:rsid w:val="5BBB5FEA"/>
    <w:rsid w:val="5BD2208F"/>
    <w:rsid w:val="5BDA1FA1"/>
    <w:rsid w:val="5BF2528B"/>
    <w:rsid w:val="5C03111E"/>
    <w:rsid w:val="5C0D5D2D"/>
    <w:rsid w:val="5C3F530E"/>
    <w:rsid w:val="5C7F0A27"/>
    <w:rsid w:val="5C8E551D"/>
    <w:rsid w:val="5C9347A9"/>
    <w:rsid w:val="5C950521"/>
    <w:rsid w:val="5CA469DE"/>
    <w:rsid w:val="5CB654CC"/>
    <w:rsid w:val="5CB920C0"/>
    <w:rsid w:val="5CC5203B"/>
    <w:rsid w:val="5CEF06ED"/>
    <w:rsid w:val="5CF60894"/>
    <w:rsid w:val="5D131446"/>
    <w:rsid w:val="5D2B2C34"/>
    <w:rsid w:val="5D2E44D2"/>
    <w:rsid w:val="5D327494"/>
    <w:rsid w:val="5D3D2DBA"/>
    <w:rsid w:val="5D616655"/>
    <w:rsid w:val="5D855C78"/>
    <w:rsid w:val="5DB648FD"/>
    <w:rsid w:val="5DD33F89"/>
    <w:rsid w:val="5E085E20"/>
    <w:rsid w:val="5E086D76"/>
    <w:rsid w:val="5E122B27"/>
    <w:rsid w:val="5E1611EE"/>
    <w:rsid w:val="5E2002BE"/>
    <w:rsid w:val="5E217287"/>
    <w:rsid w:val="5E2D4789"/>
    <w:rsid w:val="5E4A0E97"/>
    <w:rsid w:val="5E734BEA"/>
    <w:rsid w:val="5E785187"/>
    <w:rsid w:val="5E9A4144"/>
    <w:rsid w:val="5EF7193A"/>
    <w:rsid w:val="5EFF1C82"/>
    <w:rsid w:val="5F0061EF"/>
    <w:rsid w:val="5F060EBB"/>
    <w:rsid w:val="5F06634A"/>
    <w:rsid w:val="5F1429C8"/>
    <w:rsid w:val="5F1C2834"/>
    <w:rsid w:val="5F3640CF"/>
    <w:rsid w:val="5F3A715E"/>
    <w:rsid w:val="5F3D283A"/>
    <w:rsid w:val="5F4521BF"/>
    <w:rsid w:val="5F6E5059"/>
    <w:rsid w:val="5F6F624F"/>
    <w:rsid w:val="5F791AA1"/>
    <w:rsid w:val="5F7E60A1"/>
    <w:rsid w:val="5F845938"/>
    <w:rsid w:val="5F8827C6"/>
    <w:rsid w:val="5FB17EA9"/>
    <w:rsid w:val="5FCB79AF"/>
    <w:rsid w:val="5FCF64AB"/>
    <w:rsid w:val="600B23EC"/>
    <w:rsid w:val="600D21B3"/>
    <w:rsid w:val="60135992"/>
    <w:rsid w:val="602A2D2E"/>
    <w:rsid w:val="60302126"/>
    <w:rsid w:val="60326835"/>
    <w:rsid w:val="607406CC"/>
    <w:rsid w:val="607D37A6"/>
    <w:rsid w:val="6087424F"/>
    <w:rsid w:val="609E371C"/>
    <w:rsid w:val="60A13991"/>
    <w:rsid w:val="60B22616"/>
    <w:rsid w:val="60BA2331"/>
    <w:rsid w:val="60D35B6C"/>
    <w:rsid w:val="611063C8"/>
    <w:rsid w:val="611F485D"/>
    <w:rsid w:val="615D7ECB"/>
    <w:rsid w:val="615F781F"/>
    <w:rsid w:val="61745166"/>
    <w:rsid w:val="61827FEE"/>
    <w:rsid w:val="61A2473A"/>
    <w:rsid w:val="61C509A2"/>
    <w:rsid w:val="61C53B44"/>
    <w:rsid w:val="61C96577"/>
    <w:rsid w:val="61D41430"/>
    <w:rsid w:val="61EF4230"/>
    <w:rsid w:val="622A5268"/>
    <w:rsid w:val="623A606B"/>
    <w:rsid w:val="625D62A0"/>
    <w:rsid w:val="626D33A6"/>
    <w:rsid w:val="626F5E6F"/>
    <w:rsid w:val="628650F0"/>
    <w:rsid w:val="629628FD"/>
    <w:rsid w:val="62A52B40"/>
    <w:rsid w:val="62C05BCC"/>
    <w:rsid w:val="62E77791"/>
    <w:rsid w:val="63027EC9"/>
    <w:rsid w:val="630B438E"/>
    <w:rsid w:val="631E1D46"/>
    <w:rsid w:val="631E3DAB"/>
    <w:rsid w:val="632B74E9"/>
    <w:rsid w:val="63464323"/>
    <w:rsid w:val="635B4400"/>
    <w:rsid w:val="639103D1"/>
    <w:rsid w:val="63A757F3"/>
    <w:rsid w:val="63A95380"/>
    <w:rsid w:val="63C56FF1"/>
    <w:rsid w:val="63C94F54"/>
    <w:rsid w:val="63EF49BB"/>
    <w:rsid w:val="643B7C00"/>
    <w:rsid w:val="6442583B"/>
    <w:rsid w:val="64552344"/>
    <w:rsid w:val="646C6E3B"/>
    <w:rsid w:val="647A75C5"/>
    <w:rsid w:val="64A04C33"/>
    <w:rsid w:val="64BE438D"/>
    <w:rsid w:val="64CD45D0"/>
    <w:rsid w:val="65046BA1"/>
    <w:rsid w:val="656D30DA"/>
    <w:rsid w:val="657B61A8"/>
    <w:rsid w:val="659770B8"/>
    <w:rsid w:val="65CC2D4B"/>
    <w:rsid w:val="65F44144"/>
    <w:rsid w:val="66013AA8"/>
    <w:rsid w:val="66042183"/>
    <w:rsid w:val="66080ED3"/>
    <w:rsid w:val="66391F1D"/>
    <w:rsid w:val="665A4439"/>
    <w:rsid w:val="6663343E"/>
    <w:rsid w:val="668828A4"/>
    <w:rsid w:val="668B1127"/>
    <w:rsid w:val="66A15D14"/>
    <w:rsid w:val="66B141AA"/>
    <w:rsid w:val="66CD0B78"/>
    <w:rsid w:val="66E935BC"/>
    <w:rsid w:val="66F83B86"/>
    <w:rsid w:val="66FD119D"/>
    <w:rsid w:val="670D5158"/>
    <w:rsid w:val="673152EA"/>
    <w:rsid w:val="67423054"/>
    <w:rsid w:val="67650AF0"/>
    <w:rsid w:val="677F7E04"/>
    <w:rsid w:val="679354C3"/>
    <w:rsid w:val="67AD0026"/>
    <w:rsid w:val="67AE73EA"/>
    <w:rsid w:val="67C747DA"/>
    <w:rsid w:val="68283C16"/>
    <w:rsid w:val="683752F2"/>
    <w:rsid w:val="684E5FC6"/>
    <w:rsid w:val="686C3489"/>
    <w:rsid w:val="6888718C"/>
    <w:rsid w:val="68AD09A1"/>
    <w:rsid w:val="68B00491"/>
    <w:rsid w:val="68B83154"/>
    <w:rsid w:val="68C54741"/>
    <w:rsid w:val="68D31C2B"/>
    <w:rsid w:val="68D67EF7"/>
    <w:rsid w:val="68DC2022"/>
    <w:rsid w:val="69022512"/>
    <w:rsid w:val="69166546"/>
    <w:rsid w:val="69623EE5"/>
    <w:rsid w:val="69690D6B"/>
    <w:rsid w:val="697E5F71"/>
    <w:rsid w:val="69B36CB2"/>
    <w:rsid w:val="69DB4FBE"/>
    <w:rsid w:val="69DF7BC9"/>
    <w:rsid w:val="69E5416A"/>
    <w:rsid w:val="6A0D1EE9"/>
    <w:rsid w:val="6A283551"/>
    <w:rsid w:val="6A4761F6"/>
    <w:rsid w:val="6A643049"/>
    <w:rsid w:val="6A7639AB"/>
    <w:rsid w:val="6A8B6AC0"/>
    <w:rsid w:val="6A9410D5"/>
    <w:rsid w:val="6A965F2D"/>
    <w:rsid w:val="6A9A363A"/>
    <w:rsid w:val="6AAF1DF9"/>
    <w:rsid w:val="6ABA725B"/>
    <w:rsid w:val="6ABE16EA"/>
    <w:rsid w:val="6AC16985"/>
    <w:rsid w:val="6AC463DE"/>
    <w:rsid w:val="6ACC7C87"/>
    <w:rsid w:val="6AD541DF"/>
    <w:rsid w:val="6AE37530"/>
    <w:rsid w:val="6AF1033A"/>
    <w:rsid w:val="6B124487"/>
    <w:rsid w:val="6B2668AF"/>
    <w:rsid w:val="6B3D58F2"/>
    <w:rsid w:val="6B42773F"/>
    <w:rsid w:val="6B533E75"/>
    <w:rsid w:val="6B772B53"/>
    <w:rsid w:val="6B9F7866"/>
    <w:rsid w:val="6BE160DB"/>
    <w:rsid w:val="6BEE3909"/>
    <w:rsid w:val="6BF568E6"/>
    <w:rsid w:val="6C0F0801"/>
    <w:rsid w:val="6C256AA0"/>
    <w:rsid w:val="6C493D2B"/>
    <w:rsid w:val="6C583D1B"/>
    <w:rsid w:val="6CD12818"/>
    <w:rsid w:val="6CD828D1"/>
    <w:rsid w:val="6CE93E49"/>
    <w:rsid w:val="6D423CB4"/>
    <w:rsid w:val="6D97138E"/>
    <w:rsid w:val="6DA243C0"/>
    <w:rsid w:val="6DAE1443"/>
    <w:rsid w:val="6DF417DE"/>
    <w:rsid w:val="6E075A8E"/>
    <w:rsid w:val="6E0909F2"/>
    <w:rsid w:val="6E1652BB"/>
    <w:rsid w:val="6E184B0E"/>
    <w:rsid w:val="6E303A74"/>
    <w:rsid w:val="6E337B9A"/>
    <w:rsid w:val="6E5232CD"/>
    <w:rsid w:val="6E5518BE"/>
    <w:rsid w:val="6E5A6ED5"/>
    <w:rsid w:val="6E7B0DE6"/>
    <w:rsid w:val="6E976E85"/>
    <w:rsid w:val="6E985C4F"/>
    <w:rsid w:val="6E9A19C7"/>
    <w:rsid w:val="6EBC0FB8"/>
    <w:rsid w:val="6ED32AD7"/>
    <w:rsid w:val="6ED4195D"/>
    <w:rsid w:val="6ED5176D"/>
    <w:rsid w:val="6EE42C42"/>
    <w:rsid w:val="6EFC7F8C"/>
    <w:rsid w:val="6F196D90"/>
    <w:rsid w:val="6F256125"/>
    <w:rsid w:val="6F366E9D"/>
    <w:rsid w:val="6F741A28"/>
    <w:rsid w:val="6F981EE1"/>
    <w:rsid w:val="6FB253F8"/>
    <w:rsid w:val="6FC34F4E"/>
    <w:rsid w:val="6FF516BF"/>
    <w:rsid w:val="701D226A"/>
    <w:rsid w:val="7060454A"/>
    <w:rsid w:val="70651248"/>
    <w:rsid w:val="707D3126"/>
    <w:rsid w:val="708B695A"/>
    <w:rsid w:val="709B5F06"/>
    <w:rsid w:val="70A0777D"/>
    <w:rsid w:val="70AA1B5A"/>
    <w:rsid w:val="70B03CA9"/>
    <w:rsid w:val="70D6480D"/>
    <w:rsid w:val="70F1261F"/>
    <w:rsid w:val="710143EC"/>
    <w:rsid w:val="710A39B3"/>
    <w:rsid w:val="7143261D"/>
    <w:rsid w:val="71435015"/>
    <w:rsid w:val="71496848"/>
    <w:rsid w:val="714B302D"/>
    <w:rsid w:val="71541A50"/>
    <w:rsid w:val="71855149"/>
    <w:rsid w:val="71925E2E"/>
    <w:rsid w:val="719628E1"/>
    <w:rsid w:val="719C4A77"/>
    <w:rsid w:val="719E3C21"/>
    <w:rsid w:val="71B903B6"/>
    <w:rsid w:val="71C07997"/>
    <w:rsid w:val="71D87856"/>
    <w:rsid w:val="71E4146B"/>
    <w:rsid w:val="71E847F7"/>
    <w:rsid w:val="72005FE5"/>
    <w:rsid w:val="722F0678"/>
    <w:rsid w:val="72440855"/>
    <w:rsid w:val="72485A1D"/>
    <w:rsid w:val="72534F19"/>
    <w:rsid w:val="7257101F"/>
    <w:rsid w:val="72585271"/>
    <w:rsid w:val="72897D89"/>
    <w:rsid w:val="72927B3E"/>
    <w:rsid w:val="72A93F87"/>
    <w:rsid w:val="72C96798"/>
    <w:rsid w:val="72DA232E"/>
    <w:rsid w:val="72EB2495"/>
    <w:rsid w:val="73124222"/>
    <w:rsid w:val="732170D7"/>
    <w:rsid w:val="734D7268"/>
    <w:rsid w:val="735E7467"/>
    <w:rsid w:val="7372537C"/>
    <w:rsid w:val="737F1B28"/>
    <w:rsid w:val="73905147"/>
    <w:rsid w:val="739124A5"/>
    <w:rsid w:val="73BA3B2B"/>
    <w:rsid w:val="73D21B7D"/>
    <w:rsid w:val="73DB77C3"/>
    <w:rsid w:val="73EA4857"/>
    <w:rsid w:val="741023E5"/>
    <w:rsid w:val="74425ECD"/>
    <w:rsid w:val="746C7E69"/>
    <w:rsid w:val="747451E8"/>
    <w:rsid w:val="74754213"/>
    <w:rsid w:val="74CF6D99"/>
    <w:rsid w:val="74DF5D60"/>
    <w:rsid w:val="74F052E2"/>
    <w:rsid w:val="75363ACC"/>
    <w:rsid w:val="753A35BC"/>
    <w:rsid w:val="753C5F49"/>
    <w:rsid w:val="7568637B"/>
    <w:rsid w:val="7573776B"/>
    <w:rsid w:val="75A26132"/>
    <w:rsid w:val="75B23A9A"/>
    <w:rsid w:val="75B50E95"/>
    <w:rsid w:val="760909A1"/>
    <w:rsid w:val="761D53B8"/>
    <w:rsid w:val="763A06F4"/>
    <w:rsid w:val="763C1DEC"/>
    <w:rsid w:val="763E70DC"/>
    <w:rsid w:val="764A11A9"/>
    <w:rsid w:val="76530DD9"/>
    <w:rsid w:val="765406AD"/>
    <w:rsid w:val="766A1C7F"/>
    <w:rsid w:val="76735785"/>
    <w:rsid w:val="767F3A02"/>
    <w:rsid w:val="76855F41"/>
    <w:rsid w:val="768865DE"/>
    <w:rsid w:val="76C03B7D"/>
    <w:rsid w:val="76C43A85"/>
    <w:rsid w:val="76CC4725"/>
    <w:rsid w:val="77155DD6"/>
    <w:rsid w:val="771D0401"/>
    <w:rsid w:val="772F154E"/>
    <w:rsid w:val="773432D5"/>
    <w:rsid w:val="7746721E"/>
    <w:rsid w:val="774E7A0E"/>
    <w:rsid w:val="775E3160"/>
    <w:rsid w:val="77661BF5"/>
    <w:rsid w:val="777107E4"/>
    <w:rsid w:val="77887D6C"/>
    <w:rsid w:val="77A2369A"/>
    <w:rsid w:val="77A42FDE"/>
    <w:rsid w:val="77A70DAE"/>
    <w:rsid w:val="77B37F61"/>
    <w:rsid w:val="77B533CE"/>
    <w:rsid w:val="77B82F37"/>
    <w:rsid w:val="77F0699C"/>
    <w:rsid w:val="77F709F2"/>
    <w:rsid w:val="78021C8C"/>
    <w:rsid w:val="78232E05"/>
    <w:rsid w:val="7831210E"/>
    <w:rsid w:val="783262D5"/>
    <w:rsid w:val="783A4617"/>
    <w:rsid w:val="78533DDD"/>
    <w:rsid w:val="78574485"/>
    <w:rsid w:val="787B4617"/>
    <w:rsid w:val="78873448"/>
    <w:rsid w:val="788D60F9"/>
    <w:rsid w:val="78A376CA"/>
    <w:rsid w:val="78BE62B2"/>
    <w:rsid w:val="78CC09CF"/>
    <w:rsid w:val="78E201F2"/>
    <w:rsid w:val="78F9553C"/>
    <w:rsid w:val="792A3948"/>
    <w:rsid w:val="794F3EE2"/>
    <w:rsid w:val="79764DDF"/>
    <w:rsid w:val="79A4194C"/>
    <w:rsid w:val="79C2514B"/>
    <w:rsid w:val="79D35D8D"/>
    <w:rsid w:val="79E26729"/>
    <w:rsid w:val="79EB3466"/>
    <w:rsid w:val="79FF4DD4"/>
    <w:rsid w:val="79FF6B82"/>
    <w:rsid w:val="7A0C448B"/>
    <w:rsid w:val="7A100D8F"/>
    <w:rsid w:val="7A1A1C0E"/>
    <w:rsid w:val="7A3F3A22"/>
    <w:rsid w:val="7A405898"/>
    <w:rsid w:val="7A9E7181"/>
    <w:rsid w:val="7AD454B8"/>
    <w:rsid w:val="7AE41AE9"/>
    <w:rsid w:val="7B242481"/>
    <w:rsid w:val="7B347599"/>
    <w:rsid w:val="7B4B1F46"/>
    <w:rsid w:val="7B507276"/>
    <w:rsid w:val="7B576EF9"/>
    <w:rsid w:val="7B6C6C16"/>
    <w:rsid w:val="7BA854F9"/>
    <w:rsid w:val="7BDA74CB"/>
    <w:rsid w:val="7BF10231"/>
    <w:rsid w:val="7BF22E42"/>
    <w:rsid w:val="7C086E8F"/>
    <w:rsid w:val="7C0A5D48"/>
    <w:rsid w:val="7C151FBF"/>
    <w:rsid w:val="7C3074C7"/>
    <w:rsid w:val="7C5717CF"/>
    <w:rsid w:val="7C577B43"/>
    <w:rsid w:val="7C66113B"/>
    <w:rsid w:val="7C7234B9"/>
    <w:rsid w:val="7C9C37BF"/>
    <w:rsid w:val="7CA0289E"/>
    <w:rsid w:val="7CB50FA6"/>
    <w:rsid w:val="7CBF1DF3"/>
    <w:rsid w:val="7CC36849"/>
    <w:rsid w:val="7CCC7CD9"/>
    <w:rsid w:val="7CED7166"/>
    <w:rsid w:val="7D055620"/>
    <w:rsid w:val="7D160869"/>
    <w:rsid w:val="7D205CCE"/>
    <w:rsid w:val="7D206F50"/>
    <w:rsid w:val="7D344D95"/>
    <w:rsid w:val="7D39684F"/>
    <w:rsid w:val="7D3D633F"/>
    <w:rsid w:val="7D4E40A8"/>
    <w:rsid w:val="7D62434E"/>
    <w:rsid w:val="7D807FDA"/>
    <w:rsid w:val="7D826864"/>
    <w:rsid w:val="7DA83E82"/>
    <w:rsid w:val="7DD433FF"/>
    <w:rsid w:val="7DD510B0"/>
    <w:rsid w:val="7DE95B7F"/>
    <w:rsid w:val="7DF34C50"/>
    <w:rsid w:val="7DFA21C4"/>
    <w:rsid w:val="7E0A5A73"/>
    <w:rsid w:val="7E3322A7"/>
    <w:rsid w:val="7E3F0495"/>
    <w:rsid w:val="7E6B2A38"/>
    <w:rsid w:val="7E7122F6"/>
    <w:rsid w:val="7E713DE3"/>
    <w:rsid w:val="7E7F4735"/>
    <w:rsid w:val="7E80682B"/>
    <w:rsid w:val="7E8B6C36"/>
    <w:rsid w:val="7E942C93"/>
    <w:rsid w:val="7E943D92"/>
    <w:rsid w:val="7E996D1C"/>
    <w:rsid w:val="7EC6485E"/>
    <w:rsid w:val="7EFE2477"/>
    <w:rsid w:val="7F857B2A"/>
    <w:rsid w:val="7FB0790B"/>
    <w:rsid w:val="7FED5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paragraph" w:styleId="9">
    <w:name w:val="List Paragraph"/>
    <w:basedOn w:val="1"/>
    <w:qFormat/>
    <w:uiPriority w:val="34"/>
    <w:pPr>
      <w:ind w:firstLine="420" w:firstLineChars="200"/>
    </w:pPr>
  </w:style>
  <w:style w:type="character" w:customStyle="1" w:styleId="10">
    <w:name w:val="批注框文本 Char"/>
    <w:basedOn w:val="6"/>
    <w:link w:val="2"/>
    <w:semiHidden/>
    <w:qFormat/>
    <w:uiPriority w:val="99"/>
    <w:rPr>
      <w:sz w:val="18"/>
      <w:szCs w:val="18"/>
    </w:rPr>
  </w:style>
  <w:style w:type="character" w:styleId="11">
    <w:name w:val="Placeholder Text"/>
    <w:basedOn w:val="6"/>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9" Type="http://schemas.openxmlformats.org/officeDocument/2006/relationships/fontTable" Target="fontTable.xml"/><Relationship Id="rId78" Type="http://schemas.openxmlformats.org/officeDocument/2006/relationships/numbering" Target="numbering.xml"/><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61</Pages>
  <Words>2016</Words>
  <Characters>2710</Characters>
  <Lines>12</Lines>
  <Paragraphs>3</Paragraphs>
  <TotalTime>1</TotalTime>
  <ScaleCrop>false</ScaleCrop>
  <LinksUpToDate>false</LinksUpToDate>
  <CharactersWithSpaces>2756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2025-07-07T03:32:00Z</dcterms:created>
  <dc:creator>Windows 用户</dc:creator>
  <cp:lastModifiedBy>徐琳琳</cp:lastModifiedBy>
  <dcterms:modified xsi:type="dcterms:W3CDTF">2025-11-20T07:57:33Z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eyJoZGlkIjoiZWIyNzc2MjMzNzRkNWUyZGE3ZDc5M2U5NWFlODgxYWQiLCJ1c2VySWQiOiI0MTQ0OTA1ODcifQ==</vt:lpwstr>
  </property>
  <property fmtid="{D5CDD505-2E9C-101B-9397-08002B2CF9AE}" pid="3" name="KSOProductBuildVer">
    <vt:lpwstr>2052-12.1.0.23542</vt:lpwstr>
  </property>
  <property fmtid="{D5CDD505-2E9C-101B-9397-08002B2CF9AE}" pid="4" name="ICV">
    <vt:lpwstr>9DC9F8EBC03C4C0BB327017F6A0BCABA_12</vt:lpwstr>
  </property>
</Properties>
</file>