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3E8B42A" w14:textId="57E12F17" w:rsidR="00613C33" w:rsidRDefault="00000000">
      <w:pPr>
        <w:jc w:val="center"/>
        <w:rPr>
          <w:sz w:val="28"/>
          <w:szCs w:val="28"/>
          <w:u w:val="single"/>
        </w:rPr>
      </w:pPr>
      <w:proofErr w:type="gramStart"/>
      <w:r>
        <w:rPr>
          <w:rFonts w:hint="eastAsia"/>
          <w:sz w:val="28"/>
          <w:szCs w:val="28"/>
          <w:u w:val="single"/>
        </w:rPr>
        <w:t>数电第</w:t>
      </w:r>
      <w:r w:rsidR="00824B9C">
        <w:rPr>
          <w:rFonts w:hint="eastAsia"/>
          <w:sz w:val="28"/>
          <w:szCs w:val="28"/>
          <w:u w:val="single"/>
        </w:rPr>
        <w:t>9</w:t>
      </w:r>
      <w:r>
        <w:rPr>
          <w:rFonts w:hint="eastAsia"/>
          <w:sz w:val="28"/>
          <w:szCs w:val="28"/>
          <w:u w:val="single"/>
        </w:rPr>
        <w:t>次</w:t>
      </w:r>
      <w:proofErr w:type="gramEnd"/>
      <w:r>
        <w:rPr>
          <w:rFonts w:hint="eastAsia"/>
          <w:sz w:val="28"/>
          <w:szCs w:val="28"/>
          <w:u w:val="single"/>
        </w:rPr>
        <w:t>作业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（触发器</w:t>
      </w:r>
      <w:r w:rsidR="00B42EE9">
        <w:rPr>
          <w:rFonts w:hint="eastAsia"/>
          <w:sz w:val="28"/>
          <w:szCs w:val="28"/>
          <w:u w:val="single"/>
        </w:rPr>
        <w:t>2</w:t>
      </w:r>
      <w:r>
        <w:rPr>
          <w:rFonts w:hint="eastAsia"/>
          <w:sz w:val="28"/>
          <w:szCs w:val="28"/>
          <w:u w:val="single"/>
        </w:rPr>
        <w:t>）</w:t>
      </w:r>
    </w:p>
    <w:p w14:paraId="01548428" w14:textId="70D6B760" w:rsidR="00613C33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left"/>
      </w:pPr>
      <w:r>
        <w:rPr>
          <w:rFonts w:hint="eastAsia"/>
        </w:rPr>
        <w:t>教材（第五版）</w:t>
      </w:r>
      <w:r>
        <w:rPr>
          <w:rFonts w:hint="eastAsia"/>
        </w:rPr>
        <w:t>P248-</w:t>
      </w:r>
      <w:r>
        <w:rPr>
          <w:rFonts w:hint="eastAsia"/>
        </w:rPr>
        <w:t>题</w:t>
      </w:r>
      <w:r>
        <w:rPr>
          <w:rFonts w:hint="eastAsia"/>
        </w:rPr>
        <w:t>5.1</w:t>
      </w:r>
      <w:r w:rsidR="00E80D7F"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5.13</w:t>
      </w:r>
      <w:r>
        <w:rPr>
          <w:rFonts w:hint="eastAsia"/>
        </w:rPr>
        <w:t>，</w:t>
      </w:r>
      <w:r>
        <w:rPr>
          <w:rFonts w:hint="eastAsia"/>
        </w:rPr>
        <w:t>5.15</w:t>
      </w:r>
      <w:r>
        <w:rPr>
          <w:rFonts w:hint="eastAsia"/>
        </w:rPr>
        <w:t>，</w:t>
      </w:r>
      <w:r>
        <w:rPr>
          <w:rFonts w:hint="eastAsia"/>
        </w:rPr>
        <w:t>5.2</w:t>
      </w:r>
      <w:r w:rsidR="00E80D7F"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5.2</w:t>
      </w:r>
      <w:r w:rsidR="00E80D7F">
        <w:rPr>
          <w:rFonts w:hint="eastAsia"/>
        </w:rPr>
        <w:t>7</w:t>
      </w:r>
      <w:r>
        <w:rPr>
          <w:rFonts w:hint="eastAsia"/>
        </w:rPr>
        <w:t>，</w:t>
      </w:r>
      <w:r>
        <w:rPr>
          <w:rFonts w:hint="eastAsia"/>
        </w:rPr>
        <w:t>5.28</w:t>
      </w:r>
      <w:r>
        <w:rPr>
          <w:rFonts w:hint="eastAsia"/>
        </w:rPr>
        <w:t>（共</w:t>
      </w:r>
      <w:r w:rsidR="00E80D7F">
        <w:rPr>
          <w:rFonts w:hint="eastAsia"/>
        </w:rPr>
        <w:t>6</w:t>
      </w:r>
      <w:r>
        <w:rPr>
          <w:rFonts w:hint="eastAsia"/>
        </w:rPr>
        <w:t>题）</w:t>
      </w:r>
    </w:p>
    <w:p w14:paraId="6A5FDD26" w14:textId="77777777" w:rsidR="00E80D7F" w:rsidRDefault="00E80D7F">
      <w:pPr>
        <w:jc w:val="left"/>
      </w:pPr>
      <w:r>
        <w:rPr>
          <w:noProof/>
        </w:rPr>
        <w:drawing>
          <wp:inline distT="0" distB="0" distL="0" distR="0" wp14:anchorId="4E911D7F" wp14:editId="72743CFA">
            <wp:extent cx="5274310" cy="417195"/>
            <wp:effectExtent l="0" t="0" r="2540" b="1905"/>
            <wp:docPr id="1018515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15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0E2C" w14:textId="156D1CCE" w:rsidR="00E80D7F" w:rsidRDefault="00E80D7F" w:rsidP="00E80D7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5F6B64C" wp14:editId="307591E3">
            <wp:extent cx="4466329" cy="3380666"/>
            <wp:effectExtent l="0" t="0" r="0" b="0"/>
            <wp:docPr id="1355149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49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3167" cy="338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00E8" w14:textId="6EE0FEC2" w:rsidR="00613C33" w:rsidRDefault="00000000">
      <w:pPr>
        <w:jc w:val="left"/>
        <w:rPr>
          <w:rFonts w:hint="eastAsia"/>
        </w:rPr>
      </w:pPr>
      <w:r>
        <w:rPr>
          <w:noProof/>
        </w:rPr>
        <w:drawing>
          <wp:inline distT="0" distB="0" distL="114300" distR="114300" wp14:anchorId="51E678F2" wp14:editId="06EA00E9">
            <wp:extent cx="5270500" cy="454660"/>
            <wp:effectExtent l="0" t="0" r="6350" b="254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4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354395B" wp14:editId="11291DD2">
            <wp:extent cx="3321685" cy="1353185"/>
            <wp:effectExtent l="0" t="0" r="12065" b="1841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1685" cy="1353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7169B8E2" wp14:editId="7FE6ADC2">
            <wp:extent cx="5270500" cy="3007995"/>
            <wp:effectExtent l="0" t="0" r="6350" b="190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748312DA" w14:textId="77777777" w:rsidR="00E80D7F" w:rsidRDefault="00E80D7F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7D62B4F7" wp14:editId="1138B0F1">
            <wp:extent cx="5274310" cy="612140"/>
            <wp:effectExtent l="0" t="0" r="2540" b="0"/>
            <wp:docPr id="2054774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74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DE58" w14:textId="748F83BF" w:rsidR="00E80D7F" w:rsidRDefault="00E80D7F" w:rsidP="00E80D7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0BE35EA" wp14:editId="5C2731D7">
            <wp:extent cx="4661003" cy="2617255"/>
            <wp:effectExtent l="0" t="0" r="6350" b="0"/>
            <wp:docPr id="395319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19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4409" cy="261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74C3" w14:textId="7D7BDD4D" w:rsidR="00E80D7F" w:rsidRDefault="00E80D7F" w:rsidP="00E80D7F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28A9DAF" wp14:editId="77DF9133">
            <wp:extent cx="5274310" cy="3519805"/>
            <wp:effectExtent l="0" t="0" r="2540" b="4445"/>
            <wp:docPr id="1651579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79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7B94" w14:textId="39516A53" w:rsidR="00613C33" w:rsidRDefault="00000000">
      <w:pPr>
        <w:jc w:val="left"/>
      </w:pPr>
      <w:r>
        <w:rPr>
          <w:noProof/>
        </w:rPr>
        <w:drawing>
          <wp:inline distT="0" distB="0" distL="114300" distR="114300" wp14:anchorId="7E0CE499" wp14:editId="0368BBBC">
            <wp:extent cx="5272405" cy="998220"/>
            <wp:effectExtent l="0" t="0" r="10795" b="508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98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sectPr w:rsidR="00613C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5782786"/>
    <w:rsid w:val="00613C33"/>
    <w:rsid w:val="007A711E"/>
    <w:rsid w:val="00824B9C"/>
    <w:rsid w:val="00982E88"/>
    <w:rsid w:val="00B42EE9"/>
    <w:rsid w:val="00E80D7F"/>
    <w:rsid w:val="0B4C4B41"/>
    <w:rsid w:val="0D5F176D"/>
    <w:rsid w:val="0EC06199"/>
    <w:rsid w:val="0F5E2345"/>
    <w:rsid w:val="15782786"/>
    <w:rsid w:val="15DB7920"/>
    <w:rsid w:val="1CB535E9"/>
    <w:rsid w:val="1F453FC5"/>
    <w:rsid w:val="23404874"/>
    <w:rsid w:val="24A615E9"/>
    <w:rsid w:val="31AC597B"/>
    <w:rsid w:val="35CA7BFB"/>
    <w:rsid w:val="378A2B6A"/>
    <w:rsid w:val="39911102"/>
    <w:rsid w:val="3BFC11E9"/>
    <w:rsid w:val="3EDB1C55"/>
    <w:rsid w:val="3F2C17D3"/>
    <w:rsid w:val="49E865B3"/>
    <w:rsid w:val="4AAE18A9"/>
    <w:rsid w:val="4B416A05"/>
    <w:rsid w:val="4D294944"/>
    <w:rsid w:val="521F439D"/>
    <w:rsid w:val="54DD355D"/>
    <w:rsid w:val="57F321AD"/>
    <w:rsid w:val="5C591392"/>
    <w:rsid w:val="5E860ED6"/>
    <w:rsid w:val="5F5C218B"/>
    <w:rsid w:val="62B200CC"/>
    <w:rsid w:val="6376639D"/>
    <w:rsid w:val="7B7665AB"/>
    <w:rsid w:val="7BAD0AAA"/>
    <w:rsid w:val="7CFC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F23F88"/>
  <w15:docId w15:val="{3973213A-4A53-405C-AE9A-2D467E58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2024-11-04T11:17:00Z</dcterms:created>
  <dcterms:modified xsi:type="dcterms:W3CDTF">2024-11-04T11:17:00Z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F2145478E0AD4F75BD322D566A2184DD</vt:lpwstr>
  </property>
</Properties>
</file>