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xmlns:w="http://schemas.openxmlformats.org/wordprocessingml/2006/main" xmlns:r="http://schemas.openxmlformats.org/officeDocument/2006/relationships" xmlns:wp="http://schemas.openxmlformats.org/drawingml/2006/wordprocessingDrawing" DeepLBanner="">
      <w:r>
        <w:rPr>
          <w:noProof/>
        </w:rPr>
        <w:drawing>
          <wp:anchor distT="0" distB="0" distL="114300" distR="114300" simplePos="0" relativeHeight="251653119" behindDoc="0" locked="0" layoutInCell="1" allowOverlap="1">
            <wp:simplePos x="0" y="0"/>
            <wp:positionH relativeFrom="page">
              <wp:posOffset>0</wp:posOffset>
            </wp:positionH>
            <wp:positionV relativeFrom="page">
              <wp:posOffset>0</wp:posOffset>
            </wp:positionV>
            <wp:extent cx="10690522" cy="807396"/>
            <wp:effectExtent l="0" t="0" r="0" b="571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logo.png"/>
                    <pic:cNvPicPr/>
                  </pic:nvPicPr>
                  <pic:blipFill>
                    <a:blip r:embed="R4f1d4fd4b1c0427a">
                      <a:extLst>
                        <a:ext uri="{28A0092B-C50C-407E-A947-70E740481C1C}">
                          <a14:useLocalDpi xmlns:a14="http://schemas.microsoft.com/office/drawing/2010/main" val="0"/>
                        </a:ext>
                      </a:extLst>
                    </a:blip>
                    <a:stretch>
                      <a:fillRect/>
                    </a:stretch>
                  </pic:blipFill>
                  <pic:spPr>
                    <a:xfrm>
                      <a:off x="0" y="0"/>
                      <a:ext cx="10778448" cy="814037"/>
                    </a:xfrm>
                    <a:prstGeom prst="rect">
                      <a:avLst/>
                    </a:prstGeom>
                  </pic:spPr>
                </pic:pic>
              </a:graphicData>
            </a:graphic>
          </wp:anchor>
        </w:drawing>
      </w:r>
      <w:r w:rsidR="00166E86">
        <w:rPr>
          <w:noProof/>
        </w:rPr>
        <w:pict xmlns:o="urn:schemas-microsoft-com:office:office" xmlns:v="urn:schemas-microsoft-com:vml">
          <v:shapetype id="_x0000_t202" coordsize="21600,21600" o:spt="202" path="m,l,21600r21600,l21600,xe">
            <v:stroke joinstyle="miter"/>
            <v:path gradientshapeok="t" o:connecttype="rect"/>
          </v:shapetype>
          <v:shape id="Text Box 6" style="position:absolute;margin-left:187.95pt;margin-top:15.9pt;width:477.9pt;height:42.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spid="_x0000_s1027" filled="f" stroked="f" strokeweight=".5pt" type="#_x0000_t202"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">
            <o:lock v:ext="edit" verticies="t" text="t" aspectratio="t" shapetype="t"/>
            <v:textbox>
              <w:txbxContent>
                <w:p w:rsidRPr="000C6912" w:rsidR="000C6912" w:rsidRDefault="00F71A9D">
                  <w:pPr>
                    <w:bidi w:val="0"/>
                    <w:rPr>
                      <w:rFonts w:ascii="Roboto" w:hAnsi="Roboto"/>
                      <w:color w:val="0F2B46"/>
                      <w:sz w:val="28"/>
                      <w:lang w:val="en-US"/>
                    </w:rPr>
                  </w:pPr>
                  <w:r>
                    <w:rPr>
                      <w:rFonts w:ascii="Roboto" w:hAnsi="Roboto"/>
                      <w:color w:val="0F2B46"/>
                      <w:sz w:val="20"/>
                      <w:lang w:val="en-US"/>
                    </w:rPr>
                    <w:t>订阅DeepL Pro以编辑此演示文稿。</w:t>
                  </w:r>
                  <w:r>
                    <w:br/>
                  </w:r>
                  <w:r>
                    <w:rPr>
                      <w:rFonts w:ascii="Roboto" w:hAnsi="Roboto"/>
                      <w:color w:val="0F2B46"/>
                      <w:sz w:val="20"/>
                    </w:rPr>
                    <w:t xml:space="preserve">访问</w:t>
                  </w:r>
                  <w:hyperlink r:id="R26c0b942c3b041b5">
                    <w:r>
                      <w:rPr>
                        <w:rFonts w:ascii="Roboto" w:hAnsi="Roboto"/>
                        <w:color w:val="006494"/>
                        <w:sz w:val="20"/>
                      </w:rPr>
                      <w:t xml:space="preserve">www.DeepL.com/pro</w:t>
                    </w:r>
                  </w:hyperlink>
                  <w:r>
                    <w:rPr>
                      <w:rFonts w:ascii="Roboto" w:hAnsi="Roboto"/>
                      <w:color w:val="0F2B46"/>
                      <w:sz w:val="20"/>
                    </w:rPr>
                    <w:t xml:space="preserve">，了解更多信息。</w:t>
                  </w:r>
                </w:p>
              </w:txbxContent>
            </v:textbox>
            <w10:wrap xmlns:w10="urn:schemas-microsoft-com:office:word" anchorx="page" anchory="page"/>
          </v:shape>
        </w:pict>
      </w:r>
      <w:r w:rsidR="00166E86">
        <w:pict xmlns:o="urn:schemas-microsoft-com:office:office" xmlns:v="urn:schemas-microsoft-com:vml">
          <v:shape id="DeepLBoxSPIDType" style="position:absolute;margin-left:0;margin-top:0;width:50pt;height:50pt;z-index:251660288;visibility:hidden;mso-wrap-edited:f;mso-width-percent:0;mso-height-percent:0;mso-position-horizontal-relative:text;mso-position-vertical-relative:text;mso-width-percent:0;mso-height-percent:0" alt="" o:spid="_x0000_s1026" type="#_x0000_t202">
            <o:lock v:ext="edit" selection="t"/>
          </v:shape>
        </w:pict>
      </w:r>
    </w:p>
    <w:p>
      <w:r>
        <w:t xml:space="preserve">时间表、截止日期、时间压力......我们都被时间这个概念束缚得痛苦不堪。时间安排是一种心态，它影响着你如何安排一天的工作，如何主持会议，必须提前多长时间制定计划，以及这些计划的灵活性。然而，在一种文化中被认为是骇人听闻的迟到，在另一种文化中却可能是可以接受的准时。想想看，哪天早上你被 iPhone 的口琴声吵醒，提醒你要在 9:15 与城市另一端的供应商开会.................. .但你的一天却出乎意料地开始了。你蹒跚学步的孩子把一罐覆盆子果酱打碎在地板上，而你的大儿子不小心踩到了果酱，导致了几分钟紧张的清理工作。接着是拼命找车钥匙，最后终于在厨房的橱柜里找到了。当上课铃声响起，校门即将关闭时，您终于把孩子们送到了学校。这时，您的 iPhone 铃声响了 9:00，这意味着您参加重要会议的时间将晚六七分钟--前提是跨城交通状况不比平时更糟。怎么办？你当然可以打电话向供应商道歉，并解释你将在 9:21 准时到达。也可能是 9:22。或者你认为迟到六七分钟基本上也算准时了。你决定不打电话，直接把车开到车流中。也许你根本就没有考虑时间问题。无论你是在 9:21 还是 9:22 甚至 9:45 到达，你都还在人们认为可以接受的准时范围之内，你和供应商都不会对此多想。如果你生活在德国、斯堪的纳维亚、美国或英国这样的线性时间文化中，你可能会做出这样的决定。如果你不这样做，就有可能惹恼供应商，因为时间一分一秒地过去了，而你还没有出现。另一方面，如果你住在法国或意大利北部，你很可能不会觉得有必要打电话，因为迟到六七分钟还在 "基本准时 "的范围之内。(不过，如果您迟到了十二或十五分钟，那就另当别论了）。如果你来自中东、非洲、印度或南美等时间灵活的文化背景，时间在你心目中的弹性可能完全不同。在这些社会中，当你与交通搏斗，应对生活中不可避免的混乱时，延误的发生是意料之中的。在这种情况下，9:15 和 9:45几乎没有什么区别，大家都接受这一点。当人们用不灵活、混乱、迟到、死板、无组织、不适应等词语来形容来自另一种文化的人时，很可能就是时间安排方面的问题。理解不同文化中控制行为和期望的、微妙的、通常未表达出来的时间假设，是一件非常具有挑战性的事情。当我第一次搬到法国时，其他美国人警告我说法国人总是迟到。事实证明，虽然这对我的日常工作影响不大，但部分情况确实如此。例如，刚到巴黎不久，我就安排去拜访一位专门负责外派工作的人力资源经理，地点就在拉德芳斯（巴黎企业商业区）的一座玻璃大厦里。上午 9 点 55 分，我小心翼翼地来到 10 点的约会地点，紧张地在脑子里练习着生疏的法语。我约见的这位女士名叫桑德琳-盖甘（Sandrine Guegan），是公司的长期客户，与我的老板很熟。他向我保证，葛根女士会热情接待我。接待员在上午 10 点准时给 Guegan 夫人打了电话，在与她通话一秒钟后，礼貌地对我说："Patientez s'il vous plaît"（请耐心等待）。于是，我小心翼翼地坐在大皮沙发上，假装在看报纸，耐心地等了五分钟。但到了 10 点 07 分，我就觉得自己没有耐心了。难道是我记错了开会时间？是不是有什么不可避免的紧急情况？10 点 10 分.......会议到底要不要开？</w:t>
      </w:r>
      <w:r>
        <w:lastRenderedPageBreak/>
        <w:t xml:space="preserve">10 点 11 分，</w:t>
      </w:r>
      <w:r>
        <w:t xml:space="preserve">Guegan 夫人</w:t>
      </w:r>
      <w:r>
        <w:lastRenderedPageBreak/>
        <w:t xml:space="preserve">走出电梯，她没有为自己的迟到道歉，而是热情地欢迎了我。在美国和法国工作多年后，我现在可以确认，在大多数情况下，在法国你可以比在美国多出大约十分钟的时间（迟到、晚开始、晚结束、走弯路）。如果你知道这一点，在大多数情况下，适应起来其实没什么大不了的。我第一次真正理解日程安排的影响是在南美工作的时候。本周早些时候，我在科罗拉多州丹佛市为大约五百名经理人做了主题演讲，其中大部分是美国人。活动前一天下午，会议组织者丹妮尔给我看了一叠卡片，在我四十分钟的演讲中，她会把卡片放在腿上。她解释说："我每隔十分钟就会举起一个牌子，"她向我展示的牌子上用黑色粗体字写着 "30 分钟"、"20 分钟 "和 "10 分钟"。最后是 "五分钟"、"两分钟 "和 "零分钟"。很明显，最后一张卡片上的黑色大 "零 "字毫不含糊地意味着我的时间到了，当我看到它时，我就得退场了。我非常理解丹妮尔。她是我（美国）部落中的典型成员，我非常乐意认真监督每一分钟。我的演讲进行得非常顺利，我的线性时间听众也恰如其分地表示了赞赏。几天后，我和迷人的巴西老人弗拉维奥-拉纳托（Flavio Ranato）在一家玻璃幕墙餐厅共进晚餐，餐厅俯瞰着巴西第五大城市贝洛奥里藏特（Belo Horizonte）的灯光。我们正在计划我第二天要给一大群南美人做的演讲。"拉纳托告诉我："这个话题对我们组织非常重要。"与会者一定会喜欢的。如果你愿意，请随意多花一些时间。大家都会受益的。我不太明白，因为我已经和 IT 支持人员测试过我的演示，而且会议议程已经打印出来，贴在会议门上。"议程上有四十五分钟。你想用多少时间？我能用六十分钟吗？我大声问道。拉纳托轻轻耸了耸肩，回答说："当然，你需要多少时间就用多少时间。"我不明白他的意思，就确认说："太好了，我就用六十分钟。"拉纳托点头表示同意。我回到酒店房间，将演讲时间调整为六十分钟。第二天在会议上，我立刻注意到门上的议程仍然写着我有 45 分钟的时间。我有点不安，便在人群中寻找拉纳托。"我只是想确认一下我的理解是否正确，"我说。"你希望我今天上午的演讲用四十五分钟还是六十分钟？"拉纳托笑了一下，好像我的行为很不寻常。"别担心，艾琳，"他试图安慰我。"他们会喜欢的。你需要多少时间都可以。""我需要 60 分钟。"我再次明确表示。当我的演讲开始时（经过几次意料之外的延迟），大家的反应正如拉纳托所预料的那样。他们沸腾地表示赞赏，在我演讲结束后的提问时间里，他们挥舞着手臂提出问题并举例说明。我仔细观察了会场后面的大钟，六十五分钟后我结束了演讲。我迟到了几分钟，因为一个问题的时间比我预想的要长。拉纳托向我走来。"很棒，正如我所希望的那样。但是你结束得太早了提前？我真的糊涂了。"我以为我应该用六十分钟，结果我用了六十五分钟。"我冒昧地说。"你当然可以花更长的时间！他们很喜欢！"拉纳托坚持说。那天晚上，拉纳托和我就我们的不理解进行了一次启发性的讨论。"我解释说："在没有得到明确许可的情况下，我不想多用你们小组的时间。"你们给了我 60 分钟。对我来说，</w:t>
      </w:r>
      <w:r>
        <w:lastRenderedPageBreak/>
        <w:t xml:space="preserve">如果我在没有得到你的允许的情况下占用了比预定时间更多的时间，那就是对小组的不尊重。""但我不明白。"拉纳托回应道。"在这种情况下，我们是顾客。我们花钱请你来这里和我们在一起。如果你看到我们有更多的问题，并希望继续讨论，那么延长介绍时间以回答我们的问题并满足我们的需求，这难道不是很好的客户服务吗？"我很困惑。"但是，如果您没有明确告诉我可以再花十五分钟，我怎么知道这就是您想要的？"拉纳托好奇地看着我，他开始意识到我是多么的陌生。"他们显然很感兴趣，很投入。你看不出来吗？"我开始意识到，对时间的不同态度会产生多么巨大的影响。拉纳托和我对时间安排的假设导致我们对 "良好客户服务 "的定义截然不同。这个故事强调了了解与你共事的人对时间的看法--并据此调整你的期望值--的重要性。研究文化，直到牛儿回家 人类学家爱德华-霍尔（Edward T. Hall）是最早探索社会对时间的不同态度的研究者之一。在《生命之舞》（The Dance of Life：时间的另一个维度》一书中，霍尔提到了单时态（M-time）文化和多时态（P-time）文化。单时态文化认为时间是有形的、具体的："我们把时间说成是储蓄的、花费的、浪费的、丢失的、弥补的、爬行的、杀戮的和耗尽的。我们必须认真对待这些比喻。M-时间安排被用作一种分类系统，对生活进行排序。这些规则适用于除死亡之外的一切"。1 相比之下，P-时间文化对时间、人的参与和交易的完成采取灵活的态度："人们并不认真对待约会，因此，约会经常被打破，因为它更有可能被视为一个点，而不是道路上的一条丝带。. . .阿拉伯人会说'一小时前见'或'两天后见'"。"换句话说，一个生活在 "P-time "中的人会提出一个大致的会面时间段，而不会确定会面的确切时间。当我作为和平队志愿者在博茨瓦纳（P-time 文化）工作时，学校的一位当地老师会告诉我 "我现在就来"，但二十分钟后，我仍在等待，没有看到那个人到来的迹象，这让我感到很困惑。后来，我才知道，如果有人真的马上要来，他们会说 "我现在就来，现在就来"。这第二个 "现在 "让一切都不同了。在霍尔的研究之后，心理学家罗伯特-莱文（Robert Levine）开始细致地观察和分析各种文化对时钟的态度。2 他注意到，有些文化以五分钟为间隔计量时间，而另一些文化则几乎不使用时钟，而是按照莱文所说的 "事件时间 "安排一天的时间：午餐前、日出后，或者布隆迪当地人所说的 "奶牛回家时"。当然，世界上任何一个国家的企业管理者都更有可能佩戴腕表，而不是通过日落或路过的奶牛来判断时间。但是，在不同的社会中，个人体验手表指针所显示的时间的方式仍有很大不同。关系：理解时间刻度的关键 就像我们在本书中研究的其他文化刻度一样，时间刻度也受到一些历史因素的深刻影响，这些因素塑造了人们的生活、工作、思维和互动方式。在特定国家，日常生活的固定性和可靠性与动态性和不可预测性的对比，也会部分影响人们在日程安排量表中的位置。如果您生活在德国，您可能会发现一切都按计划进行。火车是可靠的；交通是可控的；系统是可靠的；政府的规定是明确的，而且或多或少都会得到一贯的执行。您或许可以</w:t>
      </w:r>
      <w:r>
        <w:lastRenderedPageBreak/>
        <w:t xml:space="preserve">在假定环境不会对您的计划造成很大干扰的前提下，</w:t>
      </w:r>
      <w:r>
        <w:lastRenderedPageBreak/>
        <w:t xml:space="preserve">安排好</w:t>
      </w:r>
      <w:r>
        <w:lastRenderedPageBreak/>
        <w:t xml:space="preserve">全年的工作。这种文化模式与德国作为世界上最早实现重工业化的国家之一的历史地位有着明显的联系。想象一下，你是德国汽车工业的一名工人。如果你上班迟到了四分钟，你所负责的机器就会晚点启动，这就会造成实际的、可衡量的经济损失。时至今日，德国人对时间的认识部分源于工业革命早期的影响，当时的工厂工作要求劳动力在指定的时间准时到位。在其他社会，尤其是发展中国家，生活的中心是不断变化的事实。随着政治体制的转变和金融体系的改变，随着交通流量的增减，随着季风或水资源短缺带来的不可预见的挑战，成功的管理者都是那些有能力从容不迫、灵活应对变化的人。提前安排事情是可以的，但前提是时间跨度在四十八小时以内。例如，如果你是尼日利亚农村的一名农民，大部分农活都是由人来完成的，你可能很少有机器。在这种环境下，7:00 或 7:12 甚至 7:32 开始工作并不重要。重要的是，你的工作结构要足够灵活，能够适应自然环境的变化，而且你已经在必要的关键关系上进行了投资，以便在干旱或洪水、侵蚀或虫害时保持工人的忠诚度。在这种环境下，生产率和利润与负责人的灵活性和人际关系直接相关。事实上，关系的重要性似乎是理解调度尺度的关键。顺理成章的是，如果人际关系是优先事项，你就会把它放在时间之前。因此，除少数例外情况外，重视关系建设的文化往往属于灵活时间安排尺度的一侧（见图 8.1）。图 8.1.日程安排 像往常一样，日程安排表上的所有位置都应相对考虑。德国人可能会抱怨英国人不守时，而印度人则经常觉得法国人在时间安排上过于死板。不过，日耳曼、盎格鲁-撒克逊</w:t>
      </w:r>
      <w:r>
        <w:t xml:space="preserve">和北欧国家一般都属于线性时间制。</w:t>
      </w:r>
      <w:r>
        <w:t xml:space="preserve">拉丁文化（包括欧洲拉丁文化和美洲拉丁文化）往往属于弹性时间一侧，中东和许多非洲文化属于最右侧。亚洲文化在这个尺度上比较分散。日本是线性时间制，但中国和（尤其是）印度实行的是弹性时间制。当你与来自不同文化背景的人共事时，你会发现时间安排会影响日常生活的许多方面，从会议如何进行到人们如何排队等候。排队不是排队：斯德哥尔摩的排队与印度的排队 12 月的一个早晨，斯德哥尔摩漆黑一片，非常寒冷。我准备去瑞典山高工具公司见一位客户，该公司的办公室就在 42 路公交车路线附近。在等待的过程中，我几乎没有注意到聚集在公交车站的其他人，因为我的注意力主要集中在轻快地迈动双腿，妄图保持温暖。因此，当公交车停靠时，我迫不及待地想要上车。离车门最近的一位女士先上了车，然后我走上前去，高兴地跟在她后面。然而，尽管我对同伴们排成的松散队列视而不见，但当我比他们先上车时，他们对我发出的愤怒的咳嗽声却让我几乎无法忽视。在瑞典，插队--哪怕是不经意地插队--是一种文化犯罪。这一规则是线性时间信念的自然产物，即按照适当的顺序一件一件地管理物品，包括排队等候的人。相比之下，在去印度之前，几位学生曾向我解释过</w:t>
      </w:r>
      <w:r>
        <w:lastRenderedPageBreak/>
        <w:t xml:space="preserve">等待轮到自己的 "常青树文化"。当需要排队时，例如等待购票时，一些心急的人会组成最初的树干。然后，当有些人觉得树干开始显得过长时，一些人就会站在树干上的第五个人旁边，暗示其他人在他们后面排队，从而形成自己的队伍。这个过程会一直持续下去，直到形成一棵人类的常青树，一排排的人在树干上等待，两边的树枝不安分地发芽、生长。3 这至少是我在旅行前所做的准备。我的亲身经历表明，印度的排队情况甚至比 "常青树理论 "所暗示的还要灵活。我刚刚在印度中部人口最多的城市印多尔待了两天，与印度规划与管理学院的一群本科生一起工作。当我从印多尔机场来到值机柜台办理登机手续时，我小心翼翼地把自己排在队伍的最前面，以避免任何树枝窜出。然而，很快就有几十名乘客陆续到达，蜂拥到我身后。短短几分钟内，我就被一群带着问题、遗失机票和超大行李的人团团围住。一位女士把她的机票放在我旁边的柜台上，解释说这是一个与机票上的名字有关的紧急问题。一位年长的先生用印地语描述了他的行李的一些紧急问题，引起了值机妇女的注意。柜台后面那位好心的女士开始同时接待几位顾客，打电话、打印新票，并回答我左右两边往前挤的人提出的问题。出乎我意料的是，所有顾客的需求都得到了满足，我们也如期出发了。当晚在新德里，我向印度主人介绍了在印多尔排队等候与在斯德哥尔摩排队等候的区别。"他笑着说："你说得对。我们印度人更加灵活。因为我们成长在一个货币并不总是稳定、政府可以随意改变法规的社会，我们学会了重视灵活性，而不是线性规划。但欧洲人和美国人比较死板。他们希望我们在打开下一个盒子之前，小心翼翼地关上一个盒子。就像你说的，排队的人一次只能接受一个人的治疗，不能有任何打扰。我了解到，印度等时间灵活的文化倾向于强调打开许多盒子，同时处理所有盒子。一次只做一件事？这在斯德哥尔摩可能是常识，但在印多尔却不是。开会就像排队 瑞典排队和印度排队的不同反映了线性时间文化和弹性时间文化之间更广泛的差异。举个简单的商务会议为例。在美国、英国、斯堪的纳维亚或德国，你很可能会发现参加会议的各方都认为会议应该像排队一样。因此，会议议程会提前列出，以清单的形式说明会议开始的具体时间以及讨论的主题和顺序。有时会为每个议题分配实际的分钟数，以便会议能在预设的时间结束。如果有与会者试图 "劫持 "会议，提出一些议程上没有的话题，一位有时间观念的与会者很可能会打断他的话，说："这不在议程上，让我们把它放到线下，休息时再讨论。"或者说："让我们把这个问题留到下次再讨论。"或者说："我们能把这个问题放到下周的议程上吗？请有点纪律！"更重要的是，在线性时间文化中，人们在会议中的行为举止应该像在瑞典排队一样。在别人说话的同时，你不应该和你的邻居说话。你不应该在一旁接打手机。小组会安排 "生物</w:t>
      </w:r>
      <w:r>
        <w:lastRenderedPageBreak/>
        <w:t xml:space="preserve">休息时间"，因此请不要随意离开和再进入会议室。对于直线时间制的人来说，任何分散手头预定任务注意力的行为都是不礼貌的。但在南美、欧洲部分地区、非洲和中东等地的弹性时间文化中，会议更像是一棵常青树。会议前可能会分发一份议程，其中包括会议开始时间和议题。这就是常青树的树干。但我们并不期望会议以线性方式进行。上周制定议程时的优先事项现在不一定是优先事项，因此讨论可能会向新的方向发展。由于一些成员有紧急电话要打，因此可能会在会议期间出现其他分支。或者在会议室内成立分组，讨论与会议主干有某种联系的及时话题。在时间灵活的文化中，最有成效的会议显然是以不可预测的方式发展起来的，而有效的管理者要有足够的灵活性和专业性，以便在出现优先事项和不断变化的需求时加以利用。中断会议、更改议程和频繁改变方向都被视为自然和必要的。等待月亮的信号：应对日程安排挑战的风格转换 正如你所预料的那样，日程安排维度也会影响我们规划时间的方式，以及这些计划的固定性或灵活性。当来自尼日利亚一家银行的人力资源主管艾哈迈德-阿奇达博士（Dr. Ahmed Acidah）申请参加我们在欧洲工商管理学院（INSEAD）举办的为期一周的全球虚拟团队课程时，我犹豫了。通常情况下，参加这个项目的学员的团队分散在许多国家。但 Acidah 的团队只有两个国籍--尼日利亚和德国。不过，我们还是接受了阿西达参加这个项目，事实证明，他在这两个国家之间的跨文化误解方面的经验足以让我们讨论一年。在项目中，Acidah 解释了他面临的挑战之一：德国人不是提前几周，而是提前几个月就计划好了一切。上周，在我去德国参加会议的三个月前，我收到了一封邮件，让我从三个选项中选择 4 月 6 日会议开幕式上的晚餐。现在让我问你，怎么能指望我在一月的今天就知道 4 月 6 日我想吃什么呢？但这不是开玩笑。如果你不在方框里打勾，安排好你的用餐选择，并在规定日期前交回，就会有人开始用电子邮件追杀你。Acidah 的尼日利亚员工对这种做法展开了全面反抗。德国人的日历上早在几个月前就排满了会议，他们希望现在就把未来六个月的团队会议排到日历上；这样他们就能放心地召开会议，项目也能按预期推进。尼日利亚人既不想仅仅因为日历上的邀请而引起轩然大波，又根据经验知道，如果他们现在承诺，以后却无法落实，麻烦就会接踵而至。Acidah 接着说：这些德国人不明白的是，尼日利亚的情况总是在不断变化。我不可能安排三个月后的会面，因为不可能知道会发生什么变化。我来自尼日利亚的穆斯林地区，在我生活的地方，你甚至不知道节日什么时候开始，直到最高领袖看着月亮说节日现在开始。如果我不知道哪天放假，我怎么可能知道两个月零七天后的哪一刻我可以打电话呢？我的德国同事不明白。他们希望我提前几周告诉他们我在 6 月 24 日星期二是否有空，如果那天我没空，他们就会生气。这个小例子说明了</w:t>
      </w:r>
      <w:r>
        <w:lastRenderedPageBreak/>
        <w:t xml:space="preserve">在国际上工作时</w:t>
      </w:r>
      <w:r>
        <w:lastRenderedPageBreak/>
        <w:t xml:space="preserve">制定</w:t>
      </w:r>
      <w:r>
        <w:lastRenderedPageBreak/>
        <w:t xml:space="preserve">切实可行的时间表的</w:t>
      </w:r>
      <w:r>
        <w:lastRenderedPageBreak/>
        <w:t xml:space="preserve">困难</w:t>
      </w:r>
      <w:r>
        <w:lastRenderedPageBreak/>
        <w:t xml:space="preserve">。一种文化以牛回家的时间来计算时间。另一种文化则根据最高领袖的月亮分析来安排会议。一位来自明尼苏达州的演讲者在零点卡片弹出的那一刻停止了演讲，这让她的巴西东道主大惑不解，因为她拒绝满足听众对更多见解的渴望。有效应对 "日程安排量表 "的第一个策略就是提高自己以不同方式工作的能力。风格转换是当今全球经理人的一项基本技能。马里奥-莫塔（Mario Mota）是一位来自里约热内卢、在世界银行工作的巴西人，他讲述了自己是如何在一个简单但却令人头疼的日程安排问题上学会转换风格的：小时候，我从母亲那里学到，当被邀请共进晚餐时，在主人要求的时间到达是不合适的。这样做最终会导致主人在屋子里慌慌张张地跑来跑去整理东西，给每个人都带来不必要的压力。最好在规定时间后 15 分钟或更晚到达，这样主人就会准备就绪，心情放松，大家也会享受这个夜晚。我永远不会忘记，作为一名年轻的经理，我第一次应邀去美国老板家吃晚饭。我的老板和他的妻子邀请我以及我团队的其他四名成员在晚上 6:00 聚餐，我小心翼翼地在 6:35 抵达。"发生了什么事？"主人打开门后担心地问。"你迷路了吗？还是堵车了？"大家都在等我，桌子已经摆好了。真是丢人丢到家了！幸运的是，"日程安排 "尺度是比较容易适应的尺度之一。莫塔只用了一顿尴尬的晚餐，就学会了在美国家庭中应邀赴宴的正确时间。下一次，他回忆说："我比规定的开始时间提前五分钟到达，把车停在拐角处，仔细观察时钟。下午 5 时 59 分，我离开汽车，6 时按响了门铃。主人在等我"。有时，风格转换就是这么简单：了解在该文化中什么最有效，然后按照他们的方式做事。然而，了解文化的细微差别并准确把握它们有时是很有挑战性的。莫塔提供了另一个故事：虽然在我的职业生涯中，我一直在努力提高自己的文化敏捷性，但我发现，如果你尝试调整自己的风格，五次中有三次你会在第一次尝试时就错失良机。几周前，我在德国主持一个会议。我知道德国人比美国人更注重准时，但我并不清楚准时是什么意思。我的演讲本应在下午 2:00 结束。2 点 02 分，我准备结束发言，这时一位德国与会者提出了一个需要详细回答的问题。我说了一句很不巴西的话。我说："这个问题很有意思，但恐怕时间到了。"后来我从组织者那里得知，德国人对我的死板做法很不满意。他们觉得我缺乏灵活性。我在巴西的做法是当着大家的面回答问题，这样就可以延长会议时间。因为我知道我的自然策略并不是在这种情况下的最佳策略，所以我默认了这种显得唐突和不专业的做法。后来，我仔细想了想，发现有很多简单明了的方法可以更好地处理这种情况。我本可以像美国人那样，要求把问题 "下线"，也就是说，我们现在就结束会议的正式部分，之后再一对一地讨论这个问题。或者，我也可以说，我很乐意为任何想多留一会儿的人回答这个问题。风格转换听起来很简单，但要理解其中的微妙之处并将其运用得恰到好处，却需要大量的尝试和错误。你必须不断尝试、失误、再尝试，逐渐发现自己的能力越来越强。使风格转换更加复杂的是，每种文化都有自己的特点和明显的</w:t>
      </w:r>
      <w:r>
        <w:lastRenderedPageBreak/>
        <w:t xml:space="preserve">矛盾。卡姆-约翰逊（Cam Johnson）在密歇根长大，搬到北京之前在东京生活了两年。在日本，他开始意识到守时的重要性--即使是在美国被忽视的活动中。卡姆回忆说："我带着十几岁的儿子参加了在千叶幕张展览馆举行的阿姆说唱音乐会。音乐会原定于晚上 8 点开始。在其他国家，一场说唱音乐会的开始会晚 30 分钟、60 分钟或 90 分钟。但在东京不会。由于交通堵塞，我们迟到了 11 分钟，我儿子错过了 11 分钟的演出。当卡姆举家搬到北京时，他起初以为中国人也会采取类似的时间观念。然而，渐渐地，他发现中国和日本的时间安排系统有很大不同：在中国文化中，守时是一种美德，如果你开会迟到了，一定要道歉。但中国人和日本人在时间观念上的相似之处也仅止于此。日本人是高度有条理的计划者。他们的组织性绝对强于灵活性。在中国，所有事情都是立即发生，没有预先计划。中国人是灵活之王。在这种文化中，人们不会考虑明天或下周，而是考虑现在。例如，我的电视机坏了，我不得不给电工打电话。挂断电话不到五分钟，他就来敲门了。下水道堵了，我打电话给水管工，几分钟后他就来了。现在我知道，如果有什么东西出了问题，我最好做好准备，一拿起电话就有人来修理。在这里，反应能力是关键，但这也意味着提前制定的计划被认为是灵活的。中国人经常会在没有预约的情况下突然来找你。这曾经让我很生气。我觉得他们不尊重我的时间。难道他们就不能提前发一封简单的电子邮件，让我在他们来的时候做好准备吗？难道他们认为我没有其他事情可做？我的时间是一次性的吗？但现在我自己也变成了一个中国人，我知道我也可以这样做。如果我在广州旅行，有 30 分钟的空闲时间，我只需在出租车上打个电话，就可以拜访在当地工作的人。我觉得这个系统非常灵活高效。类似的情况也适用于会议。在中国，如果你提前发一份会议议程，到时你会发现要么没人看议程，要么会议被取消了。因此，我现在会提前一天打电话确认会议是否继续。开会时，我尽量保持灵活性，让事情按照可能发生的顺序进行，而不是按照事先安排好的时间表。听约翰逊讲述他如何学会与中国人合作时，最有趣的是他如何体会到中国方法的优势：现在，我看到我的中国同事的工作方式时，我真是惊叹不已。他们在临时后勤方面令人惊叹。例如，我在中国参加过几十次研讨会，没有一次是按计划进行的。前一天晚上，事情就发生了变化：演讲者、主题，甚至场地。但最终都能顺利进行。一旦你了解到中国人非常灵活，只要你也这样做，一切都会很顺利。跨文化</w:t>
      </w:r>
      <w:r>
        <w:t xml:space="preserve">领导者的</w:t>
      </w:r>
      <w:r>
        <w:lastRenderedPageBreak/>
        <w:t xml:space="preserve">框架策略 </w:t>
      </w:r>
      <w:r>
        <w:t xml:space="preserve">风格转换对于那些访问另一种文化的人来说是一种强有力的方法，事实上，这也是一种必不可少的方法。但如果你不是访问者呢？如果你是一个多元文化团队的领导者，团队成员有不同的工作安排风格，你该怎么办？在这种情况下，光有灵活性和开放性是不够的。周一早上九点，我的课程应该开始了。然而，在32位沙特阿拉伯经理人中，只有一位在教室里，因为他正在讲电话，我无法问他</w:t>
      </w:r>
      <w:r>
        <w:lastRenderedPageBreak/>
        <w:t xml:space="preserve">其他人在</w:t>
      </w:r>
      <w:r>
        <w:t xml:space="preserve">哪里。</w:t>
      </w:r>
      <w:r>
        <w:lastRenderedPageBreak/>
        <w:t xml:space="preserve">15 分钟后，大家陆续到齐，大约 9:35 我开始上课。一切对我来说都很顺利。我了解沙特的弹性时间制度，所以我让我的讲课时间和我们的休息时间都延长了一些，利用多余的时间建立关系，更好地了解彼此。接下来的一周，我碰巧又被安排与一群沙特人一起上课。这一次，项目主任采取了措施，调整了学生们对课程安排的期望。在课程介绍时，他告诉学生们："在我们共处的一周里，我们都应该想象自己是在瑞士。我们将准时开始，精确到分钟，准时结束，精确到分钟。谁要是忘记了这种团队文化，上课迟到了，谁就得为我们的周末香槟派对捐 5 欧元！"这个制度奏效了。这个由 32 名沙特阿拉伯经理组成的团队是我共事过的最守时的团队。九点整，每个学员都准时坐在自己的座位上。唯一的问题是，我也要遵守同样的规定。如果我在课间休息后迟到，或者听课时间过长，我也必须付钱。那天我花了 15 欧元，但下次我会做得更好。如果团队领导者能够建立一种清晰明确的团队文化，那么人们对排班表的适应能力就会非常强。从东京来到北京的美国经理卡姆-约翰逊（Cam Johnson）在一次采访中解释了他把德国人、巴西人、美国人和印度人召集到一个团队时所使用的方法。他回忆说当团队召开第一次面对面会议时，我们花了半天时间分组讨论，制定团队章程。我们花了整整一个小时讨论我们的电话会议和会议应该是什么样的，以及我们应该遵循什么样的时间安排方法。我要求他们以小组为单位决定如何一起工作，以及在会议期间他们希望彼此的灵活性和结构性达到什么程度。在那次会议上，我们完全没有谈到文化差异。我们只是讨论了我们这个团队希望如何合作。事先就日程安排系统进行明确的讨论，可以缓解接下来可能出现的挫折感。在达成一致后，小组就可以遵循自己的团队文化，而不是让成员们遵循他们本国最自然的方法。团队风格形成后，团队领导者需要强化小组达成的协议，并留出时间每年两次左右重新审视协议，做出必要的调整。"你们的方法效率太低了！"也许日程安排量表最有趣的地方在于，来自量表两侧的人都认为来自另一侧的人效率低下，并想象他们的生活一定非常困难和紧张。在前面提到的印度印多尔之行中，当我做一个关于文化差异的演讲时，我不得不不断提醒自己："灵活性是成功的关键"。尽管我在预定时间 35 分钟后才开始演讲，但许多与会者还是迟到了一个小时或两个小时，还有一些人在不经意间来了又走，听我演讲的过程一波三折。在这次会议上，我讲述了我连续演讲的故事--在丹佛的那次演讲是丹妮尔用她的时间追踪卡精心策划的，而在巴西的那次演讲，拉纳托认为只用了 65 分钟就被不恰当地打断了。当然，我是用这个故事来渲染不同文化在日程安排尺度上的极端差异。事后，一位六十多岁、身着美丽纱丽的资深心理学家上前发表了看法。她被我在丹佛的经历吓了一跳。"她说："你向我们描述的美国文化中的这种僵化......听起来效率极低。"你花了那么多时间排练你的演讲，把</w:t>
      </w:r>
      <w:r>
        <w:lastRenderedPageBreak/>
        <w:t xml:space="preserve">时间</w:t>
      </w:r>
      <w:r>
        <w:lastRenderedPageBreak/>
        <w:t xml:space="preserve">安排得</w:t>
      </w:r>
      <w:r>
        <w:lastRenderedPageBreak/>
        <w:t xml:space="preserve">恰到好处。在这样的环境中做演讲，压力一定很大，也很耗时。你们一定都会心脏病发作！然而，几十年来，美国的商业文化却为我们树立了榜样。我觉得很费解"。我脱口而出。"不，不，不，"我想说 （但还是克制住了），"我的文化体系是高效和轻松的典范。我们制定计划，做好准备，按计划行事。就在这里，就在此时此刻的会议上，我们本应在上午 9 点开始，但人们却随意到达和离开（然后再回来）......。......这才是低效和紧张。这就是低效，因为你投入了时间来参加会议，却没有得到你应该得到的东西，因为你没有从头到尾......按部就班......一步一步（线性）地去体验"。我张了张嘴，想解释一下，但想了想还是算了。相反，我邀请这位女士和我一起站在咖啡机前的常青树队伍中。</w:t>
      </w:r>
    </w:p>
    <w:sectPr w:rsidR="0037405A">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9E4FC7" w:rsidP="00886FBA" w:rsidRDefault="009E4FC7" w14:paraId="74BF7DA3" w14:textId="77777777">
      <w:r>
        <w:separator/>
      </w:r>
    </w:p>
  </w:endnote>
  <w:endnote w:type="continuationSeparator" w:id="0">
    <w:p w:rsidR="009E4FC7" w:rsidP="00886FBA" w:rsidRDefault="009E4FC7" w14:paraId="4E6987F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9E4FC7" w:rsidP="00886FBA" w:rsidRDefault="009E4FC7" w14:paraId="54C4216C" w14:textId="77777777">
      <w:r>
        <w:separator/>
      </w:r>
    </w:p>
  </w:footnote>
  <w:footnote w:type="continuationSeparator" w:id="0">
    <w:p w:rsidR="009E4FC7" w:rsidP="00886FBA" w:rsidRDefault="009E4FC7" w14:paraId="3D8EF59A" w14:textId="7777777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8"/>
  <w:bordersDoNotSurroundHeader/>
  <w:bordersDoNotSurroundFooter/>
  <w:documentProtection w:edit="forms" w:enforcement="true" w:cryptProviderType="rsaAES" w:cryptAlgorithmClass="hash" w:cryptAlgorithmType="typeAny" w:cryptAlgorithmSid="14" w:cryptSpinCount="100000" w:hash="S79jzJM0xL7GnRcEC0X1FCE/DBXGpxs3zcZJaJTCcoNe++VSe6jxAJ0kOHl4af451iLGf2hKTU5p6bMCYzjnBw==" w:salt="2iM+6JOs+2kf63xprp4ohQ=="/>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05A"/>
    <w:rsid w:val="0037405A"/>
    <w:rsid w:val="00886FBA"/>
    <w:rsid w:val="009E4F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5:chartTrackingRefBased/>
  <w15:docId w15:val="{9CF8C48A-ABF2-46AA-BE23-0D99F582F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886FBA"/>
    <w:pPr>
      <w:tabs>
        <w:tab w:val="center" w:pos="4153"/>
        <w:tab w:val="right" w:pos="8306"/>
      </w:tabs>
      <w:snapToGrid w:val="0"/>
      <w:jc w:val="center"/>
    </w:pPr>
    <w:rPr>
      <w:sz w:val="18"/>
      <w:szCs w:val="18"/>
    </w:rPr>
  </w:style>
  <w:style w:type="character" w:customStyle="1" w:styleId="a4">
    <w:name w:val="页眉 字符"/>
    <w:basedOn w:val="a0"/>
    <w:link w:val="a3"/>
    <w:uiPriority w:val="99"/>
    <w:rsid w:val="00886FBA"/>
    <w:rPr>
      <w:sz w:val="18"/>
      <w:szCs w:val="18"/>
    </w:rPr>
  </w:style>
  <w:style w:type="paragraph" w:styleId="a5">
    <w:name w:val="footer"/>
    <w:basedOn w:val="a"/>
    <w:link w:val="a6"/>
    <w:uiPriority w:val="99"/>
    <w:unhideWhenUsed/>
    <w:rsid w:val="00886FBA"/>
    <w:pPr>
      <w:tabs>
        <w:tab w:val="center" w:pos="4153"/>
        <w:tab w:val="right" w:pos="8306"/>
      </w:tabs>
      <w:snapToGrid w:val="0"/>
      <w:jc w:val="left"/>
    </w:pPr>
    <w:rPr>
      <w:sz w:val="18"/>
      <w:szCs w:val="18"/>
    </w:rPr>
  </w:style>
  <w:style w:type="character" w:customStyle="1" w:styleId="a6">
    <w:name w:val="页脚 字符"/>
    <w:basedOn w:val="a0"/>
    <w:link w:val="a5"/>
    <w:uiPriority w:val="99"/>
    <w:rsid w:val="00886FBA"/>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theme" Target="theme/theme1.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fontTable" Target="fontTable.xml" Id="rId6" /><Relationship Type="http://schemas.openxmlformats.org/officeDocument/2006/relationships/endnotes" Target="endnotes.xml" Id="rId5" /><Relationship Type="http://schemas.openxmlformats.org/officeDocument/2006/relationships/footnotes" Target="footnotes.xml" Id="rId4" /><Relationship Type="http://schemas.openxmlformats.org/officeDocument/2006/relationships/hyperlink" Target="https://www.deepl.com/pro?cta=edit-document" TargetMode="External" Id="R26c0b942c3b041b5" /><Relationship Type="http://schemas.openxmlformats.org/officeDocument/2006/relationships/image" Target="/media/image.png" Id="R4f1d4fd4b1c0427a"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vt="http://schemas.openxmlformats.org/officeDocument/2006/docPropsVTypes" xmlns:ap="http://schemas.openxmlformats.org/officeDocument/2006/extended-properties">
  <ap:Template>Normal.dotm</ap:Template>
  <ap:TotalTime>0</ap:TotalTime>
  <ap:Pages>10</ap:Pages>
  <ap:Words>5583</ap:Words>
  <ap:Characters>31827</ap:Characters>
  <ap:Application>Microsoft Office Word</ap:Application>
  <ap:DocSecurity>0</ap:DocSecurity>
  <ap:Lines>265</ap:Lines>
  <ap:Paragraphs>74</ap:Paragraphs>
  <ap:ScaleCrop>false</ap:ScaleCrop>
  <ap:Company/>
  <ap:LinksUpToDate>false</ap:LinksUpToDate>
  <ap:CharactersWithSpaces>37336</ap:CharactersWithSpaces>
  <ap:SharedDoc>false</ap:SharedDoc>
  <ap:HyperlinksChanged>false</ap:HyperlinksChanged>
  <ap:AppVersion>16.0000</ap:AppVersion>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衍宁 何</dc:creator>
  <keywords>, docId:585D0A16CE9807229B9A0D15BC23899A</keywords>
  <dc:description/>
  <lastModifiedBy>衍宁 何</lastModifiedBy>
  <revision>2</revision>
  <dcterms:created xsi:type="dcterms:W3CDTF">2024-04-06T15:07:00.0000000Z</dcterms:created>
  <dcterms:modified xsi:type="dcterms:W3CDTF">2024-04-06T15:07:00.0000000Z</dcterms:modified>
</coreProperties>
</file>