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734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输入捕获，外部信号（捕获边沿）</w:t>
      </w:r>
    </w:p>
    <w:p w14:paraId="1E534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计算外部信号的频率、宽度（脉宽）</w:t>
      </w:r>
    </w:p>
    <w:p w14:paraId="3EFCB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边沿-》counter-》CCR（寄存器）</w:t>
      </w:r>
    </w:p>
    <w:p w14:paraId="75C1C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对于CCR，1和2之间的时间差（计时）</w:t>
      </w:r>
    </w:p>
    <w:p w14:paraId="52F7D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注意检查counter是否有溢出（可能会从0重新开始）</w:t>
      </w:r>
    </w:p>
    <w:p w14:paraId="1A64CC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如果有溢出，两次CNT之间可能有n次溢出</w:t>
      </w:r>
    </w:p>
    <w:p w14:paraId="4992BF17">
      <w:pPr>
        <w:rPr>
          <w:rFonts w:hint="default"/>
          <w:lang w:val="en-US" w:eastAsia="zh-CN"/>
        </w:rPr>
      </w:pPr>
    </w:p>
    <w:p w14:paraId="2A62B7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TIM：</w:t>
      </w:r>
    </w:p>
    <w:p w14:paraId="1A525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4个channel（硬件连接不一样GPIO口）</w:t>
      </w:r>
    </w:p>
    <w:p w14:paraId="04FF80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ICPolarity：捕获边沿类型</w:t>
      </w:r>
    </w:p>
    <w:p w14:paraId="354DA5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ICSelection：选择输入</w:t>
      </w:r>
    </w:p>
    <w:p w14:paraId="60F28B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ICPrescale：分频</w:t>
      </w:r>
    </w:p>
    <w:p w14:paraId="1BE4AF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ICFilter：滤波</w:t>
      </w:r>
    </w:p>
    <w:p w14:paraId="5896E066">
      <w:pPr>
        <w:rPr>
          <w:rFonts w:hint="eastAsia"/>
          <w:lang w:val="en-US" w:eastAsia="zh-CN"/>
        </w:rPr>
      </w:pPr>
    </w:p>
    <w:p w14:paraId="139808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开时钟（第一件）</w:t>
      </w:r>
    </w:p>
    <w:p w14:paraId="24773969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BF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2025-05-30T02:22:47Z</dcterms:created>
  <dc:creator>he</dc:creator>
  <cp:lastModifiedBy>Chopin</cp:lastModifiedBy>
  <dcterms:modified xsi:type="dcterms:W3CDTF">2025-05-30T03:07:16Z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eyJoZGlkIjoiOWI4NGMxMzdlYzRjNWQ5MTk0N2UxYzczMzE2NmZiNjEiLCJ1c2VySWQiOiI0NzE4NTkwMDAifQ==</vt:lpwstr>
  </property>
  <property fmtid="{D5CDD505-2E9C-101B-9397-08002B2CF9AE}" pid="4" name="ICV">
    <vt:lpwstr>D9CAC2EB2D3E4D7B9018F878DFD568FE_12</vt:lpwstr>
  </property>
</Properties>
</file>