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同向：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参数设置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 = 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电流环半径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 = 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电流环中电流值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 = I / (4 * pi);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归并常数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 = 50;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电流环分段数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ym = 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场域中 y 方向范围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zm = 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场域中 z 方向范围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 = linspace(-ym, ym,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y 轴等分成 20 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 = linspace(-zm, zm,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z 轴等分成 20 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电流环离散化（环 1，中心在 z = -1）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theta0 = linspace(0, 2 * pi, N + 1);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环的圆周角分段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theta1 = theta0(1:N);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x1_1 = a * cos(theta1);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1 起点坐标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y1_1 = a * sin(theta1);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z1_1 = -1 * ones(1, 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x2_1 = a * cos(theta0(2:N+1));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1 终点坐标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y2_1 = a * sin(theta0(2:N+1));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z2_1 = -1 * ones(1, 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电流环离散化（环 2，中心在 z = 1）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x1_2 = a * cos(theta1);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2 起点坐标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y1_2 = a * sin(theta1);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z1_2 = 1 * ones(1, 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x2_2 = a * cos(theta0(2:N+1));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2 终点坐标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y2_2 = a * sin(theta0(2:N+1));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z2_2 = 1 * ones(1, 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计算矢量 dl（环 1 和环 2）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dlx_1 = x2_1 - x1_1; dly_1 = y2_1 - y1_1; dlz_1 = z2_1 - z1_1;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dlx_2 = x2_2 - x1_2; dly_2 = y2_2 - y1_2; dlz_2 = z2_2 - z1_2;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初始化磁场强度矩阵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NGx = 20; NGy = 20;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网格线数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Hy = zeros(20); Hz = zeros(20);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磁场分量初始化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 = zeros(20);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磁场大小初始化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计算场域中磁场分布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1:NGy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1:NGx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径矢 r（环 1 的贡献）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rx1 = 0 - (x1_1 + x2_1)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ry1 = y(j) - (y1_1 + y2_1)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rz1 = z(i) - (z1_1 + z2_1)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r1 = sqrt(rx1.^2 + ry1.^2 + rz1.^2).^3;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 的 3 次方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dlXr1_y = dlz_1 .* rx1 - dlx_1 .* rz1;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1 的 dl × r 的 y 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dlXr1_z = dlx_1 .* ry1 - dly_1 .* rx1;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1 的 dl × r 的 z 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Hy1 = sum(C .* dlXr1_y ./ r1);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Hz1 = sum(C .* dlXr1_z ./ r1);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径矢 r（环 2 的贡献）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rx2 = 0 - (x1_2 + x2_2)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ry2 = y(j) - (y1_2 + y2_2)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rz2 = z(i) - (z1_2 + z2_2)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r2 = sqrt(rx2.^2 + ry2.^2 + rz2.^2).^3;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 的 3 次方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dlXr2_y = dlz_2 .* rx2 - dlx_2 .* rz2;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2 的 dl × r 的 y 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dlXr2_z = dlx_2 .* ry2 - dly_2 .* rx2;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2 的 dl × r 的 z 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Hy2 = sum(C .* dlXr2_y ./ r2);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Hz2 = sum(C .* dlXr2_z ./ r2);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总磁场分量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Hy(i, j) = Hy1 + Hy2;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Hz(i, j) = Hz1 + Hz2;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H(i, j) = sqrt(Hy(i, j).^2 + Hz(i, j).^2);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磁场大小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绘制磁场矢量图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quiver(y, z, Hy, Hz);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绘制磁场矢量图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axis([-ym, ym, -zm, zm]);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设置坐标范围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plot(2,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-2,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电流环剖面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plot(2, -1,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-2, -1,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电流环剖面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'磁场矢量图'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绘制磁场强度图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mesh(y, z, H);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绘制磁场强度网格图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axis([-ym, ym, -zm, zm, 0, max(H(:))]);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'H (A/m)'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'磁场强度分布'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绘制磁力线图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theta = linspace(0, 2 * pi,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磁力线初始位置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ys = 2.5 * cos(theta);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磁力线起始圆 y 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zs = 2.5 * sin(theta);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磁力线起始圆 z 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streamline(y, z, Hy, Hz, ys, zs);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从起始点向外绘制磁力线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streamline(y, z, -Hy, -Hz, ys, zs);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从起始点向内绘制磁力线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'磁力线分布'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绘制磁力线强度图（磁力线和强度叠加）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contourf(y, z, H, 20,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绘制强度背景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streamline(y, z, Hy, Hz, ys, zs);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磁力线叠加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streamline(y, z, -Hy, -Hz, ys, zs);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'磁力线与磁场强度叠加图'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绘制磁场强度等高线图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contour(y, z, H,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绘制磁场强度等高线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'磁场强度等高线图'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反向：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参数设置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 = 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电流环半径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 = 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电流环中电流值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 = I / (4 * pi);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归并常数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 = 50;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电流环分段数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ym = 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场域中 y 方向范围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zm = 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场域中 z 方向范围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 = linspace(-ym, ym,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y 轴等分成 20 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 = linspace(-zm, zm,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z 轴等分成 20 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电流环离散化（环 1，中心在 z = -1，顺时针方向）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theta0 = linspace(0, 2 * pi, N + 1);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环的圆周角分段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theta1 = theta0(1:N);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x1_1 = a * cos(theta1);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1 起点坐标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y1_1 = a * sin(theta1);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z1_1 = -1 * ones(1, 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x2_1 = a * cos(theta0(2:N+1));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1 终点坐标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y2_1 = a * sin(theta0(2:N+1));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z2_1 = -1 * ones(1, 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电流环离散化（环 2，中心在 z = 1，逆时针方向）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x1_2 = a * cos(theta1);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2 起点坐标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y1_2 = -a * sin(theta1);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改变方向为逆时针，y 坐标取负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z1_2 = 1 * ones(1, 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x2_2 = a * cos(theta0(2:N+1));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2 终点坐标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y2_2 = -a * sin(theta0(2:N+1));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改变方向为逆时针，y 坐标取负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z2_2 = 1 * ones(1, 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计算矢量 dl（环 1 和环 2）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dlx_1 = x2_1 - x1_1; dly_1 = y2_1 - y1_1; dlz_1 = z2_1 - z1_1;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dlx_2 = x2_2 - x1_2; dly_2 = y2_2 - y1_2; dlz_2 = z2_2 - z1_2;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初始化磁场强度矩阵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NGx = 20; NGy = 20;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网格线数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Hy = zeros(20); Hz = zeros(20);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磁场分量初始化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 = zeros(20);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磁场大小初始化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计算场域中磁场分布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1:NGy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1:NGx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径矢 r（环 1 的贡献）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rx1 = 0 - (x1_1 + x2_1)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ry1 = y(j) - (y1_1 + y2_1)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rz1 = z(i) - (z1_1 + z2_1)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r1 = sqrt(rx1.^2 + ry1.^2 + rz1.^2).^3;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 的 3 次方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dlXr1_y = dlz_1 .* rx1 - dlx_1 .* rz1;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1 的 dl × r 的 y 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dlXr1_z = dlx_1 .* ry1 - dly_1 .* rx1;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1 的 dl × r 的 z 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Hy1 = sum(C .* dlXr1_y ./ r1);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Hz1 = sum(C .* dlXr1_z ./ r1);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径矢 r（环 2 的贡献）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rx2 = 0 - (x1_2 + x2_2)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ry2 = y(j) - (y1_2 + y2_2)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rz2 = z(i) - (z1_2 + z2_2)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r2 = sqrt(rx2.^2 + ry2.^2 + rz2.^2).^3;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 的 3 次方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dlXr2_y = dlz_2 .* rx2 - dlx_2 .* rz2;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2 的 dl × r 的 y 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dlXr2_z = dlx_2 .* ry2 - dly_2 .* rx2;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环 2 的 dl × r 的 z 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Hy2 = sum(C .* dlXr2_y ./ r2);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Hz2 = sum(C .* dlXr2_z ./ r2);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总磁场分量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Hy(i, j) = Hy1 + Hy2;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Hz(i, j) = Hz1 + Hz2;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H(i, j) = sqrt(Hy(i, j).^2 + Hz(i, j).^2);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磁场大小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绘制磁场矢量图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quiver(y, z, Hy, Hz);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绘制磁场矢量图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axis([-ym, ym, -zm, zm]);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设置坐标范围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plot(2,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-2,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电流环剖面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plot(2, -1,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-2, -1,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电流环剖面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'磁场矢量图'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绘制磁场强度图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mesh(y, z, H);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绘制磁场强度网格图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axis([-ym, ym, -zm, zm, 0, max(H(:))]);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'H (A/m)'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'磁场强度分布'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绘制磁力线图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theta = linspace(0, 2 * pi,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磁力线初始位置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ys = 2.5 * cos(theta);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磁力线起始圆 y 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zs = 2.5 * sin(theta);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磁力线起始圆 z 坐标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streamline(y, z, Hy, Hz, ys, zs);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从起始点向外绘制磁力线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streamline(y, z, -Hy, -Hz, ys, zs);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从起始点向内绘制磁力线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'磁力线分布'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绘制磁力线强度分布图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contourf(y, z, H, 20,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绘制等值线强度图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colorbar;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添加色条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'磁力线强度分布'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0ZjJiMmIyODM0NTc5MzEyN2IzOWYzNjgwNDFiNTYifQ=="/>
  </w:docVars>
  <w:rsids>
    <w:rsidRoot w:val="68D2676D"/>
    <w:rsid w:val="68D2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2024-11-27T05:07:00Z</dcterms:created>
  <dc:creator>林碧容</dc:creator>
  <cp:lastModifiedBy>林碧容</cp:lastModifiedBy>
  <dcterms:modified xsi:type="dcterms:W3CDTF">2024-11-27T05:08:55Z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08E69D93541C4E4697BC2670E73E8B66</vt:lpwstr>
  </property>
</Properties>
</file>