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71936">
      <w:r>
        <w:drawing>
          <wp:inline distT="0" distB="0" distL="114300" distR="114300">
            <wp:extent cx="5265420" cy="25876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01FF">
      <w:pPr>
        <w:numPr>
          <w:ilvl w:val="0"/>
          <w:numId w:val="1"/>
        </w:numPr>
        <w:bidi w:val="0"/>
      </w:pPr>
      <w:r>
        <w:t>假设x、y、z信号为初始值为0、占空比为50%的周期方波，其中x信号的周期为80 ns，y信号的周期为40 ns，z信号的周期为20ns。</w:t>
      </w:r>
    </w:p>
    <w:p w14:paraId="35CD015F">
      <w:pPr>
        <w:numPr>
          <w:ilvl w:val="0"/>
          <w:numId w:val="1"/>
        </w:numPr>
        <w:bidi w:val="0"/>
      </w:pPr>
      <w:r>
        <w:t xml:space="preserve">请自行推导res1和res2的输出波形。 </w:t>
      </w:r>
    </w:p>
    <w:p w14:paraId="28E48D4C">
      <w:pPr>
        <w:numPr>
          <w:ilvl w:val="0"/>
          <w:numId w:val="1"/>
        </w:numPr>
        <w:bidi w:val="0"/>
        <w:ind w:left="0" w:leftChars="0" w:firstLine="0" w:firstLineChars="0"/>
      </w:pPr>
      <w:r>
        <w:t>请设计testbench文件进行仿真以验证你的结果。</w:t>
      </w:r>
    </w:p>
    <w:p w14:paraId="26E2917A">
      <w:pPr>
        <w:widowControl w:val="0"/>
        <w:numPr>
          <w:ilvl w:val="0"/>
          <w:numId w:val="0"/>
        </w:numPr>
        <w:bidi w:val="0"/>
        <w:jc w:val="both"/>
      </w:pPr>
    </w:p>
    <w:p w14:paraId="13A4A2B6">
      <w:pPr>
        <w:widowControl w:val="0"/>
        <w:numPr>
          <w:ilvl w:val="0"/>
          <w:numId w:val="0"/>
        </w:numPr>
        <w:bidi w:val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推导res1和res2的输出波形：</w:t>
      </w:r>
    </w:p>
    <w:p w14:paraId="5AE3A5E0">
      <w:pPr>
        <w:widowControl w:val="0"/>
        <w:numPr>
          <w:ilvl w:val="0"/>
          <w:numId w:val="0"/>
        </w:numPr>
        <w:bidi w:val="0"/>
        <w:jc w:val="both"/>
        <w:rPr>
          <w:rFonts w:hint="eastAsia" w:eastAsiaTheme="minorEastAsia"/>
          <w:lang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08175" cy="1636395"/>
            <wp:effectExtent l="0" t="0" r="6350" b="1905"/>
            <wp:docPr id="4" name="图片 4" descr="lab3_assignment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ab3_assignment2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47720" cy="3920490"/>
            <wp:effectExtent l="0" t="0" r="5080" b="3810"/>
            <wp:docPr id="5" name="图片 5" descr="lab3_assignment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ab3_assignment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582A">
      <w:pPr>
        <w:widowControl w:val="0"/>
        <w:numPr>
          <w:ilvl w:val="0"/>
          <w:numId w:val="0"/>
        </w:numPr>
        <w:bidi w:val="0"/>
        <w:jc w:val="both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599815" cy="2728595"/>
            <wp:effectExtent l="0" t="0" r="635" b="5080"/>
            <wp:docPr id="6" name="图片 6" descr="lab3_assignment2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ab3_assignment2(3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07B6930">
      <w:pPr>
        <w:widowControl w:val="0"/>
        <w:numPr>
          <w:ilvl w:val="0"/>
          <w:numId w:val="0"/>
        </w:numPr>
        <w:bidi w:val="0"/>
        <w:jc w:val="both"/>
      </w:pPr>
    </w:p>
    <w:p w14:paraId="75BC2822">
      <w:pPr>
        <w:widowControl w:val="0"/>
        <w:numPr>
          <w:ilvl w:val="0"/>
          <w:numId w:val="0"/>
        </w:numPr>
        <w:bidi w:val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testbench代码：</w:t>
      </w:r>
    </w:p>
    <w:p w14:paraId="6854B4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 IEEE;</w:t>
      </w:r>
    </w:p>
    <w:p w14:paraId="1DBB7F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IEEE.STD_LOGIC_1164.ALL;</w:t>
      </w:r>
    </w:p>
    <w:p w14:paraId="3F1EA682">
      <w:pPr>
        <w:bidi w:val="0"/>
        <w:rPr>
          <w:rFonts w:hint="default"/>
          <w:lang w:val="en-US" w:eastAsia="zh-CN"/>
        </w:rPr>
      </w:pPr>
    </w:p>
    <w:p w14:paraId="4E7826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entity sig_var_tb is</w:t>
      </w:r>
    </w:p>
    <w:p w14:paraId="447BF1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 Port ( );</w:t>
      </w:r>
    </w:p>
    <w:p w14:paraId="296289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sig_var_tb;</w:t>
      </w:r>
    </w:p>
    <w:p w14:paraId="25565515">
      <w:pPr>
        <w:bidi w:val="0"/>
        <w:rPr>
          <w:rFonts w:hint="default"/>
          <w:lang w:val="en-US" w:eastAsia="zh-CN"/>
        </w:rPr>
      </w:pPr>
    </w:p>
    <w:p w14:paraId="77DD2F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结构体</w:t>
      </w:r>
    </w:p>
    <w:p w14:paraId="3092D3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architecture tb of sig_var_tb is</w:t>
      </w:r>
    </w:p>
    <w:p w14:paraId="68F493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元件声明</w:t>
      </w:r>
    </w:p>
    <w:p w14:paraId="1D6446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component sig_var is</w:t>
      </w:r>
    </w:p>
    <w:p w14:paraId="57D60D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Port ( x : in STD_LOGIC;</w:t>
      </w:r>
    </w:p>
    <w:p w14:paraId="7E45F9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y : in STD_LOGIC;</w:t>
      </w:r>
    </w:p>
    <w:p w14:paraId="096A7B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z : in STD_LOGIC;</w:t>
      </w:r>
    </w:p>
    <w:p w14:paraId="14EFE8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res1 : out STD_LOGIC;</w:t>
      </w:r>
    </w:p>
    <w:p w14:paraId="01712C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res2 : out STD_LOGIC);</w:t>
      </w:r>
    </w:p>
    <w:p w14:paraId="299F99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component;</w:t>
      </w:r>
    </w:p>
    <w:p w14:paraId="23639B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信号声明</w:t>
      </w:r>
    </w:p>
    <w:p w14:paraId="18B736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signal x_i, y_i, z_i, r1_o, r2_o : std_logic := '0';</w:t>
      </w:r>
    </w:p>
    <w:p w14:paraId="2ACA81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常数声明</w:t>
      </w:r>
    </w:p>
    <w:p w14:paraId="6847E9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constant period : time := 10ns;</w:t>
      </w:r>
    </w:p>
    <w:p w14:paraId="1A4659F9">
      <w:pPr>
        <w:bidi w:val="0"/>
        <w:rPr>
          <w:rFonts w:hint="default"/>
          <w:lang w:val="en-US" w:eastAsia="zh-CN"/>
        </w:rPr>
      </w:pPr>
    </w:p>
    <w:p w14:paraId="5B8FBA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101C67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uut: sig_var port</w:t>
      </w:r>
    </w:p>
    <w:p w14:paraId="73F65A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map ( x =&gt; x_i,</w:t>
      </w:r>
    </w:p>
    <w:p w14:paraId="6E566D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y =&gt; y_i,</w:t>
      </w:r>
    </w:p>
    <w:p w14:paraId="6F4ABF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z =&gt; z_i,</w:t>
      </w:r>
    </w:p>
    <w:p w14:paraId="234056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res1 =&gt; r1_o,</w:t>
      </w:r>
    </w:p>
    <w:p w14:paraId="726FEF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res2 =&gt; r2_o);</w:t>
      </w:r>
    </w:p>
    <w:p w14:paraId="14B677A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5974B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x_i &lt;= not x_i after period*8;</w:t>
      </w:r>
    </w:p>
    <w:p w14:paraId="14ACF5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y_i &lt;= not y_i after period*4;</w:t>
      </w:r>
    </w:p>
    <w:p w14:paraId="493D59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z_i &lt;= not z_i after period*2;</w:t>
      </w:r>
    </w:p>
    <w:p w14:paraId="26E7674B">
      <w:pPr>
        <w:bidi w:val="0"/>
        <w:rPr>
          <w:rFonts w:hint="default"/>
          <w:lang w:val="en-US" w:eastAsia="zh-CN"/>
        </w:rPr>
      </w:pPr>
    </w:p>
    <w:p w14:paraId="2A3C1E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tb;</w:t>
      </w:r>
    </w:p>
    <w:p w14:paraId="769BC3BF">
      <w:pPr>
        <w:bidi w:val="0"/>
        <w:rPr>
          <w:rFonts w:hint="default"/>
          <w:lang w:val="en-US" w:eastAsia="zh-CN"/>
        </w:rPr>
      </w:pPr>
    </w:p>
    <w:p w14:paraId="376E35D1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仿真结果：</w:t>
      </w:r>
    </w:p>
    <w:p w14:paraId="57AE63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Behavioral simulation</w:t>
      </w:r>
    </w:p>
    <w:p w14:paraId="15F6F546">
      <w:r>
        <w:drawing>
          <wp:inline distT="0" distB="0" distL="114300" distR="114300">
            <wp:extent cx="5258435" cy="962025"/>
            <wp:effectExtent l="0" t="0" r="889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8430"/>
    <w:p w14:paraId="44FDFC8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Post-synthesis simulation - functional</w:t>
      </w:r>
    </w:p>
    <w:p w14:paraId="6F4EC0A1">
      <w:r>
        <w:drawing>
          <wp:inline distT="0" distB="0" distL="114300" distR="114300">
            <wp:extent cx="5268595" cy="988060"/>
            <wp:effectExtent l="0" t="0" r="8255" b="254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063A"/>
    <w:p w14:paraId="7E49983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Post-synthesis simulation - timing</w:t>
      </w:r>
    </w:p>
    <w:p w14:paraId="76406CE8">
      <w:r>
        <w:drawing>
          <wp:inline distT="0" distB="0" distL="114300" distR="114300">
            <wp:extent cx="5255260" cy="888365"/>
            <wp:effectExtent l="0" t="0" r="2540" b="698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A7D6"/>
    <w:p w14:paraId="7A109FA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Post-implementation simulation - functional</w:t>
      </w:r>
    </w:p>
    <w:p w14:paraId="669D91AF">
      <w:r>
        <w:drawing>
          <wp:inline distT="0" distB="0" distL="114300" distR="114300">
            <wp:extent cx="5255895" cy="967105"/>
            <wp:effectExtent l="0" t="0" r="1905" b="444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CA5DB"/>
    <w:p w14:paraId="1077B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Post-implementation simulation - timing</w:t>
      </w:r>
    </w:p>
    <w:p w14:paraId="1B952C69">
      <w:pPr>
        <w:rPr>
          <w:rFonts w:hint="default"/>
          <w:highlight w:val="yellow"/>
          <w:lang w:val="en-US" w:eastAsia="zh-CN"/>
        </w:rPr>
      </w:pPr>
      <w:r>
        <w:drawing>
          <wp:inline distT="0" distB="0" distL="114300" distR="114300">
            <wp:extent cx="5270500" cy="942975"/>
            <wp:effectExtent l="0" t="0" r="635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70598C"/>
    <w:multiLevelType w:val="singleLevel"/>
    <w:tmpl w:val="F270598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92768"/>
    <w:rsid w:val="0E955742"/>
    <w:rsid w:val="11287940"/>
    <w:rsid w:val="147E4E1C"/>
    <w:rsid w:val="20867762"/>
    <w:rsid w:val="20D766AE"/>
    <w:rsid w:val="27C12149"/>
    <w:rsid w:val="47433508"/>
    <w:rsid w:val="48326CA0"/>
    <w:rsid w:val="544834D5"/>
    <w:rsid w:val="6EE926B7"/>
    <w:rsid w:val="789842C8"/>
    <w:rsid w:val="7C154A8E"/>
    <w:rsid w:val="7D0D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249</Words>
  <Characters>773</Characters>
  <Lines>0</Lines>
  <Paragraphs>0</Paragraphs>
  <TotalTime>31</TotalTime>
  <ScaleCrop>false</ScaleCrop>
  <LinksUpToDate>false</LinksUpToDate>
  <CharactersWithSpaces>1022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2025-03-11T16:15:00Z</dcterms:created>
  <dc:creator>25052</dc:creator>
  <cp:lastModifiedBy>张宇轩</cp:lastModifiedBy>
  <dcterms:modified xsi:type="dcterms:W3CDTF">2025-03-12T03:43:34Z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eyJoZGlkIjoiNzQwNmI2YmQyMWVkYTdhMTliY2U4ZjQwYTRkNzAwYTQiLCJ1c2VySWQiOiI4MjExODIyNzYifQ==</vt:lpwstr>
  </property>
  <property fmtid="{D5CDD505-2E9C-101B-9397-08002B2CF9AE}" pid="4" name="ICV">
    <vt:lpwstr>0195081A15E74B8F82981571EEA9FF82_12</vt:lpwstr>
  </property>
</Properties>
</file>