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BCFEEE" w14:textId="265A6251" w:rsidR="0058700B" w:rsidRDefault="0058700B" w:rsidP="0058700B">
      <w:pPr>
        <w:jc w:val="center"/>
        <w:rPr>
          <w:rFonts w:ascii="Times New Roman" w:eastAsiaTheme="minorEastAsia" w:hAnsi="Times New Roman" w:cs="Times New Roman"/>
          <w:b/>
          <w:bCs/>
          <w:sz w:val="52"/>
          <w:szCs w:val="52"/>
        </w:rPr>
      </w:pPr>
      <w:r w:rsidRPr="00F52A28">
        <w:rPr>
          <w:rFonts w:ascii="Times New Roman" w:eastAsiaTheme="minorEastAsia" w:hAnsi="Times New Roman" w:cs="Times New Roman" w:hint="eastAsia"/>
          <w:b/>
          <w:bCs/>
          <w:sz w:val="52"/>
          <w:szCs w:val="52"/>
        </w:rPr>
        <w:t>Reading Journal 0</w:t>
      </w:r>
      <w:r w:rsidR="001B18ED">
        <w:rPr>
          <w:rFonts w:ascii="Times New Roman" w:eastAsiaTheme="minorEastAsia" w:hAnsi="Times New Roman" w:cs="Times New Roman" w:hint="eastAsia"/>
          <w:b/>
          <w:bCs/>
          <w:sz w:val="52"/>
          <w:szCs w:val="52"/>
        </w:rPr>
        <w:t>4</w:t>
      </w:r>
    </w:p>
    <w:p w14:paraId="54944967" w14:textId="77777777" w:rsidR="007B2E57" w:rsidRPr="00F52A28" w:rsidRDefault="007B2E57" w:rsidP="0058700B">
      <w:pPr>
        <w:jc w:val="center"/>
        <w:rPr>
          <w:rFonts w:ascii="Times New Roman" w:eastAsiaTheme="minorEastAsia" w:hAnsi="Times New Roman" w:cs="Times New Roman"/>
          <w:b/>
          <w:bCs/>
          <w:sz w:val="52"/>
          <w:szCs w:val="52"/>
        </w:rPr>
      </w:pPr>
    </w:p>
    <w:p w14:paraId="0C8B26BA" w14:textId="00A02720" w:rsidR="008E2747" w:rsidRPr="001B18ED" w:rsidRDefault="00FD246A" w:rsidP="00FD246A">
      <w:pPr>
        <w:rPr>
          <w:rFonts w:ascii="Times New Roman" w:eastAsiaTheme="minorEastAsia" w:hAnsi="Times New Roman" w:cs="Times New Roman" w:hint="eastAsia"/>
          <w:sz w:val="30"/>
          <w:szCs w:val="30"/>
        </w:rPr>
      </w:pPr>
      <w:r w:rsidRPr="007B2E57">
        <w:rPr>
          <w:rFonts w:eastAsiaTheme="minorEastAsia" w:hint="eastAsia"/>
          <w:sz w:val="36"/>
          <w:szCs w:val="36"/>
        </w:rPr>
        <w:t xml:space="preserve"> </w:t>
      </w:r>
      <w:r w:rsidRPr="007B2E57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w:r w:rsidR="001B18ED">
        <w:rPr>
          <w:rFonts w:ascii="Times New Roman" w:eastAsiaTheme="minorEastAsia" w:hAnsi="Times New Roman" w:cs="Times New Roman"/>
          <w:sz w:val="36"/>
          <w:szCs w:val="36"/>
        </w:rPr>
        <w:t>I</w:t>
      </w:r>
      <w:r w:rsidR="001B18ED">
        <w:rPr>
          <w:rFonts w:ascii="Times New Roman" w:eastAsiaTheme="minorEastAsia" w:hAnsi="Times New Roman" w:cs="Times New Roman" w:hint="eastAsia"/>
          <w:sz w:val="36"/>
          <w:szCs w:val="36"/>
        </w:rPr>
        <w:t xml:space="preserve">f </w:t>
      </w:r>
      <w:r w:rsidR="001B18ED">
        <w:rPr>
          <w:rFonts w:ascii="Times New Roman" w:eastAsiaTheme="minorEastAsia" w:hAnsi="Times New Roman" w:cs="Times New Roman"/>
          <w:sz w:val="36"/>
          <w:szCs w:val="36"/>
        </w:rPr>
        <w:t>I</w:t>
      </w:r>
      <w:r w:rsidR="001B18ED">
        <w:rPr>
          <w:rFonts w:ascii="Times New Roman" w:eastAsiaTheme="minorEastAsia" w:hAnsi="Times New Roman" w:cs="Times New Roman" w:hint="eastAsia"/>
          <w:sz w:val="36"/>
          <w:szCs w:val="36"/>
        </w:rPr>
        <w:t xml:space="preserve"> were Stanley Yelnats, </w:t>
      </w:r>
      <w:r w:rsidR="001B18ED">
        <w:rPr>
          <w:rFonts w:ascii="Times New Roman" w:eastAsiaTheme="minorEastAsia" w:hAnsi="Times New Roman" w:cs="Times New Roman"/>
          <w:sz w:val="36"/>
          <w:szCs w:val="36"/>
        </w:rPr>
        <w:t>I</w:t>
      </w:r>
      <w:r w:rsidR="001B18ED">
        <w:rPr>
          <w:rFonts w:ascii="Times New Roman" w:eastAsiaTheme="minorEastAsia" w:hAnsi="Times New Roman" w:cs="Times New Roman" w:hint="eastAsia"/>
          <w:sz w:val="36"/>
          <w:szCs w:val="36"/>
        </w:rPr>
        <w:t xml:space="preserve"> may choose to have a positive attitude and look for hope in my situation though the Green Lake Camp is a terrible place. Also, </w:t>
      </w:r>
      <w:r w:rsidR="001B18ED">
        <w:rPr>
          <w:rFonts w:ascii="Times New Roman" w:eastAsiaTheme="minorEastAsia" w:hAnsi="Times New Roman" w:cs="Times New Roman"/>
          <w:sz w:val="36"/>
          <w:szCs w:val="36"/>
        </w:rPr>
        <w:t>I</w:t>
      </w:r>
      <w:r w:rsidR="001B18ED">
        <w:rPr>
          <w:rFonts w:ascii="Times New Roman" w:eastAsiaTheme="minorEastAsia" w:hAnsi="Times New Roman" w:cs="Times New Roman" w:hint="eastAsia"/>
          <w:sz w:val="36"/>
          <w:szCs w:val="36"/>
        </w:rPr>
        <w:t xml:space="preserve"> would like to have sought to make friends with other campers in order to create a </w:t>
      </w:r>
      <w:r w:rsidR="001B18ED">
        <w:rPr>
          <w:rFonts w:ascii="Times New Roman" w:eastAsiaTheme="minorEastAsia" w:hAnsi="Times New Roman" w:cs="Times New Roman"/>
          <w:sz w:val="36"/>
          <w:szCs w:val="36"/>
        </w:rPr>
        <w:t>beneficial</w:t>
      </w:r>
      <w:r w:rsidR="001B18ED">
        <w:rPr>
          <w:rFonts w:ascii="Times New Roman" w:eastAsiaTheme="minorEastAsia" w:hAnsi="Times New Roman" w:cs="Times New Roman" w:hint="eastAsia"/>
          <w:sz w:val="36"/>
          <w:szCs w:val="36"/>
        </w:rPr>
        <w:t xml:space="preserve"> situation for me. </w:t>
      </w:r>
      <w:r w:rsidR="001B18ED">
        <w:rPr>
          <w:rFonts w:ascii="Times New Roman" w:eastAsiaTheme="minorEastAsia" w:hAnsi="Times New Roman" w:cs="Times New Roman"/>
          <w:sz w:val="36"/>
          <w:szCs w:val="36"/>
        </w:rPr>
        <w:t>B</w:t>
      </w:r>
      <w:r w:rsidR="001B18ED">
        <w:rPr>
          <w:rFonts w:ascii="Times New Roman" w:eastAsiaTheme="minorEastAsia" w:hAnsi="Times New Roman" w:cs="Times New Roman" w:hint="eastAsia"/>
          <w:sz w:val="36"/>
          <w:szCs w:val="36"/>
        </w:rPr>
        <w:t xml:space="preserve">ecause they could be a potentially good sources of information. </w:t>
      </w:r>
      <w:r w:rsidR="001B18ED">
        <w:rPr>
          <w:rFonts w:ascii="Times New Roman" w:eastAsiaTheme="minorEastAsia" w:hAnsi="Times New Roman" w:cs="Times New Roman"/>
          <w:sz w:val="36"/>
          <w:szCs w:val="36"/>
        </w:rPr>
        <w:t>A</w:t>
      </w:r>
      <w:r w:rsidR="001B18ED">
        <w:rPr>
          <w:rFonts w:ascii="Times New Roman" w:eastAsiaTheme="minorEastAsia" w:hAnsi="Times New Roman" w:cs="Times New Roman" w:hint="eastAsia"/>
          <w:sz w:val="36"/>
          <w:szCs w:val="36"/>
        </w:rPr>
        <w:t xml:space="preserve">dditionally, </w:t>
      </w:r>
      <w:r w:rsidR="001B18ED">
        <w:rPr>
          <w:rFonts w:ascii="Times New Roman" w:eastAsiaTheme="minorEastAsia" w:hAnsi="Times New Roman" w:cs="Times New Roman"/>
          <w:sz w:val="36"/>
          <w:szCs w:val="36"/>
        </w:rPr>
        <w:t>I</w:t>
      </w:r>
      <w:r w:rsidR="001B18ED">
        <w:rPr>
          <w:rFonts w:ascii="Times New Roman" w:eastAsiaTheme="minorEastAsia" w:hAnsi="Times New Roman" w:cs="Times New Roman" w:hint="eastAsia"/>
          <w:sz w:val="36"/>
          <w:szCs w:val="36"/>
        </w:rPr>
        <w:t xml:space="preserve"> would focus on observing the camp</w:t>
      </w:r>
      <w:r w:rsidR="001B18ED">
        <w:rPr>
          <w:rFonts w:ascii="Times New Roman" w:eastAsiaTheme="minorEastAsia" w:hAnsi="Times New Roman" w:cs="Times New Roman"/>
          <w:sz w:val="36"/>
          <w:szCs w:val="36"/>
        </w:rPr>
        <w:t>’</w:t>
      </w:r>
      <w:r w:rsidR="001B18ED">
        <w:rPr>
          <w:rFonts w:ascii="Times New Roman" w:eastAsiaTheme="minorEastAsia" w:hAnsi="Times New Roman" w:cs="Times New Roman" w:hint="eastAsia"/>
          <w:sz w:val="36"/>
          <w:szCs w:val="36"/>
        </w:rPr>
        <w:t>s surroundings and the staff</w:t>
      </w:r>
      <w:r w:rsidR="001B18ED">
        <w:rPr>
          <w:rFonts w:ascii="Times New Roman" w:eastAsiaTheme="minorEastAsia" w:hAnsi="Times New Roman" w:cs="Times New Roman"/>
          <w:sz w:val="36"/>
          <w:szCs w:val="36"/>
        </w:rPr>
        <w:t>’</w:t>
      </w:r>
      <w:r w:rsidR="001B18ED">
        <w:rPr>
          <w:rFonts w:ascii="Times New Roman" w:eastAsiaTheme="minorEastAsia" w:hAnsi="Times New Roman" w:cs="Times New Roman" w:hint="eastAsia"/>
          <w:sz w:val="36"/>
          <w:szCs w:val="36"/>
        </w:rPr>
        <w:t xml:space="preserve">s routines, which might have hidden opportunity to get out of there. </w:t>
      </w:r>
      <w:r w:rsidR="001B18ED">
        <w:rPr>
          <w:rFonts w:ascii="Times New Roman" w:eastAsiaTheme="minorEastAsia" w:hAnsi="Times New Roman" w:cs="Times New Roman"/>
          <w:sz w:val="36"/>
          <w:szCs w:val="36"/>
        </w:rPr>
        <w:t>A</w:t>
      </w:r>
      <w:r w:rsidR="001B18ED">
        <w:rPr>
          <w:rFonts w:ascii="Times New Roman" w:eastAsiaTheme="minorEastAsia" w:hAnsi="Times New Roman" w:cs="Times New Roman" w:hint="eastAsia"/>
          <w:sz w:val="36"/>
          <w:szCs w:val="36"/>
        </w:rPr>
        <w:t xml:space="preserve">nd </w:t>
      </w:r>
      <w:r w:rsidR="001B18ED">
        <w:rPr>
          <w:rFonts w:ascii="Times New Roman" w:eastAsiaTheme="minorEastAsia" w:hAnsi="Times New Roman" w:cs="Times New Roman"/>
          <w:sz w:val="36"/>
          <w:szCs w:val="36"/>
        </w:rPr>
        <w:t>I</w:t>
      </w:r>
      <w:r w:rsidR="001B18ED">
        <w:rPr>
          <w:rFonts w:ascii="Times New Roman" w:eastAsiaTheme="minorEastAsia" w:hAnsi="Times New Roman" w:cs="Times New Roman" w:hint="eastAsia"/>
          <w:sz w:val="36"/>
          <w:szCs w:val="36"/>
        </w:rPr>
        <w:t xml:space="preserve"> should have attempted to understand the motives behind the Warden</w:t>
      </w:r>
      <w:r w:rsidR="001B18ED">
        <w:rPr>
          <w:rFonts w:ascii="Times New Roman" w:eastAsiaTheme="minorEastAsia" w:hAnsi="Times New Roman" w:cs="Times New Roman"/>
          <w:sz w:val="36"/>
          <w:szCs w:val="36"/>
        </w:rPr>
        <w:t>’</w:t>
      </w:r>
      <w:r w:rsidR="001B18ED">
        <w:rPr>
          <w:rFonts w:ascii="Times New Roman" w:eastAsiaTheme="minorEastAsia" w:hAnsi="Times New Roman" w:cs="Times New Roman" w:hint="eastAsia"/>
          <w:sz w:val="36"/>
          <w:szCs w:val="36"/>
        </w:rPr>
        <w:t xml:space="preserve">s actions and the true nature of the </w:t>
      </w:r>
      <w:r w:rsidR="001B18ED">
        <w:rPr>
          <w:rFonts w:ascii="Times New Roman" w:eastAsiaTheme="minorEastAsia" w:hAnsi="Times New Roman" w:cs="Times New Roman"/>
          <w:sz w:val="36"/>
          <w:szCs w:val="36"/>
        </w:rPr>
        <w:t>‘</w:t>
      </w:r>
      <w:r w:rsidR="001B18ED">
        <w:rPr>
          <w:rFonts w:ascii="Times New Roman" w:eastAsiaTheme="minorEastAsia" w:hAnsi="Times New Roman" w:cs="Times New Roman" w:hint="eastAsia"/>
          <w:sz w:val="36"/>
          <w:szCs w:val="36"/>
        </w:rPr>
        <w:t>lake</w:t>
      </w:r>
      <w:r w:rsidR="001B18ED">
        <w:rPr>
          <w:rFonts w:ascii="Times New Roman" w:eastAsiaTheme="minorEastAsia" w:hAnsi="Times New Roman" w:cs="Times New Roman"/>
          <w:sz w:val="36"/>
          <w:szCs w:val="36"/>
        </w:rPr>
        <w:t>’</w:t>
      </w:r>
      <w:r w:rsidR="001B18ED">
        <w:rPr>
          <w:rFonts w:ascii="Times New Roman" w:eastAsiaTheme="minorEastAsia" w:hAnsi="Times New Roman" w:cs="Times New Roman" w:hint="eastAsia"/>
          <w:sz w:val="36"/>
          <w:szCs w:val="36"/>
        </w:rPr>
        <w:t xml:space="preserve">. </w:t>
      </w:r>
      <w:r w:rsidR="001B18ED">
        <w:rPr>
          <w:rFonts w:ascii="Times New Roman" w:eastAsiaTheme="minorEastAsia" w:hAnsi="Times New Roman" w:cs="Times New Roman"/>
          <w:sz w:val="36"/>
          <w:szCs w:val="36"/>
        </w:rPr>
        <w:t>T</w:t>
      </w:r>
      <w:r w:rsidR="001B18ED">
        <w:rPr>
          <w:rFonts w:ascii="Times New Roman" w:eastAsiaTheme="minorEastAsia" w:hAnsi="Times New Roman" w:cs="Times New Roman" w:hint="eastAsia"/>
          <w:sz w:val="36"/>
          <w:szCs w:val="36"/>
        </w:rPr>
        <w:t xml:space="preserve">here must be a </w:t>
      </w:r>
      <w:r w:rsidR="001B18ED">
        <w:rPr>
          <w:rFonts w:ascii="Times New Roman" w:eastAsiaTheme="minorEastAsia" w:hAnsi="Times New Roman" w:cs="Times New Roman"/>
          <w:sz w:val="36"/>
          <w:szCs w:val="36"/>
        </w:rPr>
        <w:t>secret</w:t>
      </w:r>
      <w:r w:rsidR="001B18ED">
        <w:rPr>
          <w:rFonts w:ascii="Times New Roman" w:eastAsiaTheme="minorEastAsia" w:hAnsi="Times New Roman" w:cs="Times New Roman" w:hint="eastAsia"/>
          <w:sz w:val="36"/>
          <w:szCs w:val="36"/>
        </w:rPr>
        <w:t xml:space="preserve"> hidden behind the camp, though </w:t>
      </w:r>
      <w:r w:rsidR="001B18ED">
        <w:rPr>
          <w:rFonts w:ascii="Times New Roman" w:eastAsiaTheme="minorEastAsia" w:hAnsi="Times New Roman" w:cs="Times New Roman"/>
          <w:sz w:val="36"/>
          <w:szCs w:val="36"/>
        </w:rPr>
        <w:t>I</w:t>
      </w:r>
      <w:r w:rsidR="001B18ED">
        <w:rPr>
          <w:rFonts w:ascii="Times New Roman" w:eastAsiaTheme="minorEastAsia" w:hAnsi="Times New Roman" w:cs="Times New Roman" w:hint="eastAsia"/>
          <w:sz w:val="36"/>
          <w:szCs w:val="36"/>
        </w:rPr>
        <w:t xml:space="preserve"> did not know what was this. </w:t>
      </w:r>
      <w:r w:rsidR="001B18ED">
        <w:rPr>
          <w:rFonts w:ascii="Times New Roman" w:eastAsiaTheme="minorEastAsia" w:hAnsi="Times New Roman" w:cs="Times New Roman"/>
          <w:sz w:val="36"/>
          <w:szCs w:val="36"/>
        </w:rPr>
        <w:t>B</w:t>
      </w:r>
      <w:r w:rsidR="001B18ED">
        <w:rPr>
          <w:rFonts w:ascii="Times New Roman" w:eastAsiaTheme="minorEastAsia" w:hAnsi="Times New Roman" w:cs="Times New Roman" w:hint="eastAsia"/>
          <w:sz w:val="36"/>
          <w:szCs w:val="36"/>
        </w:rPr>
        <w:t xml:space="preserve">ut if </w:t>
      </w:r>
      <w:r w:rsidR="001B18ED">
        <w:rPr>
          <w:rFonts w:ascii="Times New Roman" w:eastAsiaTheme="minorEastAsia" w:hAnsi="Times New Roman" w:cs="Times New Roman"/>
          <w:sz w:val="36"/>
          <w:szCs w:val="36"/>
        </w:rPr>
        <w:t>I</w:t>
      </w:r>
      <w:r w:rsidR="001B18ED">
        <w:rPr>
          <w:rFonts w:ascii="Times New Roman" w:eastAsiaTheme="minorEastAsia" w:hAnsi="Times New Roman" w:cs="Times New Roman" w:hint="eastAsia"/>
          <w:sz w:val="36"/>
          <w:szCs w:val="36"/>
        </w:rPr>
        <w:t xml:space="preserve"> found it, </w:t>
      </w:r>
      <w:r w:rsidR="001B18ED">
        <w:rPr>
          <w:rFonts w:ascii="Times New Roman" w:eastAsiaTheme="minorEastAsia" w:hAnsi="Times New Roman" w:cs="Times New Roman"/>
          <w:sz w:val="36"/>
          <w:szCs w:val="36"/>
        </w:rPr>
        <w:t>I</w:t>
      </w:r>
      <w:r w:rsidR="001B18ED">
        <w:rPr>
          <w:rFonts w:ascii="Times New Roman" w:eastAsiaTheme="minorEastAsia" w:hAnsi="Times New Roman" w:cs="Times New Roman" w:hint="eastAsia"/>
          <w:sz w:val="36"/>
          <w:szCs w:val="36"/>
        </w:rPr>
        <w:t xml:space="preserve"> could uncover a way to turn the situation to my advantage. </w:t>
      </w:r>
      <w:r w:rsidR="001B18ED">
        <w:rPr>
          <w:rFonts w:ascii="Times New Roman" w:eastAsiaTheme="minorEastAsia" w:hAnsi="Times New Roman" w:cs="Times New Roman"/>
          <w:sz w:val="36"/>
          <w:szCs w:val="36"/>
        </w:rPr>
        <w:t>F</w:t>
      </w:r>
      <w:r w:rsidR="001B18ED">
        <w:rPr>
          <w:rFonts w:ascii="Times New Roman" w:eastAsiaTheme="minorEastAsia" w:hAnsi="Times New Roman" w:cs="Times New Roman" w:hint="eastAsia"/>
          <w:sz w:val="36"/>
          <w:szCs w:val="36"/>
        </w:rPr>
        <w:t xml:space="preserve">inally, </w:t>
      </w:r>
      <w:r w:rsidR="00C23457">
        <w:rPr>
          <w:rFonts w:ascii="Times New Roman" w:eastAsiaTheme="minorEastAsia" w:hAnsi="Times New Roman" w:cs="Times New Roman"/>
          <w:sz w:val="36"/>
          <w:szCs w:val="36"/>
        </w:rPr>
        <w:t>I</w:t>
      </w:r>
      <w:r w:rsidR="00C23457">
        <w:rPr>
          <w:rFonts w:ascii="Times New Roman" w:eastAsiaTheme="minorEastAsia" w:hAnsi="Times New Roman" w:cs="Times New Roman" w:hint="eastAsia"/>
          <w:sz w:val="36"/>
          <w:szCs w:val="36"/>
        </w:rPr>
        <w:t xml:space="preserve"> believe </w:t>
      </w:r>
      <w:r w:rsidR="00C23457">
        <w:rPr>
          <w:rFonts w:ascii="Times New Roman" w:eastAsiaTheme="minorEastAsia" w:hAnsi="Times New Roman" w:cs="Times New Roman"/>
          <w:sz w:val="36"/>
          <w:szCs w:val="36"/>
        </w:rPr>
        <w:t>I</w:t>
      </w:r>
      <w:r w:rsidR="00C23457">
        <w:rPr>
          <w:rFonts w:ascii="Times New Roman" w:eastAsiaTheme="minorEastAsia" w:hAnsi="Times New Roman" w:cs="Times New Roman" w:hint="eastAsia"/>
          <w:sz w:val="36"/>
          <w:szCs w:val="36"/>
        </w:rPr>
        <w:t xml:space="preserve"> could escape from there successfully.</w:t>
      </w:r>
    </w:p>
    <w:sectPr w:rsidR="008E2747" w:rsidRPr="001B18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675067" w14:textId="77777777" w:rsidR="00B45E6F" w:rsidRDefault="00B45E6F" w:rsidP="0058700B">
      <w:pPr>
        <w:spacing w:after="0" w:line="240" w:lineRule="auto"/>
        <w:ind w:firstLine="440"/>
      </w:pPr>
      <w:r>
        <w:separator/>
      </w:r>
    </w:p>
  </w:endnote>
  <w:endnote w:type="continuationSeparator" w:id="0">
    <w:p w14:paraId="64FC9AAF" w14:textId="77777777" w:rsidR="00B45E6F" w:rsidRDefault="00B45E6F" w:rsidP="0058700B">
      <w:pPr>
        <w:spacing w:after="0" w:line="240" w:lineRule="auto"/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849F2B" w14:textId="77777777" w:rsidR="00B45E6F" w:rsidRDefault="00B45E6F" w:rsidP="0058700B">
      <w:pPr>
        <w:spacing w:after="0" w:line="240" w:lineRule="auto"/>
        <w:ind w:firstLine="440"/>
      </w:pPr>
      <w:r>
        <w:separator/>
      </w:r>
    </w:p>
  </w:footnote>
  <w:footnote w:type="continuationSeparator" w:id="0">
    <w:p w14:paraId="24630021" w14:textId="77777777" w:rsidR="00B45E6F" w:rsidRDefault="00B45E6F" w:rsidP="0058700B">
      <w:pPr>
        <w:spacing w:after="0" w:line="240" w:lineRule="auto"/>
        <w:ind w:firstLine="4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747"/>
    <w:rsid w:val="000545B7"/>
    <w:rsid w:val="00060E31"/>
    <w:rsid w:val="000C38F6"/>
    <w:rsid w:val="001B18ED"/>
    <w:rsid w:val="00350547"/>
    <w:rsid w:val="0058700B"/>
    <w:rsid w:val="007B2E57"/>
    <w:rsid w:val="008E2747"/>
    <w:rsid w:val="00B45E6F"/>
    <w:rsid w:val="00C23457"/>
    <w:rsid w:val="00EC1B98"/>
    <w:rsid w:val="00FD2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1AAD31"/>
  <w15:chartTrackingRefBased/>
  <w15:docId w15:val="{5B917B8F-3C11-4D3B-94F3-68A7467D7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00B"/>
    <w:pPr>
      <w:widowControl w:val="0"/>
    </w:pPr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rsid w:val="008E27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27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274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274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274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274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74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74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27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2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2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274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274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274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27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27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27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27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2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27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27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2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27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27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27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2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27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274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700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700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700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70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3</cp:revision>
  <dcterms:created xsi:type="dcterms:W3CDTF">2024-10-19T01:14:00Z</dcterms:created>
  <dcterms:modified xsi:type="dcterms:W3CDTF">2024-10-26T02:29:00Z</dcterms:modified>
</cp:coreProperties>
</file>