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793A" w14:textId="2879B21D" w:rsidR="0021798F" w:rsidRPr="00985A28" w:rsidRDefault="006C3576" w:rsidP="006C3576">
      <w:pPr>
        <w:jc w:val="center"/>
        <w:rPr>
          <w:rFonts w:hint="eastAsia"/>
          <w:b/>
          <w:bCs/>
          <w:sz w:val="20"/>
          <w:szCs w:val="20"/>
        </w:rPr>
      </w:pPr>
      <w:r w:rsidRPr="00985A28">
        <w:rPr>
          <w:rFonts w:hint="eastAsia"/>
          <w:b/>
          <w:bCs/>
          <w:sz w:val="20"/>
          <w:szCs w:val="20"/>
        </w:rPr>
        <w:t>Argument 2: mental health</w:t>
      </w:r>
    </w:p>
    <w:p w14:paraId="47FEFBA5" w14:textId="77777777" w:rsidR="006720A2" w:rsidRPr="00985A28" w:rsidRDefault="006720A2" w:rsidP="006C3576">
      <w:pPr>
        <w:jc w:val="center"/>
        <w:rPr>
          <w:rFonts w:hint="eastAsia"/>
          <w:b/>
          <w:bCs/>
          <w:sz w:val="20"/>
          <w:szCs w:val="20"/>
        </w:rPr>
      </w:pPr>
    </w:p>
    <w:p w14:paraId="4727BB42" w14:textId="1DCD31C7" w:rsidR="00985A28" w:rsidRDefault="000F63E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T</w:t>
      </w:r>
      <w:r w:rsidRPr="000F63E9">
        <w:rPr>
          <w:rFonts w:hint="eastAsia"/>
          <w:sz w:val="18"/>
          <w:szCs w:val="18"/>
        </w:rPr>
        <w:t xml:space="preserve">he </w:t>
      </w:r>
      <w:r w:rsidRPr="000F63E9">
        <w:rPr>
          <w:rFonts w:hint="eastAsia"/>
          <w:b/>
          <w:bCs/>
          <w:sz w:val="18"/>
          <w:szCs w:val="18"/>
        </w:rPr>
        <w:t>core issue</w:t>
      </w:r>
      <w:r w:rsidRPr="000F63E9">
        <w:rPr>
          <w:rFonts w:hint="eastAsia"/>
          <w:sz w:val="18"/>
          <w:szCs w:val="18"/>
        </w:rPr>
        <w:t xml:space="preserve"> here is whether </w:t>
      </w:r>
      <w:r w:rsidRPr="000F63E9">
        <w:rPr>
          <w:rFonts w:hint="eastAsia"/>
          <w:b/>
          <w:bCs/>
          <w:sz w:val="18"/>
          <w:szCs w:val="18"/>
        </w:rPr>
        <w:t>the potential harms of social media outweigh its benefits</w:t>
      </w:r>
      <w:r w:rsidRPr="000F63E9">
        <w:rPr>
          <w:rFonts w:hint="eastAsia"/>
          <w:sz w:val="18"/>
          <w:szCs w:val="18"/>
        </w:rPr>
        <w:t>, particularly for those under 16.</w:t>
      </w:r>
      <w:r w:rsidRPr="000F63E9">
        <w:rPr>
          <w:rFonts w:hint="eastAsia"/>
        </w:rPr>
        <w:t xml:space="preserve"> </w:t>
      </w:r>
      <w:r w:rsidRPr="000F63E9">
        <w:rPr>
          <w:rFonts w:hint="eastAsia"/>
          <w:sz w:val="18"/>
          <w:szCs w:val="18"/>
        </w:rPr>
        <w:t xml:space="preserve">It is important to remember that </w:t>
      </w:r>
      <w:r w:rsidRPr="000F63E9">
        <w:rPr>
          <w:rFonts w:hint="eastAsia"/>
          <w:b/>
          <w:bCs/>
          <w:sz w:val="18"/>
          <w:szCs w:val="18"/>
        </w:rPr>
        <w:t>freedom of expression</w:t>
      </w:r>
      <w:r w:rsidRPr="000F63E9">
        <w:rPr>
          <w:rFonts w:hint="eastAsia"/>
          <w:sz w:val="18"/>
          <w:szCs w:val="18"/>
        </w:rPr>
        <w:t xml:space="preserve"> is </w:t>
      </w:r>
      <w:r w:rsidRPr="000F63E9">
        <w:rPr>
          <w:rFonts w:hint="eastAsia"/>
          <w:b/>
          <w:bCs/>
          <w:sz w:val="18"/>
          <w:szCs w:val="18"/>
        </w:rPr>
        <w:t>not an absolute right</w:t>
      </w:r>
      <w:r w:rsidRPr="000F63E9">
        <w:rPr>
          <w:rFonts w:hint="eastAsia"/>
          <w:sz w:val="18"/>
          <w:szCs w:val="18"/>
        </w:rPr>
        <w:t>.</w:t>
      </w:r>
      <w:r w:rsidRPr="000F63E9">
        <w:rPr>
          <w:rFonts w:hint="eastAsia"/>
        </w:rPr>
        <w:t xml:space="preserve"> </w:t>
      </w:r>
      <w:r w:rsidRPr="000F63E9">
        <w:rPr>
          <w:rFonts w:hint="eastAsia"/>
          <w:sz w:val="18"/>
          <w:szCs w:val="18"/>
        </w:rPr>
        <w:t xml:space="preserve">Just as there are age </w:t>
      </w:r>
      <w:r>
        <w:rPr>
          <w:rFonts w:hint="eastAsia"/>
          <w:sz w:val="18"/>
          <w:szCs w:val="18"/>
        </w:rPr>
        <w:t>limitation</w:t>
      </w:r>
      <w:r w:rsidRPr="000F63E9">
        <w:rPr>
          <w:rFonts w:hint="eastAsia"/>
          <w:sz w:val="18"/>
          <w:szCs w:val="18"/>
        </w:rPr>
        <w:t xml:space="preserve">s for activities such as </w:t>
      </w:r>
      <w:r w:rsidRPr="000F63E9">
        <w:rPr>
          <w:rFonts w:hint="eastAsia"/>
          <w:b/>
          <w:bCs/>
          <w:sz w:val="18"/>
          <w:szCs w:val="18"/>
        </w:rPr>
        <w:t>driving, voting, and purchasing alcohol or tobacco</w:t>
      </w:r>
      <w:r w:rsidRPr="000F63E9">
        <w:rPr>
          <w:rFonts w:hint="eastAsia"/>
          <w:sz w:val="18"/>
          <w:szCs w:val="18"/>
        </w:rPr>
        <w:t xml:space="preserve">, age-appropriate regulations can be </w:t>
      </w:r>
      <w:r w:rsidRPr="000F63E9">
        <w:rPr>
          <w:rFonts w:hint="eastAsia"/>
          <w:b/>
          <w:bCs/>
          <w:sz w:val="18"/>
          <w:szCs w:val="18"/>
        </w:rPr>
        <w:t>protecting young people</w:t>
      </w:r>
      <w:r w:rsidRPr="000F63E9">
        <w:rPr>
          <w:rFonts w:hint="eastAsia"/>
          <w:sz w:val="18"/>
          <w:szCs w:val="18"/>
        </w:rPr>
        <w:t xml:space="preserve">. The </w:t>
      </w:r>
      <w:r w:rsidRPr="000F63E9">
        <w:rPr>
          <w:rFonts w:hint="eastAsia"/>
          <w:b/>
          <w:bCs/>
          <w:sz w:val="18"/>
          <w:szCs w:val="18"/>
        </w:rPr>
        <w:t>brain development</w:t>
      </w:r>
      <w:r w:rsidRPr="000F63E9">
        <w:rPr>
          <w:rFonts w:hint="eastAsia"/>
          <w:sz w:val="18"/>
          <w:szCs w:val="18"/>
        </w:rPr>
        <w:t xml:space="preserve"> of </w:t>
      </w:r>
      <w:r>
        <w:rPr>
          <w:rFonts w:hint="eastAsia"/>
          <w:sz w:val="18"/>
          <w:szCs w:val="18"/>
        </w:rPr>
        <w:t>under 16</w:t>
      </w:r>
      <w:r w:rsidRPr="000F63E9">
        <w:rPr>
          <w:rFonts w:hint="eastAsia"/>
          <w:sz w:val="18"/>
          <w:szCs w:val="18"/>
        </w:rPr>
        <w:t xml:space="preserve"> is not yet complete, making them </w:t>
      </w:r>
      <w:proofErr w:type="gramStart"/>
      <w:r w:rsidRPr="000F63E9">
        <w:rPr>
          <w:rFonts w:hint="eastAsia"/>
          <w:sz w:val="18"/>
          <w:szCs w:val="18"/>
        </w:rPr>
        <w:t xml:space="preserve">more </w:t>
      </w:r>
      <w:r>
        <w:rPr>
          <w:rFonts w:hint="eastAsia"/>
          <w:sz w:val="18"/>
          <w:szCs w:val="18"/>
        </w:rPr>
        <w:t>easy</w:t>
      </w:r>
      <w:proofErr w:type="gramEnd"/>
      <w:r w:rsidRPr="000F63E9">
        <w:rPr>
          <w:rFonts w:hint="eastAsia"/>
          <w:sz w:val="18"/>
          <w:szCs w:val="18"/>
        </w:rPr>
        <w:t xml:space="preserve"> to </w:t>
      </w:r>
      <w:r w:rsidRPr="000F63E9">
        <w:rPr>
          <w:rFonts w:hint="eastAsia"/>
          <w:b/>
          <w:bCs/>
          <w:sz w:val="18"/>
          <w:szCs w:val="18"/>
        </w:rPr>
        <w:t>the negative impacts of social media</w:t>
      </w:r>
      <w:r w:rsidRPr="000F63E9">
        <w:rPr>
          <w:rFonts w:hint="eastAsia"/>
          <w:sz w:val="18"/>
          <w:szCs w:val="18"/>
        </w:rPr>
        <w:t xml:space="preserve">, including cyberbullying, online predators, and </w:t>
      </w:r>
      <w:r w:rsidRPr="000F63E9">
        <w:rPr>
          <w:rFonts w:hint="eastAsia"/>
          <w:b/>
          <w:bCs/>
          <w:sz w:val="18"/>
          <w:szCs w:val="18"/>
        </w:rPr>
        <w:t>mental health issues</w:t>
      </w:r>
      <w:r w:rsidRPr="000F63E9">
        <w:rPr>
          <w:rFonts w:hint="eastAsia"/>
          <w:sz w:val="18"/>
          <w:szCs w:val="18"/>
        </w:rPr>
        <w:t xml:space="preserve">. The argument for limiting social media use is about </w:t>
      </w:r>
      <w:r w:rsidRPr="000F63E9">
        <w:rPr>
          <w:rFonts w:hint="eastAsia"/>
          <w:b/>
          <w:bCs/>
          <w:sz w:val="18"/>
          <w:szCs w:val="18"/>
        </w:rPr>
        <w:t>safeguarding the well-being of children</w:t>
      </w:r>
      <w:r w:rsidRPr="000F63E9">
        <w:rPr>
          <w:rFonts w:hint="eastAsia"/>
          <w:sz w:val="18"/>
          <w:szCs w:val="18"/>
        </w:rPr>
        <w:t xml:space="preserve">, </w:t>
      </w:r>
      <w:r w:rsidRPr="000F63E9">
        <w:rPr>
          <w:rFonts w:hint="eastAsia"/>
          <w:b/>
          <w:bCs/>
          <w:sz w:val="18"/>
          <w:szCs w:val="18"/>
        </w:rPr>
        <w:t>not restricting their fundamental rights</w:t>
      </w:r>
      <w:r w:rsidRPr="000F63E9">
        <w:rPr>
          <w:rFonts w:hint="eastAsia"/>
          <w:sz w:val="18"/>
          <w:szCs w:val="18"/>
        </w:rPr>
        <w:t>.</w:t>
      </w:r>
      <w:r w:rsidRPr="000F63E9">
        <w:rPr>
          <w:rFonts w:hint="eastAsia"/>
        </w:rPr>
        <w:t xml:space="preserve"> </w:t>
      </w:r>
      <w:r w:rsidRPr="000F63E9">
        <w:rPr>
          <w:rFonts w:hint="eastAsia"/>
          <w:sz w:val="18"/>
          <w:szCs w:val="18"/>
        </w:rPr>
        <w:t xml:space="preserve">By limiting access to social media, we can ensure that young people </w:t>
      </w:r>
      <w:r w:rsidRPr="000F63E9">
        <w:rPr>
          <w:rFonts w:hint="eastAsia"/>
          <w:b/>
          <w:bCs/>
          <w:sz w:val="18"/>
          <w:szCs w:val="18"/>
        </w:rPr>
        <w:t>are not exposed to harmful influences</w:t>
      </w:r>
      <w:r w:rsidRPr="000F63E9">
        <w:rPr>
          <w:rFonts w:hint="eastAsia"/>
          <w:sz w:val="18"/>
          <w:szCs w:val="18"/>
        </w:rPr>
        <w:t xml:space="preserve"> and </w:t>
      </w:r>
      <w:r>
        <w:rPr>
          <w:rFonts w:hint="eastAsia"/>
          <w:sz w:val="18"/>
          <w:szCs w:val="18"/>
        </w:rPr>
        <w:t xml:space="preserve">for education, </w:t>
      </w:r>
      <w:r w:rsidRPr="000F63E9">
        <w:rPr>
          <w:rFonts w:hint="eastAsia"/>
          <w:sz w:val="18"/>
          <w:szCs w:val="18"/>
        </w:rPr>
        <w:t xml:space="preserve">to engage in more </w:t>
      </w:r>
      <w:r w:rsidRPr="000F63E9">
        <w:rPr>
          <w:rFonts w:hint="eastAsia"/>
          <w:b/>
          <w:bCs/>
          <w:sz w:val="18"/>
          <w:szCs w:val="18"/>
        </w:rPr>
        <w:t>traditional forms</w:t>
      </w:r>
      <w:r w:rsidRPr="000F63E9">
        <w:rPr>
          <w:rFonts w:hint="eastAsia"/>
          <w:sz w:val="18"/>
          <w:szCs w:val="18"/>
        </w:rPr>
        <w:t xml:space="preserve"> of learning, </w:t>
      </w:r>
      <w:r>
        <w:rPr>
          <w:rFonts w:hint="eastAsia"/>
          <w:sz w:val="18"/>
          <w:szCs w:val="18"/>
        </w:rPr>
        <w:t>like textbook.</w:t>
      </w:r>
    </w:p>
    <w:p w14:paraId="69787AAB" w14:textId="2D2A6C9D" w:rsidR="006C3576" w:rsidRPr="00985A28" w:rsidRDefault="000F63E9">
      <w:pPr>
        <w:rPr>
          <w:rFonts w:hint="eastAsia"/>
          <w:sz w:val="18"/>
          <w:szCs w:val="18"/>
        </w:rPr>
      </w:pPr>
      <w:r w:rsidRPr="000F63E9">
        <w:rPr>
          <w:sz w:val="18"/>
          <w:szCs w:val="18"/>
        </w:rPr>
        <w:t xml:space="preserve">A recent </w:t>
      </w:r>
      <w:r w:rsidRPr="002F167A">
        <w:rPr>
          <w:b/>
          <w:bCs/>
          <w:sz w:val="18"/>
          <w:szCs w:val="18"/>
        </w:rPr>
        <w:t>Australian report</w:t>
      </w:r>
      <w:r w:rsidRPr="000F63E9">
        <w:rPr>
          <w:sz w:val="18"/>
          <w:szCs w:val="18"/>
        </w:rPr>
        <w:t xml:space="preserve"> shows that social media contributes to </w:t>
      </w:r>
      <w:r w:rsidRPr="002F167A">
        <w:rPr>
          <w:b/>
          <w:bCs/>
          <w:sz w:val="18"/>
          <w:szCs w:val="18"/>
        </w:rPr>
        <w:t>rising anxiety and depression</w:t>
      </w:r>
      <w:r w:rsidRPr="000F63E9">
        <w:rPr>
          <w:sz w:val="18"/>
          <w:szCs w:val="18"/>
        </w:rPr>
        <w:t xml:space="preserve"> among teens under 16.</w:t>
      </w:r>
      <w:r>
        <w:rPr>
          <w:rFonts w:hint="eastAsia"/>
          <w:sz w:val="18"/>
          <w:szCs w:val="18"/>
        </w:rPr>
        <w:t xml:space="preserve"> Social harm the mental </w:t>
      </w:r>
      <w:r>
        <w:rPr>
          <w:sz w:val="18"/>
          <w:szCs w:val="18"/>
        </w:rPr>
        <w:t>health</w:t>
      </w:r>
      <w:r>
        <w:rPr>
          <w:rFonts w:hint="eastAsia"/>
          <w:sz w:val="18"/>
          <w:szCs w:val="18"/>
        </w:rPr>
        <w:t xml:space="preserve"> obviously.</w:t>
      </w:r>
      <w:r w:rsidR="002F167A">
        <w:rPr>
          <w:rFonts w:hint="eastAsia"/>
          <w:sz w:val="18"/>
          <w:szCs w:val="18"/>
        </w:rPr>
        <w:t xml:space="preserve"> </w:t>
      </w:r>
      <w:r w:rsidR="00E121CB" w:rsidRPr="00985A28">
        <w:rPr>
          <w:rFonts w:hint="eastAsia"/>
          <w:sz w:val="18"/>
          <w:szCs w:val="18"/>
        </w:rPr>
        <w:t xml:space="preserve">Given by the </w:t>
      </w:r>
      <w:r w:rsidR="00E121CB" w:rsidRPr="002F167A">
        <w:rPr>
          <w:rFonts w:hint="eastAsia"/>
          <w:b/>
          <w:bCs/>
          <w:sz w:val="18"/>
          <w:szCs w:val="18"/>
        </w:rPr>
        <w:t>Parliament of Australia</w:t>
      </w:r>
      <w:r w:rsidR="00E121CB" w:rsidRPr="00985A28">
        <w:rPr>
          <w:rFonts w:hint="eastAsia"/>
          <w:sz w:val="18"/>
          <w:szCs w:val="18"/>
        </w:rPr>
        <w:t xml:space="preserve">, </w:t>
      </w:r>
      <w:proofErr w:type="gramStart"/>
      <w:r w:rsidR="002F167A" w:rsidRPr="002F167A">
        <w:rPr>
          <w:sz w:val="18"/>
          <w:szCs w:val="18"/>
        </w:rPr>
        <w:t>Nearly</w:t>
      </w:r>
      <w:proofErr w:type="gramEnd"/>
      <w:r w:rsidR="002F167A" w:rsidRPr="002F167A">
        <w:rPr>
          <w:sz w:val="18"/>
          <w:szCs w:val="18"/>
        </w:rPr>
        <w:t xml:space="preserve"> two-thirds of teens </w:t>
      </w:r>
      <w:r w:rsidR="002F167A" w:rsidRPr="002F167A">
        <w:rPr>
          <w:b/>
          <w:bCs/>
          <w:sz w:val="18"/>
          <w:szCs w:val="18"/>
        </w:rPr>
        <w:t>are exposed to harmful content</w:t>
      </w:r>
      <w:r w:rsidR="002F167A">
        <w:rPr>
          <w:rFonts w:hint="eastAsia"/>
          <w:sz w:val="18"/>
          <w:szCs w:val="18"/>
        </w:rPr>
        <w:t xml:space="preserve"> </w:t>
      </w:r>
      <w:r w:rsidR="00E121CB" w:rsidRPr="00985A28">
        <w:rPr>
          <w:rFonts w:hint="eastAsia"/>
          <w:sz w:val="18"/>
          <w:szCs w:val="18"/>
        </w:rPr>
        <w:t xml:space="preserve">and </w:t>
      </w:r>
      <w:r w:rsidR="00E121CB" w:rsidRPr="00985A28">
        <w:rPr>
          <w:sz w:val="18"/>
          <w:szCs w:val="18"/>
        </w:rPr>
        <w:t>28 per cent of young Australians aged 14–1</w:t>
      </w:r>
      <w:r w:rsidR="002F167A">
        <w:rPr>
          <w:rFonts w:hint="eastAsia"/>
          <w:sz w:val="18"/>
          <w:szCs w:val="18"/>
        </w:rPr>
        <w:t>6</w:t>
      </w:r>
      <w:r w:rsidR="00E121CB" w:rsidRPr="00985A28">
        <w:rPr>
          <w:sz w:val="18"/>
          <w:szCs w:val="18"/>
        </w:rPr>
        <w:t xml:space="preserve"> years were exposed to content that </w:t>
      </w:r>
      <w:r w:rsidR="00E121CB" w:rsidRPr="002F167A">
        <w:rPr>
          <w:b/>
          <w:bCs/>
          <w:sz w:val="18"/>
          <w:szCs w:val="18"/>
        </w:rPr>
        <w:t>promoted unhealthy eating weekly or more often</w:t>
      </w:r>
      <w:r w:rsidR="00E121CB" w:rsidRPr="00985A28">
        <w:rPr>
          <w:rFonts w:hint="eastAsia"/>
          <w:sz w:val="18"/>
          <w:szCs w:val="18"/>
        </w:rPr>
        <w:t xml:space="preserve">. That means through social media, the probability of teens </w:t>
      </w:r>
      <w:r w:rsidR="00E121CB" w:rsidRPr="002F167A">
        <w:rPr>
          <w:rFonts w:hint="eastAsia"/>
          <w:b/>
          <w:bCs/>
          <w:sz w:val="18"/>
          <w:szCs w:val="18"/>
        </w:rPr>
        <w:t>being exposed to harmful content</w:t>
      </w:r>
      <w:r w:rsidR="00E121CB" w:rsidRPr="00985A28">
        <w:rPr>
          <w:rFonts w:hint="eastAsia"/>
          <w:sz w:val="18"/>
          <w:szCs w:val="18"/>
        </w:rPr>
        <w:t xml:space="preserve"> is increasing exponentially. This will have a negative effect on the teenagers</w:t>
      </w:r>
      <w:r w:rsidR="002F167A">
        <w:rPr>
          <w:rFonts w:hint="eastAsia"/>
          <w:sz w:val="18"/>
          <w:szCs w:val="18"/>
        </w:rPr>
        <w:t>.</w:t>
      </w:r>
      <w:r w:rsidR="00E121CB" w:rsidRPr="00985A28">
        <w:rPr>
          <w:rFonts w:hint="eastAsia"/>
          <w:sz w:val="18"/>
          <w:szCs w:val="18"/>
        </w:rPr>
        <w:t xml:space="preserve"> And according to </w:t>
      </w:r>
      <w:r w:rsidR="00E121CB" w:rsidRPr="00985A28">
        <w:rPr>
          <w:sz w:val="18"/>
          <w:szCs w:val="18"/>
        </w:rPr>
        <w:t>Professor Wayne Warburton of AGASA</w:t>
      </w:r>
      <w:r w:rsidR="00985A28" w:rsidRPr="00985A28">
        <w:rPr>
          <w:rFonts w:hint="eastAsia"/>
          <w:sz w:val="18"/>
          <w:szCs w:val="18"/>
        </w:rPr>
        <w:t>（</w:t>
      </w:r>
      <w:r w:rsidR="00985A28" w:rsidRPr="00985A28">
        <w:rPr>
          <w:sz w:val="18"/>
          <w:szCs w:val="18"/>
        </w:rPr>
        <w:t>the Australian Gaming and Screens Alliance</w:t>
      </w:r>
      <w:r w:rsidR="00985A28" w:rsidRPr="00985A28">
        <w:rPr>
          <w:rFonts w:hint="eastAsia"/>
          <w:sz w:val="18"/>
          <w:szCs w:val="18"/>
        </w:rPr>
        <w:t>）</w:t>
      </w:r>
      <w:r w:rsidR="00E121CB" w:rsidRPr="00985A28">
        <w:rPr>
          <w:rFonts w:hint="eastAsia"/>
          <w:sz w:val="18"/>
          <w:szCs w:val="18"/>
        </w:rPr>
        <w:t>, t</w:t>
      </w:r>
      <w:r w:rsidR="00E121CB" w:rsidRPr="00985A28">
        <w:rPr>
          <w:sz w:val="18"/>
          <w:szCs w:val="18"/>
        </w:rPr>
        <w:t xml:space="preserve">he impact of </w:t>
      </w:r>
      <w:r w:rsidR="00E121CB" w:rsidRPr="002F167A">
        <w:rPr>
          <w:b/>
          <w:bCs/>
          <w:sz w:val="18"/>
          <w:szCs w:val="18"/>
        </w:rPr>
        <w:t>disordered screen use</w:t>
      </w:r>
      <w:r w:rsidR="002F167A" w:rsidRPr="002F167A">
        <w:rPr>
          <w:rFonts w:hint="eastAsia"/>
          <w:b/>
          <w:bCs/>
          <w:sz w:val="18"/>
          <w:szCs w:val="18"/>
        </w:rPr>
        <w:t xml:space="preserve"> caused by social media</w:t>
      </w:r>
      <w:r w:rsidR="00E121CB" w:rsidRPr="00985A28">
        <w:rPr>
          <w:sz w:val="18"/>
          <w:szCs w:val="18"/>
        </w:rPr>
        <w:t xml:space="preserve"> has been linked to </w:t>
      </w:r>
      <w:r w:rsidR="00E121CB" w:rsidRPr="002F167A">
        <w:rPr>
          <w:b/>
          <w:bCs/>
          <w:sz w:val="18"/>
          <w:szCs w:val="18"/>
        </w:rPr>
        <w:t>poor sleep</w:t>
      </w:r>
      <w:r w:rsidR="00E121CB" w:rsidRPr="002F167A">
        <w:rPr>
          <w:rFonts w:hint="eastAsia"/>
          <w:b/>
          <w:bCs/>
          <w:sz w:val="18"/>
          <w:szCs w:val="18"/>
        </w:rPr>
        <w:t>,</w:t>
      </w:r>
      <w:r w:rsidR="00E121CB" w:rsidRPr="002F167A">
        <w:rPr>
          <w:b/>
          <w:bCs/>
          <w:sz w:val="18"/>
          <w:szCs w:val="18"/>
        </w:rPr>
        <w:t xml:space="preserve"> emotional regulation problems</w:t>
      </w:r>
      <w:r w:rsidR="00E121CB" w:rsidRPr="00985A28">
        <w:rPr>
          <w:rFonts w:hint="eastAsia"/>
          <w:sz w:val="18"/>
          <w:szCs w:val="18"/>
        </w:rPr>
        <w:t xml:space="preserve"> and so on. </w:t>
      </w:r>
      <w:r w:rsidR="002F167A">
        <w:rPr>
          <w:rFonts w:hint="eastAsia"/>
          <w:sz w:val="18"/>
          <w:szCs w:val="18"/>
        </w:rPr>
        <w:t>W</w:t>
      </w:r>
      <w:r w:rsidRPr="000F63E9">
        <w:rPr>
          <w:rFonts w:hint="eastAsia"/>
          <w:sz w:val="18"/>
          <w:szCs w:val="18"/>
        </w:rPr>
        <w:t xml:space="preserve">e must </w:t>
      </w:r>
      <w:r w:rsidRPr="002F167A">
        <w:rPr>
          <w:rFonts w:hint="eastAsia"/>
          <w:b/>
          <w:bCs/>
          <w:sz w:val="18"/>
          <w:szCs w:val="18"/>
        </w:rPr>
        <w:t>prioritize their health and safety over</w:t>
      </w:r>
      <w:r w:rsidRPr="000F63E9">
        <w:rPr>
          <w:rFonts w:hint="eastAsia"/>
          <w:sz w:val="18"/>
          <w:szCs w:val="18"/>
        </w:rPr>
        <w:t xml:space="preserve"> </w:t>
      </w:r>
      <w:r w:rsidR="002F167A">
        <w:rPr>
          <w:rFonts w:hint="eastAsia"/>
          <w:sz w:val="18"/>
          <w:szCs w:val="18"/>
        </w:rPr>
        <w:t>no</w:t>
      </w:r>
      <w:r w:rsidRPr="000F63E9">
        <w:rPr>
          <w:rFonts w:hint="eastAsia"/>
          <w:sz w:val="18"/>
          <w:szCs w:val="18"/>
        </w:rPr>
        <w:t xml:space="preserve"> access to platforms that may do more harm than good.</w:t>
      </w:r>
      <w:r w:rsidR="002F167A">
        <w:rPr>
          <w:rFonts w:hint="eastAsia"/>
          <w:sz w:val="18"/>
          <w:szCs w:val="18"/>
        </w:rPr>
        <w:t xml:space="preserve"> </w:t>
      </w:r>
      <w:r w:rsidR="002F167A" w:rsidRPr="00985A28">
        <w:rPr>
          <w:rFonts w:hint="eastAsia"/>
          <w:sz w:val="18"/>
          <w:szCs w:val="18"/>
        </w:rPr>
        <w:t xml:space="preserve">So again, we want to emphasize that </w:t>
      </w:r>
      <w:r w:rsidR="002F167A" w:rsidRPr="002F167A">
        <w:rPr>
          <w:rFonts w:hint="eastAsia"/>
          <w:b/>
          <w:bCs/>
          <w:sz w:val="18"/>
          <w:szCs w:val="18"/>
        </w:rPr>
        <w:t>social media should be banned for under 16</w:t>
      </w:r>
      <w:r w:rsidR="002F167A" w:rsidRPr="00985A28">
        <w:rPr>
          <w:rFonts w:hint="eastAsia"/>
          <w:sz w:val="18"/>
          <w:szCs w:val="18"/>
        </w:rPr>
        <w:t>.</w:t>
      </w:r>
    </w:p>
    <w:sectPr w:rsidR="006C3576" w:rsidRPr="00985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5D30" w14:textId="77777777" w:rsidR="005D2E24" w:rsidRDefault="005D2E24" w:rsidP="006C3576">
      <w:pPr>
        <w:rPr>
          <w:rFonts w:hint="eastAsia"/>
        </w:rPr>
      </w:pPr>
      <w:r>
        <w:separator/>
      </w:r>
    </w:p>
  </w:endnote>
  <w:endnote w:type="continuationSeparator" w:id="0">
    <w:p w14:paraId="70A9BCD3" w14:textId="77777777" w:rsidR="005D2E24" w:rsidRDefault="005D2E24" w:rsidP="006C35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4DAA3" w14:textId="77777777" w:rsidR="005D2E24" w:rsidRDefault="005D2E24" w:rsidP="006C3576">
      <w:pPr>
        <w:rPr>
          <w:rFonts w:hint="eastAsia"/>
        </w:rPr>
      </w:pPr>
      <w:r>
        <w:separator/>
      </w:r>
    </w:p>
  </w:footnote>
  <w:footnote w:type="continuationSeparator" w:id="0">
    <w:p w14:paraId="443A7E64" w14:textId="77777777" w:rsidR="005D2E24" w:rsidRDefault="005D2E24" w:rsidP="006C35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8F"/>
    <w:rsid w:val="000F63E9"/>
    <w:rsid w:val="0021798F"/>
    <w:rsid w:val="002F167A"/>
    <w:rsid w:val="005D2E24"/>
    <w:rsid w:val="0063513D"/>
    <w:rsid w:val="006720A2"/>
    <w:rsid w:val="006C3576"/>
    <w:rsid w:val="00940219"/>
    <w:rsid w:val="00985A28"/>
    <w:rsid w:val="009A6FFA"/>
    <w:rsid w:val="00E121CB"/>
    <w:rsid w:val="00F6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4E9B6"/>
  <w15:chartTrackingRefBased/>
  <w15:docId w15:val="{BEC544F8-5B8C-47EA-8E4A-6E4397C7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35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35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35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35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2024-12-21T16:18:00Z</dcterms:created>
  <dcterms:modified xsi:type="dcterms:W3CDTF">2024-12-25T14:42:00Z</dcterms:modified>
</cp:coreProperties>
</file>