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题库系统安装说明</w:t>
      </w:r>
    </w:p>
    <w:p>
      <w:pPr>
        <w:rPr>
          <w:rFonts w:hint="eastAsia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系统环境以及安装说明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3.6.7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下载地址：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"https://www.python.org/downloads/release/python-367/"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https://www.python.org/downloads/release/python-367/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版本：Windows：x86-64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Python相关库：</w:t>
      </w:r>
      <w:r>
        <w:rPr>
          <w:rFonts w:hint="eastAsia" w:ascii="微软雅黑" w:hAnsi="微软雅黑" w:eastAsia="微软雅黑" w:cs="微软雅黑"/>
        </w:rPr>
        <w:t>psycopg2</w:t>
      </w:r>
      <w:r>
        <w:rPr>
          <w:rFonts w:hint="eastAsia" w:ascii="微软雅黑" w:hAnsi="微软雅黑" w:eastAsia="微软雅黑" w:cs="微软雅黑"/>
          <w:lang w:eastAsia="zh-CN"/>
        </w:rPr>
        <w:t>、openpyxl、wheel 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用pip安装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django 2.0.5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Pip安装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pip install django-cas-ng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CAS客户端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Apache2.4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mod_wsgi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mysql 8.0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配置用户名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django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密码</w:t>
      </w:r>
      <w:r>
        <w:rPr>
          <w:rFonts w:hint="eastAsia" w:ascii="微软雅黑" w:hAnsi="微软雅黑" w:eastAsia="微软雅黑" w:cs="微软雅黑"/>
          <w:lang w:val="en-US" w:eastAsia="zh-CN"/>
        </w:rPr>
        <w:t>:asdqwe123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安装 MySQLdb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mysqlclient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mysqlclient-1.3.13-cp36-cp36m-win_amd64.whl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创建数据库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makemigrations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--database=course_A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migrate --database=course_B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创建超级用户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 manage.py createsuperuser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master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创建课程：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Course：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物业管理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course_A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房产销售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course_B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创建组：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teachers</w:t>
      </w: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students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创建老师：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导入课纲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创建学生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正式使用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B6DE9"/>
    <w:multiLevelType w:val="singleLevel"/>
    <w:tmpl w:val="851B6D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3CE2AC"/>
    <w:multiLevelType w:val="singleLevel"/>
    <w:tmpl w:val="373CE2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B8C1E0D"/>
    <w:multiLevelType w:val="singleLevel"/>
    <w:tmpl w:val="3B8C1E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E2861CF"/>
    <w:multiLevelType w:val="multilevel"/>
    <w:tmpl w:val="4E2861CF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21675"/>
    <w:rsid w:val="39631EB3"/>
    <w:rsid w:val="441057D7"/>
    <w:rsid w:val="4E470868"/>
    <w:rsid w:val="5C083560"/>
    <w:rsid w:val="5CFB0B70"/>
    <w:rsid w:val="623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yj_7u</dc:creator>
  <cp:lastModifiedBy>yj_7up</cp:lastModifiedBy>
  <dcterms:modified xsi:type="dcterms:W3CDTF">2018-11-29T12:49:42Z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