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49377" w14:textId="4B79C973" w:rsidR="009C2EEF" w:rsidRPr="00933BA1" w:rsidRDefault="008B3055">
      <w:pPr>
        <w:rPr>
          <w:sz w:val="24"/>
          <w:szCs w:val="24"/>
        </w:rPr>
      </w:pPr>
      <w:r w:rsidRPr="00933BA1">
        <w:rPr>
          <w:sz w:val="24"/>
          <w:szCs w:val="24"/>
        </w:rPr>
        <w:t>FRE-GY-6971, Homework #2</w:t>
      </w:r>
      <w:r w:rsidR="001B13FE" w:rsidRPr="00933BA1">
        <w:rPr>
          <w:sz w:val="24"/>
          <w:szCs w:val="24"/>
        </w:rPr>
        <w:t xml:space="preserve">, </w:t>
      </w:r>
      <w:r w:rsidR="00933BA1" w:rsidRPr="00933BA1">
        <w:rPr>
          <w:sz w:val="24"/>
          <w:szCs w:val="24"/>
        </w:rPr>
        <w:t>d</w:t>
      </w:r>
      <w:r w:rsidR="001B13FE" w:rsidRPr="00933BA1">
        <w:rPr>
          <w:sz w:val="24"/>
          <w:szCs w:val="24"/>
        </w:rPr>
        <w:t>ue</w:t>
      </w:r>
      <w:r w:rsidR="00A75862" w:rsidRPr="00933BA1">
        <w:rPr>
          <w:sz w:val="24"/>
          <w:szCs w:val="24"/>
        </w:rPr>
        <w:t xml:space="preserve"> </w:t>
      </w:r>
      <w:r w:rsidR="00910B7C">
        <w:rPr>
          <w:sz w:val="24"/>
          <w:szCs w:val="24"/>
        </w:rPr>
        <w:t>4</w:t>
      </w:r>
      <w:r w:rsidR="001B13FE" w:rsidRPr="00933BA1">
        <w:rPr>
          <w:sz w:val="24"/>
          <w:szCs w:val="24"/>
        </w:rPr>
        <w:t>/</w:t>
      </w:r>
      <w:r w:rsidR="00910B7C">
        <w:rPr>
          <w:sz w:val="24"/>
          <w:szCs w:val="24"/>
        </w:rPr>
        <w:t>18</w:t>
      </w:r>
      <w:r w:rsidR="000D5717" w:rsidRPr="00933BA1">
        <w:rPr>
          <w:sz w:val="24"/>
          <w:szCs w:val="24"/>
        </w:rPr>
        <w:t>/20</w:t>
      </w:r>
      <w:r w:rsidR="003D14F0">
        <w:rPr>
          <w:sz w:val="24"/>
          <w:szCs w:val="24"/>
        </w:rPr>
        <w:t>2</w:t>
      </w:r>
      <w:r w:rsidR="00910B7C">
        <w:rPr>
          <w:sz w:val="24"/>
          <w:szCs w:val="24"/>
        </w:rPr>
        <w:t>2</w:t>
      </w:r>
      <w:r w:rsidR="001B13FE" w:rsidRPr="00933BA1">
        <w:rPr>
          <w:sz w:val="24"/>
          <w:szCs w:val="24"/>
        </w:rPr>
        <w:t xml:space="preserve">, </w:t>
      </w:r>
      <w:r w:rsidR="00910B7C">
        <w:rPr>
          <w:sz w:val="24"/>
          <w:szCs w:val="24"/>
        </w:rPr>
        <w:t>11am</w:t>
      </w:r>
    </w:p>
    <w:p w14:paraId="42259F5E" w14:textId="77777777" w:rsidR="008B3055" w:rsidRPr="00933BA1" w:rsidRDefault="00013565" w:rsidP="00C36A5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3BA1">
        <w:rPr>
          <w:sz w:val="24"/>
          <w:szCs w:val="24"/>
        </w:rPr>
        <w:t>Definitions:</w:t>
      </w:r>
    </w:p>
    <w:p w14:paraId="385FB95B" w14:textId="09392FD7" w:rsidR="00013565" w:rsidRPr="00933BA1" w:rsidRDefault="00013565" w:rsidP="00C36A5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33BA1">
        <w:rPr>
          <w:sz w:val="24"/>
          <w:szCs w:val="24"/>
        </w:rPr>
        <w:t>Sample</w:t>
      </w:r>
      <w:r w:rsidR="0079311C" w:rsidRPr="00933BA1">
        <w:rPr>
          <w:sz w:val="24"/>
          <w:szCs w:val="24"/>
        </w:rPr>
        <w:t>1</w:t>
      </w:r>
      <w:r w:rsidRPr="00933BA1">
        <w:rPr>
          <w:sz w:val="24"/>
          <w:szCs w:val="24"/>
        </w:rPr>
        <w:t xml:space="preserve">:  </w:t>
      </w:r>
      <w:r w:rsidR="00933BA1" w:rsidRPr="00933BA1">
        <w:rPr>
          <w:sz w:val="24"/>
          <w:szCs w:val="24"/>
        </w:rPr>
        <w:t>3</w:t>
      </w:r>
      <w:r w:rsidRPr="00933BA1">
        <w:rPr>
          <w:sz w:val="24"/>
          <w:szCs w:val="24"/>
        </w:rPr>
        <w:t>/</w:t>
      </w:r>
      <w:r w:rsidR="00384182" w:rsidRPr="00933BA1">
        <w:rPr>
          <w:sz w:val="24"/>
          <w:szCs w:val="24"/>
        </w:rPr>
        <w:t>1</w:t>
      </w:r>
      <w:r w:rsidRPr="00933BA1">
        <w:rPr>
          <w:sz w:val="24"/>
          <w:szCs w:val="24"/>
        </w:rPr>
        <w:t>/20</w:t>
      </w:r>
      <w:r w:rsidR="00D26FCA" w:rsidRPr="00933BA1">
        <w:rPr>
          <w:sz w:val="24"/>
          <w:szCs w:val="24"/>
        </w:rPr>
        <w:t>12</w:t>
      </w:r>
      <w:r w:rsidRPr="00933BA1">
        <w:rPr>
          <w:sz w:val="24"/>
          <w:szCs w:val="24"/>
        </w:rPr>
        <w:t xml:space="preserve"> to </w:t>
      </w:r>
      <w:r w:rsidR="00933BA1" w:rsidRPr="00933BA1">
        <w:rPr>
          <w:sz w:val="24"/>
          <w:szCs w:val="24"/>
        </w:rPr>
        <w:t>7</w:t>
      </w:r>
      <w:r w:rsidRPr="00933BA1">
        <w:rPr>
          <w:sz w:val="24"/>
          <w:szCs w:val="24"/>
        </w:rPr>
        <w:t>/3</w:t>
      </w:r>
      <w:r w:rsidR="00384182" w:rsidRPr="00933BA1">
        <w:rPr>
          <w:sz w:val="24"/>
          <w:szCs w:val="24"/>
        </w:rPr>
        <w:t>0</w:t>
      </w:r>
      <w:r w:rsidRPr="00933BA1">
        <w:rPr>
          <w:sz w:val="24"/>
          <w:szCs w:val="24"/>
        </w:rPr>
        <w:t>/2</w:t>
      </w:r>
      <w:r w:rsidR="00D26FCA" w:rsidRPr="00933BA1">
        <w:rPr>
          <w:sz w:val="24"/>
          <w:szCs w:val="24"/>
        </w:rPr>
        <w:t>015</w:t>
      </w:r>
    </w:p>
    <w:p w14:paraId="59410739" w14:textId="12D45DF1" w:rsidR="00C36A5D" w:rsidRPr="00933BA1" w:rsidRDefault="00013565" w:rsidP="00C36A5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33BA1">
        <w:rPr>
          <w:sz w:val="24"/>
          <w:szCs w:val="24"/>
        </w:rPr>
        <w:t xml:space="preserve">WFLY: </w:t>
      </w:r>
      <w:r w:rsidR="00B84C4A" w:rsidRPr="00933BA1">
        <w:rPr>
          <w:sz w:val="24"/>
          <w:szCs w:val="24"/>
        </w:rPr>
        <w:t>3</w:t>
      </w:r>
      <w:r w:rsidRPr="00933BA1">
        <w:rPr>
          <w:sz w:val="24"/>
          <w:szCs w:val="24"/>
        </w:rPr>
        <w:t xml:space="preserve">Y*w1 – </w:t>
      </w:r>
      <w:r w:rsidR="00B84C4A" w:rsidRPr="00933BA1">
        <w:rPr>
          <w:sz w:val="24"/>
          <w:szCs w:val="24"/>
        </w:rPr>
        <w:t>5</w:t>
      </w:r>
      <w:r w:rsidRPr="00933BA1">
        <w:rPr>
          <w:sz w:val="24"/>
          <w:szCs w:val="24"/>
        </w:rPr>
        <w:t xml:space="preserve">Y + </w:t>
      </w:r>
      <w:r w:rsidR="00B84C4A" w:rsidRPr="00933BA1">
        <w:rPr>
          <w:sz w:val="24"/>
          <w:szCs w:val="24"/>
        </w:rPr>
        <w:t>7</w:t>
      </w:r>
      <w:r w:rsidRPr="00933BA1">
        <w:rPr>
          <w:sz w:val="24"/>
          <w:szCs w:val="24"/>
        </w:rPr>
        <w:t>Y*w2, weights = (w</w:t>
      </w:r>
      <w:proofErr w:type="gramStart"/>
      <w:r w:rsidRPr="00933BA1">
        <w:rPr>
          <w:sz w:val="24"/>
          <w:szCs w:val="24"/>
        </w:rPr>
        <w:t>1,-</w:t>
      </w:r>
      <w:proofErr w:type="gramEnd"/>
      <w:r w:rsidRPr="00933BA1">
        <w:rPr>
          <w:sz w:val="24"/>
          <w:szCs w:val="24"/>
        </w:rPr>
        <w:t>1,w2)</w:t>
      </w:r>
    </w:p>
    <w:p w14:paraId="7100BC9C" w14:textId="77777777" w:rsidR="003934DE" w:rsidRPr="00933BA1" w:rsidRDefault="00B103E0" w:rsidP="00C36A5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3BA1">
        <w:rPr>
          <w:sz w:val="24"/>
          <w:szCs w:val="24"/>
        </w:rPr>
        <w:t xml:space="preserve">Build a </w:t>
      </w:r>
      <w:proofErr w:type="spellStart"/>
      <w:r w:rsidRPr="00933BA1">
        <w:rPr>
          <w:sz w:val="24"/>
          <w:szCs w:val="24"/>
        </w:rPr>
        <w:t>Jupyter</w:t>
      </w:r>
      <w:proofErr w:type="spellEnd"/>
      <w:r w:rsidRPr="00933BA1">
        <w:rPr>
          <w:sz w:val="24"/>
          <w:szCs w:val="24"/>
        </w:rPr>
        <w:t xml:space="preserve"> N</w:t>
      </w:r>
      <w:r w:rsidR="003934DE" w:rsidRPr="00933BA1">
        <w:rPr>
          <w:sz w:val="24"/>
          <w:szCs w:val="24"/>
        </w:rPr>
        <w:t>otebook to do the following:</w:t>
      </w:r>
    </w:p>
    <w:p w14:paraId="4450AC46" w14:textId="143374D5" w:rsidR="003934DE" w:rsidRPr="00933BA1" w:rsidRDefault="003934DE" w:rsidP="00C36A5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33BA1">
        <w:rPr>
          <w:sz w:val="24"/>
          <w:szCs w:val="24"/>
        </w:rPr>
        <w:t xml:space="preserve">Download </w:t>
      </w:r>
      <w:r w:rsidR="00EB3CF6" w:rsidRPr="00933BA1">
        <w:rPr>
          <w:sz w:val="24"/>
          <w:szCs w:val="24"/>
        </w:rPr>
        <w:t xml:space="preserve">a panel of CMT rates </w:t>
      </w:r>
      <w:r w:rsidRPr="00933BA1">
        <w:rPr>
          <w:sz w:val="24"/>
          <w:szCs w:val="24"/>
        </w:rPr>
        <w:t xml:space="preserve">into pandas </w:t>
      </w:r>
      <w:proofErr w:type="spellStart"/>
      <w:r w:rsidRPr="00933BA1">
        <w:rPr>
          <w:sz w:val="24"/>
          <w:szCs w:val="24"/>
        </w:rPr>
        <w:t>dataframe</w:t>
      </w:r>
      <w:proofErr w:type="spellEnd"/>
      <w:r w:rsidR="0079311C" w:rsidRPr="00933BA1">
        <w:rPr>
          <w:sz w:val="24"/>
          <w:szCs w:val="24"/>
        </w:rPr>
        <w:t xml:space="preserve"> &amp; remove ‘1M column from the dataset</w:t>
      </w:r>
    </w:p>
    <w:p w14:paraId="65EDE028" w14:textId="2063D5A4" w:rsidR="00D33A2A" w:rsidRPr="00933BA1" w:rsidRDefault="0079311C" w:rsidP="00C36A5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33BA1">
        <w:rPr>
          <w:sz w:val="24"/>
          <w:szCs w:val="24"/>
        </w:rPr>
        <w:t>Perform PCA on the dataset using Sample1</w:t>
      </w:r>
    </w:p>
    <w:p w14:paraId="3107C1AE" w14:textId="71CB9E82" w:rsidR="00844D02" w:rsidRPr="00933BA1" w:rsidRDefault="00844D02" w:rsidP="00C36A5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33BA1">
        <w:rPr>
          <w:sz w:val="24"/>
          <w:szCs w:val="24"/>
        </w:rPr>
        <w:t xml:space="preserve">Use this PCA model to analyze the CMT curve move on the </w:t>
      </w:r>
      <w:r w:rsidR="003D14F0">
        <w:rPr>
          <w:sz w:val="24"/>
          <w:szCs w:val="24"/>
        </w:rPr>
        <w:t xml:space="preserve">2016 </w:t>
      </w:r>
      <w:r w:rsidRPr="00933BA1">
        <w:rPr>
          <w:sz w:val="24"/>
          <w:szCs w:val="24"/>
        </w:rPr>
        <w:t>Election Day: 11/8/2016 to 11/9/2016</w:t>
      </w:r>
    </w:p>
    <w:p w14:paraId="2DDB0186" w14:textId="6A4C7CCF" w:rsidR="00844D02" w:rsidRPr="00933BA1" w:rsidRDefault="00844D02" w:rsidP="00844D0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933BA1">
        <w:rPr>
          <w:sz w:val="24"/>
          <w:szCs w:val="24"/>
        </w:rPr>
        <w:t>Plot CMT curve move vs the move explained by the first PCA factor, first 2 PCA factors, first 3 PCA factors</w:t>
      </w:r>
    </w:p>
    <w:p w14:paraId="135CFE39" w14:textId="6AF4F4B4" w:rsidR="00844D02" w:rsidRPr="00933BA1" w:rsidRDefault="00844D02" w:rsidP="00844D0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933BA1">
        <w:rPr>
          <w:sz w:val="24"/>
          <w:szCs w:val="24"/>
        </w:rPr>
        <w:t>Explain your calculations and results</w:t>
      </w:r>
    </w:p>
    <w:p w14:paraId="71BD397E" w14:textId="77777777" w:rsidR="0079311C" w:rsidRPr="00933BA1" w:rsidRDefault="0079311C" w:rsidP="00C36A5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33BA1">
        <w:rPr>
          <w:sz w:val="24"/>
          <w:szCs w:val="24"/>
        </w:rPr>
        <w:t>Compute weights of the WFLY to make sure that WFLY does not have PCA1,2 risk exposure in Sample1.  Let’s call this combination WFLY1</w:t>
      </w:r>
    </w:p>
    <w:p w14:paraId="0353843F" w14:textId="77777777" w:rsidR="0079311C" w:rsidRPr="00933BA1" w:rsidRDefault="0079311C" w:rsidP="00C36A5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33BA1">
        <w:rPr>
          <w:sz w:val="24"/>
          <w:szCs w:val="24"/>
        </w:rPr>
        <w:t>Choose weights of the WFLY</w:t>
      </w:r>
      <w:r w:rsidR="00C36A5D" w:rsidRPr="00933BA1">
        <w:rPr>
          <w:sz w:val="24"/>
          <w:szCs w:val="24"/>
        </w:rPr>
        <w:t xml:space="preserve"> from cointegration analysis (weights correspond to the best cointegrated vector).  Let’s call this combination WFLY2</w:t>
      </w:r>
    </w:p>
    <w:p w14:paraId="360526E6" w14:textId="792F9CE4" w:rsidR="00C36A5D" w:rsidRPr="00933BA1" w:rsidRDefault="00C36A5D" w:rsidP="00C36A5D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933BA1">
        <w:rPr>
          <w:sz w:val="24"/>
          <w:szCs w:val="24"/>
        </w:rPr>
        <w:t>Use Chou-Ng</w:t>
      </w:r>
      <w:r w:rsidR="00844D02" w:rsidRPr="00933BA1">
        <w:rPr>
          <w:sz w:val="24"/>
          <w:szCs w:val="24"/>
        </w:rPr>
        <w:t xml:space="preserve"> estimation procedure or Box-Tiao</w:t>
      </w:r>
    </w:p>
    <w:p w14:paraId="2CA483A8" w14:textId="00B473B7" w:rsidR="00933BA1" w:rsidRPr="00933BA1" w:rsidRDefault="00933BA1" w:rsidP="00C36A5D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933BA1">
        <w:rPr>
          <w:sz w:val="24"/>
          <w:szCs w:val="24"/>
        </w:rPr>
        <w:t xml:space="preserve">If cointegration estimation fails for you – use a linear regression of levels instead (regressing 5Y </w:t>
      </w:r>
      <w:r w:rsidR="003D14F0">
        <w:rPr>
          <w:sz w:val="24"/>
          <w:szCs w:val="24"/>
        </w:rPr>
        <w:t xml:space="preserve">yield </w:t>
      </w:r>
      <w:r w:rsidRPr="00933BA1">
        <w:rPr>
          <w:sz w:val="24"/>
          <w:szCs w:val="24"/>
        </w:rPr>
        <w:t>on [3Y,7Y]</w:t>
      </w:r>
      <w:r w:rsidR="003D14F0">
        <w:rPr>
          <w:sz w:val="24"/>
          <w:szCs w:val="24"/>
        </w:rPr>
        <w:t xml:space="preserve"> yields</w:t>
      </w:r>
      <w:r w:rsidRPr="00933BA1">
        <w:rPr>
          <w:sz w:val="24"/>
          <w:szCs w:val="24"/>
        </w:rPr>
        <w:t>)</w:t>
      </w:r>
    </w:p>
    <w:p w14:paraId="7EB2205E" w14:textId="7A7617C8" w:rsidR="00C36A5D" w:rsidRPr="00933BA1" w:rsidRDefault="00C36A5D" w:rsidP="00C36A5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3BA1">
        <w:rPr>
          <w:sz w:val="24"/>
          <w:szCs w:val="24"/>
        </w:rPr>
        <w:t>Compute Half-Li</w:t>
      </w:r>
      <w:r w:rsidR="00604098">
        <w:rPr>
          <w:sz w:val="24"/>
          <w:szCs w:val="24"/>
        </w:rPr>
        <w:t>f</w:t>
      </w:r>
      <w:r w:rsidRPr="00933BA1">
        <w:rPr>
          <w:sz w:val="24"/>
          <w:szCs w:val="24"/>
        </w:rPr>
        <w:t>e &amp; ADF statistic for WFLY2 using Sample1</w:t>
      </w:r>
    </w:p>
    <w:p w14:paraId="1290ACB0" w14:textId="746CD481" w:rsidR="00C36A5D" w:rsidRPr="00933BA1" w:rsidRDefault="00C36A5D" w:rsidP="00C36A5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33BA1">
        <w:rPr>
          <w:sz w:val="24"/>
          <w:szCs w:val="24"/>
        </w:rPr>
        <w:t xml:space="preserve">Note that you are </w:t>
      </w:r>
      <w:r w:rsidR="00844D02" w:rsidRPr="00933BA1">
        <w:rPr>
          <w:sz w:val="24"/>
          <w:szCs w:val="24"/>
        </w:rPr>
        <w:t xml:space="preserve">using </w:t>
      </w:r>
      <w:r w:rsidRPr="00933BA1">
        <w:rPr>
          <w:sz w:val="24"/>
          <w:szCs w:val="24"/>
        </w:rPr>
        <w:t>time series of levels, not daily differences</w:t>
      </w:r>
    </w:p>
    <w:p w14:paraId="533D9D33" w14:textId="5E0D5055" w:rsidR="00C36A5D" w:rsidRPr="00933BA1" w:rsidRDefault="00C36A5D" w:rsidP="00C36A5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3BA1">
        <w:rPr>
          <w:sz w:val="24"/>
          <w:szCs w:val="24"/>
        </w:rPr>
        <w:t>Repeat Step #3 out-of-sample: using 3m,</w:t>
      </w:r>
      <w:r w:rsidR="006A2F9E" w:rsidRPr="00933BA1">
        <w:rPr>
          <w:sz w:val="24"/>
          <w:szCs w:val="24"/>
        </w:rPr>
        <w:t xml:space="preserve"> </w:t>
      </w:r>
      <w:r w:rsidRPr="00933BA1">
        <w:rPr>
          <w:sz w:val="24"/>
          <w:szCs w:val="24"/>
        </w:rPr>
        <w:t>6m</w:t>
      </w:r>
      <w:r w:rsidR="00933BA1" w:rsidRPr="00933BA1">
        <w:rPr>
          <w:sz w:val="24"/>
          <w:szCs w:val="24"/>
        </w:rPr>
        <w:t xml:space="preserve"> </w:t>
      </w:r>
      <w:r w:rsidRPr="00933BA1">
        <w:rPr>
          <w:sz w:val="24"/>
          <w:szCs w:val="24"/>
        </w:rPr>
        <w:t>out of sample periods</w:t>
      </w:r>
    </w:p>
    <w:p w14:paraId="7DC48F61" w14:textId="3FCFC224" w:rsidR="00C36A5D" w:rsidRPr="00933BA1" w:rsidRDefault="006A2F9E" w:rsidP="00C36A5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33BA1">
        <w:rPr>
          <w:sz w:val="24"/>
          <w:szCs w:val="24"/>
        </w:rPr>
        <w:t>How do out-of-sample results compare across periods and combinations?</w:t>
      </w:r>
    </w:p>
    <w:p w14:paraId="43B2BBDD" w14:textId="0C7CA899" w:rsidR="00933BA1" w:rsidRDefault="00604098" w:rsidP="00933BA1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Independent r</w:t>
      </w:r>
      <w:r w:rsidR="003D14F0">
        <w:rPr>
          <w:b/>
          <w:bCs/>
          <w:sz w:val="24"/>
          <w:szCs w:val="24"/>
          <w:u w:val="single"/>
        </w:rPr>
        <w:t>eading assignment</w:t>
      </w:r>
      <w:r w:rsidR="00933BA1" w:rsidRPr="00933BA1">
        <w:rPr>
          <w:sz w:val="24"/>
          <w:szCs w:val="24"/>
        </w:rPr>
        <w:t>:</w:t>
      </w:r>
    </w:p>
    <w:p w14:paraId="56BD3894" w14:textId="5CEA97B9" w:rsidR="00604098" w:rsidRPr="00604098" w:rsidRDefault="00604098" w:rsidP="0060409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What is CCA (Canonical Correlation Analysis)? </w:t>
      </w:r>
      <w:r w:rsidR="00910B7C">
        <w:rPr>
          <w:sz w:val="24"/>
          <w:szCs w:val="24"/>
        </w:rPr>
        <w:t xml:space="preserve">Find </w:t>
      </w:r>
      <w:r>
        <w:rPr>
          <w:sz w:val="24"/>
          <w:szCs w:val="24"/>
        </w:rPr>
        <w:t>2 examples unrelated to cointegration example we studied in class</w:t>
      </w:r>
    </w:p>
    <w:p w14:paraId="2A8F3AF2" w14:textId="68D0FAA2" w:rsidR="00933BA1" w:rsidRPr="00B16908" w:rsidRDefault="00933BA1" w:rsidP="00933BA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16908">
        <w:rPr>
          <w:sz w:val="24"/>
          <w:szCs w:val="24"/>
        </w:rPr>
        <w:t xml:space="preserve">Read </w:t>
      </w:r>
      <w:r w:rsidR="00604098">
        <w:rPr>
          <w:sz w:val="24"/>
          <w:szCs w:val="24"/>
        </w:rPr>
        <w:t xml:space="preserve">first 3 chapters of </w:t>
      </w:r>
      <w:proofErr w:type="spellStart"/>
      <w:r w:rsidR="00604098">
        <w:rPr>
          <w:sz w:val="24"/>
          <w:szCs w:val="24"/>
        </w:rPr>
        <w:t>d’Aspremont’s</w:t>
      </w:r>
      <w:proofErr w:type="spellEnd"/>
      <w:r w:rsidR="00604098">
        <w:rPr>
          <w:sz w:val="24"/>
          <w:szCs w:val="24"/>
        </w:rPr>
        <w:t xml:space="preserve"> paper</w:t>
      </w:r>
    </w:p>
    <w:p w14:paraId="42EC8801" w14:textId="7D7E56BD" w:rsidR="00933BA1" w:rsidRDefault="00604098" w:rsidP="0060409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How can we use CCA to construct the most mean-reverting portfolios? How can we use CCA to construct the least mean-reverting portfolios?</w:t>
      </w:r>
    </w:p>
    <w:p w14:paraId="72D29654" w14:textId="699CD504" w:rsidR="00604098" w:rsidRPr="00604098" w:rsidRDefault="00604098" w:rsidP="0060409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What is the benefit of sparse decomposition described in Chapter 3?</w:t>
      </w:r>
    </w:p>
    <w:p w14:paraId="352C8F6F" w14:textId="329DF2E1" w:rsidR="00B84C4A" w:rsidRPr="00933BA1" w:rsidRDefault="00B84C4A" w:rsidP="00604098">
      <w:pPr>
        <w:rPr>
          <w:sz w:val="24"/>
          <w:szCs w:val="24"/>
        </w:rPr>
      </w:pPr>
    </w:p>
    <w:sectPr w:rsidR="00B84C4A" w:rsidRPr="00933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50CC"/>
    <w:multiLevelType w:val="hybridMultilevel"/>
    <w:tmpl w:val="E528B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B2A25"/>
    <w:multiLevelType w:val="hybridMultilevel"/>
    <w:tmpl w:val="0B5C2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55870"/>
    <w:multiLevelType w:val="hybridMultilevel"/>
    <w:tmpl w:val="75E09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B4278"/>
    <w:multiLevelType w:val="hybridMultilevel"/>
    <w:tmpl w:val="6E38C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D6F0B"/>
    <w:multiLevelType w:val="hybridMultilevel"/>
    <w:tmpl w:val="99F02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1F4893"/>
    <w:multiLevelType w:val="hybridMultilevel"/>
    <w:tmpl w:val="D2F82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A52DC"/>
    <w:multiLevelType w:val="hybridMultilevel"/>
    <w:tmpl w:val="24289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2A"/>
    <w:rsid w:val="00013565"/>
    <w:rsid w:val="00096890"/>
    <w:rsid w:val="000D5717"/>
    <w:rsid w:val="001B13FE"/>
    <w:rsid w:val="00384182"/>
    <w:rsid w:val="003934DE"/>
    <w:rsid w:val="003D14F0"/>
    <w:rsid w:val="0044614C"/>
    <w:rsid w:val="005427B0"/>
    <w:rsid w:val="00604098"/>
    <w:rsid w:val="006A2F9E"/>
    <w:rsid w:val="006D2A59"/>
    <w:rsid w:val="0079311C"/>
    <w:rsid w:val="007E262B"/>
    <w:rsid w:val="00844D02"/>
    <w:rsid w:val="0088702C"/>
    <w:rsid w:val="008B3055"/>
    <w:rsid w:val="00910B7C"/>
    <w:rsid w:val="00933BA1"/>
    <w:rsid w:val="009C2EEF"/>
    <w:rsid w:val="00A75862"/>
    <w:rsid w:val="00B103E0"/>
    <w:rsid w:val="00B73AB8"/>
    <w:rsid w:val="00B82CC7"/>
    <w:rsid w:val="00B84C4A"/>
    <w:rsid w:val="00BB75BC"/>
    <w:rsid w:val="00C2402E"/>
    <w:rsid w:val="00C36A5D"/>
    <w:rsid w:val="00C81466"/>
    <w:rsid w:val="00D26FCA"/>
    <w:rsid w:val="00D33A2A"/>
    <w:rsid w:val="00E54D8C"/>
    <w:rsid w:val="00EB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001D"/>
  <w15:chartTrackingRefBased/>
  <w15:docId w15:val="{7047113F-87B2-4BBA-93BE-4C3070690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A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A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A2A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3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3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 Mandel</dc:creator>
  <cp:keywords/>
  <dc:description/>
  <cp:lastModifiedBy>Edith Mandel</cp:lastModifiedBy>
  <cp:revision>2</cp:revision>
  <cp:lastPrinted>2018-04-07T14:44:00Z</cp:lastPrinted>
  <dcterms:created xsi:type="dcterms:W3CDTF">2022-04-11T14:30:00Z</dcterms:created>
  <dcterms:modified xsi:type="dcterms:W3CDTF">2022-04-11T14:30:00Z</dcterms:modified>
</cp:coreProperties>
</file>