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Marina Trinidad Barreiro Vargas, 19º grupo - 2.o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https://drive.google.com/file/d/1zfoMITdN3QGmaJv2Zl50woyP2jowsDi9/view?usp=sharing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Enlace a la tabla de clases de equivalencia:</w:t>
      </w:r>
    </w:p>
    <w:p w:rsidR="00000000" w:rsidDel="00000000" w:rsidP="00000000" w:rsidRDefault="00000000" w:rsidRPr="00000000" w14:paraId="00000007">
      <w:pPr>
        <w:ind w:left="708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https://docs.google.com/spreadsheets/d/1uVTrbN6AB7i48SztrhnLDnMlmXXuPYEL/edit?usp=sharing&amp;ouid=103822412450921377982&amp;rtpof=true&amp;sd=true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flujo: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421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https://drive.google.com/file/d/1pgP9WmbLBSr-a7yOl5oX5xMmIDBmhRTb/view?usp=sharing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421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la tabla con las clases de equivalencia y los casos de 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https://docs.google.com/spreadsheets/d/1PxSmoVCdOEBjrxClkVDmSxLeeGN7fkyf/edit?usp=sharing&amp;ouid=103822412450921377982&amp;rtpof=true&amp;sd=true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https://docs.google.com/spreadsheets/d/1vWFtX20PmrHTPC-NsEw10zjhD_-3yhAA/edit?usp=sharing&amp;ouid=103822412450921377982&amp;rtpof=true&amp;sd=true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2"/>
    <w:next w:val="normal2"/>
    <w:pPr>
      <w:keepNext w:val="1"/>
      <w:keepLines w:val="1"/>
      <w:pageBreakBefore w:val="0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pPr>
      <w:keepNext w:val="1"/>
      <w:keepLines w:val="1"/>
      <w:pageBreakBefore w:val="0"/>
      <w:spacing w:after="120" w:before="360"/>
      <w:outlineLvl w:val="1"/>
    </w:pPr>
    <w:rPr>
      <w:b w:val="0"/>
      <w:sz w:val="32"/>
      <w:szCs w:val="32"/>
    </w:rPr>
  </w:style>
  <w:style w:type="paragraph" w:styleId="Heading3">
    <w:name w:val="heading 3"/>
    <w:basedOn w:val="normal2"/>
    <w:next w:val="normal2"/>
    <w:pPr>
      <w:keepNext w:val="1"/>
      <w:keepLines w:val="1"/>
      <w:pageBreakBefore w:val="0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2"/>
    <w:next w:val="normal2"/>
    <w:pPr>
      <w:keepNext w:val="1"/>
      <w:keepLines w:val="1"/>
      <w:pageBreakBefore w:val="0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pPr>
      <w:keepNext w:val="1"/>
      <w:keepLines w:val="1"/>
      <w:pageBreakBefore w:val="0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2"/>
    <w:next w:val="normal2"/>
    <w:pPr>
      <w:keepNext w:val="1"/>
      <w:keepLines w:val="1"/>
      <w:pageBreakBefore w:val="0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/>
  </w:style>
  <w:style w:type="paragraph" w:styleId="Heading10" w:customStyle="1">
    <w:name w:val="Heading 1_0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0" w:customStyle="1">
    <w:name w:val="Heading 2_0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0" w:customStyle="1">
    <w:name w:val="Heading 3_0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0" w:customStyle="1">
    <w:name w:val="Heading 4_0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0" w:customStyle="1">
    <w:name w:val="Heading 5_0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0" w:customStyle="1">
    <w:name w:val="Heading 6_0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normal1" w:customStyle="1">
    <w:name w:val="normal_1"/>
  </w:style>
  <w:style w:type="table" w:styleId="TableNormal1" w:customStyle="1">
    <w:name w:val="Table Normal_1"/>
    <w:tblPr/>
  </w:style>
  <w:style w:type="paragraph" w:styleId="Heading11" w:customStyle="1">
    <w:name w:val="Heading 1_1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1" w:customStyle="1">
    <w:name w:val="Heading 2_1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1" w:customStyle="1">
    <w:name w:val="Heading 3_1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1" w:customStyle="1">
    <w:name w:val="Heading 4_1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1" w:customStyle="1">
    <w:name w:val="Heading 5_1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1" w:customStyle="1">
    <w:name w:val="Heading 6_1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1" w:customStyle="1">
    <w:name w:val="Title_1"/>
    <w:basedOn w:val="normal2"/>
    <w:next w:val="normal2"/>
    <w:pPr>
      <w:keepNext w:val="1"/>
      <w:keepLines w:val="1"/>
    </w:pPr>
  </w:style>
  <w:style w:type="paragraph" w:styleId="normal2" w:customStyle="1">
    <w:name w:val="normal_2"/>
  </w:style>
  <w:style w:type="table" w:styleId="TableNormal2" w:customStyle="1">
    <w:name w:val="Table Normal_2"/>
    <w:tblPr/>
  </w:style>
  <w:style w:type="paragraph" w:styleId="Heading12" w:customStyle="1">
    <w:name w:val="Heading 1_2"/>
    <w:basedOn w:val="normal2"/>
    <w:next w:val="normal2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Heading22" w:customStyle="1">
    <w:name w:val="Heading 2_2"/>
    <w:basedOn w:val="normal2"/>
    <w:next w:val="normal2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Heading32" w:customStyle="1">
    <w:name w:val="Heading 3_2"/>
    <w:basedOn w:val="normal2"/>
    <w:next w:val="normal2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Heading42" w:customStyle="1">
    <w:name w:val="Heading 4_2"/>
    <w:basedOn w:val="normal2"/>
    <w:next w:val="normal2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Heading52" w:customStyle="1">
    <w:name w:val="Heading 5_2"/>
    <w:basedOn w:val="normal2"/>
    <w:next w:val="normal2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Heading62" w:customStyle="1">
    <w:name w:val="Heading 6_2"/>
    <w:basedOn w:val="normal2"/>
    <w:next w:val="normal2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Title2" w:customStyle="1">
    <w:name w:val="Title_2"/>
    <w:basedOn w:val="normal2"/>
    <w:next w:val="normal2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ubtitle">
    <w:name w:val="Subtitle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0" w:customStyle="1">
    <w:name w:val="Subtitle_0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1" w:customStyle="1">
    <w:name w:val="Subtitle_1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2" w:customStyle="1">
    <w:name w:val="Subtitle_2"/>
    <w:basedOn w:val="normal2"/>
    <w:next w:val="normal2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vWFtX20PmrHTPC-NsEw10zjhD_-3yhAA/edit?usp=sharing&amp;ouid=103822412450921377982&amp;rtpof=true&amp;sd=true" TargetMode="External"/><Relationship Id="rId10" Type="http://schemas.openxmlformats.org/officeDocument/2006/relationships/hyperlink" Target="https://docs.google.com/spreadsheets/d/1PxSmoVCdOEBjrxClkVDmSxLeeGN7fkyf/edit?usp=sharing&amp;ouid=103822412450921377982&amp;rtpof=true&amp;sd=true" TargetMode="External"/><Relationship Id="rId9" Type="http://schemas.openxmlformats.org/officeDocument/2006/relationships/hyperlink" Target="https://drive.google.com/file/d/1pgP9WmbLBSr-a7yOl5oX5xMmIDBmhRTb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foMITdN3QGmaJv2Zl50woyP2jowsDi9/view?usp=sharing" TargetMode="External"/><Relationship Id="rId8" Type="http://schemas.openxmlformats.org/officeDocument/2006/relationships/hyperlink" Target="https://docs.google.com/spreadsheets/d/1uVTrbN6AB7i48SztrhnLDnMlmXXuPYEL/edit?usp=sharing&amp;ouid=10382241245092137798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6tgtczMcbS41r7b6s0KJdDSMA==">CgMxLjA4AHIhMXhDbnk2ZVFXTjJNVmw4X2lpWUdaT1I5NmtJVWJGUWpy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