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12151" w14:textId="77777777" w:rsidR="00B56CAA" w:rsidRDefault="00000000">
      <w:pPr>
        <w:spacing w:line="264" w:lineRule="auto"/>
        <w:jc w:val="center"/>
        <w:rPr>
          <w:rFonts w:ascii="Times New Roman" w:eastAsia="Times New Roman" w:hAnsi="Times New Roman" w:cs="Times New Roman"/>
          <w:sz w:val="28"/>
          <w:szCs w:val="28"/>
        </w:rPr>
      </w:pPr>
      <w:r>
        <w:rPr>
          <w:rFonts w:ascii="Times New Roman" w:eastAsia="Times New Roman" w:hAnsi="Times New Roman" w:cs="Times New Roman"/>
          <w:b/>
          <w:noProof/>
          <w:sz w:val="28"/>
          <w:szCs w:val="28"/>
        </w:rPr>
        <w:drawing>
          <wp:inline distT="0" distB="0" distL="0" distR="0" wp14:anchorId="2674BD43" wp14:editId="678D76A0">
            <wp:extent cx="3876675" cy="485775"/>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
                    <a:srcRect/>
                    <a:stretch>
                      <a:fillRect/>
                    </a:stretch>
                  </pic:blipFill>
                  <pic:spPr>
                    <a:xfrm>
                      <a:off x="0" y="0"/>
                      <a:ext cx="3876675" cy="485775"/>
                    </a:xfrm>
                    <a:prstGeom prst="rect">
                      <a:avLst/>
                    </a:prstGeom>
                    <a:ln/>
                  </pic:spPr>
                </pic:pic>
              </a:graphicData>
            </a:graphic>
          </wp:inline>
        </w:drawing>
      </w:r>
    </w:p>
    <w:p w14:paraId="5C67D300" w14:textId="77777777" w:rsidR="00B56CAA" w:rsidRDefault="00000000">
      <w:pPr>
        <w:spacing w:line="264"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Міністерство освіти і науки України</w:t>
      </w:r>
    </w:p>
    <w:p w14:paraId="16169825" w14:textId="77777777" w:rsidR="00B56CAA" w:rsidRDefault="00000000">
      <w:pPr>
        <w:spacing w:line="264"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Національний технічний університет України </w:t>
      </w:r>
    </w:p>
    <w:p w14:paraId="7BD7818E" w14:textId="77777777" w:rsidR="00B56CAA" w:rsidRDefault="00000000">
      <w:pPr>
        <w:spacing w:line="264"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«Київський політехнічний інститут імені Ігоря Сікорського»</w:t>
      </w:r>
    </w:p>
    <w:p w14:paraId="159214AE" w14:textId="77777777" w:rsidR="00B56CAA" w:rsidRDefault="00000000">
      <w:pPr>
        <w:spacing w:line="264"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Факультет інформатики та обчислювальної техніки</w:t>
      </w:r>
    </w:p>
    <w:p w14:paraId="203026DD" w14:textId="77777777" w:rsidR="00B56CAA" w:rsidRDefault="00000000">
      <w:pPr>
        <w:spacing w:line="264"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Кафедра інформаційних систем та технологій</w:t>
      </w:r>
    </w:p>
    <w:p w14:paraId="724FA2FB" w14:textId="77777777" w:rsidR="00B56CAA" w:rsidRDefault="00B56CAA">
      <w:pPr>
        <w:spacing w:line="264" w:lineRule="auto"/>
        <w:jc w:val="center"/>
        <w:rPr>
          <w:rFonts w:ascii="Times New Roman" w:eastAsia="Times New Roman" w:hAnsi="Times New Roman" w:cs="Times New Roman"/>
          <w:sz w:val="28"/>
          <w:szCs w:val="28"/>
        </w:rPr>
      </w:pPr>
    </w:p>
    <w:p w14:paraId="742C67F3" w14:textId="77777777" w:rsidR="00B56CAA" w:rsidRDefault="00B56CAA">
      <w:pPr>
        <w:spacing w:line="264" w:lineRule="auto"/>
        <w:jc w:val="center"/>
        <w:rPr>
          <w:rFonts w:ascii="Times New Roman" w:eastAsia="Times New Roman" w:hAnsi="Times New Roman" w:cs="Times New Roman"/>
          <w:sz w:val="28"/>
          <w:szCs w:val="28"/>
        </w:rPr>
      </w:pPr>
    </w:p>
    <w:p w14:paraId="669CBD5A" w14:textId="77777777" w:rsidR="00B56CAA" w:rsidRDefault="00B56CAA">
      <w:pPr>
        <w:spacing w:line="264" w:lineRule="auto"/>
        <w:jc w:val="center"/>
        <w:rPr>
          <w:rFonts w:ascii="Times New Roman" w:eastAsia="Times New Roman" w:hAnsi="Times New Roman" w:cs="Times New Roman"/>
          <w:sz w:val="28"/>
          <w:szCs w:val="28"/>
        </w:rPr>
      </w:pPr>
    </w:p>
    <w:p w14:paraId="26190B13" w14:textId="77777777" w:rsidR="00B56CAA" w:rsidRDefault="00B56CAA">
      <w:pPr>
        <w:spacing w:line="264" w:lineRule="auto"/>
        <w:jc w:val="center"/>
        <w:rPr>
          <w:rFonts w:ascii="Times New Roman" w:eastAsia="Times New Roman" w:hAnsi="Times New Roman" w:cs="Times New Roman"/>
          <w:sz w:val="28"/>
          <w:szCs w:val="28"/>
        </w:rPr>
      </w:pPr>
    </w:p>
    <w:p w14:paraId="29CAA887" w14:textId="77777777" w:rsidR="00B56CAA" w:rsidRDefault="00B56CAA">
      <w:pPr>
        <w:spacing w:line="264" w:lineRule="auto"/>
        <w:jc w:val="center"/>
        <w:rPr>
          <w:rFonts w:ascii="Times New Roman" w:eastAsia="Times New Roman" w:hAnsi="Times New Roman" w:cs="Times New Roman"/>
          <w:sz w:val="28"/>
          <w:szCs w:val="28"/>
        </w:rPr>
      </w:pPr>
    </w:p>
    <w:p w14:paraId="5EB0079A" w14:textId="77777777" w:rsidR="00B56CAA" w:rsidRDefault="00B56CAA">
      <w:pPr>
        <w:spacing w:line="264" w:lineRule="auto"/>
        <w:jc w:val="center"/>
        <w:rPr>
          <w:rFonts w:ascii="Times New Roman" w:eastAsia="Times New Roman" w:hAnsi="Times New Roman" w:cs="Times New Roman"/>
          <w:sz w:val="28"/>
          <w:szCs w:val="28"/>
        </w:rPr>
      </w:pPr>
    </w:p>
    <w:p w14:paraId="22208081" w14:textId="77777777" w:rsidR="00B56CAA" w:rsidRDefault="00B56CAA">
      <w:pPr>
        <w:spacing w:line="264" w:lineRule="auto"/>
        <w:jc w:val="center"/>
        <w:rPr>
          <w:rFonts w:ascii="Times New Roman" w:eastAsia="Times New Roman" w:hAnsi="Times New Roman" w:cs="Times New Roman"/>
          <w:sz w:val="28"/>
          <w:szCs w:val="28"/>
        </w:rPr>
      </w:pPr>
    </w:p>
    <w:p w14:paraId="53EE9B5F" w14:textId="77777777" w:rsidR="00B56CAA" w:rsidRDefault="00B56CAA">
      <w:pPr>
        <w:spacing w:line="264" w:lineRule="auto"/>
        <w:jc w:val="center"/>
        <w:rPr>
          <w:rFonts w:ascii="Times New Roman" w:eastAsia="Times New Roman" w:hAnsi="Times New Roman" w:cs="Times New Roman"/>
          <w:sz w:val="28"/>
          <w:szCs w:val="28"/>
        </w:rPr>
      </w:pPr>
    </w:p>
    <w:p w14:paraId="03CB626F" w14:textId="77777777" w:rsidR="00B56CAA" w:rsidRDefault="00000000">
      <w:pPr>
        <w:spacing w:line="264"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Лабораторна робота №2</w:t>
      </w:r>
    </w:p>
    <w:p w14:paraId="2C8BE46A" w14:textId="77777777" w:rsidR="00B56CAA" w:rsidRDefault="00000000">
      <w:pPr>
        <w:spacing w:line="264"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з дисципліни</w:t>
      </w:r>
    </w:p>
    <w:p w14:paraId="0DC670CE" w14:textId="77777777" w:rsidR="00B56CAA" w:rsidRDefault="00000000">
      <w:pPr>
        <w:spacing w:line="264"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Життєвий цикл розробки програмного забезпечення</w:t>
      </w:r>
    </w:p>
    <w:p w14:paraId="10E24E74" w14:textId="77777777" w:rsidR="00B56CAA" w:rsidRDefault="00000000">
      <w:pPr>
        <w:spacing w:line="264"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на тему “Проектування архітектури та деталізоване проектування”</w:t>
      </w:r>
    </w:p>
    <w:p w14:paraId="54E873C8" w14:textId="77777777" w:rsidR="00B56CAA" w:rsidRDefault="00B56CAA">
      <w:pPr>
        <w:spacing w:line="264" w:lineRule="auto"/>
        <w:jc w:val="center"/>
        <w:rPr>
          <w:rFonts w:ascii="Times New Roman" w:eastAsia="Times New Roman" w:hAnsi="Times New Roman" w:cs="Times New Roman"/>
          <w:sz w:val="28"/>
          <w:szCs w:val="28"/>
        </w:rPr>
      </w:pPr>
    </w:p>
    <w:p w14:paraId="74AEAFF9" w14:textId="77777777" w:rsidR="00B56CAA" w:rsidRDefault="00B56CAA">
      <w:pPr>
        <w:spacing w:line="264" w:lineRule="auto"/>
        <w:jc w:val="center"/>
        <w:rPr>
          <w:rFonts w:ascii="Times New Roman" w:eastAsia="Times New Roman" w:hAnsi="Times New Roman" w:cs="Times New Roman"/>
          <w:sz w:val="28"/>
          <w:szCs w:val="28"/>
        </w:rPr>
      </w:pPr>
    </w:p>
    <w:p w14:paraId="6CA1C802" w14:textId="77777777" w:rsidR="00B56CAA" w:rsidRDefault="00B56CAA">
      <w:pPr>
        <w:spacing w:line="264" w:lineRule="auto"/>
        <w:jc w:val="center"/>
        <w:rPr>
          <w:rFonts w:ascii="Times New Roman" w:eastAsia="Times New Roman" w:hAnsi="Times New Roman" w:cs="Times New Roman"/>
          <w:sz w:val="28"/>
          <w:szCs w:val="28"/>
        </w:rPr>
      </w:pPr>
    </w:p>
    <w:p w14:paraId="1582EBF1" w14:textId="77777777" w:rsidR="00B56CAA" w:rsidRDefault="00B56CAA">
      <w:pPr>
        <w:spacing w:line="264" w:lineRule="auto"/>
        <w:jc w:val="center"/>
        <w:rPr>
          <w:rFonts w:ascii="Times New Roman" w:eastAsia="Times New Roman" w:hAnsi="Times New Roman" w:cs="Times New Roman"/>
          <w:sz w:val="28"/>
          <w:szCs w:val="28"/>
        </w:rPr>
      </w:pPr>
    </w:p>
    <w:p w14:paraId="5AA22FBA" w14:textId="77777777" w:rsidR="00B56CAA" w:rsidRDefault="00B56CAA">
      <w:pPr>
        <w:spacing w:line="264" w:lineRule="auto"/>
        <w:jc w:val="center"/>
        <w:rPr>
          <w:rFonts w:ascii="Times New Roman" w:eastAsia="Times New Roman" w:hAnsi="Times New Roman" w:cs="Times New Roman"/>
          <w:sz w:val="28"/>
          <w:szCs w:val="28"/>
        </w:rPr>
      </w:pPr>
    </w:p>
    <w:p w14:paraId="1B0DCEBC" w14:textId="77777777" w:rsidR="00B56CAA" w:rsidRDefault="00B56CAA">
      <w:pPr>
        <w:spacing w:line="264" w:lineRule="auto"/>
        <w:jc w:val="center"/>
        <w:rPr>
          <w:rFonts w:ascii="Times New Roman" w:eastAsia="Times New Roman" w:hAnsi="Times New Roman" w:cs="Times New Roman"/>
          <w:sz w:val="28"/>
          <w:szCs w:val="28"/>
        </w:rPr>
      </w:pPr>
    </w:p>
    <w:tbl>
      <w:tblPr>
        <w:tblStyle w:val="a5"/>
        <w:tblW w:w="9639"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753"/>
        <w:gridCol w:w="3337"/>
        <w:gridCol w:w="2549"/>
      </w:tblGrid>
      <w:tr w:rsidR="00B56CAA" w14:paraId="67FF6876" w14:textId="77777777">
        <w:tc>
          <w:tcPr>
            <w:tcW w:w="3753" w:type="dxa"/>
            <w:vAlign w:val="center"/>
          </w:tcPr>
          <w:p w14:paraId="7BC0C5CE" w14:textId="77777777" w:rsidR="00B56CAA" w:rsidRDefault="00000000">
            <w:p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Виконали: </w:t>
            </w:r>
          </w:p>
          <w:p w14:paraId="2D7162ED" w14:textId="77777777" w:rsidR="00B56CAA" w:rsidRDefault="00B56CAA">
            <w:pPr>
              <w:spacing w:line="264" w:lineRule="auto"/>
              <w:rPr>
                <w:rFonts w:ascii="Times New Roman" w:eastAsia="Times New Roman" w:hAnsi="Times New Roman" w:cs="Times New Roman"/>
                <w:sz w:val="28"/>
                <w:szCs w:val="28"/>
              </w:rPr>
            </w:pPr>
          </w:p>
        </w:tc>
        <w:tc>
          <w:tcPr>
            <w:tcW w:w="3337" w:type="dxa"/>
          </w:tcPr>
          <w:p w14:paraId="71ECF7EF" w14:textId="77777777" w:rsidR="00B56CAA" w:rsidRDefault="00B56CAA">
            <w:pPr>
              <w:spacing w:line="264" w:lineRule="auto"/>
              <w:jc w:val="center"/>
              <w:rPr>
                <w:rFonts w:ascii="Times New Roman" w:eastAsia="Times New Roman" w:hAnsi="Times New Roman" w:cs="Times New Roman"/>
                <w:sz w:val="28"/>
                <w:szCs w:val="28"/>
              </w:rPr>
            </w:pPr>
          </w:p>
        </w:tc>
        <w:tc>
          <w:tcPr>
            <w:tcW w:w="2549" w:type="dxa"/>
            <w:vAlign w:val="center"/>
          </w:tcPr>
          <w:p w14:paraId="2AF083DC" w14:textId="77777777" w:rsidR="00B56CAA" w:rsidRDefault="00000000">
            <w:p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Перевірив:</w:t>
            </w:r>
          </w:p>
        </w:tc>
      </w:tr>
      <w:tr w:rsidR="00B56CAA" w14:paraId="725BED6B" w14:textId="77777777">
        <w:tc>
          <w:tcPr>
            <w:tcW w:w="3753" w:type="dxa"/>
            <w:vAlign w:val="center"/>
          </w:tcPr>
          <w:p w14:paraId="4C575307" w14:textId="77777777" w:rsidR="00B56CAA" w:rsidRDefault="00B56CAA">
            <w:pPr>
              <w:spacing w:line="264" w:lineRule="auto"/>
              <w:rPr>
                <w:rFonts w:ascii="Times New Roman" w:eastAsia="Times New Roman" w:hAnsi="Times New Roman" w:cs="Times New Roman"/>
                <w:sz w:val="28"/>
                <w:szCs w:val="28"/>
              </w:rPr>
            </w:pPr>
          </w:p>
        </w:tc>
        <w:tc>
          <w:tcPr>
            <w:tcW w:w="3337" w:type="dxa"/>
          </w:tcPr>
          <w:p w14:paraId="4D191D6B" w14:textId="77777777" w:rsidR="00B56CAA" w:rsidRDefault="00B56CAA">
            <w:pPr>
              <w:spacing w:line="264" w:lineRule="auto"/>
              <w:jc w:val="center"/>
              <w:rPr>
                <w:rFonts w:ascii="Times New Roman" w:eastAsia="Times New Roman" w:hAnsi="Times New Roman" w:cs="Times New Roman"/>
                <w:sz w:val="28"/>
                <w:szCs w:val="28"/>
              </w:rPr>
            </w:pPr>
          </w:p>
        </w:tc>
        <w:tc>
          <w:tcPr>
            <w:tcW w:w="2549" w:type="dxa"/>
            <w:vAlign w:val="center"/>
          </w:tcPr>
          <w:p w14:paraId="578A5E99" w14:textId="77777777" w:rsidR="00B56CAA" w:rsidRDefault="00B56CAA">
            <w:pPr>
              <w:spacing w:line="264" w:lineRule="auto"/>
              <w:rPr>
                <w:rFonts w:ascii="Times New Roman" w:eastAsia="Times New Roman" w:hAnsi="Times New Roman" w:cs="Times New Roman"/>
                <w:sz w:val="28"/>
                <w:szCs w:val="28"/>
              </w:rPr>
            </w:pPr>
          </w:p>
        </w:tc>
      </w:tr>
      <w:tr w:rsidR="00B56CAA" w14:paraId="59F46BA6" w14:textId="77777777">
        <w:tc>
          <w:tcPr>
            <w:tcW w:w="3753" w:type="dxa"/>
            <w:vAlign w:val="center"/>
          </w:tcPr>
          <w:p w14:paraId="4BB019E8" w14:textId="77777777" w:rsidR="00B56CAA" w:rsidRDefault="00000000">
            <w:p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студенти групи ІС-21:</w:t>
            </w:r>
          </w:p>
        </w:tc>
        <w:tc>
          <w:tcPr>
            <w:tcW w:w="3337" w:type="dxa"/>
          </w:tcPr>
          <w:p w14:paraId="3DDEB2D2" w14:textId="77777777" w:rsidR="00B56CAA" w:rsidRDefault="00B56CAA">
            <w:pPr>
              <w:spacing w:line="264" w:lineRule="auto"/>
              <w:jc w:val="center"/>
              <w:rPr>
                <w:rFonts w:ascii="Times New Roman" w:eastAsia="Times New Roman" w:hAnsi="Times New Roman" w:cs="Times New Roman"/>
                <w:sz w:val="28"/>
                <w:szCs w:val="28"/>
              </w:rPr>
            </w:pPr>
          </w:p>
        </w:tc>
        <w:tc>
          <w:tcPr>
            <w:tcW w:w="2549" w:type="dxa"/>
            <w:vAlign w:val="center"/>
          </w:tcPr>
          <w:p w14:paraId="237EFE74" w14:textId="77777777" w:rsidR="00B56CAA" w:rsidRDefault="00000000">
            <w:pPr>
              <w:spacing w:line="264"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пос</w:t>
            </w:r>
            <w:proofErr w:type="spellEnd"/>
            <w:r>
              <w:rPr>
                <w:rFonts w:ascii="Times New Roman" w:eastAsia="Times New Roman" w:hAnsi="Times New Roman" w:cs="Times New Roman"/>
                <w:sz w:val="28"/>
                <w:szCs w:val="28"/>
              </w:rPr>
              <w:t>.</w:t>
            </w:r>
          </w:p>
        </w:tc>
      </w:tr>
      <w:tr w:rsidR="00B56CAA" w14:paraId="716A5982" w14:textId="77777777">
        <w:tc>
          <w:tcPr>
            <w:tcW w:w="3753" w:type="dxa"/>
            <w:vAlign w:val="center"/>
          </w:tcPr>
          <w:p w14:paraId="10D2B266" w14:textId="77777777" w:rsidR="00B56CAA" w:rsidRDefault="00000000">
            <w:p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Вінницький А. Я.</w:t>
            </w:r>
          </w:p>
          <w:p w14:paraId="7E12A687" w14:textId="77777777" w:rsidR="00B56CAA" w:rsidRDefault="00000000">
            <w:p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Поліщук Д. П.</w:t>
            </w:r>
          </w:p>
          <w:p w14:paraId="2C8B8114" w14:textId="77777777" w:rsidR="00B56CAA" w:rsidRDefault="00000000">
            <w:pPr>
              <w:spacing w:line="264"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Оверченко</w:t>
            </w:r>
            <w:proofErr w:type="spellEnd"/>
            <w:r>
              <w:rPr>
                <w:rFonts w:ascii="Times New Roman" w:eastAsia="Times New Roman" w:hAnsi="Times New Roman" w:cs="Times New Roman"/>
                <w:sz w:val="28"/>
                <w:szCs w:val="28"/>
              </w:rPr>
              <w:t xml:space="preserve"> В. А.</w:t>
            </w:r>
          </w:p>
          <w:p w14:paraId="7EE3B5CD" w14:textId="77777777" w:rsidR="00B56CAA" w:rsidRDefault="00000000">
            <w:p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студентка групи ІК-23:</w:t>
            </w:r>
          </w:p>
          <w:p w14:paraId="00C27C00" w14:textId="77777777" w:rsidR="00B56CAA" w:rsidRDefault="00000000">
            <w:pPr>
              <w:spacing w:line="264"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Купрій</w:t>
            </w:r>
            <w:proofErr w:type="spellEnd"/>
            <w:r>
              <w:rPr>
                <w:rFonts w:ascii="Times New Roman" w:eastAsia="Times New Roman" w:hAnsi="Times New Roman" w:cs="Times New Roman"/>
                <w:sz w:val="28"/>
                <w:szCs w:val="28"/>
              </w:rPr>
              <w:t xml:space="preserve"> М.О.</w:t>
            </w:r>
          </w:p>
        </w:tc>
        <w:tc>
          <w:tcPr>
            <w:tcW w:w="3337" w:type="dxa"/>
          </w:tcPr>
          <w:p w14:paraId="401BCFA9" w14:textId="77777777" w:rsidR="00B56CAA" w:rsidRDefault="00B56CAA">
            <w:pPr>
              <w:spacing w:line="264" w:lineRule="auto"/>
              <w:jc w:val="center"/>
              <w:rPr>
                <w:rFonts w:ascii="Times New Roman" w:eastAsia="Times New Roman" w:hAnsi="Times New Roman" w:cs="Times New Roman"/>
                <w:sz w:val="28"/>
                <w:szCs w:val="28"/>
              </w:rPr>
            </w:pPr>
          </w:p>
        </w:tc>
        <w:tc>
          <w:tcPr>
            <w:tcW w:w="2549" w:type="dxa"/>
            <w:vAlign w:val="center"/>
          </w:tcPr>
          <w:p w14:paraId="05FA6110" w14:textId="77777777" w:rsidR="00B56CAA" w:rsidRDefault="00000000">
            <w:pPr>
              <w:spacing w:line="264"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Альбрехт</w:t>
            </w:r>
            <w:proofErr w:type="spellEnd"/>
            <w:r>
              <w:rPr>
                <w:rFonts w:ascii="Times New Roman" w:eastAsia="Times New Roman" w:hAnsi="Times New Roman" w:cs="Times New Roman"/>
                <w:sz w:val="28"/>
                <w:szCs w:val="28"/>
              </w:rPr>
              <w:t xml:space="preserve"> Й. О.</w:t>
            </w:r>
          </w:p>
        </w:tc>
      </w:tr>
      <w:tr w:rsidR="00B56CAA" w14:paraId="6A671DDE" w14:textId="77777777">
        <w:tc>
          <w:tcPr>
            <w:tcW w:w="3753" w:type="dxa"/>
            <w:vAlign w:val="center"/>
          </w:tcPr>
          <w:p w14:paraId="17F8C0FF" w14:textId="77777777" w:rsidR="00B56CAA" w:rsidRDefault="00B56CAA">
            <w:pPr>
              <w:spacing w:line="264" w:lineRule="auto"/>
              <w:rPr>
                <w:rFonts w:ascii="Times New Roman" w:eastAsia="Times New Roman" w:hAnsi="Times New Roman" w:cs="Times New Roman"/>
                <w:sz w:val="28"/>
                <w:szCs w:val="28"/>
              </w:rPr>
            </w:pPr>
          </w:p>
        </w:tc>
        <w:tc>
          <w:tcPr>
            <w:tcW w:w="3337" w:type="dxa"/>
          </w:tcPr>
          <w:p w14:paraId="3D10B859" w14:textId="77777777" w:rsidR="00B56CAA" w:rsidRDefault="00B56CAA">
            <w:pPr>
              <w:spacing w:line="264" w:lineRule="auto"/>
              <w:jc w:val="center"/>
              <w:rPr>
                <w:rFonts w:ascii="Times New Roman" w:eastAsia="Times New Roman" w:hAnsi="Times New Roman" w:cs="Times New Roman"/>
                <w:sz w:val="28"/>
                <w:szCs w:val="28"/>
              </w:rPr>
            </w:pPr>
          </w:p>
        </w:tc>
        <w:tc>
          <w:tcPr>
            <w:tcW w:w="2549" w:type="dxa"/>
            <w:vAlign w:val="center"/>
          </w:tcPr>
          <w:p w14:paraId="457D13A3" w14:textId="77777777" w:rsidR="00B56CAA" w:rsidRDefault="00B56CAA">
            <w:pPr>
              <w:spacing w:line="264" w:lineRule="auto"/>
              <w:rPr>
                <w:rFonts w:ascii="Times New Roman" w:eastAsia="Times New Roman" w:hAnsi="Times New Roman" w:cs="Times New Roman"/>
                <w:sz w:val="28"/>
                <w:szCs w:val="28"/>
              </w:rPr>
            </w:pPr>
          </w:p>
        </w:tc>
      </w:tr>
    </w:tbl>
    <w:p w14:paraId="10F1BCB2" w14:textId="77777777" w:rsidR="00B56CAA" w:rsidRDefault="00B56CAA">
      <w:pPr>
        <w:spacing w:line="264" w:lineRule="auto"/>
        <w:jc w:val="center"/>
        <w:rPr>
          <w:rFonts w:ascii="Times New Roman" w:eastAsia="Times New Roman" w:hAnsi="Times New Roman" w:cs="Times New Roman"/>
          <w:sz w:val="28"/>
          <w:szCs w:val="28"/>
        </w:rPr>
      </w:pPr>
    </w:p>
    <w:p w14:paraId="24E0B37C" w14:textId="77777777" w:rsidR="00B56CAA" w:rsidRDefault="00B56CAA">
      <w:pPr>
        <w:spacing w:line="264" w:lineRule="auto"/>
        <w:jc w:val="center"/>
        <w:rPr>
          <w:rFonts w:ascii="Times New Roman" w:eastAsia="Times New Roman" w:hAnsi="Times New Roman" w:cs="Times New Roman"/>
          <w:sz w:val="28"/>
          <w:szCs w:val="28"/>
        </w:rPr>
      </w:pPr>
    </w:p>
    <w:p w14:paraId="5B526613" w14:textId="77777777" w:rsidR="00B56CAA" w:rsidRDefault="00000000">
      <w:pPr>
        <w:spacing w:after="160" w:line="259"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Київ - 2024</w:t>
      </w:r>
      <w:r>
        <w:br w:type="page"/>
      </w:r>
    </w:p>
    <w:p w14:paraId="0322D26E" w14:textId="77777777" w:rsidR="00B56CAA" w:rsidRDefault="00000000">
      <w:pPr>
        <w:spacing w:after="160" w:line="259" w:lineRule="auto"/>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lastRenderedPageBreak/>
        <w:t>Обгрунтування</w:t>
      </w:r>
      <w:proofErr w:type="spellEnd"/>
      <w:r>
        <w:rPr>
          <w:rFonts w:ascii="Times New Roman" w:eastAsia="Times New Roman" w:hAnsi="Times New Roman" w:cs="Times New Roman"/>
          <w:b/>
          <w:sz w:val="28"/>
          <w:szCs w:val="28"/>
        </w:rPr>
        <w:t xml:space="preserve"> архітектурного підходу</w:t>
      </w:r>
    </w:p>
    <w:p w14:paraId="69EF6C2C" w14:textId="77777777" w:rsidR="00B56CAA" w:rsidRDefault="00000000">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З урахуванням можливостей команди розробників, а також функціональних і нефункціональних вимог для нашого проєкту було обрано монолітну архітектуру.</w:t>
      </w:r>
    </w:p>
    <w:p w14:paraId="2115C641" w14:textId="77777777" w:rsidR="00B56CAA" w:rsidRDefault="00000000">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Монолітна архітектура забезпечить простішу архітектуру та інфраструктуру, що дозволить команді розробників швидко стартувати та сфокусуватися на розробці функціоналу. Обраний інфраструктура стеку технологій </w:t>
      </w:r>
      <w:proofErr w:type="spellStart"/>
      <w:r>
        <w:rPr>
          <w:rFonts w:ascii="Times New Roman" w:eastAsia="Times New Roman" w:hAnsi="Times New Roman" w:cs="Times New Roman"/>
          <w:sz w:val="28"/>
          <w:szCs w:val="28"/>
        </w:rPr>
        <w:t>надасть</w:t>
      </w:r>
      <w:proofErr w:type="spellEnd"/>
      <w:r>
        <w:rPr>
          <w:rFonts w:ascii="Times New Roman" w:eastAsia="Times New Roman" w:hAnsi="Times New Roman" w:cs="Times New Roman"/>
          <w:sz w:val="28"/>
          <w:szCs w:val="28"/>
        </w:rPr>
        <w:t xml:space="preserve"> можливість для зручних та легких інтеграції та розгортання, що зменшить витрати ресурсів на хостинг та управління.</w:t>
      </w:r>
    </w:p>
    <w:p w14:paraId="5B63762A" w14:textId="77777777" w:rsidR="00B56CAA" w:rsidRDefault="00000000">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При цьому монолітна архітектура дозволить дотриматись усіх визначених вимог, як функціональних, так і нефункціональних.</w:t>
      </w:r>
    </w:p>
    <w:p w14:paraId="11B91F33" w14:textId="77777777" w:rsidR="00B56CAA" w:rsidRDefault="00B56CAA">
      <w:pPr>
        <w:spacing w:after="160" w:line="259" w:lineRule="auto"/>
        <w:rPr>
          <w:rFonts w:ascii="Times New Roman" w:eastAsia="Times New Roman" w:hAnsi="Times New Roman" w:cs="Times New Roman"/>
          <w:sz w:val="28"/>
          <w:szCs w:val="28"/>
        </w:rPr>
      </w:pPr>
    </w:p>
    <w:p w14:paraId="05EE9743" w14:textId="77777777" w:rsidR="00B56CAA" w:rsidRDefault="00B56CAA">
      <w:pPr>
        <w:spacing w:after="160" w:line="259" w:lineRule="auto"/>
        <w:rPr>
          <w:rFonts w:ascii="Times New Roman" w:eastAsia="Times New Roman" w:hAnsi="Times New Roman" w:cs="Times New Roman"/>
          <w:sz w:val="28"/>
          <w:szCs w:val="28"/>
        </w:rPr>
      </w:pPr>
    </w:p>
    <w:p w14:paraId="2D2D8D81" w14:textId="77777777" w:rsidR="00B56CAA" w:rsidRDefault="00B56CAA">
      <w:pPr>
        <w:spacing w:after="160" w:line="259" w:lineRule="auto"/>
        <w:rPr>
          <w:rFonts w:ascii="Times New Roman" w:eastAsia="Times New Roman" w:hAnsi="Times New Roman" w:cs="Times New Roman"/>
          <w:sz w:val="28"/>
          <w:szCs w:val="28"/>
        </w:rPr>
      </w:pPr>
    </w:p>
    <w:p w14:paraId="479A4F20" w14:textId="77777777" w:rsidR="00B56CAA" w:rsidRDefault="00B56CAA">
      <w:pPr>
        <w:spacing w:after="160" w:line="259" w:lineRule="auto"/>
        <w:rPr>
          <w:rFonts w:ascii="Times New Roman" w:eastAsia="Times New Roman" w:hAnsi="Times New Roman" w:cs="Times New Roman"/>
          <w:sz w:val="28"/>
          <w:szCs w:val="28"/>
        </w:rPr>
      </w:pPr>
    </w:p>
    <w:p w14:paraId="05DA607C" w14:textId="77777777" w:rsidR="00B56CAA" w:rsidRDefault="00000000">
      <w:pPr>
        <w:spacing w:after="160" w:line="259" w:lineRule="auto"/>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Високорівнева</w:t>
      </w:r>
      <w:proofErr w:type="spellEnd"/>
      <w:r>
        <w:rPr>
          <w:rFonts w:ascii="Times New Roman" w:eastAsia="Times New Roman" w:hAnsi="Times New Roman" w:cs="Times New Roman"/>
          <w:b/>
          <w:sz w:val="28"/>
          <w:szCs w:val="28"/>
        </w:rPr>
        <w:t xml:space="preserve"> діаграма системи</w:t>
      </w:r>
    </w:p>
    <w:p w14:paraId="25B43111" w14:textId="77777777" w:rsidR="00B56CAA" w:rsidRDefault="00B56CAA">
      <w:pPr>
        <w:spacing w:after="160" w:line="259" w:lineRule="auto"/>
        <w:rPr>
          <w:rFonts w:ascii="Times New Roman" w:eastAsia="Times New Roman" w:hAnsi="Times New Roman" w:cs="Times New Roman"/>
          <w:sz w:val="28"/>
          <w:szCs w:val="28"/>
        </w:rPr>
      </w:pPr>
    </w:p>
    <w:p w14:paraId="0CCB1F9D" w14:textId="77777777" w:rsidR="00B56CAA" w:rsidRDefault="00000000">
      <w:pPr>
        <w:spacing w:after="160" w:line="259" w:lineRule="auto"/>
        <w:ind w:left="-85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114300" distB="114300" distL="114300" distR="114300" wp14:anchorId="390CB650" wp14:editId="37BADAE7">
            <wp:extent cx="7075362" cy="2765737"/>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
                    <a:srcRect/>
                    <a:stretch>
                      <a:fillRect/>
                    </a:stretch>
                  </pic:blipFill>
                  <pic:spPr>
                    <a:xfrm>
                      <a:off x="0" y="0"/>
                      <a:ext cx="7075362" cy="2765737"/>
                    </a:xfrm>
                    <a:prstGeom prst="rect">
                      <a:avLst/>
                    </a:prstGeom>
                    <a:ln/>
                  </pic:spPr>
                </pic:pic>
              </a:graphicData>
            </a:graphic>
          </wp:inline>
        </w:drawing>
      </w:r>
      <w:r>
        <w:br w:type="page"/>
      </w:r>
    </w:p>
    <w:p w14:paraId="6788739E" w14:textId="77777777" w:rsidR="00B56CAA" w:rsidRDefault="00000000">
      <w:pPr>
        <w:spacing w:after="160" w:line="259"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Діаграма класів</w:t>
      </w:r>
    </w:p>
    <w:p w14:paraId="78C86D54" w14:textId="77777777" w:rsidR="00B56CAA" w:rsidRDefault="00000000">
      <w:pPr>
        <w:spacing w:after="160" w:line="259"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166CA078" wp14:editId="6054D92F">
            <wp:extent cx="5731200" cy="8077200"/>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
                    <a:srcRect/>
                    <a:stretch>
                      <a:fillRect/>
                    </a:stretch>
                  </pic:blipFill>
                  <pic:spPr>
                    <a:xfrm>
                      <a:off x="0" y="0"/>
                      <a:ext cx="5731200" cy="8077200"/>
                    </a:xfrm>
                    <a:prstGeom prst="rect">
                      <a:avLst/>
                    </a:prstGeom>
                    <a:ln/>
                  </pic:spPr>
                </pic:pic>
              </a:graphicData>
            </a:graphic>
          </wp:inline>
        </w:drawing>
      </w:r>
    </w:p>
    <w:p w14:paraId="3C17362A" w14:textId="77777777" w:rsidR="00B56CAA" w:rsidRDefault="00B56CAA">
      <w:pPr>
        <w:spacing w:after="160" w:line="259" w:lineRule="auto"/>
        <w:jc w:val="center"/>
        <w:rPr>
          <w:rFonts w:ascii="Times New Roman" w:eastAsia="Times New Roman" w:hAnsi="Times New Roman" w:cs="Times New Roman"/>
          <w:sz w:val="28"/>
          <w:szCs w:val="28"/>
        </w:rPr>
      </w:pPr>
    </w:p>
    <w:p w14:paraId="6185AC77" w14:textId="77777777" w:rsidR="00B56CAA" w:rsidRDefault="00000000">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Діаграми послідовності</w:t>
      </w:r>
    </w:p>
    <w:p w14:paraId="60364ECF" w14:textId="77777777" w:rsidR="00B56CAA" w:rsidRDefault="00000000">
      <w:pPr>
        <w:spacing w:before="40" w:line="360" w:lineRule="auto"/>
        <w:ind w:right="880"/>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Реєстрація користувача</w:t>
      </w:r>
    </w:p>
    <w:p w14:paraId="1E7A4586" w14:textId="77777777" w:rsidR="00B56CAA" w:rsidRDefault="00000000">
      <w:pPr>
        <w:spacing w:before="40" w:line="360" w:lineRule="auto"/>
        <w:ind w:right="88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321CC5C1" wp14:editId="14DB4340">
            <wp:extent cx="5731200" cy="675640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5731200" cy="6756400"/>
                    </a:xfrm>
                    <a:prstGeom prst="rect">
                      <a:avLst/>
                    </a:prstGeom>
                    <a:ln/>
                  </pic:spPr>
                </pic:pic>
              </a:graphicData>
            </a:graphic>
          </wp:inline>
        </w:drawing>
      </w:r>
      <w:r>
        <w:rPr>
          <w:rFonts w:ascii="Times New Roman" w:eastAsia="Times New Roman" w:hAnsi="Times New Roman" w:cs="Times New Roman"/>
          <w:sz w:val="28"/>
          <w:szCs w:val="28"/>
        </w:rPr>
        <w:t xml:space="preserve"> </w:t>
      </w:r>
    </w:p>
    <w:p w14:paraId="53C9F5DA"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05E993AD"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6CD30167"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75E9B70A"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221FE6C2" w14:textId="77777777" w:rsidR="00B56CAA" w:rsidRDefault="00000000">
      <w:pPr>
        <w:spacing w:before="40" w:line="360" w:lineRule="auto"/>
        <w:ind w:right="8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Вхід в обліковий запис</w:t>
      </w:r>
    </w:p>
    <w:p w14:paraId="3CE45826" w14:textId="77777777" w:rsidR="00B56CAA" w:rsidRDefault="00000000">
      <w:pPr>
        <w:spacing w:before="40" w:line="360" w:lineRule="auto"/>
        <w:ind w:right="88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3AAFA253" wp14:editId="7EF32D34">
            <wp:extent cx="5731200" cy="588010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5731200" cy="5880100"/>
                    </a:xfrm>
                    <a:prstGeom prst="rect">
                      <a:avLst/>
                    </a:prstGeom>
                    <a:ln/>
                  </pic:spPr>
                </pic:pic>
              </a:graphicData>
            </a:graphic>
          </wp:inline>
        </w:drawing>
      </w:r>
    </w:p>
    <w:p w14:paraId="1F168213"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3D88C554"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43070AB9"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00332192"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449B80A8"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1CA383BA"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48013E80"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72C79CB9" w14:textId="77777777" w:rsidR="00B56CAA" w:rsidRDefault="00000000">
      <w:pPr>
        <w:spacing w:before="40" w:line="360" w:lineRule="auto"/>
        <w:ind w:right="8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Пошук вакансії</w:t>
      </w:r>
    </w:p>
    <w:p w14:paraId="6ED45872" w14:textId="77777777" w:rsidR="00B56CAA" w:rsidRDefault="00000000">
      <w:pPr>
        <w:spacing w:before="40" w:line="360" w:lineRule="auto"/>
        <w:ind w:right="88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521A290A" wp14:editId="50A535EE">
            <wp:extent cx="5731200" cy="48641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731200" cy="4864100"/>
                    </a:xfrm>
                    <a:prstGeom prst="rect">
                      <a:avLst/>
                    </a:prstGeom>
                    <a:ln/>
                  </pic:spPr>
                </pic:pic>
              </a:graphicData>
            </a:graphic>
          </wp:inline>
        </w:drawing>
      </w:r>
    </w:p>
    <w:p w14:paraId="6351F556"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5A3DE20C"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1315BF3A"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4455D7E1"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2C47BB57"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56EAC1F6"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071FCD8B"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6A1CF26F"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738D7B37"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15BCE698"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0AE70135" w14:textId="77777777" w:rsidR="00B56CAA" w:rsidRDefault="00000000">
      <w:pPr>
        <w:spacing w:before="40" w:line="360" w:lineRule="auto"/>
        <w:ind w:right="8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Відображення додаткової інформації вакансії</w:t>
      </w:r>
    </w:p>
    <w:p w14:paraId="5B25F344" w14:textId="77777777" w:rsidR="00B56CAA" w:rsidRDefault="00000000">
      <w:pPr>
        <w:spacing w:before="40" w:line="360" w:lineRule="auto"/>
        <w:ind w:right="88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6D12C85F" wp14:editId="049DC759">
            <wp:extent cx="5731200" cy="4914900"/>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731200" cy="4914900"/>
                    </a:xfrm>
                    <a:prstGeom prst="rect">
                      <a:avLst/>
                    </a:prstGeom>
                    <a:ln/>
                  </pic:spPr>
                </pic:pic>
              </a:graphicData>
            </a:graphic>
          </wp:inline>
        </w:drawing>
      </w:r>
    </w:p>
    <w:p w14:paraId="59F26D90"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446222CD"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03DDE51F"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72AB9726"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3BD2722F"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137345C6"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48488875"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21A7CDF1"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3D945D6F"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7FD13EB7"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195FF90E" w14:textId="77777777" w:rsidR="00B56CAA" w:rsidRDefault="00000000">
      <w:pPr>
        <w:spacing w:before="40" w:line="360" w:lineRule="auto"/>
        <w:ind w:right="8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Залишення скарги</w:t>
      </w:r>
    </w:p>
    <w:p w14:paraId="11E24A42" w14:textId="77777777" w:rsidR="00B56CAA" w:rsidRDefault="00000000">
      <w:pPr>
        <w:spacing w:before="40" w:line="360" w:lineRule="auto"/>
        <w:ind w:right="88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33F544ED" wp14:editId="6361F649">
            <wp:extent cx="5731200" cy="6477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731200" cy="6477000"/>
                    </a:xfrm>
                    <a:prstGeom prst="rect">
                      <a:avLst/>
                    </a:prstGeom>
                    <a:ln/>
                  </pic:spPr>
                </pic:pic>
              </a:graphicData>
            </a:graphic>
          </wp:inline>
        </w:drawing>
      </w:r>
    </w:p>
    <w:p w14:paraId="314773FC"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1D395241"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3B155AEF"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3D4E5C10"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022EB878"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55678139"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7ED5594C" w14:textId="77777777" w:rsidR="00B56CAA" w:rsidRDefault="00000000">
      <w:pPr>
        <w:spacing w:before="40" w:line="360" w:lineRule="auto"/>
        <w:ind w:right="8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Створення вакансії</w:t>
      </w:r>
    </w:p>
    <w:p w14:paraId="59CFB789" w14:textId="77777777" w:rsidR="00B56CAA" w:rsidRDefault="00000000">
      <w:pPr>
        <w:spacing w:before="40" w:line="360" w:lineRule="auto"/>
        <w:ind w:right="88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40324595" wp14:editId="63A430A8">
            <wp:extent cx="5731200" cy="58674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731200" cy="5867400"/>
                    </a:xfrm>
                    <a:prstGeom prst="rect">
                      <a:avLst/>
                    </a:prstGeom>
                    <a:ln/>
                  </pic:spPr>
                </pic:pic>
              </a:graphicData>
            </a:graphic>
          </wp:inline>
        </w:drawing>
      </w:r>
    </w:p>
    <w:p w14:paraId="10C0F796"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55E6EFC9"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1789D800"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1E3033A5"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3A3A0AE5"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5FC0D7BE"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04218B17"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15E19686" w14:textId="77777777" w:rsidR="00B56CAA" w:rsidRDefault="00000000">
      <w:pPr>
        <w:spacing w:before="40" w:line="360" w:lineRule="auto"/>
        <w:ind w:right="8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Редагування вакансії</w:t>
      </w:r>
    </w:p>
    <w:p w14:paraId="0A5849C1" w14:textId="77777777" w:rsidR="00B56CAA" w:rsidRDefault="00000000">
      <w:pPr>
        <w:spacing w:before="40" w:line="360" w:lineRule="auto"/>
        <w:ind w:right="88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2CEB7A78" wp14:editId="60C61479">
            <wp:extent cx="5731200" cy="64135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731200" cy="6413500"/>
                    </a:xfrm>
                    <a:prstGeom prst="rect">
                      <a:avLst/>
                    </a:prstGeom>
                    <a:ln/>
                  </pic:spPr>
                </pic:pic>
              </a:graphicData>
            </a:graphic>
          </wp:inline>
        </w:drawing>
      </w:r>
    </w:p>
    <w:p w14:paraId="781237FE"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6DFB0508"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51FCE430"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6DCAEF02"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1D401D4F"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3FB123A9" w14:textId="77777777" w:rsidR="00B56CAA" w:rsidRDefault="00B56CAA">
      <w:pPr>
        <w:spacing w:before="40" w:line="360" w:lineRule="auto"/>
        <w:ind w:right="880"/>
        <w:jc w:val="both"/>
        <w:rPr>
          <w:rFonts w:ascii="Times New Roman" w:eastAsia="Times New Roman" w:hAnsi="Times New Roman" w:cs="Times New Roman"/>
          <w:sz w:val="28"/>
          <w:szCs w:val="28"/>
        </w:rPr>
      </w:pPr>
    </w:p>
    <w:p w14:paraId="09B1DA92" w14:textId="77777777" w:rsidR="00B56CAA" w:rsidRDefault="00000000">
      <w:pPr>
        <w:spacing w:before="40" w:line="360" w:lineRule="auto"/>
        <w:ind w:right="8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Опублікування  вакансії</w:t>
      </w:r>
    </w:p>
    <w:p w14:paraId="071AD428" w14:textId="77777777" w:rsidR="00B56CAA" w:rsidRDefault="00000000">
      <w:pPr>
        <w:spacing w:before="40" w:line="360" w:lineRule="auto"/>
        <w:ind w:right="880"/>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lastRenderedPageBreak/>
        <w:drawing>
          <wp:inline distT="114300" distB="114300" distL="114300" distR="114300" wp14:anchorId="2A0C5FB8" wp14:editId="37C0CFB0">
            <wp:extent cx="5731200" cy="59817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731200" cy="5981700"/>
                    </a:xfrm>
                    <a:prstGeom prst="rect">
                      <a:avLst/>
                    </a:prstGeom>
                    <a:ln/>
                  </pic:spPr>
                </pic:pic>
              </a:graphicData>
            </a:graphic>
          </wp:inline>
        </w:drawing>
      </w:r>
      <w:r>
        <w:br w:type="page"/>
      </w:r>
    </w:p>
    <w:p w14:paraId="2B49B017" w14:textId="77777777" w:rsidR="00B56CAA" w:rsidRDefault="00000000">
      <w:pPr>
        <w:spacing w:before="40" w:line="360" w:lineRule="auto"/>
        <w:ind w:right="8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Подача заявки на вакансію</w:t>
      </w:r>
    </w:p>
    <w:p w14:paraId="44F5269D" w14:textId="77777777" w:rsidR="00B56CAA" w:rsidRDefault="00000000">
      <w:pPr>
        <w:spacing w:before="40" w:line="360" w:lineRule="auto"/>
        <w:ind w:right="880"/>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114300" distB="114300" distL="114300" distR="114300" wp14:anchorId="7AEC7577" wp14:editId="5C6350F6">
            <wp:extent cx="5731200" cy="601980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731200" cy="6019800"/>
                    </a:xfrm>
                    <a:prstGeom prst="rect">
                      <a:avLst/>
                    </a:prstGeom>
                    <a:ln/>
                  </pic:spPr>
                </pic:pic>
              </a:graphicData>
            </a:graphic>
          </wp:inline>
        </w:drawing>
      </w:r>
    </w:p>
    <w:p w14:paraId="0BD74116" w14:textId="77777777" w:rsidR="00B56CAA" w:rsidRDefault="00B56CAA">
      <w:pPr>
        <w:spacing w:before="40" w:line="360" w:lineRule="auto"/>
        <w:ind w:right="880"/>
        <w:jc w:val="both"/>
        <w:rPr>
          <w:rFonts w:ascii="Times New Roman" w:eastAsia="Times New Roman" w:hAnsi="Times New Roman" w:cs="Times New Roman"/>
          <w:b/>
          <w:sz w:val="28"/>
          <w:szCs w:val="28"/>
        </w:rPr>
      </w:pPr>
    </w:p>
    <w:p w14:paraId="5BE8999F" w14:textId="77777777" w:rsidR="00B56CAA" w:rsidRDefault="00B56CAA">
      <w:pPr>
        <w:spacing w:before="40" w:line="360" w:lineRule="auto"/>
        <w:ind w:right="880"/>
        <w:jc w:val="both"/>
        <w:rPr>
          <w:rFonts w:ascii="Times New Roman" w:eastAsia="Times New Roman" w:hAnsi="Times New Roman" w:cs="Times New Roman"/>
          <w:b/>
          <w:sz w:val="28"/>
          <w:szCs w:val="28"/>
        </w:rPr>
      </w:pPr>
    </w:p>
    <w:p w14:paraId="055A3E2F" w14:textId="77777777" w:rsidR="00B56CAA" w:rsidRDefault="00B56CAA">
      <w:pPr>
        <w:spacing w:before="40" w:line="360" w:lineRule="auto"/>
        <w:ind w:right="880"/>
        <w:jc w:val="both"/>
        <w:rPr>
          <w:rFonts w:ascii="Times New Roman" w:eastAsia="Times New Roman" w:hAnsi="Times New Roman" w:cs="Times New Roman"/>
          <w:b/>
          <w:sz w:val="28"/>
          <w:szCs w:val="28"/>
        </w:rPr>
      </w:pPr>
    </w:p>
    <w:p w14:paraId="7210473F" w14:textId="77777777" w:rsidR="00B56CAA" w:rsidRDefault="00B56CAA">
      <w:pPr>
        <w:spacing w:before="40" w:line="360" w:lineRule="auto"/>
        <w:ind w:right="880"/>
        <w:jc w:val="both"/>
        <w:rPr>
          <w:rFonts w:ascii="Times New Roman" w:eastAsia="Times New Roman" w:hAnsi="Times New Roman" w:cs="Times New Roman"/>
          <w:b/>
          <w:sz w:val="28"/>
          <w:szCs w:val="28"/>
        </w:rPr>
      </w:pPr>
    </w:p>
    <w:p w14:paraId="758A223C" w14:textId="77777777" w:rsidR="00B56CAA" w:rsidRDefault="00B56CAA">
      <w:pPr>
        <w:spacing w:before="40" w:line="360" w:lineRule="auto"/>
        <w:ind w:right="880"/>
        <w:jc w:val="both"/>
        <w:rPr>
          <w:rFonts w:ascii="Times New Roman" w:eastAsia="Times New Roman" w:hAnsi="Times New Roman" w:cs="Times New Roman"/>
          <w:b/>
          <w:sz w:val="28"/>
          <w:szCs w:val="28"/>
        </w:rPr>
      </w:pPr>
    </w:p>
    <w:p w14:paraId="4F505CCB" w14:textId="77777777" w:rsidR="00B56CAA" w:rsidRDefault="00B56CAA">
      <w:pPr>
        <w:spacing w:before="40" w:line="360" w:lineRule="auto"/>
        <w:ind w:right="880"/>
        <w:jc w:val="both"/>
        <w:rPr>
          <w:rFonts w:ascii="Times New Roman" w:eastAsia="Times New Roman" w:hAnsi="Times New Roman" w:cs="Times New Roman"/>
          <w:b/>
          <w:sz w:val="28"/>
          <w:szCs w:val="28"/>
        </w:rPr>
      </w:pPr>
    </w:p>
    <w:p w14:paraId="5904C178" w14:textId="77777777" w:rsidR="00B56CAA" w:rsidRDefault="00B56CAA">
      <w:pPr>
        <w:spacing w:before="40" w:line="360" w:lineRule="auto"/>
        <w:ind w:right="880"/>
        <w:jc w:val="both"/>
        <w:rPr>
          <w:rFonts w:ascii="Times New Roman" w:eastAsia="Times New Roman" w:hAnsi="Times New Roman" w:cs="Times New Roman"/>
          <w:b/>
          <w:sz w:val="28"/>
          <w:szCs w:val="28"/>
        </w:rPr>
      </w:pPr>
    </w:p>
    <w:p w14:paraId="267EFDC0" w14:textId="77777777" w:rsidR="00B56CAA" w:rsidRDefault="00000000">
      <w:pPr>
        <w:spacing w:before="40" w:line="360" w:lineRule="auto"/>
        <w:ind w:right="8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Видалення вакансії</w:t>
      </w:r>
    </w:p>
    <w:p w14:paraId="70D96A77" w14:textId="77777777" w:rsidR="00B56CAA" w:rsidRDefault="00000000">
      <w:pPr>
        <w:spacing w:before="40" w:line="360" w:lineRule="auto"/>
        <w:ind w:right="88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6925DB96" wp14:editId="6C65EABF">
            <wp:extent cx="5731200" cy="645160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731200" cy="6451600"/>
                    </a:xfrm>
                    <a:prstGeom prst="rect">
                      <a:avLst/>
                    </a:prstGeom>
                    <a:ln/>
                  </pic:spPr>
                </pic:pic>
              </a:graphicData>
            </a:graphic>
          </wp:inline>
        </w:drawing>
      </w:r>
    </w:p>
    <w:p w14:paraId="5FD64E84" w14:textId="77777777" w:rsidR="00B56CAA" w:rsidRDefault="00B56CAA">
      <w:pPr>
        <w:spacing w:before="40" w:line="360" w:lineRule="auto"/>
        <w:ind w:right="880"/>
        <w:jc w:val="both"/>
        <w:rPr>
          <w:rFonts w:ascii="Times New Roman" w:eastAsia="Times New Roman" w:hAnsi="Times New Roman" w:cs="Times New Roman"/>
          <w:b/>
          <w:sz w:val="28"/>
          <w:szCs w:val="28"/>
        </w:rPr>
      </w:pPr>
    </w:p>
    <w:p w14:paraId="3B8EFE63" w14:textId="77777777" w:rsidR="00B56CAA" w:rsidRDefault="00B56CAA">
      <w:pPr>
        <w:spacing w:before="40" w:line="360" w:lineRule="auto"/>
        <w:ind w:right="880"/>
        <w:jc w:val="both"/>
        <w:rPr>
          <w:rFonts w:ascii="Times New Roman" w:eastAsia="Times New Roman" w:hAnsi="Times New Roman" w:cs="Times New Roman"/>
          <w:b/>
          <w:sz w:val="28"/>
          <w:szCs w:val="28"/>
        </w:rPr>
      </w:pPr>
    </w:p>
    <w:p w14:paraId="77C1ED09" w14:textId="77777777" w:rsidR="00B56CAA" w:rsidRDefault="00B56CAA">
      <w:pPr>
        <w:spacing w:before="40" w:line="360" w:lineRule="auto"/>
        <w:ind w:right="880"/>
        <w:jc w:val="both"/>
        <w:rPr>
          <w:rFonts w:ascii="Times New Roman" w:eastAsia="Times New Roman" w:hAnsi="Times New Roman" w:cs="Times New Roman"/>
          <w:b/>
          <w:sz w:val="28"/>
          <w:szCs w:val="28"/>
        </w:rPr>
      </w:pPr>
    </w:p>
    <w:p w14:paraId="65AF60A3" w14:textId="77777777" w:rsidR="00B56CAA" w:rsidRDefault="00B56CAA">
      <w:pPr>
        <w:spacing w:before="40" w:line="360" w:lineRule="auto"/>
        <w:ind w:right="880"/>
        <w:jc w:val="both"/>
        <w:rPr>
          <w:rFonts w:ascii="Times New Roman" w:eastAsia="Times New Roman" w:hAnsi="Times New Roman" w:cs="Times New Roman"/>
          <w:b/>
          <w:sz w:val="28"/>
          <w:szCs w:val="28"/>
        </w:rPr>
      </w:pPr>
    </w:p>
    <w:p w14:paraId="141B3C7D" w14:textId="77777777" w:rsidR="00B56CAA" w:rsidRDefault="00B56CAA">
      <w:pPr>
        <w:spacing w:before="40" w:line="360" w:lineRule="auto"/>
        <w:ind w:right="880"/>
        <w:jc w:val="both"/>
        <w:rPr>
          <w:rFonts w:ascii="Times New Roman" w:eastAsia="Times New Roman" w:hAnsi="Times New Roman" w:cs="Times New Roman"/>
          <w:b/>
          <w:sz w:val="28"/>
          <w:szCs w:val="28"/>
        </w:rPr>
      </w:pPr>
    </w:p>
    <w:p w14:paraId="73EC30C5" w14:textId="77777777" w:rsidR="00B56CAA" w:rsidRDefault="00B56CAA">
      <w:pPr>
        <w:spacing w:before="40" w:line="360" w:lineRule="auto"/>
        <w:ind w:right="880"/>
        <w:jc w:val="both"/>
        <w:rPr>
          <w:rFonts w:ascii="Times New Roman" w:eastAsia="Times New Roman" w:hAnsi="Times New Roman" w:cs="Times New Roman"/>
          <w:b/>
          <w:sz w:val="28"/>
          <w:szCs w:val="28"/>
        </w:rPr>
      </w:pPr>
    </w:p>
    <w:p w14:paraId="4717D998" w14:textId="77777777" w:rsidR="00B56CAA" w:rsidRDefault="00000000">
      <w:pPr>
        <w:spacing w:before="40" w:line="360" w:lineRule="auto"/>
        <w:ind w:right="8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Блокування користувача</w:t>
      </w:r>
    </w:p>
    <w:p w14:paraId="790388F0" w14:textId="77777777" w:rsidR="00B56CAA" w:rsidRDefault="00000000">
      <w:pPr>
        <w:spacing w:after="160" w:line="259"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1CEB98C0" wp14:editId="154FBEDE">
            <wp:extent cx="5731200" cy="67691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731200" cy="6769100"/>
                    </a:xfrm>
                    <a:prstGeom prst="rect">
                      <a:avLst/>
                    </a:prstGeom>
                    <a:ln/>
                  </pic:spPr>
                </pic:pic>
              </a:graphicData>
            </a:graphic>
          </wp:inline>
        </w:drawing>
      </w:r>
      <w:r>
        <w:br w:type="page"/>
      </w:r>
    </w:p>
    <w:p w14:paraId="17A94E89" w14:textId="77777777" w:rsidR="00B56CAA" w:rsidRDefault="00000000">
      <w:pPr>
        <w:spacing w:before="240" w:after="240"/>
        <w:jc w:val="center"/>
        <w:rPr>
          <w:rFonts w:ascii="Times New Roman" w:eastAsia="Times New Roman" w:hAnsi="Times New Roman" w:cs="Times New Roman"/>
          <w:b/>
          <w:sz w:val="27"/>
          <w:szCs w:val="27"/>
        </w:rPr>
      </w:pPr>
      <w:r>
        <w:rPr>
          <w:rFonts w:ascii="Times New Roman" w:eastAsia="Times New Roman" w:hAnsi="Times New Roman" w:cs="Times New Roman"/>
          <w:b/>
          <w:sz w:val="27"/>
          <w:szCs w:val="27"/>
        </w:rPr>
        <w:lastRenderedPageBreak/>
        <w:t>Діаграма варіантів використання (</w:t>
      </w:r>
      <w:proofErr w:type="spellStart"/>
      <w:r>
        <w:rPr>
          <w:rFonts w:ascii="Times New Roman" w:eastAsia="Times New Roman" w:hAnsi="Times New Roman" w:cs="Times New Roman"/>
          <w:b/>
          <w:sz w:val="27"/>
          <w:szCs w:val="27"/>
        </w:rPr>
        <w:t>Use</w:t>
      </w:r>
      <w:proofErr w:type="spellEnd"/>
      <w:r>
        <w:rPr>
          <w:rFonts w:ascii="Times New Roman" w:eastAsia="Times New Roman" w:hAnsi="Times New Roman" w:cs="Times New Roman"/>
          <w:b/>
          <w:sz w:val="27"/>
          <w:szCs w:val="27"/>
        </w:rPr>
        <w:t xml:space="preserve"> </w:t>
      </w:r>
      <w:proofErr w:type="spellStart"/>
      <w:r>
        <w:rPr>
          <w:rFonts w:ascii="Times New Roman" w:eastAsia="Times New Roman" w:hAnsi="Times New Roman" w:cs="Times New Roman"/>
          <w:b/>
          <w:sz w:val="27"/>
          <w:szCs w:val="27"/>
        </w:rPr>
        <w:t>Case</w:t>
      </w:r>
      <w:proofErr w:type="spellEnd"/>
      <w:r>
        <w:rPr>
          <w:rFonts w:ascii="Times New Roman" w:eastAsia="Times New Roman" w:hAnsi="Times New Roman" w:cs="Times New Roman"/>
          <w:b/>
          <w:sz w:val="27"/>
          <w:szCs w:val="27"/>
        </w:rPr>
        <w:t xml:space="preserve"> </w:t>
      </w:r>
      <w:proofErr w:type="spellStart"/>
      <w:r>
        <w:rPr>
          <w:rFonts w:ascii="Times New Roman" w:eastAsia="Times New Roman" w:hAnsi="Times New Roman" w:cs="Times New Roman"/>
          <w:b/>
          <w:sz w:val="27"/>
          <w:szCs w:val="27"/>
        </w:rPr>
        <w:t>Diagram</w:t>
      </w:r>
      <w:proofErr w:type="spellEnd"/>
      <w:r>
        <w:rPr>
          <w:rFonts w:ascii="Times New Roman" w:eastAsia="Times New Roman" w:hAnsi="Times New Roman" w:cs="Times New Roman"/>
          <w:b/>
          <w:sz w:val="27"/>
          <w:szCs w:val="27"/>
        </w:rPr>
        <w:t>)</w:t>
      </w:r>
    </w:p>
    <w:p w14:paraId="55368E3F" w14:textId="77777777" w:rsidR="00B56CAA" w:rsidRDefault="00000000">
      <w:pPr>
        <w:spacing w:after="160" w:line="259"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2F59F835" wp14:editId="2993CD84">
            <wp:extent cx="8329613" cy="5602546"/>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rot="16200000">
                      <a:off x="0" y="0"/>
                      <a:ext cx="8329613" cy="5602546"/>
                    </a:xfrm>
                    <a:prstGeom prst="rect">
                      <a:avLst/>
                    </a:prstGeom>
                    <a:ln/>
                  </pic:spPr>
                </pic:pic>
              </a:graphicData>
            </a:graphic>
          </wp:inline>
        </w:drawing>
      </w:r>
    </w:p>
    <w:p w14:paraId="28FBF4BC" w14:textId="1A53EF49" w:rsidR="00B56CAA" w:rsidRDefault="00000000">
      <w:pPr>
        <w:spacing w:before="240" w:after="240" w:line="259" w:lineRule="auto"/>
        <w:rPr>
          <w:rFonts w:ascii="Times New Roman" w:eastAsia="Times New Roman" w:hAnsi="Times New Roman" w:cs="Times New Roman"/>
          <w:b/>
          <w:sz w:val="28"/>
          <w:szCs w:val="28"/>
        </w:rPr>
      </w:pPr>
      <w:r>
        <w:rPr>
          <w:rFonts w:ascii="Cardo" w:eastAsia="Cardo" w:hAnsi="Cardo" w:cs="Cardo"/>
          <w:b/>
          <w:sz w:val="28"/>
          <w:szCs w:val="28"/>
        </w:rPr>
        <w:lastRenderedPageBreak/>
        <w:t xml:space="preserve">1)React.js ↔ </w:t>
      </w:r>
      <w:r w:rsidR="007C754E" w:rsidRPr="007C754E">
        <w:rPr>
          <w:rFonts w:ascii="Times New Roman" w:eastAsia="Times New Roman" w:hAnsi="Times New Roman" w:cs="Times New Roman"/>
          <w:b/>
          <w:bCs/>
          <w:sz w:val="28"/>
          <w:szCs w:val="28"/>
          <w:lang w:val="en-US"/>
        </w:rPr>
        <w:t>TypeScript</w:t>
      </w:r>
      <w:r>
        <w:rPr>
          <w:rFonts w:ascii="Cardo" w:eastAsia="Cardo" w:hAnsi="Cardo" w:cs="Cardo"/>
          <w:b/>
          <w:sz w:val="28"/>
          <w:szCs w:val="28"/>
        </w:rPr>
        <w:t>:</w:t>
      </w:r>
    </w:p>
    <w:p w14:paraId="64E88EB6" w14:textId="75D37FDD" w:rsidR="00B56CAA" w:rsidRDefault="00000000">
      <w:pPr>
        <w:spacing w:before="240" w:after="240" w:line="259"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Фронтенд</w:t>
      </w:r>
      <w:proofErr w:type="spellEnd"/>
      <w:r>
        <w:rPr>
          <w:rFonts w:ascii="Times New Roman" w:eastAsia="Times New Roman" w:hAnsi="Times New Roman" w:cs="Times New Roman"/>
          <w:sz w:val="28"/>
          <w:szCs w:val="28"/>
        </w:rPr>
        <w:t xml:space="preserve">, реалізований за допомогою React.js, є інтерфейсом користувача, через який взаємодія з системою відбувається за допомогою веб-браузера. Користувачі взаємодіють з </w:t>
      </w:r>
      <w:proofErr w:type="spellStart"/>
      <w:r>
        <w:rPr>
          <w:rFonts w:ascii="Times New Roman" w:eastAsia="Times New Roman" w:hAnsi="Times New Roman" w:cs="Times New Roman"/>
          <w:sz w:val="28"/>
          <w:szCs w:val="28"/>
        </w:rPr>
        <w:t>фронтендом</w:t>
      </w:r>
      <w:proofErr w:type="spellEnd"/>
      <w:r>
        <w:rPr>
          <w:rFonts w:ascii="Times New Roman" w:eastAsia="Times New Roman" w:hAnsi="Times New Roman" w:cs="Times New Roman"/>
          <w:sz w:val="28"/>
          <w:szCs w:val="28"/>
        </w:rPr>
        <w:t xml:space="preserve"> шляхом введення даних, перегляду інформації, навігації по сторінках тощо. Коли користувач виконує дію, що потребує запиту до сервера (наприклад, надсилання форми, авторизація, пошук даних), React.js відправляє запит до </w:t>
      </w:r>
      <w:r w:rsidR="007C754E">
        <w:rPr>
          <w:rFonts w:ascii="Times New Roman" w:eastAsia="Times New Roman" w:hAnsi="Times New Roman" w:cs="Times New Roman"/>
          <w:sz w:val="28"/>
          <w:szCs w:val="28"/>
          <w:lang w:val="en-US"/>
        </w:rPr>
        <w:t>TypeScript</w:t>
      </w:r>
      <w:r>
        <w:rPr>
          <w:rFonts w:ascii="Times New Roman" w:eastAsia="Times New Roman" w:hAnsi="Times New Roman" w:cs="Times New Roman"/>
          <w:sz w:val="28"/>
          <w:szCs w:val="28"/>
        </w:rPr>
        <w:t xml:space="preserve"> за допомогою REST API.</w:t>
      </w:r>
    </w:p>
    <w:p w14:paraId="48B7C1B8" w14:textId="77777777" w:rsidR="00B56CAA" w:rsidRDefault="00000000">
      <w:pPr>
        <w:spacing w:before="240" w:after="24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REST API — це інтерфейс взаємодії між </w:t>
      </w:r>
      <w:proofErr w:type="spellStart"/>
      <w:r>
        <w:rPr>
          <w:rFonts w:ascii="Times New Roman" w:eastAsia="Times New Roman" w:hAnsi="Times New Roman" w:cs="Times New Roman"/>
          <w:sz w:val="28"/>
          <w:szCs w:val="28"/>
        </w:rPr>
        <w:t>фронтендом</w:t>
      </w:r>
      <w:proofErr w:type="spellEnd"/>
      <w:r>
        <w:rPr>
          <w:rFonts w:ascii="Times New Roman" w:eastAsia="Times New Roman" w:hAnsi="Times New Roman" w:cs="Times New Roman"/>
          <w:sz w:val="28"/>
          <w:szCs w:val="28"/>
        </w:rPr>
        <w:t xml:space="preserve"> і </w:t>
      </w:r>
      <w:proofErr w:type="spellStart"/>
      <w:r>
        <w:rPr>
          <w:rFonts w:ascii="Times New Roman" w:eastAsia="Times New Roman" w:hAnsi="Times New Roman" w:cs="Times New Roman"/>
          <w:sz w:val="28"/>
          <w:szCs w:val="28"/>
        </w:rPr>
        <w:t>бекендом</w:t>
      </w:r>
      <w:proofErr w:type="spellEnd"/>
      <w:r>
        <w:rPr>
          <w:rFonts w:ascii="Times New Roman" w:eastAsia="Times New Roman" w:hAnsi="Times New Roman" w:cs="Times New Roman"/>
          <w:sz w:val="28"/>
          <w:szCs w:val="28"/>
        </w:rPr>
        <w:t xml:space="preserve">, що працює за допомогою HTTP протоколу і використовує структуру JSON для обміну даними. </w:t>
      </w:r>
    </w:p>
    <w:p w14:paraId="4C8F955F" w14:textId="72203B5F" w:rsidR="00B56CAA" w:rsidRDefault="00000000">
      <w:pPr>
        <w:spacing w:before="240" w:after="240" w:line="259" w:lineRule="auto"/>
        <w:rPr>
          <w:rFonts w:ascii="Times New Roman" w:eastAsia="Times New Roman" w:hAnsi="Times New Roman" w:cs="Times New Roman"/>
          <w:b/>
          <w:sz w:val="28"/>
          <w:szCs w:val="28"/>
        </w:rPr>
      </w:pPr>
      <w:r>
        <w:rPr>
          <w:rFonts w:ascii="Cardo" w:eastAsia="Cardo" w:hAnsi="Cardo" w:cs="Cardo"/>
          <w:b/>
          <w:sz w:val="28"/>
          <w:szCs w:val="28"/>
        </w:rPr>
        <w:t>2)</w:t>
      </w:r>
      <w:r w:rsidR="007C754E" w:rsidRPr="007C754E">
        <w:rPr>
          <w:rFonts w:ascii="Times New Roman" w:eastAsia="Times New Roman" w:hAnsi="Times New Roman" w:cs="Times New Roman"/>
          <w:sz w:val="28"/>
          <w:szCs w:val="28"/>
          <w:lang w:val="en-US"/>
        </w:rPr>
        <w:t xml:space="preserve"> </w:t>
      </w:r>
      <w:r w:rsidR="007C754E" w:rsidRPr="007C754E">
        <w:rPr>
          <w:rFonts w:ascii="Times New Roman" w:eastAsia="Times New Roman" w:hAnsi="Times New Roman" w:cs="Times New Roman"/>
          <w:b/>
          <w:bCs/>
          <w:sz w:val="28"/>
          <w:szCs w:val="28"/>
          <w:lang w:val="en-US"/>
        </w:rPr>
        <w:t>TypeScript</w:t>
      </w:r>
      <w:r w:rsidR="007C754E">
        <w:rPr>
          <w:rFonts w:ascii="Cardo" w:eastAsia="Cardo" w:hAnsi="Cardo" w:cs="Cardo"/>
          <w:b/>
          <w:sz w:val="28"/>
          <w:szCs w:val="28"/>
        </w:rPr>
        <w:t xml:space="preserve"> </w:t>
      </w:r>
      <w:r>
        <w:rPr>
          <w:rFonts w:ascii="Cardo" w:eastAsia="Cardo" w:hAnsi="Cardo" w:cs="Cardo"/>
          <w:b/>
          <w:sz w:val="28"/>
          <w:szCs w:val="28"/>
        </w:rPr>
        <w:t>↔ SQL Server:</w:t>
      </w:r>
    </w:p>
    <w:p w14:paraId="3B623C12" w14:textId="59E23D18" w:rsidR="00B56CAA" w:rsidRDefault="007C754E">
      <w:pPr>
        <w:spacing w:before="240" w:after="24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TypeScript</w:t>
      </w:r>
      <w:r>
        <w:rPr>
          <w:rFonts w:ascii="Times New Roman" w:eastAsia="Times New Roman" w:hAnsi="Times New Roman" w:cs="Times New Roman"/>
          <w:sz w:val="28"/>
          <w:szCs w:val="28"/>
        </w:rPr>
        <w:t xml:space="preserve"> </w:t>
      </w:r>
      <w:r w:rsidR="00000000">
        <w:rPr>
          <w:rFonts w:ascii="Times New Roman" w:eastAsia="Times New Roman" w:hAnsi="Times New Roman" w:cs="Times New Roman"/>
          <w:sz w:val="28"/>
          <w:szCs w:val="28"/>
        </w:rPr>
        <w:t xml:space="preserve">є серверною частиною системи, що обробляє всі запити від </w:t>
      </w:r>
      <w:proofErr w:type="spellStart"/>
      <w:r w:rsidR="00000000">
        <w:rPr>
          <w:rFonts w:ascii="Times New Roman" w:eastAsia="Times New Roman" w:hAnsi="Times New Roman" w:cs="Times New Roman"/>
          <w:sz w:val="28"/>
          <w:szCs w:val="28"/>
        </w:rPr>
        <w:t>фронтенду</w:t>
      </w:r>
      <w:proofErr w:type="spellEnd"/>
      <w:r w:rsidR="00000000">
        <w:rPr>
          <w:rFonts w:ascii="Times New Roman" w:eastAsia="Times New Roman" w:hAnsi="Times New Roman" w:cs="Times New Roman"/>
          <w:sz w:val="28"/>
          <w:szCs w:val="28"/>
        </w:rPr>
        <w:t xml:space="preserve"> та реалізує основну бізнес-логіку. Для зберігання даних система використовує базу даних SQL Server. Коли </w:t>
      </w:r>
      <w:proofErr w:type="spellStart"/>
      <w:r w:rsidR="00000000">
        <w:rPr>
          <w:rFonts w:ascii="Times New Roman" w:eastAsia="Times New Roman" w:hAnsi="Times New Roman" w:cs="Times New Roman"/>
          <w:sz w:val="28"/>
          <w:szCs w:val="28"/>
        </w:rPr>
        <w:t>бекенд</w:t>
      </w:r>
      <w:proofErr w:type="spellEnd"/>
      <w:r w:rsidR="00000000">
        <w:rPr>
          <w:rFonts w:ascii="Times New Roman" w:eastAsia="Times New Roman" w:hAnsi="Times New Roman" w:cs="Times New Roman"/>
          <w:sz w:val="28"/>
          <w:szCs w:val="28"/>
        </w:rPr>
        <w:t xml:space="preserve"> отримує запит, що вимагає доступу до даних (наприклад, отримання списку робочих оголошень або збереження нового користувача), він надсилає SQL-запит до SQL Server.</w:t>
      </w:r>
    </w:p>
    <w:p w14:paraId="42A76138" w14:textId="70289945" w:rsidR="00B56CAA" w:rsidRDefault="00000000">
      <w:pPr>
        <w:spacing w:before="240" w:after="240" w:line="259" w:lineRule="auto"/>
        <w:rPr>
          <w:rFonts w:ascii="Times New Roman" w:eastAsia="Times New Roman" w:hAnsi="Times New Roman" w:cs="Times New Roman"/>
          <w:b/>
          <w:sz w:val="28"/>
          <w:szCs w:val="28"/>
        </w:rPr>
      </w:pPr>
      <w:r>
        <w:rPr>
          <w:rFonts w:ascii="Gungsuh" w:eastAsia="Gungsuh" w:hAnsi="Gungsuh" w:cs="Gungsuh"/>
          <w:b/>
          <w:sz w:val="28"/>
          <w:szCs w:val="28"/>
        </w:rPr>
        <w:t xml:space="preserve">3)React.js та </w:t>
      </w:r>
      <w:r w:rsidR="007C754E" w:rsidRPr="007C754E">
        <w:rPr>
          <w:rFonts w:ascii="Times New Roman" w:eastAsia="Times New Roman" w:hAnsi="Times New Roman" w:cs="Times New Roman"/>
          <w:b/>
          <w:bCs/>
          <w:sz w:val="28"/>
          <w:szCs w:val="28"/>
          <w:lang w:val="en-US"/>
        </w:rPr>
        <w:t>TypeScript</w:t>
      </w:r>
      <w:r w:rsidR="007C754E">
        <w:rPr>
          <w:rFonts w:ascii="Gungsuh" w:eastAsia="Gungsuh" w:hAnsi="Gungsuh" w:cs="Gungsuh"/>
          <w:b/>
          <w:sz w:val="28"/>
          <w:szCs w:val="28"/>
        </w:rPr>
        <w:t xml:space="preserve"> </w:t>
      </w:r>
      <w:r>
        <w:rPr>
          <w:rFonts w:ascii="Gungsuh" w:eastAsia="Gungsuh" w:hAnsi="Gungsuh" w:cs="Gungsuh"/>
          <w:b/>
          <w:sz w:val="28"/>
          <w:szCs w:val="28"/>
        </w:rPr>
        <w:t xml:space="preserve">↔ </w:t>
      </w:r>
      <w:proofErr w:type="spellStart"/>
      <w:r>
        <w:rPr>
          <w:rFonts w:ascii="Gungsuh" w:eastAsia="Gungsuh" w:hAnsi="Gungsuh" w:cs="Gungsuh"/>
          <w:b/>
          <w:sz w:val="28"/>
          <w:szCs w:val="28"/>
        </w:rPr>
        <w:t>Azure</w:t>
      </w:r>
      <w:proofErr w:type="spellEnd"/>
      <w:r>
        <w:rPr>
          <w:rFonts w:ascii="Gungsuh" w:eastAsia="Gungsuh" w:hAnsi="Gungsuh" w:cs="Gungsuh"/>
          <w:b/>
          <w:sz w:val="28"/>
          <w:szCs w:val="28"/>
        </w:rPr>
        <w:t xml:space="preserve"> </w:t>
      </w:r>
      <w:proofErr w:type="spellStart"/>
      <w:r>
        <w:rPr>
          <w:rFonts w:ascii="Gungsuh" w:eastAsia="Gungsuh" w:hAnsi="Gungsuh" w:cs="Gungsuh"/>
          <w:b/>
          <w:sz w:val="28"/>
          <w:szCs w:val="28"/>
        </w:rPr>
        <w:t>App</w:t>
      </w:r>
      <w:proofErr w:type="spellEnd"/>
      <w:r>
        <w:rPr>
          <w:rFonts w:ascii="Gungsuh" w:eastAsia="Gungsuh" w:hAnsi="Gungsuh" w:cs="Gungsuh"/>
          <w:b/>
          <w:sz w:val="28"/>
          <w:szCs w:val="28"/>
        </w:rPr>
        <w:t xml:space="preserve"> </w:t>
      </w:r>
      <w:proofErr w:type="spellStart"/>
      <w:r>
        <w:rPr>
          <w:rFonts w:ascii="Gungsuh" w:eastAsia="Gungsuh" w:hAnsi="Gungsuh" w:cs="Gungsuh"/>
          <w:b/>
          <w:sz w:val="28"/>
          <w:szCs w:val="28"/>
        </w:rPr>
        <w:t>Service</w:t>
      </w:r>
      <w:proofErr w:type="spellEnd"/>
      <w:r>
        <w:rPr>
          <w:rFonts w:ascii="Gungsuh" w:eastAsia="Gungsuh" w:hAnsi="Gungsuh" w:cs="Gungsuh"/>
          <w:b/>
          <w:sz w:val="28"/>
          <w:szCs w:val="28"/>
        </w:rPr>
        <w:t>:</w:t>
      </w:r>
    </w:p>
    <w:p w14:paraId="2A4983A7" w14:textId="77777777" w:rsidR="00B56CAA" w:rsidRDefault="00000000">
      <w:pPr>
        <w:spacing w:before="240" w:after="240" w:line="259"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Azure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App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Service</w:t>
      </w:r>
      <w:proofErr w:type="spellEnd"/>
      <w:r>
        <w:rPr>
          <w:rFonts w:ascii="Times New Roman" w:eastAsia="Times New Roman" w:hAnsi="Times New Roman" w:cs="Times New Roman"/>
          <w:sz w:val="28"/>
          <w:szCs w:val="28"/>
        </w:rPr>
        <w:t xml:space="preserve"> — це хмарна платформа від Microsoft </w:t>
      </w:r>
      <w:proofErr w:type="spellStart"/>
      <w:r>
        <w:rPr>
          <w:rFonts w:ascii="Times New Roman" w:eastAsia="Times New Roman" w:hAnsi="Times New Roman" w:cs="Times New Roman"/>
          <w:sz w:val="28"/>
          <w:szCs w:val="28"/>
        </w:rPr>
        <w:t>Azure</w:t>
      </w:r>
      <w:proofErr w:type="spellEnd"/>
      <w:r>
        <w:rPr>
          <w:rFonts w:ascii="Times New Roman" w:eastAsia="Times New Roman" w:hAnsi="Times New Roman" w:cs="Times New Roman"/>
          <w:sz w:val="28"/>
          <w:szCs w:val="28"/>
        </w:rPr>
        <w:t xml:space="preserve">, яка використовується для хостингу як </w:t>
      </w:r>
      <w:proofErr w:type="spellStart"/>
      <w:r>
        <w:rPr>
          <w:rFonts w:ascii="Times New Roman" w:eastAsia="Times New Roman" w:hAnsi="Times New Roman" w:cs="Times New Roman"/>
          <w:sz w:val="28"/>
          <w:szCs w:val="28"/>
        </w:rPr>
        <w:t>фронтенду</w:t>
      </w:r>
      <w:proofErr w:type="spellEnd"/>
      <w:r>
        <w:rPr>
          <w:rFonts w:ascii="Times New Roman" w:eastAsia="Times New Roman" w:hAnsi="Times New Roman" w:cs="Times New Roman"/>
          <w:sz w:val="28"/>
          <w:szCs w:val="28"/>
        </w:rPr>
        <w:t xml:space="preserve"> (React.js), так і </w:t>
      </w:r>
      <w:proofErr w:type="spellStart"/>
      <w:r>
        <w:rPr>
          <w:rFonts w:ascii="Times New Roman" w:eastAsia="Times New Roman" w:hAnsi="Times New Roman" w:cs="Times New Roman"/>
          <w:sz w:val="28"/>
          <w:szCs w:val="28"/>
        </w:rPr>
        <w:t>бекенду</w:t>
      </w:r>
      <w:proofErr w:type="spellEnd"/>
      <w:r>
        <w:rPr>
          <w:rFonts w:ascii="Times New Roman" w:eastAsia="Times New Roman" w:hAnsi="Times New Roman" w:cs="Times New Roman"/>
          <w:sz w:val="28"/>
          <w:szCs w:val="28"/>
        </w:rPr>
        <w:t xml:space="preserve"> (ASP.NET </w:t>
      </w:r>
      <w:proofErr w:type="spellStart"/>
      <w:r>
        <w:rPr>
          <w:rFonts w:ascii="Times New Roman" w:eastAsia="Times New Roman" w:hAnsi="Times New Roman" w:cs="Times New Roman"/>
          <w:sz w:val="28"/>
          <w:szCs w:val="28"/>
        </w:rPr>
        <w:t>Core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Web</w:t>
      </w:r>
      <w:proofErr w:type="spellEnd"/>
      <w:r>
        <w:rPr>
          <w:rFonts w:ascii="Times New Roman" w:eastAsia="Times New Roman" w:hAnsi="Times New Roman" w:cs="Times New Roman"/>
          <w:sz w:val="28"/>
          <w:szCs w:val="28"/>
        </w:rPr>
        <w:t xml:space="preserve"> API). Взаємодія між компонентами відбувається через хмарні сервіси, але важливо зазначити, що </w:t>
      </w:r>
      <w:proofErr w:type="spellStart"/>
      <w:r>
        <w:rPr>
          <w:rFonts w:ascii="Times New Roman" w:eastAsia="Times New Roman" w:hAnsi="Times New Roman" w:cs="Times New Roman"/>
          <w:sz w:val="28"/>
          <w:szCs w:val="28"/>
        </w:rPr>
        <w:t>Azure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App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Service</w:t>
      </w:r>
      <w:proofErr w:type="spellEnd"/>
      <w:r>
        <w:rPr>
          <w:rFonts w:ascii="Times New Roman" w:eastAsia="Times New Roman" w:hAnsi="Times New Roman" w:cs="Times New Roman"/>
          <w:sz w:val="28"/>
          <w:szCs w:val="28"/>
        </w:rPr>
        <w:t xml:space="preserve"> не впливає на логіку взаємодії між </w:t>
      </w:r>
      <w:proofErr w:type="spellStart"/>
      <w:r>
        <w:rPr>
          <w:rFonts w:ascii="Times New Roman" w:eastAsia="Times New Roman" w:hAnsi="Times New Roman" w:cs="Times New Roman"/>
          <w:sz w:val="28"/>
          <w:szCs w:val="28"/>
        </w:rPr>
        <w:t>фронтендом</w:t>
      </w:r>
      <w:proofErr w:type="spellEnd"/>
      <w:r>
        <w:rPr>
          <w:rFonts w:ascii="Times New Roman" w:eastAsia="Times New Roman" w:hAnsi="Times New Roman" w:cs="Times New Roman"/>
          <w:sz w:val="28"/>
          <w:szCs w:val="28"/>
        </w:rPr>
        <w:t xml:space="preserve"> і </w:t>
      </w:r>
      <w:proofErr w:type="spellStart"/>
      <w:r>
        <w:rPr>
          <w:rFonts w:ascii="Times New Roman" w:eastAsia="Times New Roman" w:hAnsi="Times New Roman" w:cs="Times New Roman"/>
          <w:sz w:val="28"/>
          <w:szCs w:val="28"/>
        </w:rPr>
        <w:t>бекендом</w:t>
      </w:r>
      <w:proofErr w:type="spellEnd"/>
      <w:r>
        <w:rPr>
          <w:rFonts w:ascii="Times New Roman" w:eastAsia="Times New Roman" w:hAnsi="Times New Roman" w:cs="Times New Roman"/>
          <w:sz w:val="28"/>
          <w:szCs w:val="28"/>
        </w:rPr>
        <w:t>. Це просто середовище, де розгорнуті обидва компоненти, що дозволяє їм бути доступними через інтернет.</w:t>
      </w:r>
    </w:p>
    <w:p w14:paraId="614C5D21" w14:textId="77777777" w:rsidR="00B56CAA" w:rsidRDefault="00000000">
      <w:pPr>
        <w:spacing w:before="240" w:after="240" w:line="259"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Фронтенд</w:t>
      </w:r>
      <w:proofErr w:type="spellEnd"/>
      <w:r>
        <w:rPr>
          <w:rFonts w:ascii="Times New Roman" w:eastAsia="Times New Roman" w:hAnsi="Times New Roman" w:cs="Times New Roman"/>
          <w:sz w:val="28"/>
          <w:szCs w:val="28"/>
        </w:rPr>
        <w:t xml:space="preserve"> (React.js) розгортається на </w:t>
      </w:r>
      <w:proofErr w:type="spellStart"/>
      <w:r>
        <w:rPr>
          <w:rFonts w:ascii="Times New Roman" w:eastAsia="Times New Roman" w:hAnsi="Times New Roman" w:cs="Times New Roman"/>
          <w:sz w:val="28"/>
          <w:szCs w:val="28"/>
        </w:rPr>
        <w:t>Azure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App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Service</w:t>
      </w:r>
      <w:proofErr w:type="spellEnd"/>
      <w:r>
        <w:rPr>
          <w:rFonts w:ascii="Times New Roman" w:eastAsia="Times New Roman" w:hAnsi="Times New Roman" w:cs="Times New Roman"/>
          <w:sz w:val="28"/>
          <w:szCs w:val="28"/>
        </w:rPr>
        <w:t xml:space="preserve"> і стає доступним користувачам через веб-браузери за певною URL-</w:t>
      </w:r>
      <w:proofErr w:type="spellStart"/>
      <w:r>
        <w:rPr>
          <w:rFonts w:ascii="Times New Roman" w:eastAsia="Times New Roman" w:hAnsi="Times New Roman" w:cs="Times New Roman"/>
          <w:sz w:val="28"/>
          <w:szCs w:val="28"/>
        </w:rPr>
        <w:t>адресою</w:t>
      </w:r>
      <w:proofErr w:type="spellEnd"/>
      <w:r>
        <w:rPr>
          <w:rFonts w:ascii="Times New Roman" w:eastAsia="Times New Roman" w:hAnsi="Times New Roman" w:cs="Times New Roman"/>
          <w:sz w:val="28"/>
          <w:szCs w:val="28"/>
        </w:rPr>
        <w:t xml:space="preserve">. Користувачі можуть звертатися до </w:t>
      </w:r>
      <w:proofErr w:type="spellStart"/>
      <w:r>
        <w:rPr>
          <w:rFonts w:ascii="Times New Roman" w:eastAsia="Times New Roman" w:hAnsi="Times New Roman" w:cs="Times New Roman"/>
          <w:sz w:val="28"/>
          <w:szCs w:val="28"/>
        </w:rPr>
        <w:t>фронтенду</w:t>
      </w:r>
      <w:proofErr w:type="spellEnd"/>
      <w:r>
        <w:rPr>
          <w:rFonts w:ascii="Times New Roman" w:eastAsia="Times New Roman" w:hAnsi="Times New Roman" w:cs="Times New Roman"/>
          <w:sz w:val="28"/>
          <w:szCs w:val="28"/>
        </w:rPr>
        <w:t xml:space="preserve"> через HTTP або HTTPS.</w:t>
      </w:r>
    </w:p>
    <w:p w14:paraId="499DB56C" w14:textId="7F3F3CC5" w:rsidR="00B56CAA" w:rsidRDefault="00000000">
      <w:pPr>
        <w:spacing w:before="240" w:after="240" w:line="259" w:lineRule="auto"/>
        <w:rPr>
          <w:rFonts w:ascii="Times New Roman" w:eastAsia="Times New Roman" w:hAnsi="Times New Roman" w:cs="Times New Roman"/>
          <w:b/>
          <w:sz w:val="28"/>
          <w:szCs w:val="28"/>
        </w:rPr>
      </w:pPr>
      <w:proofErr w:type="spellStart"/>
      <w:r>
        <w:rPr>
          <w:rFonts w:ascii="Times New Roman" w:eastAsia="Times New Roman" w:hAnsi="Times New Roman" w:cs="Times New Roman"/>
          <w:sz w:val="28"/>
          <w:szCs w:val="28"/>
        </w:rPr>
        <w:t>Бекенд</w:t>
      </w:r>
      <w:proofErr w:type="spellEnd"/>
      <w:r>
        <w:rPr>
          <w:rFonts w:ascii="Times New Roman" w:eastAsia="Times New Roman" w:hAnsi="Times New Roman" w:cs="Times New Roman"/>
          <w:sz w:val="28"/>
          <w:szCs w:val="28"/>
        </w:rPr>
        <w:t xml:space="preserve"> (</w:t>
      </w:r>
      <w:r w:rsidR="007C754E">
        <w:rPr>
          <w:rFonts w:ascii="Times New Roman" w:eastAsia="Times New Roman" w:hAnsi="Times New Roman" w:cs="Times New Roman"/>
          <w:sz w:val="28"/>
          <w:szCs w:val="28"/>
          <w:lang w:val="en-US"/>
        </w:rPr>
        <w:t>TypeScript</w:t>
      </w:r>
      <w:r>
        <w:rPr>
          <w:rFonts w:ascii="Times New Roman" w:eastAsia="Times New Roman" w:hAnsi="Times New Roman" w:cs="Times New Roman"/>
          <w:sz w:val="28"/>
          <w:szCs w:val="28"/>
        </w:rPr>
        <w:t xml:space="preserve">) також розгортається на цій платформі і може обробляти запити від </w:t>
      </w:r>
      <w:proofErr w:type="spellStart"/>
      <w:r>
        <w:rPr>
          <w:rFonts w:ascii="Times New Roman" w:eastAsia="Times New Roman" w:hAnsi="Times New Roman" w:cs="Times New Roman"/>
          <w:sz w:val="28"/>
          <w:szCs w:val="28"/>
        </w:rPr>
        <w:t>фронтенду</w:t>
      </w:r>
      <w:proofErr w:type="spellEnd"/>
      <w:r>
        <w:rPr>
          <w:rFonts w:ascii="Times New Roman" w:eastAsia="Times New Roman" w:hAnsi="Times New Roman" w:cs="Times New Roman"/>
          <w:sz w:val="28"/>
          <w:szCs w:val="28"/>
        </w:rPr>
        <w:t xml:space="preserve">. Він стає доступним через свою URL-адресу, і </w:t>
      </w:r>
      <w:proofErr w:type="spellStart"/>
      <w:r>
        <w:rPr>
          <w:rFonts w:ascii="Times New Roman" w:eastAsia="Times New Roman" w:hAnsi="Times New Roman" w:cs="Times New Roman"/>
          <w:sz w:val="28"/>
          <w:szCs w:val="28"/>
        </w:rPr>
        <w:t>фронтенд</w:t>
      </w:r>
      <w:proofErr w:type="spellEnd"/>
      <w:r>
        <w:rPr>
          <w:rFonts w:ascii="Times New Roman" w:eastAsia="Times New Roman" w:hAnsi="Times New Roman" w:cs="Times New Roman"/>
          <w:sz w:val="28"/>
          <w:szCs w:val="28"/>
        </w:rPr>
        <w:t xml:space="preserve"> використовує цю URL для взаємодії через REST API.</w:t>
      </w:r>
    </w:p>
    <w:p w14:paraId="4245C26E" w14:textId="77777777" w:rsidR="00B56CAA" w:rsidRDefault="00B56CAA">
      <w:pPr>
        <w:spacing w:after="160" w:line="259" w:lineRule="auto"/>
        <w:jc w:val="center"/>
        <w:rPr>
          <w:rFonts w:ascii="Times New Roman" w:eastAsia="Times New Roman" w:hAnsi="Times New Roman" w:cs="Times New Roman"/>
          <w:b/>
          <w:sz w:val="28"/>
          <w:szCs w:val="28"/>
        </w:rPr>
      </w:pPr>
    </w:p>
    <w:p w14:paraId="0940D9C5" w14:textId="77777777" w:rsidR="00B56CAA" w:rsidRDefault="00000000">
      <w:pPr>
        <w:spacing w:after="160" w:line="259"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Обґрунтування вибору діаграм</w:t>
      </w:r>
    </w:p>
    <w:p w14:paraId="17EF0BF2" w14:textId="77777777" w:rsidR="00B56CAA" w:rsidRDefault="00000000">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i/>
          <w:sz w:val="28"/>
          <w:szCs w:val="28"/>
        </w:rPr>
        <w:t xml:space="preserve">Діаграма класів </w:t>
      </w:r>
      <w:r>
        <w:rPr>
          <w:rFonts w:ascii="Times New Roman" w:eastAsia="Times New Roman" w:hAnsi="Times New Roman" w:cs="Times New Roman"/>
          <w:i/>
          <w:sz w:val="27"/>
          <w:szCs w:val="27"/>
        </w:rPr>
        <w:t>(</w:t>
      </w:r>
      <w:proofErr w:type="spellStart"/>
      <w:r>
        <w:rPr>
          <w:rFonts w:ascii="Times New Roman" w:eastAsia="Times New Roman" w:hAnsi="Times New Roman" w:cs="Times New Roman"/>
          <w:i/>
          <w:sz w:val="27"/>
          <w:szCs w:val="27"/>
        </w:rPr>
        <w:t>Class</w:t>
      </w:r>
      <w:proofErr w:type="spellEnd"/>
      <w:r>
        <w:rPr>
          <w:rFonts w:ascii="Times New Roman" w:eastAsia="Times New Roman" w:hAnsi="Times New Roman" w:cs="Times New Roman"/>
          <w:i/>
          <w:sz w:val="27"/>
          <w:szCs w:val="27"/>
        </w:rPr>
        <w:t xml:space="preserve"> </w:t>
      </w:r>
      <w:proofErr w:type="spellStart"/>
      <w:r>
        <w:rPr>
          <w:rFonts w:ascii="Times New Roman" w:eastAsia="Times New Roman" w:hAnsi="Times New Roman" w:cs="Times New Roman"/>
          <w:i/>
          <w:sz w:val="27"/>
          <w:szCs w:val="27"/>
        </w:rPr>
        <w:t>Diagram</w:t>
      </w:r>
      <w:proofErr w:type="spellEnd"/>
      <w:r>
        <w:rPr>
          <w:rFonts w:ascii="Times New Roman" w:eastAsia="Times New Roman" w:hAnsi="Times New Roman" w:cs="Times New Roman"/>
          <w:i/>
          <w:sz w:val="27"/>
          <w:szCs w:val="27"/>
        </w:rPr>
        <w:t>)</w:t>
      </w:r>
    </w:p>
    <w:p w14:paraId="48AA114A" w14:textId="77777777" w:rsidR="00B56CAA" w:rsidRDefault="00000000">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Діаграма класів відображає класи та їхні атрибути, які можна </w:t>
      </w:r>
      <w:proofErr w:type="spellStart"/>
      <w:r>
        <w:rPr>
          <w:rFonts w:ascii="Times New Roman" w:eastAsia="Times New Roman" w:hAnsi="Times New Roman" w:cs="Times New Roman"/>
          <w:sz w:val="28"/>
          <w:szCs w:val="28"/>
        </w:rPr>
        <w:t>співставити</w:t>
      </w:r>
      <w:proofErr w:type="spellEnd"/>
      <w:r>
        <w:rPr>
          <w:rFonts w:ascii="Times New Roman" w:eastAsia="Times New Roman" w:hAnsi="Times New Roman" w:cs="Times New Roman"/>
          <w:sz w:val="28"/>
          <w:szCs w:val="28"/>
        </w:rPr>
        <w:t xml:space="preserve"> з таблицями та стовпцями у реляційній базі даних.</w:t>
      </w:r>
    </w:p>
    <w:p w14:paraId="3F661D93" w14:textId="77777777" w:rsidR="00B56CAA" w:rsidRDefault="00000000">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Якщо система використовує спадковість, діаграма класів дозволяє відобразити ієрархію класів, що легко перетворюється на ієрархію таблиць у базі даних. Це корисно для моделювання об'єктів, що мають спільні атрибути або поведінку.</w:t>
      </w:r>
    </w:p>
    <w:p w14:paraId="4B895423" w14:textId="77777777" w:rsidR="00B56CAA" w:rsidRDefault="00000000">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Кожен “кінцевий” клас на діаграмі класів перетворюється на таблицю в реляційній базі даних. Кожен атрибут класу стає стовпцем у таблиці, а зв’язки між такими класами перетворюються на зовнішні ключі. </w:t>
      </w:r>
    </w:p>
    <w:p w14:paraId="6E6DA458" w14:textId="77777777" w:rsidR="00B56CAA" w:rsidRDefault="00000000">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Діаграма класів дозволяє вказувати типи даних атрибутів (наприклад, рядки, числа), а також обмеження (наприклад, обов'язкові поля, унікальні значення), що важливо для структурування таблиць бази даних і забезпечення відповідності вимогам.</w:t>
      </w:r>
    </w:p>
    <w:p w14:paraId="7F46B7CE" w14:textId="77777777" w:rsidR="00B56CAA" w:rsidRDefault="00000000">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Оскільки діаграма класів є візуальною моделлю, вона легко адаптується до змін у вимогах. Модифікація класів або їхніх </w:t>
      </w:r>
      <w:proofErr w:type="spellStart"/>
      <w:r>
        <w:rPr>
          <w:rFonts w:ascii="Times New Roman" w:eastAsia="Times New Roman" w:hAnsi="Times New Roman" w:cs="Times New Roman"/>
          <w:sz w:val="28"/>
          <w:szCs w:val="28"/>
        </w:rPr>
        <w:t>зв'язків</w:t>
      </w:r>
      <w:proofErr w:type="spellEnd"/>
      <w:r>
        <w:rPr>
          <w:rFonts w:ascii="Times New Roman" w:eastAsia="Times New Roman" w:hAnsi="Times New Roman" w:cs="Times New Roman"/>
          <w:sz w:val="28"/>
          <w:szCs w:val="28"/>
        </w:rPr>
        <w:t xml:space="preserve"> дозволяє швидко відобразити зміни в базі даних, а також прогнозувати вплив таких змін на систему загалом.</w:t>
      </w:r>
    </w:p>
    <w:p w14:paraId="57065325" w14:textId="77777777" w:rsidR="00B56CAA" w:rsidRDefault="00B56CAA">
      <w:pPr>
        <w:spacing w:after="160" w:line="259" w:lineRule="auto"/>
        <w:rPr>
          <w:rFonts w:ascii="Times New Roman" w:eastAsia="Times New Roman" w:hAnsi="Times New Roman" w:cs="Times New Roman"/>
          <w:sz w:val="28"/>
          <w:szCs w:val="28"/>
        </w:rPr>
      </w:pPr>
    </w:p>
    <w:p w14:paraId="28B08F48" w14:textId="77777777" w:rsidR="00B56CAA" w:rsidRDefault="00000000">
      <w:pPr>
        <w:spacing w:before="240" w:after="240"/>
        <w:rPr>
          <w:rFonts w:ascii="Times New Roman" w:eastAsia="Times New Roman" w:hAnsi="Times New Roman" w:cs="Times New Roman"/>
          <w:i/>
          <w:sz w:val="28"/>
          <w:szCs w:val="28"/>
        </w:rPr>
      </w:pPr>
      <w:r>
        <w:rPr>
          <w:rFonts w:ascii="Times New Roman" w:eastAsia="Times New Roman" w:hAnsi="Times New Roman" w:cs="Times New Roman"/>
          <w:i/>
          <w:sz w:val="28"/>
          <w:szCs w:val="28"/>
        </w:rPr>
        <w:t>Діаграма послідовностей (</w:t>
      </w:r>
      <w:proofErr w:type="spellStart"/>
      <w:r>
        <w:rPr>
          <w:rFonts w:ascii="Times New Roman" w:eastAsia="Times New Roman" w:hAnsi="Times New Roman" w:cs="Times New Roman"/>
          <w:i/>
          <w:sz w:val="28"/>
          <w:szCs w:val="28"/>
        </w:rPr>
        <w:t>Sequence</w:t>
      </w:r>
      <w:proofErr w:type="spellEnd"/>
      <w:r>
        <w:rPr>
          <w:rFonts w:ascii="Times New Roman" w:eastAsia="Times New Roman" w:hAnsi="Times New Roman" w:cs="Times New Roman"/>
          <w:i/>
          <w:sz w:val="28"/>
          <w:szCs w:val="28"/>
        </w:rPr>
        <w:t xml:space="preserve"> </w:t>
      </w:r>
      <w:proofErr w:type="spellStart"/>
      <w:r>
        <w:rPr>
          <w:rFonts w:ascii="Times New Roman" w:eastAsia="Times New Roman" w:hAnsi="Times New Roman" w:cs="Times New Roman"/>
          <w:i/>
          <w:sz w:val="28"/>
          <w:szCs w:val="28"/>
        </w:rPr>
        <w:t>Diagram</w:t>
      </w:r>
      <w:proofErr w:type="spellEnd"/>
      <w:r>
        <w:rPr>
          <w:rFonts w:ascii="Times New Roman" w:eastAsia="Times New Roman" w:hAnsi="Times New Roman" w:cs="Times New Roman"/>
          <w:i/>
          <w:sz w:val="28"/>
          <w:szCs w:val="28"/>
        </w:rPr>
        <w:t>)</w:t>
      </w:r>
    </w:p>
    <w:p w14:paraId="187572A8" w14:textId="77777777" w:rsidR="00B56CAA"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Діаграма послідовностей (</w:t>
      </w:r>
      <w:proofErr w:type="spellStart"/>
      <w:r>
        <w:rPr>
          <w:rFonts w:ascii="Times New Roman" w:eastAsia="Times New Roman" w:hAnsi="Times New Roman" w:cs="Times New Roman"/>
          <w:sz w:val="28"/>
          <w:szCs w:val="28"/>
        </w:rPr>
        <w:t>Sequence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Diagram</w:t>
      </w:r>
      <w:proofErr w:type="spellEnd"/>
      <w:r>
        <w:rPr>
          <w:rFonts w:ascii="Times New Roman" w:eastAsia="Times New Roman" w:hAnsi="Times New Roman" w:cs="Times New Roman"/>
          <w:sz w:val="28"/>
          <w:szCs w:val="28"/>
        </w:rPr>
        <w:t xml:space="preserve">) чітко показує, як різні компоненти системи взаємодіють між собою з часом. </w:t>
      </w:r>
    </w:p>
    <w:p w14:paraId="6CBC6507" w14:textId="77777777" w:rsidR="00B56CAA"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Діаграма послідовностей дозволяє показати послідовність запитів і відповідей між клієнтом, сервером та базою даних. Це корисно для розуміння логіки взаємодії </w:t>
      </w:r>
      <w:proofErr w:type="spellStart"/>
      <w:r>
        <w:rPr>
          <w:rFonts w:ascii="Times New Roman" w:eastAsia="Times New Roman" w:hAnsi="Times New Roman" w:cs="Times New Roman"/>
          <w:sz w:val="28"/>
          <w:szCs w:val="28"/>
        </w:rPr>
        <w:t>back-end</w:t>
      </w:r>
      <w:proofErr w:type="spellEnd"/>
      <w:r>
        <w:rPr>
          <w:rFonts w:ascii="Times New Roman" w:eastAsia="Times New Roman" w:hAnsi="Times New Roman" w:cs="Times New Roman"/>
          <w:sz w:val="28"/>
          <w:szCs w:val="28"/>
        </w:rPr>
        <w:t xml:space="preserve"> із зовнішніми та внутрішніми системами.</w:t>
      </w:r>
    </w:p>
    <w:p w14:paraId="127CC11F" w14:textId="77777777" w:rsidR="00B56CAA"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Діаграма показує, коли і які методи викликаються, а також порядок виконання цих методів. Це полегшує розуміння, як обробляються запити на сервері.</w:t>
      </w:r>
    </w:p>
    <w:p w14:paraId="5709743D" w14:textId="77777777" w:rsidR="00B56CAA" w:rsidRDefault="00000000">
      <w:pPr>
        <w:spacing w:before="240" w:after="240"/>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Sequence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Diagram</w:t>
      </w:r>
      <w:proofErr w:type="spellEnd"/>
      <w:r>
        <w:rPr>
          <w:rFonts w:ascii="Times New Roman" w:eastAsia="Times New Roman" w:hAnsi="Times New Roman" w:cs="Times New Roman"/>
          <w:sz w:val="28"/>
          <w:szCs w:val="28"/>
        </w:rPr>
        <w:t xml:space="preserve"> допомагає побачити, де можуть виникати затримки або складні взаємодії, що важливо для оптимізації роботи </w:t>
      </w:r>
      <w:proofErr w:type="spellStart"/>
      <w:r>
        <w:rPr>
          <w:rFonts w:ascii="Times New Roman" w:eastAsia="Times New Roman" w:hAnsi="Times New Roman" w:cs="Times New Roman"/>
          <w:sz w:val="28"/>
          <w:szCs w:val="28"/>
        </w:rPr>
        <w:t>back-end</w:t>
      </w:r>
      <w:proofErr w:type="spellEnd"/>
      <w:r>
        <w:rPr>
          <w:rFonts w:ascii="Times New Roman" w:eastAsia="Times New Roman" w:hAnsi="Times New Roman" w:cs="Times New Roman"/>
          <w:sz w:val="28"/>
          <w:szCs w:val="28"/>
        </w:rPr>
        <w:t>.</w:t>
      </w:r>
    </w:p>
    <w:p w14:paraId="20BD27EC" w14:textId="77777777" w:rsidR="00B56CAA"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Це робить діаграму послідовностей ефективним інструментом для розробки, налагодження та підтримки </w:t>
      </w:r>
      <w:proofErr w:type="spellStart"/>
      <w:r>
        <w:rPr>
          <w:rFonts w:ascii="Times New Roman" w:eastAsia="Times New Roman" w:hAnsi="Times New Roman" w:cs="Times New Roman"/>
          <w:sz w:val="28"/>
          <w:szCs w:val="28"/>
        </w:rPr>
        <w:t>back-end</w:t>
      </w:r>
      <w:proofErr w:type="spellEnd"/>
      <w:r>
        <w:rPr>
          <w:rFonts w:ascii="Times New Roman" w:eastAsia="Times New Roman" w:hAnsi="Times New Roman" w:cs="Times New Roman"/>
          <w:sz w:val="28"/>
          <w:szCs w:val="28"/>
        </w:rPr>
        <w:t xml:space="preserve"> систем.</w:t>
      </w:r>
    </w:p>
    <w:p w14:paraId="13B14175" w14:textId="77777777" w:rsidR="00B56CAA" w:rsidRDefault="00B56CAA">
      <w:pPr>
        <w:spacing w:before="240" w:after="240"/>
        <w:rPr>
          <w:rFonts w:ascii="Times New Roman" w:eastAsia="Times New Roman" w:hAnsi="Times New Roman" w:cs="Times New Roman"/>
          <w:sz w:val="28"/>
          <w:szCs w:val="28"/>
        </w:rPr>
      </w:pPr>
    </w:p>
    <w:p w14:paraId="1228EC3D" w14:textId="77777777" w:rsidR="00B56CAA" w:rsidRDefault="00000000">
      <w:pPr>
        <w:spacing w:before="240" w:after="240"/>
        <w:rPr>
          <w:rFonts w:ascii="Times New Roman" w:eastAsia="Times New Roman" w:hAnsi="Times New Roman" w:cs="Times New Roman"/>
          <w:i/>
          <w:sz w:val="28"/>
          <w:szCs w:val="28"/>
        </w:rPr>
      </w:pPr>
      <w:r>
        <w:rPr>
          <w:rFonts w:ascii="Times New Roman" w:eastAsia="Times New Roman" w:hAnsi="Times New Roman" w:cs="Times New Roman"/>
          <w:i/>
          <w:sz w:val="28"/>
          <w:szCs w:val="28"/>
        </w:rPr>
        <w:t>Діаграма варіантів використання (</w:t>
      </w:r>
      <w:proofErr w:type="spellStart"/>
      <w:r>
        <w:rPr>
          <w:rFonts w:ascii="Times New Roman" w:eastAsia="Times New Roman" w:hAnsi="Times New Roman" w:cs="Times New Roman"/>
          <w:i/>
          <w:sz w:val="28"/>
          <w:szCs w:val="28"/>
        </w:rPr>
        <w:t>Use</w:t>
      </w:r>
      <w:proofErr w:type="spellEnd"/>
      <w:r>
        <w:rPr>
          <w:rFonts w:ascii="Times New Roman" w:eastAsia="Times New Roman" w:hAnsi="Times New Roman" w:cs="Times New Roman"/>
          <w:i/>
          <w:sz w:val="28"/>
          <w:szCs w:val="28"/>
        </w:rPr>
        <w:t xml:space="preserve"> </w:t>
      </w:r>
      <w:proofErr w:type="spellStart"/>
      <w:r>
        <w:rPr>
          <w:rFonts w:ascii="Times New Roman" w:eastAsia="Times New Roman" w:hAnsi="Times New Roman" w:cs="Times New Roman"/>
          <w:i/>
          <w:sz w:val="28"/>
          <w:szCs w:val="28"/>
        </w:rPr>
        <w:t>Case</w:t>
      </w:r>
      <w:proofErr w:type="spellEnd"/>
      <w:r>
        <w:rPr>
          <w:rFonts w:ascii="Times New Roman" w:eastAsia="Times New Roman" w:hAnsi="Times New Roman" w:cs="Times New Roman"/>
          <w:i/>
          <w:sz w:val="28"/>
          <w:szCs w:val="28"/>
        </w:rPr>
        <w:t xml:space="preserve"> </w:t>
      </w:r>
      <w:proofErr w:type="spellStart"/>
      <w:r>
        <w:rPr>
          <w:rFonts w:ascii="Times New Roman" w:eastAsia="Times New Roman" w:hAnsi="Times New Roman" w:cs="Times New Roman"/>
          <w:i/>
          <w:sz w:val="28"/>
          <w:szCs w:val="28"/>
        </w:rPr>
        <w:t>Diagram</w:t>
      </w:r>
      <w:proofErr w:type="spellEnd"/>
      <w:r>
        <w:rPr>
          <w:rFonts w:ascii="Times New Roman" w:eastAsia="Times New Roman" w:hAnsi="Times New Roman" w:cs="Times New Roman"/>
          <w:i/>
          <w:sz w:val="28"/>
          <w:szCs w:val="28"/>
        </w:rPr>
        <w:t>):</w:t>
      </w:r>
    </w:p>
    <w:p w14:paraId="46FBA59E" w14:textId="77777777" w:rsidR="00B56CAA"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Діаграма варіантів використання (</w:t>
      </w:r>
      <w:proofErr w:type="spellStart"/>
      <w:r>
        <w:rPr>
          <w:rFonts w:ascii="Times New Roman" w:eastAsia="Times New Roman" w:hAnsi="Times New Roman" w:cs="Times New Roman"/>
          <w:sz w:val="28"/>
          <w:szCs w:val="28"/>
        </w:rPr>
        <w:t>Use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Case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Diagram</w:t>
      </w:r>
      <w:proofErr w:type="spellEnd"/>
      <w:r>
        <w:rPr>
          <w:rFonts w:ascii="Times New Roman" w:eastAsia="Times New Roman" w:hAnsi="Times New Roman" w:cs="Times New Roman"/>
          <w:sz w:val="28"/>
          <w:szCs w:val="28"/>
        </w:rPr>
        <w:t>) є хорошим вибором для моделювання системи, оскільки вона:</w:t>
      </w:r>
    </w:p>
    <w:p w14:paraId="3F0D86D9" w14:textId="77777777" w:rsidR="00B56CAA"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Дає чітке уявлення про те, які функції система пропонує користувачам і як вони будуть використовуватися.</w:t>
      </w:r>
    </w:p>
    <w:p w14:paraId="04FB149E" w14:textId="77777777" w:rsidR="00B56CAA"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Вона легко сприймається як технічними фахівцями, так і замовниками або кінцевими користувачами, адже фокусується на поведінці системи з точки зору користувачів.</w:t>
      </w:r>
    </w:p>
    <w:p w14:paraId="2F52A673" w14:textId="77777777" w:rsidR="00B56CAA"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Допомагає ідентифікувати всі основні функціональні вимоги системи, що є ключовим на етапі проектування.</w:t>
      </w:r>
    </w:p>
    <w:p w14:paraId="10C85456" w14:textId="77777777" w:rsidR="00B56CAA"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Чітко показує ролі (актори) та варіанти їхньої взаємодії із системою, що важливо для розуміння, хто і як буде використовувати систему.</w:t>
      </w:r>
    </w:p>
    <w:p w14:paraId="70581073" w14:textId="77777777" w:rsidR="00B56CAA"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Це все робить діаграму варіантів використання зручною для розробки та комунікації основних функцій системи.</w:t>
      </w:r>
    </w:p>
    <w:p w14:paraId="7D7C083B" w14:textId="77777777" w:rsidR="00B56CAA" w:rsidRDefault="00000000">
      <w:pPr>
        <w:spacing w:after="160" w:line="259"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Висновок</w:t>
      </w:r>
    </w:p>
    <w:p w14:paraId="1A54B466" w14:textId="77777777" w:rsidR="00B56CAA" w:rsidRDefault="00000000">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У даній лабораторній роботі було виконано вибір архітектурного підходу на основі аналізу вимог проекту. Ми обрали </w:t>
      </w:r>
      <w:r>
        <w:rPr>
          <w:rFonts w:ascii="Times New Roman" w:eastAsia="Times New Roman" w:hAnsi="Times New Roman" w:cs="Times New Roman"/>
          <w:b/>
          <w:sz w:val="28"/>
          <w:szCs w:val="28"/>
        </w:rPr>
        <w:t>монолітну архітектуру</w:t>
      </w:r>
      <w:r>
        <w:rPr>
          <w:rFonts w:ascii="Times New Roman" w:eastAsia="Times New Roman" w:hAnsi="Times New Roman" w:cs="Times New Roman"/>
          <w:sz w:val="28"/>
          <w:szCs w:val="28"/>
        </w:rPr>
        <w:t>, яка є підходящою для цього проекту завдяки її простоті, можливості легше інтегрувати всі компоненти в єдину систему та меншій складності у порівнянні з розподіленими системами.</w:t>
      </w:r>
    </w:p>
    <w:p w14:paraId="3E99755C" w14:textId="77777777" w:rsidR="00B56CAA" w:rsidRDefault="00000000">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 основі цього було створено </w:t>
      </w:r>
      <w:proofErr w:type="spellStart"/>
      <w:r>
        <w:rPr>
          <w:rFonts w:ascii="Times New Roman" w:eastAsia="Times New Roman" w:hAnsi="Times New Roman" w:cs="Times New Roman"/>
          <w:sz w:val="28"/>
          <w:szCs w:val="28"/>
        </w:rPr>
        <w:t>високорівневу</w:t>
      </w:r>
      <w:proofErr w:type="spellEnd"/>
      <w:r>
        <w:rPr>
          <w:rFonts w:ascii="Times New Roman" w:eastAsia="Times New Roman" w:hAnsi="Times New Roman" w:cs="Times New Roman"/>
          <w:sz w:val="28"/>
          <w:szCs w:val="28"/>
        </w:rPr>
        <w:t xml:space="preserve"> архітектурну діаграму, яка демонструє основні компоненти системи та їх взаємодію. Діаграма показала, як різні модулі (клієнтські інтерфейси, база даних, API та сторонні сервіси) взаємодіють між собою через визначені інтерфейси та протоколи.</w:t>
      </w:r>
    </w:p>
    <w:p w14:paraId="20382F21" w14:textId="77777777" w:rsidR="00B56CAA" w:rsidRDefault="00000000">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Деталізоване проектування ключових компонентів системи, таких як </w:t>
      </w:r>
      <w:proofErr w:type="spellStart"/>
      <w:r>
        <w:rPr>
          <w:rFonts w:ascii="Times New Roman" w:eastAsia="Times New Roman" w:hAnsi="Times New Roman" w:cs="Times New Roman"/>
          <w:sz w:val="28"/>
          <w:szCs w:val="28"/>
        </w:rPr>
        <w:t>DataBase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Frontend</w:t>
      </w:r>
      <w:proofErr w:type="spellEnd"/>
      <w:r>
        <w:rPr>
          <w:rFonts w:ascii="Times New Roman" w:eastAsia="Times New Roman" w:hAnsi="Times New Roman" w:cs="Times New Roman"/>
          <w:sz w:val="28"/>
          <w:szCs w:val="28"/>
        </w:rPr>
        <w:t xml:space="preserve"> та  </w:t>
      </w:r>
      <w:proofErr w:type="spellStart"/>
      <w:r>
        <w:rPr>
          <w:rFonts w:ascii="Times New Roman" w:eastAsia="Times New Roman" w:hAnsi="Times New Roman" w:cs="Times New Roman"/>
          <w:sz w:val="28"/>
          <w:szCs w:val="28"/>
        </w:rPr>
        <w:t>Backend</w:t>
      </w:r>
      <w:proofErr w:type="spellEnd"/>
      <w:r>
        <w:rPr>
          <w:rFonts w:ascii="Times New Roman" w:eastAsia="Times New Roman" w:hAnsi="Times New Roman" w:cs="Times New Roman"/>
          <w:sz w:val="28"/>
          <w:szCs w:val="28"/>
        </w:rPr>
        <w:t xml:space="preserve">, було здійснено за допомогою UML-діаграм. Кожна з них (діаграма класів, послідовностей або варіантів </w:t>
      </w:r>
      <w:r>
        <w:rPr>
          <w:rFonts w:ascii="Times New Roman" w:eastAsia="Times New Roman" w:hAnsi="Times New Roman" w:cs="Times New Roman"/>
          <w:sz w:val="28"/>
          <w:szCs w:val="28"/>
        </w:rPr>
        <w:lastRenderedPageBreak/>
        <w:t>використання) допомогла візуалізувати основну бізнес-логіку та критично важливі взаємодії в системі, що дозволяє чіткіше розуміти її внутрішню структуру та процеси.</w:t>
      </w:r>
    </w:p>
    <w:sectPr w:rsidR="00B56CA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rdo">
    <w:charset w:val="00"/>
    <w:family w:val="auto"/>
    <w:pitch w:val="default"/>
    <w:embedRegular r:id="rId1" w:fontKey="{52DE74AA-4F89-4648-8625-565C1946CFAF}"/>
    <w:embedBold r:id="rId2" w:fontKey="{28271A53-A3F3-4940-90F6-3C968AE3EF48}"/>
  </w:font>
  <w:font w:name="Gungsuh">
    <w:charset w:val="81"/>
    <w:family w:val="roman"/>
    <w:pitch w:val="variable"/>
    <w:sig w:usb0="B00002AF" w:usb1="69D77CFB" w:usb2="00000030" w:usb3="00000000" w:csb0="0008009F" w:csb1="00000000"/>
    <w:embedBold r:id="rId3" w:subsetted="1" w:fontKey="{DB9BA1FF-3EEE-4857-A078-23825ACBE2E2}"/>
  </w:font>
  <w:font w:name="Calibri">
    <w:panose1 w:val="020F0502020204030204"/>
    <w:charset w:val="CC"/>
    <w:family w:val="swiss"/>
    <w:pitch w:val="variable"/>
    <w:sig w:usb0="E4002EFF" w:usb1="C200247B" w:usb2="00000009" w:usb3="00000000" w:csb0="000001FF" w:csb1="00000000"/>
    <w:embedRegular r:id="rId4" w:fontKey="{4E07F927-ADA0-4214-BBEA-598432829476}"/>
  </w:font>
  <w:font w:name="Cambria">
    <w:panose1 w:val="02040503050406030204"/>
    <w:charset w:val="CC"/>
    <w:family w:val="roman"/>
    <w:pitch w:val="variable"/>
    <w:sig w:usb0="E00006FF" w:usb1="420024FF" w:usb2="02000000" w:usb3="00000000" w:csb0="0000019F" w:csb1="00000000"/>
    <w:embedRegular r:id="rId5" w:fontKey="{0D65D068-A81F-4233-834A-6C84811073A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CAA"/>
    <w:rsid w:val="007C754E"/>
    <w:rsid w:val="007D50E2"/>
    <w:rsid w:val="009E7D49"/>
    <w:rsid w:val="00B56CA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930AC"/>
  <w15:docId w15:val="{0BC7E319-021F-4A08-A01D-BD313933B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uk" w:eastAsia="uk-U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4540</Words>
  <Characters>2588</Characters>
  <Application>Microsoft Office Word</Application>
  <DocSecurity>0</DocSecurity>
  <Lines>21</Lines>
  <Paragraphs>14</Paragraphs>
  <ScaleCrop>false</ScaleCrop>
  <Company/>
  <LinksUpToDate>false</LinksUpToDate>
  <CharactersWithSpaces>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Артем Вінницький</cp:lastModifiedBy>
  <cp:revision>3</cp:revision>
  <dcterms:created xsi:type="dcterms:W3CDTF">2024-12-20T11:25:00Z</dcterms:created>
  <dcterms:modified xsi:type="dcterms:W3CDTF">2024-12-20T11:26:00Z</dcterms:modified>
</cp:coreProperties>
</file>