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72D7"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drawing>
          <wp:inline distT="0" distB="0" distL="0" distR="0" wp14:anchorId="013D4754" wp14:editId="26E6082E">
            <wp:extent cx="3876675" cy="485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76675" cy="485775"/>
                    </a:xfrm>
                    <a:prstGeom prst="rect">
                      <a:avLst/>
                    </a:prstGeom>
                    <a:ln/>
                  </pic:spPr>
                </pic:pic>
              </a:graphicData>
            </a:graphic>
          </wp:inline>
        </w:drawing>
      </w:r>
    </w:p>
    <w:p w14:paraId="4CB7677D"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330A07E5"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Національний технічний університет України </w:t>
      </w:r>
    </w:p>
    <w:p w14:paraId="22DD9BBC"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«Київський політехнічний інститут імені Ігоря Сікорського»</w:t>
      </w:r>
    </w:p>
    <w:p w14:paraId="2AAC2FF9"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інформатики та обчислювальної техніки</w:t>
      </w:r>
    </w:p>
    <w:p w14:paraId="2AB93189"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інформаційних систем та технологій</w:t>
      </w:r>
    </w:p>
    <w:p w14:paraId="1DAE1296" w14:textId="77777777" w:rsidR="00884E2C" w:rsidRDefault="00884E2C">
      <w:pPr>
        <w:spacing w:line="264" w:lineRule="auto"/>
        <w:jc w:val="center"/>
        <w:rPr>
          <w:rFonts w:ascii="Times New Roman" w:eastAsia="Times New Roman" w:hAnsi="Times New Roman" w:cs="Times New Roman"/>
          <w:sz w:val="28"/>
          <w:szCs w:val="28"/>
        </w:rPr>
      </w:pPr>
    </w:p>
    <w:p w14:paraId="3A0BD8B6" w14:textId="77777777" w:rsidR="00884E2C" w:rsidRDefault="00884E2C">
      <w:pPr>
        <w:spacing w:line="264" w:lineRule="auto"/>
        <w:jc w:val="center"/>
        <w:rPr>
          <w:rFonts w:ascii="Times New Roman" w:eastAsia="Times New Roman" w:hAnsi="Times New Roman" w:cs="Times New Roman"/>
          <w:sz w:val="28"/>
          <w:szCs w:val="28"/>
        </w:rPr>
      </w:pPr>
    </w:p>
    <w:p w14:paraId="73859E3F" w14:textId="77777777" w:rsidR="00884E2C" w:rsidRDefault="00884E2C">
      <w:pPr>
        <w:spacing w:line="264" w:lineRule="auto"/>
        <w:jc w:val="center"/>
        <w:rPr>
          <w:rFonts w:ascii="Times New Roman" w:eastAsia="Times New Roman" w:hAnsi="Times New Roman" w:cs="Times New Roman"/>
          <w:sz w:val="28"/>
          <w:szCs w:val="28"/>
        </w:rPr>
      </w:pPr>
    </w:p>
    <w:p w14:paraId="6814D8CF" w14:textId="77777777" w:rsidR="00884E2C" w:rsidRDefault="00884E2C">
      <w:pPr>
        <w:spacing w:line="264" w:lineRule="auto"/>
        <w:jc w:val="center"/>
        <w:rPr>
          <w:rFonts w:ascii="Times New Roman" w:eastAsia="Times New Roman" w:hAnsi="Times New Roman" w:cs="Times New Roman"/>
          <w:sz w:val="28"/>
          <w:szCs w:val="28"/>
        </w:rPr>
      </w:pPr>
    </w:p>
    <w:p w14:paraId="02CE7C35" w14:textId="77777777" w:rsidR="00884E2C" w:rsidRDefault="00884E2C">
      <w:pPr>
        <w:spacing w:line="264" w:lineRule="auto"/>
        <w:jc w:val="center"/>
        <w:rPr>
          <w:rFonts w:ascii="Times New Roman" w:eastAsia="Times New Roman" w:hAnsi="Times New Roman" w:cs="Times New Roman"/>
          <w:sz w:val="28"/>
          <w:szCs w:val="28"/>
        </w:rPr>
      </w:pPr>
    </w:p>
    <w:p w14:paraId="467FAC29" w14:textId="77777777" w:rsidR="00884E2C" w:rsidRDefault="00884E2C">
      <w:pPr>
        <w:spacing w:line="264" w:lineRule="auto"/>
        <w:jc w:val="center"/>
        <w:rPr>
          <w:rFonts w:ascii="Times New Roman" w:eastAsia="Times New Roman" w:hAnsi="Times New Roman" w:cs="Times New Roman"/>
          <w:sz w:val="28"/>
          <w:szCs w:val="28"/>
        </w:rPr>
      </w:pPr>
    </w:p>
    <w:p w14:paraId="2AFC6F80" w14:textId="77777777" w:rsidR="00884E2C" w:rsidRDefault="00884E2C">
      <w:pPr>
        <w:spacing w:line="264" w:lineRule="auto"/>
        <w:jc w:val="center"/>
        <w:rPr>
          <w:rFonts w:ascii="Times New Roman" w:eastAsia="Times New Roman" w:hAnsi="Times New Roman" w:cs="Times New Roman"/>
          <w:sz w:val="28"/>
          <w:szCs w:val="28"/>
        </w:rPr>
      </w:pPr>
    </w:p>
    <w:p w14:paraId="314E3A5F" w14:textId="77777777" w:rsidR="00884E2C" w:rsidRDefault="00884E2C">
      <w:pPr>
        <w:spacing w:line="264" w:lineRule="auto"/>
        <w:jc w:val="center"/>
        <w:rPr>
          <w:rFonts w:ascii="Times New Roman" w:eastAsia="Times New Roman" w:hAnsi="Times New Roman" w:cs="Times New Roman"/>
          <w:sz w:val="28"/>
          <w:szCs w:val="28"/>
        </w:rPr>
      </w:pPr>
    </w:p>
    <w:p w14:paraId="2122232F"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Лабораторна робота №1</w:t>
      </w:r>
    </w:p>
    <w:p w14:paraId="35AC7F4B"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дисципліни</w:t>
      </w:r>
    </w:p>
    <w:p w14:paraId="359C2315"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Життєвий цикл розробки програмного забезпечення</w:t>
      </w:r>
    </w:p>
    <w:p w14:paraId="41FAB75E" w14:textId="77777777" w:rsidR="00884E2C"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“Аналіз вимог та Створення Документації”</w:t>
      </w:r>
    </w:p>
    <w:p w14:paraId="4A5969B7" w14:textId="77777777" w:rsidR="00884E2C" w:rsidRDefault="00884E2C">
      <w:pPr>
        <w:spacing w:line="264" w:lineRule="auto"/>
        <w:jc w:val="center"/>
        <w:rPr>
          <w:rFonts w:ascii="Times New Roman" w:eastAsia="Times New Roman" w:hAnsi="Times New Roman" w:cs="Times New Roman"/>
          <w:sz w:val="28"/>
          <w:szCs w:val="28"/>
        </w:rPr>
      </w:pPr>
    </w:p>
    <w:p w14:paraId="63395FC7" w14:textId="77777777" w:rsidR="00884E2C" w:rsidRDefault="00884E2C">
      <w:pPr>
        <w:spacing w:line="264" w:lineRule="auto"/>
        <w:jc w:val="center"/>
        <w:rPr>
          <w:rFonts w:ascii="Times New Roman" w:eastAsia="Times New Roman" w:hAnsi="Times New Roman" w:cs="Times New Roman"/>
          <w:sz w:val="28"/>
          <w:szCs w:val="28"/>
        </w:rPr>
      </w:pPr>
    </w:p>
    <w:p w14:paraId="2B1C4E61" w14:textId="77777777" w:rsidR="00884E2C" w:rsidRDefault="00884E2C">
      <w:pPr>
        <w:spacing w:line="264" w:lineRule="auto"/>
        <w:jc w:val="center"/>
        <w:rPr>
          <w:rFonts w:ascii="Times New Roman" w:eastAsia="Times New Roman" w:hAnsi="Times New Roman" w:cs="Times New Roman"/>
          <w:sz w:val="28"/>
          <w:szCs w:val="28"/>
        </w:rPr>
      </w:pPr>
    </w:p>
    <w:p w14:paraId="77F7A717" w14:textId="77777777" w:rsidR="00884E2C" w:rsidRDefault="00884E2C">
      <w:pPr>
        <w:spacing w:line="264" w:lineRule="auto"/>
        <w:jc w:val="center"/>
        <w:rPr>
          <w:rFonts w:ascii="Times New Roman" w:eastAsia="Times New Roman" w:hAnsi="Times New Roman" w:cs="Times New Roman"/>
          <w:sz w:val="28"/>
          <w:szCs w:val="28"/>
        </w:rPr>
      </w:pPr>
    </w:p>
    <w:p w14:paraId="72D224F9" w14:textId="77777777" w:rsidR="00884E2C" w:rsidRDefault="00884E2C">
      <w:pPr>
        <w:spacing w:line="264" w:lineRule="auto"/>
        <w:jc w:val="center"/>
        <w:rPr>
          <w:rFonts w:ascii="Times New Roman" w:eastAsia="Times New Roman" w:hAnsi="Times New Roman" w:cs="Times New Roman"/>
          <w:sz w:val="28"/>
          <w:szCs w:val="28"/>
        </w:rPr>
      </w:pPr>
    </w:p>
    <w:p w14:paraId="02E15BF9" w14:textId="77777777" w:rsidR="00884E2C" w:rsidRDefault="00884E2C">
      <w:pPr>
        <w:spacing w:line="264" w:lineRule="auto"/>
        <w:jc w:val="center"/>
        <w:rPr>
          <w:rFonts w:ascii="Times New Roman" w:eastAsia="Times New Roman" w:hAnsi="Times New Roman" w:cs="Times New Roman"/>
          <w:sz w:val="28"/>
          <w:szCs w:val="28"/>
        </w:rPr>
      </w:pPr>
    </w:p>
    <w:tbl>
      <w:tblPr>
        <w:tblStyle w:val="a5"/>
        <w:tblW w:w="963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753"/>
        <w:gridCol w:w="3337"/>
        <w:gridCol w:w="2549"/>
      </w:tblGrid>
      <w:tr w:rsidR="00884E2C" w14:paraId="588BC41E" w14:textId="77777777">
        <w:tc>
          <w:tcPr>
            <w:tcW w:w="3753" w:type="dxa"/>
            <w:vAlign w:val="center"/>
          </w:tcPr>
          <w:p w14:paraId="1A920825"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Виконали: </w:t>
            </w:r>
          </w:p>
          <w:p w14:paraId="6F4F3F1E" w14:textId="77777777" w:rsidR="00884E2C" w:rsidRDefault="00884E2C">
            <w:pPr>
              <w:spacing w:line="264" w:lineRule="auto"/>
              <w:rPr>
                <w:rFonts w:ascii="Times New Roman" w:eastAsia="Times New Roman" w:hAnsi="Times New Roman" w:cs="Times New Roman"/>
                <w:sz w:val="28"/>
                <w:szCs w:val="28"/>
              </w:rPr>
            </w:pPr>
          </w:p>
        </w:tc>
        <w:tc>
          <w:tcPr>
            <w:tcW w:w="3337" w:type="dxa"/>
          </w:tcPr>
          <w:p w14:paraId="4E356446" w14:textId="77777777" w:rsidR="00884E2C" w:rsidRDefault="00884E2C">
            <w:pPr>
              <w:spacing w:line="264" w:lineRule="auto"/>
              <w:jc w:val="center"/>
              <w:rPr>
                <w:rFonts w:ascii="Times New Roman" w:eastAsia="Times New Roman" w:hAnsi="Times New Roman" w:cs="Times New Roman"/>
                <w:sz w:val="28"/>
                <w:szCs w:val="28"/>
              </w:rPr>
            </w:pPr>
          </w:p>
        </w:tc>
        <w:tc>
          <w:tcPr>
            <w:tcW w:w="2549" w:type="dxa"/>
            <w:vAlign w:val="center"/>
          </w:tcPr>
          <w:p w14:paraId="7154AD5D"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tc>
      </w:tr>
      <w:tr w:rsidR="00884E2C" w14:paraId="563321BE" w14:textId="77777777">
        <w:tc>
          <w:tcPr>
            <w:tcW w:w="3753" w:type="dxa"/>
            <w:vAlign w:val="center"/>
          </w:tcPr>
          <w:p w14:paraId="04EF8C24" w14:textId="77777777" w:rsidR="00884E2C" w:rsidRDefault="00884E2C">
            <w:pPr>
              <w:spacing w:line="264" w:lineRule="auto"/>
              <w:rPr>
                <w:rFonts w:ascii="Times New Roman" w:eastAsia="Times New Roman" w:hAnsi="Times New Roman" w:cs="Times New Roman"/>
                <w:sz w:val="28"/>
                <w:szCs w:val="28"/>
              </w:rPr>
            </w:pPr>
          </w:p>
        </w:tc>
        <w:tc>
          <w:tcPr>
            <w:tcW w:w="3337" w:type="dxa"/>
          </w:tcPr>
          <w:p w14:paraId="74E0015D" w14:textId="77777777" w:rsidR="00884E2C" w:rsidRDefault="00884E2C">
            <w:pPr>
              <w:spacing w:line="264" w:lineRule="auto"/>
              <w:jc w:val="center"/>
              <w:rPr>
                <w:rFonts w:ascii="Times New Roman" w:eastAsia="Times New Roman" w:hAnsi="Times New Roman" w:cs="Times New Roman"/>
                <w:sz w:val="28"/>
                <w:szCs w:val="28"/>
              </w:rPr>
            </w:pPr>
          </w:p>
        </w:tc>
        <w:tc>
          <w:tcPr>
            <w:tcW w:w="2549" w:type="dxa"/>
            <w:vAlign w:val="center"/>
          </w:tcPr>
          <w:p w14:paraId="50A14724" w14:textId="77777777" w:rsidR="00884E2C" w:rsidRDefault="00884E2C">
            <w:pPr>
              <w:spacing w:line="264" w:lineRule="auto"/>
              <w:rPr>
                <w:rFonts w:ascii="Times New Roman" w:eastAsia="Times New Roman" w:hAnsi="Times New Roman" w:cs="Times New Roman"/>
                <w:sz w:val="28"/>
                <w:szCs w:val="28"/>
              </w:rPr>
            </w:pPr>
          </w:p>
        </w:tc>
      </w:tr>
      <w:tr w:rsidR="00884E2C" w14:paraId="7FA892E5" w14:textId="77777777">
        <w:tc>
          <w:tcPr>
            <w:tcW w:w="3753" w:type="dxa"/>
            <w:vAlign w:val="center"/>
          </w:tcPr>
          <w:p w14:paraId="02A264EC"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студенти групи ІС-21:</w:t>
            </w:r>
          </w:p>
        </w:tc>
        <w:tc>
          <w:tcPr>
            <w:tcW w:w="3337" w:type="dxa"/>
          </w:tcPr>
          <w:p w14:paraId="2B065E9E" w14:textId="77777777" w:rsidR="00884E2C" w:rsidRDefault="00884E2C">
            <w:pPr>
              <w:spacing w:line="264" w:lineRule="auto"/>
              <w:jc w:val="center"/>
              <w:rPr>
                <w:rFonts w:ascii="Times New Roman" w:eastAsia="Times New Roman" w:hAnsi="Times New Roman" w:cs="Times New Roman"/>
                <w:sz w:val="28"/>
                <w:szCs w:val="28"/>
              </w:rPr>
            </w:pPr>
          </w:p>
        </w:tc>
        <w:tc>
          <w:tcPr>
            <w:tcW w:w="2549" w:type="dxa"/>
            <w:vAlign w:val="center"/>
          </w:tcPr>
          <w:p w14:paraId="2E68A5AC" w14:textId="77777777" w:rsidR="00884E2C"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пос</w:t>
            </w:r>
            <w:proofErr w:type="spellEnd"/>
            <w:r>
              <w:rPr>
                <w:rFonts w:ascii="Times New Roman" w:eastAsia="Times New Roman" w:hAnsi="Times New Roman" w:cs="Times New Roman"/>
                <w:sz w:val="28"/>
                <w:szCs w:val="28"/>
              </w:rPr>
              <w:t>.</w:t>
            </w:r>
          </w:p>
        </w:tc>
      </w:tr>
      <w:tr w:rsidR="00884E2C" w14:paraId="3D9E670E" w14:textId="77777777">
        <w:tc>
          <w:tcPr>
            <w:tcW w:w="3753" w:type="dxa"/>
            <w:vAlign w:val="center"/>
          </w:tcPr>
          <w:p w14:paraId="01184C1D"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Вінницький А. Я.</w:t>
            </w:r>
          </w:p>
          <w:p w14:paraId="1C2C9DD3"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Поліщук Д. П.</w:t>
            </w:r>
          </w:p>
          <w:p w14:paraId="76AF5E59" w14:textId="77777777" w:rsidR="00884E2C"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Оверченко</w:t>
            </w:r>
            <w:proofErr w:type="spellEnd"/>
            <w:r>
              <w:rPr>
                <w:rFonts w:ascii="Times New Roman" w:eastAsia="Times New Roman" w:hAnsi="Times New Roman" w:cs="Times New Roman"/>
                <w:sz w:val="28"/>
                <w:szCs w:val="28"/>
              </w:rPr>
              <w:t xml:space="preserve"> В. А.</w:t>
            </w:r>
          </w:p>
          <w:p w14:paraId="40C3789A" w14:textId="77777777" w:rsidR="00884E2C"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студентка групи ІК-23:</w:t>
            </w:r>
          </w:p>
          <w:p w14:paraId="25F67C58" w14:textId="77777777" w:rsidR="00884E2C"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Купрій</w:t>
            </w:r>
            <w:proofErr w:type="spellEnd"/>
            <w:r>
              <w:rPr>
                <w:rFonts w:ascii="Times New Roman" w:eastAsia="Times New Roman" w:hAnsi="Times New Roman" w:cs="Times New Roman"/>
                <w:sz w:val="28"/>
                <w:szCs w:val="28"/>
              </w:rPr>
              <w:t xml:space="preserve"> М.О.</w:t>
            </w:r>
          </w:p>
        </w:tc>
        <w:tc>
          <w:tcPr>
            <w:tcW w:w="3337" w:type="dxa"/>
          </w:tcPr>
          <w:p w14:paraId="7C0D11FC" w14:textId="77777777" w:rsidR="00884E2C" w:rsidRDefault="00884E2C">
            <w:pPr>
              <w:spacing w:line="264" w:lineRule="auto"/>
              <w:jc w:val="center"/>
              <w:rPr>
                <w:rFonts w:ascii="Times New Roman" w:eastAsia="Times New Roman" w:hAnsi="Times New Roman" w:cs="Times New Roman"/>
                <w:sz w:val="28"/>
                <w:szCs w:val="28"/>
              </w:rPr>
            </w:pPr>
          </w:p>
        </w:tc>
        <w:tc>
          <w:tcPr>
            <w:tcW w:w="2549" w:type="dxa"/>
            <w:vAlign w:val="center"/>
          </w:tcPr>
          <w:p w14:paraId="1C77DE78" w14:textId="77777777" w:rsidR="00884E2C"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Альбрехт</w:t>
            </w:r>
            <w:proofErr w:type="spellEnd"/>
            <w:r>
              <w:rPr>
                <w:rFonts w:ascii="Times New Roman" w:eastAsia="Times New Roman" w:hAnsi="Times New Roman" w:cs="Times New Roman"/>
                <w:sz w:val="28"/>
                <w:szCs w:val="28"/>
              </w:rPr>
              <w:t xml:space="preserve"> Й. О.</w:t>
            </w:r>
          </w:p>
        </w:tc>
      </w:tr>
      <w:tr w:rsidR="00884E2C" w14:paraId="34DBF46B" w14:textId="77777777">
        <w:tc>
          <w:tcPr>
            <w:tcW w:w="3753" w:type="dxa"/>
            <w:vAlign w:val="center"/>
          </w:tcPr>
          <w:p w14:paraId="00E4462D" w14:textId="77777777" w:rsidR="00884E2C" w:rsidRDefault="00884E2C">
            <w:pPr>
              <w:spacing w:line="264" w:lineRule="auto"/>
              <w:rPr>
                <w:rFonts w:ascii="Times New Roman" w:eastAsia="Times New Roman" w:hAnsi="Times New Roman" w:cs="Times New Roman"/>
                <w:sz w:val="28"/>
                <w:szCs w:val="28"/>
              </w:rPr>
            </w:pPr>
          </w:p>
        </w:tc>
        <w:tc>
          <w:tcPr>
            <w:tcW w:w="3337" w:type="dxa"/>
          </w:tcPr>
          <w:p w14:paraId="5064E7C4" w14:textId="77777777" w:rsidR="00884E2C" w:rsidRDefault="00884E2C">
            <w:pPr>
              <w:spacing w:line="264" w:lineRule="auto"/>
              <w:jc w:val="center"/>
              <w:rPr>
                <w:rFonts w:ascii="Times New Roman" w:eastAsia="Times New Roman" w:hAnsi="Times New Roman" w:cs="Times New Roman"/>
                <w:sz w:val="28"/>
                <w:szCs w:val="28"/>
              </w:rPr>
            </w:pPr>
          </w:p>
        </w:tc>
        <w:tc>
          <w:tcPr>
            <w:tcW w:w="2549" w:type="dxa"/>
            <w:vAlign w:val="center"/>
          </w:tcPr>
          <w:p w14:paraId="4A1C259E" w14:textId="77777777" w:rsidR="00884E2C" w:rsidRDefault="00884E2C">
            <w:pPr>
              <w:spacing w:line="264" w:lineRule="auto"/>
              <w:rPr>
                <w:rFonts w:ascii="Times New Roman" w:eastAsia="Times New Roman" w:hAnsi="Times New Roman" w:cs="Times New Roman"/>
                <w:sz w:val="28"/>
                <w:szCs w:val="28"/>
              </w:rPr>
            </w:pPr>
          </w:p>
        </w:tc>
      </w:tr>
    </w:tbl>
    <w:p w14:paraId="753C746D" w14:textId="77777777" w:rsidR="00884E2C" w:rsidRDefault="00884E2C">
      <w:pPr>
        <w:spacing w:line="264" w:lineRule="auto"/>
        <w:jc w:val="center"/>
        <w:rPr>
          <w:rFonts w:ascii="Times New Roman" w:eastAsia="Times New Roman" w:hAnsi="Times New Roman" w:cs="Times New Roman"/>
          <w:sz w:val="28"/>
          <w:szCs w:val="28"/>
        </w:rPr>
      </w:pPr>
    </w:p>
    <w:p w14:paraId="2B4B6559" w14:textId="77777777" w:rsidR="00884E2C" w:rsidRDefault="00884E2C">
      <w:pPr>
        <w:spacing w:line="264" w:lineRule="auto"/>
        <w:jc w:val="center"/>
        <w:rPr>
          <w:rFonts w:ascii="Times New Roman" w:eastAsia="Times New Roman" w:hAnsi="Times New Roman" w:cs="Times New Roman"/>
          <w:sz w:val="28"/>
          <w:szCs w:val="28"/>
        </w:rPr>
      </w:pPr>
    </w:p>
    <w:p w14:paraId="067BC29B" w14:textId="77777777" w:rsidR="00884E2C"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Київ - 2024</w:t>
      </w:r>
    </w:p>
    <w:p w14:paraId="54E55B6C" w14:textId="77777777" w:rsidR="00884E2C" w:rsidRDefault="00000000">
      <w:pPr>
        <w:spacing w:before="240" w:after="24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Зміст</w:t>
      </w:r>
    </w:p>
    <w:sdt>
      <w:sdtPr>
        <w:id w:val="-1025399985"/>
        <w:docPartObj>
          <w:docPartGallery w:val="Table of Contents"/>
          <w:docPartUnique/>
        </w:docPartObj>
      </w:sdtPr>
      <w:sdtContent>
        <w:p w14:paraId="7DF11107"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sz w:val="28"/>
              <w:szCs w:val="28"/>
            </w:rPr>
            <w:t>1. Вступ</w:t>
          </w:r>
          <w:hyperlink w:anchor="_tu7q5gptxwv8">
            <w:r>
              <w:rPr>
                <w:rFonts w:ascii="Times New Roman" w:eastAsia="Times New Roman" w:hAnsi="Times New Roman" w:cs="Times New Roman"/>
                <w:color w:val="000000"/>
                <w:sz w:val="28"/>
                <w:szCs w:val="28"/>
              </w:rPr>
              <w:tab/>
            </w:r>
          </w:hyperlink>
          <w:r>
            <w:rPr>
              <w:rFonts w:ascii="Times New Roman" w:eastAsia="Times New Roman" w:hAnsi="Times New Roman" w:cs="Times New Roman"/>
              <w:sz w:val="28"/>
              <w:szCs w:val="28"/>
            </w:rPr>
            <w:t>3</w:t>
          </w:r>
        </w:p>
        <w:p w14:paraId="24272EBC"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 Проект</w:t>
          </w:r>
          <w:r>
            <w:rPr>
              <w:rFonts w:ascii="Times New Roman" w:eastAsia="Times New Roman" w:hAnsi="Times New Roman" w:cs="Times New Roman"/>
              <w:sz w:val="28"/>
              <w:szCs w:val="28"/>
            </w:rPr>
            <w:tab/>
            <w:t>3</w:t>
          </w:r>
        </w:p>
        <w:p w14:paraId="0E389913"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 Мета проекту</w:t>
          </w:r>
          <w:r>
            <w:rPr>
              <w:rFonts w:ascii="Times New Roman" w:eastAsia="Times New Roman" w:hAnsi="Times New Roman" w:cs="Times New Roman"/>
              <w:sz w:val="28"/>
              <w:szCs w:val="28"/>
            </w:rPr>
            <w:tab/>
            <w:t>3</w:t>
          </w:r>
        </w:p>
        <w:p w14:paraId="2C5518EA"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 Опис проблеми, яку має вирішити проект</w:t>
          </w:r>
          <w:r>
            <w:rPr>
              <w:rFonts w:ascii="Times New Roman" w:eastAsia="Times New Roman" w:hAnsi="Times New Roman" w:cs="Times New Roman"/>
              <w:sz w:val="28"/>
              <w:szCs w:val="28"/>
            </w:rPr>
            <w:tab/>
            <w:t>3</w:t>
          </w:r>
        </w:p>
        <w:p w14:paraId="57A98686"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1.4 Основні цілі</w:t>
          </w:r>
          <w:r>
            <w:rPr>
              <w:rFonts w:ascii="Times New Roman" w:eastAsia="Times New Roman" w:hAnsi="Times New Roman" w:cs="Times New Roman"/>
              <w:sz w:val="28"/>
              <w:szCs w:val="28"/>
            </w:rPr>
            <w:tab/>
            <w:t>3</w:t>
          </w:r>
        </w:p>
        <w:p w14:paraId="1D9AA164"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Опис системи</w:t>
          </w:r>
          <w:r>
            <w:rPr>
              <w:rFonts w:ascii="Times New Roman" w:eastAsia="Times New Roman" w:hAnsi="Times New Roman" w:cs="Times New Roman"/>
              <w:sz w:val="28"/>
              <w:szCs w:val="28"/>
            </w:rPr>
            <w:tab/>
            <w:t>4</w:t>
          </w:r>
        </w:p>
        <w:p w14:paraId="502E4395"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 Опис користувачів(ролей)</w:t>
          </w:r>
          <w:r>
            <w:rPr>
              <w:rFonts w:ascii="Times New Roman" w:eastAsia="Times New Roman" w:hAnsi="Times New Roman" w:cs="Times New Roman"/>
              <w:sz w:val="28"/>
              <w:szCs w:val="28"/>
            </w:rPr>
            <w:tab/>
            <w:t>4</w:t>
          </w:r>
        </w:p>
        <w:p w14:paraId="19E38532"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2.1.1  Працівник</w:t>
          </w:r>
          <w:r>
            <w:rPr>
              <w:rFonts w:ascii="Times New Roman" w:eastAsia="Times New Roman" w:hAnsi="Times New Roman" w:cs="Times New Roman"/>
              <w:sz w:val="28"/>
              <w:szCs w:val="28"/>
            </w:rPr>
            <w:tab/>
            <w:t>4</w:t>
          </w:r>
        </w:p>
        <w:p w14:paraId="48798F61"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2.1.2  Роботодавець</w:t>
          </w:r>
          <w:r>
            <w:rPr>
              <w:rFonts w:ascii="Times New Roman" w:eastAsia="Times New Roman" w:hAnsi="Times New Roman" w:cs="Times New Roman"/>
              <w:sz w:val="28"/>
              <w:szCs w:val="28"/>
            </w:rPr>
            <w:tab/>
            <w:t>4</w:t>
          </w:r>
        </w:p>
        <w:p w14:paraId="7A7E4943"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2.1.3  Модератор</w:t>
          </w:r>
          <w:r>
            <w:rPr>
              <w:rFonts w:ascii="Times New Roman" w:eastAsia="Times New Roman" w:hAnsi="Times New Roman" w:cs="Times New Roman"/>
              <w:sz w:val="28"/>
              <w:szCs w:val="28"/>
            </w:rPr>
            <w:tab/>
            <w:t>4</w:t>
          </w:r>
        </w:p>
        <w:p w14:paraId="59CD850D"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 Опис основних функцій</w:t>
          </w:r>
          <w:r>
            <w:rPr>
              <w:rFonts w:ascii="Times New Roman" w:eastAsia="Times New Roman" w:hAnsi="Times New Roman" w:cs="Times New Roman"/>
              <w:sz w:val="28"/>
              <w:szCs w:val="28"/>
            </w:rPr>
            <w:tab/>
            <w:t>4</w:t>
          </w:r>
        </w:p>
        <w:p w14:paraId="3C762B59"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2.2.1  Пошук вакансій за різними критеріями</w:t>
          </w:r>
          <w:r>
            <w:rPr>
              <w:rFonts w:ascii="Times New Roman" w:eastAsia="Times New Roman" w:hAnsi="Times New Roman" w:cs="Times New Roman"/>
              <w:sz w:val="28"/>
              <w:szCs w:val="28"/>
            </w:rPr>
            <w:tab/>
            <w:t>5</w:t>
          </w:r>
        </w:p>
        <w:p w14:paraId="1C69D731"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2.2.2  Подання заявок на роботу</w:t>
          </w:r>
          <w:r>
            <w:rPr>
              <w:rFonts w:ascii="Times New Roman" w:eastAsia="Times New Roman" w:hAnsi="Times New Roman" w:cs="Times New Roman"/>
              <w:sz w:val="28"/>
              <w:szCs w:val="28"/>
            </w:rPr>
            <w:tab/>
            <w:t>5</w:t>
          </w:r>
        </w:p>
        <w:p w14:paraId="23712ED2"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2.2.3  Можливість створення та публікації вакансій для роботодавців</w:t>
          </w:r>
          <w:r>
            <w:rPr>
              <w:rFonts w:ascii="Times New Roman" w:eastAsia="Times New Roman" w:hAnsi="Times New Roman" w:cs="Times New Roman"/>
              <w:sz w:val="28"/>
              <w:szCs w:val="28"/>
            </w:rPr>
            <w:tab/>
            <w:t>5</w:t>
          </w:r>
        </w:p>
        <w:p w14:paraId="481DF4B9"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2.2.4  Моніторинг стану заявок та вакансій</w:t>
          </w:r>
          <w:r>
            <w:rPr>
              <w:rFonts w:ascii="Times New Roman" w:eastAsia="Times New Roman" w:hAnsi="Times New Roman" w:cs="Times New Roman"/>
              <w:sz w:val="28"/>
              <w:szCs w:val="28"/>
            </w:rPr>
            <w:tab/>
            <w:t>5</w:t>
          </w:r>
        </w:p>
        <w:p w14:paraId="40422D28"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Функціональні вимоги</w:t>
          </w:r>
          <w:r>
            <w:rPr>
              <w:rFonts w:ascii="Times New Roman" w:eastAsia="Times New Roman" w:hAnsi="Times New Roman" w:cs="Times New Roman"/>
              <w:sz w:val="28"/>
              <w:szCs w:val="28"/>
            </w:rPr>
            <w:tab/>
            <w:t>5</w:t>
          </w:r>
        </w:p>
        <w:p w14:paraId="45CB2A1A"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Нефункціональні вимоги</w:t>
          </w:r>
          <w:r>
            <w:rPr>
              <w:rFonts w:ascii="Times New Roman" w:eastAsia="Times New Roman" w:hAnsi="Times New Roman" w:cs="Times New Roman"/>
              <w:sz w:val="28"/>
              <w:szCs w:val="28"/>
            </w:rPr>
            <w:tab/>
            <w:t>6</w:t>
          </w:r>
        </w:p>
        <w:p w14:paraId="1E1B07BB"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 Стек технологій</w:t>
          </w:r>
          <w:r>
            <w:rPr>
              <w:rFonts w:ascii="Times New Roman" w:eastAsia="Times New Roman" w:hAnsi="Times New Roman" w:cs="Times New Roman"/>
              <w:sz w:val="28"/>
              <w:szCs w:val="28"/>
            </w:rPr>
            <w:tab/>
            <w:t>7</w:t>
          </w:r>
        </w:p>
        <w:p w14:paraId="0E045413"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5.1 Опис обраного стеку технологій </w:t>
          </w:r>
          <w:r>
            <w:rPr>
              <w:rFonts w:ascii="Times New Roman" w:eastAsia="Times New Roman" w:hAnsi="Times New Roman" w:cs="Times New Roman"/>
              <w:sz w:val="28"/>
              <w:szCs w:val="28"/>
            </w:rPr>
            <w:tab/>
            <w:t>7</w:t>
          </w:r>
        </w:p>
        <w:p w14:paraId="571A06C9"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 Ролі членів команди</w:t>
          </w:r>
          <w:r>
            <w:rPr>
              <w:rFonts w:ascii="Times New Roman" w:eastAsia="Times New Roman" w:hAnsi="Times New Roman" w:cs="Times New Roman"/>
              <w:sz w:val="28"/>
              <w:szCs w:val="28"/>
            </w:rPr>
            <w:tab/>
            <w:t>7</w:t>
          </w:r>
        </w:p>
        <w:p w14:paraId="1C833B77"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 Пріоритетність вимог</w:t>
          </w:r>
          <w:r>
            <w:rPr>
              <w:rFonts w:ascii="Times New Roman" w:eastAsia="Times New Roman" w:hAnsi="Times New Roman" w:cs="Times New Roman"/>
              <w:sz w:val="28"/>
              <w:szCs w:val="28"/>
            </w:rPr>
            <w:tab/>
            <w:t>8</w:t>
          </w:r>
        </w:p>
        <w:p w14:paraId="718D1407"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7.1 Висока пріоритетність</w:t>
          </w:r>
          <w:r>
            <w:rPr>
              <w:rFonts w:ascii="Times New Roman" w:eastAsia="Times New Roman" w:hAnsi="Times New Roman" w:cs="Times New Roman"/>
              <w:sz w:val="28"/>
              <w:szCs w:val="28"/>
            </w:rPr>
            <w:tab/>
            <w:t>8</w:t>
          </w:r>
        </w:p>
        <w:p w14:paraId="4C463B8A"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7.2 Середня пріоритетність</w:t>
          </w:r>
          <w:r>
            <w:rPr>
              <w:rFonts w:ascii="Times New Roman" w:eastAsia="Times New Roman" w:hAnsi="Times New Roman" w:cs="Times New Roman"/>
              <w:sz w:val="28"/>
              <w:szCs w:val="28"/>
            </w:rPr>
            <w:tab/>
            <w:t>8</w:t>
          </w:r>
        </w:p>
        <w:p w14:paraId="3D6705A9"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7.3 Низька пріоритетність</w:t>
          </w:r>
          <w:r>
            <w:rPr>
              <w:rFonts w:ascii="Times New Roman" w:eastAsia="Times New Roman" w:hAnsi="Times New Roman" w:cs="Times New Roman"/>
              <w:sz w:val="28"/>
              <w:szCs w:val="28"/>
            </w:rPr>
            <w:tab/>
            <w:t>8</w:t>
          </w:r>
        </w:p>
        <w:p w14:paraId="3450E6C8"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 Висновки</w:t>
          </w:r>
          <w:r>
            <w:rPr>
              <w:rFonts w:ascii="Times New Roman" w:eastAsia="Times New Roman" w:hAnsi="Times New Roman" w:cs="Times New Roman"/>
              <w:sz w:val="28"/>
              <w:szCs w:val="28"/>
            </w:rPr>
            <w:tab/>
            <w:t>9</w:t>
          </w:r>
        </w:p>
        <w:p w14:paraId="1EB25DF3"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8.1 Висновки</w:t>
          </w:r>
          <w:r>
            <w:rPr>
              <w:rFonts w:ascii="Times New Roman" w:eastAsia="Times New Roman" w:hAnsi="Times New Roman" w:cs="Times New Roman"/>
              <w:sz w:val="28"/>
              <w:szCs w:val="28"/>
            </w:rPr>
            <w:tab/>
            <w:t>9</w:t>
          </w:r>
        </w:p>
        <w:p w14:paraId="3BCAFE35"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 Наступні кроки</w:t>
          </w:r>
          <w:r>
            <w:rPr>
              <w:rFonts w:ascii="Times New Roman" w:eastAsia="Times New Roman" w:hAnsi="Times New Roman" w:cs="Times New Roman"/>
              <w:sz w:val="28"/>
              <w:szCs w:val="28"/>
            </w:rPr>
            <w:tab/>
            <w:t>9</w:t>
          </w:r>
        </w:p>
        <w:p w14:paraId="7587034E"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8.2.1 Проектування архітектури та деталізоване проектування</w:t>
          </w:r>
          <w:r>
            <w:rPr>
              <w:rFonts w:ascii="Times New Roman" w:eastAsia="Times New Roman" w:hAnsi="Times New Roman" w:cs="Times New Roman"/>
              <w:sz w:val="28"/>
              <w:szCs w:val="28"/>
            </w:rPr>
            <w:tab/>
            <w:t>9</w:t>
          </w:r>
        </w:p>
        <w:p w14:paraId="5796AF2F"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8.2.2 Розробка прототипу інтерфейсу користувача</w:t>
          </w:r>
          <w:r>
            <w:rPr>
              <w:rFonts w:ascii="Times New Roman" w:eastAsia="Times New Roman" w:hAnsi="Times New Roman" w:cs="Times New Roman"/>
              <w:sz w:val="28"/>
              <w:szCs w:val="28"/>
            </w:rPr>
            <w:tab/>
            <w:t>9</w:t>
          </w:r>
        </w:p>
        <w:p w14:paraId="4ACB94FC"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8.2.3 Розробка базової структури коду</w:t>
          </w:r>
          <w:r>
            <w:rPr>
              <w:rFonts w:ascii="Times New Roman" w:eastAsia="Times New Roman" w:hAnsi="Times New Roman" w:cs="Times New Roman"/>
              <w:sz w:val="28"/>
              <w:szCs w:val="28"/>
            </w:rPr>
            <w:tab/>
            <w:t>9</w:t>
          </w:r>
        </w:p>
        <w:p w14:paraId="7F1F6B7F"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8.2.4 Проектування архітектури та деталізоване проектування</w:t>
          </w:r>
          <w:r>
            <w:rPr>
              <w:rFonts w:ascii="Times New Roman" w:eastAsia="Times New Roman" w:hAnsi="Times New Roman" w:cs="Times New Roman"/>
              <w:sz w:val="28"/>
              <w:szCs w:val="28"/>
            </w:rPr>
            <w:tab/>
            <w:t>9</w:t>
          </w:r>
        </w:p>
        <w:p w14:paraId="736BF32D" w14:textId="77777777" w:rsidR="00884E2C" w:rsidRDefault="00000000">
          <w:pPr>
            <w:widowControl w:val="0"/>
            <w:tabs>
              <w:tab w:val="right" w:pos="12000"/>
            </w:tabs>
            <w:spacing w:before="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8.2.5 Тестування та валідація</w:t>
          </w:r>
          <w:r>
            <w:rPr>
              <w:rFonts w:ascii="Times New Roman" w:eastAsia="Times New Roman" w:hAnsi="Times New Roman" w:cs="Times New Roman"/>
              <w:sz w:val="28"/>
              <w:szCs w:val="28"/>
            </w:rPr>
            <w:tab/>
            <w:t>10</w:t>
          </w:r>
          <w:r>
            <w:fldChar w:fldCharType="end"/>
          </w:r>
        </w:p>
      </w:sdtContent>
    </w:sdt>
    <w:p w14:paraId="0F5CF1EC" w14:textId="77777777" w:rsidR="00884E2C" w:rsidRDefault="00000000">
      <w:pPr>
        <w:spacing w:before="240" w:after="240" w:line="259" w:lineRule="auto"/>
        <w:rPr>
          <w:rFonts w:ascii="Times New Roman" w:eastAsia="Times New Roman" w:hAnsi="Times New Roman" w:cs="Times New Roman"/>
          <w:b/>
          <w:sz w:val="28"/>
          <w:szCs w:val="28"/>
        </w:rPr>
      </w:pPr>
      <w:r>
        <w:br w:type="page"/>
      </w:r>
    </w:p>
    <w:p w14:paraId="7BB9A5D9"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 Вступ</w:t>
      </w:r>
    </w:p>
    <w:p w14:paraId="1C1C821A"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Проект</w:t>
      </w:r>
    </w:p>
    <w:p w14:paraId="0CB7D420" w14:textId="77777777" w:rsidR="00884E2C"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Вебсервіс</w:t>
      </w:r>
      <w:proofErr w:type="spellEnd"/>
      <w:r>
        <w:rPr>
          <w:rFonts w:ascii="Times New Roman" w:eastAsia="Times New Roman" w:hAnsi="Times New Roman" w:cs="Times New Roman"/>
          <w:sz w:val="28"/>
          <w:szCs w:val="28"/>
        </w:rPr>
        <w:t xml:space="preserve"> для пошуку роботи</w:t>
      </w:r>
    </w:p>
    <w:p w14:paraId="03517757"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Мета проекту</w:t>
      </w:r>
    </w:p>
    <w:p w14:paraId="675C026B"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Мета сайту для пошуку роботи полягає в тому, щоб спростити процес пошуку вакансій для користувачів та забезпечити зручний інтерфейс для зв'язку між кандидатами і роботодавцями. Сайт допоможе людям швидко знаходити роботу, яка відповідає їхнім навичкам та інтересам, а компаніям – легко підібрати кваліфікованих працівників. Це створить ефективний майданчик для обміну інформацією про вакансії, резюме та можливості розвитку.</w:t>
      </w:r>
    </w:p>
    <w:p w14:paraId="4FD5BD75"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Опис проблеми, яку має вирішити проект</w:t>
      </w:r>
    </w:p>
    <w:p w14:paraId="55D20247"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Проблема, яку має вирішити проект, полягає у складності й неефективності пошуку роботи та процесу підбору персоналу. Кандидати часто стикаються з неструктурованими та застарілими вакансіями, що ускладнює пошук релевантних пропозицій. З іншого боку, роботодавцям важко швидко знаходити кваліфікованих спеціалістів через великий потік резюме, які не задовольняють їхні вимоги. Проект покликаний оптимізувати цей процес, зробивши його швидшим, зручнішим та більш персоналізованим для обох сторін.</w:t>
      </w:r>
    </w:p>
    <w:p w14:paraId="74AE3049"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1.4 Основні цілі</w:t>
      </w:r>
    </w:p>
    <w:p w14:paraId="597F6032"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Надати кандидатам зручний інструмент для швидкого пошуку вакансій, що відповідають їхнім навичкам і вимогам.</w:t>
      </w:r>
    </w:p>
    <w:p w14:paraId="069A4BCA"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Допомогти роботодавцям ефективніше знаходити й відбирати кандидатів, зменшивши час і витрати на підбір персоналу.</w:t>
      </w:r>
    </w:p>
    <w:p w14:paraId="685A2DE4"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Використовувати технології для створення індивідуальних рекомендацій як для </w:t>
      </w:r>
      <w:proofErr w:type="spellStart"/>
      <w:r>
        <w:rPr>
          <w:rFonts w:ascii="Times New Roman" w:eastAsia="Times New Roman" w:hAnsi="Times New Roman" w:cs="Times New Roman"/>
          <w:sz w:val="28"/>
          <w:szCs w:val="28"/>
        </w:rPr>
        <w:t>пошукачів</w:t>
      </w:r>
      <w:proofErr w:type="spellEnd"/>
      <w:r>
        <w:rPr>
          <w:rFonts w:ascii="Times New Roman" w:eastAsia="Times New Roman" w:hAnsi="Times New Roman" w:cs="Times New Roman"/>
          <w:sz w:val="28"/>
          <w:szCs w:val="28"/>
        </w:rPr>
        <w:t>, так і для роботодавців.</w:t>
      </w:r>
    </w:p>
    <w:p w14:paraId="669F75CB"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Забезпечити легку та пряму комунікацію між кандидатами і роботодавцями через інтегровані інструменти в межах платформи.</w:t>
      </w:r>
    </w:p>
    <w:p w14:paraId="0E76D127"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Забезпечити доступ до вакансій для людей з різним досвідом і кваліфікацією, незалежно від місця проживання чи професійного напряму.</w:t>
      </w:r>
    </w:p>
    <w:p w14:paraId="7F4287ED"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 Опис системи</w:t>
      </w:r>
    </w:p>
    <w:p w14:paraId="3665893B" w14:textId="77777777" w:rsidR="00884E2C"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2.1 </w:t>
      </w:r>
      <w:r>
        <w:rPr>
          <w:rFonts w:ascii="Times New Roman" w:eastAsia="Times New Roman" w:hAnsi="Times New Roman" w:cs="Times New Roman"/>
          <w:sz w:val="28"/>
          <w:szCs w:val="28"/>
        </w:rPr>
        <w:t>Опис користувачів(ролей)</w:t>
      </w:r>
    </w:p>
    <w:p w14:paraId="704E7944"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2.1.1</w:t>
      </w:r>
      <w:r>
        <w:rPr>
          <w:rFonts w:ascii="Times New Roman" w:eastAsia="Times New Roman" w:hAnsi="Times New Roman" w:cs="Times New Roman"/>
          <w:sz w:val="28"/>
          <w:szCs w:val="28"/>
        </w:rPr>
        <w:t xml:space="preserve"> Працівник :</w:t>
      </w:r>
    </w:p>
    <w:p w14:paraId="0D8F27EF"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Має можливість  переглядати наявні вакансії.</w:t>
      </w:r>
    </w:p>
    <w:p w14:paraId="47FBA39C"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Використовує фільтри для пошуку вакансій за різними критеріями</w:t>
      </w:r>
    </w:p>
    <w:p w14:paraId="1BC082D2"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Може переглядати деталі вакансій і подавати заявку на обрані вакансії.</w:t>
      </w:r>
    </w:p>
    <w:p w14:paraId="43678263"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2.1.2</w:t>
      </w:r>
      <w:r>
        <w:rPr>
          <w:rFonts w:ascii="Times New Roman" w:eastAsia="Times New Roman" w:hAnsi="Times New Roman" w:cs="Times New Roman"/>
          <w:sz w:val="28"/>
          <w:szCs w:val="28"/>
        </w:rPr>
        <w:t xml:space="preserve"> Роботодавець :</w:t>
      </w:r>
    </w:p>
    <w:p w14:paraId="7501F078"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Має можливість публікувати нові вакансії.</w:t>
      </w:r>
    </w:p>
    <w:p w14:paraId="667329FF"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Може переглядати подані резюме від кандидатів.</w:t>
      </w:r>
    </w:p>
    <w:p w14:paraId="6B1F05F5"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Може редагувати або видаляти свої вакансії.</w:t>
      </w:r>
    </w:p>
    <w:p w14:paraId="20347E8B"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2.1.3</w:t>
      </w:r>
      <w:r>
        <w:rPr>
          <w:rFonts w:ascii="Times New Roman" w:eastAsia="Times New Roman" w:hAnsi="Times New Roman" w:cs="Times New Roman"/>
          <w:sz w:val="28"/>
          <w:szCs w:val="28"/>
        </w:rPr>
        <w:t xml:space="preserve"> Модератор :</w:t>
      </w:r>
    </w:p>
    <w:p w14:paraId="18E75BC3"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Контролює зміст, який публікується на платформі, включаючи вакансії та профілі працівників.</w:t>
      </w:r>
    </w:p>
    <w:p w14:paraId="7EB80354"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Може приймати рішення щодо видалення або редагування вакансій, що порушують правила платформи.</w:t>
      </w:r>
    </w:p>
    <w:p w14:paraId="7464B642"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Відповідає за вирішення скарг від користувачів (працівників чи роботодавців) і підтримання безпеки та якості контенту на платформі.</w:t>
      </w:r>
    </w:p>
    <w:p w14:paraId="56B0EED9" w14:textId="77777777" w:rsidR="00884E2C"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Може блокувати користувачів за порушення правил платформи.</w:t>
      </w:r>
    </w:p>
    <w:p w14:paraId="5CC7D1D3" w14:textId="77777777" w:rsidR="00884E2C"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Опис основних функцій</w:t>
      </w:r>
    </w:p>
    <w:p w14:paraId="78C96111" w14:textId="77777777" w:rsidR="00884E2C"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2.2.1</w:t>
      </w:r>
      <w:r>
        <w:rPr>
          <w:rFonts w:ascii="Times New Roman" w:eastAsia="Times New Roman" w:hAnsi="Times New Roman" w:cs="Times New Roman"/>
          <w:sz w:val="28"/>
          <w:szCs w:val="28"/>
        </w:rPr>
        <w:t xml:space="preserve"> Пошук вакансій за різними критеріями, такими як регіон, галузь, рівень заробітної плати тощо.</w:t>
      </w:r>
    </w:p>
    <w:p w14:paraId="609DCC13" w14:textId="77777777" w:rsidR="00884E2C"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2.2.2</w:t>
      </w:r>
      <w:r>
        <w:rPr>
          <w:rFonts w:ascii="Times New Roman" w:eastAsia="Times New Roman" w:hAnsi="Times New Roman" w:cs="Times New Roman"/>
          <w:sz w:val="28"/>
          <w:szCs w:val="28"/>
        </w:rPr>
        <w:t xml:space="preserve"> Подання заявок на роботу шляхом надання резюме та інших необхідних даних.</w:t>
      </w:r>
    </w:p>
    <w:p w14:paraId="20AADB55" w14:textId="77777777" w:rsidR="00884E2C"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2.2.3</w:t>
      </w:r>
      <w:r>
        <w:rPr>
          <w:rFonts w:ascii="Times New Roman" w:eastAsia="Times New Roman" w:hAnsi="Times New Roman" w:cs="Times New Roman"/>
          <w:sz w:val="28"/>
          <w:szCs w:val="28"/>
        </w:rPr>
        <w:t xml:space="preserve"> Можливість створення та публікації вакансій для роботодавців.</w:t>
      </w:r>
    </w:p>
    <w:p w14:paraId="55AD0AF8" w14:textId="77777777" w:rsidR="00884E2C"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2.2.4</w:t>
      </w:r>
      <w:r>
        <w:rPr>
          <w:rFonts w:ascii="Times New Roman" w:eastAsia="Times New Roman" w:hAnsi="Times New Roman" w:cs="Times New Roman"/>
          <w:sz w:val="28"/>
          <w:szCs w:val="28"/>
        </w:rPr>
        <w:t xml:space="preserve"> Моніторинг стану заявок та вакансій.</w:t>
      </w:r>
    </w:p>
    <w:p w14:paraId="6A8AA3AF" w14:textId="77777777" w:rsidR="00884E2C"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Цей сайт спрямований на полегшення та прискорення процесу працевлаштування як для індивідуальних користувачів, так і для компаній, що шукають співробітників. Він надає ефективні інструменти для взаємодії між сторонами, що допомагають знайти відповідну робочу позицію або кандидата швидко та зручно.</w:t>
      </w:r>
    </w:p>
    <w:p w14:paraId="63B65760" w14:textId="77777777" w:rsidR="00884E2C" w:rsidRDefault="00884E2C">
      <w:pPr>
        <w:spacing w:line="360" w:lineRule="auto"/>
        <w:rPr>
          <w:rFonts w:ascii="Times New Roman" w:eastAsia="Times New Roman" w:hAnsi="Times New Roman" w:cs="Times New Roman"/>
          <w:sz w:val="28"/>
          <w:szCs w:val="28"/>
        </w:rPr>
      </w:pPr>
    </w:p>
    <w:p w14:paraId="6542DFCE" w14:textId="77777777" w:rsidR="00884E2C"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 Функціональні вимоги</w:t>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95"/>
        <w:gridCol w:w="4905"/>
      </w:tblGrid>
      <w:tr w:rsidR="00884E2C" w14:paraId="4D094013" w14:textId="77777777">
        <w:tc>
          <w:tcPr>
            <w:tcW w:w="4095" w:type="dxa"/>
            <w:shd w:val="clear" w:color="auto" w:fill="auto"/>
            <w:tcMar>
              <w:top w:w="100" w:type="dxa"/>
              <w:left w:w="100" w:type="dxa"/>
              <w:bottom w:w="100" w:type="dxa"/>
              <w:right w:w="100" w:type="dxa"/>
            </w:tcMar>
          </w:tcPr>
          <w:p w14:paraId="5190CB2F"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Варіант використання</w:t>
            </w:r>
          </w:p>
        </w:tc>
        <w:tc>
          <w:tcPr>
            <w:tcW w:w="4905" w:type="dxa"/>
            <w:shd w:val="clear" w:color="auto" w:fill="auto"/>
            <w:tcMar>
              <w:top w:w="100" w:type="dxa"/>
              <w:left w:w="100" w:type="dxa"/>
              <w:bottom w:w="100" w:type="dxa"/>
              <w:right w:w="100" w:type="dxa"/>
            </w:tcMar>
          </w:tcPr>
          <w:p w14:paraId="3ACFB2C0"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Функціональна вимога</w:t>
            </w:r>
          </w:p>
        </w:tc>
      </w:tr>
      <w:tr w:rsidR="00884E2C" w14:paraId="1E200BDB" w14:textId="77777777">
        <w:tc>
          <w:tcPr>
            <w:tcW w:w="4095" w:type="dxa"/>
            <w:shd w:val="clear" w:color="auto" w:fill="auto"/>
            <w:tcMar>
              <w:top w:w="100" w:type="dxa"/>
              <w:left w:w="100" w:type="dxa"/>
              <w:bottom w:w="100" w:type="dxa"/>
              <w:right w:w="100" w:type="dxa"/>
            </w:tcMar>
          </w:tcPr>
          <w:p w14:paraId="76EBE7F3"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Реєстрація користувача</w:t>
            </w:r>
          </w:p>
        </w:tc>
        <w:tc>
          <w:tcPr>
            <w:tcW w:w="4905" w:type="dxa"/>
            <w:shd w:val="clear" w:color="auto" w:fill="auto"/>
            <w:tcMar>
              <w:top w:w="100" w:type="dxa"/>
              <w:left w:w="100" w:type="dxa"/>
              <w:bottom w:w="100" w:type="dxa"/>
              <w:right w:w="100" w:type="dxa"/>
            </w:tcMar>
          </w:tcPr>
          <w:p w14:paraId="532E4751"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1.1</w:t>
            </w:r>
            <w:r>
              <w:rPr>
                <w:rFonts w:ascii="Times New Roman" w:eastAsia="Times New Roman" w:hAnsi="Times New Roman" w:cs="Times New Roman"/>
                <w:sz w:val="28"/>
                <w:szCs w:val="28"/>
              </w:rPr>
              <w:t xml:space="preserve"> Користувач має можливість зареєструватись через електронну пошту або аккаунт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xml:space="preserve"> або акаунт </w:t>
            </w:r>
            <w:proofErr w:type="spellStart"/>
            <w:r>
              <w:rPr>
                <w:rFonts w:ascii="Times New Roman" w:eastAsia="Times New Roman" w:hAnsi="Times New Roman" w:cs="Times New Roman"/>
                <w:sz w:val="28"/>
                <w:szCs w:val="28"/>
              </w:rPr>
              <w:t>LinkedIn</w:t>
            </w:r>
            <w:proofErr w:type="spellEnd"/>
          </w:p>
          <w:p w14:paraId="3172D9F3"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1.2</w:t>
            </w:r>
            <w:r>
              <w:rPr>
                <w:rFonts w:ascii="Times New Roman" w:eastAsia="Times New Roman" w:hAnsi="Times New Roman" w:cs="Times New Roman"/>
                <w:sz w:val="28"/>
                <w:szCs w:val="28"/>
              </w:rPr>
              <w:t xml:space="preserve"> Користувач підтверджує пошту через електронний лист.</w:t>
            </w:r>
          </w:p>
        </w:tc>
      </w:tr>
      <w:tr w:rsidR="00884E2C" w14:paraId="5463B54C" w14:textId="77777777">
        <w:tc>
          <w:tcPr>
            <w:tcW w:w="4095" w:type="dxa"/>
            <w:shd w:val="clear" w:color="auto" w:fill="auto"/>
            <w:tcMar>
              <w:top w:w="100" w:type="dxa"/>
              <w:left w:w="100" w:type="dxa"/>
              <w:bottom w:w="100" w:type="dxa"/>
              <w:right w:w="100" w:type="dxa"/>
            </w:tcMar>
          </w:tcPr>
          <w:p w14:paraId="4E739C76"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Авторизація користувача</w:t>
            </w:r>
          </w:p>
        </w:tc>
        <w:tc>
          <w:tcPr>
            <w:tcW w:w="4905" w:type="dxa"/>
            <w:shd w:val="clear" w:color="auto" w:fill="auto"/>
            <w:tcMar>
              <w:top w:w="100" w:type="dxa"/>
              <w:left w:w="100" w:type="dxa"/>
              <w:bottom w:w="100" w:type="dxa"/>
              <w:right w:w="100" w:type="dxa"/>
            </w:tcMar>
          </w:tcPr>
          <w:p w14:paraId="444634C8"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2.1 </w:t>
            </w:r>
            <w:r>
              <w:rPr>
                <w:rFonts w:ascii="Times New Roman" w:eastAsia="Times New Roman" w:hAnsi="Times New Roman" w:cs="Times New Roman"/>
                <w:sz w:val="28"/>
                <w:szCs w:val="28"/>
              </w:rPr>
              <w:t>Користувач має можливість авторизуватись</w:t>
            </w:r>
          </w:p>
        </w:tc>
      </w:tr>
      <w:tr w:rsidR="00884E2C" w14:paraId="0C9B00D7" w14:textId="77777777">
        <w:tc>
          <w:tcPr>
            <w:tcW w:w="4095" w:type="dxa"/>
            <w:shd w:val="clear" w:color="auto" w:fill="auto"/>
            <w:tcMar>
              <w:top w:w="100" w:type="dxa"/>
              <w:left w:w="100" w:type="dxa"/>
              <w:bottom w:w="100" w:type="dxa"/>
              <w:right w:w="100" w:type="dxa"/>
            </w:tcMar>
          </w:tcPr>
          <w:p w14:paraId="102EF9E2" w14:textId="77777777" w:rsidR="00884E2C" w:rsidRDefault="00000000">
            <w:pPr>
              <w:widowControl w:val="0"/>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Кастомізація</w:t>
            </w:r>
            <w:proofErr w:type="spellEnd"/>
            <w:r>
              <w:rPr>
                <w:rFonts w:ascii="Times New Roman" w:eastAsia="Times New Roman" w:hAnsi="Times New Roman" w:cs="Times New Roman"/>
                <w:sz w:val="28"/>
                <w:szCs w:val="28"/>
              </w:rPr>
              <w:t xml:space="preserve"> профілю </w:t>
            </w:r>
          </w:p>
        </w:tc>
        <w:tc>
          <w:tcPr>
            <w:tcW w:w="4905" w:type="dxa"/>
            <w:shd w:val="clear" w:color="auto" w:fill="auto"/>
            <w:tcMar>
              <w:top w:w="100" w:type="dxa"/>
              <w:left w:w="100" w:type="dxa"/>
              <w:bottom w:w="100" w:type="dxa"/>
              <w:right w:w="100" w:type="dxa"/>
            </w:tcMar>
          </w:tcPr>
          <w:p w14:paraId="7534FB56"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3.1</w:t>
            </w:r>
            <w:r>
              <w:rPr>
                <w:rFonts w:ascii="Times New Roman" w:eastAsia="Times New Roman" w:hAnsi="Times New Roman" w:cs="Times New Roman"/>
                <w:sz w:val="28"/>
                <w:szCs w:val="28"/>
              </w:rPr>
              <w:t xml:space="preserve"> Користувач має можливість змінити </w:t>
            </w:r>
            <w:proofErr w:type="spellStart"/>
            <w:r>
              <w:rPr>
                <w:rFonts w:ascii="Times New Roman" w:eastAsia="Times New Roman" w:hAnsi="Times New Roman" w:cs="Times New Roman"/>
                <w:sz w:val="28"/>
                <w:szCs w:val="28"/>
              </w:rPr>
              <w:t>дані,такі</w:t>
            </w:r>
            <w:proofErr w:type="spellEnd"/>
            <w:r>
              <w:rPr>
                <w:rFonts w:ascii="Times New Roman" w:eastAsia="Times New Roman" w:hAnsi="Times New Roman" w:cs="Times New Roman"/>
                <w:sz w:val="28"/>
                <w:szCs w:val="28"/>
              </w:rPr>
              <w:t xml:space="preserve"> як: </w:t>
            </w:r>
            <w:proofErr w:type="spellStart"/>
            <w:r>
              <w:rPr>
                <w:rFonts w:ascii="Times New Roman" w:eastAsia="Times New Roman" w:hAnsi="Times New Roman" w:cs="Times New Roman"/>
                <w:sz w:val="28"/>
                <w:szCs w:val="28"/>
              </w:rPr>
              <w:t>ім’я,прив’язана</w:t>
            </w:r>
            <w:proofErr w:type="spellEnd"/>
            <w:r>
              <w:rPr>
                <w:rFonts w:ascii="Times New Roman" w:eastAsia="Times New Roman" w:hAnsi="Times New Roman" w:cs="Times New Roman"/>
                <w:sz w:val="28"/>
                <w:szCs w:val="28"/>
              </w:rPr>
              <w:t xml:space="preserve"> пошта до аккаунту, номер телефону, освіта, досвід роботи, отримані сертифікати за курси, навички, місце проживання, посилання на соцмережі, бажана посада, тип зайнятості, знання мов, проекти/</w:t>
            </w:r>
            <w:proofErr w:type="spellStart"/>
            <w:r>
              <w:rPr>
                <w:rFonts w:ascii="Times New Roman" w:eastAsia="Times New Roman" w:hAnsi="Times New Roman" w:cs="Times New Roman"/>
                <w:sz w:val="28"/>
                <w:szCs w:val="28"/>
              </w:rPr>
              <w:t>портфоліо,фото</w:t>
            </w:r>
            <w:proofErr w:type="spellEnd"/>
            <w:r>
              <w:rPr>
                <w:rFonts w:ascii="Times New Roman" w:eastAsia="Times New Roman" w:hAnsi="Times New Roman" w:cs="Times New Roman"/>
                <w:sz w:val="28"/>
                <w:szCs w:val="28"/>
              </w:rPr>
              <w:t>, або додати нову інформацію про себе.</w:t>
            </w:r>
          </w:p>
        </w:tc>
      </w:tr>
      <w:tr w:rsidR="00884E2C" w14:paraId="70173566" w14:textId="77777777">
        <w:tc>
          <w:tcPr>
            <w:tcW w:w="4095" w:type="dxa"/>
            <w:shd w:val="clear" w:color="auto" w:fill="auto"/>
            <w:tcMar>
              <w:top w:w="100" w:type="dxa"/>
              <w:left w:w="100" w:type="dxa"/>
              <w:bottom w:w="100" w:type="dxa"/>
              <w:right w:w="100" w:type="dxa"/>
            </w:tcMar>
          </w:tcPr>
          <w:p w14:paraId="317BEF7B"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і розміщення вакансії</w:t>
            </w:r>
          </w:p>
        </w:tc>
        <w:tc>
          <w:tcPr>
            <w:tcW w:w="4905" w:type="dxa"/>
            <w:shd w:val="clear" w:color="auto" w:fill="auto"/>
            <w:tcMar>
              <w:top w:w="100" w:type="dxa"/>
              <w:left w:w="100" w:type="dxa"/>
              <w:bottom w:w="100" w:type="dxa"/>
              <w:right w:w="100" w:type="dxa"/>
            </w:tcMar>
          </w:tcPr>
          <w:p w14:paraId="7A9EFE13"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4.1</w:t>
            </w:r>
            <w:r>
              <w:rPr>
                <w:rFonts w:ascii="Times New Roman" w:eastAsia="Times New Roman" w:hAnsi="Times New Roman" w:cs="Times New Roman"/>
                <w:sz w:val="28"/>
                <w:szCs w:val="28"/>
              </w:rPr>
              <w:t xml:space="preserve"> Користувач має можливість створити вакансію</w:t>
            </w:r>
          </w:p>
          <w:p w14:paraId="4086082D"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4.2</w:t>
            </w:r>
            <w:r>
              <w:rPr>
                <w:rFonts w:ascii="Times New Roman" w:eastAsia="Times New Roman" w:hAnsi="Times New Roman" w:cs="Times New Roman"/>
                <w:sz w:val="28"/>
                <w:szCs w:val="28"/>
              </w:rPr>
              <w:t xml:space="preserve"> Користувач зберігає вакансію (як чернетку або шаблон) або відразу публікує </w:t>
            </w:r>
          </w:p>
          <w:p w14:paraId="70F48820"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4.3</w:t>
            </w:r>
            <w:r>
              <w:rPr>
                <w:rFonts w:ascii="Times New Roman" w:eastAsia="Times New Roman" w:hAnsi="Times New Roman" w:cs="Times New Roman"/>
                <w:sz w:val="28"/>
                <w:szCs w:val="28"/>
              </w:rPr>
              <w:t xml:space="preserve"> Користувач має можливість закрити вакансію якщо знайдено робітника або за інших причин</w:t>
            </w:r>
          </w:p>
        </w:tc>
      </w:tr>
      <w:tr w:rsidR="00884E2C" w14:paraId="2EAE6D82" w14:textId="77777777">
        <w:tc>
          <w:tcPr>
            <w:tcW w:w="4095" w:type="dxa"/>
            <w:shd w:val="clear" w:color="auto" w:fill="auto"/>
            <w:tcMar>
              <w:top w:w="100" w:type="dxa"/>
              <w:left w:w="100" w:type="dxa"/>
              <w:bottom w:w="100" w:type="dxa"/>
              <w:right w:w="100" w:type="dxa"/>
            </w:tcMar>
          </w:tcPr>
          <w:p w14:paraId="45687AF9"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Перегляд доступних вакансій</w:t>
            </w:r>
          </w:p>
        </w:tc>
        <w:tc>
          <w:tcPr>
            <w:tcW w:w="4905" w:type="dxa"/>
            <w:shd w:val="clear" w:color="auto" w:fill="auto"/>
            <w:tcMar>
              <w:top w:w="100" w:type="dxa"/>
              <w:left w:w="100" w:type="dxa"/>
              <w:bottom w:w="100" w:type="dxa"/>
              <w:right w:w="100" w:type="dxa"/>
            </w:tcMar>
          </w:tcPr>
          <w:p w14:paraId="5442721B"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5.1</w:t>
            </w:r>
            <w:r>
              <w:rPr>
                <w:rFonts w:ascii="Times New Roman" w:eastAsia="Times New Roman" w:hAnsi="Times New Roman" w:cs="Times New Roman"/>
                <w:sz w:val="28"/>
                <w:szCs w:val="28"/>
              </w:rPr>
              <w:t xml:space="preserve"> Користувач має можливість </w:t>
            </w:r>
            <w:r>
              <w:rPr>
                <w:rFonts w:ascii="Times New Roman" w:eastAsia="Times New Roman" w:hAnsi="Times New Roman" w:cs="Times New Roman"/>
                <w:sz w:val="28"/>
                <w:szCs w:val="28"/>
              </w:rPr>
              <w:lastRenderedPageBreak/>
              <w:t>відфільтрувати вакансії і перейти до перегляду однієї з.</w:t>
            </w:r>
          </w:p>
          <w:p w14:paraId="142052DF"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5.2</w:t>
            </w:r>
            <w:r>
              <w:rPr>
                <w:rFonts w:ascii="Times New Roman" w:eastAsia="Times New Roman" w:hAnsi="Times New Roman" w:cs="Times New Roman"/>
                <w:sz w:val="28"/>
                <w:szCs w:val="28"/>
              </w:rPr>
              <w:t xml:space="preserve"> Користувач має можливість подивитись певну вакансію, її статистику у вигляді переглядів і кількості людей, що залишили заявку на вакансію</w:t>
            </w:r>
          </w:p>
          <w:p w14:paraId="3717FF6B"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5.3 </w:t>
            </w:r>
            <w:r>
              <w:rPr>
                <w:rFonts w:ascii="Times New Roman" w:eastAsia="Times New Roman" w:hAnsi="Times New Roman" w:cs="Times New Roman"/>
                <w:sz w:val="28"/>
                <w:szCs w:val="28"/>
              </w:rPr>
              <w:t>Користувач-робітник має можливість залишити власну заявку на вакансію</w:t>
            </w:r>
          </w:p>
        </w:tc>
      </w:tr>
      <w:tr w:rsidR="00884E2C" w14:paraId="2BC4D6D0" w14:textId="77777777">
        <w:tc>
          <w:tcPr>
            <w:tcW w:w="4095" w:type="dxa"/>
            <w:shd w:val="clear" w:color="auto" w:fill="auto"/>
            <w:tcMar>
              <w:top w:w="100" w:type="dxa"/>
              <w:left w:w="100" w:type="dxa"/>
              <w:bottom w:w="100" w:type="dxa"/>
              <w:right w:w="100" w:type="dxa"/>
            </w:tcMar>
          </w:tcPr>
          <w:p w14:paraId="74ABF28F"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Залишення скарги</w:t>
            </w:r>
          </w:p>
        </w:tc>
        <w:tc>
          <w:tcPr>
            <w:tcW w:w="4905" w:type="dxa"/>
            <w:shd w:val="clear" w:color="auto" w:fill="auto"/>
            <w:tcMar>
              <w:top w:w="100" w:type="dxa"/>
              <w:left w:w="100" w:type="dxa"/>
              <w:bottom w:w="100" w:type="dxa"/>
              <w:right w:w="100" w:type="dxa"/>
            </w:tcMar>
          </w:tcPr>
          <w:p w14:paraId="03854C18"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6.1 </w:t>
            </w:r>
            <w:r>
              <w:rPr>
                <w:rFonts w:ascii="Times New Roman" w:eastAsia="Times New Roman" w:hAnsi="Times New Roman" w:cs="Times New Roman"/>
                <w:sz w:val="28"/>
                <w:szCs w:val="28"/>
              </w:rPr>
              <w:t>Будь-який користувач має можливість залишити скаргу на профіль чи вакансію обравши відповідне порушення</w:t>
            </w:r>
          </w:p>
        </w:tc>
      </w:tr>
      <w:tr w:rsidR="00884E2C" w14:paraId="427A2589" w14:textId="77777777">
        <w:tc>
          <w:tcPr>
            <w:tcW w:w="4095" w:type="dxa"/>
            <w:shd w:val="clear" w:color="auto" w:fill="auto"/>
            <w:tcMar>
              <w:top w:w="100" w:type="dxa"/>
              <w:left w:w="100" w:type="dxa"/>
              <w:bottom w:w="100" w:type="dxa"/>
              <w:right w:w="100" w:type="dxa"/>
            </w:tcMar>
          </w:tcPr>
          <w:p w14:paraId="3971B5D7"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Видалення вакансії</w:t>
            </w:r>
          </w:p>
        </w:tc>
        <w:tc>
          <w:tcPr>
            <w:tcW w:w="4905" w:type="dxa"/>
            <w:shd w:val="clear" w:color="auto" w:fill="auto"/>
            <w:tcMar>
              <w:top w:w="100" w:type="dxa"/>
              <w:left w:w="100" w:type="dxa"/>
              <w:bottom w:w="100" w:type="dxa"/>
              <w:right w:w="100" w:type="dxa"/>
            </w:tcMar>
          </w:tcPr>
          <w:p w14:paraId="5A59CF7F"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7.1 </w:t>
            </w:r>
            <w:r>
              <w:rPr>
                <w:rFonts w:ascii="Times New Roman" w:eastAsia="Times New Roman" w:hAnsi="Times New Roman" w:cs="Times New Roman"/>
                <w:sz w:val="28"/>
                <w:szCs w:val="28"/>
              </w:rPr>
              <w:t>Модератор має можливість видалити вакансію або профіль, якщо порушені правила спільноти</w:t>
            </w:r>
          </w:p>
        </w:tc>
      </w:tr>
      <w:tr w:rsidR="00884E2C" w14:paraId="5DE2314B" w14:textId="77777777">
        <w:tc>
          <w:tcPr>
            <w:tcW w:w="4095" w:type="dxa"/>
            <w:shd w:val="clear" w:color="auto" w:fill="auto"/>
            <w:tcMar>
              <w:top w:w="100" w:type="dxa"/>
              <w:left w:w="100" w:type="dxa"/>
              <w:bottom w:w="100" w:type="dxa"/>
              <w:right w:w="100" w:type="dxa"/>
            </w:tcMar>
          </w:tcPr>
          <w:p w14:paraId="62FECFE9"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Бан користувача</w:t>
            </w:r>
          </w:p>
        </w:tc>
        <w:tc>
          <w:tcPr>
            <w:tcW w:w="4905" w:type="dxa"/>
            <w:shd w:val="clear" w:color="auto" w:fill="auto"/>
            <w:tcMar>
              <w:top w:w="100" w:type="dxa"/>
              <w:left w:w="100" w:type="dxa"/>
              <w:bottom w:w="100" w:type="dxa"/>
              <w:right w:w="100" w:type="dxa"/>
            </w:tcMar>
          </w:tcPr>
          <w:p w14:paraId="647B00FF"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8.1 </w:t>
            </w:r>
            <w:r>
              <w:rPr>
                <w:rFonts w:ascii="Times New Roman" w:eastAsia="Times New Roman" w:hAnsi="Times New Roman" w:cs="Times New Roman"/>
                <w:sz w:val="28"/>
                <w:szCs w:val="28"/>
              </w:rPr>
              <w:t>Модератор має можливість забанити користувача, якщо він неодноразово порушував правила спільноти</w:t>
            </w:r>
          </w:p>
        </w:tc>
      </w:tr>
      <w:tr w:rsidR="00884E2C" w14:paraId="399616CC" w14:textId="77777777">
        <w:tc>
          <w:tcPr>
            <w:tcW w:w="4095" w:type="dxa"/>
            <w:shd w:val="clear" w:color="auto" w:fill="auto"/>
            <w:tcMar>
              <w:top w:w="100" w:type="dxa"/>
              <w:left w:w="100" w:type="dxa"/>
              <w:bottom w:w="100" w:type="dxa"/>
              <w:right w:w="100" w:type="dxa"/>
            </w:tcMar>
          </w:tcPr>
          <w:p w14:paraId="4989F159"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Подати заявку на вакансію</w:t>
            </w:r>
          </w:p>
        </w:tc>
        <w:tc>
          <w:tcPr>
            <w:tcW w:w="4905" w:type="dxa"/>
            <w:shd w:val="clear" w:color="auto" w:fill="auto"/>
            <w:tcMar>
              <w:top w:w="100" w:type="dxa"/>
              <w:left w:w="100" w:type="dxa"/>
              <w:bottom w:w="100" w:type="dxa"/>
              <w:right w:w="100" w:type="dxa"/>
            </w:tcMar>
          </w:tcPr>
          <w:p w14:paraId="4BFCBAC6" w14:textId="77777777" w:rsidR="00884E2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9.1 </w:t>
            </w:r>
            <w:r>
              <w:rPr>
                <w:rFonts w:ascii="Times New Roman" w:eastAsia="Times New Roman" w:hAnsi="Times New Roman" w:cs="Times New Roman"/>
                <w:sz w:val="28"/>
                <w:szCs w:val="28"/>
              </w:rPr>
              <w:t>Користувач-працівник має можливість залишити заявку на вакансію, встановити зв’язок із працедавцем, що розмістив цю заявку.</w:t>
            </w:r>
          </w:p>
        </w:tc>
      </w:tr>
    </w:tbl>
    <w:p w14:paraId="4DF553EB" w14:textId="77777777" w:rsidR="00884E2C" w:rsidRDefault="00000000">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Табл. 1 Таблиця функціональних вимог</w:t>
      </w:r>
    </w:p>
    <w:p w14:paraId="57A146F8" w14:textId="77777777" w:rsidR="00884E2C" w:rsidRDefault="00884E2C">
      <w:pPr>
        <w:spacing w:before="240" w:after="240" w:line="259" w:lineRule="auto"/>
        <w:rPr>
          <w:rFonts w:ascii="Times New Roman" w:eastAsia="Times New Roman" w:hAnsi="Times New Roman" w:cs="Times New Roman"/>
          <w:b/>
          <w:sz w:val="28"/>
          <w:szCs w:val="28"/>
        </w:rPr>
      </w:pPr>
    </w:p>
    <w:p w14:paraId="612C87CF"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 Нефункціональні вимоги: </w:t>
      </w:r>
    </w:p>
    <w:p w14:paraId="046309BD" w14:textId="77777777" w:rsidR="00884E2C" w:rsidRDefault="00000000">
      <w:pPr>
        <w:numPr>
          <w:ilvl w:val="0"/>
          <w:numId w:val="1"/>
        </w:numPr>
        <w:spacing w:before="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Швидка реєстрація (не більше 3хв)</w:t>
      </w:r>
    </w:p>
    <w:p w14:paraId="66793C99" w14:textId="794BC41D" w:rsidR="00884E2C" w:rsidRDefault="0000000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Багато можливостей для </w:t>
      </w:r>
      <w:proofErr w:type="spellStart"/>
      <w:r>
        <w:rPr>
          <w:rFonts w:ascii="Times New Roman" w:eastAsia="Times New Roman" w:hAnsi="Times New Roman" w:cs="Times New Roman"/>
          <w:sz w:val="28"/>
          <w:szCs w:val="28"/>
        </w:rPr>
        <w:t>кастомізації</w:t>
      </w:r>
      <w:proofErr w:type="spellEnd"/>
      <w:r>
        <w:rPr>
          <w:rFonts w:ascii="Times New Roman" w:eastAsia="Times New Roman" w:hAnsi="Times New Roman" w:cs="Times New Roman"/>
          <w:sz w:val="28"/>
          <w:szCs w:val="28"/>
        </w:rPr>
        <w:t xml:space="preserve"> профілю (можна цілком описати свою біографію за бажанням використовуючи відповідний набір полів як хобі, освіта, хороші якості працівника та погані, </w:t>
      </w:r>
      <w:proofErr w:type="spellStart"/>
      <w:r>
        <w:rPr>
          <w:rFonts w:ascii="Times New Roman" w:eastAsia="Times New Roman" w:hAnsi="Times New Roman" w:cs="Times New Roman"/>
          <w:sz w:val="28"/>
          <w:szCs w:val="28"/>
        </w:rPr>
        <w:t>софт</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хард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скіли</w:t>
      </w:r>
      <w:proofErr w:type="spellEnd"/>
      <w:r>
        <w:rPr>
          <w:rFonts w:ascii="Times New Roman" w:eastAsia="Times New Roman" w:hAnsi="Times New Roman" w:cs="Times New Roman"/>
          <w:sz w:val="28"/>
          <w:szCs w:val="28"/>
        </w:rPr>
        <w:t xml:space="preserve">, пройдені курси, фото користувача, контактні дані, посилання на </w:t>
      </w:r>
      <w:proofErr w:type="spellStart"/>
      <w:r>
        <w:rPr>
          <w:rFonts w:ascii="Times New Roman" w:eastAsia="Times New Roman" w:hAnsi="Times New Roman" w:cs="Times New Roman"/>
          <w:sz w:val="28"/>
          <w:szCs w:val="28"/>
        </w:rPr>
        <w:t>проєкти</w:t>
      </w:r>
      <w:proofErr w:type="spellEnd"/>
      <w:r>
        <w:rPr>
          <w:rFonts w:ascii="Times New Roman" w:eastAsia="Times New Roman" w:hAnsi="Times New Roman" w:cs="Times New Roman"/>
          <w:sz w:val="28"/>
          <w:szCs w:val="28"/>
        </w:rPr>
        <w:t>)</w:t>
      </w:r>
      <w:r w:rsidR="00CE1DCB">
        <w:rPr>
          <w:rFonts w:ascii="Times New Roman" w:eastAsia="Times New Roman" w:hAnsi="Times New Roman" w:cs="Times New Roman"/>
          <w:sz w:val="28"/>
          <w:szCs w:val="28"/>
          <w:lang w:val="en-US"/>
        </w:rPr>
        <w:t>.</w:t>
      </w:r>
    </w:p>
    <w:p w14:paraId="5416A87A" w14:textId="7292802A" w:rsidR="00884E2C" w:rsidRDefault="0000000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Інтерфейс повинен бути інтуїтивно зрозумілим для користувачів, що не мають технічних навичок</w:t>
      </w:r>
      <w:r w:rsidR="00CE1DCB">
        <w:rPr>
          <w:rFonts w:ascii="Times New Roman" w:eastAsia="Times New Roman" w:hAnsi="Times New Roman" w:cs="Times New Roman"/>
          <w:sz w:val="28"/>
          <w:szCs w:val="28"/>
          <w:lang w:val="en-US"/>
        </w:rPr>
        <w:t>.</w:t>
      </w:r>
    </w:p>
    <w:p w14:paraId="044A2392" w14:textId="77777777" w:rsidR="00884E2C" w:rsidRDefault="0000000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Система повинна мати доступність не менше 99% часу протягом місяця.</w:t>
      </w:r>
    </w:p>
    <w:p w14:paraId="2B4343F3" w14:textId="77777777" w:rsidR="00884E2C" w:rsidRDefault="00000000">
      <w:pPr>
        <w:numPr>
          <w:ilvl w:val="0"/>
          <w:numId w:val="1"/>
        </w:numPr>
        <w:spacing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повинна підтримувати збільшення кількості користувачів до 1000 активних користувачів без суттєвих змін у структурі бази даних.</w:t>
      </w:r>
    </w:p>
    <w:p w14:paraId="4E9285B0"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 Стек технологій:</w:t>
      </w:r>
    </w:p>
    <w:p w14:paraId="661F848E" w14:textId="4805A022" w:rsidR="00884E2C" w:rsidRDefault="00000000">
      <w:pPr>
        <w:numPr>
          <w:ilvl w:val="0"/>
          <w:numId w:val="2"/>
        </w:numPr>
        <w:spacing w:before="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Бекенд</w:t>
      </w:r>
      <w:proofErr w:type="spellEnd"/>
      <w:r>
        <w:rPr>
          <w:rFonts w:ascii="Times New Roman" w:eastAsia="Times New Roman" w:hAnsi="Times New Roman" w:cs="Times New Roman"/>
          <w:sz w:val="28"/>
          <w:szCs w:val="28"/>
        </w:rPr>
        <w:t xml:space="preserve">: </w:t>
      </w:r>
      <w:r w:rsidR="00AE1F8A">
        <w:rPr>
          <w:rFonts w:ascii="Times New Roman" w:eastAsia="Times New Roman" w:hAnsi="Times New Roman" w:cs="Times New Roman"/>
          <w:sz w:val="28"/>
          <w:szCs w:val="28"/>
          <w:lang w:val="en-US"/>
        </w:rPr>
        <w:t>TypeScript</w:t>
      </w:r>
    </w:p>
    <w:p w14:paraId="622D30B2" w14:textId="77777777" w:rsidR="00884E2C" w:rsidRDefault="00000000">
      <w:pPr>
        <w:numPr>
          <w:ilvl w:val="0"/>
          <w:numId w:val="2"/>
        </w:numPr>
        <w:spacing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React.js</w:t>
      </w:r>
    </w:p>
    <w:p w14:paraId="7AB21931" w14:textId="101636A1" w:rsidR="00884E2C" w:rsidRDefault="00000000">
      <w:pPr>
        <w:numPr>
          <w:ilvl w:val="0"/>
          <w:numId w:val="2"/>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База даних: </w:t>
      </w:r>
      <w:r w:rsidR="00AE1F8A">
        <w:rPr>
          <w:rFonts w:ascii="Times New Roman" w:eastAsia="Times New Roman" w:hAnsi="Times New Roman" w:cs="Times New Roman"/>
          <w:sz w:val="28"/>
          <w:szCs w:val="28"/>
          <w:lang w:val="en-US"/>
        </w:rPr>
        <w:t>Postgres SQL</w:t>
      </w:r>
    </w:p>
    <w:p w14:paraId="1D7D68A9" w14:textId="77777777" w:rsidR="00884E2C" w:rsidRDefault="00000000">
      <w:pPr>
        <w:numPr>
          <w:ilvl w:val="0"/>
          <w:numId w:val="2"/>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контролю версій: </w:t>
      </w:r>
      <w:proofErr w:type="spellStart"/>
      <w:r>
        <w:rPr>
          <w:rFonts w:ascii="Times New Roman" w:eastAsia="Times New Roman" w:hAnsi="Times New Roman" w:cs="Times New Roman"/>
          <w:sz w:val="28"/>
          <w:szCs w:val="28"/>
        </w:rPr>
        <w:t>GitHub</w:t>
      </w:r>
      <w:proofErr w:type="spellEnd"/>
    </w:p>
    <w:p w14:paraId="6F24D89C" w14:textId="77777777" w:rsidR="00884E2C" w:rsidRDefault="00000000">
      <w:pPr>
        <w:numPr>
          <w:ilvl w:val="0"/>
          <w:numId w:val="2"/>
        </w:numPr>
        <w:spacing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Хостинг: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p>
    <w:p w14:paraId="7396C1DE"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Опис обраного стеку технологій</w:t>
      </w:r>
    </w:p>
    <w:p w14:paraId="799862BF" w14:textId="74A69A73" w:rsidR="00884E2C"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Бекенд</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xml:space="preserve"> будуть створюватися як окремі незалежні компоненти, які будуть спілкуватися через API запити. В одному проєкті буде розроблено динамічний та швидкий фронт за допомогою React.js і серверний шар за допомогою </w:t>
      </w:r>
      <w:r w:rsidR="00AE1F8A">
        <w:rPr>
          <w:rFonts w:ascii="Times New Roman" w:eastAsia="Times New Roman" w:hAnsi="Times New Roman" w:cs="Times New Roman"/>
          <w:sz w:val="28"/>
          <w:szCs w:val="28"/>
          <w:lang w:val="en-US"/>
        </w:rPr>
        <w:t>TypeScript</w:t>
      </w:r>
      <w:r>
        <w:rPr>
          <w:rFonts w:ascii="Times New Roman" w:eastAsia="Times New Roman" w:hAnsi="Times New Roman" w:cs="Times New Roman"/>
          <w:sz w:val="28"/>
          <w:szCs w:val="28"/>
        </w:rPr>
        <w:t xml:space="preserve">, що буде обробляти запити від </w:t>
      </w:r>
      <w:proofErr w:type="spellStart"/>
      <w:r>
        <w:rPr>
          <w:rFonts w:ascii="Times New Roman" w:eastAsia="Times New Roman" w:hAnsi="Times New Roman" w:cs="Times New Roman"/>
          <w:sz w:val="28"/>
          <w:szCs w:val="28"/>
        </w:rPr>
        <w:t>фронтенду</w:t>
      </w:r>
      <w:proofErr w:type="spellEnd"/>
      <w:r>
        <w:rPr>
          <w:rFonts w:ascii="Times New Roman" w:eastAsia="Times New Roman" w:hAnsi="Times New Roman" w:cs="Times New Roman"/>
          <w:sz w:val="28"/>
          <w:szCs w:val="28"/>
        </w:rPr>
        <w:t>, взаємодіяти з базою даних та виконувати бізнес-логіку.</w:t>
      </w:r>
      <w:r>
        <w:rPr>
          <w:rFonts w:ascii="Times New Roman" w:eastAsia="Times New Roman" w:hAnsi="Times New Roman" w:cs="Times New Roman"/>
          <w:sz w:val="28"/>
          <w:szCs w:val="28"/>
        </w:rPr>
        <w:br/>
        <w:t xml:space="preserve">База даних на SQL Server надає можливість зручної інтеграції з обраним </w:t>
      </w:r>
      <w:proofErr w:type="spellStart"/>
      <w:r>
        <w:rPr>
          <w:rFonts w:ascii="Times New Roman" w:eastAsia="Times New Roman" w:hAnsi="Times New Roman" w:cs="Times New Roman"/>
          <w:sz w:val="28"/>
          <w:szCs w:val="28"/>
        </w:rPr>
        <w:t>бекендом</w:t>
      </w:r>
      <w:proofErr w:type="spellEnd"/>
      <w:r>
        <w:rPr>
          <w:rFonts w:ascii="Times New Roman" w:eastAsia="Times New Roman" w:hAnsi="Times New Roman" w:cs="Times New Roman"/>
          <w:sz w:val="28"/>
          <w:szCs w:val="28"/>
        </w:rPr>
        <w:t xml:space="preserve"> та легкої міграції до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SQL для хмарного хостингу.</w:t>
      </w:r>
      <w:r>
        <w:rPr>
          <w:rFonts w:ascii="Times New Roman" w:eastAsia="Times New Roman" w:hAnsi="Times New Roman" w:cs="Times New Roman"/>
          <w:sz w:val="28"/>
          <w:szCs w:val="28"/>
        </w:rPr>
        <w:br/>
        <w:t xml:space="preserve">Сервісами для хостингу будуть слугувати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 xml:space="preserve"> для </w:t>
      </w:r>
      <w:proofErr w:type="spellStart"/>
      <w:r>
        <w:rPr>
          <w:rFonts w:ascii="Times New Roman" w:eastAsia="Times New Roman" w:hAnsi="Times New Roman" w:cs="Times New Roman"/>
          <w:sz w:val="28"/>
          <w:szCs w:val="28"/>
        </w:rPr>
        <w:t>бекенду</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фронтенду</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SQL для бази даних, що забезпечить єдину стабільну хмарну екосистему.</w:t>
      </w:r>
      <w:r>
        <w:rPr>
          <w:rFonts w:ascii="Times New Roman" w:eastAsia="Times New Roman" w:hAnsi="Times New Roman" w:cs="Times New Roman"/>
          <w:sz w:val="28"/>
          <w:szCs w:val="28"/>
        </w:rPr>
        <w:br/>
        <w:t xml:space="preserve">Як систему контролю версій було обрано зручний та надійний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66113863" w14:textId="77777777" w:rsidR="00884E2C" w:rsidRDefault="00884E2C">
      <w:pPr>
        <w:spacing w:before="240" w:after="240" w:line="259" w:lineRule="auto"/>
        <w:rPr>
          <w:rFonts w:ascii="Times New Roman" w:eastAsia="Times New Roman" w:hAnsi="Times New Roman" w:cs="Times New Roman"/>
          <w:sz w:val="28"/>
          <w:szCs w:val="28"/>
        </w:rPr>
      </w:pPr>
    </w:p>
    <w:p w14:paraId="3DAD29AC"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 Ролі членів команди</w:t>
      </w:r>
    </w:p>
    <w:p w14:paraId="3724810E"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Керівник проєкту: Вінницький Артем.</w:t>
      </w:r>
    </w:p>
    <w:p w14:paraId="0E77BA33" w14:textId="77777777" w:rsidR="00884E2C"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xml:space="preserve">-розробники: Поліщук Дарія та </w:t>
      </w:r>
      <w:proofErr w:type="spellStart"/>
      <w:r>
        <w:rPr>
          <w:rFonts w:ascii="Times New Roman" w:eastAsia="Times New Roman" w:hAnsi="Times New Roman" w:cs="Times New Roman"/>
          <w:sz w:val="28"/>
          <w:szCs w:val="28"/>
        </w:rPr>
        <w:t>Купрій</w:t>
      </w:r>
      <w:proofErr w:type="spellEnd"/>
      <w:r>
        <w:rPr>
          <w:rFonts w:ascii="Times New Roman" w:eastAsia="Times New Roman" w:hAnsi="Times New Roman" w:cs="Times New Roman"/>
          <w:sz w:val="28"/>
          <w:szCs w:val="28"/>
        </w:rPr>
        <w:t xml:space="preserve"> Марина.</w:t>
      </w:r>
    </w:p>
    <w:p w14:paraId="222EEE47" w14:textId="77777777" w:rsidR="00884E2C"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Бекенд</w:t>
      </w:r>
      <w:proofErr w:type="spellEnd"/>
      <w:r>
        <w:rPr>
          <w:rFonts w:ascii="Times New Roman" w:eastAsia="Times New Roman" w:hAnsi="Times New Roman" w:cs="Times New Roman"/>
          <w:sz w:val="28"/>
          <w:szCs w:val="28"/>
        </w:rPr>
        <w:t xml:space="preserve">-розробники: Вінницький Артем та </w:t>
      </w:r>
      <w:proofErr w:type="spellStart"/>
      <w:r>
        <w:rPr>
          <w:rFonts w:ascii="Times New Roman" w:eastAsia="Times New Roman" w:hAnsi="Times New Roman" w:cs="Times New Roman"/>
          <w:sz w:val="28"/>
          <w:szCs w:val="28"/>
        </w:rPr>
        <w:t>Оверченко</w:t>
      </w:r>
      <w:proofErr w:type="spellEnd"/>
      <w:r>
        <w:rPr>
          <w:rFonts w:ascii="Times New Roman" w:eastAsia="Times New Roman" w:hAnsi="Times New Roman" w:cs="Times New Roman"/>
          <w:sz w:val="28"/>
          <w:szCs w:val="28"/>
        </w:rPr>
        <w:t xml:space="preserve"> Володимир.</w:t>
      </w:r>
    </w:p>
    <w:p w14:paraId="7D77D2A9"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Розробники БД: Вінницький Артем та </w:t>
      </w:r>
      <w:proofErr w:type="spellStart"/>
      <w:r>
        <w:rPr>
          <w:rFonts w:ascii="Times New Roman" w:eastAsia="Times New Roman" w:hAnsi="Times New Roman" w:cs="Times New Roman"/>
          <w:sz w:val="28"/>
          <w:szCs w:val="28"/>
        </w:rPr>
        <w:t>Оверченко</w:t>
      </w:r>
      <w:proofErr w:type="spellEnd"/>
      <w:r>
        <w:rPr>
          <w:rFonts w:ascii="Times New Roman" w:eastAsia="Times New Roman" w:hAnsi="Times New Roman" w:cs="Times New Roman"/>
          <w:sz w:val="28"/>
          <w:szCs w:val="28"/>
        </w:rPr>
        <w:t xml:space="preserve"> Володимир.</w:t>
      </w:r>
    </w:p>
    <w:p w14:paraId="78D9986C" w14:textId="77777777" w:rsidR="00884E2C"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Тестувальники</w:t>
      </w:r>
      <w:proofErr w:type="spellEnd"/>
      <w:r>
        <w:rPr>
          <w:rFonts w:ascii="Times New Roman" w:eastAsia="Times New Roman" w:hAnsi="Times New Roman" w:cs="Times New Roman"/>
          <w:sz w:val="28"/>
          <w:szCs w:val="28"/>
        </w:rPr>
        <w:t xml:space="preserve">: Поліщук Дарія та </w:t>
      </w:r>
      <w:proofErr w:type="spellStart"/>
      <w:r>
        <w:rPr>
          <w:rFonts w:ascii="Times New Roman" w:eastAsia="Times New Roman" w:hAnsi="Times New Roman" w:cs="Times New Roman"/>
          <w:sz w:val="28"/>
          <w:szCs w:val="28"/>
        </w:rPr>
        <w:t>Купрій</w:t>
      </w:r>
      <w:proofErr w:type="spellEnd"/>
      <w:r>
        <w:rPr>
          <w:rFonts w:ascii="Times New Roman" w:eastAsia="Times New Roman" w:hAnsi="Times New Roman" w:cs="Times New Roman"/>
          <w:sz w:val="28"/>
          <w:szCs w:val="28"/>
        </w:rPr>
        <w:t xml:space="preserve"> Марина.</w:t>
      </w:r>
    </w:p>
    <w:p w14:paraId="4EB97154" w14:textId="77777777" w:rsidR="00884E2C" w:rsidRDefault="00884E2C">
      <w:pPr>
        <w:spacing w:before="240" w:after="240" w:line="259" w:lineRule="auto"/>
        <w:rPr>
          <w:rFonts w:ascii="Times New Roman" w:eastAsia="Times New Roman" w:hAnsi="Times New Roman" w:cs="Times New Roman"/>
          <w:sz w:val="28"/>
          <w:szCs w:val="28"/>
        </w:rPr>
      </w:pPr>
    </w:p>
    <w:p w14:paraId="3B3D745D"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 Пріоритетність вимог</w:t>
      </w:r>
    </w:p>
    <w:p w14:paraId="3FA5ED40"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7.1</w:t>
      </w:r>
      <w:r>
        <w:rPr>
          <w:rFonts w:ascii="Times New Roman" w:eastAsia="Times New Roman" w:hAnsi="Times New Roman" w:cs="Times New Roman"/>
          <w:sz w:val="28"/>
          <w:szCs w:val="28"/>
        </w:rPr>
        <w:t xml:space="preserve"> Висока пріоритетність вимоги стосується базових функцій, таких як реєстрація користувача через різні платформи (електронну пошту,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LinkedIn</w:t>
      </w:r>
      <w:proofErr w:type="spellEnd"/>
      <w:r>
        <w:rPr>
          <w:rFonts w:ascii="Times New Roman" w:eastAsia="Times New Roman" w:hAnsi="Times New Roman" w:cs="Times New Roman"/>
          <w:sz w:val="28"/>
          <w:szCs w:val="28"/>
        </w:rPr>
        <w:t xml:space="preserve">) та авторизація, що забезпечує доступ до системи. Також до високої пріоритетності варто віднести функції, які пов'язані зі створенням, публікації та закриттям вакансій, оскільки це основні інструменти взаємодії роботодавців із системою. </w:t>
      </w:r>
    </w:p>
    <w:p w14:paraId="5B8B8571"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7.2</w:t>
      </w:r>
      <w:r>
        <w:rPr>
          <w:rFonts w:ascii="Times New Roman" w:eastAsia="Times New Roman" w:hAnsi="Times New Roman" w:cs="Times New Roman"/>
          <w:sz w:val="28"/>
          <w:szCs w:val="28"/>
        </w:rPr>
        <w:t xml:space="preserve"> Функції пошуку і перегляду вакансій мають середню пріоритетність, оскільки без них користувачі не можуть знаходити пропозиції роботи. Вимоги, пов'язані із залишенням коментарів на вакансії та роботодавців, мають нижчий пріоритет, оскільки це додаткові функції для покращення комунікації між користувачами. </w:t>
      </w:r>
    </w:p>
    <w:p w14:paraId="128B2E0C"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7.3 </w:t>
      </w:r>
      <w:r>
        <w:rPr>
          <w:rFonts w:ascii="Times New Roman" w:eastAsia="Times New Roman" w:hAnsi="Times New Roman" w:cs="Times New Roman"/>
          <w:sz w:val="28"/>
          <w:szCs w:val="28"/>
        </w:rPr>
        <w:t xml:space="preserve">Можливість залишати скарги та </w:t>
      </w:r>
      <w:proofErr w:type="spellStart"/>
      <w:r>
        <w:rPr>
          <w:rFonts w:ascii="Times New Roman" w:eastAsia="Times New Roman" w:hAnsi="Times New Roman" w:cs="Times New Roman"/>
          <w:sz w:val="28"/>
          <w:szCs w:val="28"/>
        </w:rPr>
        <w:t>модерація</w:t>
      </w:r>
      <w:proofErr w:type="spellEnd"/>
      <w:r>
        <w:rPr>
          <w:rFonts w:ascii="Times New Roman" w:eastAsia="Times New Roman" w:hAnsi="Times New Roman" w:cs="Times New Roman"/>
          <w:sz w:val="28"/>
          <w:szCs w:val="28"/>
        </w:rPr>
        <w:t xml:space="preserve"> контенту мають низький пріоритет, оскільки це більше стосується забезпечення порядку на платформі, ніж основної функціональності.</w:t>
      </w:r>
    </w:p>
    <w:tbl>
      <w:tblPr>
        <w:tblStyle w:val="a7"/>
        <w:tblW w:w="3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925"/>
      </w:tblGrid>
      <w:tr w:rsidR="00884E2C" w14:paraId="5D3B2399" w14:textId="77777777">
        <w:tc>
          <w:tcPr>
            <w:tcW w:w="840" w:type="dxa"/>
            <w:shd w:val="clear" w:color="auto" w:fill="auto"/>
            <w:tcMar>
              <w:top w:w="100" w:type="dxa"/>
              <w:left w:w="100" w:type="dxa"/>
              <w:bottom w:w="100" w:type="dxa"/>
              <w:right w:w="100" w:type="dxa"/>
            </w:tcMar>
          </w:tcPr>
          <w:p w14:paraId="00724EB7" w14:textId="77777777" w:rsidR="00884E2C"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w:t>
            </w:r>
          </w:p>
        </w:tc>
        <w:tc>
          <w:tcPr>
            <w:tcW w:w="2925" w:type="dxa"/>
            <w:shd w:val="clear" w:color="auto" w:fill="auto"/>
            <w:tcMar>
              <w:top w:w="100" w:type="dxa"/>
              <w:left w:w="100" w:type="dxa"/>
              <w:bottom w:w="100" w:type="dxa"/>
              <w:right w:w="100" w:type="dxa"/>
            </w:tcMar>
          </w:tcPr>
          <w:p w14:paraId="3C42797A" w14:textId="77777777" w:rsidR="00884E2C"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Важливість вимоги у відсотковому відношенні</w:t>
            </w:r>
          </w:p>
        </w:tc>
      </w:tr>
      <w:tr w:rsidR="00884E2C" w14:paraId="60C90254" w14:textId="77777777">
        <w:trPr>
          <w:trHeight w:val="471"/>
        </w:trPr>
        <w:tc>
          <w:tcPr>
            <w:tcW w:w="840" w:type="dxa"/>
            <w:shd w:val="clear" w:color="auto" w:fill="auto"/>
            <w:tcMar>
              <w:top w:w="100" w:type="dxa"/>
              <w:left w:w="100" w:type="dxa"/>
              <w:bottom w:w="100" w:type="dxa"/>
              <w:right w:w="100" w:type="dxa"/>
            </w:tcMar>
          </w:tcPr>
          <w:p w14:paraId="40D18790"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2925" w:type="dxa"/>
            <w:shd w:val="clear" w:color="auto" w:fill="auto"/>
            <w:tcMar>
              <w:top w:w="100" w:type="dxa"/>
              <w:left w:w="100" w:type="dxa"/>
              <w:bottom w:w="100" w:type="dxa"/>
              <w:right w:w="100" w:type="dxa"/>
            </w:tcMar>
          </w:tcPr>
          <w:p w14:paraId="414A7721"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884E2C" w14:paraId="12493194" w14:textId="77777777">
        <w:tc>
          <w:tcPr>
            <w:tcW w:w="840" w:type="dxa"/>
            <w:shd w:val="clear" w:color="auto" w:fill="auto"/>
            <w:tcMar>
              <w:top w:w="100" w:type="dxa"/>
              <w:left w:w="100" w:type="dxa"/>
              <w:bottom w:w="100" w:type="dxa"/>
              <w:right w:w="100" w:type="dxa"/>
            </w:tcMar>
          </w:tcPr>
          <w:p w14:paraId="1A6B4C7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2925" w:type="dxa"/>
            <w:shd w:val="clear" w:color="auto" w:fill="auto"/>
            <w:tcMar>
              <w:top w:w="100" w:type="dxa"/>
              <w:left w:w="100" w:type="dxa"/>
              <w:bottom w:w="100" w:type="dxa"/>
              <w:right w:w="100" w:type="dxa"/>
            </w:tcMar>
          </w:tcPr>
          <w:p w14:paraId="21609BE4"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884E2C" w14:paraId="1847E9AF" w14:textId="77777777">
        <w:tc>
          <w:tcPr>
            <w:tcW w:w="840" w:type="dxa"/>
            <w:shd w:val="clear" w:color="auto" w:fill="auto"/>
            <w:tcMar>
              <w:top w:w="100" w:type="dxa"/>
              <w:left w:w="100" w:type="dxa"/>
              <w:bottom w:w="100" w:type="dxa"/>
              <w:right w:w="100" w:type="dxa"/>
            </w:tcMar>
          </w:tcPr>
          <w:p w14:paraId="1CFFB3A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2925" w:type="dxa"/>
            <w:shd w:val="clear" w:color="auto" w:fill="auto"/>
            <w:tcMar>
              <w:top w:w="100" w:type="dxa"/>
              <w:left w:w="100" w:type="dxa"/>
              <w:bottom w:w="100" w:type="dxa"/>
              <w:right w:w="100" w:type="dxa"/>
            </w:tcMar>
          </w:tcPr>
          <w:p w14:paraId="189B48E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884E2C" w14:paraId="02EC9DAC" w14:textId="77777777">
        <w:tc>
          <w:tcPr>
            <w:tcW w:w="840" w:type="dxa"/>
            <w:shd w:val="clear" w:color="auto" w:fill="auto"/>
            <w:tcMar>
              <w:top w:w="100" w:type="dxa"/>
              <w:left w:w="100" w:type="dxa"/>
              <w:bottom w:w="100" w:type="dxa"/>
              <w:right w:w="100" w:type="dxa"/>
            </w:tcMar>
          </w:tcPr>
          <w:p w14:paraId="19DCA16A"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3.1</w:t>
            </w:r>
          </w:p>
        </w:tc>
        <w:tc>
          <w:tcPr>
            <w:tcW w:w="2925" w:type="dxa"/>
            <w:shd w:val="clear" w:color="auto" w:fill="auto"/>
            <w:tcMar>
              <w:top w:w="100" w:type="dxa"/>
              <w:left w:w="100" w:type="dxa"/>
              <w:bottom w:w="100" w:type="dxa"/>
              <w:right w:w="100" w:type="dxa"/>
            </w:tcMar>
          </w:tcPr>
          <w:p w14:paraId="402913E2"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884E2C" w14:paraId="558A61DD" w14:textId="77777777">
        <w:tc>
          <w:tcPr>
            <w:tcW w:w="840" w:type="dxa"/>
            <w:shd w:val="clear" w:color="auto" w:fill="auto"/>
            <w:tcMar>
              <w:top w:w="100" w:type="dxa"/>
              <w:left w:w="100" w:type="dxa"/>
              <w:bottom w:w="100" w:type="dxa"/>
              <w:right w:w="100" w:type="dxa"/>
            </w:tcMar>
          </w:tcPr>
          <w:p w14:paraId="4A69776C"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w:t>
            </w:r>
          </w:p>
        </w:tc>
        <w:tc>
          <w:tcPr>
            <w:tcW w:w="2925" w:type="dxa"/>
            <w:shd w:val="clear" w:color="auto" w:fill="auto"/>
            <w:tcMar>
              <w:top w:w="100" w:type="dxa"/>
              <w:left w:w="100" w:type="dxa"/>
              <w:bottom w:w="100" w:type="dxa"/>
              <w:right w:w="100" w:type="dxa"/>
            </w:tcMar>
          </w:tcPr>
          <w:p w14:paraId="4B173CF5"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884E2C" w14:paraId="1D6AC968" w14:textId="77777777">
        <w:tc>
          <w:tcPr>
            <w:tcW w:w="840" w:type="dxa"/>
            <w:shd w:val="clear" w:color="auto" w:fill="auto"/>
            <w:tcMar>
              <w:top w:w="100" w:type="dxa"/>
              <w:left w:w="100" w:type="dxa"/>
              <w:bottom w:w="100" w:type="dxa"/>
              <w:right w:w="100" w:type="dxa"/>
            </w:tcMar>
          </w:tcPr>
          <w:p w14:paraId="38D9337A"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p>
        </w:tc>
        <w:tc>
          <w:tcPr>
            <w:tcW w:w="2925" w:type="dxa"/>
            <w:shd w:val="clear" w:color="auto" w:fill="auto"/>
            <w:tcMar>
              <w:top w:w="100" w:type="dxa"/>
              <w:left w:w="100" w:type="dxa"/>
              <w:bottom w:w="100" w:type="dxa"/>
              <w:right w:w="100" w:type="dxa"/>
            </w:tcMar>
          </w:tcPr>
          <w:p w14:paraId="7F98A12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884E2C" w14:paraId="72B24D93" w14:textId="77777777">
        <w:tc>
          <w:tcPr>
            <w:tcW w:w="840" w:type="dxa"/>
            <w:shd w:val="clear" w:color="auto" w:fill="auto"/>
            <w:tcMar>
              <w:top w:w="100" w:type="dxa"/>
              <w:left w:w="100" w:type="dxa"/>
              <w:bottom w:w="100" w:type="dxa"/>
              <w:right w:w="100" w:type="dxa"/>
            </w:tcMar>
          </w:tcPr>
          <w:p w14:paraId="24BD60D7"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4.3</w:t>
            </w:r>
          </w:p>
        </w:tc>
        <w:tc>
          <w:tcPr>
            <w:tcW w:w="2925" w:type="dxa"/>
            <w:shd w:val="clear" w:color="auto" w:fill="auto"/>
            <w:tcMar>
              <w:top w:w="100" w:type="dxa"/>
              <w:left w:w="100" w:type="dxa"/>
              <w:bottom w:w="100" w:type="dxa"/>
              <w:right w:w="100" w:type="dxa"/>
            </w:tcMar>
          </w:tcPr>
          <w:p w14:paraId="1038EB94"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884E2C" w14:paraId="7C02B0E6" w14:textId="77777777">
        <w:tc>
          <w:tcPr>
            <w:tcW w:w="840" w:type="dxa"/>
            <w:shd w:val="clear" w:color="auto" w:fill="auto"/>
            <w:tcMar>
              <w:top w:w="100" w:type="dxa"/>
              <w:left w:w="100" w:type="dxa"/>
              <w:bottom w:w="100" w:type="dxa"/>
              <w:right w:w="100" w:type="dxa"/>
            </w:tcMar>
          </w:tcPr>
          <w:p w14:paraId="3D57052D"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5.1</w:t>
            </w:r>
          </w:p>
        </w:tc>
        <w:tc>
          <w:tcPr>
            <w:tcW w:w="2925" w:type="dxa"/>
            <w:shd w:val="clear" w:color="auto" w:fill="auto"/>
            <w:tcMar>
              <w:top w:w="100" w:type="dxa"/>
              <w:left w:w="100" w:type="dxa"/>
              <w:bottom w:w="100" w:type="dxa"/>
              <w:right w:w="100" w:type="dxa"/>
            </w:tcMar>
          </w:tcPr>
          <w:p w14:paraId="4E6E6417"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884E2C" w14:paraId="101429AB" w14:textId="77777777">
        <w:tc>
          <w:tcPr>
            <w:tcW w:w="840" w:type="dxa"/>
            <w:shd w:val="clear" w:color="auto" w:fill="auto"/>
            <w:tcMar>
              <w:top w:w="100" w:type="dxa"/>
              <w:left w:w="100" w:type="dxa"/>
              <w:bottom w:w="100" w:type="dxa"/>
              <w:right w:w="100" w:type="dxa"/>
            </w:tcMar>
          </w:tcPr>
          <w:p w14:paraId="0E497300"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5.2</w:t>
            </w:r>
          </w:p>
        </w:tc>
        <w:tc>
          <w:tcPr>
            <w:tcW w:w="2925" w:type="dxa"/>
            <w:shd w:val="clear" w:color="auto" w:fill="auto"/>
            <w:tcMar>
              <w:top w:w="100" w:type="dxa"/>
              <w:left w:w="100" w:type="dxa"/>
              <w:bottom w:w="100" w:type="dxa"/>
              <w:right w:w="100" w:type="dxa"/>
            </w:tcMar>
          </w:tcPr>
          <w:p w14:paraId="32CD7BD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884E2C" w14:paraId="39EB8718" w14:textId="77777777">
        <w:tc>
          <w:tcPr>
            <w:tcW w:w="840" w:type="dxa"/>
            <w:shd w:val="clear" w:color="auto" w:fill="auto"/>
            <w:tcMar>
              <w:top w:w="100" w:type="dxa"/>
              <w:left w:w="100" w:type="dxa"/>
              <w:bottom w:w="100" w:type="dxa"/>
              <w:right w:w="100" w:type="dxa"/>
            </w:tcMar>
          </w:tcPr>
          <w:p w14:paraId="708F3AB1"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6.1</w:t>
            </w:r>
          </w:p>
        </w:tc>
        <w:tc>
          <w:tcPr>
            <w:tcW w:w="2925" w:type="dxa"/>
            <w:shd w:val="clear" w:color="auto" w:fill="auto"/>
            <w:tcMar>
              <w:top w:w="100" w:type="dxa"/>
              <w:left w:w="100" w:type="dxa"/>
              <w:bottom w:w="100" w:type="dxa"/>
              <w:right w:w="100" w:type="dxa"/>
            </w:tcMar>
          </w:tcPr>
          <w:p w14:paraId="41CB93A2"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884E2C" w14:paraId="0249A870" w14:textId="77777777">
        <w:tc>
          <w:tcPr>
            <w:tcW w:w="840" w:type="dxa"/>
            <w:shd w:val="clear" w:color="auto" w:fill="auto"/>
            <w:tcMar>
              <w:top w:w="100" w:type="dxa"/>
              <w:left w:w="100" w:type="dxa"/>
              <w:bottom w:w="100" w:type="dxa"/>
              <w:right w:w="100" w:type="dxa"/>
            </w:tcMar>
          </w:tcPr>
          <w:p w14:paraId="1BAA6403"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7.1</w:t>
            </w:r>
          </w:p>
        </w:tc>
        <w:tc>
          <w:tcPr>
            <w:tcW w:w="2925" w:type="dxa"/>
            <w:shd w:val="clear" w:color="auto" w:fill="auto"/>
            <w:tcMar>
              <w:top w:w="100" w:type="dxa"/>
              <w:left w:w="100" w:type="dxa"/>
              <w:bottom w:w="100" w:type="dxa"/>
              <w:right w:w="100" w:type="dxa"/>
            </w:tcMar>
          </w:tcPr>
          <w:p w14:paraId="72CB74B8"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884E2C" w14:paraId="64622E4C" w14:textId="77777777">
        <w:tc>
          <w:tcPr>
            <w:tcW w:w="840" w:type="dxa"/>
            <w:shd w:val="clear" w:color="auto" w:fill="auto"/>
            <w:tcMar>
              <w:top w:w="100" w:type="dxa"/>
              <w:left w:w="100" w:type="dxa"/>
              <w:bottom w:w="100" w:type="dxa"/>
              <w:right w:w="100" w:type="dxa"/>
            </w:tcMar>
          </w:tcPr>
          <w:p w14:paraId="5ECF9240"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8.1</w:t>
            </w:r>
          </w:p>
        </w:tc>
        <w:tc>
          <w:tcPr>
            <w:tcW w:w="2925" w:type="dxa"/>
            <w:shd w:val="clear" w:color="auto" w:fill="auto"/>
            <w:tcMar>
              <w:top w:w="100" w:type="dxa"/>
              <w:left w:w="100" w:type="dxa"/>
              <w:bottom w:w="100" w:type="dxa"/>
              <w:right w:w="100" w:type="dxa"/>
            </w:tcMar>
          </w:tcPr>
          <w:p w14:paraId="5C2A789E"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884E2C" w14:paraId="26B1788D" w14:textId="77777777">
        <w:tc>
          <w:tcPr>
            <w:tcW w:w="840" w:type="dxa"/>
            <w:shd w:val="clear" w:color="auto" w:fill="auto"/>
            <w:tcMar>
              <w:top w:w="100" w:type="dxa"/>
              <w:left w:w="100" w:type="dxa"/>
              <w:bottom w:w="100" w:type="dxa"/>
              <w:right w:w="100" w:type="dxa"/>
            </w:tcMar>
          </w:tcPr>
          <w:p w14:paraId="2596FED7"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9.1</w:t>
            </w:r>
          </w:p>
        </w:tc>
        <w:tc>
          <w:tcPr>
            <w:tcW w:w="2925" w:type="dxa"/>
            <w:shd w:val="clear" w:color="auto" w:fill="auto"/>
            <w:tcMar>
              <w:top w:w="100" w:type="dxa"/>
              <w:left w:w="100" w:type="dxa"/>
              <w:bottom w:w="100" w:type="dxa"/>
              <w:right w:w="100" w:type="dxa"/>
            </w:tcMar>
          </w:tcPr>
          <w:p w14:paraId="2CBB40CB" w14:textId="77777777" w:rsidR="00884E2C"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bl>
    <w:p w14:paraId="016A73AC" w14:textId="77777777" w:rsidR="00884E2C" w:rsidRDefault="00000000">
      <w:pPr>
        <w:spacing w:before="240" w:after="24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Табл. 2 Таблиця важливості вимог</w:t>
      </w:r>
    </w:p>
    <w:p w14:paraId="6BE434AB" w14:textId="77777777" w:rsidR="00884E2C" w:rsidRDefault="00884E2C">
      <w:pPr>
        <w:spacing w:before="240" w:after="240" w:line="259" w:lineRule="auto"/>
        <w:rPr>
          <w:rFonts w:ascii="Times New Roman" w:eastAsia="Times New Roman" w:hAnsi="Times New Roman" w:cs="Times New Roman"/>
          <w:b/>
          <w:sz w:val="28"/>
          <w:szCs w:val="28"/>
        </w:rPr>
      </w:pPr>
    </w:p>
    <w:p w14:paraId="2CC58440" w14:textId="77777777" w:rsidR="00884E2C" w:rsidRDefault="00000000">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8. Висновки</w:t>
      </w:r>
    </w:p>
    <w:p w14:paraId="306F617E"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8.1</w:t>
      </w:r>
      <w:r>
        <w:rPr>
          <w:rFonts w:ascii="Times New Roman" w:eastAsia="Times New Roman" w:hAnsi="Times New Roman" w:cs="Times New Roman"/>
          <w:sz w:val="28"/>
          <w:szCs w:val="28"/>
        </w:rPr>
        <w:t xml:space="preserve"> Даний документ описує ключові функціональні вимоги до застосунку для знаходження роботи, включаючи три основні ролі: працівника, роботодавця та модератора. Кожна з цих ролей має визначений набір функцій, що відповідає її ролі в системі. Працівник може шукати вакансії за допомогою фільтрів і подавати заявки, роботодавець створює та керує вакансіями, а модератор відповідає за якість контенту та дотримання правил платформи.</w:t>
      </w:r>
    </w:p>
    <w:p w14:paraId="3BFBFB3C" w14:textId="77777777" w:rsidR="00884E2C" w:rsidRDefault="00884E2C">
      <w:pPr>
        <w:spacing w:before="240" w:after="240" w:line="259" w:lineRule="auto"/>
        <w:rPr>
          <w:rFonts w:ascii="Times New Roman" w:eastAsia="Times New Roman" w:hAnsi="Times New Roman" w:cs="Times New Roman"/>
          <w:sz w:val="28"/>
          <w:szCs w:val="28"/>
        </w:rPr>
      </w:pPr>
    </w:p>
    <w:p w14:paraId="4CE20C2E" w14:textId="77777777" w:rsidR="00884E2C"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8.2 </w:t>
      </w:r>
      <w:r>
        <w:rPr>
          <w:rFonts w:ascii="Times New Roman" w:eastAsia="Times New Roman" w:hAnsi="Times New Roman" w:cs="Times New Roman"/>
          <w:sz w:val="28"/>
          <w:szCs w:val="28"/>
        </w:rPr>
        <w:t>Наступні кроки</w:t>
      </w:r>
    </w:p>
    <w:p w14:paraId="16FA2352"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8.2.1 Проектування архітектури та деталізоване проектування</w:t>
      </w:r>
    </w:p>
    <w:p w14:paraId="1529B5C4"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Розробка архітектури системи з </w:t>
      </w:r>
      <w:proofErr w:type="spellStart"/>
      <w:r>
        <w:rPr>
          <w:rFonts w:ascii="Times New Roman" w:eastAsia="Times New Roman" w:hAnsi="Times New Roman" w:cs="Times New Roman"/>
          <w:sz w:val="28"/>
          <w:szCs w:val="28"/>
        </w:rPr>
        <w:t>високорівневими</w:t>
      </w:r>
      <w:proofErr w:type="spellEnd"/>
      <w:r>
        <w:rPr>
          <w:rFonts w:ascii="Times New Roman" w:eastAsia="Times New Roman" w:hAnsi="Times New Roman" w:cs="Times New Roman"/>
          <w:sz w:val="28"/>
          <w:szCs w:val="28"/>
        </w:rPr>
        <w:t xml:space="preserve"> діаграмами та деталізованими UML-діаграмами для ключових компонентів.</w:t>
      </w:r>
    </w:p>
    <w:p w14:paraId="7C2EE3C9"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8.2.2 Розробка прототипу інтерфейсу користувача</w:t>
      </w:r>
    </w:p>
    <w:p w14:paraId="2DE59014"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Розробка інтерактивного прототипу інтерфейсу користувача , включаючи створення макетів та їх обговорення. </w:t>
      </w:r>
    </w:p>
    <w:p w14:paraId="5AD5250F"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8.2.3 Розробка базової структури коду</w:t>
      </w:r>
    </w:p>
    <w:p w14:paraId="3DFB8977"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базової структури коду з основними класами, модулями та функціями. Розподіл завдань між учасниками команди.</w:t>
      </w:r>
    </w:p>
    <w:p w14:paraId="75D56BF9"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8.2.4 Інтеграція компонентів та управління </w:t>
      </w:r>
      <w:proofErr w:type="spellStart"/>
      <w:r>
        <w:rPr>
          <w:rFonts w:ascii="Times New Roman" w:eastAsia="Times New Roman" w:hAnsi="Times New Roman" w:cs="Times New Roman"/>
          <w:b/>
          <w:sz w:val="28"/>
          <w:szCs w:val="28"/>
        </w:rPr>
        <w:t>залежностями</w:t>
      </w:r>
      <w:proofErr w:type="spellEnd"/>
    </w:p>
    <w:p w14:paraId="179C362E"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Інтеграція розроблених модулів, налаштування управління </w:t>
      </w:r>
      <w:proofErr w:type="spellStart"/>
      <w:r>
        <w:rPr>
          <w:rFonts w:ascii="Times New Roman" w:eastAsia="Times New Roman" w:hAnsi="Times New Roman" w:cs="Times New Roman"/>
          <w:sz w:val="28"/>
          <w:szCs w:val="28"/>
        </w:rPr>
        <w:t>залежностями</w:t>
      </w:r>
      <w:proofErr w:type="spellEnd"/>
      <w:r>
        <w:rPr>
          <w:rFonts w:ascii="Times New Roman" w:eastAsia="Times New Roman" w:hAnsi="Times New Roman" w:cs="Times New Roman"/>
          <w:sz w:val="28"/>
          <w:szCs w:val="28"/>
        </w:rPr>
        <w:t xml:space="preserve"> та вирішення проблем з сумісністю.</w:t>
      </w:r>
    </w:p>
    <w:p w14:paraId="5ED74CF7" w14:textId="77777777" w:rsidR="00884E2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8.2.5 Тестування та </w:t>
      </w:r>
      <w:proofErr w:type="spellStart"/>
      <w:r>
        <w:rPr>
          <w:rFonts w:ascii="Times New Roman" w:eastAsia="Times New Roman" w:hAnsi="Times New Roman" w:cs="Times New Roman"/>
          <w:b/>
          <w:sz w:val="28"/>
          <w:szCs w:val="28"/>
        </w:rPr>
        <w:t>валідація</w:t>
      </w:r>
      <w:proofErr w:type="spellEnd"/>
    </w:p>
    <w:p w14:paraId="04B079CC" w14:textId="77777777" w:rsidR="00884E2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Проведення </w:t>
      </w:r>
      <w:proofErr w:type="spellStart"/>
      <w:r>
        <w:rPr>
          <w:rFonts w:ascii="Times New Roman" w:eastAsia="Times New Roman" w:hAnsi="Times New Roman" w:cs="Times New Roman"/>
          <w:sz w:val="28"/>
          <w:szCs w:val="28"/>
        </w:rPr>
        <w:t>юніт</w:t>
      </w:r>
      <w:proofErr w:type="spellEnd"/>
      <w:r>
        <w:rPr>
          <w:rFonts w:ascii="Times New Roman" w:eastAsia="Times New Roman" w:hAnsi="Times New Roman" w:cs="Times New Roman"/>
          <w:sz w:val="28"/>
          <w:szCs w:val="28"/>
        </w:rPr>
        <w:t xml:space="preserve">-тестування, тестування компонентів, системне тестування та </w:t>
      </w:r>
      <w:proofErr w:type="spellStart"/>
      <w:r>
        <w:rPr>
          <w:rFonts w:ascii="Times New Roman" w:eastAsia="Times New Roman" w:hAnsi="Times New Roman" w:cs="Times New Roman"/>
          <w:sz w:val="28"/>
          <w:szCs w:val="28"/>
        </w:rPr>
        <w:t>валідація</w:t>
      </w:r>
      <w:proofErr w:type="spellEnd"/>
      <w:r>
        <w:rPr>
          <w:rFonts w:ascii="Times New Roman" w:eastAsia="Times New Roman" w:hAnsi="Times New Roman" w:cs="Times New Roman"/>
          <w:sz w:val="28"/>
          <w:szCs w:val="28"/>
        </w:rPr>
        <w:t xml:space="preserve"> відповідності вимогам.</w:t>
      </w:r>
    </w:p>
    <w:sectPr w:rsidR="00884E2C">
      <w:foot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6454" w14:textId="77777777" w:rsidR="00C8717A" w:rsidRDefault="00C8717A">
      <w:pPr>
        <w:spacing w:line="240" w:lineRule="auto"/>
      </w:pPr>
      <w:r>
        <w:separator/>
      </w:r>
    </w:p>
  </w:endnote>
  <w:endnote w:type="continuationSeparator" w:id="0">
    <w:p w14:paraId="133835AB" w14:textId="77777777" w:rsidR="00C8717A" w:rsidRDefault="00C87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606B" w14:textId="77777777" w:rsidR="00884E2C" w:rsidRDefault="00000000">
    <w:pPr>
      <w:jc w:val="right"/>
    </w:pPr>
    <w:r>
      <w:fldChar w:fldCharType="begin"/>
    </w:r>
    <w:r>
      <w:instrText>PAGE</w:instrText>
    </w:r>
    <w:r>
      <w:fldChar w:fldCharType="separate"/>
    </w:r>
    <w:r w:rsidR="00AE1F8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C882" w14:textId="77777777" w:rsidR="00884E2C" w:rsidRDefault="00884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21CC" w14:textId="77777777" w:rsidR="00C8717A" w:rsidRDefault="00C8717A">
      <w:pPr>
        <w:spacing w:line="240" w:lineRule="auto"/>
      </w:pPr>
      <w:r>
        <w:separator/>
      </w:r>
    </w:p>
  </w:footnote>
  <w:footnote w:type="continuationSeparator" w:id="0">
    <w:p w14:paraId="31302A3B" w14:textId="77777777" w:rsidR="00C8717A" w:rsidRDefault="00C871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C69C" w14:textId="77777777" w:rsidR="00884E2C" w:rsidRDefault="00884E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03A6"/>
    <w:multiLevelType w:val="multilevel"/>
    <w:tmpl w:val="4E14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526D0"/>
    <w:multiLevelType w:val="multilevel"/>
    <w:tmpl w:val="58AAD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594578">
    <w:abstractNumId w:val="1"/>
  </w:num>
  <w:num w:numId="2" w16cid:durableId="24025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E2C"/>
    <w:rsid w:val="007D50E2"/>
    <w:rsid w:val="00884E2C"/>
    <w:rsid w:val="00AE1F8A"/>
    <w:rsid w:val="00C8717A"/>
    <w:rsid w:val="00CE1D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8FB7"/>
  <w15:docId w15:val="{0BC7E319-021F-4A08-A01D-BD313933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6872</Words>
  <Characters>3918</Characters>
  <Application>Microsoft Office Word</Application>
  <DocSecurity>0</DocSecurity>
  <Lines>32</Lines>
  <Paragraphs>21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Артем Вінницький</cp:lastModifiedBy>
  <cp:revision>3</cp:revision>
  <dcterms:created xsi:type="dcterms:W3CDTF">2024-12-20T11:22:00Z</dcterms:created>
  <dcterms:modified xsi:type="dcterms:W3CDTF">2024-12-20T11:24:00Z</dcterms:modified>
</cp:coreProperties>
</file>