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0E9E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Министерство образования Республики Беларусь </w:t>
      </w:r>
    </w:p>
    <w:p w14:paraId="75FBB882" w14:textId="218159C5" w:rsidR="00CD02B0" w:rsidRPr="00700B84" w:rsidRDefault="00CD02B0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14:paraId="54E24FD5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Учреждение образования </w:t>
      </w:r>
    </w:p>
    <w:p w14:paraId="091D7AEB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БЕЛОРУССКИЙ ГОСУДАРСТВЕННЫЙ УНИВЕРСИТЕТ </w:t>
      </w:r>
    </w:p>
    <w:p w14:paraId="4B01495C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ИНФОРМАТИКИ И РАДИОЭЛЕКТРОНИКИ </w:t>
      </w:r>
    </w:p>
    <w:p w14:paraId="0B682CE9" w14:textId="3DB42AC3" w:rsidR="00CD02B0" w:rsidRPr="00700B84" w:rsidRDefault="00CD02B0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14:paraId="368F9BFF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Факультет информационных технологий и управления </w:t>
      </w:r>
      <w:r w:rsidRPr="00700B84">
        <w:rPr>
          <w:rFonts w:eastAsia="Times New Roman" w:cs="Times New Roman"/>
          <w:szCs w:val="28"/>
          <w:lang w:val="ru-RU"/>
        </w:rPr>
        <w:br/>
        <w:t xml:space="preserve">Кафедра </w:t>
      </w:r>
      <w:r w:rsidRPr="00700B84">
        <w:rPr>
          <w:rFonts w:cs="Times New Roman"/>
          <w:bCs/>
          <w:szCs w:val="28"/>
          <w:lang w:val="ru-RU"/>
        </w:rPr>
        <w:t>информационных технологий автоматизированных систем</w:t>
      </w:r>
    </w:p>
    <w:p w14:paraId="3E6045B3" w14:textId="1633FAFB" w:rsidR="00CD02B0" w:rsidRDefault="00CD02B0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63303B75" w14:textId="4C65F442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7E58725F" w14:textId="2228A405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0C2910E3" w14:textId="1E79895E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379797C4" w14:textId="4DA61205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770E1F28" w14:textId="73CE3D76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4A18C27D" w14:textId="32EA2188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5B153C5D" w14:textId="77777777" w:rsidR="00321A3F" w:rsidRPr="00700B84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0E5EC97C" w14:textId="3CA219B1" w:rsidR="00CD02B0" w:rsidRPr="00700B84" w:rsidRDefault="00CD02B0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65644B46" w14:textId="047389CD" w:rsidR="00CD02B0" w:rsidRPr="00700B84" w:rsidRDefault="00A94F1B" w:rsidP="00257E71">
      <w:pPr>
        <w:spacing w:after="0" w:line="240" w:lineRule="auto"/>
        <w:ind w:hanging="10"/>
        <w:jc w:val="center"/>
        <w:rPr>
          <w:rFonts w:eastAsia="Times New Roman"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Отчет по лабораторной работе № </w:t>
      </w:r>
      <w:r w:rsidR="000C53D3" w:rsidRPr="000C53D3">
        <w:rPr>
          <w:rFonts w:eastAsia="Times New Roman" w:cs="Times New Roman"/>
          <w:szCs w:val="28"/>
          <w:lang w:val="ru-RU"/>
        </w:rPr>
        <w:t>4</w:t>
      </w:r>
      <w:r w:rsidRPr="00700B84">
        <w:rPr>
          <w:rFonts w:eastAsia="Times New Roman" w:cs="Times New Roman"/>
          <w:szCs w:val="28"/>
          <w:lang w:val="ru-RU"/>
        </w:rPr>
        <w:br/>
        <w:t>«</w:t>
      </w:r>
      <w:r w:rsidR="000C53D3">
        <w:rPr>
          <w:rFonts w:eastAsia="Times New Roman" w:cs="Times New Roman"/>
          <w:szCs w:val="28"/>
          <w:lang w:val="ru-RU"/>
        </w:rPr>
        <w:t xml:space="preserve">Настройка маршрутизации между </w:t>
      </w:r>
      <w:r w:rsidR="000C53D3">
        <w:rPr>
          <w:rFonts w:eastAsia="Times New Roman" w:cs="Times New Roman"/>
          <w:szCs w:val="28"/>
        </w:rPr>
        <w:t>VLAN</w:t>
      </w:r>
      <w:r w:rsidR="000C53D3" w:rsidRPr="000C53D3">
        <w:rPr>
          <w:rFonts w:eastAsia="Times New Roman" w:cs="Times New Roman"/>
          <w:szCs w:val="28"/>
          <w:lang w:val="ru-RU"/>
        </w:rPr>
        <w:t xml:space="preserve"> </w:t>
      </w:r>
      <w:r w:rsidR="000C53D3">
        <w:rPr>
          <w:rFonts w:eastAsia="Times New Roman" w:cs="Times New Roman"/>
          <w:szCs w:val="28"/>
          <w:lang w:val="ru-RU"/>
        </w:rPr>
        <w:t xml:space="preserve">на основе стандарта </w:t>
      </w:r>
      <w:r w:rsidR="000C53D3" w:rsidRPr="000C53D3">
        <w:rPr>
          <w:rFonts w:eastAsia="Times New Roman" w:cs="Times New Roman"/>
          <w:szCs w:val="28"/>
          <w:lang w:val="ru-RU"/>
        </w:rPr>
        <w:t>802.1</w:t>
      </w:r>
      <w:r w:rsidR="000C53D3">
        <w:rPr>
          <w:rFonts w:eastAsia="Times New Roman" w:cs="Times New Roman"/>
          <w:szCs w:val="28"/>
        </w:rPr>
        <w:t>Q</w:t>
      </w:r>
      <w:r w:rsidR="000C53D3" w:rsidRPr="000C53D3">
        <w:rPr>
          <w:rFonts w:eastAsia="Times New Roman" w:cs="Times New Roman"/>
          <w:szCs w:val="28"/>
          <w:lang w:val="ru-RU"/>
        </w:rPr>
        <w:t xml:space="preserve"> </w:t>
      </w:r>
      <w:r w:rsidR="000C53D3">
        <w:rPr>
          <w:rFonts w:eastAsia="Times New Roman" w:cs="Times New Roman"/>
          <w:szCs w:val="28"/>
          <w:lang w:val="ru-RU"/>
        </w:rPr>
        <w:t>и транкового канала</w:t>
      </w:r>
      <w:r w:rsidRPr="00700B84">
        <w:rPr>
          <w:rFonts w:eastAsia="Times New Roman" w:cs="Times New Roman"/>
          <w:szCs w:val="28"/>
          <w:lang w:val="ru-RU"/>
        </w:rPr>
        <w:t>»</w:t>
      </w:r>
    </w:p>
    <w:p w14:paraId="7A89E977" w14:textId="57F0B722" w:rsidR="00CD02B0" w:rsidRDefault="00A94F1B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  <w:r w:rsidRPr="00700B84">
        <w:rPr>
          <w:rFonts w:cs="Times New Roman"/>
          <w:szCs w:val="28"/>
          <w:lang w:val="ru-RU"/>
        </w:rPr>
        <w:t>по дисциплине «</w:t>
      </w:r>
      <w:r w:rsidRPr="00700B84">
        <w:rPr>
          <w:rFonts w:eastAsia="Times New Roman" w:cs="Times New Roman"/>
          <w:szCs w:val="28"/>
          <w:lang w:val="ru-RU"/>
        </w:rPr>
        <w:t>Технологии поиска, передачи и защиты данных</w:t>
      </w:r>
      <w:r w:rsidRPr="00700B84">
        <w:rPr>
          <w:rFonts w:cs="Times New Roman"/>
          <w:szCs w:val="28"/>
          <w:lang w:val="ru-RU"/>
        </w:rPr>
        <w:t>»</w:t>
      </w:r>
    </w:p>
    <w:p w14:paraId="48AE664C" w14:textId="5ACECC34" w:rsidR="00321A3F" w:rsidRPr="000F7AE6" w:rsidRDefault="000F7AE6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Вариант 4</w:t>
      </w:r>
    </w:p>
    <w:p w14:paraId="78A66767" w14:textId="22D9D2E8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197CC4C2" w14:textId="6294FBF9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089373D3" w14:textId="1BCF1C81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738532D6" w14:textId="57FC41DD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03779A86" w14:textId="1E6FB4FD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3E7F0B21" w14:textId="2ADAB3D3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23318065" w14:textId="3D1754E5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4320A37E" w14:textId="562CEB7E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14532EFF" w14:textId="563EA788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tbl>
      <w:tblPr>
        <w:tblW w:w="9690" w:type="dxa"/>
        <w:tblInd w:w="2" w:type="dxa"/>
        <w:tblLayout w:type="fixed"/>
        <w:tblLook w:val="04A0" w:firstRow="1" w:lastRow="0" w:firstColumn="1" w:lastColumn="0" w:noHBand="0" w:noVBand="1"/>
      </w:tblPr>
      <w:tblGrid>
        <w:gridCol w:w="5220"/>
        <w:gridCol w:w="4470"/>
      </w:tblGrid>
      <w:tr w:rsidR="00321A3F" w14:paraId="313733D8" w14:textId="77777777" w:rsidTr="00321A3F">
        <w:tc>
          <w:tcPr>
            <w:tcW w:w="5219" w:type="dxa"/>
            <w:hideMark/>
          </w:tcPr>
          <w:p w14:paraId="1D7684D4" w14:textId="6F3D0A2F" w:rsidR="00321A3F" w:rsidRDefault="00321A3F">
            <w:pPr>
              <w:pStyle w:val="a"/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Проверил:</w:t>
            </w:r>
          </w:p>
        </w:tc>
        <w:tc>
          <w:tcPr>
            <w:tcW w:w="4469" w:type="dxa"/>
            <w:hideMark/>
          </w:tcPr>
          <w:p w14:paraId="66D269F1" w14:textId="77777777" w:rsidR="00321A3F" w:rsidRDefault="00321A3F">
            <w:pPr>
              <w:pStyle w:val="a"/>
              <w:widowControl w:val="0"/>
              <w:spacing w:after="0" w:line="240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Выполнил:</w:t>
            </w:r>
          </w:p>
        </w:tc>
      </w:tr>
      <w:tr w:rsidR="00321A3F" w14:paraId="7928F904" w14:textId="77777777" w:rsidTr="00321A3F">
        <w:tc>
          <w:tcPr>
            <w:tcW w:w="5219" w:type="dxa"/>
            <w:hideMark/>
          </w:tcPr>
          <w:p w14:paraId="2DCCB186" w14:textId="319F7247" w:rsidR="00321A3F" w:rsidRPr="00405102" w:rsidRDefault="00405102" w:rsidP="00321A3F">
            <w:pPr>
              <w:widowControl w:val="0"/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Гуринович А.Б.</w:t>
            </w:r>
          </w:p>
        </w:tc>
        <w:tc>
          <w:tcPr>
            <w:tcW w:w="4469" w:type="dxa"/>
            <w:hideMark/>
          </w:tcPr>
          <w:p w14:paraId="20C3232B" w14:textId="77777777" w:rsidR="00321A3F" w:rsidRDefault="00321A3F">
            <w:pPr>
              <w:pStyle w:val="a"/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Студент гр. 025941</w:t>
            </w:r>
          </w:p>
        </w:tc>
      </w:tr>
      <w:tr w:rsidR="00321A3F" w14:paraId="2D98FE5C" w14:textId="77777777" w:rsidTr="00321A3F">
        <w:tc>
          <w:tcPr>
            <w:tcW w:w="5219" w:type="dxa"/>
          </w:tcPr>
          <w:p w14:paraId="33E60AD6" w14:textId="77777777" w:rsidR="00321A3F" w:rsidRDefault="00321A3F">
            <w:pPr>
              <w:pStyle w:val="a"/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4469" w:type="dxa"/>
            <w:hideMark/>
          </w:tcPr>
          <w:p w14:paraId="1B3A7B4D" w14:textId="77777777" w:rsidR="00321A3F" w:rsidRDefault="00321A3F">
            <w:pPr>
              <w:pStyle w:val="a"/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Колесников В.Г.</w:t>
            </w:r>
          </w:p>
        </w:tc>
      </w:tr>
    </w:tbl>
    <w:p w14:paraId="3CADDD67" w14:textId="75139FD1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3379EFD3" w14:textId="3B3C7962" w:rsidR="00CD02B0" w:rsidRDefault="00CD02B0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0AB99476" w14:textId="77777777" w:rsidR="00321A3F" w:rsidRPr="00700B84" w:rsidRDefault="00321A3F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67F23D54" w14:textId="77777777" w:rsidR="00CD02B0" w:rsidRPr="00700B84" w:rsidRDefault="00CD02B0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5327AAE3" w14:textId="77777777" w:rsidR="00CD02B0" w:rsidRPr="00700B84" w:rsidRDefault="00CD02B0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33D3AB78" w14:textId="77777777" w:rsidR="00CD02B0" w:rsidRPr="00700B84" w:rsidRDefault="00CD02B0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5A65EEBD" w14:textId="77777777" w:rsidR="00CD02B0" w:rsidRPr="00700B84" w:rsidRDefault="00CD02B0" w:rsidP="00257E71">
      <w:pPr>
        <w:spacing w:after="0" w:line="240" w:lineRule="auto"/>
        <w:ind w:hanging="10"/>
        <w:jc w:val="center"/>
        <w:rPr>
          <w:rFonts w:eastAsia="Times New Roman" w:cs="Times New Roman"/>
          <w:szCs w:val="28"/>
          <w:lang w:val="ru-RU"/>
        </w:rPr>
      </w:pPr>
    </w:p>
    <w:p w14:paraId="1384A1D4" w14:textId="6B9EB8C6" w:rsidR="00CD02B0" w:rsidRDefault="00A94F1B" w:rsidP="00257E71">
      <w:pPr>
        <w:spacing w:after="0" w:line="240" w:lineRule="auto"/>
        <w:ind w:hanging="10"/>
        <w:jc w:val="center"/>
        <w:rPr>
          <w:rFonts w:eastAsia="Times New Roman"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>Минск 2021</w:t>
      </w:r>
    </w:p>
    <w:p w14:paraId="43238050" w14:textId="4F495298" w:rsidR="00A94F1B" w:rsidRPr="00600968" w:rsidRDefault="00FD0DED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b/>
          <w:bCs/>
          <w:szCs w:val="28"/>
          <w:lang w:val="ru-RU"/>
        </w:rPr>
        <w:lastRenderedPageBreak/>
        <w:t>Цель:</w:t>
      </w:r>
      <w:r>
        <w:rPr>
          <w:rFonts w:eastAsia="Times New Roman" w:cs="Times New Roman"/>
          <w:szCs w:val="28"/>
          <w:lang w:val="ru-RU"/>
        </w:rPr>
        <w:t xml:space="preserve"> </w:t>
      </w:r>
      <w:r w:rsidR="00310591">
        <w:rPr>
          <w:rFonts w:eastAsia="Times New Roman" w:cs="Times New Roman"/>
          <w:szCs w:val="28"/>
          <w:lang w:val="ru-RU"/>
        </w:rPr>
        <w:t>Настроить сеть, используя адреса по варианту</w:t>
      </w:r>
      <w:r>
        <w:rPr>
          <w:rFonts w:eastAsia="Times New Roman" w:cs="Times New Roman"/>
          <w:szCs w:val="28"/>
          <w:lang w:val="ru-RU"/>
        </w:rPr>
        <w:t>.</w:t>
      </w:r>
    </w:p>
    <w:p w14:paraId="553D0B73" w14:textId="3293F904" w:rsidR="00A94F1B" w:rsidRDefault="00A94F1B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</w:p>
    <w:p w14:paraId="71C4E405" w14:textId="40A527E5" w:rsidR="00EF4C4C" w:rsidRDefault="00EF4C4C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№ </w:t>
      </w:r>
      <w:r>
        <w:rPr>
          <w:rFonts w:eastAsia="Times New Roman" w:cs="Times New Roman"/>
          <w:szCs w:val="28"/>
        </w:rPr>
        <w:t>VLAN</w:t>
      </w:r>
      <w:r w:rsidRPr="00EF4C4C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учащиеся: 304</w:t>
      </w:r>
    </w:p>
    <w:p w14:paraId="1AF85C07" w14:textId="79294E8A" w:rsidR="00EF4C4C" w:rsidRDefault="00EF4C4C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№ </w:t>
      </w:r>
      <w:r>
        <w:rPr>
          <w:rFonts w:eastAsia="Times New Roman" w:cs="Times New Roman"/>
          <w:szCs w:val="28"/>
        </w:rPr>
        <w:t xml:space="preserve">VLAN </w:t>
      </w:r>
      <w:r>
        <w:rPr>
          <w:rFonts w:eastAsia="Times New Roman" w:cs="Times New Roman"/>
          <w:szCs w:val="28"/>
          <w:lang w:val="ru-RU"/>
        </w:rPr>
        <w:t>преподаватели: 504</w:t>
      </w:r>
    </w:p>
    <w:p w14:paraId="40B6F4AD" w14:textId="301A440C" w:rsidR="00EF4C4C" w:rsidRDefault="00EF4C4C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 xml:space="preserve">Адрес сети </w:t>
      </w:r>
      <w:r>
        <w:rPr>
          <w:rFonts w:eastAsia="Times New Roman" w:cs="Times New Roman"/>
          <w:szCs w:val="28"/>
        </w:rPr>
        <w:t xml:space="preserve">VLAN </w:t>
      </w:r>
      <w:r>
        <w:rPr>
          <w:rFonts w:eastAsia="Times New Roman" w:cs="Times New Roman"/>
          <w:szCs w:val="28"/>
          <w:lang w:val="ru-RU"/>
        </w:rPr>
        <w:t>учащиеся: 192.168.104.0</w:t>
      </w:r>
      <w:r>
        <w:rPr>
          <w:rFonts w:eastAsia="Times New Roman" w:cs="Times New Roman"/>
          <w:szCs w:val="28"/>
        </w:rPr>
        <w:t>/24</w:t>
      </w:r>
    </w:p>
    <w:p w14:paraId="0195A2D7" w14:textId="76D661E9" w:rsidR="002D7093" w:rsidRPr="00237EFC" w:rsidRDefault="00EF4C4C" w:rsidP="00EF4C4C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Адрес сети </w:t>
      </w:r>
      <w:r>
        <w:rPr>
          <w:rFonts w:eastAsia="Times New Roman" w:cs="Times New Roman"/>
          <w:szCs w:val="28"/>
        </w:rPr>
        <w:t xml:space="preserve">VLAN </w:t>
      </w:r>
      <w:r>
        <w:rPr>
          <w:rFonts w:eastAsia="Times New Roman" w:cs="Times New Roman"/>
          <w:szCs w:val="28"/>
          <w:lang w:val="ru-RU"/>
        </w:rPr>
        <w:t>преподаватели: 192.168.204.0</w:t>
      </w:r>
      <w:r>
        <w:rPr>
          <w:rFonts w:eastAsia="Times New Roman" w:cs="Times New Roman"/>
          <w:szCs w:val="28"/>
        </w:rPr>
        <w:t>/24</w:t>
      </w:r>
    </w:p>
    <w:p w14:paraId="3F4E2E47" w14:textId="35524158" w:rsidR="0035242E" w:rsidRDefault="0035242E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</w:p>
    <w:p w14:paraId="18CDC0E7" w14:textId="2B935F75" w:rsidR="006A2085" w:rsidRPr="00C305C1" w:rsidRDefault="00C305C1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CB07C55" w14:textId="77777777" w:rsidR="00C305C1" w:rsidRPr="006B2CAB" w:rsidRDefault="00C305C1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E818A64" w14:textId="693E77CF" w:rsidR="001363C7" w:rsidRDefault="001363C7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Подключения: </w:t>
      </w:r>
    </w:p>
    <w:p w14:paraId="1C8724AE" w14:textId="30FAE327" w:rsidR="006863F1" w:rsidRDefault="006863F1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PC-A – S1: F0 – F0/1</w:t>
      </w:r>
    </w:p>
    <w:p w14:paraId="23E91348" w14:textId="5757D875" w:rsidR="006863F1" w:rsidRDefault="006863F1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PC-B – S1: F0 – F1/1</w:t>
      </w:r>
    </w:p>
    <w:p w14:paraId="6017F098" w14:textId="41FBDCA9" w:rsidR="006863F1" w:rsidRDefault="006863F1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PC-C – S2: F0 – F0/1</w:t>
      </w:r>
    </w:p>
    <w:p w14:paraId="764D0DEB" w14:textId="31BECD43" w:rsidR="006863F1" w:rsidRDefault="006863F1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PC-D – S2: F0 – F1/1</w:t>
      </w:r>
    </w:p>
    <w:p w14:paraId="7FD55FCC" w14:textId="117FEA3B" w:rsidR="000314F5" w:rsidRDefault="000314F5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S1 – S2: F2/1 – F2/1</w:t>
      </w:r>
    </w:p>
    <w:p w14:paraId="734981BE" w14:textId="220FECC8" w:rsidR="000314F5" w:rsidRDefault="000314F5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S1 – R1: F3/1 – G0/0</w:t>
      </w:r>
    </w:p>
    <w:p w14:paraId="3906BF0F" w14:textId="77777777" w:rsidR="000314F5" w:rsidRDefault="000314F5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99895AA" w14:textId="4AA7269F" w:rsidR="006A2085" w:rsidRDefault="00C305C1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Начальная собранная схема приведена </w:t>
      </w:r>
      <w:r w:rsidR="00C5561F">
        <w:rPr>
          <w:rFonts w:ascii="Times New Roman" w:hAnsi="Times New Roman" w:cs="Times New Roman"/>
          <w:sz w:val="28"/>
          <w:szCs w:val="28"/>
        </w:rPr>
        <w:t>на рисунке 1.1.</w:t>
      </w:r>
    </w:p>
    <w:p w14:paraId="70A757E3" w14:textId="5EE384D7" w:rsidR="00C5561F" w:rsidRDefault="00C5561F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96C232A" w14:textId="467B27A5" w:rsidR="00C5561F" w:rsidRDefault="00601264" w:rsidP="00C5561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012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ACCD50" wp14:editId="6A726CBD">
            <wp:extent cx="5339014" cy="4286250"/>
            <wp:effectExtent l="19050" t="19050" r="1460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5286" cy="4291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7CF62" w14:textId="079B8FAC" w:rsidR="00C5561F" w:rsidRDefault="00C5561F" w:rsidP="00C5561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5E36F5B" w14:textId="08BC5020" w:rsidR="00C5561F" w:rsidRPr="00C5561F" w:rsidRDefault="00C5561F" w:rsidP="00C5561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Начало создания сети</w:t>
      </w:r>
    </w:p>
    <w:p w14:paraId="625F546D" w14:textId="2B890E12" w:rsidR="008308A0" w:rsidRPr="00C55C83" w:rsidRDefault="00C55C83" w:rsidP="00C55C83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Конфигурация ПК приведена на рисунке 1.2.</w:t>
      </w:r>
    </w:p>
    <w:p w14:paraId="5A74E8D2" w14:textId="5FFB0753" w:rsidR="00364B84" w:rsidRDefault="00364B84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C54D764" w14:textId="19DA593E" w:rsidR="00364B84" w:rsidRDefault="00364B84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64B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66090B" wp14:editId="5E4861BC">
            <wp:extent cx="2664929" cy="2228850"/>
            <wp:effectExtent l="19050" t="19050" r="2159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537" cy="2234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64B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2F99F4" wp14:editId="693E8BE6">
            <wp:extent cx="2629267" cy="2229161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29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E613C" w14:textId="0D334FCD" w:rsidR="00364B84" w:rsidRDefault="00364B84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64B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3365F3" wp14:editId="60A724B5">
            <wp:extent cx="2600688" cy="2191056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191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64B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892014" wp14:editId="24CA6164">
            <wp:extent cx="2562583" cy="2200582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00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FE8ACD" w14:textId="291FDB0D" w:rsidR="00364B84" w:rsidRDefault="00364B84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6F3BC94" w14:textId="0505388E" w:rsidR="008308A0" w:rsidRDefault="008308A0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</w:t>
      </w:r>
      <w:r w:rsidR="00C55C83">
        <w:rPr>
          <w:rFonts w:ascii="Times New Roman" w:hAnsi="Times New Roman" w:cs="Times New Roman"/>
          <w:sz w:val="28"/>
          <w:szCs w:val="28"/>
        </w:rPr>
        <w:t>Конфигурация ПК</w:t>
      </w:r>
    </w:p>
    <w:p w14:paraId="34575CBA" w14:textId="168D2DCE" w:rsidR="00474569" w:rsidRDefault="00474569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122F055" w14:textId="47E1F414" w:rsidR="00474569" w:rsidRPr="000075A7" w:rsidRDefault="000075A7" w:rsidP="000075A7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1.3 показана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Loopback</w:t>
      </w:r>
      <w:r w:rsidRPr="00007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075A7">
        <w:rPr>
          <w:rFonts w:ascii="Times New Roman" w:hAnsi="Times New Roman" w:cs="Times New Roman"/>
          <w:sz w:val="28"/>
          <w:szCs w:val="28"/>
        </w:rPr>
        <w:t>1.</w:t>
      </w:r>
    </w:p>
    <w:p w14:paraId="3F17155C" w14:textId="62B30BDC" w:rsidR="00474569" w:rsidRDefault="00474569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89BF8BC" w14:textId="088D02F6" w:rsidR="00474569" w:rsidRDefault="000075A7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075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B751AA" wp14:editId="53540C99">
            <wp:extent cx="3438525" cy="2184333"/>
            <wp:effectExtent l="19050" t="19050" r="9525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6112" cy="2195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710D27" w14:textId="72124099" w:rsidR="00474569" w:rsidRDefault="00474569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1451D9A" w14:textId="0F2E25BF" w:rsidR="00474569" w:rsidRPr="000075A7" w:rsidRDefault="000075A7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Loopback</w:t>
      </w:r>
      <w:r w:rsidRPr="000075A7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35594">
        <w:rPr>
          <w:rFonts w:ascii="Times New Roman" w:hAnsi="Times New Roman" w:cs="Times New Roman"/>
          <w:sz w:val="28"/>
          <w:szCs w:val="28"/>
        </w:rPr>
        <w:t>1</w:t>
      </w:r>
    </w:p>
    <w:p w14:paraId="79FBE8BE" w14:textId="37F2334D" w:rsidR="00D35594" w:rsidRPr="00D35594" w:rsidRDefault="00D35594" w:rsidP="00D35594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</w:t>
      </w:r>
      <w:r w:rsidR="00F93D57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1.3</w:t>
      </w:r>
      <w:r w:rsidR="00F93D57">
        <w:rPr>
          <w:rFonts w:ascii="Times New Roman" w:hAnsi="Times New Roman" w:cs="Times New Roman"/>
          <w:sz w:val="28"/>
          <w:szCs w:val="28"/>
        </w:rPr>
        <w:t xml:space="preserve"> и 1.4</w:t>
      </w:r>
      <w:r>
        <w:rPr>
          <w:rFonts w:ascii="Times New Roman" w:hAnsi="Times New Roman" w:cs="Times New Roman"/>
          <w:sz w:val="28"/>
          <w:szCs w:val="28"/>
        </w:rPr>
        <w:t xml:space="preserve"> показан результат создания транковых каналов</w:t>
      </w:r>
      <w:r w:rsidR="00F93D57" w:rsidRPr="00F93D57">
        <w:rPr>
          <w:rFonts w:ascii="Times New Roman" w:hAnsi="Times New Roman" w:cs="Times New Roman"/>
          <w:sz w:val="28"/>
          <w:szCs w:val="28"/>
        </w:rPr>
        <w:t xml:space="preserve"> </w:t>
      </w:r>
      <w:r w:rsidR="00F93D57">
        <w:rPr>
          <w:rFonts w:ascii="Times New Roman" w:hAnsi="Times New Roman" w:cs="Times New Roman"/>
          <w:sz w:val="28"/>
          <w:szCs w:val="28"/>
        </w:rPr>
        <w:t xml:space="preserve">на </w:t>
      </w:r>
      <w:r w:rsidR="00F93D5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3D57" w:rsidRPr="00F93D57">
        <w:rPr>
          <w:rFonts w:ascii="Times New Roman" w:hAnsi="Times New Roman" w:cs="Times New Roman"/>
          <w:sz w:val="28"/>
          <w:szCs w:val="28"/>
        </w:rPr>
        <w:t xml:space="preserve">1 </w:t>
      </w:r>
      <w:r w:rsidR="00F93D57">
        <w:rPr>
          <w:rFonts w:ascii="Times New Roman" w:hAnsi="Times New Roman" w:cs="Times New Roman"/>
          <w:sz w:val="28"/>
          <w:szCs w:val="28"/>
        </w:rPr>
        <w:t xml:space="preserve">и </w:t>
      </w:r>
      <w:r w:rsidR="00F93D5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3D57" w:rsidRPr="00F93D57">
        <w:rPr>
          <w:rFonts w:ascii="Times New Roman" w:hAnsi="Times New Roman" w:cs="Times New Roman"/>
          <w:sz w:val="28"/>
          <w:szCs w:val="28"/>
        </w:rPr>
        <w:t xml:space="preserve">2 </w:t>
      </w:r>
      <w:r w:rsidR="00F93D57">
        <w:rPr>
          <w:rFonts w:ascii="Times New Roman" w:hAnsi="Times New Roman" w:cs="Times New Roman"/>
          <w:sz w:val="28"/>
          <w:szCs w:val="28"/>
        </w:rPr>
        <w:t>соответственно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71274C" w14:textId="25F6D256" w:rsidR="00474569" w:rsidRDefault="00474569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8EFFC85" w14:textId="7DFF1B95" w:rsidR="00D35594" w:rsidRDefault="00D35594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355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D20EA7" wp14:editId="36F14630">
            <wp:extent cx="4505954" cy="2124371"/>
            <wp:effectExtent l="19050" t="19050" r="2857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124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74AC8" w14:textId="77777777" w:rsidR="00D35594" w:rsidRDefault="00D35594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518F26C" w14:textId="4FCDE7A1" w:rsidR="00474569" w:rsidRPr="00F93D57" w:rsidRDefault="00D35594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Результат создания транковых каналов</w:t>
      </w:r>
      <w:r w:rsidR="00F93D57" w:rsidRPr="00F93D57">
        <w:rPr>
          <w:rFonts w:ascii="Times New Roman" w:hAnsi="Times New Roman" w:cs="Times New Roman"/>
          <w:sz w:val="28"/>
          <w:szCs w:val="28"/>
        </w:rPr>
        <w:t xml:space="preserve"> </w:t>
      </w:r>
      <w:r w:rsidR="00F93D57">
        <w:rPr>
          <w:rFonts w:ascii="Times New Roman" w:hAnsi="Times New Roman" w:cs="Times New Roman"/>
          <w:sz w:val="28"/>
          <w:szCs w:val="28"/>
        </w:rPr>
        <w:t xml:space="preserve">на </w:t>
      </w:r>
      <w:r w:rsidR="00F93D5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93D57" w:rsidRPr="00F93D57">
        <w:rPr>
          <w:rFonts w:ascii="Times New Roman" w:hAnsi="Times New Roman" w:cs="Times New Roman"/>
          <w:sz w:val="28"/>
          <w:szCs w:val="28"/>
        </w:rPr>
        <w:t>1</w:t>
      </w:r>
    </w:p>
    <w:p w14:paraId="57BCF06D" w14:textId="5EA2D4D7" w:rsidR="00474569" w:rsidRDefault="00474569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7CC19B1" w14:textId="2A0823C8" w:rsidR="00D35594" w:rsidRDefault="00F93D57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93D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517FD5" wp14:editId="1268B8ED">
            <wp:extent cx="4505954" cy="1486107"/>
            <wp:effectExtent l="19050" t="19050" r="2857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86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9906D" w14:textId="760688E0" w:rsidR="00474569" w:rsidRDefault="00474569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3BDED10" w14:textId="67241BCB" w:rsidR="00474569" w:rsidRPr="00F93D57" w:rsidRDefault="00F93D57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Результат создания транковых каналов 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93D57">
        <w:rPr>
          <w:rFonts w:ascii="Times New Roman" w:hAnsi="Times New Roman" w:cs="Times New Roman"/>
          <w:sz w:val="28"/>
          <w:szCs w:val="28"/>
        </w:rPr>
        <w:t>2</w:t>
      </w:r>
    </w:p>
    <w:p w14:paraId="20BCB26A" w14:textId="02154981" w:rsidR="00474569" w:rsidRDefault="00474569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A243C45" w14:textId="61CA2E45" w:rsidR="00474569" w:rsidRDefault="00561089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610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5DF106" wp14:editId="56DE4981">
            <wp:extent cx="5372850" cy="1514686"/>
            <wp:effectExtent l="19050" t="19050" r="1841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14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0A19F" w14:textId="65355BAD" w:rsidR="00474569" w:rsidRDefault="00474569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B0AF30F" w14:textId="5E90B595" w:rsidR="00474569" w:rsidRDefault="00561089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Результат выполнения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577E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577E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brief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B3B6933" w14:textId="313FB799" w:rsidR="00474569" w:rsidRDefault="00474569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4733BF9" w14:textId="66BDA4A3" w:rsidR="00474569" w:rsidRPr="00577EB5" w:rsidRDefault="00577EB5" w:rsidP="00577EB5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1.6 приведена настройка маршрутизатора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77EB5">
        <w:rPr>
          <w:rFonts w:ascii="Times New Roman" w:hAnsi="Times New Roman" w:cs="Times New Roman"/>
          <w:sz w:val="28"/>
          <w:szCs w:val="28"/>
        </w:rPr>
        <w:t>1</w:t>
      </w:r>
    </w:p>
    <w:p w14:paraId="7B49DD12" w14:textId="5BB2F645" w:rsidR="00474569" w:rsidRDefault="00474569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B9EA348" w14:textId="0FEB08C8" w:rsidR="00474569" w:rsidRDefault="00474569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6BC8B71" w14:textId="4A3E3D06" w:rsidR="00474569" w:rsidRDefault="00474569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0B7FA40" w14:textId="2455499C" w:rsidR="00474569" w:rsidRDefault="00577EB5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77E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F5AF06" wp14:editId="4E02244A">
            <wp:extent cx="5420481" cy="2848373"/>
            <wp:effectExtent l="19050" t="19050" r="889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48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4155A8" w14:textId="597FBF55" w:rsidR="00474569" w:rsidRDefault="00474569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4DC0DA7" w14:textId="250E2CE6" w:rsidR="00474569" w:rsidRPr="00A719C0" w:rsidRDefault="00577EB5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1.6 – Конфигурация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719C0">
        <w:rPr>
          <w:rFonts w:ascii="Times New Roman" w:hAnsi="Times New Roman" w:cs="Times New Roman"/>
          <w:sz w:val="28"/>
          <w:szCs w:val="28"/>
        </w:rPr>
        <w:t>1</w:t>
      </w:r>
    </w:p>
    <w:p w14:paraId="1B5A7D43" w14:textId="79843220" w:rsidR="00474569" w:rsidRDefault="00474569" w:rsidP="008308A0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F83FE11" w14:textId="6548B8E9" w:rsidR="00474569" w:rsidRPr="00A719C0" w:rsidRDefault="00A719C0" w:rsidP="00A719C0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A719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719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719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 на рисунке 1.7.</w:t>
      </w:r>
    </w:p>
    <w:p w14:paraId="78DF65C2" w14:textId="520D523A" w:rsidR="0039618B" w:rsidRDefault="0039618B" w:rsidP="00A719C0">
      <w:pPr>
        <w:spacing w:after="0" w:line="240" w:lineRule="auto"/>
        <w:ind w:firstLine="0"/>
        <w:jc w:val="center"/>
        <w:rPr>
          <w:lang w:val="ru-RU"/>
        </w:rPr>
      </w:pPr>
    </w:p>
    <w:p w14:paraId="641859ED" w14:textId="1D461B86" w:rsidR="00A719C0" w:rsidRDefault="00A719C0" w:rsidP="00A719C0">
      <w:pPr>
        <w:spacing w:after="0" w:line="240" w:lineRule="auto"/>
        <w:ind w:firstLine="0"/>
        <w:jc w:val="center"/>
        <w:rPr>
          <w:lang w:val="ru-RU"/>
        </w:rPr>
      </w:pPr>
      <w:r w:rsidRPr="00A719C0">
        <w:rPr>
          <w:lang w:val="ru-RU"/>
        </w:rPr>
        <w:drawing>
          <wp:inline distT="0" distB="0" distL="0" distR="0" wp14:anchorId="259AAE16" wp14:editId="59009E28">
            <wp:extent cx="4763165" cy="1629002"/>
            <wp:effectExtent l="19050" t="19050" r="18415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29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3F37E" w14:textId="1200E9BD" w:rsidR="00A719C0" w:rsidRDefault="00A719C0" w:rsidP="00A719C0">
      <w:pPr>
        <w:spacing w:after="0" w:line="240" w:lineRule="auto"/>
        <w:ind w:firstLine="0"/>
        <w:jc w:val="center"/>
        <w:rPr>
          <w:lang w:val="ru-RU"/>
        </w:rPr>
      </w:pPr>
    </w:p>
    <w:p w14:paraId="4813BDA5" w14:textId="75547E2E" w:rsidR="00A719C0" w:rsidRPr="00A719C0" w:rsidRDefault="00A719C0" w:rsidP="00A719C0">
      <w:pPr>
        <w:spacing w:after="0" w:line="240" w:lineRule="auto"/>
        <w:ind w:firstLine="0"/>
        <w:jc w:val="center"/>
      </w:pPr>
      <w:r>
        <w:rPr>
          <w:lang w:val="ru-RU"/>
        </w:rPr>
        <w:t>Рисунок</w:t>
      </w:r>
      <w:r w:rsidRPr="00E12112">
        <w:t xml:space="preserve"> 1.7 – «</w:t>
      </w:r>
      <w:r>
        <w:t>show ip route</w:t>
      </w:r>
      <w:r w:rsidRPr="00E12112">
        <w:t>»</w:t>
      </w:r>
      <w:r>
        <w:t xml:space="preserve"> </w:t>
      </w:r>
      <w:r>
        <w:rPr>
          <w:lang w:val="ru-RU"/>
        </w:rPr>
        <w:t>на</w:t>
      </w:r>
      <w:r w:rsidRPr="00E12112">
        <w:t xml:space="preserve"> </w:t>
      </w:r>
      <w:r>
        <w:t>R1</w:t>
      </w:r>
    </w:p>
    <w:p w14:paraId="36ABED59" w14:textId="72297413" w:rsidR="00A719C0" w:rsidRDefault="00A719C0" w:rsidP="00A719C0">
      <w:pPr>
        <w:spacing w:after="0" w:line="240" w:lineRule="auto"/>
        <w:ind w:firstLine="0"/>
        <w:jc w:val="center"/>
      </w:pPr>
    </w:p>
    <w:p w14:paraId="3B56FF6E" w14:textId="1580E423" w:rsidR="00E12112" w:rsidRPr="00E12112" w:rsidRDefault="00E12112" w:rsidP="00E12112">
      <w:pPr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Результаты команды «</w:t>
      </w:r>
      <w:r>
        <w:t>ping</w:t>
      </w:r>
      <w:r>
        <w:rPr>
          <w:lang w:val="ru-RU"/>
        </w:rPr>
        <w:t>»</w:t>
      </w:r>
      <w:r w:rsidRPr="00E12112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PC</w:t>
      </w:r>
      <w:r w:rsidRPr="00E12112">
        <w:rPr>
          <w:lang w:val="ru-RU"/>
        </w:rPr>
        <w:t>-</w:t>
      </w:r>
      <w:r>
        <w:t>A</w:t>
      </w:r>
      <w:r w:rsidRPr="00E12112">
        <w:rPr>
          <w:lang w:val="ru-RU"/>
        </w:rPr>
        <w:t xml:space="preserve"> </w:t>
      </w:r>
      <w:r>
        <w:rPr>
          <w:lang w:val="ru-RU"/>
        </w:rPr>
        <w:t>на разные узлы приведен на рисунках 1.8 – 1.12.</w:t>
      </w:r>
    </w:p>
    <w:p w14:paraId="441E93F5" w14:textId="641F094D" w:rsidR="00E12112" w:rsidRPr="00E12112" w:rsidRDefault="00E12112" w:rsidP="00E12112">
      <w:pPr>
        <w:spacing w:after="0" w:line="240" w:lineRule="auto"/>
        <w:ind w:firstLine="709"/>
        <w:jc w:val="both"/>
        <w:rPr>
          <w:lang w:val="ru-RU"/>
        </w:rPr>
      </w:pPr>
    </w:p>
    <w:p w14:paraId="15B4AD03" w14:textId="73B5191A" w:rsidR="00E12112" w:rsidRPr="00E12112" w:rsidRDefault="00E12112" w:rsidP="00E12112">
      <w:pPr>
        <w:spacing w:after="0" w:line="240" w:lineRule="auto"/>
        <w:ind w:firstLine="0"/>
        <w:jc w:val="center"/>
      </w:pPr>
      <w:r w:rsidRPr="00E12112">
        <w:drawing>
          <wp:inline distT="0" distB="0" distL="0" distR="0" wp14:anchorId="0590E17A" wp14:editId="2226AF82">
            <wp:extent cx="3753374" cy="106694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2815" w14:textId="4AA88F56" w:rsidR="00E12112" w:rsidRDefault="00E12112" w:rsidP="00E12112">
      <w:pPr>
        <w:spacing w:after="0" w:line="240" w:lineRule="auto"/>
        <w:ind w:firstLine="0"/>
        <w:jc w:val="center"/>
        <w:rPr>
          <w:lang w:val="ru-RU"/>
        </w:rPr>
      </w:pPr>
    </w:p>
    <w:p w14:paraId="3F8FAAB0" w14:textId="027648D6" w:rsidR="00E12112" w:rsidRPr="00782CE0" w:rsidRDefault="00E12112" w:rsidP="00E12112">
      <w:pPr>
        <w:spacing w:after="0" w:line="240" w:lineRule="auto"/>
        <w:ind w:firstLine="0"/>
        <w:jc w:val="center"/>
        <w:rPr>
          <w:lang w:val="ru-RU"/>
        </w:rPr>
      </w:pPr>
      <w:r>
        <w:rPr>
          <w:lang w:val="ru-RU"/>
        </w:rPr>
        <w:t>Рисунок 1.8 – «</w:t>
      </w:r>
      <w:r>
        <w:t>ping</w:t>
      </w:r>
      <w:r>
        <w:rPr>
          <w:lang w:val="ru-RU"/>
        </w:rPr>
        <w:t>»</w:t>
      </w:r>
      <w:r w:rsidRPr="00782CE0">
        <w:rPr>
          <w:lang w:val="ru-RU"/>
        </w:rPr>
        <w:t xml:space="preserve"> </w:t>
      </w:r>
      <w:r>
        <w:rPr>
          <w:lang w:val="ru-RU"/>
        </w:rPr>
        <w:t xml:space="preserve">на </w:t>
      </w:r>
      <w:r w:rsidR="00782CE0">
        <w:t>VLAN</w:t>
      </w:r>
      <w:r w:rsidR="00782CE0" w:rsidRPr="00782CE0">
        <w:rPr>
          <w:lang w:val="ru-RU"/>
        </w:rPr>
        <w:t xml:space="preserve"> 304 </w:t>
      </w:r>
      <w:r w:rsidR="00782CE0">
        <w:rPr>
          <w:lang w:val="ru-RU"/>
        </w:rPr>
        <w:t>шлюз по умолчанию</w:t>
      </w:r>
    </w:p>
    <w:p w14:paraId="1782863D" w14:textId="0564856A" w:rsidR="00E12112" w:rsidRDefault="00E12112" w:rsidP="00E12112">
      <w:pPr>
        <w:spacing w:after="0" w:line="240" w:lineRule="auto"/>
        <w:ind w:firstLine="0"/>
        <w:jc w:val="center"/>
        <w:rPr>
          <w:lang w:val="ru-RU"/>
        </w:rPr>
      </w:pPr>
    </w:p>
    <w:p w14:paraId="7C5EF045" w14:textId="2D38FB07" w:rsidR="00E12112" w:rsidRPr="00452836" w:rsidRDefault="00452836" w:rsidP="00E12112">
      <w:pPr>
        <w:spacing w:after="0" w:line="240" w:lineRule="auto"/>
        <w:ind w:firstLine="0"/>
        <w:jc w:val="center"/>
      </w:pPr>
      <w:r w:rsidRPr="00452836">
        <w:lastRenderedPageBreak/>
        <w:drawing>
          <wp:inline distT="0" distB="0" distL="0" distR="0" wp14:anchorId="7E0308CA" wp14:editId="55753800">
            <wp:extent cx="3762900" cy="10764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3F53" w14:textId="332D3768" w:rsidR="00E12112" w:rsidRDefault="00E12112" w:rsidP="00E12112">
      <w:pPr>
        <w:spacing w:after="0" w:line="240" w:lineRule="auto"/>
        <w:ind w:firstLine="0"/>
        <w:jc w:val="center"/>
        <w:rPr>
          <w:lang w:val="ru-RU"/>
        </w:rPr>
      </w:pPr>
    </w:p>
    <w:p w14:paraId="68B36BF8" w14:textId="42CF79AB" w:rsidR="00E12112" w:rsidRDefault="00452836" w:rsidP="00E12112">
      <w:pPr>
        <w:spacing w:after="0" w:line="240" w:lineRule="auto"/>
        <w:ind w:firstLine="0"/>
        <w:jc w:val="center"/>
        <w:rPr>
          <w:lang w:val="ru-RU"/>
        </w:rPr>
      </w:pPr>
      <w:r>
        <w:rPr>
          <w:lang w:val="ru-RU"/>
        </w:rPr>
        <w:t>Рисунок 1.9 – «</w:t>
      </w:r>
      <w:r>
        <w:t>ping</w:t>
      </w:r>
      <w:r>
        <w:rPr>
          <w:lang w:val="ru-RU"/>
        </w:rPr>
        <w:t xml:space="preserve">» с </w:t>
      </w:r>
      <w:r>
        <w:t>PC</w:t>
      </w:r>
      <w:r w:rsidRPr="00452836">
        <w:rPr>
          <w:lang w:val="ru-RU"/>
        </w:rPr>
        <w:t>-</w:t>
      </w:r>
      <w:r>
        <w:t>A</w:t>
      </w:r>
      <w:r w:rsidRPr="00452836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VLAN</w:t>
      </w:r>
      <w:r w:rsidRPr="00452836">
        <w:rPr>
          <w:lang w:val="ru-RU"/>
        </w:rPr>
        <w:t xml:space="preserve"> 504 </w:t>
      </w:r>
      <w:r>
        <w:rPr>
          <w:lang w:val="ru-RU"/>
        </w:rPr>
        <w:t>глюз по умолчанию</w:t>
      </w:r>
    </w:p>
    <w:p w14:paraId="2C7B5A95" w14:textId="134EC838" w:rsidR="00452836" w:rsidRDefault="00452836" w:rsidP="00E12112">
      <w:pPr>
        <w:spacing w:after="0" w:line="240" w:lineRule="auto"/>
        <w:ind w:firstLine="0"/>
        <w:jc w:val="center"/>
        <w:rPr>
          <w:lang w:val="ru-RU"/>
        </w:rPr>
      </w:pPr>
    </w:p>
    <w:p w14:paraId="5063C7C3" w14:textId="685A6CCD" w:rsidR="00452836" w:rsidRPr="00452836" w:rsidRDefault="00452836" w:rsidP="00E12112">
      <w:pPr>
        <w:spacing w:after="0" w:line="240" w:lineRule="auto"/>
        <w:ind w:firstLine="0"/>
        <w:jc w:val="center"/>
      </w:pPr>
      <w:r w:rsidRPr="00452836">
        <w:drawing>
          <wp:inline distT="0" distB="0" distL="0" distR="0" wp14:anchorId="700CDE6B" wp14:editId="38BDA8EE">
            <wp:extent cx="3820058" cy="1133633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18BE" w14:textId="1D652C5C" w:rsidR="00E12112" w:rsidRDefault="00E12112" w:rsidP="00E12112">
      <w:pPr>
        <w:spacing w:after="0" w:line="240" w:lineRule="auto"/>
        <w:ind w:firstLine="0"/>
        <w:jc w:val="center"/>
        <w:rPr>
          <w:lang w:val="ru-RU"/>
        </w:rPr>
      </w:pPr>
    </w:p>
    <w:p w14:paraId="4D637826" w14:textId="4DBE63E3" w:rsidR="00E12112" w:rsidRPr="00452836" w:rsidRDefault="00452836" w:rsidP="00E12112">
      <w:pPr>
        <w:spacing w:after="0" w:line="240" w:lineRule="auto"/>
        <w:ind w:firstLine="0"/>
        <w:jc w:val="center"/>
        <w:rPr>
          <w:lang w:val="ru-RU"/>
        </w:rPr>
      </w:pPr>
      <w:r>
        <w:rPr>
          <w:lang w:val="ru-RU"/>
        </w:rPr>
        <w:t>Рисунок 1.10 – «</w:t>
      </w:r>
      <w:r>
        <w:t>ping</w:t>
      </w:r>
      <w:r>
        <w:rPr>
          <w:lang w:val="ru-RU"/>
        </w:rPr>
        <w:t>»</w:t>
      </w:r>
      <w:r w:rsidRPr="00452836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PC</w:t>
      </w:r>
      <w:r w:rsidRPr="00452836">
        <w:rPr>
          <w:lang w:val="ru-RU"/>
        </w:rPr>
        <w:t>-</w:t>
      </w:r>
      <w:r>
        <w:t>A</w:t>
      </w:r>
      <w:r w:rsidRPr="00452836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PC</w:t>
      </w:r>
      <w:r w:rsidRPr="00452836">
        <w:rPr>
          <w:lang w:val="ru-RU"/>
        </w:rPr>
        <w:t>-</w:t>
      </w:r>
      <w:r>
        <w:t>B</w:t>
      </w:r>
    </w:p>
    <w:p w14:paraId="1C0AC978" w14:textId="64DFB770" w:rsidR="00452836" w:rsidRDefault="00452836" w:rsidP="00E12112">
      <w:pPr>
        <w:spacing w:after="0" w:line="240" w:lineRule="auto"/>
        <w:ind w:firstLine="0"/>
        <w:jc w:val="center"/>
        <w:rPr>
          <w:lang w:val="ru-RU"/>
        </w:rPr>
      </w:pPr>
    </w:p>
    <w:p w14:paraId="758D4263" w14:textId="5256632B" w:rsidR="00452836" w:rsidRPr="00452836" w:rsidRDefault="00452836" w:rsidP="00E12112">
      <w:pPr>
        <w:spacing w:after="0" w:line="240" w:lineRule="auto"/>
        <w:ind w:firstLine="0"/>
        <w:jc w:val="center"/>
      </w:pPr>
      <w:r w:rsidRPr="00452836">
        <w:drawing>
          <wp:inline distT="0" distB="0" distL="0" distR="0" wp14:anchorId="57273B57" wp14:editId="171C66D4">
            <wp:extent cx="3762900" cy="1095528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248D" w14:textId="5C292623" w:rsidR="00E12112" w:rsidRDefault="00E12112" w:rsidP="00E12112">
      <w:pPr>
        <w:spacing w:after="0" w:line="240" w:lineRule="auto"/>
        <w:ind w:firstLine="0"/>
        <w:jc w:val="center"/>
        <w:rPr>
          <w:lang w:val="ru-RU"/>
        </w:rPr>
      </w:pPr>
    </w:p>
    <w:p w14:paraId="31A902BA" w14:textId="52C805BE" w:rsidR="00E12112" w:rsidRPr="00452836" w:rsidRDefault="00452836" w:rsidP="00E12112">
      <w:pPr>
        <w:spacing w:after="0" w:line="240" w:lineRule="auto"/>
        <w:ind w:firstLine="0"/>
        <w:jc w:val="center"/>
        <w:rPr>
          <w:lang w:val="ru-RU"/>
        </w:rPr>
      </w:pPr>
      <w:r>
        <w:rPr>
          <w:lang w:val="ru-RU"/>
        </w:rPr>
        <w:t>Рисунок 1.11 – «</w:t>
      </w:r>
      <w:r>
        <w:t>ping</w:t>
      </w:r>
      <w:r>
        <w:rPr>
          <w:lang w:val="ru-RU"/>
        </w:rPr>
        <w:t>»</w:t>
      </w:r>
      <w:r w:rsidRPr="00452836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PC</w:t>
      </w:r>
      <w:r w:rsidRPr="00452836">
        <w:rPr>
          <w:lang w:val="ru-RU"/>
        </w:rPr>
        <w:t>-</w:t>
      </w:r>
      <w:r>
        <w:t>A</w:t>
      </w:r>
      <w:r w:rsidRPr="00452836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PC</w:t>
      </w:r>
      <w:r w:rsidRPr="00452836">
        <w:rPr>
          <w:lang w:val="ru-RU"/>
        </w:rPr>
        <w:t>-</w:t>
      </w:r>
      <w:r>
        <w:t>C</w:t>
      </w:r>
    </w:p>
    <w:p w14:paraId="5E91256F" w14:textId="0156043F" w:rsidR="00452836" w:rsidRDefault="00452836" w:rsidP="00E12112">
      <w:pPr>
        <w:spacing w:after="0" w:line="240" w:lineRule="auto"/>
        <w:ind w:firstLine="0"/>
        <w:jc w:val="center"/>
        <w:rPr>
          <w:lang w:val="ru-RU"/>
        </w:rPr>
      </w:pPr>
    </w:p>
    <w:p w14:paraId="5BED8E19" w14:textId="47270017" w:rsidR="00452836" w:rsidRDefault="00452836" w:rsidP="00E12112">
      <w:pPr>
        <w:spacing w:after="0" w:line="240" w:lineRule="auto"/>
        <w:ind w:firstLine="0"/>
        <w:jc w:val="center"/>
      </w:pPr>
      <w:r w:rsidRPr="00452836">
        <w:drawing>
          <wp:inline distT="0" distB="0" distL="0" distR="0" wp14:anchorId="5CB6B58F" wp14:editId="68600830">
            <wp:extent cx="3772426" cy="1095528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465A" w14:textId="14A419BE" w:rsidR="00452836" w:rsidRDefault="00452836" w:rsidP="00E12112">
      <w:pPr>
        <w:spacing w:after="0" w:line="240" w:lineRule="auto"/>
        <w:ind w:firstLine="0"/>
        <w:jc w:val="center"/>
      </w:pPr>
    </w:p>
    <w:p w14:paraId="767C4CE3" w14:textId="0C2C1464" w:rsidR="00452836" w:rsidRPr="00486B1E" w:rsidRDefault="00452836" w:rsidP="00E12112">
      <w:pPr>
        <w:spacing w:after="0" w:line="240" w:lineRule="auto"/>
        <w:ind w:firstLine="0"/>
        <w:jc w:val="center"/>
        <w:rPr>
          <w:lang w:val="ru-RU"/>
        </w:rPr>
      </w:pPr>
      <w:r>
        <w:rPr>
          <w:lang w:val="ru-RU"/>
        </w:rPr>
        <w:t>Рисунок 1.12 – «</w:t>
      </w:r>
      <w:r>
        <w:t>ping</w:t>
      </w:r>
      <w:r>
        <w:rPr>
          <w:lang w:val="ru-RU"/>
        </w:rPr>
        <w:t>»</w:t>
      </w:r>
      <w:r w:rsidRPr="00486B1E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PC</w:t>
      </w:r>
      <w:r w:rsidRPr="00486B1E">
        <w:rPr>
          <w:lang w:val="ru-RU"/>
        </w:rPr>
        <w:t>-</w:t>
      </w:r>
      <w:r>
        <w:t>A</w:t>
      </w:r>
      <w:r w:rsidRPr="00486B1E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PC</w:t>
      </w:r>
      <w:r w:rsidRPr="00486B1E">
        <w:rPr>
          <w:lang w:val="ru-RU"/>
        </w:rPr>
        <w:t>-</w:t>
      </w:r>
      <w:r>
        <w:t>D</w:t>
      </w:r>
    </w:p>
    <w:p w14:paraId="4705EF41" w14:textId="49B8789D" w:rsidR="00E12112" w:rsidRDefault="00E12112" w:rsidP="00E12112">
      <w:pPr>
        <w:spacing w:after="0" w:line="240" w:lineRule="auto"/>
        <w:ind w:firstLine="0"/>
        <w:jc w:val="center"/>
        <w:rPr>
          <w:lang w:val="ru-RU"/>
        </w:rPr>
      </w:pPr>
    </w:p>
    <w:p w14:paraId="63E5D210" w14:textId="2183C12A" w:rsidR="00E12112" w:rsidRDefault="00486B1E" w:rsidP="00486B1E">
      <w:pPr>
        <w:spacing w:after="0" w:line="240" w:lineRule="auto"/>
        <w:ind w:firstLine="709"/>
        <w:jc w:val="both"/>
        <w:rPr>
          <w:lang w:val="ru-RU"/>
        </w:rPr>
      </w:pPr>
      <w:r>
        <w:rPr>
          <w:b/>
          <w:bCs/>
          <w:lang w:val="ru-RU"/>
        </w:rPr>
        <w:t>Вывод:</w:t>
      </w:r>
      <w:r>
        <w:rPr>
          <w:lang w:val="ru-RU"/>
        </w:rPr>
        <w:t xml:space="preserve"> </w:t>
      </w:r>
      <w:r w:rsidRPr="00486B1E">
        <w:rPr>
          <w:lang w:val="ru-RU"/>
        </w:rPr>
        <w:t>Транковый канал VLAN поддерживает работу более</w:t>
      </w:r>
      <w:r>
        <w:rPr>
          <w:lang w:val="ru-RU"/>
        </w:rPr>
        <w:t xml:space="preserve"> </w:t>
      </w:r>
      <w:r w:rsidRPr="00486B1E">
        <w:rPr>
          <w:lang w:val="ru-RU"/>
        </w:rPr>
        <w:t>одной VLAN.</w:t>
      </w:r>
      <w:r>
        <w:rPr>
          <w:lang w:val="ru-RU"/>
        </w:rPr>
        <w:t xml:space="preserve"> </w:t>
      </w:r>
      <w:r w:rsidRPr="00486B1E">
        <w:rPr>
          <w:lang w:val="ru-RU"/>
        </w:rPr>
        <w:t>Обычно транковый канал устанавливается между</w:t>
      </w:r>
      <w:r>
        <w:rPr>
          <w:lang w:val="ru-RU"/>
        </w:rPr>
        <w:t xml:space="preserve"> </w:t>
      </w:r>
      <w:r w:rsidRPr="00486B1E">
        <w:rPr>
          <w:lang w:val="ru-RU"/>
        </w:rPr>
        <w:t>коммутаторами для возможности связи между</w:t>
      </w:r>
      <w:r>
        <w:rPr>
          <w:lang w:val="ru-RU"/>
        </w:rPr>
        <w:t xml:space="preserve"> </w:t>
      </w:r>
      <w:r w:rsidRPr="00486B1E">
        <w:rPr>
          <w:lang w:val="ru-RU"/>
        </w:rPr>
        <w:t>устройствами одной VLAN, даже если физически</w:t>
      </w:r>
      <w:r>
        <w:rPr>
          <w:lang w:val="ru-RU"/>
        </w:rPr>
        <w:t xml:space="preserve"> </w:t>
      </w:r>
      <w:r w:rsidRPr="00486B1E">
        <w:rPr>
          <w:lang w:val="ru-RU"/>
        </w:rPr>
        <w:t>они подключены к разным коммутаторам</w:t>
      </w:r>
      <w:r>
        <w:rPr>
          <w:lang w:val="ru-RU"/>
        </w:rPr>
        <w:t>.</w:t>
      </w:r>
    </w:p>
    <w:p w14:paraId="743AA448" w14:textId="4D240B29" w:rsidR="00E12112" w:rsidRPr="00E12112" w:rsidRDefault="00DD5D72" w:rsidP="00E12112">
      <w:pPr>
        <w:spacing w:after="0" w:line="240" w:lineRule="auto"/>
        <w:ind w:firstLine="709"/>
        <w:jc w:val="both"/>
        <w:rPr>
          <w:lang w:val="ru-RU"/>
        </w:rPr>
      </w:pPr>
      <w:r w:rsidRPr="00DD5D72">
        <w:rPr>
          <w:lang w:val="ru-RU"/>
        </w:rPr>
        <w:t>VLAN можно применять для ограничения досягаемости</w:t>
      </w:r>
      <w:r>
        <w:rPr>
          <w:lang w:val="ru-RU"/>
        </w:rPr>
        <w:t xml:space="preserve"> </w:t>
      </w:r>
      <w:r w:rsidRPr="00DD5D72">
        <w:rPr>
          <w:lang w:val="ru-RU"/>
        </w:rPr>
        <w:t>кадров широковещательной рассылки. VLAN сама по себе является доменом</w:t>
      </w:r>
      <w:r>
        <w:rPr>
          <w:lang w:val="ru-RU"/>
        </w:rPr>
        <w:t xml:space="preserve"> </w:t>
      </w:r>
      <w:r w:rsidRPr="00DD5D72">
        <w:rPr>
          <w:lang w:val="ru-RU"/>
        </w:rPr>
        <w:t>широковещательной рассылки.</w:t>
      </w:r>
      <w:r>
        <w:rPr>
          <w:lang w:val="ru-RU"/>
        </w:rPr>
        <w:t xml:space="preserve"> </w:t>
      </w:r>
      <w:r w:rsidRPr="00DD5D72">
        <w:rPr>
          <w:lang w:val="ru-RU"/>
        </w:rPr>
        <w:t>Следовательно, кадр широковещательной рассылки,</w:t>
      </w:r>
      <w:r>
        <w:rPr>
          <w:lang w:val="ru-RU"/>
        </w:rPr>
        <w:t xml:space="preserve"> </w:t>
      </w:r>
      <w:r w:rsidRPr="00DD5D72">
        <w:rPr>
          <w:lang w:val="ru-RU"/>
        </w:rPr>
        <w:t>отправленный устройством, находящимся в конкретной</w:t>
      </w:r>
      <w:r>
        <w:rPr>
          <w:lang w:val="ru-RU"/>
        </w:rPr>
        <w:t xml:space="preserve"> </w:t>
      </w:r>
      <w:r w:rsidRPr="00DD5D72">
        <w:rPr>
          <w:lang w:val="ru-RU"/>
        </w:rPr>
        <w:t xml:space="preserve">VLAN, </w:t>
      </w:r>
      <w:r w:rsidRPr="00DD5D72">
        <w:rPr>
          <w:lang w:val="ru-RU"/>
        </w:rPr>
        <w:lastRenderedPageBreak/>
        <w:t>пересылается только в пределах этой VLAN.</w:t>
      </w:r>
      <w:r>
        <w:rPr>
          <w:lang w:val="ru-RU"/>
        </w:rPr>
        <w:t xml:space="preserve"> Э</w:t>
      </w:r>
      <w:r w:rsidRPr="00DD5D72">
        <w:rPr>
          <w:lang w:val="ru-RU"/>
        </w:rPr>
        <w:t>то помогает управлять досягаемостью кадров</w:t>
      </w:r>
      <w:r>
        <w:rPr>
          <w:lang w:val="ru-RU"/>
        </w:rPr>
        <w:t xml:space="preserve"> </w:t>
      </w:r>
      <w:r w:rsidRPr="00DD5D72">
        <w:rPr>
          <w:lang w:val="ru-RU"/>
        </w:rPr>
        <w:t>широковещательной рассылки и их взаимодействием в</w:t>
      </w:r>
      <w:r>
        <w:rPr>
          <w:lang w:val="ru-RU"/>
        </w:rPr>
        <w:t xml:space="preserve"> </w:t>
      </w:r>
      <w:r w:rsidRPr="00DD5D72">
        <w:rPr>
          <w:lang w:val="ru-RU"/>
        </w:rPr>
        <w:t>сети.</w:t>
      </w:r>
      <w:r>
        <w:rPr>
          <w:lang w:val="ru-RU"/>
        </w:rPr>
        <w:t xml:space="preserve"> </w:t>
      </w:r>
      <w:r w:rsidRPr="00DD5D72">
        <w:rPr>
          <w:lang w:val="ru-RU"/>
        </w:rPr>
        <w:t>Кадры одноадресной передачи и многоадресной</w:t>
      </w:r>
      <w:r>
        <w:rPr>
          <w:lang w:val="ru-RU"/>
        </w:rPr>
        <w:t xml:space="preserve"> </w:t>
      </w:r>
      <w:r w:rsidRPr="00DD5D72">
        <w:rPr>
          <w:lang w:val="ru-RU"/>
        </w:rPr>
        <w:t>рассылки также пересылаются в пределах исходной</w:t>
      </w:r>
      <w:r>
        <w:rPr>
          <w:lang w:val="ru-RU"/>
        </w:rPr>
        <w:t xml:space="preserve"> </w:t>
      </w:r>
      <w:r w:rsidRPr="00DD5D72">
        <w:rPr>
          <w:lang w:val="ru-RU"/>
        </w:rPr>
        <w:t>VLAN</w:t>
      </w:r>
      <w:r>
        <w:rPr>
          <w:lang w:val="ru-RU"/>
        </w:rPr>
        <w:t>.</w:t>
      </w:r>
    </w:p>
    <w:sectPr w:rsidR="00E12112" w:rsidRPr="00E1211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CAE8E" w14:textId="77777777" w:rsidR="00A50BBC" w:rsidRDefault="00A50BBC" w:rsidP="00062652">
      <w:pPr>
        <w:spacing w:after="0" w:line="240" w:lineRule="auto"/>
      </w:pPr>
      <w:r>
        <w:separator/>
      </w:r>
    </w:p>
  </w:endnote>
  <w:endnote w:type="continuationSeparator" w:id="0">
    <w:p w14:paraId="03BB22A9" w14:textId="77777777" w:rsidR="00A50BBC" w:rsidRDefault="00A50BBC" w:rsidP="00062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BD1C7" w14:textId="77777777" w:rsidR="00A50BBC" w:rsidRDefault="00A50BBC" w:rsidP="00062652">
      <w:pPr>
        <w:spacing w:after="0" w:line="240" w:lineRule="auto"/>
      </w:pPr>
      <w:r>
        <w:separator/>
      </w:r>
    </w:p>
  </w:footnote>
  <w:footnote w:type="continuationSeparator" w:id="0">
    <w:p w14:paraId="4D4C5172" w14:textId="77777777" w:rsidR="00A50BBC" w:rsidRDefault="00A50BBC" w:rsidP="00062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780"/>
    <w:rsid w:val="00001791"/>
    <w:rsid w:val="00005F98"/>
    <w:rsid w:val="000075A7"/>
    <w:rsid w:val="000314F5"/>
    <w:rsid w:val="000502B8"/>
    <w:rsid w:val="00062652"/>
    <w:rsid w:val="00072CE1"/>
    <w:rsid w:val="00074D25"/>
    <w:rsid w:val="00077DA1"/>
    <w:rsid w:val="000B68F5"/>
    <w:rsid w:val="000C53D3"/>
    <w:rsid w:val="000C6661"/>
    <w:rsid w:val="000F19AB"/>
    <w:rsid w:val="000F7AE6"/>
    <w:rsid w:val="001363C7"/>
    <w:rsid w:val="00137174"/>
    <w:rsid w:val="001730AB"/>
    <w:rsid w:val="001C009A"/>
    <w:rsid w:val="001E1E5A"/>
    <w:rsid w:val="00200852"/>
    <w:rsid w:val="00237EFC"/>
    <w:rsid w:val="00257E71"/>
    <w:rsid w:val="00260C53"/>
    <w:rsid w:val="00260FC4"/>
    <w:rsid w:val="002D1E8B"/>
    <w:rsid w:val="002D7093"/>
    <w:rsid w:val="00310591"/>
    <w:rsid w:val="003127CA"/>
    <w:rsid w:val="00321A3F"/>
    <w:rsid w:val="00341829"/>
    <w:rsid w:val="0035242E"/>
    <w:rsid w:val="00364B84"/>
    <w:rsid w:val="0037552F"/>
    <w:rsid w:val="0039618B"/>
    <w:rsid w:val="003B4E2A"/>
    <w:rsid w:val="003E2A24"/>
    <w:rsid w:val="003E3E08"/>
    <w:rsid w:val="003E48E7"/>
    <w:rsid w:val="004010FB"/>
    <w:rsid w:val="00405102"/>
    <w:rsid w:val="00407379"/>
    <w:rsid w:val="00413336"/>
    <w:rsid w:val="0042360A"/>
    <w:rsid w:val="00441F62"/>
    <w:rsid w:val="00452836"/>
    <w:rsid w:val="00452FE9"/>
    <w:rsid w:val="00474569"/>
    <w:rsid w:val="00486B1E"/>
    <w:rsid w:val="00487EA7"/>
    <w:rsid w:val="004B0B6C"/>
    <w:rsid w:val="004E5AB8"/>
    <w:rsid w:val="00557B0F"/>
    <w:rsid w:val="00561089"/>
    <w:rsid w:val="00562BF1"/>
    <w:rsid w:val="00577EB5"/>
    <w:rsid w:val="005B4862"/>
    <w:rsid w:val="00600968"/>
    <w:rsid w:val="00601264"/>
    <w:rsid w:val="0061577A"/>
    <w:rsid w:val="00633C8B"/>
    <w:rsid w:val="00657F1A"/>
    <w:rsid w:val="006863F1"/>
    <w:rsid w:val="00696E0C"/>
    <w:rsid w:val="006A2085"/>
    <w:rsid w:val="006A4C50"/>
    <w:rsid w:val="006B2CAB"/>
    <w:rsid w:val="006E6993"/>
    <w:rsid w:val="00700B84"/>
    <w:rsid w:val="00782CE0"/>
    <w:rsid w:val="007A1F5B"/>
    <w:rsid w:val="007F4089"/>
    <w:rsid w:val="00816EEA"/>
    <w:rsid w:val="00816EFF"/>
    <w:rsid w:val="0082156E"/>
    <w:rsid w:val="008308A0"/>
    <w:rsid w:val="008565FC"/>
    <w:rsid w:val="00883AD1"/>
    <w:rsid w:val="008C4D67"/>
    <w:rsid w:val="008F103E"/>
    <w:rsid w:val="00900F65"/>
    <w:rsid w:val="00902EDD"/>
    <w:rsid w:val="00923DFB"/>
    <w:rsid w:val="00944EB4"/>
    <w:rsid w:val="00980EC6"/>
    <w:rsid w:val="00991CB8"/>
    <w:rsid w:val="00992390"/>
    <w:rsid w:val="00993569"/>
    <w:rsid w:val="009C0535"/>
    <w:rsid w:val="009E7F14"/>
    <w:rsid w:val="00A0088E"/>
    <w:rsid w:val="00A47BB5"/>
    <w:rsid w:val="00A50BBC"/>
    <w:rsid w:val="00A719C0"/>
    <w:rsid w:val="00A9133C"/>
    <w:rsid w:val="00A94F1B"/>
    <w:rsid w:val="00A95A9B"/>
    <w:rsid w:val="00AD02F9"/>
    <w:rsid w:val="00AF2F18"/>
    <w:rsid w:val="00B058D7"/>
    <w:rsid w:val="00B10175"/>
    <w:rsid w:val="00BA4195"/>
    <w:rsid w:val="00BC1794"/>
    <w:rsid w:val="00BD3DE3"/>
    <w:rsid w:val="00BE7BF1"/>
    <w:rsid w:val="00C305C1"/>
    <w:rsid w:val="00C5561F"/>
    <w:rsid w:val="00C55C83"/>
    <w:rsid w:val="00C8194E"/>
    <w:rsid w:val="00CB5C84"/>
    <w:rsid w:val="00CD02B0"/>
    <w:rsid w:val="00CE320D"/>
    <w:rsid w:val="00D34BB3"/>
    <w:rsid w:val="00D35594"/>
    <w:rsid w:val="00D4653C"/>
    <w:rsid w:val="00D47743"/>
    <w:rsid w:val="00D605A7"/>
    <w:rsid w:val="00D77B3E"/>
    <w:rsid w:val="00DD249F"/>
    <w:rsid w:val="00DD5D72"/>
    <w:rsid w:val="00E12112"/>
    <w:rsid w:val="00E34A5C"/>
    <w:rsid w:val="00E476E0"/>
    <w:rsid w:val="00E81780"/>
    <w:rsid w:val="00EC441E"/>
    <w:rsid w:val="00EE6157"/>
    <w:rsid w:val="00EF1EFE"/>
    <w:rsid w:val="00EF4C4C"/>
    <w:rsid w:val="00F14029"/>
    <w:rsid w:val="00F56C74"/>
    <w:rsid w:val="00F76B4E"/>
    <w:rsid w:val="00F93D57"/>
    <w:rsid w:val="00FA6D4D"/>
    <w:rsid w:val="00FB305C"/>
    <w:rsid w:val="00FD0DED"/>
    <w:rsid w:val="00FF4C99"/>
    <w:rsid w:val="1C592700"/>
    <w:rsid w:val="212B1AFA"/>
    <w:rsid w:val="2E29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0B59"/>
  <w15:docId w15:val="{E1E9813C-33F9-4095-A845-9C58D029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firstLine="720"/>
    </w:pPr>
    <w:rPr>
      <w:rFonts w:eastAsiaTheme="minorHAnsi" w:cstheme="minorBidi"/>
      <w:sz w:val="28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sz w:val="2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">
    <w:name w:val="Содержимое таблицы"/>
    <w:basedOn w:val="Normal"/>
    <w:qFormat/>
    <w:rsid w:val="00321A3F"/>
    <w:pPr>
      <w:suppressLineNumbers/>
      <w:suppressAutoHyphens/>
      <w:spacing w:line="256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062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652"/>
    <w:rPr>
      <w:rFonts w:eastAsiaTheme="minorHAnsi" w:cstheme="minorBidi"/>
      <w:sz w:val="28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2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652"/>
    <w:rPr>
      <w:rFonts w:eastAsiaTheme="minorHAnsi" w:cstheme="minorBidi"/>
      <w:sz w:val="2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7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Uladzislau Kalesnikau</cp:lastModifiedBy>
  <cp:revision>122</cp:revision>
  <dcterms:created xsi:type="dcterms:W3CDTF">2020-05-10T12:22:00Z</dcterms:created>
  <dcterms:modified xsi:type="dcterms:W3CDTF">2021-05-15T16:15:00Z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