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8A848" w14:textId="77777777" w:rsidR="00E7691F" w:rsidRDefault="00E7691F">
      <w:r w:rsidRPr="00E7691F">
        <w:rPr>
          <w:highlight w:val="green"/>
        </w:rPr>
        <w:t>ТИТУЛЬНЫЙ ЛИСТ (оформляется по установленному образцу).</w:t>
      </w:r>
      <w:r>
        <w:t xml:space="preserve"> </w:t>
      </w:r>
    </w:p>
    <w:p w14:paraId="5B32072E" w14:textId="77777777" w:rsidR="00E7691F" w:rsidRDefault="00E7691F">
      <w:r>
        <w:t xml:space="preserve">ЗАДАНИЕ (оформляется на бланке по установленному образцу). </w:t>
      </w:r>
    </w:p>
    <w:p w14:paraId="21451FC9" w14:textId="77777777" w:rsidR="00E7691F" w:rsidRDefault="00E7691F">
      <w:r>
        <w:t xml:space="preserve">СОДЕРЖАНИЕ (оглавление с номерами страниц). </w:t>
      </w:r>
    </w:p>
    <w:p w14:paraId="0A10CA9B" w14:textId="77777777" w:rsidR="00E7691F" w:rsidRDefault="00E7691F">
      <w:pPr>
        <w:rPr>
          <w:highlight w:val="green"/>
        </w:rPr>
      </w:pPr>
      <w:r w:rsidRPr="00E7691F">
        <w:rPr>
          <w:highlight w:val="green"/>
        </w:rPr>
        <w:t xml:space="preserve">ВВЕДЕНИЕ </w:t>
      </w:r>
    </w:p>
    <w:p w14:paraId="201EB6FD" w14:textId="7CE576F0" w:rsidR="00E7691F" w:rsidRDefault="00E7691F">
      <w:r w:rsidRPr="00E7691F">
        <w:rPr>
          <w:highlight w:val="green"/>
        </w:rPr>
        <w:t>Обосновать актуальность решения задач автоматизации, вообще, и по теме курсовой работы, в частности.</w:t>
      </w:r>
      <w:r>
        <w:t xml:space="preserve"> </w:t>
      </w:r>
    </w:p>
    <w:p w14:paraId="25CAD4DE" w14:textId="77777777" w:rsidR="00E7691F" w:rsidRDefault="00E7691F">
      <w:r>
        <w:t xml:space="preserve">1 СИСТЕМНО-АНАЛИТИЧЕСКАЯ ЧАСТЬ </w:t>
      </w:r>
    </w:p>
    <w:p w14:paraId="09FC93F2" w14:textId="77777777" w:rsidR="008D7A87" w:rsidRPr="0016510F" w:rsidRDefault="00E7691F">
      <w:pPr>
        <w:rPr>
          <w:highlight w:val="green"/>
        </w:rPr>
      </w:pPr>
      <w:r w:rsidRPr="0016510F">
        <w:rPr>
          <w:highlight w:val="green"/>
        </w:rPr>
        <w:t xml:space="preserve">1.1 Описание и анализ объекта автоматизации </w:t>
      </w:r>
    </w:p>
    <w:p w14:paraId="67E5806E" w14:textId="04429937" w:rsidR="00E7691F" w:rsidRPr="0016510F" w:rsidRDefault="00E7691F">
      <w:pPr>
        <w:rPr>
          <w:highlight w:val="green"/>
        </w:rPr>
      </w:pPr>
      <w:r w:rsidRPr="0016510F">
        <w:rPr>
          <w:highlight w:val="green"/>
        </w:rPr>
        <w:t>Выявить и о</w:t>
      </w:r>
      <w:bookmarkStart w:id="0" w:name="_GoBack"/>
      <w:bookmarkEnd w:id="0"/>
      <w:r w:rsidRPr="0016510F">
        <w:rPr>
          <w:highlight w:val="green"/>
        </w:rPr>
        <w:t xml:space="preserve">писать с помощью соответствующих моделей: </w:t>
      </w:r>
    </w:p>
    <w:p w14:paraId="5267E80A" w14:textId="77777777" w:rsidR="00E7691F" w:rsidRDefault="00E7691F">
      <w:r w:rsidRPr="0016510F">
        <w:rPr>
          <w:highlight w:val="green"/>
        </w:rPr>
        <w:t>1) бизнес-процессы, протекающие в выбранной предметной области,</w:t>
      </w:r>
      <w:r>
        <w:t xml:space="preserve"> </w:t>
      </w:r>
    </w:p>
    <w:p w14:paraId="14C41579" w14:textId="77777777" w:rsidR="00E7691F" w:rsidRDefault="00E7691F">
      <w:r w:rsidRPr="0016510F">
        <w:rPr>
          <w:highlight w:val="green"/>
        </w:rPr>
        <w:t>2) цели этих процессов и решаемые для их достижения задачи,</w:t>
      </w:r>
    </w:p>
    <w:p w14:paraId="47DCB58B" w14:textId="792D7CF8" w:rsidR="00E7691F" w:rsidRDefault="00E7691F">
      <w:r w:rsidRPr="0016510F">
        <w:rPr>
          <w:highlight w:val="green"/>
        </w:rPr>
        <w:t>3) используемую информацию,</w:t>
      </w:r>
      <w:r>
        <w:t xml:space="preserve"> </w:t>
      </w:r>
    </w:p>
    <w:p w14:paraId="2AECBD80" w14:textId="3250EB11" w:rsidR="00E7691F" w:rsidRDefault="00E7691F">
      <w:r w:rsidRPr="0016510F">
        <w:rPr>
          <w:highlight w:val="green"/>
        </w:rPr>
        <w:t>4) требующие доработки и усовершенствования аспекты автоматизации.</w:t>
      </w:r>
      <w:r>
        <w:t xml:space="preserve"> </w:t>
      </w:r>
    </w:p>
    <w:p w14:paraId="4C9A3C01" w14:textId="77777777" w:rsidR="00E7691F" w:rsidRDefault="00E7691F">
      <w:r>
        <w:t xml:space="preserve">1.2 Постановка задачи </w:t>
      </w:r>
    </w:p>
    <w:p w14:paraId="2540EC68" w14:textId="77777777" w:rsidR="00E7691F" w:rsidRDefault="00E7691F">
      <w:r>
        <w:t xml:space="preserve">Дать формулировку задачи (задач), решаемой (решаемых) в курсовой работе, с детализацией требований, которым должна удовлетворять проектируемая система. *Может быть выполнен обзор литературы и других источников, чтобы выявить существующие альтернативные способы решения аналогичных задач автоматизации. </w:t>
      </w:r>
    </w:p>
    <w:p w14:paraId="6E874BAC" w14:textId="77777777" w:rsidR="00E7691F" w:rsidRDefault="00E7691F">
      <w:r>
        <w:t xml:space="preserve">1.3 Концептуальная модель системы. Предложить укрупненный облик (архитектуру) создаваемой системы на уровне внешнего проектирования. Может использоваться метод функциональной декомпозиции системы с построением структурно-аналитических и/или диаграммных моделей объекта автоматизации. Должна быть представлена структура проектируемой системы и ее функции (с необходимыми текстовыми пояснениями). Простейший пример – диаграмма прецедентов системы (с пояснениями и комментариями). </w:t>
      </w:r>
    </w:p>
    <w:p w14:paraId="593FC26D" w14:textId="77777777" w:rsidR="00E7691F" w:rsidRDefault="00E7691F">
      <w:r>
        <w:t xml:space="preserve">2 ПРОЕКТНО-РАСЧЕТНАЯ ЧАСТЬ </w:t>
      </w:r>
    </w:p>
    <w:p w14:paraId="2CB8E256" w14:textId="77777777" w:rsidR="00E7691F" w:rsidRDefault="00E7691F">
      <w:r>
        <w:t xml:space="preserve">2.1 Информационное обеспечение </w:t>
      </w:r>
    </w:p>
    <w:p w14:paraId="7C61B5FE" w14:textId="77777777" w:rsidR="00E7691F" w:rsidRDefault="00E7691F">
      <w:r>
        <w:t xml:space="preserve">Описать: </w:t>
      </w:r>
    </w:p>
    <w:p w14:paraId="654D5F1F" w14:textId="77777777" w:rsidR="00E7691F" w:rsidRDefault="00E7691F">
      <w:r>
        <w:t xml:space="preserve">1) внемашинное информационное обеспечение (включая формы документов); </w:t>
      </w:r>
    </w:p>
    <w:p w14:paraId="1405C729" w14:textId="77777777" w:rsidR="00E7691F" w:rsidRDefault="00E7691F">
      <w:r>
        <w:t xml:space="preserve">2) внутримашинную информационную базу (с описанием сущностей, их связей, логической и физической модели базы данных и т.д.). </w:t>
      </w:r>
    </w:p>
    <w:p w14:paraId="3696B5B9" w14:textId="77777777" w:rsidR="00E7691F" w:rsidRDefault="00E7691F">
      <w:r>
        <w:t xml:space="preserve">2.2 Математическое и алгоритмическое обеспечение Построить (либо выбрать из числа имеющихся) и описать экономикоматематические модели и методы, используемые при создании системы. Представить в виде схем логику функционирования системы и ее элементов, а также правил их взаимодействия. </w:t>
      </w:r>
    </w:p>
    <w:p w14:paraId="27121EDF" w14:textId="77777777" w:rsidR="00E7691F" w:rsidRDefault="00E7691F">
      <w:r>
        <w:t xml:space="preserve">2.3 Выбор инструментальной платформы и комплекса технических средств </w:t>
      </w:r>
    </w:p>
    <w:p w14:paraId="4820629E" w14:textId="77777777" w:rsidR="00E7691F" w:rsidRDefault="00E7691F">
      <w:r>
        <w:t xml:space="preserve">Описать (желательно с обоснованием выбора) выбранные программные и технические средств, необходимые для проектирования и реализации (программирования, тестирования, внедрения и эксплуатации) создаваемой системы. Как правило, это относится к выбору CASE-средств </w:t>
      </w:r>
      <w:r>
        <w:lastRenderedPageBreak/>
        <w:t xml:space="preserve">проектирования, операционной системы, языков программирования, СУБД, компьютеров на стороне сервера и на стороне клиента, сетевых характеристик и т.д. </w:t>
      </w:r>
    </w:p>
    <w:p w14:paraId="0BC72BDA" w14:textId="77777777" w:rsidR="00E7691F" w:rsidRDefault="00E7691F">
      <w:r>
        <w:t xml:space="preserve">3 РЕАЛИЗАЦИОННАЯ ЧАСТЬ </w:t>
      </w:r>
    </w:p>
    <w:p w14:paraId="16C974BE" w14:textId="77777777" w:rsidR="00E7691F" w:rsidRDefault="00E7691F">
      <w:r>
        <w:t xml:space="preserve">3.1 Программное обеспечение </w:t>
      </w:r>
    </w:p>
    <w:p w14:paraId="4455632B" w14:textId="77777777" w:rsidR="00E7691F" w:rsidRDefault="00E7691F">
      <w:r>
        <w:t xml:space="preserve">Привести: </w:t>
      </w:r>
    </w:p>
    <w:p w14:paraId="5A1FD4A9" w14:textId="77777777" w:rsidR="00E7691F" w:rsidRDefault="00E7691F">
      <w:r>
        <w:t xml:space="preserve">1) структуру программного обеспечения системы в целом (структуру программного комплекса); </w:t>
      </w:r>
    </w:p>
    <w:p w14:paraId="15176EF3" w14:textId="77777777" w:rsidR="00E7691F" w:rsidRDefault="00E7691F">
      <w:r>
        <w:t xml:space="preserve">2) описание взаимодействия программных модулей; </w:t>
      </w:r>
    </w:p>
    <w:p w14:paraId="34ED5926" w14:textId="77777777" w:rsidR="00E7691F" w:rsidRDefault="00E7691F">
      <w:r>
        <w:t xml:space="preserve">3) описание программы на уровне исходного текста (например: 4 реализация запросов к базе данных, обработка данных, формирование отчета, реализация интерфейса и т.п.). </w:t>
      </w:r>
    </w:p>
    <w:p w14:paraId="5DAB989E" w14:textId="77777777" w:rsidR="00E7691F" w:rsidRDefault="00E7691F">
      <w:r>
        <w:t xml:space="preserve">3.2 Организационное обеспечение </w:t>
      </w:r>
    </w:p>
    <w:p w14:paraId="08798044" w14:textId="77777777" w:rsidR="00E7691F" w:rsidRDefault="00E7691F">
      <w:r>
        <w:t xml:space="preserve">Описать: </w:t>
      </w:r>
    </w:p>
    <w:p w14:paraId="30B52652" w14:textId="77777777" w:rsidR="00E7691F" w:rsidRDefault="00E7691F">
      <w:r>
        <w:t xml:space="preserve">1) организацию работы системы; </w:t>
      </w:r>
    </w:p>
    <w:p w14:paraId="7F1B74B3" w14:textId="77777777" w:rsidR="00E7691F" w:rsidRDefault="00E7691F">
      <w:r>
        <w:t xml:space="preserve">2) подготовку объекта к запуску в работу в условиях автоматизации; </w:t>
      </w:r>
    </w:p>
    <w:p w14:paraId="7BF807DF" w14:textId="77777777" w:rsidR="00E7691F" w:rsidRDefault="00E7691F">
      <w:r>
        <w:t xml:space="preserve">3) защиту от несанкционированного доступа (при ее наличии); </w:t>
      </w:r>
    </w:p>
    <w:p w14:paraId="09B119D5" w14:textId="77777777" w:rsidR="00E7691F" w:rsidRDefault="00E7691F">
      <w:r>
        <w:t xml:space="preserve">4) руководство пользователя (включая: категории пользователей, их права и роли, описание входа в систему, правил работы в системе, завершения работы и выхода из системы); </w:t>
      </w:r>
    </w:p>
    <w:p w14:paraId="1E529379" w14:textId="77777777" w:rsidR="00E7691F" w:rsidRDefault="00E7691F">
      <w:r>
        <w:t xml:space="preserve">5) желательно привести описание результатов тестирования системы (или реализованной программы) и ее апробации на контрольном примере с демонстрацией полученных результатов. Могут быть приведены диаграммы развертывания компонентов системы, </w:t>
      </w:r>
    </w:p>
    <w:p w14:paraId="7BC3FA90" w14:textId="77777777" w:rsidR="00E7691F" w:rsidRDefault="00E7691F">
      <w:r>
        <w:t xml:space="preserve">ЗАКЛЮЧЕНИЕ </w:t>
      </w:r>
    </w:p>
    <w:p w14:paraId="78174A5B" w14:textId="77777777" w:rsidR="00E7691F" w:rsidRDefault="00E7691F">
      <w:r>
        <w:t xml:space="preserve">Привести: </w:t>
      </w:r>
    </w:p>
    <w:p w14:paraId="19A4CFE1" w14:textId="77777777" w:rsidR="00E7691F" w:rsidRDefault="00E7691F">
      <w:r>
        <w:t xml:space="preserve">1) краткий перечень выполненных действий и полученных результатов, </w:t>
      </w:r>
    </w:p>
    <w:p w14:paraId="228B6D6F" w14:textId="77777777" w:rsidR="00E7691F" w:rsidRDefault="00E7691F">
      <w:r>
        <w:t xml:space="preserve">2) выводы по проделанной работе, включая оценку степени ее завершенности, а также перспектив развития и реального внедрения. </w:t>
      </w:r>
    </w:p>
    <w:p w14:paraId="34B8B9BC" w14:textId="77777777" w:rsidR="00E7691F" w:rsidRDefault="00E7691F">
      <w:r>
        <w:t xml:space="preserve">СПИСОК ИСПОЛЬЗОВАННЫХ ИСТОЧНИКОВ </w:t>
      </w:r>
    </w:p>
    <w:p w14:paraId="5CF719D3" w14:textId="77777777" w:rsidR="00E7691F" w:rsidRDefault="00E7691F">
      <w:r>
        <w:t xml:space="preserve">Дать перечень литературы, Интернет-источников, других документов и материалов, использованные в ходе выполнения курсовой работы. </w:t>
      </w:r>
    </w:p>
    <w:p w14:paraId="28AE3401" w14:textId="77777777" w:rsidR="00E7691F" w:rsidRDefault="00E7691F">
      <w:r>
        <w:t xml:space="preserve">ПРИЛОЖЕНИЕ </w:t>
      </w:r>
    </w:p>
    <w:p w14:paraId="3429A563" w14:textId="77777777" w:rsidR="00E7691F" w:rsidRDefault="00E7691F">
      <w:r>
        <w:t xml:space="preserve">Может включать формы документов, рисунки, таблицы, схемы, листинг программ и другие материалы. </w:t>
      </w:r>
    </w:p>
    <w:p w14:paraId="5A98DFF8" w14:textId="77777777" w:rsidR="00E7691F" w:rsidRDefault="00E7691F">
      <w:r>
        <w:t>ГРАФИЧЕСКОЕ ПРИЛОЖЕНИЕ В</w:t>
      </w:r>
    </w:p>
    <w:p w14:paraId="18350E00" w14:textId="3CBA854E" w:rsidR="00AD171A" w:rsidRDefault="00E7691F">
      <w:r>
        <w:t xml:space="preserve">ыполняется в виде чертежа на листе белой бумаги формата А1 или А2. Может содержать разного рода диаграммы и схемы, раскрывающие суть проектных решений, принятых в ходе курсовой работы и оформленные с учетом требований ГОСТ. Примеры названий чертежей: организационная структура объекта автоматизации, функциональная структура объекта автоматизации, схема базы данных, схема работы системы, схема взаимодействия программ, схема программы, диаграмма классов, структурная схема комплекса технических средств, схема </w:t>
      </w:r>
      <w:r>
        <w:lastRenderedPageBreak/>
        <w:t>алгоритма и т.д. Объем расчетно-пояснительной записки должен составлять не менее 30 страниц, не считая приложения. Графическое приложение требуется обязательно.</w:t>
      </w:r>
    </w:p>
    <w:sectPr w:rsidR="00AD1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1F"/>
    <w:rsid w:val="0016510F"/>
    <w:rsid w:val="007F1CA1"/>
    <w:rsid w:val="008D7A87"/>
    <w:rsid w:val="00AD171A"/>
    <w:rsid w:val="00E7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C0409"/>
  <w15:chartTrackingRefBased/>
  <w15:docId w15:val="{97145958-0781-4161-B1A6-2DD2E79D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2019-12-04T19:21:00Z</dcterms:created>
  <dcterms:modified xsi:type="dcterms:W3CDTF">2019-12-04T21:26:00Z</dcterms:modified>
</cp:coreProperties>
</file>