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79B4" w14:textId="4A3A338C" w:rsidR="00B934E6" w:rsidRDefault="00B934E6" w:rsidP="00506BD9">
      <w:pPr>
        <w:pStyle w:val="Rubrik1"/>
      </w:pPr>
      <w:r>
        <w:t xml:space="preserve">Bedömning av lösningar för hantering av </w:t>
      </w:r>
      <w:r w:rsidR="00BB6572">
        <w:t>sekretessmarkering på patient</w:t>
      </w:r>
    </w:p>
    <w:p w14:paraId="3759E993" w14:textId="35D86404" w:rsidR="00B579B2" w:rsidRDefault="00B579B2" w:rsidP="00506BD9">
      <w:pPr>
        <w:pStyle w:val="Numreradrubrik1"/>
      </w:pPr>
      <w:r>
        <w:t>Användningsfall</w:t>
      </w:r>
      <w:r w:rsidR="00506BD9">
        <w:t xml:space="preserve"> / Problembeskrivning</w:t>
      </w:r>
    </w:p>
    <w:p w14:paraId="4981C558" w14:textId="20614933" w:rsidR="00BB6572" w:rsidRPr="00BB6572" w:rsidRDefault="00BB6572" w:rsidP="00BB6572">
      <w:r>
        <w:t xml:space="preserve">Sekretesshantering av patienter är en viktig faktor för att säkerställa den personliga integriteten och </w:t>
      </w:r>
      <w:r w:rsidR="00B37C01">
        <w:t xml:space="preserve">patientens säkerhet. I FHIR finns inget uppenbart sätt att beskriva </w:t>
      </w:r>
      <w:r w:rsidR="004B2FF9">
        <w:t xml:space="preserve">skyddade personuppgifter enligt Skatteverkets definition. </w:t>
      </w:r>
    </w:p>
    <w:p w14:paraId="0F62778F" w14:textId="77777777" w:rsidR="00127B94" w:rsidRDefault="00127B94" w:rsidP="00506BD9">
      <w:pPr>
        <w:pStyle w:val="Numreradrubrik1"/>
      </w:pPr>
      <w:r>
        <w:t>Beskrivning av lösnings</w:t>
      </w:r>
      <w:r w:rsidR="002D514B">
        <w:t>alternativ</w:t>
      </w:r>
    </w:p>
    <w:p w14:paraId="4F91638B" w14:textId="77777777" w:rsidR="00452C5E" w:rsidRDefault="00E7631C" w:rsidP="00506BD9">
      <w:pPr>
        <w:pStyle w:val="Numreradrubrik2"/>
      </w:pPr>
      <w:r>
        <w:t>Alternativ 1</w:t>
      </w:r>
    </w:p>
    <w:p w14:paraId="17A4A6FC" w14:textId="33121D23" w:rsidR="00E12C3C" w:rsidRPr="00E12C3C" w:rsidRDefault="00DE2BE1" w:rsidP="00452C5E">
      <w:pPr>
        <w:rPr>
          <w:lang w:val="en-GB"/>
        </w:rPr>
      </w:pPr>
      <w:proofErr w:type="spellStart"/>
      <w:r>
        <w:rPr>
          <w:lang w:val="en-GB"/>
        </w:rPr>
        <w:t>Enbart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koden</w:t>
      </w:r>
      <w:proofErr w:type="spellEnd"/>
      <w:r>
        <w:rPr>
          <w:lang w:val="en-GB"/>
        </w:rPr>
        <w:t xml:space="preserve"> DEMO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fältet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Pr="00DE2BE1">
        <w:rPr>
          <w:lang w:val="en-GB"/>
        </w:rPr>
        <w:t>meta.security</w:t>
      </w:r>
      <w:proofErr w:type="gramEnd"/>
      <w:r w:rsidRPr="00DE2BE1">
        <w:rPr>
          <w:lang w:val="en-GB"/>
        </w:rPr>
        <w:t>.code</w:t>
      </w:r>
      <w:proofErr w:type="spellEnd"/>
      <w:r w:rsidRPr="00DE2BE1">
        <w:rPr>
          <w:lang w:val="en-GB"/>
        </w:rPr>
        <w:t xml:space="preserve"> </w:t>
      </w:r>
      <w:proofErr w:type="spellStart"/>
      <w:r>
        <w:rPr>
          <w:lang w:val="en-GB"/>
        </w:rPr>
        <w:t>används</w:t>
      </w:r>
      <w:proofErr w:type="spellEnd"/>
      <w:r w:rsidR="00CD0CF3">
        <w:rPr>
          <w:lang w:val="en-GB"/>
        </w:rPr>
        <w:t>.</w:t>
      </w:r>
    </w:p>
    <w:p w14:paraId="3A79ABAC" w14:textId="66ACF315" w:rsidR="00DE2BE1" w:rsidRPr="00DE2BE1" w:rsidRDefault="00E7631C" w:rsidP="00DE2BE1">
      <w:pPr>
        <w:pStyle w:val="Numreradrubrik2"/>
      </w:pPr>
      <w:r>
        <w:t>Alternativ 2</w:t>
      </w:r>
    </w:p>
    <w:p w14:paraId="3BAF016B" w14:textId="3CC08409" w:rsidR="00DE2BE1" w:rsidRDefault="00DE2BE1" w:rsidP="00DE2BE1">
      <w:r>
        <w:t xml:space="preserve">Koden DEMO i fältet </w:t>
      </w:r>
      <w:proofErr w:type="spellStart"/>
      <w:proofErr w:type="gramStart"/>
      <w:r>
        <w:t>meta.security</w:t>
      </w:r>
      <w:proofErr w:type="gramEnd"/>
      <w:r>
        <w:t>.code</w:t>
      </w:r>
      <w:proofErr w:type="spellEnd"/>
      <w:r>
        <w:t xml:space="preserve"> används i kombination med en särskilt framtagen extension för att beskriva att DEMO ”betyder” skyddade personuppgifter enligt Skatteverkets definition.</w:t>
      </w:r>
    </w:p>
    <w:p w14:paraId="628A79F5" w14:textId="1D9A8EE3" w:rsidR="00DE2BE1" w:rsidRPr="00DE2BE1" w:rsidRDefault="00DE2BE1" w:rsidP="00DE2BE1">
      <w:pPr>
        <w:pStyle w:val="Numreradrubrik2"/>
      </w:pPr>
      <w:r>
        <w:t>Alternativ 3</w:t>
      </w:r>
    </w:p>
    <w:p w14:paraId="7761F4FD" w14:textId="1CDF4757" w:rsidR="00E7631C" w:rsidRPr="00E7631C" w:rsidRDefault="00DE2BE1" w:rsidP="00E7631C">
      <w:r>
        <w:t xml:space="preserve">Enbart </w:t>
      </w:r>
      <w:r>
        <w:t>en särskilt framtagen extension för att beskriva att DEMO ”betyder” skyddade personuppgifter enligt Skatteverkets definition</w:t>
      </w:r>
      <w:r>
        <w:t xml:space="preserve"> används.</w:t>
      </w:r>
    </w:p>
    <w:p w14:paraId="04008ABF" w14:textId="77777777" w:rsidR="005A06BA" w:rsidRDefault="008668FD" w:rsidP="002D514B">
      <w:pPr>
        <w:pStyle w:val="Numreradrubrik1"/>
      </w:pPr>
      <w:proofErr w:type="spellStart"/>
      <w:r w:rsidRPr="00536F74">
        <w:t>Arkitekturella</w:t>
      </w:r>
      <w:proofErr w:type="spellEnd"/>
      <w:r w:rsidRPr="00536F74">
        <w:t xml:space="preserve"> faktorer:</w:t>
      </w:r>
    </w:p>
    <w:p w14:paraId="23D7662E" w14:textId="77777777" w:rsidR="00E7631C" w:rsidRPr="00E7631C" w:rsidRDefault="00E7631C" w:rsidP="00E7631C">
      <w:r>
        <w:t>Exempelvis…</w:t>
      </w:r>
    </w:p>
    <w:p w14:paraId="1977AD4F" w14:textId="54D2688E" w:rsidR="008668FD" w:rsidRDefault="0061514F" w:rsidP="00C85F9F">
      <w:pPr>
        <w:pStyle w:val="Liststycke"/>
        <w:numPr>
          <w:ilvl w:val="0"/>
          <w:numId w:val="13"/>
        </w:numPr>
      </w:pPr>
      <w:r>
        <w:t>Följsamhet till FHIR-standard</w:t>
      </w:r>
    </w:p>
    <w:p w14:paraId="1F4064D3" w14:textId="65F32B74" w:rsidR="008668FD" w:rsidRDefault="0061514F" w:rsidP="00356B76">
      <w:pPr>
        <w:pStyle w:val="Liststycke"/>
        <w:numPr>
          <w:ilvl w:val="0"/>
          <w:numId w:val="13"/>
        </w:numPr>
      </w:pPr>
      <w:r>
        <w:t xml:space="preserve">Följsamhet till best </w:t>
      </w:r>
      <w:proofErr w:type="spellStart"/>
      <w:r>
        <w:t>practice</w:t>
      </w:r>
      <w:proofErr w:type="spellEnd"/>
      <w:r>
        <w:t xml:space="preserve"> inom FHIR</w:t>
      </w:r>
    </w:p>
    <w:p w14:paraId="0468C42E" w14:textId="5C8293C2" w:rsidR="00E7631C" w:rsidRDefault="00D571A3" w:rsidP="00356B76">
      <w:pPr>
        <w:pStyle w:val="Liststycke"/>
        <w:numPr>
          <w:ilvl w:val="0"/>
          <w:numId w:val="13"/>
        </w:numPr>
      </w:pPr>
      <w:r>
        <w:t xml:space="preserve">Låg </w:t>
      </w:r>
      <w:r w:rsidR="009058C5">
        <w:t>komplexitet ur ett implementationsperspektiv</w:t>
      </w:r>
    </w:p>
    <w:p w14:paraId="186B6826" w14:textId="3F557A4D" w:rsidR="009058C5" w:rsidRDefault="00EB1694" w:rsidP="00356B76">
      <w:pPr>
        <w:pStyle w:val="Liststycke"/>
        <w:numPr>
          <w:ilvl w:val="0"/>
          <w:numId w:val="13"/>
        </w:numPr>
      </w:pPr>
      <w:r>
        <w:t>Semantisk</w:t>
      </w:r>
      <w:r w:rsidR="00BE249B">
        <w:t xml:space="preserve"> korrekthet</w:t>
      </w:r>
    </w:p>
    <w:p w14:paraId="4D41BC68" w14:textId="461B9AD8" w:rsidR="00614503" w:rsidRDefault="000157A1" w:rsidP="00356B76">
      <w:pPr>
        <w:pStyle w:val="Liststycke"/>
        <w:numPr>
          <w:ilvl w:val="0"/>
          <w:numId w:val="13"/>
        </w:numPr>
      </w:pPr>
      <w:r>
        <w:t>Lik</w:t>
      </w:r>
      <w:r w:rsidR="00901939">
        <w:t>formighet med relevanta standarder</w:t>
      </w:r>
    </w:p>
    <w:p w14:paraId="2C102105" w14:textId="77777777" w:rsidR="00901939" w:rsidRDefault="00901939" w:rsidP="00356B76">
      <w:pPr>
        <w:pStyle w:val="Liststycke"/>
        <w:numPr>
          <w:ilvl w:val="0"/>
          <w:numId w:val="13"/>
        </w:numPr>
      </w:pPr>
    </w:p>
    <w:p w14:paraId="423ABDCD" w14:textId="77777777" w:rsidR="00E7631C" w:rsidRDefault="00E7631C" w:rsidP="00E7631C">
      <w:pPr>
        <w:pStyle w:val="Liststycke"/>
        <w:numPr>
          <w:ilvl w:val="0"/>
          <w:numId w:val="0"/>
        </w:numPr>
        <w:ind w:left="720"/>
      </w:pPr>
    </w:p>
    <w:p w14:paraId="46DF5EC5" w14:textId="77777777" w:rsidR="00B579B2" w:rsidRDefault="00B579B2" w:rsidP="008668FD">
      <w:pPr>
        <w:sectPr w:rsidR="00B579B2" w:rsidSect="00F759F8">
          <w:headerReference w:type="default" r:id="rId8"/>
          <w:footerReference w:type="default" r:id="rId9"/>
          <w:footerReference w:type="first" r:id="rId10"/>
          <w:pgSz w:w="11907" w:h="16840" w:code="9"/>
          <w:pgMar w:top="1985" w:right="2693" w:bottom="851" w:left="1701" w:header="709" w:footer="397" w:gutter="0"/>
          <w:cols w:space="708"/>
          <w:docGrid w:linePitch="360"/>
        </w:sectPr>
      </w:pPr>
    </w:p>
    <w:p w14:paraId="02437407" w14:textId="77777777" w:rsidR="008668FD" w:rsidRPr="008668FD" w:rsidRDefault="008668FD" w:rsidP="008668FD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816"/>
        <w:gridCol w:w="761"/>
        <w:gridCol w:w="761"/>
        <w:gridCol w:w="761"/>
        <w:gridCol w:w="761"/>
        <w:gridCol w:w="761"/>
      </w:tblGrid>
      <w:tr w:rsidR="00CB0D08" w:rsidRPr="008668FD" w14:paraId="79B70851" w14:textId="0F3A32BD" w:rsidTr="00736398">
        <w:trPr>
          <w:cantSplit/>
          <w:trHeight w:val="2977"/>
        </w:trPr>
        <w:tc>
          <w:tcPr>
            <w:tcW w:w="3816" w:type="dxa"/>
            <w:tcBorders>
              <w:tl2br w:val="single" w:sz="4" w:space="0" w:color="auto"/>
            </w:tcBorders>
          </w:tcPr>
          <w:p w14:paraId="70C6D674" w14:textId="77777777" w:rsidR="00CB0D08" w:rsidRDefault="00CB0D08" w:rsidP="008668FD">
            <w:r>
              <w:t xml:space="preserve">              </w:t>
            </w:r>
          </w:p>
          <w:p w14:paraId="171E1CE7" w14:textId="77777777" w:rsidR="00CB0D08" w:rsidRPr="008668FD" w:rsidRDefault="00CB0D08" w:rsidP="008668FD">
            <w:r>
              <w:t xml:space="preserve">              </w:t>
            </w:r>
            <w:r w:rsidRPr="008668FD">
              <w:t>Utvärderingskriterier</w:t>
            </w:r>
          </w:p>
          <w:p w14:paraId="79477E97" w14:textId="77777777" w:rsidR="00CB0D08" w:rsidRPr="008668FD" w:rsidRDefault="00CB0D08" w:rsidP="008668FD"/>
          <w:p w14:paraId="46D05B4B" w14:textId="77777777" w:rsidR="00CB0D08" w:rsidRPr="008668FD" w:rsidRDefault="00CB0D08" w:rsidP="008668FD">
            <w:r w:rsidRPr="008668FD">
              <w:t xml:space="preserve">Alternativ         </w:t>
            </w:r>
          </w:p>
          <w:p w14:paraId="424B3093" w14:textId="77777777" w:rsidR="00CB0D08" w:rsidRPr="008668FD" w:rsidRDefault="00CB0D08" w:rsidP="008668FD"/>
        </w:tc>
        <w:tc>
          <w:tcPr>
            <w:tcW w:w="761" w:type="dxa"/>
            <w:textDirection w:val="btLr"/>
          </w:tcPr>
          <w:p w14:paraId="5993598F" w14:textId="60412DB4" w:rsidR="00CB0D08" w:rsidRPr="008668FD" w:rsidRDefault="00CB0D08" w:rsidP="0089333D">
            <w:r>
              <w:t>Följsamhet till FHIR-standard</w:t>
            </w:r>
          </w:p>
        </w:tc>
        <w:tc>
          <w:tcPr>
            <w:tcW w:w="761" w:type="dxa"/>
            <w:textDirection w:val="btLr"/>
          </w:tcPr>
          <w:p w14:paraId="7DC104C8" w14:textId="77777777" w:rsidR="00CB0D08" w:rsidRDefault="00CB0D08" w:rsidP="00CB0D08">
            <w:pPr>
              <w:ind w:left="397" w:hanging="284"/>
            </w:pPr>
            <w:r>
              <w:t xml:space="preserve">Följsamhet till best </w:t>
            </w:r>
            <w:proofErr w:type="spellStart"/>
            <w:r>
              <w:t>practice</w:t>
            </w:r>
            <w:proofErr w:type="spellEnd"/>
            <w:r>
              <w:t xml:space="preserve"> inom FHIR</w:t>
            </w:r>
          </w:p>
          <w:p w14:paraId="04DF9AD8" w14:textId="05D2A999" w:rsidR="00CB0D08" w:rsidRPr="008668FD" w:rsidRDefault="00CB0D08" w:rsidP="008668FD"/>
        </w:tc>
        <w:tc>
          <w:tcPr>
            <w:tcW w:w="761" w:type="dxa"/>
            <w:textDirection w:val="btLr"/>
          </w:tcPr>
          <w:p w14:paraId="0D600DF1" w14:textId="77777777" w:rsidR="00CB0D08" w:rsidRDefault="00CB0D08" w:rsidP="00CB0D08">
            <w:pPr>
              <w:ind w:left="397" w:hanging="284"/>
            </w:pPr>
            <w:r>
              <w:t>Låg komplexitet ur ett implementationsperspektiv</w:t>
            </w:r>
          </w:p>
          <w:p w14:paraId="1144066C" w14:textId="3A5942AF" w:rsidR="00CB0D08" w:rsidRDefault="00CB0D08" w:rsidP="0089333D"/>
        </w:tc>
        <w:tc>
          <w:tcPr>
            <w:tcW w:w="761" w:type="dxa"/>
            <w:textDirection w:val="btLr"/>
          </w:tcPr>
          <w:p w14:paraId="2847FAE5" w14:textId="12B36F09" w:rsidR="00CB0D08" w:rsidRDefault="00CB0D08" w:rsidP="00CB0D08">
            <w:pPr>
              <w:ind w:left="397" w:hanging="284"/>
            </w:pPr>
            <w:r>
              <w:t>Semantisk korrekthet</w:t>
            </w:r>
          </w:p>
        </w:tc>
        <w:tc>
          <w:tcPr>
            <w:tcW w:w="761" w:type="dxa"/>
            <w:textDirection w:val="btLr"/>
          </w:tcPr>
          <w:p w14:paraId="7F95E066" w14:textId="77777777" w:rsidR="00CB0D08" w:rsidRDefault="00CB0D08" w:rsidP="00CB0D08">
            <w:pPr>
              <w:ind w:left="397" w:hanging="284"/>
            </w:pPr>
            <w:r>
              <w:t>Likformighet med relevanta standarder</w:t>
            </w:r>
          </w:p>
          <w:p w14:paraId="46B938FA" w14:textId="77777777" w:rsidR="00CB0D08" w:rsidRDefault="00CB0D08" w:rsidP="00CB0D08">
            <w:pPr>
              <w:ind w:left="397" w:hanging="284"/>
            </w:pPr>
          </w:p>
        </w:tc>
      </w:tr>
      <w:tr w:rsidR="00CB0D08" w:rsidRPr="008668FD" w14:paraId="55F1DA45" w14:textId="3B6C7C36" w:rsidTr="007126AB">
        <w:trPr>
          <w:trHeight w:val="821"/>
        </w:trPr>
        <w:tc>
          <w:tcPr>
            <w:tcW w:w="3816" w:type="dxa"/>
          </w:tcPr>
          <w:p w14:paraId="7DC6F645" w14:textId="33B3A834" w:rsidR="00CB0D08" w:rsidRPr="008668FD" w:rsidRDefault="00CB0D08" w:rsidP="008668FD">
            <w:r>
              <w:t>Alternativ 1 (bara DEMO)</w:t>
            </w:r>
          </w:p>
        </w:tc>
        <w:tc>
          <w:tcPr>
            <w:tcW w:w="761" w:type="dxa"/>
            <w:shd w:val="clear" w:color="auto" w:fill="92D050"/>
          </w:tcPr>
          <w:p w14:paraId="54E2B62B" w14:textId="77777777" w:rsidR="00CB0D08" w:rsidRPr="008668FD" w:rsidRDefault="00CB0D08" w:rsidP="008668FD"/>
        </w:tc>
        <w:tc>
          <w:tcPr>
            <w:tcW w:w="761" w:type="dxa"/>
            <w:shd w:val="clear" w:color="auto" w:fill="FFC000"/>
          </w:tcPr>
          <w:p w14:paraId="18736844" w14:textId="77777777" w:rsidR="00CB0D08" w:rsidRPr="008668FD" w:rsidRDefault="00CB0D08" w:rsidP="008668FD"/>
        </w:tc>
        <w:tc>
          <w:tcPr>
            <w:tcW w:w="761" w:type="dxa"/>
            <w:shd w:val="clear" w:color="auto" w:fill="92D050"/>
          </w:tcPr>
          <w:p w14:paraId="1E73A79C" w14:textId="77777777" w:rsidR="00CB0D08" w:rsidRPr="008668FD" w:rsidRDefault="00CB0D08" w:rsidP="008668FD"/>
        </w:tc>
        <w:tc>
          <w:tcPr>
            <w:tcW w:w="761" w:type="dxa"/>
            <w:shd w:val="clear" w:color="auto" w:fill="FF0000"/>
          </w:tcPr>
          <w:p w14:paraId="28A1F5DD" w14:textId="77777777" w:rsidR="00CB0D08" w:rsidRPr="00FE75AD" w:rsidRDefault="00CB0D08" w:rsidP="008668FD"/>
        </w:tc>
        <w:tc>
          <w:tcPr>
            <w:tcW w:w="761" w:type="dxa"/>
            <w:shd w:val="clear" w:color="auto" w:fill="92D050"/>
          </w:tcPr>
          <w:p w14:paraId="4BE5F5D0" w14:textId="77777777" w:rsidR="00CB0D08" w:rsidRPr="00FE75AD" w:rsidRDefault="00CB0D08" w:rsidP="008668FD"/>
        </w:tc>
      </w:tr>
      <w:tr w:rsidR="00CB0D08" w:rsidRPr="008668FD" w14:paraId="68F86F50" w14:textId="12B5A235" w:rsidTr="000D1840">
        <w:trPr>
          <w:trHeight w:val="821"/>
        </w:trPr>
        <w:tc>
          <w:tcPr>
            <w:tcW w:w="3816" w:type="dxa"/>
          </w:tcPr>
          <w:p w14:paraId="3A4F77A9" w14:textId="0E4899A0" w:rsidR="00CB0D08" w:rsidRPr="008668FD" w:rsidRDefault="00CB0D08" w:rsidP="008668FD">
            <w:r>
              <w:t>Alternativ 2 (DEMO + extension)</w:t>
            </w:r>
          </w:p>
        </w:tc>
        <w:tc>
          <w:tcPr>
            <w:tcW w:w="761" w:type="dxa"/>
            <w:shd w:val="clear" w:color="auto" w:fill="92D050"/>
          </w:tcPr>
          <w:p w14:paraId="15AE6C22" w14:textId="77777777" w:rsidR="00CB0D08" w:rsidRPr="008668FD" w:rsidRDefault="00CB0D08" w:rsidP="008668FD"/>
        </w:tc>
        <w:tc>
          <w:tcPr>
            <w:tcW w:w="761" w:type="dxa"/>
            <w:shd w:val="clear" w:color="auto" w:fill="FFC000"/>
          </w:tcPr>
          <w:p w14:paraId="5F7710BE" w14:textId="77777777" w:rsidR="00CB0D08" w:rsidRPr="008668FD" w:rsidRDefault="00CB0D08" w:rsidP="008668FD"/>
        </w:tc>
        <w:tc>
          <w:tcPr>
            <w:tcW w:w="761" w:type="dxa"/>
            <w:shd w:val="clear" w:color="auto" w:fill="FF0000"/>
          </w:tcPr>
          <w:p w14:paraId="75CA324B" w14:textId="77777777" w:rsidR="00CB0D08" w:rsidRPr="008668FD" w:rsidRDefault="00CB0D08" w:rsidP="008668FD"/>
        </w:tc>
        <w:tc>
          <w:tcPr>
            <w:tcW w:w="761" w:type="dxa"/>
            <w:shd w:val="clear" w:color="auto" w:fill="92D050"/>
          </w:tcPr>
          <w:p w14:paraId="122156D1" w14:textId="77777777" w:rsidR="00CB0D08" w:rsidRPr="008668FD" w:rsidRDefault="00CB0D08" w:rsidP="008668FD">
            <w:bookmarkStart w:id="0" w:name="_GoBack"/>
            <w:bookmarkEnd w:id="0"/>
          </w:p>
        </w:tc>
        <w:tc>
          <w:tcPr>
            <w:tcW w:w="761" w:type="dxa"/>
            <w:shd w:val="clear" w:color="auto" w:fill="FF0000"/>
          </w:tcPr>
          <w:p w14:paraId="5D1C7E94" w14:textId="77777777" w:rsidR="00CB0D08" w:rsidRPr="008668FD" w:rsidRDefault="00CB0D08" w:rsidP="008668FD"/>
        </w:tc>
      </w:tr>
      <w:tr w:rsidR="00CB0D08" w:rsidRPr="008668FD" w14:paraId="4D64A88B" w14:textId="77777777" w:rsidTr="007126AB">
        <w:trPr>
          <w:trHeight w:val="821"/>
        </w:trPr>
        <w:tc>
          <w:tcPr>
            <w:tcW w:w="3816" w:type="dxa"/>
          </w:tcPr>
          <w:p w14:paraId="6CD6838F" w14:textId="306396FA" w:rsidR="00CB0D08" w:rsidRDefault="00CB0D08" w:rsidP="008668FD">
            <w:r>
              <w:t>Alternativ 3 (bara extension)</w:t>
            </w:r>
          </w:p>
        </w:tc>
        <w:tc>
          <w:tcPr>
            <w:tcW w:w="761" w:type="dxa"/>
            <w:shd w:val="clear" w:color="auto" w:fill="92D050"/>
          </w:tcPr>
          <w:p w14:paraId="7C81FEDB" w14:textId="77777777" w:rsidR="00CB0D08" w:rsidRPr="008668FD" w:rsidRDefault="00CB0D08" w:rsidP="008668FD"/>
        </w:tc>
        <w:tc>
          <w:tcPr>
            <w:tcW w:w="761" w:type="dxa"/>
            <w:shd w:val="clear" w:color="auto" w:fill="FFC000"/>
          </w:tcPr>
          <w:p w14:paraId="221B05C8" w14:textId="77777777" w:rsidR="00CB0D08" w:rsidRPr="008668FD" w:rsidRDefault="00CB0D08" w:rsidP="008668FD"/>
        </w:tc>
        <w:tc>
          <w:tcPr>
            <w:tcW w:w="761" w:type="dxa"/>
            <w:shd w:val="clear" w:color="auto" w:fill="FF0000"/>
          </w:tcPr>
          <w:p w14:paraId="01B984A1" w14:textId="77777777" w:rsidR="00CB0D08" w:rsidRPr="008668FD" w:rsidRDefault="00CB0D08" w:rsidP="008668FD"/>
        </w:tc>
        <w:tc>
          <w:tcPr>
            <w:tcW w:w="761" w:type="dxa"/>
            <w:shd w:val="clear" w:color="auto" w:fill="92D050"/>
          </w:tcPr>
          <w:p w14:paraId="4521C617" w14:textId="77777777" w:rsidR="00CB0D08" w:rsidRPr="008668FD" w:rsidRDefault="00CB0D08" w:rsidP="008668FD"/>
        </w:tc>
        <w:tc>
          <w:tcPr>
            <w:tcW w:w="761" w:type="dxa"/>
            <w:shd w:val="clear" w:color="auto" w:fill="FF0000"/>
          </w:tcPr>
          <w:p w14:paraId="3BB943A3" w14:textId="77777777" w:rsidR="00CB0D08" w:rsidRPr="008668FD" w:rsidRDefault="00CB0D08" w:rsidP="008668FD"/>
        </w:tc>
      </w:tr>
    </w:tbl>
    <w:p w14:paraId="1DD34ADF" w14:textId="77777777" w:rsidR="008668FD" w:rsidRDefault="00536F74" w:rsidP="008668FD">
      <w:pPr>
        <w:rPr>
          <w:highlight w:val="red"/>
        </w:rPr>
      </w:pPr>
      <w:r w:rsidRPr="00536F74">
        <w:rPr>
          <w:highlight w:val="green"/>
        </w:rPr>
        <w:t>Bra/Bäst/Låg påverkan</w:t>
      </w:r>
      <w:r>
        <w:t xml:space="preserve">, </w:t>
      </w:r>
      <w:r w:rsidRPr="00536F74">
        <w:rPr>
          <w:highlight w:val="yellow"/>
        </w:rPr>
        <w:t>Medel/Kan inte bedöma</w:t>
      </w:r>
      <w:r>
        <w:t xml:space="preserve">, </w:t>
      </w:r>
      <w:r w:rsidRPr="00536F74">
        <w:rPr>
          <w:highlight w:val="red"/>
        </w:rPr>
        <w:t>Dålig/Sämst/Hög påverkan</w:t>
      </w:r>
    </w:p>
    <w:p w14:paraId="4DEC1BB0" w14:textId="77777777" w:rsidR="007968FD" w:rsidRDefault="007968FD" w:rsidP="00B934E6">
      <w:pPr>
        <w:pStyle w:val="Numreradrubrik1"/>
        <w:sectPr w:rsidR="007968FD" w:rsidSect="00B579B2">
          <w:pgSz w:w="16840" w:h="11907" w:orient="landscape" w:code="9"/>
          <w:pgMar w:top="2693" w:right="851" w:bottom="1701" w:left="1985" w:header="709" w:footer="397" w:gutter="0"/>
          <w:cols w:space="708"/>
          <w:docGrid w:linePitch="360"/>
        </w:sectPr>
      </w:pPr>
    </w:p>
    <w:p w14:paraId="75EEFE22" w14:textId="77777777" w:rsidR="00536F74" w:rsidRDefault="00536F74" w:rsidP="00B934E6">
      <w:pPr>
        <w:pStyle w:val="Numreradrubrik1"/>
      </w:pPr>
      <w:r w:rsidRPr="00536F74">
        <w:lastRenderedPageBreak/>
        <w:t>Jämförelse av lösningsalternativen</w:t>
      </w:r>
    </w:p>
    <w:p w14:paraId="6C985E54" w14:textId="77777777" w:rsidR="00EE082C" w:rsidRPr="00EE082C" w:rsidRDefault="00EE082C" w:rsidP="00EE082C">
      <w:r>
        <w:t>Nedan följer en diskussion kring de punkter där de olika alternativen skiljer sig åt i bedömningen.</w:t>
      </w:r>
    </w:p>
    <w:p w14:paraId="2C679FA6" w14:textId="77777777" w:rsidR="00536F74" w:rsidRDefault="00E7631C" w:rsidP="00B934E6">
      <w:pPr>
        <w:pStyle w:val="Numreradrubrik2"/>
      </w:pPr>
      <w:r>
        <w:t>Alternativ 1</w:t>
      </w:r>
    </w:p>
    <w:p w14:paraId="1E6462C5" w14:textId="77777777" w:rsidR="00B934E6" w:rsidRDefault="00E7631C" w:rsidP="00B934E6">
      <w:pPr>
        <w:pStyle w:val="Numreradrubrik3"/>
      </w:pPr>
      <w:r>
        <w:t>Faktor 1…</w:t>
      </w:r>
    </w:p>
    <w:p w14:paraId="0C2DF3A4" w14:textId="77777777" w:rsidR="00E3636A" w:rsidRDefault="00E7631C" w:rsidP="00E3636A">
      <w:pPr>
        <w:pStyle w:val="Numreradrubrik2"/>
      </w:pPr>
      <w:r>
        <w:t>Alternativ 2</w:t>
      </w:r>
    </w:p>
    <w:p w14:paraId="59E88669" w14:textId="77777777" w:rsidR="00B934E6" w:rsidRDefault="00756729" w:rsidP="002D514B">
      <w:pPr>
        <w:pStyle w:val="Numreradrubrik1"/>
      </w:pPr>
      <w:r>
        <w:t>Olösta frågor:</w:t>
      </w:r>
    </w:p>
    <w:p w14:paraId="48794DF3" w14:textId="77777777" w:rsidR="00756729" w:rsidRPr="00B934E6" w:rsidRDefault="00E7631C" w:rsidP="00756729">
      <w:pPr>
        <w:pStyle w:val="Liststycke"/>
        <w:numPr>
          <w:ilvl w:val="0"/>
          <w:numId w:val="16"/>
        </w:numPr>
      </w:pPr>
      <w:proofErr w:type="spellStart"/>
      <w:r>
        <w:t>Ev</w:t>
      </w:r>
      <w:proofErr w:type="spellEnd"/>
      <w:r>
        <w:t xml:space="preserve"> olösta frågor</w:t>
      </w:r>
    </w:p>
    <w:sectPr w:rsidR="00756729" w:rsidRPr="00B934E6" w:rsidSect="007968FD">
      <w:pgSz w:w="11907" w:h="16840" w:code="9"/>
      <w:pgMar w:top="1985" w:right="2693" w:bottom="851" w:left="170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E5AAE" w14:textId="77777777" w:rsidR="00254FA3" w:rsidRDefault="00254FA3" w:rsidP="003B77AB">
      <w:pPr>
        <w:spacing w:after="0"/>
      </w:pPr>
      <w:r>
        <w:separator/>
      </w:r>
    </w:p>
  </w:endnote>
  <w:endnote w:type="continuationSeparator" w:id="0">
    <w:p w14:paraId="07ADC7D8" w14:textId="77777777" w:rsidR="00254FA3" w:rsidRDefault="00254FA3" w:rsidP="003B77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E295D" w14:textId="77777777" w:rsidR="00356B76" w:rsidRPr="00F15989" w:rsidRDefault="00356B76" w:rsidP="00F15989">
    <w:pPr>
      <w:tabs>
        <w:tab w:val="right" w:pos="9029"/>
      </w:tabs>
      <w:spacing w:after="0"/>
      <w:rPr>
        <w:sz w:val="18"/>
        <w:szCs w:val="18"/>
      </w:rPr>
    </w:pPr>
  </w:p>
  <w:tbl>
    <w:tblPr>
      <w:tblStyle w:val="Tabellrutnt"/>
      <w:tblW w:w="94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789"/>
      <w:gridCol w:w="709"/>
    </w:tblGrid>
    <w:tr w:rsidR="00356B76" w:rsidRPr="00B860A9" w14:paraId="3ADE1085" w14:textId="77777777" w:rsidTr="00C63927">
      <w:tc>
        <w:tcPr>
          <w:tcW w:w="8789" w:type="dxa"/>
        </w:tcPr>
        <w:p w14:paraId="29E58CFC" w14:textId="618E2DBC" w:rsidR="00356B76" w:rsidRPr="00B860A9" w:rsidRDefault="00356B76" w:rsidP="00C63927">
          <w:pPr>
            <w:tabs>
              <w:tab w:val="right" w:pos="9029"/>
            </w:tabs>
            <w:spacing w:before="0" w:after="0" w:line="240" w:lineRule="auto"/>
            <w:rPr>
              <w:sz w:val="15"/>
            </w:rPr>
          </w:pPr>
          <w:r w:rsidRPr="004236AF">
            <w:rPr>
              <w:rFonts w:asciiTheme="minorHAnsi" w:hAnsiTheme="minorHAnsi"/>
              <w:b/>
              <w:noProof/>
              <w:sz w:val="18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60A0FC89" wp14:editId="19A37E38">
                    <wp:simplePos x="0" y="0"/>
                    <wp:positionH relativeFrom="column">
                      <wp:posOffset>-1652324</wp:posOffset>
                    </wp:positionH>
                    <wp:positionV relativeFrom="paragraph">
                      <wp:posOffset>-1037272</wp:posOffset>
                    </wp:positionV>
                    <wp:extent cx="1717675" cy="242570"/>
                    <wp:effectExtent l="0" t="0" r="0" b="0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0" y="0"/>
                              <a:ext cx="1717675" cy="242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0082A5" w14:textId="77777777" w:rsidR="00356B76" w:rsidRPr="00C72BB5" w:rsidRDefault="00356B76" w:rsidP="004236AF">
                                <w:pPr>
                                  <w:spacing w:before="0" w:after="0" w:line="240" w:lineRule="auto"/>
                                  <w:rPr>
                                    <w:rFonts w:asciiTheme="majorHAnsi" w:hAnsiTheme="majorHAnsi"/>
                                    <w:b/>
                                    <w:sz w:val="14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868484"/>
                                    <w:sz w:val="14"/>
                                    <w:szCs w:val="16"/>
                                  </w:rPr>
                                  <w:t>Juni 2014</w:t>
                                </w:r>
                                <w:r w:rsidRPr="00C72BB5">
                                  <w:rPr>
                                    <w:rFonts w:asciiTheme="majorHAnsi" w:hAnsiTheme="majorHAnsi"/>
                                    <w:b/>
                                    <w:color w:val="868484"/>
                                    <w:sz w:val="14"/>
                                    <w:szCs w:val="16"/>
                                  </w:rPr>
                                  <w:t xml:space="preserve"> © eHälsomyndigheten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A0FC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130.1pt;margin-top:-81.65pt;width:135.25pt;height:19.1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" filled="f" stroked="f">
                    <v:textbox>
                      <w:txbxContent>
                        <w:p w14:paraId="420082A5" w14:textId="77777777" w:rsidR="00356B76" w:rsidRPr="00C72BB5" w:rsidRDefault="00356B76" w:rsidP="004236AF">
                          <w:pPr>
                            <w:spacing w:before="0" w:after="0" w:line="240" w:lineRule="auto"/>
                            <w:rPr>
                              <w:rFonts w:asciiTheme="majorHAnsi" w:hAnsiTheme="majorHAnsi"/>
                              <w:b/>
                              <w:sz w:val="14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868484"/>
                              <w:sz w:val="14"/>
                              <w:szCs w:val="16"/>
                            </w:rPr>
                            <w:t>Juni 2014</w:t>
                          </w:r>
                          <w:r w:rsidRPr="00C72BB5">
                            <w:rPr>
                              <w:rFonts w:asciiTheme="majorHAnsi" w:hAnsiTheme="majorHAnsi"/>
                              <w:b/>
                              <w:color w:val="868484"/>
                              <w:sz w:val="14"/>
                              <w:szCs w:val="16"/>
                            </w:rPr>
                            <w:t xml:space="preserve"> © eHälsomyndigheten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860A9">
            <w:rPr>
              <w:sz w:val="15"/>
            </w:rPr>
            <w:t xml:space="preserve">Dokumentnamn: </w:t>
          </w:r>
          <w:r w:rsidR="00383F16">
            <w:rPr>
              <w:sz w:val="15"/>
            </w:rPr>
            <w:t>Beslutsmatris FHIR designval</w:t>
          </w:r>
        </w:p>
      </w:tc>
      <w:tc>
        <w:tcPr>
          <w:tcW w:w="709" w:type="dxa"/>
        </w:tcPr>
        <w:p w14:paraId="28A0C624" w14:textId="77777777" w:rsidR="00356B76" w:rsidRPr="00DD396A" w:rsidRDefault="00356B76" w:rsidP="00C63927">
          <w:pPr>
            <w:tabs>
              <w:tab w:val="left" w:pos="1532"/>
            </w:tabs>
            <w:spacing w:before="0" w:after="0" w:line="240" w:lineRule="auto"/>
            <w:rPr>
              <w:sz w:val="15"/>
            </w:rPr>
          </w:pPr>
          <w:r w:rsidRPr="00DD396A">
            <w:rPr>
              <w:sz w:val="18"/>
            </w:rPr>
            <w:fldChar w:fldCharType="begin"/>
          </w:r>
          <w:r w:rsidRPr="00DD396A">
            <w:rPr>
              <w:sz w:val="18"/>
            </w:rPr>
            <w:instrText xml:space="preserve"> PAGE  \* Arabic  \* MERGEFORMAT </w:instrText>
          </w:r>
          <w:r w:rsidRPr="00DD396A">
            <w:rPr>
              <w:sz w:val="18"/>
            </w:rPr>
            <w:fldChar w:fldCharType="separate"/>
          </w:r>
          <w:r w:rsidR="000F221E">
            <w:rPr>
              <w:noProof/>
              <w:sz w:val="18"/>
            </w:rPr>
            <w:t>1</w:t>
          </w:r>
          <w:r w:rsidRPr="00DD396A">
            <w:rPr>
              <w:sz w:val="18"/>
            </w:rPr>
            <w:fldChar w:fldCharType="end"/>
          </w:r>
          <w:r w:rsidRPr="00DD396A">
            <w:rPr>
              <w:sz w:val="18"/>
            </w:rPr>
            <w:t>/</w:t>
          </w:r>
          <w:r w:rsidRPr="00DD396A">
            <w:rPr>
              <w:sz w:val="18"/>
            </w:rPr>
            <w:fldChar w:fldCharType="begin"/>
          </w:r>
          <w:r w:rsidRPr="00DD396A">
            <w:rPr>
              <w:sz w:val="18"/>
            </w:rPr>
            <w:instrText xml:space="preserve"> NUMPAGES  \* Arabic  \* MERGEFORMAT </w:instrText>
          </w:r>
          <w:r w:rsidRPr="00DD396A">
            <w:rPr>
              <w:sz w:val="18"/>
            </w:rPr>
            <w:fldChar w:fldCharType="separate"/>
          </w:r>
          <w:r w:rsidR="000F221E">
            <w:rPr>
              <w:noProof/>
              <w:sz w:val="18"/>
            </w:rPr>
            <w:t>1</w:t>
          </w:r>
          <w:r w:rsidRPr="00DD396A">
            <w:rPr>
              <w:sz w:val="18"/>
            </w:rPr>
            <w:fldChar w:fldCharType="end"/>
          </w:r>
        </w:p>
      </w:tc>
    </w:tr>
  </w:tbl>
  <w:p w14:paraId="742C960E" w14:textId="77777777" w:rsidR="00356B76" w:rsidRPr="0078643F" w:rsidRDefault="00356B76" w:rsidP="0078643F">
    <w:pPr>
      <w:tabs>
        <w:tab w:val="right" w:pos="9029"/>
      </w:tabs>
      <w:spacing w:after="0"/>
      <w:rPr>
        <w:b/>
        <w:sz w:val="15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CC4AC" w14:textId="77777777" w:rsidR="00356B76" w:rsidRDefault="00356B76" w:rsidP="00DD396A">
    <w:pPr>
      <w:pStyle w:val="Sidfot"/>
      <w:tabs>
        <w:tab w:val="clear" w:pos="4703"/>
        <w:tab w:val="clear" w:pos="9406"/>
        <w:tab w:val="right" w:pos="9498"/>
      </w:tabs>
      <w:ind w:left="-851"/>
    </w:pPr>
    <w:r>
      <w:tab/>
    </w:r>
  </w:p>
  <w:p w14:paraId="4741EAF4" w14:textId="77777777" w:rsidR="00356B76" w:rsidRPr="00DD396A" w:rsidRDefault="00356B76" w:rsidP="008127E5">
    <w:pPr>
      <w:pStyle w:val="Sidfot"/>
      <w:tabs>
        <w:tab w:val="clear" w:pos="4703"/>
        <w:tab w:val="clear" w:pos="9406"/>
        <w:tab w:val="right" w:pos="9029"/>
      </w:tabs>
      <w:jc w:val="right"/>
    </w:pPr>
    <w:r>
      <w:tab/>
    </w:r>
    <w:r w:rsidRPr="00DD396A">
      <w:rPr>
        <w:sz w:val="18"/>
      </w:rPr>
      <w:fldChar w:fldCharType="begin"/>
    </w:r>
    <w:r w:rsidRPr="00DD396A">
      <w:rPr>
        <w:sz w:val="18"/>
      </w:rPr>
      <w:instrText xml:space="preserve"> PAGE  \* Arabic  \* MERGEFORMAT </w:instrText>
    </w:r>
    <w:r w:rsidRPr="00DD396A">
      <w:rPr>
        <w:sz w:val="18"/>
      </w:rPr>
      <w:fldChar w:fldCharType="separate"/>
    </w:r>
    <w:r>
      <w:rPr>
        <w:noProof/>
        <w:sz w:val="18"/>
      </w:rPr>
      <w:t>1</w:t>
    </w:r>
    <w:r w:rsidRPr="00DD396A">
      <w:rPr>
        <w:sz w:val="18"/>
      </w:rPr>
      <w:fldChar w:fldCharType="end"/>
    </w:r>
    <w:r w:rsidRPr="00DD396A">
      <w:rPr>
        <w:sz w:val="18"/>
      </w:rPr>
      <w:t>/</w:t>
    </w:r>
    <w:r w:rsidRPr="00DD396A">
      <w:rPr>
        <w:sz w:val="18"/>
      </w:rPr>
      <w:fldChar w:fldCharType="begin"/>
    </w:r>
    <w:r w:rsidRPr="00DD396A">
      <w:rPr>
        <w:sz w:val="18"/>
      </w:rPr>
      <w:instrText xml:space="preserve"> NUMPAGES  \* Arabic  \* MERGEFORMAT </w:instrText>
    </w:r>
    <w:r w:rsidRPr="00DD396A">
      <w:rPr>
        <w:sz w:val="18"/>
      </w:rPr>
      <w:fldChar w:fldCharType="separate"/>
    </w:r>
    <w:r>
      <w:rPr>
        <w:noProof/>
        <w:sz w:val="18"/>
      </w:rPr>
      <w:t>5</w:t>
    </w:r>
    <w:r w:rsidRPr="00DD396A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E98E6" w14:textId="77777777" w:rsidR="00254FA3" w:rsidRDefault="00254FA3" w:rsidP="003B77AB">
      <w:pPr>
        <w:spacing w:after="0"/>
      </w:pPr>
      <w:r>
        <w:separator/>
      </w:r>
    </w:p>
  </w:footnote>
  <w:footnote w:type="continuationSeparator" w:id="0">
    <w:p w14:paraId="27A2B431" w14:textId="77777777" w:rsidR="00254FA3" w:rsidRDefault="00254FA3" w:rsidP="003B77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ACB09" w14:textId="19906215" w:rsidR="00356B76" w:rsidRDefault="00356B76" w:rsidP="008A11C1">
    <w:pPr>
      <w:pStyle w:val="Sidhuvud"/>
      <w:spacing w:after="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7DAFA96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9D7E45"/>
    <w:multiLevelType w:val="multilevel"/>
    <w:tmpl w:val="E2709A6C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F43DCC"/>
    <w:multiLevelType w:val="multilevel"/>
    <w:tmpl w:val="5BC4CCCC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4" w:hanging="5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275CAE"/>
    <w:multiLevelType w:val="multilevel"/>
    <w:tmpl w:val="ECB8D3FA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8" w:hanging="65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CE3C72"/>
    <w:multiLevelType w:val="multilevel"/>
    <w:tmpl w:val="7F9CF96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26BD"/>
    <w:multiLevelType w:val="hybridMultilevel"/>
    <w:tmpl w:val="9FEEF3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E19B9"/>
    <w:multiLevelType w:val="multilevel"/>
    <w:tmpl w:val="E6A4A0B2"/>
    <w:lvl w:ilvl="0">
      <w:start w:val="1"/>
      <w:numFmt w:val="bullet"/>
      <w:pStyle w:val="Punktlista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unktlista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596CC7"/>
    <w:multiLevelType w:val="hybridMultilevel"/>
    <w:tmpl w:val="7F9CF968"/>
    <w:lvl w:ilvl="0" w:tplc="641AA168">
      <w:start w:val="1"/>
      <w:numFmt w:val="bullet"/>
      <w:pStyle w:val="Liststyck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E7675"/>
    <w:multiLevelType w:val="multilevel"/>
    <w:tmpl w:val="DB7E116E"/>
    <w:lvl w:ilvl="0">
      <w:start w:val="1"/>
      <w:numFmt w:val="bullet"/>
      <w:lvlText w:val=""/>
      <w:lvlJc w:val="left"/>
      <w:pPr>
        <w:ind w:left="1418" w:hanging="141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E0E69"/>
    <w:multiLevelType w:val="hybridMultilevel"/>
    <w:tmpl w:val="07A6BF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B63C8"/>
    <w:multiLevelType w:val="multilevel"/>
    <w:tmpl w:val="B8C62BA4"/>
    <w:lvl w:ilvl="0">
      <w:start w:val="1"/>
      <w:numFmt w:val="decimal"/>
      <w:pStyle w:val="Numreradrubrik1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Numreradrubrik2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Numreradrubrik3"/>
      <w:lvlText w:val="%1.%2.%3"/>
      <w:lvlJc w:val="left"/>
      <w:pPr>
        <w:ind w:left="658" w:hanging="658"/>
      </w:pPr>
      <w:rPr>
        <w:rFonts w:hint="default"/>
      </w:rPr>
    </w:lvl>
    <w:lvl w:ilvl="3">
      <w:start w:val="1"/>
      <w:numFmt w:val="decimal"/>
      <w:pStyle w:val="Numreradrubrik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pStyle w:val="Numreradrubrik5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594CA3"/>
    <w:multiLevelType w:val="multilevel"/>
    <w:tmpl w:val="B7500B70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8" w:hanging="65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1" w:hanging="7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19C04A6"/>
    <w:multiLevelType w:val="hybridMultilevel"/>
    <w:tmpl w:val="21C84F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65A9B"/>
    <w:multiLevelType w:val="multilevel"/>
    <w:tmpl w:val="35BA98BE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A0CCF"/>
    <w:multiLevelType w:val="hybridMultilevel"/>
    <w:tmpl w:val="4022BC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B6DE7"/>
    <w:multiLevelType w:val="hybridMultilevel"/>
    <w:tmpl w:val="12B8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11"/>
  </w:num>
  <w:num w:numId="8">
    <w:abstractNumId w:val="14"/>
  </w:num>
  <w:num w:numId="9">
    <w:abstractNumId w:val="7"/>
  </w:num>
  <w:num w:numId="10">
    <w:abstractNumId w:val="8"/>
  </w:num>
  <w:num w:numId="11">
    <w:abstractNumId w:val="13"/>
  </w:num>
  <w:num w:numId="12">
    <w:abstractNumId w:val="4"/>
  </w:num>
  <w:num w:numId="13">
    <w:abstractNumId w:val="12"/>
  </w:num>
  <w:num w:numId="14">
    <w:abstractNumId w:val="9"/>
  </w:num>
  <w:num w:numId="15">
    <w:abstractNumId w:val="5"/>
  </w:num>
  <w:num w:numId="1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FD"/>
    <w:rsid w:val="00001D7E"/>
    <w:rsid w:val="00005047"/>
    <w:rsid w:val="0001269F"/>
    <w:rsid w:val="000157A1"/>
    <w:rsid w:val="00023E2B"/>
    <w:rsid w:val="00025DDE"/>
    <w:rsid w:val="00031D4D"/>
    <w:rsid w:val="000339C2"/>
    <w:rsid w:val="00033C20"/>
    <w:rsid w:val="000347FD"/>
    <w:rsid w:val="00053A15"/>
    <w:rsid w:val="00064F5B"/>
    <w:rsid w:val="00071BEE"/>
    <w:rsid w:val="00073E81"/>
    <w:rsid w:val="00074987"/>
    <w:rsid w:val="000808FC"/>
    <w:rsid w:val="00087BB7"/>
    <w:rsid w:val="00091B3F"/>
    <w:rsid w:val="000A1F86"/>
    <w:rsid w:val="000B3FD7"/>
    <w:rsid w:val="000C2C2A"/>
    <w:rsid w:val="000C6B44"/>
    <w:rsid w:val="000D1840"/>
    <w:rsid w:val="000D2A6E"/>
    <w:rsid w:val="000E1FE5"/>
    <w:rsid w:val="000E2C81"/>
    <w:rsid w:val="000F1931"/>
    <w:rsid w:val="000F1C17"/>
    <w:rsid w:val="000F221E"/>
    <w:rsid w:val="00104622"/>
    <w:rsid w:val="001054D7"/>
    <w:rsid w:val="0011735D"/>
    <w:rsid w:val="0012608A"/>
    <w:rsid w:val="00127B94"/>
    <w:rsid w:val="001326FB"/>
    <w:rsid w:val="00135BA9"/>
    <w:rsid w:val="00141DC1"/>
    <w:rsid w:val="001432F3"/>
    <w:rsid w:val="00145BC4"/>
    <w:rsid w:val="001468B0"/>
    <w:rsid w:val="00150329"/>
    <w:rsid w:val="00152447"/>
    <w:rsid w:val="00157F53"/>
    <w:rsid w:val="0019598C"/>
    <w:rsid w:val="001A1E44"/>
    <w:rsid w:val="001B1EC7"/>
    <w:rsid w:val="001B5367"/>
    <w:rsid w:val="001C6CE4"/>
    <w:rsid w:val="001E12B8"/>
    <w:rsid w:val="001F693C"/>
    <w:rsid w:val="002003F9"/>
    <w:rsid w:val="0021409F"/>
    <w:rsid w:val="00225D84"/>
    <w:rsid w:val="0024406E"/>
    <w:rsid w:val="00254FA3"/>
    <w:rsid w:val="002726BC"/>
    <w:rsid w:val="00294EF1"/>
    <w:rsid w:val="002A153F"/>
    <w:rsid w:val="002C3998"/>
    <w:rsid w:val="002D470F"/>
    <w:rsid w:val="002D514B"/>
    <w:rsid w:val="002F1C12"/>
    <w:rsid w:val="00316DC7"/>
    <w:rsid w:val="00356B76"/>
    <w:rsid w:val="003574B6"/>
    <w:rsid w:val="00363D47"/>
    <w:rsid w:val="0038380B"/>
    <w:rsid w:val="00383F16"/>
    <w:rsid w:val="00385D1D"/>
    <w:rsid w:val="00392790"/>
    <w:rsid w:val="003A3ACC"/>
    <w:rsid w:val="003A5D98"/>
    <w:rsid w:val="003B7240"/>
    <w:rsid w:val="003B77AB"/>
    <w:rsid w:val="003C31F2"/>
    <w:rsid w:val="003D01B4"/>
    <w:rsid w:val="003D64B2"/>
    <w:rsid w:val="004236AF"/>
    <w:rsid w:val="00423C70"/>
    <w:rsid w:val="004241E0"/>
    <w:rsid w:val="004256D1"/>
    <w:rsid w:val="00441B15"/>
    <w:rsid w:val="00447390"/>
    <w:rsid w:val="00452C5E"/>
    <w:rsid w:val="0045516B"/>
    <w:rsid w:val="0047265F"/>
    <w:rsid w:val="00476C25"/>
    <w:rsid w:val="00484FF8"/>
    <w:rsid w:val="0049692E"/>
    <w:rsid w:val="004A050B"/>
    <w:rsid w:val="004A7260"/>
    <w:rsid w:val="004B2FF9"/>
    <w:rsid w:val="004B4463"/>
    <w:rsid w:val="004B5A0E"/>
    <w:rsid w:val="004C470E"/>
    <w:rsid w:val="004D44DD"/>
    <w:rsid w:val="004E3AE2"/>
    <w:rsid w:val="0050167A"/>
    <w:rsid w:val="0050186C"/>
    <w:rsid w:val="00506BD9"/>
    <w:rsid w:val="00536F74"/>
    <w:rsid w:val="00543362"/>
    <w:rsid w:val="00545EE0"/>
    <w:rsid w:val="005502C1"/>
    <w:rsid w:val="00567DDB"/>
    <w:rsid w:val="00575F73"/>
    <w:rsid w:val="00580B3F"/>
    <w:rsid w:val="00583FE3"/>
    <w:rsid w:val="005A06BA"/>
    <w:rsid w:val="005A0CFA"/>
    <w:rsid w:val="005A196F"/>
    <w:rsid w:val="005A76AD"/>
    <w:rsid w:val="005C17A0"/>
    <w:rsid w:val="00612C2B"/>
    <w:rsid w:val="00614503"/>
    <w:rsid w:val="0061514F"/>
    <w:rsid w:val="006176A9"/>
    <w:rsid w:val="0062058C"/>
    <w:rsid w:val="00625125"/>
    <w:rsid w:val="00633206"/>
    <w:rsid w:val="00633894"/>
    <w:rsid w:val="00636FDE"/>
    <w:rsid w:val="006407F4"/>
    <w:rsid w:val="006522E6"/>
    <w:rsid w:val="006776DF"/>
    <w:rsid w:val="0068148C"/>
    <w:rsid w:val="00695E64"/>
    <w:rsid w:val="006A03F5"/>
    <w:rsid w:val="006A76F8"/>
    <w:rsid w:val="006B1635"/>
    <w:rsid w:val="006B67E5"/>
    <w:rsid w:val="007126AB"/>
    <w:rsid w:val="0071719B"/>
    <w:rsid w:val="007409FA"/>
    <w:rsid w:val="00756729"/>
    <w:rsid w:val="0076411A"/>
    <w:rsid w:val="00771B86"/>
    <w:rsid w:val="007736CC"/>
    <w:rsid w:val="0077411D"/>
    <w:rsid w:val="0078643F"/>
    <w:rsid w:val="007869DC"/>
    <w:rsid w:val="007968FD"/>
    <w:rsid w:val="007B3A35"/>
    <w:rsid w:val="007D2077"/>
    <w:rsid w:val="007E06A9"/>
    <w:rsid w:val="0080280E"/>
    <w:rsid w:val="00803C6B"/>
    <w:rsid w:val="008047F8"/>
    <w:rsid w:val="008060B4"/>
    <w:rsid w:val="008127E5"/>
    <w:rsid w:val="0081583B"/>
    <w:rsid w:val="00816335"/>
    <w:rsid w:val="0081700E"/>
    <w:rsid w:val="0082004F"/>
    <w:rsid w:val="00824C3C"/>
    <w:rsid w:val="00826133"/>
    <w:rsid w:val="00840258"/>
    <w:rsid w:val="0086046A"/>
    <w:rsid w:val="008668FD"/>
    <w:rsid w:val="00870DD1"/>
    <w:rsid w:val="00874D8E"/>
    <w:rsid w:val="00877A6F"/>
    <w:rsid w:val="00880014"/>
    <w:rsid w:val="0089333D"/>
    <w:rsid w:val="00896B97"/>
    <w:rsid w:val="008A11C1"/>
    <w:rsid w:val="008B18C1"/>
    <w:rsid w:val="008E7B39"/>
    <w:rsid w:val="008F1CF1"/>
    <w:rsid w:val="008F4F97"/>
    <w:rsid w:val="008F6C0D"/>
    <w:rsid w:val="0090037F"/>
    <w:rsid w:val="00901939"/>
    <w:rsid w:val="0090361A"/>
    <w:rsid w:val="009058C5"/>
    <w:rsid w:val="0091592C"/>
    <w:rsid w:val="00932405"/>
    <w:rsid w:val="00942D70"/>
    <w:rsid w:val="00962E11"/>
    <w:rsid w:val="00965A1D"/>
    <w:rsid w:val="009858ED"/>
    <w:rsid w:val="00995CC1"/>
    <w:rsid w:val="009965A8"/>
    <w:rsid w:val="009A27CF"/>
    <w:rsid w:val="009A56F9"/>
    <w:rsid w:val="009A59C7"/>
    <w:rsid w:val="009A63FD"/>
    <w:rsid w:val="009D4EB4"/>
    <w:rsid w:val="009E0AC0"/>
    <w:rsid w:val="009E5C7A"/>
    <w:rsid w:val="009F4337"/>
    <w:rsid w:val="00A069AE"/>
    <w:rsid w:val="00A10DE6"/>
    <w:rsid w:val="00A2642F"/>
    <w:rsid w:val="00A34026"/>
    <w:rsid w:val="00A374AB"/>
    <w:rsid w:val="00A41960"/>
    <w:rsid w:val="00A744F9"/>
    <w:rsid w:val="00A85002"/>
    <w:rsid w:val="00A86DD2"/>
    <w:rsid w:val="00AA3411"/>
    <w:rsid w:val="00AB5D43"/>
    <w:rsid w:val="00AB6405"/>
    <w:rsid w:val="00AD05E9"/>
    <w:rsid w:val="00AD18AE"/>
    <w:rsid w:val="00B23316"/>
    <w:rsid w:val="00B30CEF"/>
    <w:rsid w:val="00B36454"/>
    <w:rsid w:val="00B37C01"/>
    <w:rsid w:val="00B579B2"/>
    <w:rsid w:val="00B61F68"/>
    <w:rsid w:val="00B64366"/>
    <w:rsid w:val="00B77AC8"/>
    <w:rsid w:val="00B80E8E"/>
    <w:rsid w:val="00B80FA6"/>
    <w:rsid w:val="00B844B5"/>
    <w:rsid w:val="00B860A9"/>
    <w:rsid w:val="00B934E6"/>
    <w:rsid w:val="00B93861"/>
    <w:rsid w:val="00B94EAD"/>
    <w:rsid w:val="00B96DDC"/>
    <w:rsid w:val="00BA64D4"/>
    <w:rsid w:val="00BB6572"/>
    <w:rsid w:val="00BD29A5"/>
    <w:rsid w:val="00BE249B"/>
    <w:rsid w:val="00BF0F24"/>
    <w:rsid w:val="00C16F87"/>
    <w:rsid w:val="00C25AE9"/>
    <w:rsid w:val="00C35D94"/>
    <w:rsid w:val="00C45725"/>
    <w:rsid w:val="00C46025"/>
    <w:rsid w:val="00C51D8A"/>
    <w:rsid w:val="00C565BD"/>
    <w:rsid w:val="00C630D7"/>
    <w:rsid w:val="00C63927"/>
    <w:rsid w:val="00C6673F"/>
    <w:rsid w:val="00C777AF"/>
    <w:rsid w:val="00C77B48"/>
    <w:rsid w:val="00C81149"/>
    <w:rsid w:val="00C84BD5"/>
    <w:rsid w:val="00C85F9F"/>
    <w:rsid w:val="00CA3DB1"/>
    <w:rsid w:val="00CA7E73"/>
    <w:rsid w:val="00CB0D08"/>
    <w:rsid w:val="00CC5AE0"/>
    <w:rsid w:val="00CC619E"/>
    <w:rsid w:val="00CD0CF3"/>
    <w:rsid w:val="00CE1681"/>
    <w:rsid w:val="00CE3E85"/>
    <w:rsid w:val="00CE4D9B"/>
    <w:rsid w:val="00D10719"/>
    <w:rsid w:val="00D10925"/>
    <w:rsid w:val="00D14DBE"/>
    <w:rsid w:val="00D56D39"/>
    <w:rsid w:val="00D571A3"/>
    <w:rsid w:val="00D579E0"/>
    <w:rsid w:val="00D74A81"/>
    <w:rsid w:val="00D80567"/>
    <w:rsid w:val="00D8618E"/>
    <w:rsid w:val="00D9252D"/>
    <w:rsid w:val="00D96368"/>
    <w:rsid w:val="00DA0F05"/>
    <w:rsid w:val="00DA2A8D"/>
    <w:rsid w:val="00DA422C"/>
    <w:rsid w:val="00DB70F4"/>
    <w:rsid w:val="00DC1F21"/>
    <w:rsid w:val="00DC3726"/>
    <w:rsid w:val="00DC3E50"/>
    <w:rsid w:val="00DD396A"/>
    <w:rsid w:val="00DE2BE1"/>
    <w:rsid w:val="00DE5370"/>
    <w:rsid w:val="00DE6CB5"/>
    <w:rsid w:val="00DF61F3"/>
    <w:rsid w:val="00E12C3C"/>
    <w:rsid w:val="00E21AB8"/>
    <w:rsid w:val="00E21F92"/>
    <w:rsid w:val="00E3636A"/>
    <w:rsid w:val="00E52E27"/>
    <w:rsid w:val="00E62F80"/>
    <w:rsid w:val="00E70E3A"/>
    <w:rsid w:val="00E758DE"/>
    <w:rsid w:val="00E7631C"/>
    <w:rsid w:val="00E773B7"/>
    <w:rsid w:val="00EA186F"/>
    <w:rsid w:val="00EA515C"/>
    <w:rsid w:val="00EA61FE"/>
    <w:rsid w:val="00EB1694"/>
    <w:rsid w:val="00EC6A46"/>
    <w:rsid w:val="00EC7C2F"/>
    <w:rsid w:val="00ED57C8"/>
    <w:rsid w:val="00EE082C"/>
    <w:rsid w:val="00F02605"/>
    <w:rsid w:val="00F027D1"/>
    <w:rsid w:val="00F15414"/>
    <w:rsid w:val="00F15989"/>
    <w:rsid w:val="00F3155C"/>
    <w:rsid w:val="00F50678"/>
    <w:rsid w:val="00F56183"/>
    <w:rsid w:val="00F56CD4"/>
    <w:rsid w:val="00F5787B"/>
    <w:rsid w:val="00F7185D"/>
    <w:rsid w:val="00F759F8"/>
    <w:rsid w:val="00F80DB7"/>
    <w:rsid w:val="00FB546A"/>
    <w:rsid w:val="00FD6666"/>
    <w:rsid w:val="00FE75AD"/>
    <w:rsid w:val="00F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C0180F"/>
  <w15:chartTrackingRefBased/>
  <w15:docId w15:val="{9F557D14-BB13-499F-94B6-20DD3B6D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21E"/>
    <w:pPr>
      <w:spacing w:before="120" w:after="120" w:line="276" w:lineRule="auto"/>
    </w:pPr>
    <w:rPr>
      <w:rFonts w:ascii="Arial" w:hAnsi="Arial"/>
      <w:lang w:val="sv-SE"/>
    </w:rPr>
  </w:style>
  <w:style w:type="paragraph" w:styleId="Rubrik1">
    <w:name w:val="heading 1"/>
    <w:next w:val="Normal"/>
    <w:link w:val="Rubrik1Char"/>
    <w:uiPriority w:val="9"/>
    <w:qFormat/>
    <w:rsid w:val="000F221E"/>
    <w:pPr>
      <w:keepNext/>
      <w:keepLines/>
      <w:spacing w:before="480" w:after="160" w:line="380" w:lineRule="atLeast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  <w:lang w:val="sv-SE"/>
    </w:rPr>
  </w:style>
  <w:style w:type="paragraph" w:styleId="Rubrik2">
    <w:name w:val="heading 2"/>
    <w:basedOn w:val="Rubrik1"/>
    <w:next w:val="Normal"/>
    <w:link w:val="Rubrik2Char"/>
    <w:uiPriority w:val="9"/>
    <w:qFormat/>
    <w:rsid w:val="009D4EB4"/>
    <w:pPr>
      <w:spacing w:before="360" w:after="120" w:line="300" w:lineRule="atLeast"/>
      <w:outlineLvl w:val="1"/>
    </w:pPr>
    <w:rPr>
      <w:bCs w:val="0"/>
      <w:sz w:val="26"/>
      <w:szCs w:val="26"/>
    </w:rPr>
  </w:style>
  <w:style w:type="paragraph" w:styleId="Rubrik3">
    <w:name w:val="heading 3"/>
    <w:basedOn w:val="Rubrik2"/>
    <w:next w:val="Normal"/>
    <w:link w:val="Rubrik3Char"/>
    <w:uiPriority w:val="9"/>
    <w:qFormat/>
    <w:rsid w:val="009D4EB4"/>
    <w:pPr>
      <w:outlineLvl w:val="2"/>
    </w:pPr>
    <w:rPr>
      <w:bCs/>
      <w:sz w:val="22"/>
    </w:rPr>
  </w:style>
  <w:style w:type="paragraph" w:styleId="Rubrik4">
    <w:name w:val="heading 4"/>
    <w:basedOn w:val="Rubrik3"/>
    <w:next w:val="Normal"/>
    <w:link w:val="Rubrik4Char"/>
    <w:uiPriority w:val="9"/>
    <w:unhideWhenUsed/>
    <w:rsid w:val="00695E64"/>
    <w:pPr>
      <w:outlineLvl w:val="3"/>
    </w:pPr>
    <w:rPr>
      <w:b w:val="0"/>
      <w:bCs w:val="0"/>
      <w:iCs/>
    </w:rPr>
  </w:style>
  <w:style w:type="paragraph" w:styleId="Rubrik5">
    <w:name w:val="heading 5"/>
    <w:basedOn w:val="Normal"/>
    <w:next w:val="Normal"/>
    <w:link w:val="Rubrik5Char"/>
    <w:uiPriority w:val="9"/>
    <w:semiHidden/>
    <w:qFormat/>
    <w:rsid w:val="00CE4D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000000" w:themeColor="text1"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semiHidden/>
    <w:rsid w:val="00CE4D9B"/>
    <w:pPr>
      <w:tabs>
        <w:tab w:val="center" w:pos="4703"/>
        <w:tab w:val="right" w:pos="9406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CE4D9B"/>
    <w:rPr>
      <w:sz w:val="23"/>
      <w:lang w:val="sv-SE"/>
    </w:rPr>
  </w:style>
  <w:style w:type="paragraph" w:styleId="Sidfot">
    <w:name w:val="footer"/>
    <w:basedOn w:val="Normal"/>
    <w:link w:val="SidfotChar"/>
    <w:uiPriority w:val="99"/>
    <w:semiHidden/>
    <w:rsid w:val="00CE4D9B"/>
    <w:pPr>
      <w:tabs>
        <w:tab w:val="center" w:pos="4703"/>
        <w:tab w:val="right" w:pos="9406"/>
      </w:tabs>
      <w:spacing w:line="180" w:lineRule="atLeast"/>
    </w:pPr>
    <w:rPr>
      <w:sz w:val="15"/>
    </w:rPr>
  </w:style>
  <w:style w:type="character" w:customStyle="1" w:styleId="SidfotChar">
    <w:name w:val="Sidfot Char"/>
    <w:basedOn w:val="Standardstycketeckensnitt"/>
    <w:link w:val="Sidfot"/>
    <w:uiPriority w:val="99"/>
    <w:semiHidden/>
    <w:rsid w:val="00CE4D9B"/>
    <w:rPr>
      <w:sz w:val="15"/>
      <w:lang w:val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E4D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E4D9B"/>
    <w:rPr>
      <w:rFonts w:ascii="Tahoma" w:hAnsi="Tahoma" w:cs="Tahoma"/>
      <w:sz w:val="16"/>
      <w:szCs w:val="16"/>
      <w:lang w:val="sv-SE"/>
    </w:rPr>
  </w:style>
  <w:style w:type="table" w:styleId="Tabellrutnt">
    <w:name w:val="Table Grid"/>
    <w:basedOn w:val="Normaltabell"/>
    <w:uiPriority w:val="59"/>
    <w:rsid w:val="00CE4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rsid w:val="00CE4D9B"/>
    <w:rPr>
      <w:color w:val="0000FF" w:themeColor="hyperlink"/>
      <w:u w:val="single"/>
    </w:rPr>
  </w:style>
  <w:style w:type="paragraph" w:styleId="Ingetavstnd">
    <w:name w:val="No Spacing"/>
    <w:uiPriority w:val="1"/>
    <w:semiHidden/>
    <w:qFormat/>
    <w:rsid w:val="00CE4D9B"/>
    <w:pPr>
      <w:spacing w:after="0" w:line="240" w:lineRule="auto"/>
    </w:pPr>
  </w:style>
  <w:style w:type="paragraph" w:customStyle="1" w:styleId="Adress">
    <w:name w:val="Adress"/>
    <w:basedOn w:val="Sidhuvud"/>
    <w:semiHidden/>
    <w:qFormat/>
    <w:rsid w:val="00CE4D9B"/>
    <w:pPr>
      <w:framePr w:wrap="around" w:vAnchor="page" w:hAnchor="margin" w:xAlign="right" w:y="1986"/>
      <w:spacing w:line="180" w:lineRule="atLeast"/>
      <w:suppressOverlap/>
    </w:pPr>
    <w:rPr>
      <w:sz w:val="15"/>
    </w:rPr>
  </w:style>
  <w:style w:type="paragraph" w:customStyle="1" w:styleId="Mottagare">
    <w:name w:val="Mottagare"/>
    <w:basedOn w:val="Normal"/>
    <w:semiHidden/>
    <w:qFormat/>
    <w:rsid w:val="00CE4D9B"/>
    <w:rPr>
      <w:rFonts w:asciiTheme="majorHAnsi" w:hAnsiTheme="majorHAnsi"/>
      <w:b/>
    </w:rPr>
  </w:style>
  <w:style w:type="character" w:customStyle="1" w:styleId="Rubrik1Char">
    <w:name w:val="Rubrik 1 Char"/>
    <w:basedOn w:val="Standardstycketeckensnitt"/>
    <w:link w:val="Rubrik1"/>
    <w:uiPriority w:val="9"/>
    <w:rsid w:val="000F221E"/>
    <w:rPr>
      <w:rFonts w:ascii="Arial" w:eastAsiaTheme="majorEastAsia" w:hAnsi="Arial" w:cstheme="majorBidi"/>
      <w:b/>
      <w:bCs/>
      <w:color w:val="000000" w:themeColor="text1"/>
      <w:sz w:val="32"/>
      <w:szCs w:val="32"/>
      <w:lang w:val="sv-SE"/>
    </w:rPr>
  </w:style>
  <w:style w:type="character" w:customStyle="1" w:styleId="Rubrik2Char">
    <w:name w:val="Rubrik 2 Char"/>
    <w:basedOn w:val="Standardstycketeckensnitt"/>
    <w:link w:val="Rubrik2"/>
    <w:uiPriority w:val="9"/>
    <w:rsid w:val="009D4EB4"/>
    <w:rPr>
      <w:rFonts w:asciiTheme="majorHAnsi" w:eastAsiaTheme="majorEastAsia" w:hAnsiTheme="majorHAnsi" w:cstheme="majorBidi"/>
      <w:b/>
      <w:color w:val="000000" w:themeColor="text1"/>
      <w:sz w:val="26"/>
      <w:szCs w:val="26"/>
      <w:lang w:val="sv-SE"/>
    </w:rPr>
  </w:style>
  <w:style w:type="paragraph" w:styleId="Rubrik">
    <w:name w:val="Title"/>
    <w:next w:val="Normal"/>
    <w:link w:val="RubrikChar"/>
    <w:uiPriority w:val="10"/>
    <w:qFormat/>
    <w:rsid w:val="000F221E"/>
    <w:pPr>
      <w:spacing w:after="240" w:line="780" w:lineRule="atLeast"/>
      <w:contextualSpacing/>
    </w:pPr>
    <w:rPr>
      <w:rFonts w:ascii="Arial" w:eastAsiaTheme="majorEastAsia" w:hAnsi="Arial" w:cstheme="majorBidi"/>
      <w:b/>
      <w:bCs/>
      <w:color w:val="000000" w:themeColor="text1"/>
      <w:kern w:val="28"/>
      <w:sz w:val="72"/>
      <w:szCs w:val="76"/>
      <w:lang w:val="sv-SE"/>
    </w:rPr>
  </w:style>
  <w:style w:type="character" w:customStyle="1" w:styleId="RubrikChar">
    <w:name w:val="Rubrik Char"/>
    <w:basedOn w:val="Standardstycketeckensnitt"/>
    <w:link w:val="Rubrik"/>
    <w:uiPriority w:val="10"/>
    <w:rsid w:val="000F221E"/>
    <w:rPr>
      <w:rFonts w:ascii="Arial" w:eastAsiaTheme="majorEastAsia" w:hAnsi="Arial" w:cstheme="majorBidi"/>
      <w:b/>
      <w:bCs/>
      <w:color w:val="000000" w:themeColor="text1"/>
      <w:kern w:val="28"/>
      <w:sz w:val="72"/>
      <w:szCs w:val="76"/>
      <w:lang w:val="sv-SE"/>
    </w:rPr>
  </w:style>
  <w:style w:type="paragraph" w:styleId="Underrubrik">
    <w:name w:val="Subtitle"/>
    <w:basedOn w:val="Rubrik"/>
    <w:next w:val="Normal"/>
    <w:link w:val="UnderrubrikChar"/>
    <w:uiPriority w:val="11"/>
    <w:qFormat/>
    <w:rsid w:val="005A76AD"/>
    <w:pPr>
      <w:numPr>
        <w:ilvl w:val="1"/>
      </w:numPr>
      <w:spacing w:after="640" w:line="380" w:lineRule="atLeast"/>
    </w:pPr>
    <w:rPr>
      <w:bCs w:val="0"/>
      <w:sz w:val="32"/>
      <w:szCs w:val="3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A76AD"/>
    <w:rPr>
      <w:rFonts w:asciiTheme="majorHAnsi" w:eastAsiaTheme="majorEastAsia" w:hAnsiTheme="majorHAnsi" w:cstheme="majorBidi"/>
      <w:b/>
      <w:color w:val="000000" w:themeColor="text1"/>
      <w:kern w:val="28"/>
      <w:sz w:val="32"/>
      <w:szCs w:val="32"/>
      <w:lang w:val="sv-SE"/>
    </w:rPr>
  </w:style>
  <w:style w:type="paragraph" w:customStyle="1" w:styleId="Avsndare">
    <w:name w:val="Avsändare"/>
    <w:basedOn w:val="Normal"/>
    <w:semiHidden/>
    <w:qFormat/>
    <w:rsid w:val="00CE4D9B"/>
    <w:rPr>
      <w:rFonts w:asciiTheme="majorHAnsi" w:hAnsiTheme="majorHAnsi"/>
    </w:rPr>
  </w:style>
  <w:style w:type="paragraph" w:styleId="Punktlista">
    <w:name w:val="List Bullet"/>
    <w:basedOn w:val="Normal"/>
    <w:uiPriority w:val="99"/>
    <w:semiHidden/>
    <w:rsid w:val="0081583B"/>
    <w:pPr>
      <w:numPr>
        <w:numId w:val="3"/>
      </w:numPr>
      <w:contextualSpacing/>
    </w:pPr>
  </w:style>
  <w:style w:type="paragraph" w:styleId="Punktlista2">
    <w:name w:val="List Bullet 2"/>
    <w:basedOn w:val="Normal"/>
    <w:uiPriority w:val="99"/>
    <w:semiHidden/>
    <w:rsid w:val="0081583B"/>
    <w:pPr>
      <w:numPr>
        <w:ilvl w:val="1"/>
        <w:numId w:val="3"/>
      </w:numPr>
      <w:contextualSpacing/>
    </w:pPr>
  </w:style>
  <w:style w:type="paragraph" w:styleId="Punktlista3">
    <w:name w:val="List Bullet 3"/>
    <w:basedOn w:val="Normal"/>
    <w:uiPriority w:val="99"/>
    <w:semiHidden/>
    <w:rsid w:val="0081583B"/>
    <w:pPr>
      <w:numPr>
        <w:ilvl w:val="2"/>
        <w:numId w:val="3"/>
      </w:numPr>
      <w:contextualSpacing/>
    </w:pPr>
  </w:style>
  <w:style w:type="paragraph" w:styleId="Numreradlista">
    <w:name w:val="List Number"/>
    <w:basedOn w:val="Normal"/>
    <w:uiPriority w:val="99"/>
    <w:semiHidden/>
    <w:rsid w:val="0081583B"/>
    <w:pPr>
      <w:numPr>
        <w:numId w:val="1"/>
      </w:numPr>
      <w:contextualSpacing/>
    </w:pPr>
  </w:style>
  <w:style w:type="table" w:styleId="Ljuslista-dekorfrg1">
    <w:name w:val="Light List Accent 1"/>
    <w:basedOn w:val="Normaltabell"/>
    <w:uiPriority w:val="61"/>
    <w:rsid w:val="004A7260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672565" w:themeColor="accent1"/>
        <w:left w:val="single" w:sz="8" w:space="0" w:color="672565" w:themeColor="accent1"/>
        <w:bottom w:val="single" w:sz="8" w:space="0" w:color="672565" w:themeColor="accent1"/>
        <w:right w:val="single" w:sz="8" w:space="0" w:color="672565" w:themeColor="accent1"/>
        <w:insideH w:val="single" w:sz="8" w:space="0" w:color="672565" w:themeColor="accent1"/>
        <w:insideV w:val="single" w:sz="8" w:space="0" w:color="6725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25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2565" w:themeColor="accent1"/>
          <w:left w:val="single" w:sz="8" w:space="0" w:color="672565" w:themeColor="accent1"/>
          <w:bottom w:val="single" w:sz="8" w:space="0" w:color="672565" w:themeColor="accent1"/>
          <w:right w:val="single" w:sz="8" w:space="0" w:color="672565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2565" w:themeColor="accent1"/>
          <w:left w:val="single" w:sz="8" w:space="0" w:color="672565" w:themeColor="accent1"/>
          <w:bottom w:val="single" w:sz="8" w:space="0" w:color="672565" w:themeColor="accent1"/>
          <w:right w:val="single" w:sz="8" w:space="0" w:color="672565" w:themeColor="accent1"/>
        </w:tcBorders>
      </w:tcPr>
    </w:tblStylePr>
    <w:tblStylePr w:type="band1Horz">
      <w:tblPr/>
      <w:tcPr>
        <w:tcBorders>
          <w:top w:val="single" w:sz="8" w:space="0" w:color="672565" w:themeColor="accent1"/>
          <w:left w:val="single" w:sz="8" w:space="0" w:color="672565" w:themeColor="accent1"/>
          <w:bottom w:val="single" w:sz="8" w:space="0" w:color="672565" w:themeColor="accent1"/>
          <w:right w:val="single" w:sz="8" w:space="0" w:color="672565" w:themeColor="accent1"/>
        </w:tcBorders>
      </w:tcPr>
    </w:tblStylePr>
  </w:style>
  <w:style w:type="paragraph" w:customStyle="1" w:styleId="Sammanfattning">
    <w:name w:val="Sammanfattning"/>
    <w:basedOn w:val="Underrubrik"/>
    <w:semiHidden/>
    <w:qFormat/>
    <w:rsid w:val="00CE4D9B"/>
    <w:pPr>
      <w:framePr w:hSpace="181" w:wrap="around" w:vAnchor="page" w:hAnchor="text" w:x="2518" w:y="3687"/>
      <w:spacing w:before="360" w:line="340" w:lineRule="atLeast"/>
      <w:suppressOverlap/>
    </w:pPr>
    <w:rPr>
      <w:rFonts w:asciiTheme="minorHAnsi" w:hAnsiTheme="minorHAnsi"/>
      <w:i/>
      <w:sz w:val="22"/>
    </w:rPr>
  </w:style>
  <w:style w:type="paragraph" w:styleId="Innehllsfrteckningsrubrik">
    <w:name w:val="TOC Heading"/>
    <w:basedOn w:val="Rubrik1"/>
    <w:next w:val="Normal"/>
    <w:uiPriority w:val="39"/>
    <w:semiHidden/>
    <w:qFormat/>
    <w:rsid w:val="00CE4D9B"/>
    <w:pPr>
      <w:spacing w:line="276" w:lineRule="auto"/>
      <w:outlineLvl w:val="9"/>
    </w:pPr>
    <w:rPr>
      <w:lang w:val="en-US" w:eastAsia="ja-JP"/>
    </w:rPr>
  </w:style>
  <w:style w:type="paragraph" w:styleId="Innehll1">
    <w:name w:val="toc 1"/>
    <w:basedOn w:val="Normal"/>
    <w:next w:val="Normal"/>
    <w:uiPriority w:val="39"/>
    <w:rsid w:val="00C51D8A"/>
    <w:pPr>
      <w:tabs>
        <w:tab w:val="left" w:pos="397"/>
        <w:tab w:val="right" w:leader="dot" w:pos="7371"/>
        <w:tab w:val="right" w:leader="dot" w:pos="8789"/>
      </w:tabs>
      <w:spacing w:after="100"/>
    </w:pPr>
    <w:rPr>
      <w:noProof/>
    </w:rPr>
  </w:style>
  <w:style w:type="paragraph" w:styleId="Innehll2">
    <w:name w:val="toc 2"/>
    <w:basedOn w:val="Normal"/>
    <w:next w:val="Normal"/>
    <w:uiPriority w:val="39"/>
    <w:rsid w:val="001E12B8"/>
    <w:pPr>
      <w:tabs>
        <w:tab w:val="left" w:pos="794"/>
        <w:tab w:val="right" w:leader="dot" w:pos="7371"/>
        <w:tab w:val="right" w:leader="dot" w:pos="8789"/>
      </w:tabs>
      <w:spacing w:after="100"/>
      <w:ind w:left="284"/>
    </w:pPr>
    <w:rPr>
      <w:noProof/>
    </w:rPr>
  </w:style>
  <w:style w:type="character" w:customStyle="1" w:styleId="Rubrik3Char">
    <w:name w:val="Rubrik 3 Char"/>
    <w:basedOn w:val="Standardstycketeckensnitt"/>
    <w:link w:val="Rubrik3"/>
    <w:uiPriority w:val="9"/>
    <w:rsid w:val="009D4EB4"/>
    <w:rPr>
      <w:rFonts w:asciiTheme="majorHAnsi" w:eastAsiaTheme="majorEastAsia" w:hAnsiTheme="majorHAnsi" w:cstheme="majorBidi"/>
      <w:b/>
      <w:bCs/>
      <w:color w:val="000000" w:themeColor="text1"/>
      <w:szCs w:val="26"/>
      <w:lang w:val="sv-SE"/>
    </w:rPr>
  </w:style>
  <w:style w:type="paragraph" w:styleId="Innehll3">
    <w:name w:val="toc 3"/>
    <w:basedOn w:val="Normal"/>
    <w:next w:val="Normal"/>
    <w:uiPriority w:val="39"/>
    <w:rsid w:val="001E12B8"/>
    <w:pPr>
      <w:tabs>
        <w:tab w:val="left" w:pos="1134"/>
        <w:tab w:val="right" w:leader="dot" w:pos="7371"/>
        <w:tab w:val="left" w:leader="dot" w:pos="8789"/>
      </w:tabs>
      <w:spacing w:after="100"/>
      <w:ind w:left="459"/>
    </w:pPr>
    <w:rPr>
      <w:noProof/>
    </w:rPr>
  </w:style>
  <w:style w:type="table" w:customStyle="1" w:styleId="Tabellrutnt1">
    <w:name w:val="Tabellrutnät1"/>
    <w:basedOn w:val="Normaltabell"/>
    <w:uiPriority w:val="59"/>
    <w:rsid w:val="00F15414"/>
    <w:pPr>
      <w:spacing w:after="0" w:line="240" w:lineRule="auto"/>
    </w:pPr>
    <w:rPr>
      <w:rFonts w:ascii="Times New Roman" w:hAnsi="Times New Roman"/>
    </w:rPr>
    <w:tblPr>
      <w:tblStyleColBandSize w:val="1"/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rPr>
        <w:rFonts w:asciiTheme="majorHAnsi" w:hAnsiTheme="majorHAnsi"/>
        <w:b/>
        <w:sz w:val="22"/>
      </w:rPr>
      <w:tblPr/>
      <w:trPr>
        <w:tblHeader/>
      </w:trPr>
      <w:tcPr>
        <w:shd w:val="clear" w:color="auto" w:fill="DCDDDE" w:themeFill="accent2" w:themeFillTint="33"/>
      </w:tcPr>
    </w:tblStylePr>
    <w:tblStylePr w:type="band1Vert">
      <w:rPr>
        <w:rFonts w:ascii="Times New Roman" w:hAnsi="Times New Roman"/>
        <w:sz w:val="22"/>
      </w:rPr>
      <w:tblPr/>
      <w:trPr>
        <w:cantSplit/>
      </w:trPr>
      <w:tcPr>
        <w:shd w:val="clear" w:color="auto" w:fill="FFFFFF" w:themeFill="background1"/>
      </w:tcPr>
    </w:tblStylePr>
    <w:tblStylePr w:type="band2Vert">
      <w:rPr>
        <w:rFonts w:ascii="Times New Roman" w:hAnsi="Times New Roman"/>
        <w:sz w:val="22"/>
      </w:rPr>
    </w:tblStylePr>
  </w:style>
  <w:style w:type="paragraph" w:styleId="Brdtext">
    <w:name w:val="Body Text"/>
    <w:basedOn w:val="Normal"/>
    <w:link w:val="BrdtextChar"/>
    <w:uiPriority w:val="99"/>
    <w:semiHidden/>
    <w:rsid w:val="00CE4D9B"/>
  </w:style>
  <w:style w:type="character" w:customStyle="1" w:styleId="BrdtextChar">
    <w:name w:val="Brödtext Char"/>
    <w:basedOn w:val="Standardstycketeckensnitt"/>
    <w:link w:val="Brdtext"/>
    <w:uiPriority w:val="99"/>
    <w:semiHidden/>
    <w:rsid w:val="00CE4D9B"/>
    <w:rPr>
      <w:sz w:val="23"/>
      <w:lang w:val="sv-SE"/>
    </w:rPr>
  </w:style>
  <w:style w:type="paragraph" w:styleId="Normaltindrag">
    <w:name w:val="Normal Indent"/>
    <w:basedOn w:val="Normal"/>
    <w:link w:val="NormaltindragChar"/>
    <w:rsid w:val="005A76AD"/>
    <w:pPr>
      <w:ind w:left="567"/>
    </w:pPr>
  </w:style>
  <w:style w:type="paragraph" w:customStyle="1" w:styleId="Numreradrubrik1">
    <w:name w:val="Numrerad rubrik 1"/>
    <w:basedOn w:val="Rubrik1"/>
    <w:next w:val="Normal"/>
    <w:qFormat/>
    <w:rsid w:val="000F221E"/>
    <w:pPr>
      <w:numPr>
        <w:numId w:val="2"/>
      </w:numPr>
    </w:pPr>
  </w:style>
  <w:style w:type="paragraph" w:customStyle="1" w:styleId="Numreradrubrik2">
    <w:name w:val="Numrerad rubrik 2"/>
    <w:basedOn w:val="Rubrik2"/>
    <w:next w:val="Normal"/>
    <w:autoRedefine/>
    <w:qFormat/>
    <w:rsid w:val="000F221E"/>
    <w:pPr>
      <w:numPr>
        <w:ilvl w:val="1"/>
        <w:numId w:val="2"/>
      </w:numPr>
    </w:pPr>
  </w:style>
  <w:style w:type="paragraph" w:customStyle="1" w:styleId="Numreradrubrik3">
    <w:name w:val="Numrerad rubrik 3"/>
    <w:basedOn w:val="Rubrik3"/>
    <w:next w:val="Normal"/>
    <w:qFormat/>
    <w:rsid w:val="000F221E"/>
    <w:pPr>
      <w:numPr>
        <w:ilvl w:val="2"/>
        <w:numId w:val="2"/>
      </w:numPr>
    </w:pPr>
  </w:style>
  <w:style w:type="character" w:customStyle="1" w:styleId="Rubrik4Char">
    <w:name w:val="Rubrik 4 Char"/>
    <w:basedOn w:val="Standardstycketeckensnitt"/>
    <w:link w:val="Rubrik4"/>
    <w:uiPriority w:val="9"/>
    <w:rsid w:val="00053A15"/>
    <w:rPr>
      <w:rFonts w:asciiTheme="majorHAnsi" w:eastAsiaTheme="majorEastAsia" w:hAnsiTheme="majorHAnsi" w:cstheme="majorBidi"/>
      <w:iCs/>
      <w:color w:val="000000" w:themeColor="text1"/>
      <w:szCs w:val="26"/>
      <w:lang w:val="sv-SE"/>
    </w:rPr>
  </w:style>
  <w:style w:type="paragraph" w:customStyle="1" w:styleId="Numreradrubrik4">
    <w:name w:val="Numrerad rubrik 4"/>
    <w:basedOn w:val="Rubrik4"/>
    <w:next w:val="Normal"/>
    <w:unhideWhenUsed/>
    <w:rsid w:val="00695E64"/>
    <w:pPr>
      <w:numPr>
        <w:ilvl w:val="3"/>
        <w:numId w:val="2"/>
      </w:numPr>
    </w:pPr>
  </w:style>
  <w:style w:type="character" w:customStyle="1" w:styleId="Rubrik5Char">
    <w:name w:val="Rubrik 5 Char"/>
    <w:basedOn w:val="Standardstycketeckensnitt"/>
    <w:link w:val="Rubrik5"/>
    <w:uiPriority w:val="9"/>
    <w:semiHidden/>
    <w:rsid w:val="00CE4D9B"/>
    <w:rPr>
      <w:rFonts w:asciiTheme="majorHAnsi" w:eastAsiaTheme="majorEastAsia" w:hAnsiTheme="majorHAnsi" w:cstheme="majorBidi"/>
      <w:i/>
      <w:color w:val="000000" w:themeColor="text1"/>
      <w:sz w:val="20"/>
      <w:lang w:val="sv-SE"/>
    </w:rPr>
  </w:style>
  <w:style w:type="paragraph" w:customStyle="1" w:styleId="Numreradrubrik5">
    <w:name w:val="Numrerad rubrik 5"/>
    <w:basedOn w:val="Rubrik5"/>
    <w:semiHidden/>
    <w:qFormat/>
    <w:rsid w:val="0081583B"/>
    <w:pPr>
      <w:numPr>
        <w:ilvl w:val="4"/>
        <w:numId w:val="2"/>
      </w:numPr>
    </w:pPr>
  </w:style>
  <w:style w:type="paragraph" w:customStyle="1" w:styleId="Tabellrubrik">
    <w:name w:val="Tabellrubrik"/>
    <w:basedOn w:val="Rubrik3"/>
    <w:next w:val="Tabelltext"/>
    <w:uiPriority w:val="14"/>
    <w:rsid w:val="001B5367"/>
    <w:pPr>
      <w:spacing w:before="120" w:line="240" w:lineRule="auto"/>
    </w:pPr>
    <w:rPr>
      <w:bCs w:val="0"/>
    </w:rPr>
  </w:style>
  <w:style w:type="paragraph" w:customStyle="1" w:styleId="Tabelltext">
    <w:name w:val="Tabelltext"/>
    <w:basedOn w:val="Normal"/>
    <w:uiPriority w:val="14"/>
    <w:rsid w:val="009D4EB4"/>
    <w:pPr>
      <w:ind w:left="57"/>
    </w:pPr>
    <w:rPr>
      <w:rFonts w:eastAsiaTheme="majorEastAsia" w:cstheme="majorBidi"/>
      <w:bCs/>
      <w:color w:val="000000" w:themeColor="text1"/>
    </w:rPr>
  </w:style>
  <w:style w:type="character" w:customStyle="1" w:styleId="NormaltindragChar">
    <w:name w:val="Normalt indrag Char"/>
    <w:basedOn w:val="Standardstycketeckensnitt"/>
    <w:link w:val="Normaltindrag"/>
    <w:rsid w:val="005A76AD"/>
    <w:rPr>
      <w:rFonts w:ascii="Georgia" w:hAnsi="Georgia"/>
      <w:lang w:val="sv-SE"/>
    </w:rPr>
  </w:style>
  <w:style w:type="paragraph" w:styleId="Liststycke">
    <w:name w:val="List Paragraph"/>
    <w:basedOn w:val="Normal"/>
    <w:uiPriority w:val="34"/>
    <w:qFormat/>
    <w:rsid w:val="0050186C"/>
    <w:pPr>
      <w:numPr>
        <w:numId w:val="9"/>
      </w:numPr>
    </w:pPr>
  </w:style>
  <w:style w:type="table" w:styleId="Frgadskuggning-dekorfrg6">
    <w:name w:val="Colorful Shading Accent 6"/>
    <w:basedOn w:val="Normaltabell"/>
    <w:uiPriority w:val="71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2DAC4" w:themeColor="accent5"/>
        <w:left w:val="single" w:sz="4" w:space="0" w:color="DDC4BA" w:themeColor="accent6"/>
        <w:bottom w:val="single" w:sz="4" w:space="0" w:color="DDC4BA" w:themeColor="accent6"/>
        <w:right w:val="single" w:sz="4" w:space="0" w:color="DDC4B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9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2DA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685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6850" w:themeColor="accent6" w:themeShade="99"/>
          <w:insideV w:val="nil"/>
        </w:tcBorders>
        <w:shd w:val="clear" w:color="auto" w:fill="A3685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850" w:themeFill="accent6" w:themeFillShade="99"/>
      </w:tcPr>
    </w:tblStylePr>
    <w:tblStylePr w:type="band1Vert">
      <w:tblPr/>
      <w:tcPr>
        <w:shd w:val="clear" w:color="auto" w:fill="F1E7E3" w:themeFill="accent6" w:themeFillTint="66"/>
      </w:tcPr>
    </w:tblStylePr>
    <w:tblStylePr w:type="band1Horz">
      <w:tblPr/>
      <w:tcPr>
        <w:shd w:val="clear" w:color="auto" w:fill="EEE1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lista">
    <w:name w:val="Colorful List"/>
    <w:basedOn w:val="Normaltabell"/>
    <w:uiPriority w:val="72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547" w:themeFill="accent2" w:themeFillShade="CC"/>
      </w:tcPr>
    </w:tblStylePr>
    <w:tblStylePr w:type="lastRow">
      <w:rPr>
        <w:b/>
        <w:bCs/>
        <w:color w:val="44454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3">
    <w:name w:val="Colorful List Accent 3"/>
    <w:basedOn w:val="Normaltabell"/>
    <w:uiPriority w:val="72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5775" w:themeFill="accent4" w:themeFillShade="CC"/>
      </w:tcPr>
    </w:tblStylePr>
    <w:tblStylePr w:type="lastRow">
      <w:rPr>
        <w:b/>
        <w:bCs/>
        <w:color w:val="E257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CFF" w:themeFill="accent3" w:themeFillTint="3F"/>
      </w:tcPr>
    </w:tblStylePr>
    <w:tblStylePr w:type="band1Horz">
      <w:tblPr/>
      <w:tcPr>
        <w:shd w:val="clear" w:color="auto" w:fill="C6F0FF" w:themeFill="accent3" w:themeFillTint="33"/>
      </w:tcPr>
    </w:tblStylePr>
  </w:style>
  <w:style w:type="table" w:styleId="Frgadlista-dekorfrg4">
    <w:name w:val="Colorful List Accent 4"/>
    <w:basedOn w:val="Normaltabell"/>
    <w:uiPriority w:val="72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B4" w:themeFill="accent3" w:themeFillShade="CC"/>
      </w:tcPr>
    </w:tblStylePr>
    <w:tblStylePr w:type="lastRow">
      <w:rPr>
        <w:b/>
        <w:bCs/>
        <w:color w:val="0085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EA" w:themeFill="accent4" w:themeFillTint="3F"/>
      </w:tcPr>
    </w:tblStylePr>
    <w:tblStylePr w:type="band1Horz">
      <w:tblPr/>
      <w:tcPr>
        <w:shd w:val="clear" w:color="auto" w:fill="FBEAEE" w:themeFill="accent4" w:themeFillTint="33"/>
      </w:tcPr>
    </w:tblStylePr>
  </w:style>
  <w:style w:type="table" w:styleId="Frgadlista-dekorfrg5">
    <w:name w:val="Colorful List Accent 5"/>
    <w:basedOn w:val="Normaltabell"/>
    <w:uiPriority w:val="72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9583" w:themeFill="accent6" w:themeFillShade="CC"/>
      </w:tcPr>
    </w:tblStylePr>
    <w:tblStylePr w:type="lastRow">
      <w:rPr>
        <w:b/>
        <w:bCs/>
        <w:color w:val="C2958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5F0" w:themeFill="accent5" w:themeFillTint="3F"/>
      </w:tcPr>
    </w:tblStylePr>
    <w:tblStylePr w:type="band1Horz">
      <w:tblPr/>
      <w:tcPr>
        <w:shd w:val="clear" w:color="auto" w:fill="D5F7F3" w:themeFill="accent5" w:themeFillTint="33"/>
      </w:tcPr>
    </w:tblStylePr>
  </w:style>
  <w:style w:type="table" w:styleId="Frgatrutnt">
    <w:name w:val="Colorful Grid"/>
    <w:basedOn w:val="Normaltabell"/>
    <w:uiPriority w:val="73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dlista-dekorfrg6">
    <w:name w:val="Colorful List Accent 6"/>
    <w:basedOn w:val="Normaltabell"/>
    <w:uiPriority w:val="72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9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B5A1" w:themeFill="accent5" w:themeFillShade="CC"/>
      </w:tcPr>
    </w:tblStylePr>
    <w:tblStylePr w:type="lastRow">
      <w:rPr>
        <w:b/>
        <w:bCs/>
        <w:color w:val="20B5A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ED" w:themeFill="accent6" w:themeFillTint="3F"/>
      </w:tcPr>
    </w:tblStylePr>
    <w:tblStylePr w:type="band1Horz">
      <w:tblPr/>
      <w:tcPr>
        <w:shd w:val="clear" w:color="auto" w:fill="F8F3F1" w:themeFill="accent6" w:themeFillTint="33"/>
      </w:tcPr>
    </w:tblStylePr>
  </w:style>
  <w:style w:type="table" w:styleId="Frgatrutnt-dekorfrg2">
    <w:name w:val="Colorful Grid Accent 2"/>
    <w:basedOn w:val="Normaltabell"/>
    <w:uiPriority w:val="73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DDDE" w:themeFill="accent2" w:themeFillTint="33"/>
    </w:tcPr>
    <w:tblStylePr w:type="firstRow">
      <w:rPr>
        <w:b/>
        <w:bCs/>
      </w:rPr>
      <w:tblPr/>
      <w:tcPr>
        <w:shd w:val="clear" w:color="auto" w:fill="BABBB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BBB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414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4143" w:themeFill="accent2" w:themeFillShade="BF"/>
      </w:tcPr>
    </w:tblStylePr>
    <w:tblStylePr w:type="band1Vert">
      <w:tblPr/>
      <w:tcPr>
        <w:shd w:val="clear" w:color="auto" w:fill="A9ABAE" w:themeFill="accent2" w:themeFillTint="7F"/>
      </w:tcPr>
    </w:tblStylePr>
    <w:tblStylePr w:type="band1Horz">
      <w:tblPr/>
      <w:tcPr>
        <w:shd w:val="clear" w:color="auto" w:fill="A9ABAE" w:themeFill="accent2" w:themeFillTint="7F"/>
      </w:tcPr>
    </w:tblStylePr>
  </w:style>
  <w:style w:type="table" w:styleId="Ljusskuggning-dekorfrg1">
    <w:name w:val="Light Shading Accent 1"/>
    <w:basedOn w:val="Normaltabell"/>
    <w:uiPriority w:val="60"/>
    <w:rsid w:val="00612C2B"/>
    <w:pPr>
      <w:spacing w:after="0" w:line="240" w:lineRule="auto"/>
    </w:pPr>
    <w:rPr>
      <w:color w:val="4C1B4B" w:themeColor="accent1" w:themeShade="BF"/>
    </w:rPr>
    <w:tblPr>
      <w:tblStyleRowBandSize w:val="1"/>
      <w:tblStyleColBandSize w:val="1"/>
      <w:tblBorders>
        <w:top w:val="single" w:sz="8" w:space="0" w:color="672565" w:themeColor="accent1"/>
        <w:bottom w:val="single" w:sz="8" w:space="0" w:color="67256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2565" w:themeColor="accent1"/>
          <w:left w:val="nil"/>
          <w:bottom w:val="single" w:sz="8" w:space="0" w:color="67256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2565" w:themeColor="accent1"/>
          <w:left w:val="nil"/>
          <w:bottom w:val="single" w:sz="8" w:space="0" w:color="67256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BB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BBE5" w:themeFill="accent1" w:themeFillTint="3F"/>
      </w:tcPr>
    </w:tblStylePr>
  </w:style>
  <w:style w:type="table" w:styleId="Frgadskuggning-dekorfrg2">
    <w:name w:val="Colorful Shading Accent 2"/>
    <w:basedOn w:val="Normaltabell"/>
    <w:uiPriority w:val="71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5575A" w:themeColor="accent2"/>
        <w:left w:val="single" w:sz="4" w:space="0" w:color="55575A" w:themeColor="accent2"/>
        <w:bottom w:val="single" w:sz="4" w:space="0" w:color="55575A" w:themeColor="accent2"/>
        <w:right w:val="single" w:sz="4" w:space="0" w:color="55575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E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5575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43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435" w:themeColor="accent2" w:themeShade="99"/>
          <w:insideV w:val="nil"/>
        </w:tcBorders>
        <w:shd w:val="clear" w:color="auto" w:fill="33343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435" w:themeFill="accent2" w:themeFillShade="99"/>
      </w:tcPr>
    </w:tblStylePr>
    <w:tblStylePr w:type="band1Vert">
      <w:tblPr/>
      <w:tcPr>
        <w:shd w:val="clear" w:color="auto" w:fill="BABBBE" w:themeFill="accent2" w:themeFillTint="66"/>
      </w:tcPr>
    </w:tblStylePr>
    <w:tblStylePr w:type="band1Horz">
      <w:tblPr/>
      <w:tcPr>
        <w:shd w:val="clear" w:color="auto" w:fill="A9ABA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lista-dekorfrg2">
    <w:name w:val="Colorful List Accent 2"/>
    <w:basedOn w:val="Normaltabell"/>
    <w:uiPriority w:val="72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E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547" w:themeFill="accent2" w:themeFillShade="CC"/>
      </w:tcPr>
    </w:tblStylePr>
    <w:tblStylePr w:type="lastRow">
      <w:rPr>
        <w:b/>
        <w:bCs/>
        <w:color w:val="44454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5D6" w:themeFill="accent2" w:themeFillTint="3F"/>
      </w:tcPr>
    </w:tblStylePr>
    <w:tblStylePr w:type="band1Horz">
      <w:tblPr/>
      <w:tcPr>
        <w:shd w:val="clear" w:color="auto" w:fill="DCDDDE" w:themeFill="accent2" w:themeFillTint="33"/>
      </w:tcPr>
    </w:tblStylePr>
  </w:style>
  <w:style w:type="table" w:styleId="Mrklista-dekorfrg1">
    <w:name w:val="Dark List Accent 1"/>
    <w:basedOn w:val="Normaltabell"/>
    <w:uiPriority w:val="70"/>
    <w:rsid w:val="00612C2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256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123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1B4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1B4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1B4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1B4B" w:themeFill="accent1" w:themeFillShade="BF"/>
      </w:tcPr>
    </w:tblStylePr>
  </w:style>
  <w:style w:type="table" w:styleId="Ljuslista-dekorfrg2">
    <w:name w:val="Light List Accent 2"/>
    <w:basedOn w:val="Normaltabell"/>
    <w:uiPriority w:val="61"/>
    <w:rsid w:val="00612C2B"/>
    <w:pPr>
      <w:spacing w:after="0" w:line="240" w:lineRule="auto"/>
    </w:pPr>
    <w:tblPr>
      <w:tblStyleRowBandSize w:val="1"/>
      <w:tblStyleColBandSize w:val="1"/>
      <w:tblBorders>
        <w:top w:val="single" w:sz="8" w:space="0" w:color="55575A" w:themeColor="accent2"/>
        <w:left w:val="single" w:sz="8" w:space="0" w:color="55575A" w:themeColor="accent2"/>
        <w:bottom w:val="single" w:sz="8" w:space="0" w:color="55575A" w:themeColor="accent2"/>
        <w:right w:val="single" w:sz="8" w:space="0" w:color="55575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5575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5575A" w:themeColor="accent2"/>
          <w:left w:val="single" w:sz="8" w:space="0" w:color="55575A" w:themeColor="accent2"/>
          <w:bottom w:val="single" w:sz="8" w:space="0" w:color="55575A" w:themeColor="accent2"/>
          <w:right w:val="single" w:sz="8" w:space="0" w:color="55575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5575A" w:themeColor="accent2"/>
          <w:left w:val="single" w:sz="8" w:space="0" w:color="55575A" w:themeColor="accent2"/>
          <w:bottom w:val="single" w:sz="8" w:space="0" w:color="55575A" w:themeColor="accent2"/>
          <w:right w:val="single" w:sz="8" w:space="0" w:color="55575A" w:themeColor="accent2"/>
        </w:tcBorders>
      </w:tcPr>
    </w:tblStylePr>
    <w:tblStylePr w:type="band1Horz">
      <w:tblPr/>
      <w:tcPr>
        <w:tcBorders>
          <w:top w:val="single" w:sz="8" w:space="0" w:color="55575A" w:themeColor="accent2"/>
          <w:left w:val="single" w:sz="8" w:space="0" w:color="55575A" w:themeColor="accent2"/>
          <w:bottom w:val="single" w:sz="8" w:space="0" w:color="55575A" w:themeColor="accent2"/>
          <w:right w:val="single" w:sz="8" w:space="0" w:color="55575A" w:themeColor="accent2"/>
        </w:tcBorders>
      </w:tcPr>
    </w:tblStylePr>
  </w:style>
  <w:style w:type="table" w:styleId="Ljusskuggning-dekorfrg2">
    <w:name w:val="Light Shading Accent 2"/>
    <w:basedOn w:val="Normaltabell"/>
    <w:uiPriority w:val="60"/>
    <w:rsid w:val="00612C2B"/>
    <w:pPr>
      <w:spacing w:after="0" w:line="240" w:lineRule="auto"/>
    </w:pPr>
    <w:rPr>
      <w:color w:val="3F4143" w:themeColor="accent2" w:themeShade="BF"/>
    </w:rPr>
    <w:tblPr>
      <w:tblStyleRowBandSize w:val="1"/>
      <w:tblStyleColBandSize w:val="1"/>
      <w:tblBorders>
        <w:top w:val="single" w:sz="8" w:space="0" w:color="55575A" w:themeColor="accent2"/>
        <w:bottom w:val="single" w:sz="8" w:space="0" w:color="55575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575A" w:themeColor="accent2"/>
          <w:left w:val="nil"/>
          <w:bottom w:val="single" w:sz="8" w:space="0" w:color="55575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575A" w:themeColor="accent2"/>
          <w:left w:val="nil"/>
          <w:bottom w:val="single" w:sz="8" w:space="0" w:color="55575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D5D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D5D6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4E3AE2"/>
    <w:pPr>
      <w:spacing w:after="0" w:line="240" w:lineRule="auto"/>
    </w:pPr>
    <w:rPr>
      <w:color w:val="007CA9" w:themeColor="accent3" w:themeShade="BF"/>
    </w:rPr>
    <w:tblPr>
      <w:tblStyleRowBandSize w:val="1"/>
      <w:tblStyleColBandSize w:val="1"/>
      <w:tblBorders>
        <w:top w:val="single" w:sz="8" w:space="0" w:color="00A7E2" w:themeColor="accent3"/>
        <w:bottom w:val="single" w:sz="8" w:space="0" w:color="00A7E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E2" w:themeColor="accent3"/>
          <w:left w:val="nil"/>
          <w:bottom w:val="single" w:sz="8" w:space="0" w:color="00A7E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E2" w:themeColor="accent3"/>
          <w:left w:val="nil"/>
          <w:bottom w:val="single" w:sz="8" w:space="0" w:color="00A7E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C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CFF" w:themeFill="accent3" w:themeFillTint="3F"/>
      </w:tcPr>
    </w:tblStylePr>
  </w:style>
  <w:style w:type="paragraph" w:styleId="Innehll4">
    <w:name w:val="toc 4"/>
    <w:basedOn w:val="Normal"/>
    <w:next w:val="Normal"/>
    <w:autoRedefine/>
    <w:uiPriority w:val="39"/>
    <w:unhideWhenUsed/>
    <w:rsid w:val="002D470F"/>
    <w:pPr>
      <w:spacing w:after="100"/>
      <w:ind w:left="660"/>
    </w:pPr>
  </w:style>
  <w:style w:type="paragraph" w:styleId="Fotnotstext">
    <w:name w:val="footnote text"/>
    <w:basedOn w:val="Normal"/>
    <w:link w:val="FotnotstextChar"/>
    <w:uiPriority w:val="99"/>
    <w:unhideWhenUsed/>
    <w:rsid w:val="00F15989"/>
    <w:pPr>
      <w:spacing w:before="0" w:after="0" w:line="240" w:lineRule="auto"/>
    </w:pPr>
    <w:rPr>
      <w:sz w:val="16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F15989"/>
    <w:rPr>
      <w:rFonts w:ascii="Times New Roman" w:hAnsi="Times New Roman"/>
      <w:sz w:val="16"/>
      <w:szCs w:val="20"/>
      <w:lang w:val="sv-SE"/>
    </w:rPr>
  </w:style>
  <w:style w:type="character" w:styleId="Fotnotsreferens">
    <w:name w:val="footnote reference"/>
    <w:basedOn w:val="Standardstycketeckensnitt"/>
    <w:uiPriority w:val="99"/>
    <w:semiHidden/>
    <w:unhideWhenUsed/>
    <w:rsid w:val="00F15989"/>
    <w:rPr>
      <w:vertAlign w:val="superscript"/>
    </w:rPr>
  </w:style>
  <w:style w:type="character" w:styleId="Olstomnmnande">
    <w:name w:val="Unresolved Mention"/>
    <w:basedOn w:val="Standardstycketeckensnitt"/>
    <w:uiPriority w:val="99"/>
    <w:semiHidden/>
    <w:unhideWhenUsed/>
    <w:rsid w:val="00D96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50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53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976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389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87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41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80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58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11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eHälsomyndighete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672565"/>
      </a:accent1>
      <a:accent2>
        <a:srgbClr val="55575A"/>
      </a:accent2>
      <a:accent3>
        <a:srgbClr val="00A7E2"/>
      </a:accent3>
      <a:accent4>
        <a:srgbClr val="EE9BAD"/>
      </a:accent4>
      <a:accent5>
        <a:srgbClr val="32DAC4"/>
      </a:accent5>
      <a:accent6>
        <a:srgbClr val="DDC4BA"/>
      </a:accent6>
      <a:hlink>
        <a:srgbClr val="0000FF"/>
      </a:hlink>
      <a:folHlink>
        <a:srgbClr val="800080"/>
      </a:folHlink>
    </a:clrScheme>
    <a:fontScheme name="eHälsomyndigheten">
      <a:majorFont>
        <a:latin typeface="Arial Narrow"/>
        <a:ea typeface=""/>
        <a:cs typeface=""/>
      </a:majorFont>
      <a:minorFont>
        <a:latin typeface="Perpet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AE0C2-8725-4067-AAA9-504C2A006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262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Emmeli Gross</dc:creator>
  <cp:keywords/>
  <dc:description/>
  <cp:lastModifiedBy>Jernelöv Viktor</cp:lastModifiedBy>
  <cp:revision>25</cp:revision>
  <cp:lastPrinted>2014-04-03T08:31:00Z</cp:lastPrinted>
  <dcterms:created xsi:type="dcterms:W3CDTF">2019-10-25T11:15:00Z</dcterms:created>
  <dcterms:modified xsi:type="dcterms:W3CDTF">2019-10-25T12:20:00Z</dcterms:modified>
</cp:coreProperties>
</file>