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6C75" w14:textId="77777777" w:rsidR="00536B7E" w:rsidRDefault="00000000">
      <w:pPr>
        <w:spacing w:after="40"/>
      </w:pPr>
      <w:r>
        <w:rPr>
          <w:b/>
          <w:bCs/>
          <w:color w:val="1A3A5C"/>
          <w:sz w:val="40"/>
          <w:szCs w:val="40"/>
        </w:rPr>
        <w:t>Khadiza Akter</w:t>
      </w:r>
    </w:p>
    <w:p w14:paraId="62B86C76" w14:textId="3FE3155F" w:rsidR="00536B7E" w:rsidRDefault="00000000">
      <w:pPr>
        <w:spacing w:after="60"/>
      </w:pPr>
      <w:r>
        <w:rPr>
          <w:color w:val="888888"/>
          <w:sz w:val="18"/>
          <w:szCs w:val="18"/>
        </w:rPr>
        <w:t xml:space="preserve">Bangladeshi </w:t>
      </w:r>
      <w:r w:rsidR="00461D10">
        <w:rPr>
          <w:color w:val="888888"/>
          <w:sz w:val="18"/>
          <w:szCs w:val="18"/>
        </w:rPr>
        <w:t>National · Kolkata</w:t>
      </w:r>
      <w:r>
        <w:rPr>
          <w:color w:val="888888"/>
          <w:sz w:val="18"/>
          <w:szCs w:val="18"/>
        </w:rPr>
        <w:t xml:space="preserve">, </w:t>
      </w:r>
      <w:r w:rsidR="00461D10">
        <w:rPr>
          <w:color w:val="888888"/>
          <w:sz w:val="18"/>
          <w:szCs w:val="18"/>
        </w:rPr>
        <w:t>India ·</w:t>
      </w:r>
      <w:r>
        <w:rPr>
          <w:color w:val="888888"/>
          <w:sz w:val="18"/>
          <w:szCs w:val="18"/>
        </w:rPr>
        <w:t xml:space="preserve"> khadiza.akter.jan20@gmail.com · +917980804601</w:t>
      </w:r>
    </w:p>
    <w:p w14:paraId="62B86C77" w14:textId="77777777" w:rsidR="00536B7E" w:rsidRDefault="00000000">
      <w:pPr>
        <w:spacing w:after="20"/>
      </w:pPr>
      <w:r>
        <w:rPr>
          <w:color w:val="111111"/>
        </w:rPr>
        <w:t xml:space="preserve">Portfolio: </w:t>
      </w:r>
      <w:hyperlink r:id="rId7" w:tooltip="https://[yourportfolio.com]" w:history="1">
        <w:r w:rsidR="00536B7E">
          <w:rPr>
            <w:color w:val="1155CC"/>
            <w:u w:val="single"/>
          </w:rPr>
          <w:t>[yourportfolio.com]</w:t>
        </w:r>
      </w:hyperlink>
      <w:r>
        <w:rPr>
          <w:color w:val="111111"/>
        </w:rPr>
        <w:t xml:space="preserve">   ·   LinkedIn: </w:t>
      </w:r>
      <w:r>
        <w:t>https://www.linkedin.com/in/khadiza-akter-andrea-1989a0329?utm_source=share&amp;utm_campaign=share_via&amp;utm_content=profile&amp;utm_medium=ios_app</w:t>
      </w:r>
    </w:p>
    <w:p w14:paraId="62B86C78" w14:textId="77777777" w:rsidR="00536B7E" w:rsidRDefault="00536B7E">
      <w:pPr>
        <w:pBdr>
          <w:bottom w:val="single" w:sz="4" w:space="6" w:color="1A3A5C"/>
        </w:pBdr>
        <w:spacing w:before="100"/>
      </w:pPr>
    </w:p>
    <w:p w14:paraId="62B86C79" w14:textId="77777777" w:rsidR="00536B7E" w:rsidRDefault="00536B7E">
      <w:pPr>
        <w:spacing w:after="60"/>
      </w:pPr>
    </w:p>
    <w:p w14:paraId="62B86C7A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EDUCATION</w:t>
      </w:r>
    </w:p>
    <w:p w14:paraId="62B86C7B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7C" w14:textId="45BA7441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>Diploma in Computer Science and Engineering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 xml:space="preserve">2023 </w:t>
      </w:r>
      <w:r w:rsidR="00461D10">
        <w:rPr>
          <w:color w:val="888888"/>
          <w:sz w:val="18"/>
          <w:szCs w:val="18"/>
        </w:rPr>
        <w:t>-</w:t>
      </w:r>
      <w:r>
        <w:rPr>
          <w:color w:val="888888"/>
          <w:sz w:val="18"/>
          <w:szCs w:val="18"/>
        </w:rPr>
        <w:t xml:space="preserve"> Present</w:t>
      </w:r>
    </w:p>
    <w:p w14:paraId="62B86C7D" w14:textId="1A1AF397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>Brainware University, Kolkata, India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 xml:space="preserve">SGPA: 9.70 / </w:t>
      </w:r>
      <w:r w:rsidR="00461D10">
        <w:rPr>
          <w:color w:val="888888"/>
          <w:sz w:val="18"/>
          <w:szCs w:val="18"/>
        </w:rPr>
        <w:t>10 | Rank</w:t>
      </w:r>
      <w:r>
        <w:rPr>
          <w:color w:val="888888"/>
          <w:sz w:val="18"/>
          <w:szCs w:val="18"/>
        </w:rPr>
        <w:t>: 1st in Department</w:t>
      </w:r>
    </w:p>
    <w:p w14:paraId="62B86C7E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Completed 4 of 6 semesters; Semesters 5–6 results expected July 2026</w:t>
      </w:r>
    </w:p>
    <w:p w14:paraId="62B86C7F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Academic progression: SGPA 8.75 (Semester 1, during post-surgery recovery) → 9.70</w:t>
      </w:r>
    </w:p>
    <w:p w14:paraId="62B86C80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Core areas: Data Structures &amp; Algorithms, Operating Systems, Database Systems, Computer Networks, Data Warehousing &amp; Data Mining, Web Technologies</w:t>
      </w:r>
    </w:p>
    <w:p w14:paraId="62B86C81" w14:textId="77777777" w:rsidR="00536B7E" w:rsidRDefault="00536B7E">
      <w:pPr>
        <w:spacing w:after="80"/>
      </w:pPr>
    </w:p>
    <w:p w14:paraId="62B86C82" w14:textId="77777777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>Secondary Education (Class X)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2014</w:t>
      </w:r>
    </w:p>
    <w:p w14:paraId="62B86C83" w14:textId="77777777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>Bangla Bazar Government Girls High School, Dhaka, Bangladesh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Grade: 77.5%</w:t>
      </w:r>
    </w:p>
    <w:p w14:paraId="62B86C84" w14:textId="77777777" w:rsidR="00536B7E" w:rsidRDefault="00536B7E">
      <w:pPr>
        <w:spacing w:after="80"/>
      </w:pPr>
    </w:p>
    <w:p w14:paraId="62B86C85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INTERNSHIP &amp; INDUSTRIAL TRAINING</w:t>
      </w:r>
    </w:p>
    <w:p w14:paraId="62B86C86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87" w14:textId="3EFB4421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>AI &amp; Machine Learning Internship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September</w:t>
      </w:r>
      <w:r w:rsidR="00461D10">
        <w:rPr>
          <w:color w:val="888888"/>
          <w:sz w:val="18"/>
          <w:szCs w:val="18"/>
        </w:rPr>
        <w:t xml:space="preserve"> </w:t>
      </w:r>
      <w:r w:rsidR="00AD3F28">
        <w:rPr>
          <w:color w:val="888888"/>
          <w:sz w:val="18"/>
          <w:szCs w:val="18"/>
        </w:rPr>
        <w:t>-</w:t>
      </w:r>
      <w:r>
        <w:rPr>
          <w:color w:val="888888"/>
          <w:sz w:val="18"/>
          <w:szCs w:val="18"/>
        </w:rPr>
        <w:t xml:space="preserve"> October</w:t>
      </w:r>
      <w:r w:rsidR="00461D10"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2025</w:t>
      </w:r>
    </w:p>
    <w:p w14:paraId="62B86C88" w14:textId="6204A797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>JYESTA Corporate Entity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 xml:space="preserve">2-Month </w:t>
      </w:r>
      <w:r w:rsidR="00461D10">
        <w:rPr>
          <w:color w:val="888888"/>
          <w:sz w:val="18"/>
          <w:szCs w:val="18"/>
        </w:rPr>
        <w:t>Program | Certificate</w:t>
      </w:r>
      <w:r>
        <w:rPr>
          <w:color w:val="888888"/>
          <w:sz w:val="18"/>
          <w:szCs w:val="18"/>
        </w:rPr>
        <w:t>: Industrial Training + Internship</w:t>
      </w:r>
    </w:p>
    <w:p w14:paraId="62B86C89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Completed a structured two-month industry internship covering core AI and Machine Learning fundamentals with supervised and unsupervised learning, neural network architectures, model training and evaluation</w:t>
      </w:r>
    </w:p>
    <w:p w14:paraId="62B86C8A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Applied learning through hands-on mini-projects implementing ML models using Python; worked with real datasets across classification and prediction tasks</w:t>
      </w:r>
    </w:p>
    <w:p w14:paraId="62B86C8B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Awarded both Industrial Training Certificate and Internship Completion Certificate on successful completion</w:t>
      </w:r>
    </w:p>
    <w:p w14:paraId="62B86C8C" w14:textId="77777777" w:rsidR="00536B7E" w:rsidRDefault="00536B7E">
      <w:pPr>
        <w:spacing w:after="80"/>
      </w:pPr>
    </w:p>
    <w:p w14:paraId="62B86C8D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RESEARCH EXPERIENCE</w:t>
      </w:r>
    </w:p>
    <w:p w14:paraId="62B86C8E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8F" w14:textId="37BBA904" w:rsidR="00536B7E" w:rsidRDefault="00461D10">
      <w:pPr>
        <w:tabs>
          <w:tab w:val="right" w:pos="9360"/>
        </w:tabs>
        <w:spacing w:after="40"/>
      </w:pPr>
      <w:r>
        <w:rPr>
          <w:b/>
          <w:bCs/>
          <w:color w:val="111111"/>
        </w:rPr>
        <w:t>Researcher: Speaker Diarization Using Graph Neural Networks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2026 - Present</w:t>
      </w:r>
    </w:p>
    <w:p w14:paraId="62B86C90" w14:textId="168CA2EE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 xml:space="preserve">Active Research </w:t>
      </w:r>
      <w:r w:rsidR="00461D10">
        <w:rPr>
          <w:i/>
          <w:iCs/>
          <w:color w:val="1F6B75"/>
        </w:rPr>
        <w:t>Project |</w:t>
      </w:r>
      <w:r>
        <w:rPr>
          <w:i/>
          <w:iCs/>
          <w:color w:val="1F6B75"/>
        </w:rPr>
        <w:t xml:space="preserve"> </w:t>
      </w:r>
      <w:r w:rsidR="004D1894">
        <w:rPr>
          <w:i/>
          <w:iCs/>
          <w:color w:val="1F6B75"/>
        </w:rPr>
        <w:t>Dr. Riya Sil</w:t>
      </w:r>
      <w:r>
        <w:rPr>
          <w:i/>
          <w:iCs/>
          <w:color w:val="1F6B75"/>
        </w:rPr>
        <w:t xml:space="preserve">, </w:t>
      </w:r>
      <w:r w:rsidR="004D1894">
        <w:rPr>
          <w:i/>
          <w:iCs/>
          <w:color w:val="1F6B75"/>
        </w:rPr>
        <w:t>Brainware University</w:t>
      </w:r>
      <w:r>
        <w:rPr>
          <w:color w:val="111111"/>
        </w:rPr>
        <w:tab/>
      </w:r>
    </w:p>
    <w:p w14:paraId="62B86C91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Active contributor on OA-GNN-SC: An End-to-End Speaker Diarization Framework with Overlap-Aware Graph Modelling and Contrastive Learning</w:t>
      </w:r>
    </w:p>
    <w:p w14:paraId="62B86C92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Working with graph neural network (GNN) architectures, contrastive representation learning, and end-to-end system design for overlapping speech segmentation</w:t>
      </w:r>
    </w:p>
    <w:p w14:paraId="62B86C93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Involved across the full research pipeline: problem formulation, architecture design, experimentation, result analysis, and academic writing</w:t>
      </w:r>
    </w:p>
    <w:p w14:paraId="62B86C94" w14:textId="77777777" w:rsidR="00536B7E" w:rsidRDefault="00536B7E">
      <w:pPr>
        <w:spacing w:after="80"/>
      </w:pPr>
    </w:p>
    <w:p w14:paraId="62B86C95" w14:textId="6D47DDB7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 xml:space="preserve">First </w:t>
      </w:r>
      <w:r w:rsidR="00461D10">
        <w:rPr>
          <w:b/>
          <w:bCs/>
          <w:color w:val="111111"/>
        </w:rPr>
        <w:t>Author:</w:t>
      </w:r>
      <w:r>
        <w:rPr>
          <w:b/>
          <w:bCs/>
          <w:color w:val="111111"/>
        </w:rPr>
        <w:t xml:space="preserve">  Diabetic Retinopathy Detection via Deep Learning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202</w:t>
      </w:r>
      <w:r w:rsidR="00461D10">
        <w:rPr>
          <w:color w:val="888888"/>
          <w:sz w:val="18"/>
          <w:szCs w:val="18"/>
        </w:rPr>
        <w:t>5</w:t>
      </w:r>
    </w:p>
    <w:p w14:paraId="62B86C96" w14:textId="5B00BDD4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 xml:space="preserve">Conference </w:t>
      </w:r>
      <w:r w:rsidR="00083688">
        <w:rPr>
          <w:i/>
          <w:iCs/>
          <w:color w:val="1F6B75"/>
        </w:rPr>
        <w:t>Paper |</w:t>
      </w:r>
      <w:r>
        <w:rPr>
          <w:i/>
          <w:iCs/>
          <w:color w:val="1F6B75"/>
        </w:rPr>
        <w:t xml:space="preserve"> Abstract </w:t>
      </w:r>
      <w:r w:rsidR="00461D10">
        <w:rPr>
          <w:i/>
          <w:iCs/>
          <w:color w:val="1F6B75"/>
        </w:rPr>
        <w:t>Published |</w:t>
      </w:r>
      <w:r>
        <w:rPr>
          <w:i/>
          <w:iCs/>
          <w:color w:val="1F6B75"/>
        </w:rPr>
        <w:t xml:space="preserve"> Full Paper Under Review</w:t>
      </w:r>
      <w:r>
        <w:rPr>
          <w:color w:val="111111"/>
        </w:rPr>
        <w:tab/>
      </w:r>
    </w:p>
    <w:p w14:paraId="62B86C97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Led research on Enhancing Clinical Reliability in Diabetic Retinopathy Detection through Fuzzy-Guided Deep Learning</w:t>
      </w:r>
    </w:p>
    <w:p w14:paraId="62B86C98" w14:textId="5F2DF65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lastRenderedPageBreak/>
        <w:t xml:space="preserve">Responsibilities: research </w:t>
      </w:r>
      <w:r w:rsidR="00461D10">
        <w:rPr>
          <w:color w:val="111111"/>
        </w:rPr>
        <w:t>design, architecture</w:t>
      </w:r>
      <w:r>
        <w:rPr>
          <w:color w:val="111111"/>
        </w:rPr>
        <w:t xml:space="preserve"> selection and training, experimental validation, primary manuscript writing</w:t>
      </w:r>
    </w:p>
    <w:p w14:paraId="62B86C99" w14:textId="00447492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 xml:space="preserve">Abstract </w:t>
      </w:r>
      <w:r w:rsidR="00461D10">
        <w:rPr>
          <w:color w:val="111111"/>
        </w:rPr>
        <w:t>published:</w:t>
      </w:r>
      <w:r>
        <w:rPr>
          <w:color w:val="111111"/>
        </w:rPr>
        <w:t xml:space="preserve"> [10th International Conference SoCTA 2025, December 27-29, https://www.socta.in/pdf/BoA.pdf]</w:t>
      </w:r>
    </w:p>
    <w:p w14:paraId="62B86C9A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Full paper currently under peer review for publication</w:t>
      </w:r>
    </w:p>
    <w:p w14:paraId="62B86C9B" w14:textId="77777777" w:rsidR="00536B7E" w:rsidRDefault="00536B7E">
      <w:pPr>
        <w:spacing w:after="80"/>
      </w:pPr>
    </w:p>
    <w:p w14:paraId="62B86C9C" w14:textId="649B36A8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 xml:space="preserve">Invited Peer </w:t>
      </w:r>
      <w:r w:rsidR="00461D10">
        <w:rPr>
          <w:b/>
          <w:bCs/>
          <w:color w:val="111111"/>
        </w:rPr>
        <w:t>Reviewer:</w:t>
      </w:r>
      <w:r>
        <w:rPr>
          <w:b/>
          <w:bCs/>
          <w:color w:val="111111"/>
        </w:rPr>
        <w:t xml:space="preserve"> IEEE SPCOM 2026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2026</w:t>
      </w:r>
    </w:p>
    <w:p w14:paraId="62B86C9D" w14:textId="6DBC490F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 xml:space="preserve">Indian Institute of Science (IISc), </w:t>
      </w:r>
      <w:r w:rsidR="00461D10">
        <w:rPr>
          <w:i/>
          <w:iCs/>
          <w:color w:val="1F6B75"/>
        </w:rPr>
        <w:t>Bangalore |</w:t>
      </w:r>
      <w:r>
        <w:rPr>
          <w:i/>
          <w:iCs/>
          <w:color w:val="1F6B75"/>
        </w:rPr>
        <w:t xml:space="preserve"> Signal Processing &amp; Communications</w:t>
      </w:r>
      <w:r>
        <w:rPr>
          <w:color w:val="111111"/>
        </w:rPr>
        <w:tab/>
      </w:r>
    </w:p>
    <w:p w14:paraId="62B86C9E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Invited to review research submissions for the IEEE International Conference on Signal Processing and Communications (SPCOM) 2026</w:t>
      </w:r>
    </w:p>
    <w:p w14:paraId="62B86C9F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Evaluated manuscripts for technical rigor, methodological novelty, and experimental validity in speech processing and machine learning</w:t>
      </w:r>
    </w:p>
    <w:p w14:paraId="62B86CA0" w14:textId="77777777" w:rsidR="00536B7E" w:rsidRDefault="00536B7E">
      <w:pPr>
        <w:spacing w:after="80"/>
      </w:pPr>
    </w:p>
    <w:p w14:paraId="62B86CA1" w14:textId="77777777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>Book Chapter Contributor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2025 -2026</w:t>
      </w:r>
    </w:p>
    <w:p w14:paraId="62B86CA2" w14:textId="555F456E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>Academic Writing | AI &amp; Computer Science Domain</w:t>
      </w:r>
      <w:r>
        <w:rPr>
          <w:color w:val="111111"/>
        </w:rPr>
        <w:tab/>
      </w:r>
    </w:p>
    <w:p w14:paraId="62B86CA3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Contributed to multiple academic book chapters; developed structured technical communication for scholarly publication</w:t>
      </w:r>
    </w:p>
    <w:p w14:paraId="62B86CA4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Co-Governing the Smart City: An Ethical AI Framework for Inclusive Urban Transformation in the Global South</w:t>
      </w:r>
    </w:p>
    <w:p w14:paraId="62B86CA5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Digital Inequality and Cybersecurity: Bridging the Urban Divide in the Global South</w:t>
      </w:r>
    </w:p>
    <w:p w14:paraId="62B86CA6" w14:textId="2A51BF93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 xml:space="preserve">Ethical AI in Precision </w:t>
      </w:r>
      <w:r w:rsidR="002A34B6">
        <w:rPr>
          <w:color w:val="111111"/>
        </w:rPr>
        <w:t>Cardiology:</w:t>
      </w:r>
      <w:r>
        <w:rPr>
          <w:color w:val="111111"/>
        </w:rPr>
        <w:t xml:space="preserve"> Multi-Modal CHD Prediction with Explainable Models</w:t>
      </w:r>
    </w:p>
    <w:p w14:paraId="62B86CA7" w14:textId="77777777" w:rsidR="00536B7E" w:rsidRDefault="00536B7E">
      <w:pPr>
        <w:spacing w:after="60"/>
        <w:ind w:left="720"/>
      </w:pPr>
    </w:p>
    <w:p w14:paraId="62B86CA8" w14:textId="77777777" w:rsidR="00536B7E" w:rsidRDefault="00536B7E">
      <w:pPr>
        <w:spacing w:after="80"/>
      </w:pPr>
    </w:p>
    <w:p w14:paraId="62B86CA9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PRESENTATIONS &amp; PUBLIC ENGAGEMENTS</w:t>
      </w:r>
    </w:p>
    <w:p w14:paraId="62B86CAA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AB" w14:textId="77777777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>Presenter — Bangalore Technology Summit 2024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November 2024</w:t>
      </w:r>
    </w:p>
    <w:p w14:paraId="62B86CAC" w14:textId="0CA6011B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 xml:space="preserve">International Technology </w:t>
      </w:r>
      <w:r w:rsidR="002A34B6">
        <w:rPr>
          <w:i/>
          <w:iCs/>
          <w:color w:val="1F6B75"/>
        </w:rPr>
        <w:t>Summit |</w:t>
      </w:r>
      <w:r>
        <w:rPr>
          <w:i/>
          <w:iCs/>
          <w:color w:val="1F6B75"/>
        </w:rPr>
        <w:t xml:space="preserve"> Bangalore, India</w:t>
      </w:r>
      <w:r>
        <w:rPr>
          <w:color w:val="111111"/>
        </w:rPr>
        <w:tab/>
      </w:r>
    </w:p>
    <w:p w14:paraId="62B86CAD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Presented original concept for a mobile-based crop disease detection application built using Flutter and computer vision techniques</w:t>
      </w:r>
    </w:p>
    <w:p w14:paraId="62B86CAE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Communicated technical design decisions and deployment considerations to a cross-sector audience of practitioners, researchers, and investors</w:t>
      </w:r>
    </w:p>
    <w:p w14:paraId="62B86CAF" w14:textId="77777777" w:rsidR="00536B7E" w:rsidRDefault="00536B7E">
      <w:pPr>
        <w:spacing w:after="80"/>
      </w:pPr>
    </w:p>
    <w:p w14:paraId="62B86CB0" w14:textId="77777777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>Robotics &amp; Scientific Workshops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2024 — 2025</w:t>
      </w:r>
    </w:p>
    <w:p w14:paraId="62B86CB1" w14:textId="57851B16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 xml:space="preserve">Indian Space Physics Centre, </w:t>
      </w:r>
      <w:r w:rsidR="002A34B6">
        <w:rPr>
          <w:i/>
          <w:iCs/>
          <w:color w:val="1F6B75"/>
        </w:rPr>
        <w:t>Kolkata |</w:t>
      </w:r>
      <w:r>
        <w:rPr>
          <w:i/>
          <w:iCs/>
          <w:color w:val="1F6B75"/>
        </w:rPr>
        <w:t xml:space="preserve"> Hackathons &amp; Technical Conferences</w:t>
      </w:r>
      <w:r>
        <w:rPr>
          <w:color w:val="111111"/>
        </w:rPr>
        <w:tab/>
      </w:r>
    </w:p>
    <w:p w14:paraId="62B86CB2" w14:textId="6F96F0EF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 xml:space="preserve">Participated in robotics workshops at the Indian Space Physics </w:t>
      </w:r>
      <w:r w:rsidR="002A34B6">
        <w:rPr>
          <w:color w:val="111111"/>
        </w:rPr>
        <w:t>Centre</w:t>
      </w:r>
      <w:r>
        <w:rPr>
          <w:color w:val="111111"/>
        </w:rPr>
        <w:t xml:space="preserve"> exploring AI applications in space science</w:t>
      </w:r>
    </w:p>
    <w:p w14:paraId="62B86CB3" w14:textId="77777777" w:rsidR="00536B7E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111"/>
        </w:rPr>
        <w:t>Attended interdisciplinary engineering hackathons and scientific conferences to broaden technical exposure</w:t>
      </w:r>
    </w:p>
    <w:p w14:paraId="62B86CB4" w14:textId="77777777" w:rsidR="00536B7E" w:rsidRDefault="00536B7E">
      <w:pPr>
        <w:spacing w:after="80"/>
      </w:pPr>
    </w:p>
    <w:p w14:paraId="62B86CB5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TECHNICAL SKILLS</w:t>
      </w:r>
    </w:p>
    <w:p w14:paraId="62B86CB6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B7" w14:textId="0B6F18E8" w:rsidR="00536B7E" w:rsidRDefault="00000000">
      <w:pPr>
        <w:spacing w:after="80"/>
      </w:pPr>
      <w:r>
        <w:rPr>
          <w:b/>
          <w:bCs/>
          <w:color w:val="1A3A5C"/>
        </w:rPr>
        <w:t xml:space="preserve">Programming Languages:  </w:t>
      </w:r>
      <w:r>
        <w:rPr>
          <w:color w:val="111111"/>
        </w:rPr>
        <w:t>Python · JavaScript · HTML · CSS</w:t>
      </w:r>
    </w:p>
    <w:p w14:paraId="62B86CB8" w14:textId="23379FD5" w:rsidR="00536B7E" w:rsidRDefault="00000000">
      <w:pPr>
        <w:spacing w:after="80"/>
      </w:pPr>
      <w:r>
        <w:rPr>
          <w:b/>
          <w:bCs/>
          <w:color w:val="1A3A5C"/>
        </w:rPr>
        <w:t xml:space="preserve">Web Frameworks:  </w:t>
      </w:r>
      <w:r>
        <w:rPr>
          <w:color w:val="111111"/>
        </w:rPr>
        <w:t>React.js · Node.js · MongoDB</w:t>
      </w:r>
    </w:p>
    <w:p w14:paraId="62B86CB9" w14:textId="142D3223" w:rsidR="00536B7E" w:rsidRDefault="00000000">
      <w:pPr>
        <w:spacing w:after="80"/>
      </w:pPr>
      <w:r>
        <w:rPr>
          <w:b/>
          <w:bCs/>
          <w:color w:val="1A3A5C"/>
        </w:rPr>
        <w:t xml:space="preserve">AI / ML:  </w:t>
      </w:r>
      <w:r>
        <w:rPr>
          <w:color w:val="111111"/>
        </w:rPr>
        <w:t>Deep Learning (CNN, GNN) · Contrastive Representation Learning · TensorFlow / PyTorch · NumPy · Pandas · Scikit-learn</w:t>
      </w:r>
    </w:p>
    <w:p w14:paraId="62B86CBA" w14:textId="77777777" w:rsidR="00536B7E" w:rsidRDefault="00000000">
      <w:pPr>
        <w:spacing w:after="80"/>
      </w:pPr>
      <w:r>
        <w:rPr>
          <w:b/>
          <w:bCs/>
          <w:color w:val="1A3A5C"/>
        </w:rPr>
        <w:t xml:space="preserve">Mobile Development:  </w:t>
      </w:r>
      <w:r>
        <w:rPr>
          <w:color w:val="111111"/>
        </w:rPr>
        <w:t>Flutter (project-level — Bangalore Technology Summit 2024)</w:t>
      </w:r>
    </w:p>
    <w:p w14:paraId="62B86CBB" w14:textId="208A7802" w:rsidR="00536B7E" w:rsidRDefault="00000000">
      <w:pPr>
        <w:spacing w:after="80"/>
      </w:pPr>
      <w:r>
        <w:rPr>
          <w:b/>
          <w:bCs/>
          <w:color w:val="1A3A5C"/>
        </w:rPr>
        <w:t xml:space="preserve">Tools &amp; Platforms:  </w:t>
      </w:r>
      <w:r>
        <w:rPr>
          <w:color w:val="111111"/>
        </w:rPr>
        <w:t>Git · GitHub · VS Code · Jupyter Notebook · Google Colab · LaTeX</w:t>
      </w:r>
    </w:p>
    <w:p w14:paraId="62B86CBC" w14:textId="306C4F71" w:rsidR="00536B7E" w:rsidRDefault="00000000">
      <w:pPr>
        <w:spacing w:after="80"/>
      </w:pPr>
      <w:r>
        <w:rPr>
          <w:b/>
          <w:bCs/>
          <w:color w:val="1A3A5C"/>
        </w:rPr>
        <w:lastRenderedPageBreak/>
        <w:t xml:space="preserve">Research Competencies:  </w:t>
      </w:r>
      <w:r>
        <w:rPr>
          <w:color w:val="111111"/>
        </w:rPr>
        <w:t>Academic writing · Peer review · Literature synthesis · Experimental design · Manuscript preparation</w:t>
      </w:r>
    </w:p>
    <w:p w14:paraId="62B86CBD" w14:textId="77777777" w:rsidR="00536B7E" w:rsidRDefault="00536B7E">
      <w:pPr>
        <w:spacing w:after="80"/>
      </w:pPr>
    </w:p>
    <w:p w14:paraId="62B86CBE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LANGUAGES</w:t>
      </w:r>
    </w:p>
    <w:p w14:paraId="62B86CBF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C0" w14:textId="77777777" w:rsidR="00536B7E" w:rsidRDefault="00000000">
      <w:pPr>
        <w:spacing w:after="80"/>
      </w:pPr>
      <w:r>
        <w:rPr>
          <w:b/>
          <w:bCs/>
          <w:color w:val="1A3A5C"/>
        </w:rPr>
        <w:t xml:space="preserve">Bengali:  </w:t>
      </w:r>
      <w:r>
        <w:rPr>
          <w:color w:val="111111"/>
        </w:rPr>
        <w:t>Native</w:t>
      </w:r>
    </w:p>
    <w:p w14:paraId="62B86CC1" w14:textId="76E8710F" w:rsidR="00536B7E" w:rsidRDefault="00000000">
      <w:pPr>
        <w:spacing w:after="80"/>
      </w:pPr>
      <w:r>
        <w:rPr>
          <w:b/>
          <w:bCs/>
          <w:color w:val="1A3A5C"/>
        </w:rPr>
        <w:t xml:space="preserve">English:  </w:t>
      </w:r>
      <w:r>
        <w:rPr>
          <w:color w:val="111111"/>
        </w:rPr>
        <w:t>Professional proficiency · IELTS 6.5 (B2) · January 2026</w:t>
      </w:r>
    </w:p>
    <w:p w14:paraId="62B86CC2" w14:textId="76C71924" w:rsidR="00536B7E" w:rsidRDefault="00000000">
      <w:pPr>
        <w:spacing w:after="80"/>
      </w:pPr>
      <w:r>
        <w:rPr>
          <w:b/>
          <w:bCs/>
          <w:color w:val="1A3A5C"/>
        </w:rPr>
        <w:t xml:space="preserve">Italian:  </w:t>
      </w:r>
      <w:r>
        <w:rPr>
          <w:color w:val="111111"/>
        </w:rPr>
        <w:t>Elementary (A</w:t>
      </w:r>
      <w:r w:rsidR="00785520">
        <w:rPr>
          <w:color w:val="111111"/>
        </w:rPr>
        <w:t>1:</w:t>
      </w:r>
      <w:r>
        <w:rPr>
          <w:color w:val="111111"/>
        </w:rPr>
        <w:t xml:space="preserve"> self-study, ongoing)</w:t>
      </w:r>
    </w:p>
    <w:p w14:paraId="62B86CC3" w14:textId="77777777" w:rsidR="00536B7E" w:rsidRDefault="00536B7E">
      <w:pPr>
        <w:spacing w:after="80"/>
      </w:pPr>
    </w:p>
    <w:p w14:paraId="62B86CC4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INTELLECTUAL INTERESTS &amp; ADDITIONAL</w:t>
      </w:r>
    </w:p>
    <w:p w14:paraId="62B86CC5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C6" w14:textId="77777777" w:rsidR="00536B7E" w:rsidRDefault="00000000">
      <w:pPr>
        <w:spacing w:after="80"/>
      </w:pPr>
      <w:r>
        <w:rPr>
          <w:b/>
          <w:bCs/>
          <w:color w:val="1A3A5C"/>
        </w:rPr>
        <w:t xml:space="preserve">Philosophy &amp; Science: </w:t>
      </w:r>
      <w:r>
        <w:rPr>
          <w:color w:val="111111"/>
        </w:rPr>
        <w:t>Philosophy of mind, epistemology, and the philosophy of science; particular interest in Kant's theory of cognition and Heisenberg's uncertainty principle and their implications for AI and quantum computation</w:t>
      </w:r>
    </w:p>
    <w:p w14:paraId="62B86CC7" w14:textId="10B1A352" w:rsidR="00536B7E" w:rsidRDefault="00000000">
      <w:pPr>
        <w:spacing w:after="80"/>
      </w:pPr>
      <w:r>
        <w:rPr>
          <w:b/>
          <w:bCs/>
          <w:color w:val="1A3A5C"/>
        </w:rPr>
        <w:t xml:space="preserve">Literature: </w:t>
      </w:r>
      <w:r>
        <w:rPr>
          <w:color w:val="111111"/>
        </w:rPr>
        <w:t xml:space="preserve">Dostoevsky, Kafka, Nietzsche, Orwell, Douglas </w:t>
      </w:r>
      <w:r w:rsidR="00785520">
        <w:rPr>
          <w:color w:val="111111"/>
        </w:rPr>
        <w:t>Adams:</w:t>
      </w:r>
      <w:r>
        <w:rPr>
          <w:color w:val="111111"/>
        </w:rPr>
        <w:t xml:space="preserve"> reading as a practice of thinking</w:t>
      </w:r>
    </w:p>
    <w:p w14:paraId="62B86CC8" w14:textId="19B4EC01" w:rsidR="00536B7E" w:rsidRDefault="00000000">
      <w:pPr>
        <w:spacing w:after="80"/>
      </w:pPr>
      <w:r>
        <w:rPr>
          <w:b/>
          <w:bCs/>
          <w:color w:val="1A3A5C"/>
        </w:rPr>
        <w:t xml:space="preserve">Art: </w:t>
      </w:r>
      <w:r>
        <w:rPr>
          <w:color w:val="111111"/>
        </w:rPr>
        <w:t xml:space="preserve">Painting, sketching, surreal </w:t>
      </w:r>
      <w:r w:rsidR="00785520">
        <w:rPr>
          <w:color w:val="111111"/>
        </w:rPr>
        <w:t>drawing:</w:t>
      </w:r>
      <w:r>
        <w:rPr>
          <w:color w:val="111111"/>
        </w:rPr>
        <w:t xml:space="preserve"> active practice alongside academic work</w:t>
      </w:r>
    </w:p>
    <w:p w14:paraId="62B86CC9" w14:textId="77777777" w:rsidR="00536B7E" w:rsidRDefault="00000000">
      <w:pPr>
        <w:spacing w:after="80"/>
      </w:pPr>
      <w:r>
        <w:rPr>
          <w:b/>
          <w:bCs/>
          <w:color w:val="1A3A5C"/>
        </w:rPr>
        <w:t xml:space="preserve">Italian Language: </w:t>
      </w:r>
      <w:r>
        <w:rPr>
          <w:color w:val="111111"/>
        </w:rPr>
        <w:t>Self-studying in preparation for study in Italy (Duolingo, Stage 16: ongoing)</w:t>
      </w:r>
    </w:p>
    <w:p w14:paraId="62B86CCA" w14:textId="77777777" w:rsidR="00536B7E" w:rsidRDefault="00536B7E">
      <w:pPr>
        <w:spacing w:after="80"/>
      </w:pPr>
    </w:p>
    <w:p w14:paraId="62B86CCB" w14:textId="77777777" w:rsidR="00536B7E" w:rsidRDefault="00000000">
      <w:pPr>
        <w:spacing w:before="180" w:after="60"/>
      </w:pPr>
      <w:r>
        <w:rPr>
          <w:b/>
          <w:bCs/>
          <w:color w:val="1A3A5C"/>
          <w:spacing w:val="80"/>
          <w:sz w:val="19"/>
          <w:szCs w:val="19"/>
        </w:rPr>
        <w:t>REFERENCES &amp; LETTERS OF RECOMMENDATION</w:t>
      </w:r>
    </w:p>
    <w:p w14:paraId="62B86CCC" w14:textId="77777777" w:rsidR="00536B7E" w:rsidRDefault="00536B7E">
      <w:pPr>
        <w:pBdr>
          <w:bottom w:val="single" w:sz="2" w:space="4" w:color="1A3A5C"/>
        </w:pBdr>
        <w:spacing w:before="40" w:after="100"/>
      </w:pPr>
    </w:p>
    <w:p w14:paraId="62B86CCD" w14:textId="77777777" w:rsidR="00536B7E" w:rsidRDefault="00000000">
      <w:pPr>
        <w:spacing w:after="80"/>
      </w:pPr>
      <w:r>
        <w:rPr>
          <w:color w:val="111111"/>
        </w:rPr>
        <w:t>Two letters of recommendation available on request:</w:t>
      </w:r>
    </w:p>
    <w:p w14:paraId="62B86CCE" w14:textId="77777777" w:rsidR="00536B7E" w:rsidRDefault="00536B7E">
      <w:pPr>
        <w:spacing w:after="40"/>
      </w:pPr>
    </w:p>
    <w:p w14:paraId="62B86CCF" w14:textId="6211794F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 xml:space="preserve">Dr. Riya </w:t>
      </w:r>
      <w:r w:rsidR="00785520">
        <w:rPr>
          <w:b/>
          <w:bCs/>
          <w:color w:val="111111"/>
        </w:rPr>
        <w:t>Sil:</w:t>
      </w:r>
      <w:r>
        <w:rPr>
          <w:b/>
          <w:bCs/>
          <w:color w:val="111111"/>
        </w:rPr>
        <w:t xml:space="preserve"> Associate Professor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Research Supervisor &amp; Academic Mentor</w:t>
      </w:r>
    </w:p>
    <w:p w14:paraId="62B86CD0" w14:textId="77777777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>[Department of Computer Science and Engineering, Brainware University, Kolkata</w:t>
      </w:r>
      <w:r>
        <w:rPr>
          <w:color w:val="111111"/>
        </w:rPr>
        <w:tab/>
      </w:r>
    </w:p>
    <w:p w14:paraId="62B86CD1" w14:textId="75915763" w:rsidR="00536B7E" w:rsidRDefault="00000000">
      <w:pPr>
        <w:spacing w:after="80"/>
      </w:pPr>
      <w:r>
        <w:rPr>
          <w:color w:val="111111"/>
        </w:rPr>
        <w:t>Drs.cse@brainwareuniversity.ac.in · +919007703167</w:t>
      </w:r>
    </w:p>
    <w:p w14:paraId="62B86CD2" w14:textId="77777777" w:rsidR="00536B7E" w:rsidRDefault="00536B7E">
      <w:pPr>
        <w:spacing w:after="60"/>
      </w:pPr>
    </w:p>
    <w:p w14:paraId="62B86CD3" w14:textId="6DC3054E" w:rsidR="00536B7E" w:rsidRDefault="00000000">
      <w:pPr>
        <w:tabs>
          <w:tab w:val="right" w:pos="9360"/>
        </w:tabs>
        <w:spacing w:after="40"/>
      </w:pPr>
      <w:r>
        <w:rPr>
          <w:b/>
          <w:bCs/>
          <w:color w:val="111111"/>
        </w:rPr>
        <w:t xml:space="preserve">Dr. Suprava Ranjan </w:t>
      </w:r>
      <w:r w:rsidR="00785520">
        <w:rPr>
          <w:b/>
          <w:bCs/>
          <w:color w:val="111111"/>
        </w:rPr>
        <w:t>Laha:</w:t>
      </w:r>
      <w:r>
        <w:rPr>
          <w:b/>
          <w:bCs/>
          <w:color w:val="111111"/>
        </w:rPr>
        <w:t xml:space="preserve"> Assistant Professor</w:t>
      </w:r>
      <w:r>
        <w:rPr>
          <w:color w:val="111111"/>
        </w:rPr>
        <w:tab/>
      </w:r>
      <w:r>
        <w:rPr>
          <w:color w:val="888888"/>
          <w:sz w:val="18"/>
          <w:szCs w:val="18"/>
        </w:rPr>
        <w:t>Academic Referee</w:t>
      </w:r>
    </w:p>
    <w:p w14:paraId="62B86CD4" w14:textId="77777777" w:rsidR="00536B7E" w:rsidRDefault="00000000">
      <w:pPr>
        <w:tabs>
          <w:tab w:val="right" w:pos="9360"/>
        </w:tabs>
        <w:spacing w:after="60"/>
      </w:pPr>
      <w:r>
        <w:rPr>
          <w:i/>
          <w:iCs/>
          <w:color w:val="1F6B75"/>
        </w:rPr>
        <w:t>Department of Computer Science and Engineering, Siksha ‘O’ Anusandhan University</w:t>
      </w:r>
      <w:r>
        <w:rPr>
          <w:color w:val="111111"/>
        </w:rPr>
        <w:tab/>
      </w:r>
    </w:p>
    <w:p w14:paraId="62B86CD5" w14:textId="1B9FAC8C" w:rsidR="00536B7E" w:rsidRDefault="00000000">
      <w:pPr>
        <w:spacing w:after="80"/>
      </w:pPr>
      <w:r>
        <w:rPr>
          <w:color w:val="111111"/>
        </w:rPr>
        <w:t>supravalaha@soa.ac.in · +918217471921</w:t>
      </w:r>
    </w:p>
    <w:p w14:paraId="62B86CD6" w14:textId="77777777" w:rsidR="00536B7E" w:rsidRDefault="00536B7E">
      <w:pPr>
        <w:spacing w:after="40"/>
      </w:pPr>
    </w:p>
    <w:p w14:paraId="62B86CD7" w14:textId="77777777" w:rsidR="00536B7E" w:rsidRDefault="00536B7E">
      <w:pPr>
        <w:spacing w:after="80"/>
      </w:pPr>
    </w:p>
    <w:sectPr w:rsidR="00536B7E">
      <w:pgSz w:w="12240" w:h="15840"/>
      <w:pgMar w:top="1080" w:right="1080" w:bottom="1080" w:left="108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45E4" w14:textId="77777777" w:rsidR="00B73B37" w:rsidRDefault="00B73B37">
      <w:r>
        <w:separator/>
      </w:r>
    </w:p>
  </w:endnote>
  <w:endnote w:type="continuationSeparator" w:id="0">
    <w:p w14:paraId="7C542138" w14:textId="77777777" w:rsidR="00B73B37" w:rsidRDefault="00B73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B0C8" w14:textId="77777777" w:rsidR="00B73B37" w:rsidRDefault="00B73B37">
      <w:r>
        <w:separator/>
      </w:r>
    </w:p>
  </w:footnote>
  <w:footnote w:type="continuationSeparator" w:id="0">
    <w:p w14:paraId="650F68AB" w14:textId="77777777" w:rsidR="00B73B37" w:rsidRDefault="00B73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43668"/>
    <w:multiLevelType w:val="multilevel"/>
    <w:tmpl w:val="C2DABE2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57716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B7E"/>
    <w:rsid w:val="00083688"/>
    <w:rsid w:val="002A34B6"/>
    <w:rsid w:val="002F0AD0"/>
    <w:rsid w:val="00461D10"/>
    <w:rsid w:val="004D1894"/>
    <w:rsid w:val="00536B7E"/>
    <w:rsid w:val="00694E1E"/>
    <w:rsid w:val="00772196"/>
    <w:rsid w:val="00785520"/>
    <w:rsid w:val="00883FE2"/>
    <w:rsid w:val="00AD3F28"/>
    <w:rsid w:val="00B73B37"/>
    <w:rsid w:val="00D059F3"/>
    <w:rsid w:val="00F4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6C75"/>
  <w15:docId w15:val="{074E7ED3-1755-4758-AE43-59A9B6DD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qFormat/>
    <w:pPr>
      <w:outlineLvl w:val="4"/>
    </w:pPr>
    <w:rPr>
      <w:color w:val="2E74B5"/>
    </w:rPr>
  </w:style>
  <w:style w:type="paragraph" w:styleId="Heading6">
    <w:name w:val="heading 6"/>
    <w:link w:val="Heading6Char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[yourportfolio.com]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Bristy Agi</cp:lastModifiedBy>
  <cp:revision>11</cp:revision>
  <dcterms:created xsi:type="dcterms:W3CDTF">2026-04-27T08:12:00Z</dcterms:created>
  <dcterms:modified xsi:type="dcterms:W3CDTF">2026-04-27T20:05:00Z</dcterms:modified>
</cp:coreProperties>
</file>