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Учреждение образования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«БЕЛОРУССКИЙ ГОСУДАРСТВЕННЫЙ ТЕХНОЛОГИЧЕСКИЙ УНИВЕРСИТЕТ»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Практическое задание №4.1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Тема «Криптографическая защита информации»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Руководитель: Ржеутская Н. В.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Выполнил: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Студент 2 курса 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</w:rPr>
        <w:t xml:space="preserve"> группы ФИТ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Солодкий Денис Викторович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Минск 2022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cs="Arial" w:ascii="Arial" w:hAnsi="Arial"/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lang w:val="ru-RU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Классификация алгоритмов шифрования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rFonts w:cs="Arial" w:ascii="Arial" w:hAnsi="Arial"/>
          <w:color w:val="000000"/>
          <w:sz w:val="28"/>
          <w:szCs w:val="28"/>
          <w:lang w:val="en-US"/>
        </w:rPr>
        <w:t>single</w:t>
      </w:r>
      <w:r>
        <w:rPr>
          <w:rFonts w:cs="Arial" w:ascii="Arial" w:hAnsi="Arial"/>
          <w:color w:val="000000"/>
          <w:sz w:val="28"/>
          <w:szCs w:val="28"/>
          <w:lang w:val="ru-RU"/>
        </w:rPr>
        <w:t>-</w:t>
      </w:r>
      <w:r>
        <w:rPr>
          <w:rFonts w:cs="Arial" w:ascii="Arial" w:hAnsi="Arial"/>
          <w:color w:val="000000"/>
          <w:sz w:val="28"/>
          <w:szCs w:val="28"/>
          <w:lang w:val="en-US"/>
        </w:rPr>
        <w:t>key</w:t>
      </w:r>
      <w:r>
        <w:rPr>
          <w:rFonts w:cs="Arial" w:ascii="Arial" w:hAnsi="Arial"/>
          <w:color w:val="000000"/>
          <w:sz w:val="28"/>
          <w:szCs w:val="28"/>
          <w:lang w:val="ru-RU"/>
        </w:rPr>
        <w:t>).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lang w:val="ru-RU"/>
        </w:rPr>
        <w:t xml:space="preserve">1.1. </w:t>
      </w:r>
      <w:r>
        <w:rPr>
          <w:rFonts w:cs="Arial" w:ascii="Arial" w:hAnsi="Arial"/>
          <w:color w:val="000000"/>
          <w:sz w:val="28"/>
          <w:szCs w:val="28"/>
        </w:rPr>
        <w:t>Потоковые: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·   с одноразовым или бесконечным ключом (</w:t>
      </w:r>
      <w:r>
        <w:rPr>
          <w:rFonts w:cs="Arial" w:ascii="Arial" w:hAnsi="Arial"/>
          <w:color w:val="000000"/>
          <w:sz w:val="28"/>
          <w:szCs w:val="28"/>
          <w:lang w:val="en-US"/>
        </w:rPr>
        <w:t>infinite</w:t>
      </w:r>
      <w:r>
        <w:rPr>
          <w:rFonts w:cs="Arial" w:ascii="Arial" w:hAnsi="Arial"/>
          <w:color w:val="000000"/>
          <w:sz w:val="28"/>
          <w:szCs w:val="28"/>
          <w:lang w:val="ru-RU"/>
        </w:rPr>
        <w:t>-</w:t>
      </w:r>
      <w:r>
        <w:rPr>
          <w:rFonts w:cs="Arial" w:ascii="Arial" w:hAnsi="Arial"/>
          <w:color w:val="000000"/>
          <w:sz w:val="28"/>
          <w:szCs w:val="28"/>
          <w:lang w:val="en-US"/>
        </w:rPr>
        <w:t>key</w:t>
      </w:r>
      <w:r>
        <w:rPr>
          <w:rFonts w:cs="Arial" w:ascii="Arial" w:hAnsi="Arial"/>
          <w:color w:val="000000"/>
          <w:sz w:val="28"/>
          <w:szCs w:val="28"/>
          <w:lang w:val="ru-RU"/>
        </w:rPr>
        <w:t xml:space="preserve"> </w:t>
      </w:r>
      <w:r>
        <w:rPr>
          <w:rFonts w:cs="Arial" w:ascii="Arial" w:hAnsi="Arial"/>
          <w:color w:val="000000"/>
          <w:sz w:val="28"/>
          <w:szCs w:val="28"/>
          <w:lang w:val="en-US"/>
        </w:rPr>
        <w:t>cipher</w:t>
      </w:r>
      <w:r>
        <w:rPr>
          <w:rFonts w:cs="Arial" w:ascii="Arial" w:hAnsi="Arial"/>
          <w:color w:val="000000"/>
          <w:sz w:val="28"/>
          <w:szCs w:val="28"/>
          <w:lang w:val="ru-RU"/>
        </w:rPr>
        <w:t>);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lang w:val="ru-RU"/>
        </w:rPr>
        <w:t xml:space="preserve">·   </w:t>
      </w:r>
      <w:r>
        <w:rPr>
          <w:rFonts w:cs="Arial" w:ascii="Arial" w:hAnsi="Arial"/>
          <w:color w:val="000000"/>
          <w:sz w:val="28"/>
          <w:szCs w:val="28"/>
        </w:rPr>
        <w:t>с конечным ключом</w:t>
      </w:r>
      <w:r>
        <w:rPr>
          <w:rFonts w:cs="Arial" w:ascii="Arial" w:hAnsi="Arial"/>
          <w:color w:val="000000"/>
          <w:sz w:val="28"/>
          <w:szCs w:val="28"/>
          <w:lang w:val="ru-RU"/>
        </w:rPr>
        <w:t>;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lang w:val="ru-RU"/>
        </w:rPr>
        <w:t xml:space="preserve">·   </w:t>
      </w:r>
      <w:r>
        <w:rPr>
          <w:rFonts w:cs="Arial" w:ascii="Arial" w:hAnsi="Arial"/>
          <w:color w:val="000000"/>
          <w:sz w:val="28"/>
          <w:szCs w:val="28"/>
        </w:rPr>
        <w:t>на основе генератора псевдослучайных чисел.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1.2. Блочные: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1.2.1. Шифры перестановки (</w:t>
      </w:r>
      <w:r>
        <w:rPr>
          <w:rFonts w:cs="Arial" w:ascii="Arial" w:hAnsi="Arial"/>
          <w:color w:val="000000"/>
          <w:sz w:val="28"/>
          <w:szCs w:val="28"/>
          <w:lang w:val="en-US"/>
        </w:rPr>
        <w:t>permutation</w:t>
      </w:r>
      <w:r>
        <w:rPr>
          <w:rFonts w:cs="Arial" w:ascii="Arial" w:hAnsi="Arial"/>
          <w:color w:val="000000"/>
          <w:sz w:val="28"/>
          <w:szCs w:val="28"/>
          <w:lang w:val="ru-RU"/>
        </w:rPr>
        <w:t xml:space="preserve">, </w:t>
      </w:r>
      <w:r>
        <w:rPr>
          <w:rFonts w:cs="Arial" w:ascii="Arial" w:hAnsi="Arial"/>
          <w:color w:val="000000"/>
          <w:sz w:val="28"/>
          <w:szCs w:val="28"/>
          <w:lang w:val="en-US"/>
        </w:rPr>
        <w:t>P</w:t>
      </w:r>
      <w:r>
        <w:rPr>
          <w:rFonts w:cs="Arial" w:ascii="Arial" w:hAnsi="Arial"/>
          <w:color w:val="000000"/>
          <w:sz w:val="28"/>
          <w:szCs w:val="28"/>
          <w:lang w:val="ru-RU"/>
        </w:rPr>
        <w:t>-</w:t>
      </w:r>
      <w:r>
        <w:rPr>
          <w:rFonts w:cs="Arial" w:ascii="Arial" w:hAnsi="Arial"/>
          <w:color w:val="000000"/>
          <w:sz w:val="28"/>
          <w:szCs w:val="28"/>
        </w:rPr>
        <w:t>блоки);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1.2.2. Шифры замены (</w:t>
      </w:r>
      <w:r>
        <w:rPr>
          <w:rFonts w:cs="Arial" w:ascii="Arial" w:hAnsi="Arial"/>
          <w:color w:val="000000"/>
          <w:sz w:val="28"/>
          <w:szCs w:val="28"/>
          <w:lang w:val="en-US"/>
        </w:rPr>
        <w:t>substitution, S-</w:t>
      </w:r>
      <w:r>
        <w:rPr>
          <w:rFonts w:cs="Arial" w:ascii="Arial" w:hAnsi="Arial"/>
          <w:color w:val="000000"/>
          <w:sz w:val="28"/>
          <w:szCs w:val="28"/>
        </w:rPr>
        <w:t>блоки):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·   моноалфавитные;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·   полиалфавитные</w:t>
      </w:r>
      <w:r>
        <w:rPr>
          <w:rFonts w:cs="Arial" w:ascii="Arial" w:hAnsi="Arial"/>
          <w:color w:val="000000"/>
          <w:sz w:val="28"/>
          <w:szCs w:val="28"/>
          <w:lang w:val="ru-RU"/>
        </w:rPr>
        <w:t>;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lang w:val="ru-RU"/>
        </w:rPr>
        <w:t xml:space="preserve">2. </w:t>
      </w:r>
      <w:r>
        <w:rPr>
          <w:rFonts w:cs="Arial" w:ascii="Arial" w:hAnsi="Arial"/>
          <w:color w:val="000000"/>
          <w:sz w:val="28"/>
          <w:szCs w:val="28"/>
        </w:rPr>
        <w:t xml:space="preserve">Асимметричные (с открытым ключом, </w:t>
      </w:r>
      <w:r>
        <w:rPr>
          <w:rFonts w:cs="Arial" w:ascii="Arial" w:hAnsi="Arial"/>
          <w:color w:val="000000"/>
          <w:sz w:val="28"/>
          <w:szCs w:val="28"/>
          <w:lang w:val="en-US"/>
        </w:rPr>
        <w:t>public</w:t>
      </w:r>
      <w:r>
        <w:rPr>
          <w:rFonts w:cs="Arial" w:ascii="Arial" w:hAnsi="Arial"/>
          <w:color w:val="000000"/>
          <w:sz w:val="28"/>
          <w:szCs w:val="28"/>
          <w:lang w:val="ru-RU"/>
        </w:rPr>
        <w:t>-</w:t>
      </w:r>
      <w:r>
        <w:rPr>
          <w:rFonts w:cs="Arial" w:ascii="Arial" w:hAnsi="Arial"/>
          <w:color w:val="000000"/>
          <w:sz w:val="28"/>
          <w:szCs w:val="28"/>
          <w:lang w:val="en-US"/>
        </w:rPr>
        <w:t>key</w:t>
      </w:r>
      <w:r>
        <w:rPr>
          <w:rFonts w:cs="Arial" w:ascii="Arial" w:hAnsi="Arial"/>
          <w:color w:val="000000"/>
          <w:sz w:val="28"/>
          <w:szCs w:val="28"/>
          <w:lang w:val="ru-RU"/>
        </w:rPr>
        <w:t>):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lang w:val="en-US"/>
        </w:rPr>
        <w:t xml:space="preserve">·    </w:t>
      </w:r>
      <w:r>
        <w:rPr>
          <w:rFonts w:cs="Arial" w:ascii="Arial" w:hAnsi="Arial"/>
          <w:color w:val="000000"/>
          <w:sz w:val="28"/>
          <w:szCs w:val="28"/>
        </w:rPr>
        <w:t xml:space="preserve">Диффи-Хеллман </w:t>
      </w:r>
      <w:r>
        <w:rPr>
          <w:rFonts w:cs="Arial" w:ascii="Arial" w:hAnsi="Arial"/>
          <w:color w:val="000000"/>
          <w:sz w:val="28"/>
          <w:szCs w:val="28"/>
          <w:lang w:val="en-US"/>
        </w:rPr>
        <w:t>DH (Diffie, Hellman);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lang w:val="en-US"/>
        </w:rPr>
        <w:t xml:space="preserve">·    </w:t>
      </w:r>
      <w:r>
        <w:rPr>
          <w:rFonts w:cs="Arial" w:ascii="Arial" w:hAnsi="Arial"/>
          <w:color w:val="000000"/>
          <w:sz w:val="28"/>
          <w:szCs w:val="28"/>
        </w:rPr>
        <w:t>Райвест-Шамир-Адл</w:t>
      </w:r>
      <w:r>
        <w:rPr>
          <w:rFonts w:cs="Arial" w:ascii="Arial" w:hAnsi="Arial"/>
          <w:color w:val="000000"/>
          <w:sz w:val="28"/>
          <w:szCs w:val="28"/>
          <w:lang w:val="en-US"/>
        </w:rPr>
        <w:t>e</w:t>
      </w:r>
      <w:r>
        <w:rPr>
          <w:rFonts w:cs="Arial" w:ascii="Arial" w:hAnsi="Arial"/>
          <w:color w:val="000000"/>
          <w:sz w:val="28"/>
          <w:szCs w:val="28"/>
        </w:rPr>
        <w:t xml:space="preserve">ман </w:t>
      </w:r>
      <w:r>
        <w:rPr>
          <w:rFonts w:cs="Arial" w:ascii="Arial" w:hAnsi="Arial"/>
          <w:color w:val="000000"/>
          <w:sz w:val="28"/>
          <w:szCs w:val="28"/>
          <w:lang w:val="en-US"/>
        </w:rPr>
        <w:t>RSA (Rivest, Shamir, Adleman);</w:t>
      </w:r>
    </w:p>
    <w:p>
      <w:pPr>
        <w:pStyle w:val="BodyTextIndent2"/>
        <w:spacing w:beforeAutospacing="0" w:before="0" w:afterAutospacing="0" w:after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lang w:val="ru-RU"/>
        </w:rPr>
        <w:t xml:space="preserve">·    </w:t>
      </w:r>
      <w:r>
        <w:rPr>
          <w:rFonts w:cs="Arial" w:ascii="Arial" w:hAnsi="Arial"/>
          <w:color w:val="000000"/>
          <w:sz w:val="28"/>
          <w:szCs w:val="28"/>
        </w:rPr>
        <w:t>Эль-Гамаль (</w:t>
      </w:r>
      <w:r>
        <w:rPr>
          <w:rFonts w:cs="Arial" w:ascii="Arial" w:hAnsi="Arial"/>
          <w:color w:val="000000"/>
          <w:sz w:val="28"/>
          <w:szCs w:val="28"/>
          <w:lang w:val="en-US"/>
        </w:rPr>
        <w:t>ElGamal</w:t>
      </w:r>
      <w:r>
        <w:rPr>
          <w:rFonts w:cs="Arial" w:ascii="Arial" w:hAnsi="Arial"/>
          <w:color w:val="000000"/>
          <w:sz w:val="28"/>
          <w:szCs w:val="28"/>
          <w:lang w:val="ru-RU"/>
        </w:rPr>
        <w:t>).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Шифр Цезаря</w:t>
      </w:r>
    </w:p>
    <w:p>
      <w:pPr>
        <w:pStyle w:val="Normal"/>
        <w:ind w:firstLine="709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Это вид шифра подстановки, в котором каждый символ в открытом тексте заменяется символом, находящимся на некотором постоянном числе позиций левее или правее него в алфавите. Например, в шифре со сдвигом вправо на 3, А была бы заменена на Г, Б станет Д, и так далее.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Ключ: 13    Сообщение: </w:t>
      </w:r>
      <w:r>
        <w:rPr>
          <w:rFonts w:cs="Arial" w:ascii="Arial" w:hAnsi="Arial"/>
          <w:sz w:val="28"/>
          <w:szCs w:val="28"/>
        </w:rPr>
        <w:t>Солодкий ДВ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Исходный алфавит: </w:t>
        <w:br/>
        <w:t>АБВГДЕЁЖЗИЙКЛМНОПРСТУФХЦЧШЩЪЫЬЭЮЯ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Шифрованный алфавит:</w:t>
        <w:br/>
        <w:t>МНОПРСТУФХЦЧШЩЪЫЬЭЮЯАБВГДЕЁЖЗИЙКЛ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Зашифрованное сообщение: </w:t>
      </w:r>
      <w:r>
        <w:rPr>
          <w:rFonts w:cs="Arial" w:ascii="Arial" w:hAnsi="Arial"/>
          <w:b/>
          <w:bCs/>
          <w:spacing w:val="8"/>
          <w:sz w:val="28"/>
          <w:szCs w:val="28"/>
        </w:rPr>
        <w:t>ЭЪЧЪПШХЦ ПО</w:t>
      </w:r>
    </w:p>
    <w:p>
      <w:pPr>
        <w:pStyle w:val="Normal"/>
        <w:jc w:val="center"/>
        <w:rPr>
          <w:rFonts w:ascii="Arial" w:hAnsi="Arial" w:cs="Arial"/>
          <w:b/>
          <w:b/>
          <w:bCs/>
          <w:spacing w:val="8"/>
          <w:sz w:val="28"/>
          <w:szCs w:val="28"/>
        </w:rPr>
      </w:pPr>
      <w:r>
        <w:rPr>
          <w:rFonts w:cs="Arial" w:ascii="Arial" w:hAnsi="Arial"/>
          <w:b/>
          <w:bCs/>
          <w:spacing w:val="8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Шифр Трисемуса</w:t>
      </w:r>
    </w:p>
    <w:p>
      <w:pPr>
        <w:pStyle w:val="Normal"/>
        <w:ind w:firstLine="709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Представляет собой усовершенствованный шифр Цезаря, то есть шифр подстановки. По алгоритму шифрования, каждый символ сообщения смещается на символ, отстающий от данного на некоторый шаг.</w:t>
      </w:r>
    </w:p>
    <w:p>
      <w:pPr>
        <w:pStyle w:val="Normal"/>
        <w:ind w:firstLine="709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 xml:space="preserve">Здесь шаг смещения делается переменным, то есть зависящим от каких-либо дополнительных факторов. Например, можно задать закон смещения в виде линейной функции (уравнения зашифрования) позиции шифруемой буквы. </w:t>
      </w:r>
    </w:p>
    <w:p>
      <w:pPr>
        <w:pStyle w:val="Normal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 xml:space="preserve">Функция: </w:t>
      </w:r>
      <w:r>
        <w:rPr>
          <w:rFonts w:cs="Arial" w:ascii="Arial" w:hAnsi="Arial"/>
          <w:spacing w:val="8"/>
          <w:sz w:val="28"/>
          <w:szCs w:val="28"/>
          <w:lang w:val="en-US"/>
        </w:rPr>
        <w:t>k</w:t>
      </w:r>
      <w:r>
        <w:rPr>
          <w:rFonts w:cs="Arial" w:ascii="Arial" w:hAnsi="Arial"/>
          <w:spacing w:val="8"/>
          <w:sz w:val="28"/>
          <w:szCs w:val="28"/>
        </w:rPr>
        <w:t xml:space="preserve"> = </w:t>
      </w:r>
      <w:r>
        <w:rPr>
          <w:rFonts w:cs="Arial" w:ascii="Arial" w:hAnsi="Arial"/>
          <w:spacing w:val="8"/>
          <w:sz w:val="28"/>
          <w:szCs w:val="28"/>
          <w:lang w:val="en-US"/>
        </w:rPr>
        <w:t>p</w:t>
      </w:r>
      <w:r>
        <w:rPr>
          <w:rFonts w:cs="Arial" w:ascii="Arial" w:hAnsi="Arial"/>
          <w:spacing w:val="8"/>
          <w:sz w:val="28"/>
          <w:szCs w:val="28"/>
        </w:rPr>
        <w:t xml:space="preserve">, </w:t>
      </w:r>
      <w:r>
        <w:rPr>
          <w:rFonts w:cs="Arial" w:ascii="Arial" w:hAnsi="Arial"/>
          <w:spacing w:val="8"/>
          <w:sz w:val="28"/>
          <w:szCs w:val="28"/>
          <w:lang w:val="en-US"/>
        </w:rPr>
        <w:t>k</w:t>
      </w:r>
      <w:r>
        <w:rPr>
          <w:rFonts w:cs="Arial" w:ascii="Arial" w:hAnsi="Arial"/>
          <w:spacing w:val="8"/>
          <w:sz w:val="28"/>
          <w:szCs w:val="28"/>
        </w:rPr>
        <w:t xml:space="preserve"> – смещение, </w:t>
      </w:r>
      <w:r>
        <w:rPr>
          <w:rFonts w:cs="Arial" w:ascii="Arial" w:hAnsi="Arial"/>
          <w:spacing w:val="8"/>
          <w:sz w:val="28"/>
          <w:szCs w:val="28"/>
          <w:lang w:val="en-US"/>
        </w:rPr>
        <w:t>p</w:t>
      </w:r>
      <w:r>
        <w:rPr>
          <w:rFonts w:cs="Arial" w:ascii="Arial" w:hAnsi="Arial"/>
          <w:spacing w:val="8"/>
          <w:sz w:val="28"/>
          <w:szCs w:val="28"/>
        </w:rPr>
        <w:t xml:space="preserve"> – позиция буквы в сообщении</w:t>
        <w:br/>
        <w:t xml:space="preserve">Сообщение: </w:t>
      </w:r>
      <w:r>
        <w:rPr>
          <w:rFonts w:cs="Arial" w:ascii="Arial" w:hAnsi="Arial"/>
          <w:spacing w:val="8"/>
          <w:sz w:val="28"/>
          <w:szCs w:val="28"/>
        </w:rPr>
        <w:t>Солодкий ДВ</w:t>
      </w:r>
    </w:p>
    <w:p>
      <w:pPr>
        <w:pStyle w:val="Normal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Алфавит:</w:t>
      </w:r>
    </w:p>
    <w:p>
      <w:pPr>
        <w:pStyle w:val="Normal"/>
        <w:ind w:left="-851" w:firstLine="709"/>
        <w:jc w:val="center"/>
        <w:rPr>
          <w:rFonts w:ascii="Arial" w:hAnsi="Arial" w:cs="Arial"/>
          <w:spacing w:val="8"/>
          <w:sz w:val="28"/>
          <w:szCs w:val="28"/>
        </w:rPr>
      </w:pPr>
      <w:r>
        <w:rPr/>
        <w:drawing>
          <wp:inline distT="0" distB="0" distL="0" distR="0">
            <wp:extent cx="5940425" cy="9721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851" w:firstLine="709"/>
        <w:rPr>
          <w:rFonts w:ascii="Arial" w:hAnsi="Arial" w:cs="Arial"/>
          <w:b/>
          <w:b/>
          <w:bCs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 xml:space="preserve">Зашифрованное сообщение: </w:t>
      </w:r>
      <w:r>
        <w:rPr>
          <w:rFonts w:cs="Arial" w:ascii="Arial" w:hAnsi="Arial"/>
          <w:b/>
          <w:bCs/>
          <w:spacing w:val="8"/>
          <w:sz w:val="28"/>
          <w:szCs w:val="28"/>
        </w:rPr>
        <w:t>СПНСЗПОР ЛК</w:t>
      </w:r>
    </w:p>
    <w:p>
      <w:pPr>
        <w:pStyle w:val="Normal"/>
        <w:ind w:left="-851" w:firstLine="709"/>
        <w:rPr>
          <w:rFonts w:ascii="Arial" w:hAnsi="Arial" w:cs="Arial"/>
          <w:b/>
          <w:b/>
          <w:bCs/>
          <w:spacing w:val="8"/>
          <w:sz w:val="28"/>
          <w:szCs w:val="28"/>
        </w:rPr>
      </w:pPr>
      <w:r>
        <w:rPr>
          <w:rFonts w:cs="Arial" w:ascii="Arial" w:hAnsi="Arial"/>
          <w:b/>
          <w:bCs/>
          <w:spacing w:val="8"/>
          <w:sz w:val="28"/>
          <w:szCs w:val="28"/>
        </w:rPr>
      </w:r>
    </w:p>
    <w:p>
      <w:pPr>
        <w:pStyle w:val="Normal"/>
        <w:ind w:left="-851" w:firstLine="709"/>
        <w:jc w:val="center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Шифр Плейфейра</w:t>
      </w:r>
    </w:p>
    <w:p>
      <w:pPr>
        <w:pStyle w:val="Normal"/>
        <w:ind w:firstLine="709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Представляет собой ручную симметричную технику шифрования, в которой впервые использована замена биграмм. Шифр предусматривает шифрование пар символов (биграмм) вместо одиночных символов, как в шифре подстановки.</w:t>
      </w:r>
    </w:p>
    <w:p>
      <w:pPr>
        <w:pStyle w:val="Normal"/>
        <w:ind w:firstLine="709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Шифр Плейфера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</w:t>
      </w:r>
    </w:p>
    <w:p>
      <w:pPr>
        <w:pStyle w:val="Normal"/>
        <w:ind w:firstLine="709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порядку.</w:t>
      </w:r>
    </w:p>
    <w:p>
      <w:pPr>
        <w:pStyle w:val="Normal"/>
        <w:ind w:firstLine="709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Для создания матрицы и использования шифра достаточно запомнить ключевое слово и четыре простых правила.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Если два символа биграммы совпадают (или если остался один символ), добавляем после первого символа «Ъ», зашифровываем новую пару символов и продолжаем.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>
      <w:pPr>
        <w:pStyle w:val="Normal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 xml:space="preserve">Ключ: </w:t>
      </w:r>
      <w:r>
        <w:rPr>
          <w:rFonts w:cs="Arial" w:ascii="Arial" w:hAnsi="Arial"/>
          <w:spacing w:val="8"/>
          <w:sz w:val="28"/>
          <w:szCs w:val="28"/>
          <w:lang w:val="en-US"/>
        </w:rPr>
        <w:t>test</w:t>
      </w:r>
      <w:r>
        <w:rPr>
          <w:rFonts w:cs="Arial" w:ascii="Arial" w:hAnsi="Arial"/>
          <w:spacing w:val="8"/>
          <w:sz w:val="28"/>
          <w:szCs w:val="28"/>
        </w:rPr>
        <w:tab/>
        <w:t>Сообщение: Solodkiy DV</w:t>
      </w:r>
    </w:p>
    <w:p>
      <w:pPr>
        <w:pStyle w:val="Normal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Разобьём сообщение на биграммы: So lo dk iy DV</w:t>
      </w:r>
    </w:p>
    <w:p>
      <w:pPr>
        <w:pStyle w:val="Normal"/>
        <w:rPr>
          <w:rFonts w:ascii="Arial" w:hAnsi="Arial" w:cs="Arial"/>
          <w:spacing w:val="8"/>
          <w:sz w:val="28"/>
          <w:szCs w:val="28"/>
        </w:rPr>
      </w:pPr>
      <w:r>
        <w:rPr>
          <w:rFonts w:cs="Arial" w:ascii="Arial" w:hAnsi="Arial"/>
          <w:spacing w:val="8"/>
          <w:sz w:val="28"/>
          <w:szCs w:val="28"/>
        </w:rPr>
        <w:t>Используем ключ «</w:t>
      </w:r>
      <w:r>
        <w:rPr>
          <w:rFonts w:cs="Arial" w:ascii="Arial" w:hAnsi="Arial"/>
          <w:spacing w:val="8"/>
          <w:sz w:val="28"/>
          <w:szCs w:val="28"/>
          <w:lang w:val="en-US"/>
        </w:rPr>
        <w:t>test</w:t>
      </w:r>
      <w:r>
        <w:rPr>
          <w:rFonts w:cs="Arial" w:ascii="Arial" w:hAnsi="Arial"/>
          <w:spacing w:val="8"/>
          <w:sz w:val="28"/>
          <w:szCs w:val="28"/>
        </w:rPr>
        <w:t>», тогда матрица примет вид:</w:t>
      </w:r>
    </w:p>
    <w:p>
      <w:pPr>
        <w:pStyle w:val="Normal"/>
        <w:rPr>
          <w:rFonts w:ascii="Arial" w:hAnsi="Arial" w:cs="Arial"/>
          <w:spacing w:val="8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5920" cy="14782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  <w:t xml:space="preserve">Зашифр. сообщение: </w:t>
      </w:r>
      <w:r>
        <w:rPr>
          <w:rFonts w:cs="Arial" w:ascii="Roboto;sans-serif" w:hAnsi="Roboto;sans-serif"/>
          <w:b w:val="false"/>
          <w:bCs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</w:rPr>
        <w:t>TQ IQ KP MV CW</w:t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  <w:t>Шифр Вижинера</w:t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  <w:t>Представляет собой метод полиалфавитного шифрования буквенного текста с использованием ключевого слова. Этот метод является простой формой многоалфавитной замены.</w:t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  <w:t>Ключ: Защита</w:t>
        <w:tab/>
        <w:t xml:space="preserve">Сообщение: </w:t>
      </w: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  <w:t>Солодкий ДВ</w:t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  <w:t>При шифровке Вижинера ключ записывается заново, пока не будет достигнута длина сообщения.</w:t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  <w:t>Полученная ключевая фраза: Защита</w:t>
      </w: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  <w:t>Защ</w:t>
      </w: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  <w:br/>
        <w:tab/>
        <w:tab/>
        <w:tab/>
        <w:tab/>
        <w:tab/>
        <w:t xml:space="preserve">      Солодкий ДВ</w:t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040" cy="42519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eastAsia="ru-RU"/>
        </w:rPr>
      </w:pPr>
      <w:r>
        <w:rPr>
          <w:rFonts w:cs="Arial" w:ascii="Arial" w:hAnsi="Arial"/>
          <w:color w:val="000000" w:themeColor="text1"/>
          <w:sz w:val="28"/>
          <w:szCs w:val="28"/>
          <w:shd w:fill="FFFFFF" w:val="clear"/>
        </w:rPr>
        <w:t xml:space="preserve">Зашифрованное сообщение: </w:t>
      </w:r>
      <w:r>
        <w:rPr>
          <w:rFonts w:eastAsia="Times New Roman" w:cs="Arial"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7"/>
          <w:shd w:fill="FFFFFF" w:val="clear"/>
          <w:lang w:eastAsia="ru-RU"/>
        </w:rPr>
        <w:t>щоечцкрй эк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  <w:t>Расшифровать сообщение: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eastAsia="ru-RU"/>
        </w:rPr>
      </w:pPr>
      <w:r>
        <w:rPr/>
        <w:drawing>
          <wp:inline distT="0" distB="0" distL="0" distR="0">
            <wp:extent cx="5940425" cy="498475"/>
            <wp:effectExtent l="0" t="0" r="0" b="0"/>
            <wp:docPr id="4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69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</w:r>
    </w:p>
    <w:p>
      <w:pPr>
        <w:pStyle w:val="NormalWeb"/>
        <w:shd w:val="clear" w:color="auto" w:fill="FEFEFE"/>
        <w:spacing w:beforeAutospacing="0" w:before="300" w:afterAutospacing="0" w:after="300"/>
        <w:ind w:right="900" w:firstLine="709"/>
        <w:rPr>
          <w:rFonts w:ascii="Arial" w:hAnsi="Arial" w:cs="Arial"/>
          <w:color w:val="222222"/>
          <w:sz w:val="28"/>
          <w:szCs w:val="28"/>
        </w:rPr>
      </w:pPr>
      <w:r>
        <w:rPr>
          <w:rFonts w:cs="Arial" w:ascii="Arial" w:hAnsi="Arial"/>
          <w:color w:val="222222"/>
          <w:sz w:val="28"/>
          <w:szCs w:val="28"/>
        </w:rPr>
        <w:t>Ключом к расшифрованию методом одиночной перестановки по ключу служит слово (в нашем случае «Октябрь»). Заданное сообщение: «</w:t>
      </w:r>
      <w:r>
        <w:rPr>
          <w:rFonts w:cs="Arial" w:ascii="Arial" w:hAnsi="Arial"/>
          <w:bCs/>
          <w:spacing w:val="8"/>
          <w:sz w:val="28"/>
          <w:szCs w:val="28"/>
        </w:rPr>
        <w:t>Онлгвишлеиоутньмшттьишньо__мио_всп_нгоиеодсичтгзнтеесодев_няднможь_не_ _и_жяеб</w:t>
      </w:r>
      <w:r>
        <w:rPr>
          <w:rFonts w:cs="Arial" w:ascii="Arial" w:hAnsi="Arial"/>
          <w:color w:val="222222"/>
          <w:sz w:val="28"/>
          <w:szCs w:val="28"/>
        </w:rPr>
        <w:t>», размерность 11х7.</w:t>
      </w:r>
    </w:p>
    <w:p>
      <w:pPr>
        <w:pStyle w:val="NormalWeb"/>
        <w:shd w:val="clear" w:color="auto" w:fill="FEFEFE"/>
        <w:spacing w:beforeAutospacing="0" w:before="300" w:afterAutospacing="0" w:after="300"/>
        <w:ind w:right="900" w:firstLine="709"/>
        <w:rPr>
          <w:rFonts w:ascii="Arial" w:hAnsi="Arial" w:cs="Arial"/>
          <w:color w:val="222222"/>
          <w:sz w:val="28"/>
          <w:szCs w:val="28"/>
        </w:rPr>
      </w:pPr>
      <w:r>
        <w:rPr>
          <w:rFonts w:cs="Arial" w:ascii="Arial" w:hAnsi="Arial"/>
          <w:color w:val="222222"/>
          <w:sz w:val="28"/>
          <w:szCs w:val="28"/>
        </w:rPr>
        <w:t>Для этого нам надо написать ключевое слово в алфавитном виде и указать порядок нумерациями (таблица 1). В исходной таблице расставляем цифры по возрастанию, чтобы ключевое слово было выстроено в ряд по алфавиту и используем для этого </w:t>
      </w:r>
      <w:r>
        <w:rPr>
          <w:rStyle w:val="Strong"/>
          <w:rFonts w:cs="Arial" w:ascii="Arial" w:hAnsi="Arial"/>
          <w:b w:val="false"/>
          <w:bCs w:val="false"/>
          <w:color w:val="222222"/>
          <w:sz w:val="28"/>
          <w:szCs w:val="28"/>
        </w:rPr>
        <w:t>таблицу 1</w:t>
      </w:r>
      <w:r>
        <w:rPr>
          <w:rFonts w:cs="Arial" w:ascii="Arial" w:hAnsi="Arial"/>
          <w:color w:val="222222"/>
          <w:sz w:val="28"/>
          <w:szCs w:val="28"/>
        </w:rPr>
        <w:t>. Вписываем буквы по горизонтали, которые в заданном сообщении (таблица 2).</w:t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35"/>
        <w:gridCol w:w="1334"/>
        <w:gridCol w:w="1336"/>
        <w:gridCol w:w="1334"/>
        <w:gridCol w:w="1336"/>
        <w:gridCol w:w="1334"/>
        <w:gridCol w:w="1335"/>
      </w:tblGrid>
      <w:tr>
        <w:trPr/>
        <w:tc>
          <w:tcPr>
            <w:tcW w:w="1335" w:type="dxa"/>
            <w:tcBorders/>
          </w:tcPr>
          <w:p>
            <w:pPr>
              <w:pStyle w:val="NormalWeb"/>
              <w:widowControl/>
              <w:spacing w:beforeAutospacing="0" w:before="300" w:afterAutospacing="0" w:after="300"/>
              <w:ind w:right="900" w:hanging="0"/>
              <w:jc w:val="lef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cs="Arial" w:ascii="Arial" w:hAnsi="Arial"/>
                <w:color w:val="222222"/>
                <w:kern w:val="0"/>
                <w:sz w:val="28"/>
                <w:szCs w:val="28"/>
                <w:lang w:val="ru-RU" w:bidi="ar-SA"/>
              </w:rPr>
              <w:t>О</w:t>
            </w:r>
          </w:p>
        </w:tc>
        <w:tc>
          <w:tcPr>
            <w:tcW w:w="1334" w:type="dxa"/>
            <w:tcBorders/>
          </w:tcPr>
          <w:p>
            <w:pPr>
              <w:pStyle w:val="NormalWeb"/>
              <w:widowControl/>
              <w:spacing w:beforeAutospacing="0" w:before="300" w:afterAutospacing="0" w:after="300"/>
              <w:ind w:right="900" w:hanging="0"/>
              <w:jc w:val="lef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cs="Arial" w:ascii="Arial" w:hAnsi="Arial"/>
                <w:color w:val="222222"/>
                <w:kern w:val="0"/>
                <w:sz w:val="28"/>
                <w:szCs w:val="28"/>
                <w:lang w:val="ru-RU" w:bidi="ar-SA"/>
              </w:rPr>
              <w:t>К</w:t>
            </w:r>
          </w:p>
        </w:tc>
        <w:tc>
          <w:tcPr>
            <w:tcW w:w="1336" w:type="dxa"/>
            <w:tcBorders/>
          </w:tcPr>
          <w:p>
            <w:pPr>
              <w:pStyle w:val="NormalWeb"/>
              <w:widowControl/>
              <w:spacing w:beforeAutospacing="0" w:before="300" w:afterAutospacing="0" w:after="300"/>
              <w:ind w:right="900" w:hanging="0"/>
              <w:jc w:val="lef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cs="Arial" w:ascii="Arial" w:hAnsi="Arial"/>
                <w:color w:val="222222"/>
                <w:kern w:val="0"/>
                <w:sz w:val="28"/>
                <w:szCs w:val="28"/>
                <w:lang w:val="ru-RU" w:bidi="ar-SA"/>
              </w:rPr>
              <w:t>Т</w:t>
            </w:r>
          </w:p>
        </w:tc>
        <w:tc>
          <w:tcPr>
            <w:tcW w:w="1334" w:type="dxa"/>
            <w:tcBorders/>
          </w:tcPr>
          <w:p>
            <w:pPr>
              <w:pStyle w:val="NormalWeb"/>
              <w:widowControl/>
              <w:spacing w:beforeAutospacing="0" w:before="300" w:afterAutospacing="0" w:after="300"/>
              <w:ind w:right="900" w:hanging="0"/>
              <w:jc w:val="lef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cs="Arial" w:ascii="Arial" w:hAnsi="Arial"/>
                <w:color w:val="222222"/>
                <w:kern w:val="0"/>
                <w:sz w:val="28"/>
                <w:szCs w:val="28"/>
                <w:lang w:val="ru-RU" w:bidi="ar-SA"/>
              </w:rPr>
              <w:t>Я</w:t>
            </w:r>
          </w:p>
        </w:tc>
        <w:tc>
          <w:tcPr>
            <w:tcW w:w="1336" w:type="dxa"/>
            <w:tcBorders/>
          </w:tcPr>
          <w:p>
            <w:pPr>
              <w:pStyle w:val="NormalWeb"/>
              <w:widowControl/>
              <w:spacing w:beforeAutospacing="0" w:before="300" w:afterAutospacing="0" w:after="300"/>
              <w:ind w:right="900" w:hanging="0"/>
              <w:jc w:val="lef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cs="Arial" w:ascii="Arial" w:hAnsi="Arial"/>
                <w:color w:val="222222"/>
                <w:kern w:val="0"/>
                <w:sz w:val="28"/>
                <w:szCs w:val="28"/>
                <w:lang w:val="ru-RU" w:bidi="ar-SA"/>
              </w:rPr>
              <w:t>Б</w:t>
            </w:r>
          </w:p>
        </w:tc>
        <w:tc>
          <w:tcPr>
            <w:tcW w:w="1334" w:type="dxa"/>
            <w:tcBorders/>
          </w:tcPr>
          <w:p>
            <w:pPr>
              <w:pStyle w:val="NormalWeb"/>
              <w:widowControl/>
              <w:spacing w:beforeAutospacing="0" w:before="300" w:afterAutospacing="0" w:after="300"/>
              <w:ind w:right="900" w:hanging="0"/>
              <w:jc w:val="lef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cs="Arial" w:ascii="Arial" w:hAnsi="Arial"/>
                <w:color w:val="222222"/>
                <w:kern w:val="0"/>
                <w:sz w:val="28"/>
                <w:szCs w:val="28"/>
                <w:lang w:val="ru-RU" w:bidi="ar-SA"/>
              </w:rPr>
              <w:t>Р</w:t>
            </w:r>
          </w:p>
        </w:tc>
        <w:tc>
          <w:tcPr>
            <w:tcW w:w="1335" w:type="dxa"/>
            <w:tcBorders/>
          </w:tcPr>
          <w:p>
            <w:pPr>
              <w:pStyle w:val="NormalWeb"/>
              <w:widowControl/>
              <w:spacing w:beforeAutospacing="0" w:before="300" w:afterAutospacing="0" w:after="300"/>
              <w:ind w:right="900" w:hanging="0"/>
              <w:jc w:val="lef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cs="Arial" w:ascii="Arial" w:hAnsi="Arial"/>
                <w:color w:val="222222"/>
                <w:kern w:val="0"/>
                <w:sz w:val="28"/>
                <w:szCs w:val="28"/>
                <w:lang w:val="ru-RU" w:bidi="ar-SA"/>
              </w:rPr>
              <w:t>Ь</w:t>
            </w:r>
          </w:p>
        </w:tc>
      </w:tr>
    </w:tbl>
    <w:p>
      <w:pPr>
        <w:pStyle w:val="NormalWeb"/>
        <w:shd w:val="clear" w:color="auto" w:fill="FEFEFE"/>
        <w:spacing w:beforeAutospacing="0" w:before="300" w:afterAutospacing="0" w:after="300"/>
        <w:ind w:right="900" w:firstLine="709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cs="Arial" w:ascii="Arial" w:hAnsi="Arial"/>
          <w:color w:val="222222"/>
          <w:sz w:val="28"/>
          <w:szCs w:val="28"/>
        </w:rPr>
        <w:t>Таблица 1 – Порядок букв</w:t>
      </w:r>
    </w:p>
    <w:tbl>
      <w:tblPr>
        <w:tblStyle w:val="a6"/>
        <w:tblW w:w="4824" w:type="dxa"/>
        <w:jc w:val="left"/>
        <w:tblInd w:w="23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3"/>
        <w:gridCol w:w="689"/>
        <w:gridCol w:w="704"/>
        <w:gridCol w:w="687"/>
        <w:gridCol w:w="669"/>
        <w:gridCol w:w="668"/>
        <w:gridCol w:w="703"/>
      </w:tblGrid>
      <w:tr>
        <w:trPr>
          <w:trHeight w:val="429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Б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К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О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32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Р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Т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Ь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Я</w:t>
            </w:r>
          </w:p>
        </w:tc>
      </w:tr>
      <w:tr>
        <w:trPr>
          <w:trHeight w:val="483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6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7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О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Н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Л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Г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В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И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Ш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Л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Е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И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О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У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Т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Н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Ь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М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Ш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Т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Т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Ь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И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Ш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Н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Ь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О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_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_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М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И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О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_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В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С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П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_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Н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Г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О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И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Е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О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Д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С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И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Ч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Т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Г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З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Н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Т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Е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Е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С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О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Д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Е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В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_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Н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Я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Д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Н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М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О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Ж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Ь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_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Н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Е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_</w:t>
            </w:r>
          </w:p>
        </w:tc>
      </w:tr>
      <w:tr>
        <w:trPr>
          <w:trHeight w:val="510" w:hRule="atLeast"/>
        </w:trPr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_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И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-21" w:hanging="43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_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Ж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ind w:left="42" w:right="133" w:hanging="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Я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Е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Web"/>
              <w:widowControl/>
              <w:spacing w:beforeAutospacing="0" w:before="300" w:afterAutospacing="0" w:after="300"/>
              <w:jc w:val="center"/>
              <w:rPr>
                <w:rFonts w:ascii="Arial" w:hAnsi="Arial" w:cs="Arial"/>
                <w:b/>
                <w:b/>
                <w:bCs/>
                <w:color w:val="222222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222222"/>
                <w:kern w:val="0"/>
                <w:sz w:val="16"/>
                <w:szCs w:val="16"/>
                <w:lang w:val="ru-RU" w:bidi="ar-SA"/>
              </w:rPr>
              <w:t>Б</w:t>
            </w:r>
          </w:p>
        </w:tc>
      </w:tr>
    </w:tbl>
    <w:p>
      <w:pPr>
        <w:pStyle w:val="NormalWeb"/>
        <w:shd w:val="clear" w:color="auto" w:fill="FEFEFE"/>
        <w:spacing w:beforeAutospacing="0" w:before="300" w:afterAutospacing="0" w:after="300"/>
        <w:ind w:right="900" w:hanging="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cs="Arial" w:ascii="Arial" w:hAnsi="Arial"/>
          <w:color w:val="222222"/>
          <w:sz w:val="28"/>
          <w:szCs w:val="28"/>
        </w:rPr>
        <w:t>Таблица 2 – Исходная таблица</w:t>
      </w:r>
    </w:p>
    <w:p>
      <w:pPr>
        <w:pStyle w:val="NormalWeb"/>
        <w:shd w:val="clear" w:color="auto" w:fill="FEFEFE"/>
        <w:spacing w:beforeAutospacing="0" w:before="300" w:afterAutospacing="0" w:after="300"/>
        <w:ind w:right="900" w:firstLine="709"/>
        <w:rPr>
          <w:rFonts w:ascii="Arial" w:hAnsi="Arial" w:cs="Arial"/>
          <w:color w:val="222222"/>
          <w:sz w:val="28"/>
          <w:szCs w:val="28"/>
          <w:shd w:fill="FEFEFE" w:val="clear"/>
        </w:rPr>
      </w:pPr>
      <w:r>
        <w:rPr>
          <w:rFonts w:cs="Arial" w:ascii="Arial" w:hAnsi="Arial"/>
          <w:color w:val="222222"/>
          <w:sz w:val="28"/>
          <w:szCs w:val="28"/>
          <w:shd w:fill="FEFEFE" w:val="clear"/>
        </w:rPr>
        <w:t>Для расшифрования сообщения при одиночной перестановке по ключу, расставляем буквы ключевого слова «Октябрь» с нумерациями (таблица 1) и вписываем сообщение по столбцам используя </w:t>
      </w:r>
      <w:r>
        <w:rPr>
          <w:rStyle w:val="Strong"/>
          <w:rFonts w:cs="Arial" w:ascii="Arial" w:hAnsi="Arial"/>
          <w:b w:val="false"/>
          <w:bCs w:val="false"/>
          <w:color w:val="222222"/>
          <w:sz w:val="28"/>
          <w:szCs w:val="28"/>
          <w:shd w:fill="FEFEFE" w:val="clear"/>
        </w:rPr>
        <w:t>таблицу 2</w:t>
      </w:r>
      <w:r>
        <w:rPr>
          <w:rFonts w:cs="Arial" w:ascii="Arial" w:hAnsi="Arial"/>
          <w:color w:val="222222"/>
          <w:sz w:val="28"/>
          <w:szCs w:val="28"/>
          <w:shd w:fill="FEFEFE" w:val="clear"/>
        </w:rPr>
        <w:t>.</w:t>
      </w:r>
    </w:p>
    <w:p>
      <w:pPr>
        <w:pStyle w:val="NormalWeb"/>
        <w:shd w:val="clear" w:color="auto" w:fill="FEFEFE"/>
        <w:spacing w:beforeAutospacing="0" w:before="300" w:afterAutospacing="0" w:after="300"/>
        <w:ind w:right="900" w:hanging="0"/>
        <w:rPr>
          <w:rFonts w:ascii="Arial" w:hAnsi="Arial" w:cs="Arial"/>
          <w:b/>
          <w:b/>
          <w:bCs/>
          <w:color w:val="222222"/>
          <w:sz w:val="28"/>
          <w:szCs w:val="28"/>
          <w:shd w:fill="FEFEFE" w:val="clear"/>
        </w:rPr>
      </w:pPr>
      <w:r>
        <w:rPr>
          <w:rFonts w:cs="Arial" w:ascii="Arial" w:hAnsi="Arial"/>
          <w:color w:val="222222"/>
          <w:sz w:val="28"/>
          <w:szCs w:val="28"/>
          <w:shd w:fill="FEFEFE" w:val="clear"/>
        </w:rPr>
        <w:t xml:space="preserve">Расшифрованное сообщение: </w:t>
      </w:r>
      <w:r>
        <w:rPr>
          <w:rFonts w:cs="Arial" w:ascii="Arial" w:hAnsi="Arial"/>
          <w:b/>
          <w:bCs/>
          <w:color w:val="222222"/>
          <w:sz w:val="28"/>
          <w:szCs w:val="28"/>
          <w:shd w:fill="FEFEFE" w:val="clear"/>
        </w:rPr>
        <w:t>лишь очень немногие живут сегодняшним днем большинство готовится жить позднее.</w:t>
      </w:r>
    </w:p>
    <w:p>
      <w:pPr>
        <w:pStyle w:val="NormalWeb"/>
        <w:shd w:val="clear" w:color="auto" w:fill="FEFEFE"/>
        <w:spacing w:beforeAutospacing="0" w:before="300" w:afterAutospacing="0" w:after="300"/>
        <w:ind w:right="900" w:hanging="0"/>
        <w:rPr>
          <w:rFonts w:ascii="Arial" w:hAnsi="Arial" w:cs="Arial"/>
          <w:b/>
          <w:b/>
          <w:bCs/>
          <w:color w:val="222222"/>
          <w:sz w:val="28"/>
          <w:szCs w:val="28"/>
          <w:shd w:fill="FEFEFE" w:val="clear"/>
        </w:rPr>
      </w:pPr>
      <w:r>
        <w:rPr>
          <w:rFonts w:cs="Arial" w:ascii="Arial" w:hAnsi="Arial"/>
          <w:b/>
          <w:bCs/>
          <w:color w:val="222222"/>
          <w:sz w:val="28"/>
          <w:szCs w:val="28"/>
          <w:shd w:fill="FEFEFE" w:val="clear"/>
        </w:rPr>
      </w:r>
    </w:p>
    <w:p>
      <w:pPr>
        <w:pStyle w:val="NormalWeb"/>
        <w:shd w:val="clear" w:color="auto" w:fill="FEFEFE"/>
        <w:spacing w:beforeAutospacing="0" w:before="300" w:afterAutospacing="0" w:after="300"/>
        <w:ind w:right="900" w:hanging="0"/>
        <w:rPr>
          <w:rFonts w:ascii="Arial" w:hAnsi="Arial" w:cs="Arial"/>
          <w:color w:val="222222"/>
          <w:sz w:val="28"/>
          <w:szCs w:val="28"/>
        </w:rPr>
      </w:pPr>
      <w:r>
        <w:rPr>
          <w:rFonts w:cs="Arial" w:ascii="Arial" w:hAnsi="Arial"/>
          <w:color w:val="222222"/>
          <w:sz w:val="28"/>
          <w:szCs w:val="28"/>
          <w:shd w:fill="FEFEFE" w:val="clear"/>
        </w:rPr>
        <w:t xml:space="preserve">Вывод: для защиты информации используется шифровка – процесс приведения исходного текста в набор символов, определяемых некоторым правилом. Существует множество методов шифровки. У каждой шифровки есть дешифровка – процесс приведения набора символов в исходный текст, зная ключ или последовательность действий. </w:t>
      </w:r>
      <w:r>
        <w:rPr>
          <w:rFonts w:cs="Arial" w:ascii="Arial" w:hAnsi="Arial"/>
          <w:bCs/>
          <w:color w:val="000000" w:themeColor="text1"/>
          <w:sz w:val="28"/>
          <w:szCs w:val="28"/>
          <w:lang w:eastAsia="be-BY"/>
        </w:rPr>
        <w:t>Овладел основными криптографическими алгоритмами симметричного шифрования</w:t>
      </w:r>
      <w:r>
        <w:rPr>
          <w:rFonts w:cs="Arial" w:ascii="Arial" w:hAnsi="Arial"/>
          <w:color w:val="000000" w:themeColor="text1"/>
          <w:sz w:val="28"/>
          <w:szCs w:val="28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Roboto">
    <w:altName w:val="sans-serif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00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fe0ae0"/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6c1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ca76c1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ca76c1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ca76c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64d4e"/>
    <w:pPr>
      <w:spacing w:lineRule="auto" w:line="240" w:before="0" w:after="200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2"/>
    <w:uiPriority w:val="99"/>
    <w:unhideWhenUsed/>
    <w:qFormat/>
    <w:rsid w:val="00fe0a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qFormat/>
    <w:rsid w:val="00b253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ca76c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ca76c1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ca76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25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>
    <w:name w:val="Grid Table Light"/>
    <w:basedOn w:val="a1"/>
    <w:uiPriority w:val="40"/>
    <w:rsid w:val="00ca76c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">
    <w:name w:val="Plain Table 1"/>
    <w:basedOn w:val="a1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LibreOffice/7.4.2.3$Windows_X86_64 LibreOffice_project/382eef1f22670f7f4118c8c2dd222ec7ad009daf</Application>
  <AppVersion>15.0000</AppVersion>
  <Pages>7</Pages>
  <Words>823</Words>
  <Characters>5060</Characters>
  <CharactersWithSpaces>5758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2022-09-23T12:41:00Z</dcterms:created>
  <dc:creator>Никита Ильин</dc:creator>
  <dc:description/>
  <dc:language>en-US</dc:language>
  <cp:lastModifiedBy/>
  <dcterms:modified xsi:type="dcterms:W3CDTF">2022-12-05T15:25:48Z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