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F9FE1" w14:textId="77777777" w:rsidR="005D0043" w:rsidRDefault="00000000">
      <w:pPr>
        <w:jc w:val="center"/>
      </w:pPr>
      <w:r>
        <w:rPr>
          <w:b/>
          <w:sz w:val="56"/>
        </w:rPr>
        <w:t>Building a Rock-Solid UI Test Framework for FileSharingApp</w:t>
      </w:r>
      <w:r>
        <w:rPr>
          <w:b/>
          <w:sz w:val="56"/>
        </w:rPr>
        <w:br/>
      </w:r>
      <w:r>
        <w:rPr>
          <w:b/>
          <w:sz w:val="36"/>
        </w:rPr>
        <w:t>A Story of Design, Patterns &amp; Power</w:t>
      </w:r>
    </w:p>
    <w:p w14:paraId="20C5771F" w14:textId="77777777" w:rsidR="005D0043" w:rsidRDefault="00000000">
      <w:r>
        <w:br w:type="page"/>
      </w:r>
    </w:p>
    <w:p w14:paraId="5277A7D1" w14:textId="77777777" w:rsidR="005D0043" w:rsidRDefault="00000000">
      <w:pPr>
        <w:pStyle w:val="Heading1"/>
      </w:pPr>
      <w:r>
        <w:lastRenderedPageBreak/>
        <w:t>Introduction: Why This Framework Matters</w:t>
      </w:r>
    </w:p>
    <w:p w14:paraId="536DE8AC" w14:textId="77777777" w:rsidR="005D0043" w:rsidRDefault="00000000">
      <w:r>
        <w:t>Testing a web application manually can be slow and error-prone. Our UI Test Framework for FileSharingApp ensures speed, clarity, and maintainability. It leverages modern tools and design principles to deliver robust automated testing.</w:t>
      </w:r>
    </w:p>
    <w:p w14:paraId="3A83EFF7" w14:textId="77777777" w:rsidR="005D0043" w:rsidRDefault="00000000">
      <w:pPr>
        <w:pStyle w:val="Heading1"/>
      </w:pPr>
      <w:r>
        <w:t>Architecture Overview</w:t>
      </w:r>
    </w:p>
    <w:p w14:paraId="7299BCA1" w14:textId="77777777" w:rsidR="005D0043" w:rsidRDefault="00000000">
      <w:r>
        <w:t>The framework is organized into layers for clarity and scalability:</w:t>
      </w:r>
    </w:p>
    <w:p w14:paraId="0EE66DE5" w14:textId="77777777" w:rsidR="005D0043" w:rsidRDefault="00000000">
      <w:r>
        <w:t>• Test Layer: Human-readable tests (SmokeUITest, Gherkin feature files)</w:t>
      </w:r>
      <w:r>
        <w:br/>
        <w:t>• Glue Layer: Hooks, runners, listeners—connecting the dots</w:t>
      </w:r>
      <w:r>
        <w:br/>
        <w:t>• Core Layer: The engine (TestBase, DriverFactory, SeleniumActions)</w:t>
      </w:r>
    </w:p>
    <w:p w14:paraId="391291FB" w14:textId="77777777" w:rsidR="005D0043" w:rsidRDefault="00000000">
      <w:r>
        <w:t>Project Structure:</w:t>
      </w:r>
    </w:p>
    <w:p w14:paraId="18770EF8" w14:textId="77777777" w:rsidR="005D0043" w:rsidRDefault="00000000">
      <w:r>
        <w:t>src/test/java/com.filesharingapp.tests</w:t>
      </w:r>
      <w:r>
        <w:br/>
        <w:t>├─ base → TestBase.java</w:t>
      </w:r>
      <w:r>
        <w:br/>
        <w:t>├─ hooks → CucumberHooks, ExtentStepLogger</w:t>
      </w:r>
      <w:r>
        <w:br/>
        <w:t>├─ listeners → ExtentReportManager, ExtentTestListener</w:t>
      </w:r>
      <w:r>
        <w:br/>
        <w:t>├─ pages → IndexPage.java</w:t>
      </w:r>
      <w:r>
        <w:br/>
        <w:t>├─ runners → CucumberTestRunner, FactoryRunner</w:t>
      </w:r>
      <w:r>
        <w:br/>
        <w:t>├─ steps → FileSharingStepDefs.java</w:t>
      </w:r>
      <w:r>
        <w:br/>
        <w:t>├─ tests → SmokeUITest.java</w:t>
      </w:r>
      <w:r>
        <w:br/>
        <w:t>└─ utils → ConfigReader, DriverFactory, ScreenshotUtil, SeleniumActions</w:t>
      </w:r>
      <w:r>
        <w:br/>
        <w:t>resources/features → file_sharing.feature, config.properties</w:t>
      </w:r>
    </w:p>
    <w:p w14:paraId="2A861032" w14:textId="77777777" w:rsidR="005D0043" w:rsidRDefault="00000000">
      <w:pPr>
        <w:pStyle w:val="Heading1"/>
      </w:pPr>
      <w:r>
        <w:t>Scenario Execution Flow</w:t>
      </w:r>
    </w:p>
    <w:p w14:paraId="7428084E" w14:textId="77777777" w:rsidR="005D0043" w:rsidRDefault="00000000">
      <w:r>
        <w:t>1. TestNG reads testng.xml and runs CucumberTestRunner.</w:t>
      </w:r>
      <w:r>
        <w:br/>
        <w:t>2. Cucumber finds .feature files and maps steps to Java methods.</w:t>
      </w:r>
      <w:r>
        <w:br/>
        <w:t>3. Hooks set up browser and page objects.</w:t>
      </w:r>
      <w:r>
        <w:br/>
        <w:t>4. Steps call IndexPage, which uses SeleniumActions.</w:t>
      </w:r>
      <w:r>
        <w:br/>
        <w:t>5. ExtentReports logs everything with screenshots.</w:t>
      </w:r>
      <w:r>
        <w:br/>
        <w:t>6. ThreadLocal ensures parallel tests don’t clash.</w:t>
      </w:r>
    </w:p>
    <w:p w14:paraId="3ED396BE" w14:textId="77777777" w:rsidR="005D0043" w:rsidRDefault="00000000">
      <w:pPr>
        <w:pStyle w:val="Heading1"/>
      </w:pPr>
      <w:r>
        <w:t>Deep Dive into OOP Concepts</w:t>
      </w:r>
    </w:p>
    <w:p w14:paraId="564ABAFB" w14:textId="77777777" w:rsidR="005D0043" w:rsidRDefault="00000000">
      <w:pPr>
        <w:pStyle w:val="Heading2"/>
      </w:pPr>
      <w:r>
        <w:t>Inheritance</w:t>
      </w:r>
    </w:p>
    <w:p w14:paraId="0BF425B9" w14:textId="77777777" w:rsidR="005D0043" w:rsidRDefault="00000000">
      <w:r>
        <w:t>Definition: Allows classes to reuse behavior from parent classes.</w:t>
      </w:r>
    </w:p>
    <w:p w14:paraId="3057EB52" w14:textId="77777777" w:rsidR="005D0043" w:rsidRDefault="00000000">
      <w:r>
        <w:t>Application in Framework: SmokeUITest extends TestBase to reuse setup and teardown logic.</w:t>
      </w:r>
    </w:p>
    <w:p w14:paraId="37EB7CB6" w14:textId="77777777" w:rsidR="005D0043" w:rsidRDefault="00000000">
      <w:r>
        <w:t>Example:</w:t>
      </w:r>
    </w:p>
    <w:p w14:paraId="601C1660" w14:textId="77777777" w:rsidR="005D0043" w:rsidRDefault="00000000">
      <w:r>
        <w:rPr>
          <w:rFonts w:ascii="Courier New" w:hAnsi="Courier New"/>
        </w:rPr>
        <w:lastRenderedPageBreak/>
        <w:t>public class SmokeUITest extends TestBase {</w:t>
      </w:r>
      <w:r>
        <w:rPr>
          <w:rFonts w:ascii="Courier New" w:hAnsi="Courier New"/>
        </w:rPr>
        <w:br/>
        <w:t xml:space="preserve">    @Test</w:t>
      </w:r>
      <w:r>
        <w:rPr>
          <w:rFonts w:ascii="Courier New" w:hAnsi="Courier New"/>
        </w:rPr>
        <w:br/>
        <w:t xml:space="preserve">    public void verifyStatusIsNotEmpty() {</w:t>
      </w:r>
      <w:r>
        <w:rPr>
          <w:rFonts w:ascii="Courier New" w:hAnsi="Courier New"/>
        </w:rPr>
        <w:br/>
        <w:t xml:space="preserve">        String status = indexPage().statusText();</w:t>
      </w:r>
      <w:r>
        <w:rPr>
          <w:rFonts w:ascii="Courier New" w:hAnsi="Courier New"/>
        </w:rPr>
        <w:br/>
        <w:t xml:space="preserve">        Assert.assertFalse(status.isEmpty());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}</w:t>
      </w:r>
    </w:p>
    <w:p w14:paraId="30934CEC" w14:textId="77777777" w:rsidR="005D0043" w:rsidRDefault="00000000">
      <w:pPr>
        <w:pStyle w:val="Heading2"/>
      </w:pPr>
      <w:r>
        <w:t>Composition</w:t>
      </w:r>
    </w:p>
    <w:p w14:paraId="1DFAD0BB" w14:textId="77777777" w:rsidR="005D0043" w:rsidRDefault="00000000">
      <w:r>
        <w:t>Definition: Classes use other classes to achieve functionality.</w:t>
      </w:r>
    </w:p>
    <w:p w14:paraId="3A2644FD" w14:textId="77777777" w:rsidR="005D0043" w:rsidRDefault="00000000">
      <w:r>
        <w:t>Application in Framework: FileSharingStepDefs uses IndexPage via TestBase.</w:t>
      </w:r>
    </w:p>
    <w:p w14:paraId="69317A72" w14:textId="77777777" w:rsidR="005D0043" w:rsidRDefault="00000000">
      <w:r>
        <w:t>Example:</w:t>
      </w:r>
    </w:p>
    <w:p w14:paraId="2A334DC5" w14:textId="77777777" w:rsidR="005D0043" w:rsidRDefault="00000000">
      <w:r>
        <w:rPr>
          <w:rFonts w:ascii="Courier New" w:hAnsi="Courier New"/>
        </w:rPr>
        <w:t>public class FileSharingStepDefs {</w:t>
      </w:r>
      <w:r>
        <w:rPr>
          <w:rFonts w:ascii="Courier New" w:hAnsi="Courier New"/>
        </w:rPr>
        <w:br/>
        <w:t xml:space="preserve">    @Given("I open the FileSharing app")</w:t>
      </w:r>
      <w:r>
        <w:rPr>
          <w:rFonts w:ascii="Courier New" w:hAnsi="Courier New"/>
        </w:rPr>
        <w:br/>
        <w:t xml:space="preserve">    public void openApp() {</w:t>
      </w:r>
      <w:r>
        <w:rPr>
          <w:rFonts w:ascii="Courier New" w:hAnsi="Courier New"/>
        </w:rPr>
        <w:br/>
        <w:t xml:space="preserve">        TestBase.indexPage().clickStart();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}</w:t>
      </w:r>
    </w:p>
    <w:p w14:paraId="0D3B36B1" w14:textId="77777777" w:rsidR="005D0043" w:rsidRDefault="00000000">
      <w:pPr>
        <w:pStyle w:val="Heading2"/>
      </w:pPr>
      <w:r>
        <w:t>Encapsulation</w:t>
      </w:r>
    </w:p>
    <w:p w14:paraId="33ADD9A7" w14:textId="77777777" w:rsidR="005D0043" w:rsidRDefault="00000000">
      <w:r>
        <w:t>Definition: Hides internal details and exposes simple interfaces.</w:t>
      </w:r>
    </w:p>
    <w:p w14:paraId="2F839BBC" w14:textId="77777777" w:rsidR="005D0043" w:rsidRDefault="00000000">
      <w:r>
        <w:t>Application in Framework: IndexPage hides locators and Selenium calls.</w:t>
      </w:r>
    </w:p>
    <w:p w14:paraId="66FA3A62" w14:textId="77777777" w:rsidR="005D0043" w:rsidRDefault="00000000">
      <w:r>
        <w:t>Example:</w:t>
      </w:r>
    </w:p>
    <w:p w14:paraId="289EBF8F" w14:textId="77777777" w:rsidR="005D0043" w:rsidRDefault="00000000">
      <w:r>
        <w:rPr>
          <w:rFonts w:ascii="Courier New" w:hAnsi="Courier New"/>
        </w:rPr>
        <w:t>public class IndexPage {</w:t>
      </w:r>
      <w:r>
        <w:rPr>
          <w:rFonts w:ascii="Courier New" w:hAnsi="Courier New"/>
        </w:rPr>
        <w:br/>
        <w:t xml:space="preserve">    private By startButton = By.id("start");</w:t>
      </w:r>
      <w:r>
        <w:rPr>
          <w:rFonts w:ascii="Courier New" w:hAnsi="Courier New"/>
        </w:rPr>
        <w:br/>
        <w:t xml:space="preserve">    public void clickStart() {</w:t>
      </w:r>
      <w:r>
        <w:rPr>
          <w:rFonts w:ascii="Courier New" w:hAnsi="Courier New"/>
        </w:rPr>
        <w:br/>
        <w:t xml:space="preserve">        SeleniumActions.click(startButton);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}</w:t>
      </w:r>
    </w:p>
    <w:p w14:paraId="6D279163" w14:textId="77777777" w:rsidR="005D0043" w:rsidRDefault="00000000">
      <w:pPr>
        <w:pStyle w:val="Heading2"/>
      </w:pPr>
      <w:r>
        <w:t>Factory Pattern</w:t>
      </w:r>
    </w:p>
    <w:p w14:paraId="220164E6" w14:textId="77777777" w:rsidR="005D0043" w:rsidRDefault="00000000">
      <w:r>
        <w:t>Definition: Creates objects without exposing creation logic.</w:t>
      </w:r>
    </w:p>
    <w:p w14:paraId="2A888E9E" w14:textId="77777777" w:rsidR="005D0043" w:rsidRDefault="00000000">
      <w:r>
        <w:t>Application in Framework: DriverFactory decides which browser to create.</w:t>
      </w:r>
    </w:p>
    <w:p w14:paraId="53D40CAD" w14:textId="77777777" w:rsidR="005D0043" w:rsidRDefault="00000000">
      <w:r>
        <w:t>Example:</w:t>
      </w:r>
    </w:p>
    <w:p w14:paraId="08F73B6B" w14:textId="77777777" w:rsidR="005D0043" w:rsidRDefault="00000000">
      <w:r>
        <w:rPr>
          <w:rFonts w:ascii="Courier New" w:hAnsi="Courier New"/>
        </w:rPr>
        <w:t>public class DriverFactory {</w:t>
      </w:r>
      <w:r>
        <w:rPr>
          <w:rFonts w:ascii="Courier New" w:hAnsi="Courier New"/>
        </w:rPr>
        <w:br/>
        <w:t xml:space="preserve">    public static WebDriver create(String browser) {</w:t>
      </w:r>
      <w:r>
        <w:rPr>
          <w:rFonts w:ascii="Courier New" w:hAnsi="Courier New"/>
        </w:rPr>
        <w:br/>
        <w:t xml:space="preserve">        if (browser.equalsIgnoreCase("chrome")) {</w:t>
      </w:r>
      <w:r>
        <w:rPr>
          <w:rFonts w:ascii="Courier New" w:hAnsi="Courier New"/>
        </w:rPr>
        <w:br/>
        <w:t xml:space="preserve">            WebDriverManager.chromedriver().setup();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    return new ChromeDriver();</w:t>
      </w:r>
      <w:r>
        <w:rPr>
          <w:rFonts w:ascii="Courier New" w:hAnsi="Courier New"/>
        </w:rPr>
        <w:br/>
        <w:t xml:space="preserve">        } else {</w:t>
      </w:r>
      <w:r>
        <w:rPr>
          <w:rFonts w:ascii="Courier New" w:hAnsi="Courier New"/>
        </w:rPr>
        <w:br/>
        <w:t xml:space="preserve">            WebDriverManager.edgedriver().setup();</w:t>
      </w:r>
      <w:r>
        <w:rPr>
          <w:rFonts w:ascii="Courier New" w:hAnsi="Courier New"/>
        </w:rPr>
        <w:br/>
        <w:t xml:space="preserve">            return new EdgeDriver();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}</w:t>
      </w:r>
    </w:p>
    <w:p w14:paraId="0FAF20EF" w14:textId="77777777" w:rsidR="005D0043" w:rsidRDefault="00000000">
      <w:pPr>
        <w:pStyle w:val="Heading2"/>
      </w:pPr>
      <w:r>
        <w:t>Page Object Model</w:t>
      </w:r>
    </w:p>
    <w:p w14:paraId="4C8F38FB" w14:textId="77777777" w:rsidR="005D0043" w:rsidRDefault="00000000">
      <w:r>
        <w:t>Definition: Separates UI locators from test logic.</w:t>
      </w:r>
    </w:p>
    <w:p w14:paraId="2D89CBF4" w14:textId="77777777" w:rsidR="005D0043" w:rsidRDefault="00000000">
      <w:r>
        <w:t>Application in Framework: Keeps tests clean and readable.</w:t>
      </w:r>
    </w:p>
    <w:p w14:paraId="1A621028" w14:textId="77777777" w:rsidR="005D0043" w:rsidRDefault="00000000">
      <w:r>
        <w:t>Example:</w:t>
      </w:r>
    </w:p>
    <w:p w14:paraId="3F129111" w14:textId="77777777" w:rsidR="005D0043" w:rsidRDefault="00000000">
      <w:r>
        <w:rPr>
          <w:rFonts w:ascii="Courier New" w:hAnsi="Courier New"/>
        </w:rPr>
        <w:t>Feature: File Sharing</w:t>
      </w:r>
      <w:r>
        <w:rPr>
          <w:rFonts w:ascii="Courier New" w:hAnsi="Courier New"/>
        </w:rPr>
        <w:br/>
        <w:t>Scenario: Share a file successfully</w:t>
      </w:r>
      <w:r>
        <w:rPr>
          <w:rFonts w:ascii="Courier New" w:hAnsi="Courier New"/>
        </w:rPr>
        <w:br/>
        <w:t xml:space="preserve">    Given I open the FileSharing app</w:t>
      </w:r>
      <w:r>
        <w:rPr>
          <w:rFonts w:ascii="Courier New" w:hAnsi="Courier New"/>
        </w:rPr>
        <w:br/>
        <w:t xml:space="preserve">    When I choose a file and click start</w:t>
      </w:r>
      <w:r>
        <w:rPr>
          <w:rFonts w:ascii="Courier New" w:hAnsi="Courier New"/>
        </w:rPr>
        <w:br/>
        <w:t xml:space="preserve">    Then I should see status as "Success"</w:t>
      </w:r>
      <w:r>
        <w:rPr>
          <w:rFonts w:ascii="Courier New" w:hAnsi="Courier New"/>
        </w:rPr>
        <w:br/>
      </w:r>
    </w:p>
    <w:p w14:paraId="46541E67" w14:textId="77777777" w:rsidR="005D0043" w:rsidRDefault="00000000">
      <w:pPr>
        <w:pStyle w:val="Heading2"/>
      </w:pPr>
      <w:r>
        <w:t>Observer Pattern</w:t>
      </w:r>
    </w:p>
    <w:p w14:paraId="241F3E78" w14:textId="77777777" w:rsidR="005D0043" w:rsidRDefault="00000000">
      <w:r>
        <w:t>Definition: Objects subscribe to events and react.</w:t>
      </w:r>
    </w:p>
    <w:p w14:paraId="5DAC4E65" w14:textId="77777777" w:rsidR="005D0043" w:rsidRDefault="00000000">
      <w:r>
        <w:t>Application in Framework: Listeners update reports when events occur.</w:t>
      </w:r>
    </w:p>
    <w:p w14:paraId="36485980" w14:textId="77777777" w:rsidR="005D0043" w:rsidRDefault="00000000">
      <w:r>
        <w:t>Example:</w:t>
      </w:r>
    </w:p>
    <w:p w14:paraId="109E510E" w14:textId="77777777" w:rsidR="005D0043" w:rsidRDefault="00000000">
      <w:r>
        <w:rPr>
          <w:rFonts w:ascii="Courier New" w:hAnsi="Courier New"/>
        </w:rPr>
        <w:t>public class ExtentTestListener implements ITestListener {</w:t>
      </w:r>
      <w:r>
        <w:rPr>
          <w:rFonts w:ascii="Courier New" w:hAnsi="Courier New"/>
        </w:rPr>
        <w:br/>
        <w:t xml:space="preserve">    public void onTestSuccess(ITestResult result) {</w:t>
      </w:r>
      <w:r>
        <w:rPr>
          <w:rFonts w:ascii="Courier New" w:hAnsi="Courier New"/>
        </w:rPr>
        <w:br/>
        <w:t xml:space="preserve">        ExtentReportManager.getReporter().log(Status.PASS, "Test Passed");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}</w:t>
      </w:r>
    </w:p>
    <w:p w14:paraId="2498397D" w14:textId="77777777" w:rsidR="005D0043" w:rsidRDefault="00000000">
      <w:pPr>
        <w:pStyle w:val="Heading2"/>
      </w:pPr>
      <w:r>
        <w:t>ThreadLocal</w:t>
      </w:r>
    </w:p>
    <w:p w14:paraId="7EE23B1C" w14:textId="77777777" w:rsidR="005D0043" w:rsidRDefault="00000000">
      <w:r>
        <w:t>Definition: Provides thread confinement for variables.</w:t>
      </w:r>
    </w:p>
    <w:p w14:paraId="4802A50C" w14:textId="77777777" w:rsidR="005D0043" w:rsidRDefault="00000000">
      <w:r>
        <w:t>Application in Framework: Each thread gets its own WebDriver.</w:t>
      </w:r>
    </w:p>
    <w:p w14:paraId="28828B36" w14:textId="77777777" w:rsidR="005D0043" w:rsidRDefault="00000000">
      <w:r>
        <w:t>Example:</w:t>
      </w:r>
    </w:p>
    <w:p w14:paraId="332365E4" w14:textId="77777777" w:rsidR="005D0043" w:rsidRDefault="00000000">
      <w:r>
        <w:rPr>
          <w:rFonts w:ascii="Courier New" w:hAnsi="Courier New"/>
        </w:rPr>
        <w:t>private static ThreadLocal&lt;WebDriver&gt; TL_DRIVER = new ThreadLocal&lt;&gt;();</w:t>
      </w:r>
      <w:r>
        <w:rPr>
          <w:rFonts w:ascii="Courier New" w:hAnsi="Courier New"/>
        </w:rPr>
        <w:br/>
        <w:t>public static WebDriver getDriver()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return TL_DRIVER.get();</w:t>
      </w:r>
      <w:r>
        <w:rPr>
          <w:rFonts w:ascii="Courier New" w:hAnsi="Courier New"/>
        </w:rPr>
        <w:br/>
        <w:t>}</w:t>
      </w:r>
    </w:p>
    <w:p w14:paraId="7008BC68" w14:textId="77777777" w:rsidR="005D0043" w:rsidRDefault="00000000">
      <w:pPr>
        <w:pStyle w:val="Heading1"/>
      </w:pPr>
      <w:r>
        <w:t>Infographic</w:t>
      </w:r>
    </w:p>
    <w:p w14:paraId="1A30E728" w14:textId="77777777" w:rsidR="005D0043" w:rsidRDefault="00000000">
      <w:r>
        <w:t>Below is the visual summary of the architecture and OOP concepts:</w:t>
      </w:r>
    </w:p>
    <w:p w14:paraId="6120A94B" w14:textId="2E709F47" w:rsidR="005D0043" w:rsidRDefault="0027367B">
      <w:r>
        <w:rPr>
          <w:noProof/>
        </w:rPr>
        <w:drawing>
          <wp:inline distT="0" distB="0" distL="0" distR="0" wp14:anchorId="319B3FF5" wp14:editId="063EA479">
            <wp:extent cx="5486400" cy="3657600"/>
            <wp:effectExtent l="0" t="0" r="0" b="0"/>
            <wp:docPr id="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9231" w14:textId="77777777" w:rsidR="005D0043" w:rsidRDefault="00000000">
      <w:pPr>
        <w:pStyle w:val="Heading1"/>
      </w:pPr>
      <w:r>
        <w:t>Additional Examples</w:t>
      </w:r>
    </w:p>
    <w:p w14:paraId="7FF42382" w14:textId="77777777" w:rsidR="005D0043" w:rsidRDefault="00000000">
      <w:r>
        <w:t>Gherkin Feature Example:</w:t>
      </w:r>
    </w:p>
    <w:p w14:paraId="54033DE4" w14:textId="77777777" w:rsidR="005D0043" w:rsidRDefault="00000000">
      <w:r>
        <w:rPr>
          <w:rFonts w:ascii="Courier New" w:hAnsi="Courier New"/>
        </w:rPr>
        <w:t>Feature: File Sharing</w:t>
      </w:r>
      <w:r>
        <w:rPr>
          <w:rFonts w:ascii="Courier New" w:hAnsi="Courier New"/>
        </w:rPr>
        <w:br/>
        <w:t>Scenario: Upload a file</w:t>
      </w:r>
      <w:r>
        <w:rPr>
          <w:rFonts w:ascii="Courier New" w:hAnsi="Courier New"/>
        </w:rPr>
        <w:br/>
        <w:t xml:space="preserve">    Given I open the FileSharing app</w:t>
      </w:r>
      <w:r>
        <w:rPr>
          <w:rFonts w:ascii="Courier New" w:hAnsi="Courier New"/>
        </w:rPr>
        <w:br/>
        <w:t xml:space="preserve">    When I upload "sample.txt"</w:t>
      </w:r>
      <w:r>
        <w:rPr>
          <w:rFonts w:ascii="Courier New" w:hAnsi="Courier New"/>
        </w:rPr>
        <w:br/>
        <w:t xml:space="preserve">    Then I should see status as "Uploaded"</w:t>
      </w:r>
      <w:r>
        <w:rPr>
          <w:rFonts w:ascii="Courier New" w:hAnsi="Courier New"/>
        </w:rPr>
        <w:br/>
      </w:r>
    </w:p>
    <w:p w14:paraId="1B6A43D9" w14:textId="77777777" w:rsidR="005D0043" w:rsidRDefault="00000000">
      <w:r>
        <w:t>Corresponding Step Definition:</w:t>
      </w:r>
    </w:p>
    <w:p w14:paraId="56B9A483" w14:textId="77777777" w:rsidR="005D0043" w:rsidRDefault="00000000">
      <w:r>
        <w:rPr>
          <w:rFonts w:ascii="Courier New" w:hAnsi="Courier New"/>
        </w:rPr>
        <w:t>@When("I upload {string}")</w:t>
      </w:r>
      <w:r>
        <w:rPr>
          <w:rFonts w:ascii="Courier New" w:hAnsi="Courier New"/>
        </w:rPr>
        <w:br/>
        <w:t>public void uploadFile(String fileName) {</w:t>
      </w:r>
      <w:r>
        <w:rPr>
          <w:rFonts w:ascii="Courier New" w:hAnsi="Courier New"/>
        </w:rPr>
        <w:br/>
        <w:t xml:space="preserve">    TestBase.indexPage().chooseFile(fileName);</w:t>
      </w:r>
      <w:r>
        <w:rPr>
          <w:rFonts w:ascii="Courier New" w:hAnsi="Courier New"/>
        </w:rPr>
        <w:br/>
        <w:t>}</w:t>
      </w:r>
    </w:p>
    <w:p w14:paraId="2AE916C6" w14:textId="77777777" w:rsidR="005D0043" w:rsidRDefault="00000000">
      <w:pPr>
        <w:pStyle w:val="Heading1"/>
      </w:pPr>
      <w:r>
        <w:lastRenderedPageBreak/>
        <w:t>Benefits and Best Practices</w:t>
      </w:r>
    </w:p>
    <w:p w14:paraId="4B1B73F5" w14:textId="77777777" w:rsidR="005D0043" w:rsidRDefault="00000000">
      <w:r>
        <w:t>• Scalable and maintainable architecture</w:t>
      </w:r>
      <w:r>
        <w:br/>
        <w:t>• Clear separation of concerns</w:t>
      </w:r>
      <w:r>
        <w:br/>
        <w:t>• Easy onboarding for new testers</w:t>
      </w:r>
      <w:r>
        <w:br/>
        <w:t>• Robust parallel execution</w:t>
      </w:r>
      <w:r>
        <w:br/>
        <w:t>• Leverages proven design patterns and OOP principles</w:t>
      </w:r>
    </w:p>
    <w:sectPr w:rsidR="005D0043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7A823" w14:textId="77777777" w:rsidR="003901AF" w:rsidRDefault="003901AF">
      <w:pPr>
        <w:spacing w:after="0" w:line="240" w:lineRule="auto"/>
      </w:pPr>
      <w:r>
        <w:separator/>
      </w:r>
    </w:p>
  </w:endnote>
  <w:endnote w:type="continuationSeparator" w:id="0">
    <w:p w14:paraId="70790F8F" w14:textId="77777777" w:rsidR="003901AF" w:rsidRDefault="00390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1D900" w14:textId="77777777" w:rsidR="005D0043" w:rsidRDefault="00000000">
    <w:pPr>
      <w:pStyle w:val="Footer"/>
    </w:pPr>
    <w:r>
      <w:t>Prepared for sharing and presentation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385BC" w14:textId="77777777" w:rsidR="003901AF" w:rsidRDefault="003901AF">
      <w:pPr>
        <w:spacing w:after="0" w:line="240" w:lineRule="auto"/>
      </w:pPr>
      <w:r>
        <w:separator/>
      </w:r>
    </w:p>
  </w:footnote>
  <w:footnote w:type="continuationSeparator" w:id="0">
    <w:p w14:paraId="7C2AD3FA" w14:textId="77777777" w:rsidR="003901AF" w:rsidRDefault="003901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8215818">
    <w:abstractNumId w:val="8"/>
  </w:num>
  <w:num w:numId="2" w16cid:durableId="1565946922">
    <w:abstractNumId w:val="6"/>
  </w:num>
  <w:num w:numId="3" w16cid:durableId="1784763946">
    <w:abstractNumId w:val="5"/>
  </w:num>
  <w:num w:numId="4" w16cid:durableId="284505554">
    <w:abstractNumId w:val="4"/>
  </w:num>
  <w:num w:numId="5" w16cid:durableId="1157696489">
    <w:abstractNumId w:val="7"/>
  </w:num>
  <w:num w:numId="6" w16cid:durableId="102069875">
    <w:abstractNumId w:val="3"/>
  </w:num>
  <w:num w:numId="7" w16cid:durableId="791560710">
    <w:abstractNumId w:val="2"/>
  </w:num>
  <w:num w:numId="8" w16cid:durableId="566499067">
    <w:abstractNumId w:val="1"/>
  </w:num>
  <w:num w:numId="9" w16cid:durableId="1670399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367B"/>
    <w:rsid w:val="0029639D"/>
    <w:rsid w:val="00326F90"/>
    <w:rsid w:val="003901AF"/>
    <w:rsid w:val="005D0043"/>
    <w:rsid w:val="007706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AFB631"/>
  <w14:defaultImageDpi w14:val="300"/>
  <w15:docId w15:val="{D0220F88-E500-4FE5-9A6F-81FCEC1E0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564</Words>
  <Characters>4012</Characters>
  <Application>Microsoft Office Word</Application>
  <DocSecurity>0</DocSecurity>
  <Lines>138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Alam</cp:lastModifiedBy>
  <cp:revision>2</cp:revision>
  <dcterms:created xsi:type="dcterms:W3CDTF">2025-11-13T02:07:00Z</dcterms:created>
  <dcterms:modified xsi:type="dcterms:W3CDTF">2025-11-13T02:07:00Z</dcterms:modified>
  <cp:category/>
</cp:coreProperties>
</file>