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Raport z testów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Środowisko: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IntelliJ idea 2020.3.2 Ultimate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Java 15.0.2 – OpenJDK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Maven 4.0.0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Junit Jupiter API 5.8.0-M1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Biblioteki dodatkowe: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Slf4j Logging API 2.0.0-alpha1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Org.Json ver. 20210307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Łączny czas wykonania wszystkich testów: </w:t>
      </w:r>
      <w:r>
        <w:rPr>
          <w:b w:val="false"/>
          <w:bCs w:val="false"/>
          <w:sz w:val="22"/>
          <w:szCs w:val="22"/>
        </w:rPr>
        <w:t>117</w:t>
      </w:r>
      <w:r>
        <w:rPr>
          <w:b w:val="false"/>
          <w:bCs w:val="false"/>
          <w:sz w:val="22"/>
          <w:szCs w:val="22"/>
        </w:rPr>
        <w:t xml:space="preserve"> ms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2"/>
          <w:szCs w:val="22"/>
        </w:rPr>
        <w:t>Testowana biblioteka: Org.Json ver. 20210307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tbl>
      <w:tblPr>
        <w:tblW w:w="960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7"/>
        <w:gridCol w:w="1329"/>
        <w:gridCol w:w="1302"/>
        <w:gridCol w:w="1587"/>
        <w:gridCol w:w="1367"/>
        <w:gridCol w:w="2547"/>
      </w:tblGrid>
      <w:tr>
        <w:trPr>
          <w:trHeight w:val="286" w:hRule="atLeast"/>
        </w:trPr>
        <w:tc>
          <w:tcPr>
            <w:tcW w:w="1477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Nazwa metody</w:t>
            </w:r>
          </w:p>
        </w:tc>
        <w:tc>
          <w:tcPr>
            <w:tcW w:w="1329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Opis</w:t>
            </w:r>
          </w:p>
        </w:tc>
        <w:tc>
          <w:tcPr>
            <w:tcW w:w="1302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Czas wykonania</w:t>
            </w:r>
          </w:p>
        </w:tc>
        <w:tc>
          <w:tcPr>
            <w:tcW w:w="1587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Wynik</w:t>
            </w:r>
          </w:p>
        </w:tc>
        <w:tc>
          <w:tcPr>
            <w:tcW w:w="1367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Oczekiwan</w:t>
            </w:r>
            <w:r>
              <w:rPr>
                <w:sz w:val="22"/>
                <w:szCs w:val="22"/>
              </w:rPr>
              <w:t>ia</w:t>
            </w:r>
          </w:p>
        </w:tc>
        <w:tc>
          <w:tcPr>
            <w:tcW w:w="2547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Wymagania</w:t>
            </w:r>
          </w:p>
        </w:tc>
      </w:tr>
      <w:tr>
        <w:trPr>
          <w:trHeight w:val="453" w:hRule="atLeast"/>
        </w:trPr>
        <w:tc>
          <w:tcPr>
            <w:tcW w:w="1477" w:type="dxa"/>
            <w:tcBorders/>
          </w:tcPr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testCreatingJSONObject()</w:t>
            </w:r>
          </w:p>
        </w:tc>
        <w:tc>
          <w:tcPr>
            <w:tcW w:w="1329" w:type="dxa"/>
            <w:tcBorders/>
          </w:tcPr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Tworzenie nowego    obiektu klasy JSONObject z 3 kluczami i wartościami, sprawdzenie czy ilość kluczy się zgadza</w:t>
            </w:r>
          </w:p>
        </w:tc>
        <w:tc>
          <w:tcPr>
            <w:tcW w:w="1302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2ms</w:t>
            </w:r>
          </w:p>
        </w:tc>
        <w:tc>
          <w:tcPr>
            <w:tcW w:w="158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Ilość kluczy zgadza się z oczekiwanym [3]</w:t>
            </w:r>
          </w:p>
        </w:tc>
        <w:tc>
          <w:tcPr>
            <w:tcW w:w="136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Ilość kluczy wyn</w:t>
            </w:r>
            <w:r>
              <w:rPr>
                <w:sz w:val="18"/>
                <w:szCs w:val="18"/>
              </w:rPr>
              <w:t>iesie</w:t>
            </w:r>
            <w:r>
              <w:rPr>
                <w:sz w:val="18"/>
                <w:szCs w:val="18"/>
              </w:rPr>
              <w:t xml:space="preserve"> 3</w:t>
            </w:r>
          </w:p>
        </w:tc>
        <w:tc>
          <w:tcPr>
            <w:tcW w:w="2547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517" w:hRule="atLeast"/>
        </w:trPr>
        <w:tc>
          <w:tcPr>
            <w:tcW w:w="1477" w:type="dxa"/>
            <w:tcBorders/>
          </w:tcPr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estCreatingJSONObject</w:t>
            </w:r>
          </w:p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FromString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1329" w:type="dxa"/>
            <w:tcBorders/>
          </w:tcPr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Tworzenie nowego obiektu klasy JSONObject ze stringa, w zamyśle mając zawierać 3 klucze – wartości, sprawdzenie czy ilość kluczy się zgadza</w:t>
            </w:r>
          </w:p>
        </w:tc>
        <w:tc>
          <w:tcPr>
            <w:tcW w:w="1302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73ms</w:t>
            </w:r>
          </w:p>
        </w:tc>
        <w:tc>
          <w:tcPr>
            <w:tcW w:w="158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Ilość kluczy zgadza się z oczekiwanym [3]</w:t>
            </w:r>
          </w:p>
        </w:tc>
        <w:tc>
          <w:tcPr>
            <w:tcW w:w="136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Ilość kluczy wyn</w:t>
            </w:r>
            <w:r>
              <w:rPr>
                <w:sz w:val="18"/>
                <w:szCs w:val="18"/>
              </w:rPr>
              <w:t>iesie</w:t>
            </w:r>
            <w:r>
              <w:rPr>
                <w:sz w:val="18"/>
                <w:szCs w:val="18"/>
              </w:rPr>
              <w:t xml:space="preserve"> 3</w:t>
            </w:r>
          </w:p>
        </w:tc>
        <w:tc>
          <w:tcPr>
            <w:tcW w:w="2547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517" w:hRule="atLeast"/>
        </w:trPr>
        <w:tc>
          <w:tcPr>
            <w:tcW w:w="1477" w:type="dxa"/>
            <w:tcBorders/>
          </w:tcPr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estCreatingJSONObject</w:t>
            </w:r>
          </w:p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FromJavaObject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1329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Tworzenie nowego obiektu klasy JSONObject za pomocą obiektu indywidualnie stworzonej klasy,  sprawdzenie czy ilość kluczy się zgadza</w:t>
            </w:r>
          </w:p>
        </w:tc>
        <w:tc>
          <w:tcPr>
            <w:tcW w:w="1302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32ms</w:t>
            </w:r>
          </w:p>
        </w:tc>
        <w:tc>
          <w:tcPr>
            <w:tcW w:w="158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Ilość kluczy zgadza się z oczekiwanym [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36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Ilość kluczy wyn</w:t>
            </w:r>
            <w:r>
              <w:rPr>
                <w:sz w:val="18"/>
                <w:szCs w:val="18"/>
              </w:rPr>
              <w:t>iesie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54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Klasa, którą chcemy przetworzyć na obiekt JSONObject, musi implementować interfejs    java.io.Serializable</w:t>
            </w:r>
          </w:p>
        </w:tc>
      </w:tr>
      <w:tr>
        <w:trPr>
          <w:trHeight w:val="528" w:hRule="atLeast"/>
        </w:trPr>
        <w:tc>
          <w:tcPr>
            <w:tcW w:w="1477" w:type="dxa"/>
            <w:tcBorders/>
          </w:tcPr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testThrowingExceptionOn</w:t>
            </w:r>
          </w:p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EmptyArrSearch()</w:t>
            </w:r>
          </w:p>
        </w:tc>
        <w:tc>
          <w:tcPr>
            <w:tcW w:w="1329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Tworzenie nowego obiektu klasy JSONObject oraz JSONArray, wyczyszczenie „tablicy”, sprawdzenie, czy zostanie wyrzucony wyjątek JSONException</w:t>
            </w:r>
          </w:p>
        </w:tc>
        <w:tc>
          <w:tcPr>
            <w:tcW w:w="1302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5ms</w:t>
            </w:r>
          </w:p>
        </w:tc>
        <w:tc>
          <w:tcPr>
            <w:tcW w:w="158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Dany test powoduje wyrzucenie wyjątku JSONException</w:t>
            </w:r>
          </w:p>
        </w:tc>
        <w:tc>
          <w:tcPr>
            <w:tcW w:w="136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Wyjątek zostanie wyrzucony</w:t>
            </w:r>
          </w:p>
        </w:tc>
        <w:tc>
          <w:tcPr>
            <w:tcW w:w="2547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794" w:hRule="atLeast"/>
        </w:trPr>
        <w:tc>
          <w:tcPr>
            <w:tcW w:w="1477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Nazwa metody</w:t>
            </w:r>
          </w:p>
        </w:tc>
        <w:tc>
          <w:tcPr>
            <w:tcW w:w="1329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Opis</w:t>
            </w:r>
          </w:p>
        </w:tc>
        <w:tc>
          <w:tcPr>
            <w:tcW w:w="1302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Czas wykonania</w:t>
            </w:r>
          </w:p>
        </w:tc>
        <w:tc>
          <w:tcPr>
            <w:tcW w:w="1587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Wynik</w:t>
            </w:r>
          </w:p>
        </w:tc>
        <w:tc>
          <w:tcPr>
            <w:tcW w:w="1367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Oczekiwan</w:t>
            </w:r>
            <w:r>
              <w:rPr>
                <w:sz w:val="22"/>
                <w:szCs w:val="22"/>
              </w:rPr>
              <w:t>ia</w:t>
            </w:r>
          </w:p>
        </w:tc>
        <w:tc>
          <w:tcPr>
            <w:tcW w:w="2547" w:type="dxa"/>
            <w:tcBorders/>
          </w:tcPr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Wymagania</w:t>
            </w:r>
          </w:p>
          <w:p>
            <w:pPr>
              <w:pStyle w:val="Zawartotabeli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510" w:hRule="atLeast"/>
        </w:trPr>
        <w:tc>
          <w:tcPr>
            <w:tcW w:w="1477" w:type="dxa"/>
            <w:tcBorders/>
          </w:tcPr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estCreatingJSONObject</w:t>
            </w:r>
          </w:p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FromMap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1329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Tworzenie nowego obiektu klasy JSONObject za pomocą HashMapy (java.util.HashMap), sprawdzenie, czy obiekt nie jest pusty</w:t>
            </w:r>
          </w:p>
        </w:tc>
        <w:tc>
          <w:tcPr>
            <w:tcW w:w="1302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4ms</w:t>
            </w:r>
          </w:p>
        </w:tc>
        <w:tc>
          <w:tcPr>
            <w:tcW w:w="158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Stworzony obiekt JSONObject zawiera klucze i wartości</w:t>
            </w:r>
          </w:p>
        </w:tc>
        <w:tc>
          <w:tcPr>
            <w:tcW w:w="136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Stworzony obiekt JSONObject nie będzie pusty</w:t>
            </w:r>
          </w:p>
        </w:tc>
        <w:tc>
          <w:tcPr>
            <w:tcW w:w="2547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539" w:hRule="atLeast"/>
        </w:trPr>
        <w:tc>
          <w:tcPr>
            <w:tcW w:w="1477" w:type="dxa"/>
            <w:tcBorders/>
          </w:tcPr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heckKeysIn</w:t>
            </w:r>
          </w:p>
          <w:p>
            <w:pPr>
              <w:pStyle w:val="Zawartotabeli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CreatedObject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1329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Tworzenie nowego obiektu klasy JSONObject, dodanie w pętli kluczy i wartości zawartych w dwóch tablicach String, sprawdzenie czy po usunięciu jednego z kluczy, dalej będzie on dostępny </w:t>
            </w:r>
          </w:p>
        </w:tc>
        <w:tc>
          <w:tcPr>
            <w:tcW w:w="1302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1ms</w:t>
            </w:r>
          </w:p>
        </w:tc>
        <w:tc>
          <w:tcPr>
            <w:tcW w:w="158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Stworzony obiekt JSONObject, nie jest pusty, jednak nie zawiera klucza, który został wcześniej usunięty</w:t>
            </w:r>
          </w:p>
        </w:tc>
        <w:tc>
          <w:tcPr>
            <w:tcW w:w="1367" w:type="dxa"/>
            <w:tcBorders/>
          </w:tcPr>
          <w:p>
            <w:pPr>
              <w:pStyle w:val="Zawartotabeli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Stworzony obiekt JSONObject nie będzie pusty, jednak nie będzie zawierał usuniętego wcześniej klucza</w:t>
            </w:r>
          </w:p>
        </w:tc>
        <w:tc>
          <w:tcPr>
            <w:tcW w:w="2547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headerReference w:type="default" r:id="rId2"/>
      <w:type w:val="nextPage"/>
      <w:pgSz w:w="11906" w:h="16838"/>
      <w:pgMar w:left="1134" w:right="1134" w:header="1134" w:top="1648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bidi w:val="0"/>
      <w:jc w:val="left"/>
      <w:rPr>
        <w:sz w:val="20"/>
        <w:szCs w:val="20"/>
      </w:rPr>
    </w:pPr>
    <w:r>
      <w:rPr>
        <w:sz w:val="20"/>
        <w:szCs w:val="20"/>
      </w:rPr>
      <w:t>Wykonawca: s18555</w:t>
      <w:tab/>
      <w:tab/>
      <w:t>Data wykonania: 20.05.2021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Gwkaistopka">
    <w:name w:val="Główka i stopka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Gwka">
    <w:name w:val="Header"/>
    <w:basedOn w:val="Gwkaistopka"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LibreOffice/7.1.0.3$Windows_X86_64 LibreOffice_project/f6099ecf3d29644b5008cc8f48f42f4a40986e4c</Application>
  <AppVersion>15.0000</AppVersion>
  <Pages>2</Pages>
  <Words>293</Words>
  <Characters>1933</Characters>
  <CharactersWithSpaces>2163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2021-05-20T16:22:04Z</dcterms:created>
  <dc:creator/>
  <dc:description/>
  <dc:language>pl-PL</dc:language>
  <cp:lastModifiedBy/>
  <dcterms:modified xsi:type="dcterms:W3CDTF">2021-05-20T17:02:10Z</dcterms:modified>
  <cp:revision>3</cp:revision>
  <dc:subject/>
  <dc:title/>
</cp:coreProperties>
</file>