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AE" w:rsidRPr="009D4DAE" w:rsidRDefault="009D4DAE" w:rsidP="009D4DAE">
      <w:pPr>
        <w:spacing w:after="0" w:line="432" w:lineRule="atLeast"/>
        <w:outlineLvl w:val="2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9D4DAE">
        <w:rPr>
          <w:rFonts w:ascii="Arial" w:eastAsia="Times New Roman" w:hAnsi="Arial" w:cs="Arial"/>
          <w:b/>
          <w:bCs/>
          <w:color w:val="222222"/>
          <w:sz w:val="36"/>
          <w:szCs w:val="36"/>
        </w:rPr>
        <w:t>Unity3d</w:t>
      </w:r>
      <w:r w:rsidRPr="009D4DAE">
        <w:rPr>
          <w:rFonts w:ascii="微软雅黑" w:eastAsia="微软雅黑" w:hAnsi="微软雅黑" w:cs="微软雅黑" w:hint="eastAsia"/>
          <w:b/>
          <w:bCs/>
          <w:color w:val="222222"/>
          <w:sz w:val="36"/>
          <w:szCs w:val="36"/>
        </w:rPr>
        <w:t>中对象池</w:t>
      </w:r>
      <w:r w:rsidRPr="009D4DAE">
        <w:rPr>
          <w:rFonts w:ascii="Arial" w:eastAsia="Times New Roman" w:hAnsi="Arial" w:cs="Arial"/>
          <w:b/>
          <w:bCs/>
          <w:color w:val="222222"/>
          <w:sz w:val="36"/>
          <w:szCs w:val="36"/>
        </w:rPr>
        <w:t>(ObjectPool)</w:t>
      </w:r>
      <w:r w:rsidRPr="009D4DAE">
        <w:rPr>
          <w:rFonts w:ascii="微软雅黑" w:eastAsia="微软雅黑" w:hAnsi="微软雅黑" w:cs="微软雅黑" w:hint="eastAsia"/>
          <w:b/>
          <w:bCs/>
          <w:color w:val="222222"/>
          <w:sz w:val="36"/>
          <w:szCs w:val="36"/>
        </w:rPr>
        <w:t>的实</w:t>
      </w:r>
      <w:r w:rsidRPr="009D4DAE">
        <w:rPr>
          <w:rFonts w:ascii="宋体" w:eastAsia="宋体" w:hAnsi="宋体" w:cs="宋体"/>
          <w:b/>
          <w:bCs/>
          <w:color w:val="222222"/>
          <w:sz w:val="36"/>
          <w:szCs w:val="36"/>
        </w:rPr>
        <w:t>现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概述</w:t>
      </w:r>
      <w:bookmarkStart w:id="0" w:name="_GoBack"/>
      <w:bookmarkEnd w:id="0"/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什么是对象池？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池(Pool)，与集合在某种意义上有些相似。 水池，是一定数量的水的集合；内存池，是一定数量的已经分配好的内存的集合；线程池，是一定数量的已经创建好的线程的集合。那么，对象池，顾名思义就是一定数量的已经创建好的对象(Object)的集合[1]。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在C/C++的程序中，如果一种对象，你要经常用malloc/free(或new/delete)来创建、销毁，这样子一方面开销会比较大，另一方面会产生很多内存碎片，程序跑的时间一长，性能就会下降。这个时候，就产生了对象池。可以事先创建好一批对象，放在一个集合中，以后每当程序需要新的对象时候，都从对象池里获取，程序用完该对象后，再把该对象归还给对象池。这样，就会少了很多的malloc/free(new/delete)的调用，在一定程度上提高了系统的性能，尤其在动态内存分配比较频繁的程序中效果较为明显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Unity3d中的对象池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在使用unity3d做游戏时，经常有同一个Prefab用到多次，需要反复实例化(Instantiate)。但实例化是很消耗资源的，所以在游戏加载时把一批Prefab实例化好放在对象池中，游戏中用的时候拿出来，不用的时候放回去，避免反复申请和销毁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存入对象池的元素应具有如下特征：1&gt;场景中大量使用　2&gt;存在一定的生命周期，会较为频繁的申请和释放。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关于多线程的考虑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因为Unity的API只能被主线程调用，我理解Unity提供的用户空间是单线程的（脚本中写While（true）挂在GameObject上，点运行整个Unity会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>卡死）。所以我们不需要将池实现支持多线程。在支持多线程的应用中，单例的初始化通常要加一个锁，在这里也没有必要。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希望实现具有以下特征的对象池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1、新增对象种类时操作简单，能够灵活控制每个对象池中生成的对象数量。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2、接口简单，易于申请和回收。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3、模块结构清晰，耦合度低。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4、申请和回收时，可以根据具体的对象类型做个性化操作。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实现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1、模块设计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Microsoft Yahei" w:eastAsia="Times New Roman" w:hAnsi="Microsoft Yahei" w:cs="Tahom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8564880" cy="5204460"/>
            <wp:effectExtent l="0" t="0" r="7620" b="0"/>
            <wp:docPr id="9" name="图片 9" descr="http://gameweb-img.qq.com/gad/20161025/php94atW1.147738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web-img.qq.com/gad/20161025/php94atW1.14773809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*UML规则参考自 UML 基础: 类图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模块中主要使用以下类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ObjectPoolMgr是对象池管理类。它对外提供接口，对内管理对象池实例。外部进行申请和释放操作都是通过调用ObjectPoolMgr中的接口进行的。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ObjectPool是对象池基类，它是抽象类，包含了通用的成员和方法。作为一个基类，它提可被子类继承的方法是virtual的，便于实现多态。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CubePool, SpharePool是具体的对象池实现类，继承自ObjectPool，可以override基类的alloc和recycle等方法实现个性化的操作。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 xml:space="preserve">　　PrefabInfo挂在对象池中的每一个对象上，用来记录对象类型等信息。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2、数据管理方式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Microsoft Yahei" w:eastAsia="Times New Roman" w:hAnsi="Microsoft Yahei" w:cs="Tahoma"/>
          <w:noProof/>
          <w:color w:val="333333"/>
          <w:sz w:val="24"/>
          <w:szCs w:val="24"/>
        </w:rPr>
        <w:drawing>
          <wp:inline distT="0" distB="0" distL="0" distR="0">
            <wp:extent cx="6195060" cy="3672840"/>
            <wp:effectExtent l="0" t="0" r="0" b="3810"/>
            <wp:docPr id="8" name="图片 8" descr="http://gameweb-img.qq.com/gad/20161025/php93m47L.147738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meweb-img.qq.com/gad/20161025/php93m47L.14773809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数据管理方式如图，单例ObjectPoolMgr中使用字典管理着多种对象池实例，每种对象池实例中使用队列管理一定数量的同类型对象。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3、主要接口和调用流程</w:t>
      </w:r>
    </w:p>
    <w:p w:rsidR="009D4DAE" w:rsidRPr="009D4DAE" w:rsidRDefault="009D4DAE" w:rsidP="009D4DAE">
      <w:pPr>
        <w:shd w:val="clear" w:color="auto" w:fill="FFFFFF"/>
        <w:spacing w:after="3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对象池管理类ObjectPoolMgr类中提供对外接口，主要是alloc和recycle，声明如下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回收接口。参数是待回收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recycle(GameObject recycleObj)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；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游戏在使用申请到的GameObject时可能会在其中添加子物体，回收前会判断一下recycleObj中是否嵌套有其它属于对象池的Prefab，如果存在就分别进行回收。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另外如果对象池中待分配对象数量超过了用户设置的个数，直接销毁recycleObj而不再放回对象池。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4、对象池的创建时机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过早创建对象池，池中的对象会占用大量内存。若等到游戏使用对象时再创建对象池，可能因为大量实例化造成掉帧。所以，我认为在Loading界面创建下一个场景需使用的对象池是较为合理的。比如天天飞车中的NPC车，金币，赛道，在进入单局比赛后才用到。可以在进入比赛的Loading界面预先创建金币，NPC车，赛道的对象池，比赛中直接申请使用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5、具体实现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1&gt;ObjectPoolMgr</w:t>
      </w:r>
    </w:p>
    <w:p w:rsidR="009D4DAE" w:rsidRPr="009D4DAE" w:rsidRDefault="009D4DAE" w:rsidP="009D4DAE">
      <w:pPr>
        <w:shd w:val="clear" w:color="auto" w:fill="FFFFFF"/>
        <w:spacing w:after="3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ObjectPoolMgr是对象池的管理类，提供接口，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alloc(string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type, float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 = 0);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recycle(GameObject recycleObj);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参数lifeTime是存活时间，以秒为单位，定义如下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lifeTime &gt; 0 lifeTime秒后自动回收对象。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lifeTime = 0 不自动回收对象，需游戏主动调用recycle回收。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lifeTime &lt; 0 创建Pool实例并实例化Pool中的对象，但不返回对象，返回值null。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>当lifeTime&gt;0时，分配出去的GameObject上挂的PrefabInfo脚本会执行倒计时协程，计时器为0时调用recycle方法回收自己。它的适用对象如射击游戏中的子弹，申请时设定了lifeTime后不必关心回收的问题，当然游戏可以计时器在到时前主动发起回收。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lifeTime &lt; 0的目的预创建对象池，在游戏场景Loading时可以用这个方法先把对象池创建起来，避免游戏中创建对象池造成掉帧。</w:t>
      </w:r>
    </w:p>
    <w:p w:rsidR="009D4DAE" w:rsidRPr="009D4DAE" w:rsidRDefault="009D4DAE" w:rsidP="009D4DAE">
      <w:pPr>
        <w:shd w:val="clear" w:color="auto" w:fill="FFFFFF"/>
        <w:spacing w:after="3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ObjectPoolMgr用成员poolDic维护已分配的对象池实例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private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 xml:space="preserve">Dictionary&lt;string, 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>ObjectPool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&gt; poolDic = new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Dictionary&lt;string, ObjectPool&gt;();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使用objectPoolList记录面板上的用户设置</w:t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24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Microsoft Yahei" w:eastAsia="Times New Roman" w:hAnsi="Microsoft Yahei" w:cs="Tahoma"/>
          <w:noProof/>
          <w:color w:val="333333"/>
          <w:sz w:val="24"/>
          <w:szCs w:val="24"/>
        </w:rPr>
        <w:drawing>
          <wp:inline distT="0" distB="0" distL="0" distR="0">
            <wp:extent cx="6217920" cy="2125980"/>
            <wp:effectExtent l="0" t="0" r="0" b="7620"/>
            <wp:docPr id="7" name="图片 7" descr="http://gameweb-img.qq.com/gad/20161017/phpTaVIOm.147666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web-img.qq.com/gad/20161017/phpTaVIOm.14766677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ObjectPoolMgr初始化时会在Unity的层次（Hierarchy）面板中创建GameObject并添加自身脚本。开发者可以在Inspector面板中直接创建新的对象池,如下图。Pre Alloc Size是对象池创建时预申请的对象数量。Auto Increase Size是池中的对象被申请完后进行一定数量的自增。prefab对象池关联的预制类型</w:t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24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Microsoft Yahei" w:eastAsia="Times New Roman" w:hAnsi="Microsoft Yahei" w:cs="Tahoma"/>
          <w:noProof/>
          <w:color w:val="333333"/>
          <w:sz w:val="24"/>
          <w:szCs w:val="24"/>
        </w:rPr>
        <w:drawing>
          <wp:inline distT="0" distB="0" distL="0" distR="0">
            <wp:extent cx="2598420" cy="5455920"/>
            <wp:effectExtent l="0" t="0" r="0" b="0"/>
            <wp:docPr id="6" name="图片 6" descr="http://gameweb-img.qq.com/gad/20161025/phpNqY0iM.147738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ameweb-img.qq.com/gad/20161025/phpNqY0iM.1477381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24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</w:p>
    <w:p w:rsidR="009D4DAE" w:rsidRPr="009D4DAE" w:rsidRDefault="009D4DAE" w:rsidP="009D4DAE">
      <w:pPr>
        <w:shd w:val="clear" w:color="auto" w:fill="FFFFFF"/>
        <w:spacing w:after="3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比如，当游戏需要申请Cube对象时，会调用GameObject cube = ObjectPoolMGR.alloc("Cube");方法。ObjectPoolMGR.alloc代码如下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7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static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alloc(string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type, float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 = 0){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根据传入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取出或创建对应类型对象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池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ObjectPool subPool = Instance._getpool(type);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从对象池中取一个对象返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回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GameObject returnObj = subPool.alloc(lifetime);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   return</w:t>
            </w:r>
            <w:r w:rsidRPr="009D4DAE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 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returnObj;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0"/>
                <w:szCs w:val="20"/>
              </w:rPr>
              <w:t>}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ObjectPoolMgr会根据传入的类型type，调用_getpool(type)找到对应的Pool，再从其中取一个对象返回。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 xml:space="preserve">　　代码中_getpool(string type)是ObjectPoolMgr中的私有方法。前面说过，ObjectPoolMgr有一个成员poolDic用来记录已创建的对象池实例，_getpool方法先去poolDic中查找，找到直接返回。如果找不到说明还未创建，使用反射创建对象池，记录入poolDic，代码如下</w:t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217920" cy="5334000"/>
            <wp:effectExtent l="0" t="0" r="0" b="0"/>
            <wp:docPr id="5" name="图片 5" descr="http://gameweb-img.qq.com/gad/20161017/phphbvy4h.1476667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meweb-img.qq.com/gad/20161017/phphbvy4h.14766678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使用_getpool获得了对象池实例后，会调用对象池的alloc方法分配一个对象。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2&gt;对象池基类ObjectPool</w:t>
      </w:r>
    </w:p>
    <w:p w:rsidR="009D4DAE" w:rsidRPr="009D4DAE" w:rsidRDefault="009D4DAE" w:rsidP="009D4DAE">
      <w:pPr>
        <w:shd w:val="clear" w:color="auto" w:fill="FFFFFF"/>
        <w:spacing w:after="3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其中记录了对象池的通用方法和成员，如下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425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lastRenderedPageBreak/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10</w:t>
            </w:r>
          </w:p>
        </w:tc>
        <w:tc>
          <w:tcPr>
            <w:tcW w:w="19425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protected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Queue queue = new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Queue();//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用来保存池中对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象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[SerializeField]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protected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_freeObjCount = 0;//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池中待分配对象数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量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preAllocCount;//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初始化时预分配对象数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量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int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autoIncreaseCount;//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池中可增加对象数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量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protected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bool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_binit = false;//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是否初始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化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[HideInInspector]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prefab;//prefab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引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用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[HideInInspector]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string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objTypeString;//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池中对象描述字符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串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3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ObjectPool中的方法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425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10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lastRenderedPageBreak/>
              <w:t>17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20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30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40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lastRenderedPageBreak/>
              <w:t>44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47</w:t>
            </w:r>
          </w:p>
        </w:tc>
        <w:tc>
          <w:tcPr>
            <w:tcW w:w="19425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virtual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alloc(float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如果没有进行过初始化，先初始化创建池中的对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象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if(!_binit){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_init();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_binit = true;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if(lifetime&lt;0){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Debug.LogWarning("lifetime &lt;= 0, return null");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null;//lifetime&lt;0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时，创建对象池并返回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null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GameObject returnObj;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if(_freeObjCount &gt; 0){//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池中有待分配对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象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returnObj = queue.Dequeue();//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分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配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_freeObjCount--;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}else{//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池中没有对象了，实例化一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个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returnObj = Instantiate(prefab , new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Vector3(0,0,0), Quaternion.identity) as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returnObj.SetActive(false);//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防止挂在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returnObj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上的脚本自动开始执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行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returnObj.transform.parent = this.transform;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使用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PrefabInfo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脚本保存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returnObj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的一些信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息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PrefabInfo info = returnObj.GetComponent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《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>PrefabInfo 》();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if(info == null){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info =  returnObj.AddComponent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《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>PrefabInfo 》();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if(lifetime &gt; 0){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info.lifetime = lifetime;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info.types = objTypeString;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    returnObj.SetActive(true);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return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returnObj;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> 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virtual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void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recycle(GameObject obj){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待分配对象已经在对象池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if(queue.Contains(obj)){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Debug.LogWarning("the obj "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+ obj.name + " be recycle twice!"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if( _freeObjCount &gt; preAllocCount + autoIncreaseCount 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Destroy(obj);//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当前池中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object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数量已满，直接销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毁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}else{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queue.Enqueue(obj);//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入队，并进行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reset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obj.transform.parent = this.transform;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obj.SetActive(false);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_freeObjCount++;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}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这里要注意的是，基类alloc和recycle方法要使用虚函数，子类override实现多态。</w:t>
      </w:r>
    </w:p>
    <w:p w:rsidR="009D4DAE" w:rsidRPr="009D4DAE" w:rsidRDefault="009D4DAE" w:rsidP="009D4DAE">
      <w:pPr>
        <w:shd w:val="clear" w:color="auto" w:fill="FFFFFF"/>
        <w:spacing w:after="3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3&gt;对象池子类CubePool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 xml:space="preserve">　　子类override父类的alloc和recycle，进行个性化的申请和回收工作。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7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CubePool : ObjectPool 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override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alloc(float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GameObject cubeObject= base.alloc(lifetime);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//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在这里进行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CubePool</w:t>
            </w:r>
            <w:r w:rsidRPr="009D4DAE">
              <w:rPr>
                <w:rFonts w:ascii="微软雅黑" w:eastAsia="微软雅黑" w:hAnsi="微软雅黑" w:cs="微软雅黑" w:hint="eastAsia"/>
                <w:sz w:val="20"/>
                <w:szCs w:val="20"/>
              </w:rPr>
              <w:t>个性化的的初始化工</w:t>
            </w:r>
            <w:r w:rsidRPr="009D4DAE">
              <w:rPr>
                <w:rFonts w:ascii="宋体" w:eastAsia="宋体" w:hAnsi="宋体" w:cs="宋体" w:hint="eastAsia"/>
                <w:sz w:val="20"/>
                <w:szCs w:val="20"/>
              </w:rPr>
              <w:t>作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return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cubeObject;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}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当然也可以直接复用基类的alloc方法，甚至不写CubePool类。当ObjectPoolMgr申请一个Cube但找不到CubePool类时，会使用通用方法进行分配和回收。</w:t>
      </w:r>
    </w:p>
    <w:p w:rsidR="009D4DAE" w:rsidRPr="009D4DAE" w:rsidRDefault="009D4DAE" w:rsidP="009D4DAE">
      <w:pPr>
        <w:shd w:val="clear" w:color="auto" w:fill="FFFFFF"/>
        <w:spacing w:after="3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4&gt;PrefabInfo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 xml:space="preserve">　　PrefabInfo是挂在prefab实例上，用来记录prefab类型和lifetime等数据。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9425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lastRenderedPageBreak/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6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7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8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9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10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14</w:t>
            </w:r>
          </w:p>
        </w:tc>
        <w:tc>
          <w:tcPr>
            <w:tcW w:w="19425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class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PrefabInfo : MonoBehaviour 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string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types;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[HideInInspector]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public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float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 = 0;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void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OnEnable(){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if(lifetime &gt; 0){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    StartCoroutine(countTime(lifetime));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lastRenderedPageBreak/>
              <w:t>    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IEnumerator countTime(float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lifetime){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yield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return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new</w:t>
            </w: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 xml:space="preserve"> </w:t>
            </w: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WaitForSeconds(lifetime);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    ObjectPoolMGR.recycle(gameObject);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    }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}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br/>
      </w:r>
    </w:p>
    <w:p w:rsidR="009D4DAE" w:rsidRPr="009D4DAE" w:rsidRDefault="009D4DAE" w:rsidP="009D4DAE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D4DAE">
        <w:rPr>
          <w:rFonts w:ascii="微软雅黑" w:eastAsia="微软雅黑" w:hAnsi="微软雅黑" w:cs="Arial" w:hint="eastAsia"/>
          <w:b/>
          <w:bCs/>
          <w:color w:val="333333"/>
          <w:sz w:val="27"/>
          <w:szCs w:val="27"/>
        </w:rPr>
        <w:t>新增Pool方法</w:t>
      </w:r>
    </w:p>
    <w:p w:rsidR="009D4DAE" w:rsidRPr="009D4DAE" w:rsidRDefault="009D4DAE" w:rsidP="009D4DAE">
      <w:pPr>
        <w:shd w:val="clear" w:color="auto" w:fill="FFFFFF"/>
        <w:spacing w:after="0" w:line="450" w:lineRule="atLeast"/>
        <w:jc w:val="both"/>
        <w:rPr>
          <w:rFonts w:ascii="Microsoft Yahei" w:eastAsia="Times New Roman" w:hAnsi="Microsoft Yahei" w:cs="Tahoma"/>
          <w:color w:val="333333"/>
          <w:sz w:val="24"/>
          <w:szCs w:val="24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为一个新Perfab创建对象池需要以下两步，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1、在unity面板中把prefab挂上，并设置prefab的实例化数量和可增加数量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br/>
        <w:t>2、(可选)实现一个对应的Pool脚本。如果不实现，这个对象池会使用通用的申请和回收方法。</w:t>
      </w:r>
    </w:p>
    <w:p w:rsidR="009D4DAE" w:rsidRPr="009D4DAE" w:rsidRDefault="009D4DAE" w:rsidP="009D4DAE">
      <w:pPr>
        <w:shd w:val="clear" w:color="auto" w:fill="FFFFFF"/>
        <w:spacing w:after="30" w:line="240" w:lineRule="auto"/>
        <w:jc w:val="both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D4DAE">
        <w:rPr>
          <w:rFonts w:ascii="微软雅黑" w:eastAsia="微软雅黑" w:hAnsi="微软雅黑" w:cs="Arial" w:hint="eastAsia"/>
          <w:b/>
          <w:bCs/>
          <w:color w:val="333333"/>
          <w:sz w:val="27"/>
          <w:szCs w:val="27"/>
        </w:rPr>
        <w:t>调用申请和释放方法</w:t>
      </w:r>
    </w:p>
    <w:tbl>
      <w:tblPr>
        <w:tblW w:w="20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560"/>
      </w:tblGrid>
      <w:tr w:rsidR="009D4DAE" w:rsidRPr="009D4DAE" w:rsidTr="009D4DAE">
        <w:tc>
          <w:tcPr>
            <w:tcW w:w="0" w:type="auto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1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2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3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4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5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color w:val="000000"/>
                <w:sz w:val="27"/>
                <w:szCs w:val="27"/>
              </w:rPr>
              <w:t>6</w:t>
            </w:r>
          </w:p>
        </w:tc>
        <w:tc>
          <w:tcPr>
            <w:tcW w:w="19560" w:type="dxa"/>
            <w:vAlign w:val="center"/>
            <w:hideMark/>
          </w:tcPr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color w:val="000000"/>
                <w:sz w:val="27"/>
                <w:szCs w:val="27"/>
              </w:rPr>
              <w:t>//申请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obj1 = ObjectPoolMGR.alloc("Cube",5);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Courier New" w:eastAsia="Times New Roman" w:hAnsi="Courier New" w:cs="Courier New" w:hint="eastAsia"/>
                <w:sz w:val="20"/>
                <w:szCs w:val="20"/>
              </w:rPr>
              <w:t>GameObject obj2 = ObjectPoolMGR.alloc("Sphare");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Times New Roman" w:hint="eastAsia"/>
                <w:sz w:val="27"/>
                <w:szCs w:val="27"/>
              </w:rPr>
              <w:t> 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color w:val="000000"/>
                <w:sz w:val="27"/>
                <w:szCs w:val="27"/>
              </w:rPr>
              <w:t>//回收</w:t>
            </w:r>
          </w:p>
          <w:p w:rsidR="009D4DAE" w:rsidRPr="009D4DAE" w:rsidRDefault="009D4DAE" w:rsidP="009D4D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DAE">
              <w:rPr>
                <w:rFonts w:ascii="微软雅黑" w:eastAsia="微软雅黑" w:hAnsi="微软雅黑" w:cs="Courier New" w:hint="eastAsia"/>
                <w:sz w:val="27"/>
                <w:szCs w:val="27"/>
              </w:rPr>
              <w:t>ObjectPoolMGR.recycle(obj2);</w:t>
            </w:r>
          </w:p>
        </w:tc>
      </w:tr>
    </w:tbl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总结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存在的问题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 xml:space="preserve">　　对于从对象池中申请的GameObject，目前在游戏使用中不能改变其层次结构，不能添加新的Component，也不能在其中新增非对象池分配的GameObject。因为这些改变在回收时无法被发现，再次复用时可能出现意想不到的结果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介于这种情况，我的使用方法是如果使用过程中改变了对象结构，用完后就Destroy，不再recycle。如果改变是可预期的，也可以重写子类recycle进行处理。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待扩展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当游戏收到内存告警时，应该可以释放对象池，增加可用内存。释放的策略可以有多种：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1、释放ObjectPoolMgr中所有的对象池(能释放大量内存,但Destroy会造成CPU消耗,下次申请时还要重新创建对象池)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2、压缩对象池中的对象数量(用户在使用对象池时设置了池中GameObject的基本数量和可增加数量，可以把增加的释放掉)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3、释放一些不常用的对象池和其中的对象(不常用的定义可以有很多，比如被申请的次数最少，最久未被使用等)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4、释放指定一种或几种对象池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等等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同样的，游戏申请GameObject而对象池中可申请数量为空，就需要扩展对象池。扩展对象池的策略可以有：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1&gt;实例化两个GameObject，一个返回给游戏，一个放入池中以备下次申请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2&gt;按照用户设置的AutoIncreaseCount，每次池为空时实例化相应数量的对象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…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空间申请和释放策略可以有多种，可以组合使用，但没有万全之策，可以根据游戏的特点去实现。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>实现时踩的一个小坑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对象池基类ObjectPool的Start()和Update()方法最好不要使用，因为创建的子类会自动生成这两个方法，一不小心就覆盖了。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对比测试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我把对象池用于自己制作的小游戏SpaceBattle，做了一个简单测试。场景中有很多敌人，陨石，子弹（如图），我把这三种prefab放入对象池。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9296400" cy="6850380"/>
            <wp:effectExtent l="0" t="0" r="0" b="7620"/>
            <wp:docPr id="4" name="图片 4" descr="http://gameweb-img.qq.com/gad/20161025/phpeNiIjk.147738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meweb-img.qq.com/gad/20161025/phpeNiIjk.14773810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不使用对象池：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 xml:space="preserve">　</w:t>
      </w:r>
      <w:r w:rsidRPr="009D4DAE">
        <w:rPr>
          <w:rFonts w:ascii="微软雅黑" w:eastAsia="微软雅黑" w:hAnsi="微软雅黑" w:cs="Tahoma"/>
          <w:noProof/>
          <w:color w:val="333333"/>
          <w:sz w:val="27"/>
          <w:szCs w:val="27"/>
        </w:rPr>
        <w:drawing>
          <wp:inline distT="0" distB="0" distL="0" distR="0">
            <wp:extent cx="12908280" cy="7239000"/>
            <wp:effectExtent l="0" t="0" r="7620" b="0"/>
            <wp:docPr id="3" name="图片 3" descr="http://gameweb-img.qq.com/gad/20161025/phpRtVOvY.1477381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ameweb-img.qq.com/gad/20161025/phpRtVOvY.14773810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2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>场景中有1843个GameObject，cpu使用呈震荡上涨趋势。因为不断有销毁和实例化，GameObject数量抖动上涨，Total GCAlloc抖动剧烈，有较频繁的内存回收。帧数降到了30左右。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b/>
          <w:bCs/>
          <w:color w:val="333333"/>
          <w:sz w:val="27"/>
          <w:szCs w:val="27"/>
        </w:rPr>
        <w:t>使用对象池：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12908280" cy="7239000"/>
            <wp:effectExtent l="0" t="0" r="7620" b="0"/>
            <wp:docPr id="2" name="图片 2" descr="http://gameweb-img.qq.com/gad/20161025/phpWqWwpf.1477381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ameweb-img.qq.com/gad/20161025/phpWqWwpf.14773811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2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场景中有2291个GameObject，较上一个场景稍复杂一些。cpu抖动较上面平缓，基本保持在60帧到30帧之间，播放特效时帧数降低（特效未使用</w:t>
      </w: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lastRenderedPageBreak/>
        <w:t>对象池）。最后能保持在60帧左右。随着Total GameObject数量缓步上涨，Total GCAlloc曲线平滑，说明内存操作不频繁，可以达到节省系统资源的效果。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 xml:space="preserve">　　可以看出，对象池对降低系统资源消耗是有作用的。在不使用对象池的测试中也遇到了一些极端情况：游戏频繁实例化和销毁对象时cpu剧烈抖动，这种情况应该尽力避免。</w:t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/>
          <w:noProof/>
          <w:color w:val="333333"/>
          <w:sz w:val="27"/>
          <w:szCs w:val="27"/>
        </w:rPr>
        <w:drawing>
          <wp:inline distT="0" distB="0" distL="0" distR="0">
            <wp:extent cx="9875520" cy="1036320"/>
            <wp:effectExtent l="0" t="0" r="0" b="0"/>
            <wp:docPr id="1" name="图片 1" descr="http://gameweb-img.qq.com/gad/20161025/phpFtIQgn.1477381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ameweb-img.qq.com/gad/20161025/phpFtIQgn.14773811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</w:p>
    <w:p w:rsidR="009D4DAE" w:rsidRPr="009D4DAE" w:rsidRDefault="009D4DAE" w:rsidP="009D4DAE">
      <w:pPr>
        <w:shd w:val="clear" w:color="auto" w:fill="FFFFFF"/>
        <w:spacing w:after="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      另外也要合理设置对象池中的预分配对象数量。过多会占用大量内存，过少效果不好。</w:t>
      </w:r>
    </w:p>
    <w:p w:rsidR="009D4DAE" w:rsidRPr="009D4DAE" w:rsidRDefault="009D4DAE" w:rsidP="009D4DAE">
      <w:pPr>
        <w:shd w:val="clear" w:color="auto" w:fill="FFFFFF"/>
        <w:spacing w:after="30" w:line="240" w:lineRule="auto"/>
        <w:rPr>
          <w:rFonts w:ascii="微软雅黑" w:eastAsia="微软雅黑" w:hAnsi="微软雅黑" w:cs="Tahoma"/>
          <w:color w:val="333333"/>
          <w:sz w:val="27"/>
          <w:szCs w:val="27"/>
        </w:rPr>
      </w:pPr>
      <w:r w:rsidRPr="009D4DAE">
        <w:rPr>
          <w:rFonts w:ascii="微软雅黑" w:eastAsia="微软雅黑" w:hAnsi="微软雅黑" w:cs="Tahoma" w:hint="eastAsia"/>
          <w:color w:val="333333"/>
          <w:sz w:val="27"/>
          <w:szCs w:val="27"/>
        </w:rPr>
        <w:t>注：代码和文章都是年初写的，最近才整理发出来。时间久了可能会有记忆模糊或的地方，如果有疏漏或是错误还望大家不吝指出，谢谢</w:t>
      </w:r>
    </w:p>
    <w:p w:rsidR="00A61580" w:rsidRDefault="00A61580"/>
    <w:sectPr w:rsidR="00A61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9AE"/>
    <w:multiLevelType w:val="multilevel"/>
    <w:tmpl w:val="F75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DB"/>
    <w:rsid w:val="00866E9E"/>
    <w:rsid w:val="009D4DAE"/>
    <w:rsid w:val="00A61580"/>
    <w:rsid w:val="00B6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42C6-7FB1-4FEE-BBB1-46157FDC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D4D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D4D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D4D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D4DA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D4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12" w:color="DDDDDD"/>
            <w:right w:val="none" w:sz="0" w:space="0" w:color="auto"/>
          </w:divBdr>
          <w:divsChild>
            <w:div w:id="333341850">
              <w:marLeft w:val="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305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1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2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2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4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3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76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2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1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7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4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25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8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4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3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3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2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11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4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4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3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26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7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8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4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6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9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1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09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44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5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99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5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6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38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9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8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9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15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3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6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5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88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1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4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6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7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3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9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16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4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9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9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7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5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46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2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06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4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5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0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4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0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9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1149</Words>
  <Characters>6552</Characters>
  <Application>Microsoft Office Word</Application>
  <DocSecurity>0</DocSecurity>
  <Lines>54</Lines>
  <Paragraphs>15</Paragraphs>
  <ScaleCrop>false</ScaleCrop>
  <Company>Hewlett-Packard</Company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Zhou</dc:creator>
  <cp:keywords/>
  <dc:description/>
  <cp:lastModifiedBy>Edward Zhou</cp:lastModifiedBy>
  <cp:revision>3</cp:revision>
  <dcterms:created xsi:type="dcterms:W3CDTF">2016-10-26T04:47:00Z</dcterms:created>
  <dcterms:modified xsi:type="dcterms:W3CDTF">2016-10-28T10:17:00Z</dcterms:modified>
</cp:coreProperties>
</file>