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rsidR="00173A24" w:rsidRDefault="00173A24">
      <w:pPr>
        <w:spacing w:line="240" w:lineRule="auto"/>
        <w:rPr>
          <w:rFonts w:ascii="Muli" w:eastAsia="Muli" w:hAnsi="Muli" w:cs="Muli"/>
          <w:b/>
          <w:color w:val="FF6400"/>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rsidR="00173A24" w:rsidRDefault="00173A24">
      <w:pPr>
        <w:spacing w:line="240" w:lineRule="auto"/>
        <w:rPr>
          <w:rFonts w:ascii="Muli" w:eastAsia="Muli" w:hAnsi="Muli" w:cs="Muli"/>
          <w:sz w:val="24"/>
          <w:szCs w:val="24"/>
        </w:rPr>
      </w:pP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r w:rsidR="0020297B">
        <w:rPr>
          <w:b/>
          <w:bCs/>
          <w:color w:val="202124"/>
          <w:shd w:val="clear" w:color="auto" w:fill="FFFFFF"/>
        </w:rPr>
        <w:t>Fortran</w:t>
      </w:r>
      <w:r w:rsidR="0020297B">
        <w:rPr>
          <w:color w:val="202124"/>
          <w:shd w:val="clear" w:color="auto" w:fill="FFFFFF"/>
        </w:rPr>
        <w:t>. </w:t>
      </w:r>
      <w:r w:rsidR="0020297B">
        <w:rPr>
          <w:b/>
          <w:bCs/>
          <w:color w:val="202124"/>
          <w:shd w:val="clear" w:color="auto" w:fill="FFFFFF"/>
        </w:rPr>
        <w:t>Java</w:t>
      </w:r>
      <w:r w:rsidR="0020297B">
        <w:rPr>
          <w:color w:val="202124"/>
          <w:shd w:val="clear" w:color="auto" w:fill="FFFFFF"/>
        </w:rPr>
        <w:t>. </w:t>
      </w:r>
      <w:r w:rsidR="0020297B">
        <w:rPr>
          <w:b/>
          <w:bCs/>
          <w:color w:val="202124"/>
          <w:shd w:val="clear" w:color="auto" w:fill="FFFFFF"/>
        </w:rPr>
        <w:t>Pascal</w:t>
      </w:r>
      <w:r w:rsidR="0020297B">
        <w:rPr>
          <w:color w:val="202124"/>
          <w:shd w:val="clear" w:color="auto" w:fill="FFFFFF"/>
        </w:rPr>
        <w:t>. </w:t>
      </w:r>
      <w:r w:rsidR="0020297B">
        <w:rPr>
          <w:b/>
          <w:bCs/>
          <w:color w:val="202124"/>
          <w:shd w:val="clear" w:color="auto" w:fill="FFFFFF"/>
        </w:rPr>
        <w:t>ALGOL</w:t>
      </w:r>
      <w:r w:rsidR="0020297B">
        <w:rPr>
          <w:color w:val="202124"/>
          <w:shd w:val="clear" w:color="auto" w:fill="FFFFFF"/>
        </w:rPr>
        <w: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rsidR="00173A24" w:rsidRDefault="00173A24">
      <w:pPr>
        <w:spacing w:line="240" w:lineRule="auto"/>
        <w:rPr>
          <w:rFonts w:ascii="Muli" w:eastAsia="Muli" w:hAnsi="Muli" w:cs="Muli"/>
          <w:sz w:val="24"/>
          <w:szCs w:val="24"/>
        </w:rPr>
      </w:pP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20297B" w:rsidRPr="0020297B">
        <w:rPr>
          <w:b/>
          <w:bCs/>
          <w:color w:val="202124"/>
          <w:shd w:val="clear" w:color="auto" w:fill="FFFFFF"/>
        </w:rPr>
        <w:t xml:space="preserve"> </w:t>
      </w:r>
      <w:proofErr w:type="spellStart"/>
      <w:r w:rsidR="0020297B">
        <w:rPr>
          <w:b/>
          <w:bCs/>
          <w:color w:val="202124"/>
          <w:shd w:val="clear" w:color="auto" w:fill="FFFFFF"/>
        </w:rPr>
        <w:t>Prolog</w:t>
      </w:r>
      <w:proofErr w:type="spellEnd"/>
      <w:r w:rsidR="0020297B">
        <w:rPr>
          <w:color w:val="202124"/>
          <w:shd w:val="clear" w:color="auto" w:fill="FFFFFF"/>
        </w:rPr>
        <w:t> is notably a so-called nonprocedural, or declarative, language in the sense that the programmer specifies what goals are to be accomplished but not how specific methods are to be applied to attain those goals. C and C++ have been used widely in robotics, an important application of AI research.…</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20297B" w:rsidRPr="0020297B">
        <w:rPr>
          <w:rFonts w:ascii="Muli" w:eastAsia="Muli" w:hAnsi="Muli" w:cs="Muli"/>
          <w:sz w:val="24"/>
          <w:szCs w:val="24"/>
        </w:rPr>
        <w:t xml:space="preserve"> </w:t>
      </w:r>
      <w:r w:rsidR="0020297B">
        <w:rPr>
          <w:color w:val="202124"/>
          <w:shd w:val="clear" w:color="auto" w:fill="FFFFFF"/>
        </w:rPr>
        <w:t>The div tag is used in HTML </w:t>
      </w:r>
      <w:r w:rsidR="0020297B">
        <w:rPr>
          <w:b/>
          <w:bCs/>
          <w:color w:val="202124"/>
          <w:shd w:val="clear" w:color="auto" w:fill="FFFFFF"/>
        </w:rPr>
        <w:t>to make divisions of content in the web page like (text, images, header, footer, navigation bar, etc)</w:t>
      </w:r>
      <w:r w:rsidR="0020297B">
        <w:rPr>
          <w:color w:val="202124"/>
          <w:shd w:val="clear" w:color="auto" w:fill="FFFFFF"/>
        </w:rPr>
        <w:t>. Div tag has both open(&lt;div&gt;) and closing (&lt;/div&gt;) tag and it is mandatory to close the tag</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20297B">
        <w:rPr>
          <w:color w:val="202124"/>
          <w:shd w:val="clear" w:color="auto" w:fill="FFFFFF"/>
        </w:rPr>
        <w:t>position: relative places an element relative to its current position without changing the layout around it, whereas position: absolute places </w:t>
      </w:r>
      <w:r w:rsidR="0020297B">
        <w:rPr>
          <w:b/>
          <w:bCs/>
          <w:color w:val="202124"/>
          <w:shd w:val="clear" w:color="auto" w:fill="FFFFFF"/>
        </w:rPr>
        <w:t>an element relative to its parent's position and changing the layout around it</w:t>
      </w:r>
      <w:r w:rsidR="0020297B">
        <w:rPr>
          <w:color w:val="202124"/>
          <w:shd w:val="clear" w:color="auto" w:fill="FFFFFF"/>
        </w:rPr>
        <w:t>.</w:t>
      </w: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173A24">
      <w:pPr>
        <w:spacing w:line="240" w:lineRule="auto"/>
        <w:rPr>
          <w:rFonts w:ascii="Muli" w:eastAsia="Muli" w:hAnsi="Muli" w:cs="Muli"/>
          <w:b/>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r w:rsidR="0020297B">
        <w:rPr>
          <w:color w:val="202124"/>
          <w:shd w:val="clear" w:color="auto" w:fill="FFFFFF"/>
        </w:rPr>
        <w:t>The CSS opacity property is used </w:t>
      </w:r>
      <w:r w:rsidR="0020297B">
        <w:rPr>
          <w:b/>
          <w:bCs/>
          <w:color w:val="202124"/>
          <w:shd w:val="clear" w:color="auto" w:fill="FFFFFF"/>
        </w:rPr>
        <w:t>to specify the transparency of an element</w:t>
      </w:r>
      <w:r w:rsidR="0020297B">
        <w:rPr>
          <w:color w:val="202124"/>
          <w:shd w:val="clear" w:color="auto" w:fill="FFFFFF"/>
        </w:rPr>
        <w:t>. In simple word, you can say that it specifies the clarity of the image. In technical terms, Opacity is defined as degree in which light is allowed to travel through an object.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rsidR="00173A24" w:rsidRDefault="00173A24">
      <w:pPr>
        <w:spacing w:line="240" w:lineRule="auto"/>
        <w:rPr>
          <w:rFonts w:ascii="Muli" w:eastAsia="Muli" w:hAnsi="Muli" w:cs="Muli"/>
          <w:sz w:val="24"/>
          <w:szCs w:val="24"/>
        </w:rPr>
      </w:pPr>
    </w:p>
    <w:p w:rsidR="0020297B" w:rsidRPr="0020297B" w:rsidRDefault="009526BB" w:rsidP="0020297B">
      <w:pPr>
        <w:spacing w:line="360" w:lineRule="atLeast"/>
        <w:rPr>
          <w:rFonts w:eastAsia="Times New Roman"/>
          <w:color w:val="202124"/>
          <w:sz w:val="24"/>
          <w:szCs w:val="24"/>
          <w:shd w:val="clear" w:color="auto" w:fill="FFFFFF"/>
          <w:lang w:val="en-US" w:eastAsia="en-US"/>
        </w:rPr>
      </w:pPr>
      <w:r>
        <w:rPr>
          <w:rFonts w:ascii="Muli" w:eastAsia="Muli" w:hAnsi="Muli" w:cs="Muli"/>
          <w:sz w:val="24"/>
          <w:szCs w:val="24"/>
          <w:u w:val="single"/>
        </w:rPr>
        <w:t xml:space="preserve">Answer: </w:t>
      </w:r>
      <w:r w:rsidR="0020297B">
        <w:rPr>
          <w:rFonts w:ascii="Muli" w:eastAsia="Muli" w:hAnsi="Muli" w:cs="Muli"/>
          <w:sz w:val="24"/>
          <w:szCs w:val="24"/>
        </w:rPr>
        <w:t xml:space="preserve">. </w:t>
      </w:r>
      <w:r w:rsidR="0020297B" w:rsidRPr="0020297B">
        <w:rPr>
          <w:rFonts w:eastAsia="Times New Roman"/>
          <w:color w:val="202124"/>
          <w:sz w:val="24"/>
          <w:szCs w:val="24"/>
          <w:shd w:val="clear" w:color="auto" w:fill="FFFFFF"/>
          <w:lang w:val="en-US" w:eastAsia="en-US"/>
        </w:rPr>
        <w:t>The programming language</w:t>
      </w:r>
    </w:p>
    <w:p w:rsidR="00173A24" w:rsidRDefault="0020297B" w:rsidP="0020297B">
      <w:pPr>
        <w:spacing w:line="240" w:lineRule="auto"/>
        <w:rPr>
          <w:rFonts w:ascii="Muli" w:eastAsia="Muli" w:hAnsi="Muli" w:cs="Muli"/>
          <w:sz w:val="24"/>
          <w:szCs w:val="24"/>
          <w:u w:val="single"/>
        </w:rPr>
      </w:pPr>
      <w:r w:rsidRPr="0020297B">
        <w:rPr>
          <w:rFonts w:eastAsia="Times New Roman"/>
          <w:color w:val="202124"/>
          <w:sz w:val="24"/>
          <w:szCs w:val="24"/>
          <w:lang w:val="en-US" w:eastAsia="en-US"/>
        </w:rPr>
        <w:t>React Native is based </w:t>
      </w:r>
      <w:r w:rsidRPr="0020297B">
        <w:rPr>
          <w:rFonts w:eastAsia="Times New Roman"/>
          <w:b/>
          <w:bCs/>
          <w:color w:val="202124"/>
          <w:sz w:val="24"/>
          <w:szCs w:val="24"/>
          <w:lang w:val="en-US" w:eastAsia="en-US"/>
        </w:rPr>
        <w:t>on React.</w:t>
      </w:r>
      <w:r w:rsidRPr="0020297B">
        <w:rPr>
          <w:rFonts w:eastAsia="Times New Roman"/>
          <w:color w:val="202124"/>
          <w:sz w:val="24"/>
          <w:szCs w:val="24"/>
          <w:lang w:val="en-US" w:eastAsia="en-US"/>
        </w:rPr>
        <w:t> </w:t>
      </w:r>
      <w:proofErr w:type="spellStart"/>
      <w:r w:rsidRPr="0020297B">
        <w:rPr>
          <w:rFonts w:eastAsia="Times New Roman"/>
          <w:b/>
          <w:bCs/>
          <w:color w:val="202124"/>
          <w:sz w:val="24"/>
          <w:szCs w:val="24"/>
          <w:lang w:val="en-US" w:eastAsia="en-US"/>
        </w:rPr>
        <w:t>js</w:t>
      </w:r>
      <w:proofErr w:type="spellEnd"/>
      <w:r w:rsidRPr="0020297B">
        <w:rPr>
          <w:rFonts w:eastAsia="Times New Roman"/>
          <w:color w:val="202124"/>
          <w:sz w:val="24"/>
          <w:szCs w:val="24"/>
          <w:lang w:val="en-US" w:eastAsia="en-US"/>
        </w:rPr>
        <w:t>, which is written in JavaScript. This is a major advantage when it comes to the fact that JavaScript is such an extensive and popular language that it's very hard to find a programmer who hasn't used it at some point in their career.</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20297B">
        <w:rPr>
          <w:b/>
          <w:bCs/>
          <w:color w:val="202124"/>
          <w:shd w:val="clear" w:color="auto" w:fill="FFFFFF"/>
        </w:rPr>
        <w:t>Visual Studio Code</w:t>
      </w:r>
      <w:r w:rsidR="0020297B">
        <w:rPr>
          <w:color w:val="202124"/>
          <w:shd w:val="clear" w:color="auto" w:fill="FFFFFF"/>
        </w:rPr>
        <w:t> is by far the most popular React Native development tool out there. It is the most used IDE for React Native development, and it works across all platforms (like Windows, Mac, and Linux).</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rsidR="00173A24" w:rsidRDefault="00173A24">
      <w:pPr>
        <w:spacing w:line="240" w:lineRule="auto"/>
        <w:rPr>
          <w:rFonts w:ascii="Muli" w:eastAsia="Muli" w:hAnsi="Muli" w:cs="Muli"/>
          <w:sz w:val="24"/>
          <w:szCs w:val="24"/>
        </w:rPr>
      </w:pPr>
    </w:p>
    <w:p w:rsidR="0020297B" w:rsidRDefault="009526BB" w:rsidP="0020297B">
      <w:pPr>
        <w:pStyle w:val="NormalWeb"/>
        <w:shd w:val="clear" w:color="auto" w:fill="FFFFFF"/>
        <w:spacing w:before="240" w:beforeAutospacing="0" w:after="240" w:afterAutospacing="0" w:line="510" w:lineRule="atLeast"/>
        <w:rPr>
          <w:rFonts w:ascii="Averta" w:hAnsi="Averta"/>
          <w:color w:val="000000"/>
          <w:sz w:val="27"/>
          <w:szCs w:val="27"/>
        </w:rPr>
      </w:pPr>
      <w:r>
        <w:rPr>
          <w:rFonts w:ascii="Muli" w:eastAsia="Muli" w:hAnsi="Muli" w:cs="Muli"/>
          <w:u w:val="single"/>
        </w:rPr>
        <w:t>Answer:</w:t>
      </w:r>
      <w:r w:rsidR="0020297B" w:rsidRPr="0020297B">
        <w:rPr>
          <w:rFonts w:ascii="Averta" w:hAnsi="Averta"/>
          <w:color w:val="000000"/>
          <w:sz w:val="27"/>
          <w:szCs w:val="27"/>
        </w:rPr>
        <w:t xml:space="preserve"> </w:t>
      </w:r>
      <w:r w:rsidR="0020297B">
        <w:rPr>
          <w:rFonts w:ascii="Averta" w:hAnsi="Averta"/>
          <w:color w:val="000000"/>
          <w:sz w:val="27"/>
          <w:szCs w:val="27"/>
        </w:rPr>
        <w:t xml:space="preserve">With </w:t>
      </w:r>
      <w:proofErr w:type="spellStart"/>
      <w:r w:rsidR="0020297B">
        <w:rPr>
          <w:rFonts w:ascii="Averta" w:hAnsi="Averta"/>
          <w:color w:val="000000"/>
          <w:sz w:val="27"/>
          <w:szCs w:val="27"/>
        </w:rPr>
        <w:t>smartphones</w:t>
      </w:r>
      <w:proofErr w:type="spellEnd"/>
      <w:r w:rsidR="0020297B">
        <w:rPr>
          <w:rFonts w:ascii="Averta" w:hAnsi="Averta"/>
          <w:color w:val="000000"/>
          <w:sz w:val="27"/>
          <w:szCs w:val="27"/>
        </w:rPr>
        <w:t xml:space="preserve"> gradually becoming a must-have, developers are finding good careers in mobile app development. The markets are eventually getting flooded with millions of apps. But the truth is only a few are able to make their mark and rule the mobile world.</w:t>
      </w:r>
    </w:p>
    <w:p w:rsidR="0020297B" w:rsidRDefault="0020297B" w:rsidP="0020297B">
      <w:pPr>
        <w:pStyle w:val="NormalWeb"/>
        <w:shd w:val="clear" w:color="auto" w:fill="FFFFFF"/>
        <w:spacing w:before="240" w:beforeAutospacing="0" w:after="240" w:afterAutospacing="0" w:line="510" w:lineRule="atLeast"/>
        <w:rPr>
          <w:rFonts w:ascii="Averta" w:hAnsi="Averta"/>
          <w:color w:val="000000"/>
          <w:sz w:val="27"/>
          <w:szCs w:val="27"/>
        </w:rPr>
      </w:pPr>
      <w:r>
        <w:rPr>
          <w:rFonts w:ascii="Averta" w:hAnsi="Averta"/>
          <w:color w:val="000000"/>
          <w:sz w:val="27"/>
          <w:szCs w:val="27"/>
        </w:rPr>
        <w:t>In such high competency ratio, you have to be sure that apart from offering something innovative and interesting to your customers your application should also be free from any glitches. And hence, mobile app testing is becoming very important.</w:t>
      </w:r>
    </w:p>
    <w:p w:rsidR="0020297B" w:rsidRDefault="0020297B" w:rsidP="0020297B">
      <w:pPr>
        <w:pStyle w:val="Heading4"/>
        <w:shd w:val="clear" w:color="auto" w:fill="FFFFFF"/>
        <w:spacing w:before="0" w:after="0"/>
        <w:rPr>
          <w:rFonts w:ascii="Averta" w:hAnsi="Averta"/>
          <w:color w:val="040403"/>
          <w:sz w:val="30"/>
          <w:szCs w:val="30"/>
        </w:rPr>
      </w:pPr>
      <w:r>
        <w:rPr>
          <w:rStyle w:val="Strong"/>
          <w:rFonts w:ascii="Averta" w:hAnsi="Averta"/>
          <w:b w:val="0"/>
          <w:bCs w:val="0"/>
          <w:color w:val="040403"/>
          <w:sz w:val="30"/>
          <w:szCs w:val="30"/>
        </w:rPr>
        <w:lastRenderedPageBreak/>
        <w:t>What is Mobile Application Testing?</w:t>
      </w:r>
    </w:p>
    <w:p w:rsidR="0020297B" w:rsidRDefault="0020297B" w:rsidP="0020297B">
      <w:pPr>
        <w:pStyle w:val="NormalWeb"/>
        <w:shd w:val="clear" w:color="auto" w:fill="FFFFFF"/>
        <w:spacing w:before="0" w:beforeAutospacing="0" w:after="0" w:afterAutospacing="0" w:line="510" w:lineRule="atLeast"/>
        <w:rPr>
          <w:rFonts w:ascii="Averta" w:hAnsi="Averta"/>
          <w:color w:val="000000"/>
          <w:sz w:val="27"/>
          <w:szCs w:val="27"/>
        </w:rPr>
      </w:pPr>
      <w:hyperlink r:id="rId5" w:tgtFrame="_blank" w:history="1">
        <w:r>
          <w:rPr>
            <w:rStyle w:val="Hyperlink"/>
            <w:rFonts w:ascii="Averta" w:hAnsi="Averta"/>
            <w:color w:val="F74E03"/>
            <w:sz w:val="27"/>
            <w:szCs w:val="27"/>
          </w:rPr>
          <w:t>Mobile application testing</w:t>
        </w:r>
      </w:hyperlink>
      <w:r>
        <w:rPr>
          <w:rFonts w:ascii="Averta" w:hAnsi="Averta"/>
          <w:color w:val="000000"/>
          <w:sz w:val="27"/>
          <w:szCs w:val="27"/>
        </w:rPr>
        <w:t> is a procedure to test mobile applications for usability, functional, and consistency glitches.</w:t>
      </w:r>
    </w:p>
    <w:p w:rsidR="0020297B" w:rsidRDefault="0020297B" w:rsidP="0020297B">
      <w:pPr>
        <w:pStyle w:val="Heading4"/>
        <w:shd w:val="clear" w:color="auto" w:fill="FFFFFF"/>
        <w:spacing w:before="0" w:after="0"/>
        <w:rPr>
          <w:rFonts w:ascii="Averta" w:hAnsi="Averta"/>
          <w:color w:val="040403"/>
          <w:sz w:val="30"/>
          <w:szCs w:val="30"/>
        </w:rPr>
      </w:pPr>
      <w:r>
        <w:rPr>
          <w:rStyle w:val="Strong"/>
          <w:rFonts w:ascii="Averta" w:hAnsi="Averta"/>
          <w:b w:val="0"/>
          <w:bCs w:val="0"/>
          <w:color w:val="040403"/>
          <w:sz w:val="30"/>
          <w:szCs w:val="30"/>
        </w:rPr>
        <w:t>What are Mobile application testing essentials?</w:t>
      </w:r>
    </w:p>
    <w:p w:rsidR="0020297B" w:rsidRDefault="0020297B" w:rsidP="0020297B">
      <w:pPr>
        <w:pStyle w:val="NormalWeb"/>
        <w:shd w:val="clear" w:color="auto" w:fill="FFFFFF"/>
        <w:spacing w:before="0" w:beforeAutospacing="0" w:after="0" w:afterAutospacing="0" w:line="510" w:lineRule="atLeast"/>
        <w:rPr>
          <w:rFonts w:ascii="Averta" w:hAnsi="Averta"/>
          <w:color w:val="000000"/>
          <w:sz w:val="27"/>
          <w:szCs w:val="27"/>
        </w:rPr>
      </w:pPr>
      <w:r>
        <w:rPr>
          <w:rFonts w:ascii="Averta" w:hAnsi="Averta"/>
          <w:color w:val="000000"/>
          <w:sz w:val="27"/>
          <w:szCs w:val="27"/>
        </w:rPr>
        <w:t>Mobile application testing is very different from </w:t>
      </w:r>
      <w:hyperlink r:id="rId6" w:tgtFrame="_blank" w:history="1">
        <w:r>
          <w:rPr>
            <w:rStyle w:val="Hyperlink"/>
            <w:rFonts w:ascii="Averta" w:hAnsi="Averta"/>
            <w:color w:val="F74E03"/>
            <w:sz w:val="27"/>
            <w:szCs w:val="27"/>
          </w:rPr>
          <w:t>software testing</w:t>
        </w:r>
      </w:hyperlink>
      <w:r>
        <w:rPr>
          <w:rFonts w:ascii="Averta" w:hAnsi="Averta"/>
          <w:color w:val="000000"/>
          <w:sz w:val="27"/>
          <w:szCs w:val="27"/>
        </w:rPr>
        <w:t> and </w:t>
      </w:r>
      <w:hyperlink r:id="rId7" w:tgtFrame="_blank" w:history="1">
        <w:r>
          <w:rPr>
            <w:rStyle w:val="Hyperlink"/>
            <w:rFonts w:ascii="Averta" w:hAnsi="Averta"/>
            <w:color w:val="F74E03"/>
            <w:sz w:val="27"/>
            <w:szCs w:val="27"/>
          </w:rPr>
          <w:t>web testing</w:t>
        </w:r>
      </w:hyperlink>
      <w:r>
        <w:rPr>
          <w:rFonts w:ascii="Averta" w:hAnsi="Averta"/>
          <w:color w:val="000000"/>
          <w:sz w:val="27"/>
          <w:szCs w:val="27"/>
        </w:rPr>
        <w:t>. There are a few specifics that you should consider before performing mobile application testing:</w:t>
      </w:r>
    </w:p>
    <w:p w:rsidR="00173A24" w:rsidRDefault="00173A24">
      <w:pPr>
        <w:spacing w:line="240" w:lineRule="auto"/>
        <w:rPr>
          <w:rFonts w:ascii="Muli" w:eastAsia="Muli" w:hAnsi="Muli" w:cs="Muli"/>
          <w:sz w:val="24"/>
          <w:szCs w:val="24"/>
          <w:u w:val="single"/>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20297B">
        <w:rPr>
          <w:color w:val="202124"/>
          <w:shd w:val="clear" w:color="auto" w:fill="FFFFFF"/>
        </w:rPr>
        <w:t>The term “render prop” refers to a </w:t>
      </w:r>
      <w:r w:rsidR="0020297B">
        <w:rPr>
          <w:b/>
          <w:bCs/>
          <w:color w:val="202124"/>
          <w:shd w:val="clear" w:color="auto" w:fill="FFFFFF"/>
        </w:rPr>
        <w:t>technique for sharing code between React components</w:t>
      </w:r>
      <w:r w:rsidR="0020297B">
        <w:rPr>
          <w:color w:val="202124"/>
          <w:shd w:val="clear" w:color="auto" w:fill="FFFFFF"/>
        </w:rPr>
        <w:t> using a prop whose value is a function. A component with a render prop takes a function that returns a React element and calls it instead of implementing its own render logic.</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20297B" w:rsidRPr="0020297B">
        <w:rPr>
          <w:color w:val="202124"/>
          <w:shd w:val="clear" w:color="auto" w:fill="FFFFFF"/>
        </w:rPr>
        <w:t xml:space="preserve"> </w:t>
      </w:r>
      <w:r w:rsidR="0020297B">
        <w:rPr>
          <w:color w:val="202124"/>
          <w:shd w:val="clear" w:color="auto" w:fill="FFFFFF"/>
        </w:rPr>
        <w:t>Answer: Whatever a function component returns is rendered as a React element. React elements </w:t>
      </w:r>
      <w:r w:rsidR="0020297B">
        <w:rPr>
          <w:b/>
          <w:bCs/>
          <w:color w:val="202124"/>
          <w:shd w:val="clear" w:color="auto" w:fill="FFFFFF"/>
        </w:rPr>
        <w:t>let you describe what you want to see on the screen</w:t>
      </w:r>
      <w:r w:rsidR="0020297B">
        <w:rPr>
          <w:color w:val="202124"/>
          <w:shd w:val="clear" w:color="auto" w:fill="FFFFFF"/>
        </w:rPr>
        <w:t>.</w:t>
      </w: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rsidR="00173A24" w:rsidRDefault="00173A24">
      <w:pPr>
        <w:spacing w:line="240" w:lineRule="auto"/>
        <w:rPr>
          <w:rFonts w:ascii="Muli" w:eastAsia="Muli" w:hAnsi="Muli" w:cs="Muli"/>
          <w:sz w:val="24"/>
          <w:szCs w:val="24"/>
        </w:rPr>
      </w:pPr>
    </w:p>
    <w:p w:rsidR="0020297B" w:rsidRDefault="009526BB" w:rsidP="0020297B">
      <w:pPr>
        <w:pStyle w:val="NormalWeb"/>
        <w:shd w:val="clear" w:color="auto" w:fill="FFFFFF"/>
        <w:spacing w:before="0" w:beforeAutospacing="0" w:after="360" w:afterAutospacing="0"/>
        <w:rPr>
          <w:rFonts w:ascii="Arial" w:hAnsi="Arial" w:cs="Arial"/>
          <w:color w:val="333333"/>
        </w:rPr>
      </w:pPr>
      <w:r>
        <w:rPr>
          <w:rFonts w:ascii="Muli" w:eastAsia="Muli" w:hAnsi="Muli" w:cs="Muli"/>
          <w:u w:val="single"/>
        </w:rPr>
        <w:t xml:space="preserve">Answer: </w:t>
      </w:r>
      <w:r w:rsidR="0020297B">
        <w:rPr>
          <w:rFonts w:ascii="Arial" w:hAnsi="Arial" w:cs="Arial"/>
          <w:color w:val="333333"/>
        </w:rPr>
        <w:t>What are the factors that underlie </w:t>
      </w:r>
      <w:hyperlink r:id="rId8" w:tgtFrame="_blank" w:history="1">
        <w:r w:rsidR="0020297B">
          <w:rPr>
            <w:rStyle w:val="Hyperlink"/>
            <w:rFonts w:ascii="Arial" w:hAnsi="Arial" w:cs="Arial"/>
            <w:color w:val="1BB0E4"/>
          </w:rPr>
          <w:t>mobile app development</w:t>
        </w:r>
      </w:hyperlink>
      <w:r w:rsidR="0020297B">
        <w:rPr>
          <w:rFonts w:ascii="Arial" w:hAnsi="Arial" w:cs="Arial"/>
          <w:color w:val="333333"/>
        </w:rPr>
        <w:t> success? And why are some mobile apps so successful and some companies such outstanding performers in product development? The answer is elusive for many, considering that </w:t>
      </w:r>
      <w:hyperlink r:id="rId9" w:tgtFrame="_blank" w:history="1">
        <w:r w:rsidR="0020297B">
          <w:rPr>
            <w:rStyle w:val="Hyperlink"/>
            <w:rFonts w:ascii="Arial" w:hAnsi="Arial" w:cs="Arial"/>
            <w:color w:val="1BB0E4"/>
          </w:rPr>
          <w:t>40 percent</w:t>
        </w:r>
      </w:hyperlink>
      <w:r w:rsidR="0020297B">
        <w:rPr>
          <w:rFonts w:ascii="Arial" w:hAnsi="Arial" w:cs="Arial"/>
          <w:color w:val="333333"/>
        </w:rPr>
        <w:t xml:space="preserve"> of new products are estimated to fail at launch. Even after all of the development and testing work, only one out of every seven to ten new mobile app concepts will achieve commercial success. This article’s focus is to outline 15 </w:t>
      </w:r>
      <w:r w:rsidR="0020297B">
        <w:rPr>
          <w:rFonts w:ascii="Arial" w:hAnsi="Arial" w:cs="Arial"/>
          <w:color w:val="333333"/>
        </w:rPr>
        <w:lastRenderedPageBreak/>
        <w:t>success drivers common across all mobile apps in four areas of mobile app development: product strategy, mobile app architecture, user experience design, and mobile app marketing.</w:t>
      </w:r>
    </w:p>
    <w:p w:rsidR="0020297B" w:rsidRDefault="0020297B" w:rsidP="0020297B">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w:t>
      </w:r>
    </w:p>
    <w:p w:rsidR="00173A24" w:rsidRDefault="00173A24">
      <w:pPr>
        <w:spacing w:line="240" w:lineRule="auto"/>
        <w:rPr>
          <w:rFonts w:ascii="Muli" w:eastAsia="Muli" w:hAnsi="Muli" w:cs="Muli"/>
          <w:sz w:val="24"/>
          <w:szCs w:val="24"/>
          <w:u w:val="single"/>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p w:rsidR="00173A24" w:rsidRDefault="00173A24">
      <w:pPr>
        <w:spacing w:line="240" w:lineRule="auto"/>
        <w:rPr>
          <w:rFonts w:ascii="Muli" w:eastAsia="Muli" w:hAnsi="Muli" w:cs="Muli"/>
          <w:sz w:val="24"/>
          <w:szCs w:val="24"/>
        </w:rPr>
      </w:pPr>
    </w:p>
    <w:sectPr w:rsidR="00173A24" w:rsidSect="00CF6FEB">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uli">
    <w:altName w:val="Times New Roman"/>
    <w:charset w:val="00"/>
    <w:family w:val="auto"/>
    <w:pitch w:val="default"/>
    <w:sig w:usb0="00000000" w:usb1="00000000" w:usb2="00000000" w:usb3="00000000" w:csb0="00000000" w:csb1="00000000"/>
  </w:font>
  <w:font w:name="Avert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1F15A4"/>
    <w:rsid w:val="0020297B"/>
    <w:rsid w:val="009526BB"/>
    <w:rsid w:val="00C90EA7"/>
    <w:rsid w:val="00CF6F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FEB"/>
  </w:style>
  <w:style w:type="paragraph" w:styleId="Heading1">
    <w:name w:val="heading 1"/>
    <w:basedOn w:val="Normal"/>
    <w:next w:val="Normal"/>
    <w:uiPriority w:val="9"/>
    <w:qFormat/>
    <w:rsid w:val="00CF6FE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F6FE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F6FE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F6FE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F6FEB"/>
    <w:pPr>
      <w:keepNext/>
      <w:keepLines/>
      <w:spacing w:before="240" w:after="80"/>
      <w:outlineLvl w:val="4"/>
    </w:pPr>
    <w:rPr>
      <w:color w:val="666666"/>
    </w:rPr>
  </w:style>
  <w:style w:type="paragraph" w:styleId="Heading6">
    <w:name w:val="heading 6"/>
    <w:basedOn w:val="Normal"/>
    <w:next w:val="Normal"/>
    <w:uiPriority w:val="9"/>
    <w:semiHidden/>
    <w:unhideWhenUsed/>
    <w:qFormat/>
    <w:rsid w:val="00CF6FE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F6FEB"/>
    <w:pPr>
      <w:keepNext/>
      <w:keepLines/>
      <w:spacing w:after="60"/>
    </w:pPr>
    <w:rPr>
      <w:sz w:val="52"/>
      <w:szCs w:val="52"/>
    </w:rPr>
  </w:style>
  <w:style w:type="paragraph" w:styleId="Subtitle">
    <w:name w:val="Subtitle"/>
    <w:basedOn w:val="Normal"/>
    <w:next w:val="Normal"/>
    <w:uiPriority w:val="11"/>
    <w:qFormat/>
    <w:rsid w:val="00CF6FEB"/>
    <w:pPr>
      <w:keepNext/>
      <w:keepLines/>
      <w:spacing w:after="320"/>
    </w:pPr>
    <w:rPr>
      <w:color w:val="666666"/>
      <w:sz w:val="30"/>
      <w:szCs w:val="30"/>
    </w:rPr>
  </w:style>
  <w:style w:type="character" w:customStyle="1" w:styleId="hgkelc">
    <w:name w:val="hgkelc"/>
    <w:basedOn w:val="DefaultParagraphFont"/>
    <w:rsid w:val="0020297B"/>
  </w:style>
  <w:style w:type="character" w:customStyle="1" w:styleId="kx21rb">
    <w:name w:val="kx21rb"/>
    <w:basedOn w:val="DefaultParagraphFont"/>
    <w:rsid w:val="0020297B"/>
  </w:style>
  <w:style w:type="paragraph" w:styleId="NormalWeb">
    <w:name w:val="Normal (Web)"/>
    <w:basedOn w:val="Normal"/>
    <w:uiPriority w:val="99"/>
    <w:semiHidden/>
    <w:unhideWhenUsed/>
    <w:rsid w:val="0020297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20297B"/>
    <w:rPr>
      <w:b/>
      <w:bCs/>
    </w:rPr>
  </w:style>
  <w:style w:type="character" w:styleId="Hyperlink">
    <w:name w:val="Hyperlink"/>
    <w:basedOn w:val="DefaultParagraphFont"/>
    <w:uiPriority w:val="99"/>
    <w:semiHidden/>
    <w:unhideWhenUsed/>
    <w:rsid w:val="0020297B"/>
    <w:rPr>
      <w:color w:val="0000FF"/>
      <w:u w:val="single"/>
    </w:rPr>
  </w:style>
</w:styles>
</file>

<file path=word/webSettings.xml><?xml version="1.0" encoding="utf-8"?>
<w:webSettings xmlns:r="http://schemas.openxmlformats.org/officeDocument/2006/relationships" xmlns:w="http://schemas.openxmlformats.org/wordprocessingml/2006/main">
  <w:divs>
    <w:div w:id="1347367751">
      <w:bodyDiv w:val="1"/>
      <w:marLeft w:val="0"/>
      <w:marRight w:val="0"/>
      <w:marTop w:val="0"/>
      <w:marBottom w:val="0"/>
      <w:divBdr>
        <w:top w:val="none" w:sz="0" w:space="0" w:color="auto"/>
        <w:left w:val="none" w:sz="0" w:space="0" w:color="auto"/>
        <w:bottom w:val="none" w:sz="0" w:space="0" w:color="auto"/>
        <w:right w:val="none" w:sz="0" w:space="0" w:color="auto"/>
      </w:divBdr>
    </w:div>
    <w:div w:id="1835148591">
      <w:bodyDiv w:val="1"/>
      <w:marLeft w:val="0"/>
      <w:marRight w:val="0"/>
      <w:marTop w:val="0"/>
      <w:marBottom w:val="0"/>
      <w:divBdr>
        <w:top w:val="none" w:sz="0" w:space="0" w:color="auto"/>
        <w:left w:val="none" w:sz="0" w:space="0" w:color="auto"/>
        <w:bottom w:val="none" w:sz="0" w:space="0" w:color="auto"/>
        <w:right w:val="none" w:sz="0" w:space="0" w:color="auto"/>
      </w:divBdr>
    </w:div>
    <w:div w:id="2028948865">
      <w:bodyDiv w:val="1"/>
      <w:marLeft w:val="0"/>
      <w:marRight w:val="0"/>
      <w:marTop w:val="0"/>
      <w:marBottom w:val="0"/>
      <w:divBdr>
        <w:top w:val="none" w:sz="0" w:space="0" w:color="auto"/>
        <w:left w:val="none" w:sz="0" w:space="0" w:color="auto"/>
        <w:bottom w:val="none" w:sz="0" w:space="0" w:color="auto"/>
        <w:right w:val="none" w:sz="0" w:space="0" w:color="auto"/>
      </w:divBdr>
      <w:divsChild>
        <w:div w:id="7553955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earbridgemobile.com/" TargetMode="External"/><Relationship Id="rId3" Type="http://schemas.openxmlformats.org/officeDocument/2006/relationships/settings" Target="settings.xml"/><Relationship Id="rId7" Type="http://schemas.openxmlformats.org/officeDocument/2006/relationships/hyperlink" Target="https://www.testbytes.net/web-applic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bytes.net/" TargetMode="External"/><Relationship Id="rId11" Type="http://schemas.openxmlformats.org/officeDocument/2006/relationships/theme" Target="theme/theme1.xml"/><Relationship Id="rId5" Type="http://schemas.openxmlformats.org/officeDocument/2006/relationships/hyperlink" Target="https://www.testbytes.net/mobile-app-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rdapaper.ir/mohavaha/uploads/2019/03/Fardapaper-The-drivers-of-success-in-new-product-develop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7</cp:lastModifiedBy>
  <cp:revision>2</cp:revision>
  <dcterms:created xsi:type="dcterms:W3CDTF">2021-10-18T03:38:00Z</dcterms:created>
  <dcterms:modified xsi:type="dcterms:W3CDTF">2021-10-18T03:38:00Z</dcterms:modified>
</cp:coreProperties>
</file>