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0B" w:rsidRPr="003448E3" w:rsidRDefault="00CF1E0B" w:rsidP="00CF1E0B">
      <w:pPr>
        <w:rPr>
          <w:rFonts w:ascii="Lucida Sans" w:hAnsi="Lucida Sans" w:cs="Consolas"/>
          <w:b/>
          <w:sz w:val="24"/>
          <w:szCs w:val="20"/>
        </w:rPr>
      </w:pPr>
      <w:r w:rsidRPr="003448E3">
        <w:rPr>
          <w:rFonts w:ascii="Lucida Sans" w:hAnsi="Lucida Sans"/>
          <w:b/>
          <w:noProof/>
          <w:sz w:val="28"/>
          <w:lang w:eastAsia="fr-FR"/>
        </w:rPr>
        <w:drawing>
          <wp:anchor distT="0" distB="0" distL="114300" distR="114300" simplePos="0" relativeHeight="251658240" behindDoc="1" locked="0" layoutInCell="1" allowOverlap="1" wp14:anchorId="7A8E13FC" wp14:editId="37A1A0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41400" cy="866775"/>
            <wp:effectExtent l="0" t="0" r="6350" b="9525"/>
            <wp:wrapTight wrapText="bothSides">
              <wp:wrapPolygon edited="0">
                <wp:start x="0" y="0"/>
                <wp:lineTo x="0" y="21363"/>
                <wp:lineTo x="21337" y="21363"/>
                <wp:lineTo x="21337" y="0"/>
                <wp:lineTo x="0" y="0"/>
              </wp:wrapPolygon>
            </wp:wrapTight>
            <wp:docPr id="1" name="Image 1" descr="http://www.netmarine.net/forces/fost/bla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marine.net/forces/fost/blas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8F9">
        <w:rPr>
          <w:rFonts w:ascii="Lucida Sans" w:hAnsi="Lucida Sans" w:cs="Consolas"/>
          <w:b/>
          <w:sz w:val="24"/>
          <w:szCs w:val="20"/>
        </w:rPr>
        <w:t xml:space="preserve">FOST - </w:t>
      </w:r>
      <w:r w:rsidRPr="003448E3">
        <w:rPr>
          <w:rFonts w:ascii="Lucida Sans" w:hAnsi="Lucida Sans" w:cs="Consolas"/>
          <w:b/>
          <w:sz w:val="24"/>
          <w:szCs w:val="20"/>
        </w:rPr>
        <w:t>Force</w:t>
      </w:r>
      <w:r w:rsidR="007568F9">
        <w:rPr>
          <w:rFonts w:ascii="Lucida Sans" w:hAnsi="Lucida Sans" w:cs="Consolas"/>
          <w:b/>
          <w:sz w:val="24"/>
          <w:szCs w:val="20"/>
        </w:rPr>
        <w:t xml:space="preserve"> océanique stratégique</w:t>
      </w:r>
    </w:p>
    <w:p w:rsidR="00F70DC6" w:rsidRPr="003448E3" w:rsidRDefault="00CF1E0B" w:rsidP="00CF1E0B">
      <w:pPr>
        <w:rPr>
          <w:rFonts w:ascii="Lucida Sans" w:hAnsi="Lucida Sans" w:cs="Consolas"/>
          <w:b/>
          <w:sz w:val="24"/>
          <w:szCs w:val="20"/>
        </w:rPr>
      </w:pPr>
      <w:r w:rsidRPr="003448E3">
        <w:rPr>
          <w:rFonts w:ascii="Lucida Sans" w:hAnsi="Lucida Sans" w:cs="Consolas"/>
          <w:b/>
          <w:sz w:val="24"/>
          <w:szCs w:val="20"/>
        </w:rPr>
        <w:t>Procédures en zone de combat</w:t>
      </w:r>
    </w:p>
    <w:p w:rsidR="00CF1E0B" w:rsidRPr="003448E3" w:rsidRDefault="00CF1E0B" w:rsidP="003448E3">
      <w:pPr>
        <w:jc w:val="right"/>
        <w:rPr>
          <w:rFonts w:ascii="Lucida Sans" w:hAnsi="Lucida Sans" w:cs="Consolas"/>
          <w:b/>
          <w:sz w:val="24"/>
          <w:szCs w:val="20"/>
        </w:rPr>
      </w:pPr>
      <w:bookmarkStart w:id="0" w:name="_GoBack"/>
      <w:bookmarkEnd w:id="0"/>
    </w:p>
    <w:p w:rsidR="00ED7519" w:rsidRPr="00330374" w:rsidRDefault="00ED7519" w:rsidP="00CF1E0B">
      <w:pPr>
        <w:rPr>
          <w:rFonts w:ascii="Lucida Sans" w:hAnsi="Lucida Sans" w:cs="Consolas"/>
          <w:b/>
          <w:sz w:val="20"/>
          <w:szCs w:val="20"/>
        </w:rPr>
      </w:pPr>
      <w:r w:rsidRPr="00330374">
        <w:rPr>
          <w:rFonts w:ascii="Lucida Sans" w:hAnsi="Lucida Sans" w:cs="Consolas"/>
          <w:b/>
          <w:sz w:val="20"/>
          <w:szCs w:val="20"/>
        </w:rPr>
        <w:t>Furtivité</w:t>
      </w:r>
    </w:p>
    <w:p w:rsidR="00ED7519" w:rsidRPr="00330374" w:rsidRDefault="003448E3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Dès l’insertion </w:t>
      </w:r>
      <w:r w:rsidR="00ED7519" w:rsidRPr="00330374">
        <w:rPr>
          <w:rFonts w:ascii="Lucida Sans" w:hAnsi="Lucida Sans" w:cs="Consolas"/>
          <w:sz w:val="20"/>
          <w:szCs w:val="20"/>
        </w:rPr>
        <w:t xml:space="preserve">en </w:t>
      </w:r>
      <w:r w:rsidRPr="00330374">
        <w:rPr>
          <w:rFonts w:ascii="Lucida Sans" w:hAnsi="Lucida Sans" w:cs="Consolas"/>
          <w:sz w:val="20"/>
          <w:szCs w:val="20"/>
        </w:rPr>
        <w:t xml:space="preserve">zone de </w:t>
      </w:r>
      <w:r w:rsidR="00ED7519" w:rsidRPr="00330374">
        <w:rPr>
          <w:rFonts w:ascii="Lucida Sans" w:hAnsi="Lucida Sans" w:cs="Consolas"/>
          <w:sz w:val="20"/>
          <w:szCs w:val="20"/>
        </w:rPr>
        <w:t>co</w:t>
      </w:r>
      <w:r w:rsidR="00A21934" w:rsidRPr="00330374">
        <w:rPr>
          <w:rFonts w:ascii="Lucida Sans" w:hAnsi="Lucida Sans" w:cs="Consolas"/>
          <w:sz w:val="20"/>
          <w:szCs w:val="20"/>
        </w:rPr>
        <w:t>mbat, passer en mode silencieux</w:t>
      </w:r>
      <w:r w:rsidR="00ED7519" w:rsidRPr="00330374">
        <w:rPr>
          <w:rFonts w:ascii="Lucida Sans" w:hAnsi="Lucida Sans" w:cs="Consolas"/>
          <w:sz w:val="20"/>
          <w:szCs w:val="20"/>
        </w:rPr>
        <w:t>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Eviter toute cavitation – quelques secondes de cavitation suffisent à se faire repérer.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utiliser le sonar actif, sauf si l’on est certain que seuls des navires non armés sont sur zone ou</w:t>
      </w:r>
      <w:r w:rsidR="00A21934" w:rsidRPr="00330374">
        <w:rPr>
          <w:rFonts w:ascii="Lucida Sans" w:hAnsi="Lucida Sans" w:cs="Consolas"/>
          <w:sz w:val="20"/>
          <w:szCs w:val="20"/>
        </w:rPr>
        <w:t>, exceptionnellement,</w:t>
      </w:r>
      <w:r w:rsidRPr="00330374">
        <w:rPr>
          <w:rFonts w:ascii="Lucida Sans" w:hAnsi="Lucida Sans" w:cs="Consolas"/>
          <w:sz w:val="20"/>
          <w:szCs w:val="20"/>
        </w:rPr>
        <w:t xml:space="preserve"> si le navire en</w:t>
      </w:r>
      <w:r w:rsidR="00A21934" w:rsidRPr="00330374">
        <w:rPr>
          <w:rFonts w:ascii="Lucida Sans" w:hAnsi="Lucida Sans" w:cs="Consolas"/>
          <w:sz w:val="20"/>
          <w:szCs w:val="20"/>
        </w:rPr>
        <w:t>nemi est suffisamment loin (&gt; 1</w:t>
      </w:r>
      <w:r w:rsidR="00321C99">
        <w:rPr>
          <w:rFonts w:ascii="Lucida Sans" w:hAnsi="Lucida Sans" w:cs="Consolas"/>
          <w:sz w:val="20"/>
          <w:szCs w:val="20"/>
        </w:rPr>
        <w:t>5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 </w:t>
      </w:r>
      <w:r w:rsidR="006C2CA8" w:rsidRPr="00330374">
        <w:rPr>
          <w:rFonts w:ascii="Lucida Sans" w:hAnsi="Lucida Sans" w:cs="Consolas"/>
          <w:sz w:val="20"/>
          <w:szCs w:val="20"/>
        </w:rPr>
        <w:t>km</w:t>
      </w:r>
      <w:r w:rsidR="00A21934" w:rsidRPr="00330374">
        <w:rPr>
          <w:rFonts w:ascii="Lucida Sans" w:hAnsi="Lucida Sans" w:cs="Consolas"/>
          <w:sz w:val="20"/>
          <w:szCs w:val="20"/>
        </w:rPr>
        <w:t>).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présence d’ennemis en surface :</w:t>
      </w:r>
    </w:p>
    <w:p w:rsidR="00ED7519" w:rsidRPr="00330374" w:rsidRDefault="00ED7519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utiliser le radar.</w:t>
      </w:r>
    </w:p>
    <w:p w:rsidR="00ED7519" w:rsidRPr="00330374" w:rsidRDefault="00ED7519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tirer de missile.</w:t>
      </w:r>
    </w:p>
    <w:p w:rsidR="00ED7519" w:rsidRPr="00330374" w:rsidRDefault="006C2CA8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Utiliser les aériens </w:t>
      </w:r>
      <w:r w:rsidR="00ED7519" w:rsidRPr="00330374">
        <w:rPr>
          <w:rFonts w:ascii="Lucida Sans" w:hAnsi="Lucida Sans" w:cs="Consolas"/>
          <w:sz w:val="20"/>
          <w:szCs w:val="20"/>
        </w:rPr>
        <w:t xml:space="preserve">uniquement quand les navires ennemis sont suffisamment distants pour interdire un repérage visuel </w:t>
      </w:r>
      <w:r w:rsidR="00A21934" w:rsidRPr="00330374">
        <w:rPr>
          <w:rFonts w:ascii="Lucida Sans" w:hAnsi="Lucida Sans" w:cs="Consolas"/>
          <w:sz w:val="20"/>
          <w:szCs w:val="20"/>
        </w:rPr>
        <w:t>d</w:t>
      </w:r>
      <w:r w:rsidRPr="00330374">
        <w:rPr>
          <w:rFonts w:ascii="Lucida Sans" w:hAnsi="Lucida Sans" w:cs="Consolas"/>
          <w:sz w:val="20"/>
          <w:szCs w:val="20"/>
        </w:rPr>
        <w:t>es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 mât</w:t>
      </w:r>
      <w:r w:rsidRPr="00330374">
        <w:rPr>
          <w:rFonts w:ascii="Lucida Sans" w:hAnsi="Lucida Sans" w:cs="Consolas"/>
          <w:sz w:val="20"/>
          <w:szCs w:val="20"/>
        </w:rPr>
        <w:t>s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 </w:t>
      </w:r>
      <w:r w:rsidR="00ED7519" w:rsidRPr="00330374">
        <w:rPr>
          <w:rFonts w:ascii="Lucida Sans" w:hAnsi="Lucida Sans" w:cs="Consolas"/>
          <w:sz w:val="20"/>
          <w:szCs w:val="20"/>
        </w:rPr>
        <w:t>(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&gt; </w:t>
      </w:r>
      <w:r w:rsidRPr="00330374">
        <w:rPr>
          <w:rFonts w:ascii="Lucida Sans" w:hAnsi="Lucida Sans" w:cs="Consolas"/>
          <w:sz w:val="20"/>
          <w:szCs w:val="20"/>
        </w:rPr>
        <w:t>4 km</w:t>
      </w:r>
      <w:r w:rsidR="00ED7519" w:rsidRPr="00330374">
        <w:rPr>
          <w:rFonts w:ascii="Lucida Sans" w:hAnsi="Lucida Sans" w:cs="Consolas"/>
          <w:sz w:val="20"/>
          <w:szCs w:val="20"/>
        </w:rPr>
        <w:t xml:space="preserve"> environ).</w:t>
      </w:r>
    </w:p>
    <w:p w:rsidR="006C2CA8" w:rsidRPr="00330374" w:rsidRDefault="006C2CA8" w:rsidP="006C2CA8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Limiter l’usage des aériens à 30 s pour le périscope et 3 mn pour l’ESM.</w:t>
      </w:r>
    </w:p>
    <w:p w:rsidR="00ED7519" w:rsidRPr="00330374" w:rsidRDefault="00ED7519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cas de forte conductibilité de surface, plonger en-dessous de la thermocline (couche d’eau inférieure) ou en-dessous de 400 pieds en l’absence de thermocline.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Quand une cible 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proche </w:t>
      </w:r>
      <w:r w:rsidRPr="00330374">
        <w:rPr>
          <w:rFonts w:ascii="Lucida Sans" w:hAnsi="Lucida Sans" w:cs="Consolas"/>
          <w:sz w:val="20"/>
          <w:szCs w:val="20"/>
        </w:rPr>
        <w:t xml:space="preserve">est </w:t>
      </w:r>
      <w:r w:rsidR="00A21934" w:rsidRPr="00330374">
        <w:rPr>
          <w:rFonts w:ascii="Lucida Sans" w:hAnsi="Lucida Sans" w:cs="Consolas"/>
          <w:sz w:val="20"/>
          <w:szCs w:val="20"/>
        </w:rPr>
        <w:t>repérée</w:t>
      </w:r>
      <w:r w:rsidRPr="00330374">
        <w:rPr>
          <w:rFonts w:ascii="Lucida Sans" w:hAnsi="Lucida Sans" w:cs="Consolas"/>
          <w:sz w:val="20"/>
          <w:szCs w:val="20"/>
        </w:rPr>
        <w:t xml:space="preserve">, procéder au plus vite </w:t>
      </w:r>
      <w:r w:rsidR="00A21934" w:rsidRPr="00330374">
        <w:rPr>
          <w:rFonts w:ascii="Lucida Sans" w:hAnsi="Lucida Sans" w:cs="Consolas"/>
          <w:sz w:val="20"/>
          <w:szCs w:val="20"/>
        </w:rPr>
        <w:t>à son identification puis vérifier sa capacité à nous repérer (sonars actif et passif). Régler la vitesse et l’orientation du SM pour maintenir des valeurs négatives de sensibilité des capteurs de l’ennemi.</w:t>
      </w:r>
    </w:p>
    <w:p w:rsidR="00A21934" w:rsidRPr="00330374" w:rsidRDefault="00A2193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Pour se soustraire au sonar actif de l’ennemi, </w:t>
      </w:r>
      <w:r w:rsidR="00321C99">
        <w:rPr>
          <w:rFonts w:ascii="Lucida Sans" w:hAnsi="Lucida Sans" w:cs="Consolas"/>
          <w:sz w:val="20"/>
          <w:szCs w:val="20"/>
        </w:rPr>
        <w:t>réduire la silhouette</w:t>
      </w:r>
      <w:r w:rsidRPr="00330374">
        <w:rPr>
          <w:rFonts w:ascii="Lucida Sans" w:hAnsi="Lucida Sans" w:cs="Consolas"/>
          <w:sz w:val="20"/>
          <w:szCs w:val="20"/>
        </w:rPr>
        <w:t xml:space="preserve"> en orientant le SM vers l’</w:t>
      </w:r>
      <w:r w:rsidR="00321C99">
        <w:rPr>
          <w:rFonts w:ascii="Lucida Sans" w:hAnsi="Lucida Sans" w:cs="Consolas"/>
          <w:sz w:val="20"/>
          <w:szCs w:val="20"/>
        </w:rPr>
        <w:t>ennemi ou à 180° de son relèvement.</w:t>
      </w:r>
    </w:p>
    <w:p w:rsidR="0064670A" w:rsidRPr="00330374" w:rsidRDefault="0064670A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Pour se soustraire au sonar passif de l’ennemi, se positionner derrière lui (dans</w:t>
      </w:r>
      <w:r w:rsidR="001C3195" w:rsidRPr="00330374">
        <w:rPr>
          <w:rFonts w:ascii="Lucida Sans" w:hAnsi="Lucida Sans" w:cs="Consolas"/>
          <w:sz w:val="20"/>
          <w:szCs w:val="20"/>
        </w:rPr>
        <w:t xml:space="preserve"> </w:t>
      </w:r>
      <w:r w:rsidR="007568F9" w:rsidRPr="00330374">
        <w:rPr>
          <w:rFonts w:ascii="Lucida Sans" w:hAnsi="Lucida Sans" w:cs="Consolas"/>
          <w:sz w:val="20"/>
          <w:szCs w:val="20"/>
        </w:rPr>
        <w:t>son</w:t>
      </w:r>
      <w:r w:rsidR="001C3195" w:rsidRPr="00330374">
        <w:rPr>
          <w:rFonts w:ascii="Lucida Sans" w:hAnsi="Lucida Sans" w:cs="Consolas"/>
          <w:sz w:val="20"/>
          <w:szCs w:val="20"/>
        </w:rPr>
        <w:t xml:space="preserve"> baffle, ou cône de silence) et/ou réduire la vitesse ou passer en mode silencieux.</w:t>
      </w:r>
    </w:p>
    <w:p w:rsidR="00A21934" w:rsidRPr="00330374" w:rsidRDefault="00A21934" w:rsidP="00CF1E0B">
      <w:pPr>
        <w:rPr>
          <w:rFonts w:ascii="Lucida Sans" w:hAnsi="Lucida Sans" w:cs="Consolas"/>
          <w:b/>
          <w:sz w:val="20"/>
          <w:szCs w:val="20"/>
        </w:rPr>
      </w:pPr>
      <w:r w:rsidRPr="00330374">
        <w:rPr>
          <w:rFonts w:ascii="Lucida Sans" w:hAnsi="Lucida Sans" w:cs="Consolas"/>
          <w:b/>
          <w:sz w:val="20"/>
          <w:szCs w:val="20"/>
        </w:rPr>
        <w:t>Combat</w:t>
      </w:r>
    </w:p>
    <w:p w:rsidR="0064670A" w:rsidRPr="00330374" w:rsidRDefault="00321C9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>
        <w:rPr>
          <w:rFonts w:ascii="Lucida Sans" w:hAnsi="Lucida Sans" w:cs="Consolas"/>
          <w:sz w:val="20"/>
          <w:szCs w:val="20"/>
        </w:rPr>
        <w:t>Phase d’exploration : c</w:t>
      </w:r>
      <w:r w:rsidR="006C2CA8" w:rsidRPr="00330374">
        <w:rPr>
          <w:rFonts w:ascii="Lucida Sans" w:hAnsi="Lucida Sans" w:cs="Consolas"/>
          <w:sz w:val="20"/>
          <w:szCs w:val="20"/>
        </w:rPr>
        <w:t>hanger de cap tous les 1 km</w:t>
      </w:r>
      <w:r w:rsidR="0064670A" w:rsidRPr="00330374">
        <w:rPr>
          <w:rFonts w:ascii="Lucida Sans" w:hAnsi="Lucida Sans" w:cs="Consolas"/>
          <w:sz w:val="20"/>
          <w:szCs w:val="20"/>
        </w:rPr>
        <w:t xml:space="preserve"> environ, en </w:t>
      </w:r>
      <w:r>
        <w:rPr>
          <w:rFonts w:ascii="Lucida Sans" w:hAnsi="Lucida Sans" w:cs="Consolas"/>
          <w:sz w:val="20"/>
          <w:szCs w:val="20"/>
        </w:rPr>
        <w:t>baïonnette</w:t>
      </w:r>
      <w:r w:rsidR="0064670A" w:rsidRPr="00330374">
        <w:rPr>
          <w:rFonts w:ascii="Lucida Sans" w:hAnsi="Lucida Sans" w:cs="Consolas"/>
          <w:sz w:val="20"/>
          <w:szCs w:val="20"/>
        </w:rPr>
        <w:t>, de façon à affiner le repérage de la cible et obtenir une solution de tir.</w:t>
      </w:r>
    </w:p>
    <w:p w:rsidR="0064670A" w:rsidRPr="00330374" w:rsidRDefault="0064670A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Sauf urgence, ne tirer une torpille qu’à obtention d’une solution de tir satisfaisante (&gt;85%).</w:t>
      </w:r>
    </w:p>
    <w:p w:rsidR="00A21934" w:rsidRPr="00330374" w:rsidRDefault="00A2193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Un tir de torpille fait du bruit (seule exception : la torpille ADCAP</w:t>
      </w:r>
      <w:r w:rsidR="00CF1E0B" w:rsidRPr="00330374">
        <w:rPr>
          <w:rFonts w:ascii="Lucida Sans" w:hAnsi="Lucida Sans" w:cs="Consolas"/>
          <w:sz w:val="20"/>
          <w:szCs w:val="20"/>
        </w:rPr>
        <w:t>-S</w:t>
      </w:r>
      <w:r w:rsidRPr="00330374">
        <w:rPr>
          <w:rFonts w:ascii="Lucida Sans" w:hAnsi="Lucida Sans" w:cs="Consolas"/>
          <w:sz w:val="20"/>
          <w:szCs w:val="20"/>
        </w:rPr>
        <w:t>), et déclenchera probablement une riposte de l’ennemi.</w:t>
      </w:r>
    </w:p>
    <w:p w:rsidR="00330374" w:rsidRPr="00330374" w:rsidRDefault="0033037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tirer une torpille pendant une avance rapide (&gt;10 nœuds).</w:t>
      </w:r>
    </w:p>
    <w:p w:rsidR="00A21934" w:rsidRPr="00330374" w:rsidRDefault="00A2193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Immédiatement après un tir de torpille, </w:t>
      </w:r>
      <w:r w:rsidR="007740DC" w:rsidRPr="00330374">
        <w:rPr>
          <w:rFonts w:ascii="Lucida Sans" w:hAnsi="Lucida Sans" w:cs="Consolas"/>
          <w:sz w:val="20"/>
          <w:szCs w:val="20"/>
        </w:rPr>
        <w:t>obliquer</w:t>
      </w:r>
      <w:r w:rsidRPr="00330374">
        <w:rPr>
          <w:rFonts w:ascii="Lucida Sans" w:hAnsi="Lucida Sans" w:cs="Consolas"/>
          <w:sz w:val="20"/>
          <w:szCs w:val="20"/>
        </w:rPr>
        <w:t xml:space="preserve"> à </w:t>
      </w:r>
      <w:r w:rsidR="00CF1E0B" w:rsidRPr="00330374">
        <w:rPr>
          <w:rFonts w:ascii="Lucida Sans" w:hAnsi="Lucida Sans" w:cs="Consolas"/>
          <w:sz w:val="20"/>
          <w:szCs w:val="20"/>
        </w:rPr>
        <w:t>45</w:t>
      </w:r>
      <w:r w:rsidR="006C2CA8" w:rsidRPr="00330374">
        <w:rPr>
          <w:rFonts w:ascii="Lucida Sans" w:hAnsi="Lucida Sans" w:cs="Consolas"/>
          <w:sz w:val="20"/>
          <w:szCs w:val="20"/>
        </w:rPr>
        <w:t>°</w:t>
      </w:r>
      <w:r w:rsidRPr="00330374">
        <w:rPr>
          <w:rFonts w:ascii="Lucida Sans" w:hAnsi="Lucida Sans" w:cs="Consolas"/>
          <w:sz w:val="20"/>
          <w:szCs w:val="20"/>
        </w:rPr>
        <w:t xml:space="preserve"> </w:t>
      </w:r>
      <w:r w:rsidR="007740DC" w:rsidRPr="00330374">
        <w:rPr>
          <w:rFonts w:ascii="Lucida Sans" w:hAnsi="Lucida Sans" w:cs="Consolas"/>
          <w:sz w:val="20"/>
          <w:szCs w:val="20"/>
        </w:rPr>
        <w:t xml:space="preserve">par rapport à l’axe du tir </w:t>
      </w:r>
      <w:r w:rsidRPr="00330374">
        <w:rPr>
          <w:rFonts w:ascii="Lucida Sans" w:hAnsi="Lucida Sans" w:cs="Consolas"/>
          <w:sz w:val="20"/>
          <w:szCs w:val="20"/>
        </w:rPr>
        <w:t>et augmenter la vitesse (dans les limites d’une furtivité raisonnable) pour éviter toute estimation de notre position par l’ennemi.</w:t>
      </w:r>
    </w:p>
    <w:p w:rsidR="0064670A" w:rsidRPr="00330374" w:rsidRDefault="0064670A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En cas de </w:t>
      </w:r>
      <w:r w:rsidR="006C2CA8" w:rsidRPr="00330374">
        <w:rPr>
          <w:rFonts w:ascii="Lucida Sans" w:hAnsi="Lucida Sans" w:cs="Consolas"/>
          <w:sz w:val="20"/>
          <w:szCs w:val="20"/>
        </w:rPr>
        <w:t>tir d’</w:t>
      </w:r>
      <w:r w:rsidRPr="00330374">
        <w:rPr>
          <w:rFonts w:ascii="Lucida Sans" w:hAnsi="Lucida Sans" w:cs="Consolas"/>
          <w:sz w:val="20"/>
          <w:szCs w:val="20"/>
        </w:rPr>
        <w:t>une torpille ennemie :</w:t>
      </w:r>
    </w:p>
    <w:p w:rsidR="00AB4F68" w:rsidRPr="00330374" w:rsidRDefault="001E5459" w:rsidP="00AB4F68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>
        <w:rPr>
          <w:rFonts w:ascii="Lucida Sans" w:hAnsi="Lucida Sans" w:cs="Consolas"/>
          <w:sz w:val="20"/>
          <w:szCs w:val="20"/>
        </w:rPr>
        <w:t>Si disponible, l</w:t>
      </w:r>
      <w:r w:rsidR="00AB4F68" w:rsidRPr="00330374">
        <w:rPr>
          <w:rFonts w:ascii="Lucida Sans" w:hAnsi="Lucida Sans" w:cs="Consolas"/>
          <w:sz w:val="20"/>
          <w:szCs w:val="20"/>
        </w:rPr>
        <w:t xml:space="preserve">ancer au plus tôt un simulateur de sous-marin (MOSS) à 45° (gauche ou droite) de l’origine de la torpille. </w:t>
      </w:r>
    </w:p>
    <w:p w:rsidR="0064670A" w:rsidRPr="00330374" w:rsidRDefault="0064670A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Prendre un cap perpendiculaire à la course de la torpille </w:t>
      </w:r>
      <w:r w:rsidR="006C2CA8" w:rsidRPr="00330374">
        <w:rPr>
          <w:rFonts w:ascii="Lucida Sans" w:hAnsi="Lucida Sans" w:cs="Consolas"/>
          <w:sz w:val="20"/>
          <w:szCs w:val="20"/>
        </w:rPr>
        <w:t>(90</w:t>
      </w:r>
      <w:r w:rsidR="00321C99">
        <w:rPr>
          <w:rFonts w:ascii="Lucida Sans" w:hAnsi="Lucida Sans" w:cs="Consolas"/>
          <w:sz w:val="20"/>
          <w:szCs w:val="20"/>
        </w:rPr>
        <w:t xml:space="preserve"> à 120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°) </w:t>
      </w:r>
      <w:r w:rsidRPr="00330374">
        <w:rPr>
          <w:rFonts w:ascii="Lucida Sans" w:hAnsi="Lucida Sans" w:cs="Consolas"/>
          <w:sz w:val="20"/>
          <w:szCs w:val="20"/>
        </w:rPr>
        <w:t>et lancer les moteurs à flanc.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 Noter que l’augmentation brutale de la vitesse </w:t>
      </w:r>
      <w:r w:rsidR="001E5459">
        <w:rPr>
          <w:rFonts w:ascii="Lucida Sans" w:hAnsi="Lucida Sans" w:cs="Consolas"/>
          <w:sz w:val="20"/>
          <w:szCs w:val="20"/>
        </w:rPr>
        <w:t>et l’adoption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 </w:t>
      </w:r>
      <w:r w:rsidR="001E5459">
        <w:rPr>
          <w:rFonts w:ascii="Lucida Sans" w:hAnsi="Lucida Sans" w:cs="Consolas"/>
          <w:sz w:val="20"/>
          <w:szCs w:val="20"/>
        </w:rPr>
        <w:t>d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’un cap &gt;60° de la route d’une torpille lancée cassera </w:t>
      </w:r>
      <w:r w:rsidR="001E5459">
        <w:rPr>
          <w:rFonts w:ascii="Lucida Sans" w:hAnsi="Lucida Sans" w:cs="Consolas"/>
          <w:sz w:val="20"/>
          <w:szCs w:val="20"/>
        </w:rPr>
        <w:t>son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 fil de guidage.</w:t>
      </w:r>
    </w:p>
    <w:p w:rsidR="00CF1E0B" w:rsidRPr="00330374" w:rsidRDefault="00CF1E0B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Changer rapidement de niveau d’immersion –</w:t>
      </w:r>
      <w:r w:rsidR="001E5459">
        <w:rPr>
          <w:rFonts w:ascii="Lucida Sans" w:hAnsi="Lucida Sans" w:cs="Consolas"/>
          <w:sz w:val="20"/>
          <w:szCs w:val="20"/>
        </w:rPr>
        <w:t xml:space="preserve">notamment </w:t>
      </w:r>
      <w:r w:rsidRPr="00330374">
        <w:rPr>
          <w:rFonts w:ascii="Lucida Sans" w:hAnsi="Lucida Sans" w:cs="Consolas"/>
          <w:sz w:val="20"/>
          <w:szCs w:val="20"/>
        </w:rPr>
        <w:t>après lancement d’une MOSS.</w:t>
      </w:r>
    </w:p>
    <w:p w:rsidR="006C2CA8" w:rsidRPr="00330374" w:rsidRDefault="006C2CA8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cas de torpille à proximité :</w:t>
      </w:r>
    </w:p>
    <w:p w:rsidR="0064670A" w:rsidRPr="00330374" w:rsidRDefault="001E5459" w:rsidP="006C2CA8">
      <w:pPr>
        <w:pStyle w:val="Paragraphedeliste"/>
        <w:numPr>
          <w:ilvl w:val="2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>
        <w:rPr>
          <w:rFonts w:ascii="Lucida Sans" w:hAnsi="Lucida Sans" w:cs="Consolas"/>
          <w:sz w:val="20"/>
          <w:szCs w:val="20"/>
        </w:rPr>
        <w:t xml:space="preserve">Utiliser les leurres phoniques </w:t>
      </w:r>
      <w:r w:rsidR="00321C99">
        <w:rPr>
          <w:rFonts w:ascii="Lucida Sans" w:hAnsi="Lucida Sans" w:cs="Consolas"/>
          <w:sz w:val="20"/>
          <w:szCs w:val="20"/>
        </w:rPr>
        <w:t xml:space="preserve">à </w:t>
      </w:r>
      <w:r w:rsidR="00AB4F68">
        <w:rPr>
          <w:rFonts w:ascii="Lucida Sans" w:hAnsi="Lucida Sans" w:cs="Consolas"/>
          <w:sz w:val="20"/>
          <w:szCs w:val="20"/>
        </w:rPr>
        <w:t>même immersion</w:t>
      </w:r>
      <w:r w:rsidR="00321C99">
        <w:rPr>
          <w:rFonts w:ascii="Lucida Sans" w:hAnsi="Lucida Sans" w:cs="Consolas"/>
          <w:sz w:val="20"/>
          <w:szCs w:val="20"/>
        </w:rPr>
        <w:t xml:space="preserve"> </w:t>
      </w:r>
      <w:r w:rsidR="00AB4F68">
        <w:rPr>
          <w:rFonts w:ascii="Lucida Sans" w:hAnsi="Lucida Sans" w:cs="Consolas"/>
          <w:sz w:val="20"/>
          <w:szCs w:val="20"/>
        </w:rPr>
        <w:t>qu</w:t>
      </w:r>
      <w:r w:rsidR="00321C99">
        <w:rPr>
          <w:rFonts w:ascii="Lucida Sans" w:hAnsi="Lucida Sans" w:cs="Consolas"/>
          <w:sz w:val="20"/>
          <w:szCs w:val="20"/>
        </w:rPr>
        <w:t>e la torpille ennemie puis changer rapidement d’immersion et de cap</w:t>
      </w:r>
      <w:r w:rsidR="0064670A" w:rsidRPr="00330374">
        <w:rPr>
          <w:rFonts w:ascii="Lucida Sans" w:hAnsi="Lucida Sans" w:cs="Consolas"/>
          <w:sz w:val="20"/>
          <w:szCs w:val="20"/>
        </w:rPr>
        <w:t>.</w:t>
      </w:r>
    </w:p>
    <w:p w:rsidR="0064670A" w:rsidRPr="00330374" w:rsidRDefault="0064670A" w:rsidP="006C2CA8">
      <w:pPr>
        <w:pStyle w:val="Paragraphedeliste"/>
        <w:numPr>
          <w:ilvl w:val="2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Utiliser la technique </w:t>
      </w:r>
      <w:r w:rsidR="00AB4F68">
        <w:rPr>
          <w:rFonts w:ascii="Lucida Sans" w:hAnsi="Lucida Sans" w:cs="Consolas"/>
          <w:sz w:val="20"/>
          <w:szCs w:val="20"/>
        </w:rPr>
        <w:t>d’abattées rapides</w:t>
      </w:r>
      <w:r w:rsidRPr="00330374">
        <w:rPr>
          <w:rFonts w:ascii="Lucida Sans" w:hAnsi="Lucida Sans" w:cs="Consolas"/>
          <w:sz w:val="20"/>
          <w:szCs w:val="20"/>
        </w:rPr>
        <w:t xml:space="preserve"> en tournant violement à droite puis à gauche, créant ainsi des turbulences perturbant le repérage passif.</w:t>
      </w:r>
    </w:p>
    <w:sectPr w:rsidR="0064670A" w:rsidRPr="00330374" w:rsidSect="006C2CA8">
      <w:pgSz w:w="11906" w:h="16838"/>
      <w:pgMar w:top="993" w:right="849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243E"/>
    <w:multiLevelType w:val="hybridMultilevel"/>
    <w:tmpl w:val="31920A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B5922"/>
    <w:multiLevelType w:val="hybridMultilevel"/>
    <w:tmpl w:val="14D46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519"/>
    <w:rsid w:val="001C3195"/>
    <w:rsid w:val="001E5459"/>
    <w:rsid w:val="00321C99"/>
    <w:rsid w:val="00330374"/>
    <w:rsid w:val="003448E3"/>
    <w:rsid w:val="003D41FE"/>
    <w:rsid w:val="003F3EC9"/>
    <w:rsid w:val="0064670A"/>
    <w:rsid w:val="006C2CA8"/>
    <w:rsid w:val="007568F9"/>
    <w:rsid w:val="007740DC"/>
    <w:rsid w:val="00A21934"/>
    <w:rsid w:val="00AB4F68"/>
    <w:rsid w:val="00CF1E0B"/>
    <w:rsid w:val="00ED7519"/>
    <w:rsid w:val="00F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330CF"/>
  <w15:docId w15:val="{39DB609E-808E-4274-A92B-07435E80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51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D7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 Laurent</cp:lastModifiedBy>
  <cp:revision>9</cp:revision>
  <dcterms:created xsi:type="dcterms:W3CDTF">2018-06-28T08:36:00Z</dcterms:created>
  <dcterms:modified xsi:type="dcterms:W3CDTF">2018-11-04T18:54:00Z</dcterms:modified>
</cp:coreProperties>
</file>