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438" w:rsidRPr="000C2438" w:rsidRDefault="000C2438" w:rsidP="000C2438">
      <w:pPr>
        <w:pStyle w:val="md-end-block"/>
        <w:spacing w:before="0" w:beforeAutospacing="0"/>
        <w:jc w:val="both"/>
        <w:rPr>
          <w:rFonts w:asciiTheme="majorBidi" w:hAnsiTheme="majorBidi" w:cstheme="majorBidi"/>
          <w:b/>
          <w:bCs/>
          <w:color w:val="333333"/>
        </w:rPr>
      </w:pPr>
      <w:r w:rsidRPr="000C2438">
        <w:rPr>
          <w:rStyle w:val="md-plain"/>
          <w:rFonts w:asciiTheme="majorBidi" w:hAnsiTheme="majorBidi" w:cstheme="majorBidi"/>
          <w:b/>
          <w:bCs/>
          <w:color w:val="333333"/>
        </w:rPr>
        <w:t>Constraints on variables can be used to evaluate if a subgraph isomorphism exists</w:t>
      </w:r>
      <w:r w:rsidRPr="000C2438">
        <w:rPr>
          <w:rStyle w:val="md-plain"/>
          <w:rFonts w:asciiTheme="majorBidi" w:hAnsiTheme="majorBidi" w:cstheme="majorBidi"/>
          <w:b/>
          <w:bCs/>
          <w:color w:val="333333"/>
        </w:rPr>
        <w:t>：</w:t>
      </w:r>
    </w:p>
    <w:p w:rsidR="000C2438" w:rsidRPr="000C2438" w:rsidRDefault="000C2438" w:rsidP="000C2438">
      <w:pPr>
        <w:pStyle w:val="md-end-block"/>
        <w:spacing w:before="0" w:beforeAutospacing="0"/>
        <w:jc w:val="both"/>
        <w:rPr>
          <w:rFonts w:ascii="Times" w:hAnsi="Times" w:cs="Times"/>
          <w:color w:val="333333"/>
        </w:rPr>
      </w:pPr>
      <w:r w:rsidRPr="000C2438">
        <w:rPr>
          <w:rStyle w:val="md-plain"/>
          <w:rFonts w:ascii="Times" w:hAnsi="Times" w:cs="Times"/>
          <w:color w:val="333333"/>
        </w:rPr>
        <w:t>通过添加一些约束条件来限制搜索空间，可以大大减少计算成本。变量约束指定在查询图形中哪些节点和边可以匹配目标图形中的哪些节点和边。这些约束条件可以用于评估是否存在子图同构。</w:t>
      </w:r>
    </w:p>
    <w:p w:rsidR="000C2438" w:rsidRPr="000C2438" w:rsidRDefault="000C2438" w:rsidP="000C2438">
      <w:pPr>
        <w:pStyle w:val="md-end-block"/>
        <w:spacing w:before="0" w:beforeAutospacing="0"/>
        <w:jc w:val="both"/>
        <w:rPr>
          <w:rFonts w:ascii="Times" w:hAnsi="Times" w:cs="Times"/>
          <w:color w:val="333333"/>
        </w:rPr>
      </w:pPr>
      <w:r w:rsidRPr="000C2438">
        <w:rPr>
          <w:rStyle w:val="md-plain"/>
          <w:rFonts w:ascii="Times" w:hAnsi="Times" w:cs="Times"/>
          <w:color w:val="333333"/>
        </w:rPr>
        <w:t>变量约束可以防止将不相关的节点和边匹配在一起，大大减少搜索空间和计算成本。实践中，变量约束通常是通过在查询图形中指定一些属性或值来实现的，这些属性或值必须与目标图形中的节点或边匹配。如果存在满足这些约束条件的子图同构，则说明查询图形可以嵌入到目标图形中，否则不存在。因此，变量约束可以用于过滤不相关的匹配，加速子图同构搜索过程。</w:t>
      </w:r>
    </w:p>
    <w:p w:rsidR="000C2438" w:rsidRPr="000C2438" w:rsidRDefault="000C2438" w:rsidP="000C2438">
      <w:pPr>
        <w:pStyle w:val="md-end-block"/>
        <w:spacing w:before="0" w:beforeAutospacing="0"/>
        <w:jc w:val="both"/>
        <w:rPr>
          <w:rStyle w:val="md-plain"/>
          <w:rFonts w:asciiTheme="majorBidi" w:hAnsiTheme="majorBidi" w:cstheme="majorBidi"/>
          <w:b/>
          <w:bCs/>
        </w:rPr>
      </w:pPr>
      <w:r w:rsidRPr="000C2438">
        <w:rPr>
          <w:rStyle w:val="md-plain"/>
          <w:rFonts w:asciiTheme="majorBidi" w:hAnsiTheme="majorBidi" w:cstheme="majorBidi"/>
          <w:b/>
          <w:bCs/>
          <w:color w:val="333333"/>
        </w:rPr>
        <w:t>An individual answer is generated for each match when answer variables are defined in the query graph.</w:t>
      </w:r>
    </w:p>
    <w:p w:rsidR="000C2438" w:rsidRPr="000C2438" w:rsidRDefault="000C2438" w:rsidP="000C2438">
      <w:pPr>
        <w:pStyle w:val="md-end-block"/>
        <w:spacing w:before="0" w:beforeAutospacing="0"/>
        <w:jc w:val="both"/>
        <w:rPr>
          <w:rFonts w:ascii="Times" w:hAnsi="Times" w:cs="Times"/>
          <w:color w:val="333333"/>
        </w:rPr>
      </w:pPr>
      <w:r w:rsidRPr="000C2438">
        <w:rPr>
          <w:rStyle w:val="md-plain"/>
          <w:rFonts w:ascii="Times" w:hAnsi="Times" w:cs="Times"/>
          <w:color w:val="333333"/>
        </w:rPr>
        <w:t>当定义了查询图中的</w:t>
      </w:r>
      <w:r w:rsidRPr="000C2438">
        <w:rPr>
          <w:rStyle w:val="md-plain"/>
          <w:rFonts w:ascii="Times" w:hAnsi="Times" w:cs="Times"/>
          <w:color w:val="333333"/>
        </w:rPr>
        <w:t>answer variables</w:t>
      </w:r>
      <w:r w:rsidRPr="000C2438">
        <w:rPr>
          <w:rStyle w:val="md-plain"/>
          <w:rFonts w:ascii="Times" w:hAnsi="Times" w:cs="Times"/>
          <w:color w:val="333333"/>
        </w:rPr>
        <w:t>时，每个匹配都会生成一个单独的答案。每个匹配都对应于一个子图同构，其中查询图中的节点和边通过匹配映射到目标图形中的节点和边。</w:t>
      </w:r>
    </w:p>
    <w:p w:rsidR="000C2438" w:rsidRPr="000C2438" w:rsidRDefault="000C2438" w:rsidP="000C2438">
      <w:pPr>
        <w:pStyle w:val="md-end-block"/>
        <w:spacing w:before="0" w:beforeAutospacing="0"/>
        <w:jc w:val="both"/>
        <w:rPr>
          <w:rFonts w:ascii="Times" w:hAnsi="Times" w:cs="Times"/>
          <w:color w:val="333333"/>
        </w:rPr>
      </w:pPr>
      <w:r w:rsidRPr="000C2438">
        <w:rPr>
          <w:rStyle w:val="md-plain"/>
          <w:rFonts w:ascii="Times" w:hAnsi="Times" w:cs="Times"/>
          <w:color w:val="333333"/>
        </w:rPr>
        <w:t>answer variables</w:t>
      </w:r>
      <w:r w:rsidRPr="000C2438">
        <w:rPr>
          <w:rStyle w:val="md-plain"/>
          <w:rFonts w:ascii="Times" w:hAnsi="Times" w:cs="Times"/>
          <w:color w:val="333333"/>
        </w:rPr>
        <w:t>是指在查询图形中定义的变量，用于指示哪些属性或值应该从目标图形中返回作为查询结果的一部分。这些属性或值与查询图形中的节点或边相关联。对于每个匹配，可以查找目标图形中与查询图形中的节点和边相对应的节点和边，并从这些节点和边中提取</w:t>
      </w:r>
      <w:r w:rsidRPr="000C2438">
        <w:rPr>
          <w:rStyle w:val="md-plain"/>
          <w:rFonts w:ascii="Times" w:hAnsi="Times" w:cs="Times"/>
          <w:color w:val="333333"/>
        </w:rPr>
        <w:t>answer variables</w:t>
      </w:r>
      <w:r w:rsidRPr="000C2438">
        <w:rPr>
          <w:rStyle w:val="md-plain"/>
          <w:rFonts w:ascii="Times" w:hAnsi="Times" w:cs="Times"/>
          <w:color w:val="333333"/>
        </w:rPr>
        <w:t>所指定的属性或值。因此，对于每个匹配，我们可以生成一个单独的答案，它由</w:t>
      </w:r>
      <w:r w:rsidRPr="000C2438">
        <w:rPr>
          <w:rStyle w:val="md-plain"/>
          <w:rFonts w:ascii="Times" w:hAnsi="Times" w:cs="Times"/>
          <w:color w:val="333333"/>
        </w:rPr>
        <w:t>answer variables</w:t>
      </w:r>
      <w:r w:rsidRPr="000C2438">
        <w:rPr>
          <w:rStyle w:val="md-plain"/>
          <w:rFonts w:ascii="Times" w:hAnsi="Times" w:cs="Times"/>
          <w:color w:val="333333"/>
        </w:rPr>
        <w:t>的值和相应的属性或值组成。</w:t>
      </w:r>
    </w:p>
    <w:p w:rsidR="000C2438" w:rsidRDefault="000C2438" w:rsidP="000C2438">
      <w:pPr>
        <w:pStyle w:val="md-end-block"/>
        <w:spacing w:before="0" w:beforeAutospacing="0"/>
        <w:jc w:val="both"/>
        <w:rPr>
          <w:rStyle w:val="md-plain"/>
          <w:rFonts w:ascii="Times" w:hAnsi="Times" w:cs="Times"/>
          <w:color w:val="333333"/>
        </w:rPr>
      </w:pPr>
      <w:r w:rsidRPr="000C2438">
        <w:rPr>
          <w:rStyle w:val="md-plain"/>
          <w:rFonts w:ascii="Times" w:hAnsi="Times" w:cs="Times"/>
          <w:color w:val="333333"/>
        </w:rPr>
        <w:t>如果查询图形中未定义</w:t>
      </w:r>
      <w:r w:rsidRPr="000C2438">
        <w:rPr>
          <w:rStyle w:val="md-plain"/>
          <w:rFonts w:ascii="Times" w:hAnsi="Times" w:cs="Times"/>
          <w:color w:val="333333"/>
        </w:rPr>
        <w:t>answer variables</w:t>
      </w:r>
      <w:r w:rsidRPr="000C2438">
        <w:rPr>
          <w:rStyle w:val="md-plain"/>
          <w:rFonts w:ascii="Times" w:hAnsi="Times" w:cs="Times"/>
          <w:color w:val="333333"/>
        </w:rPr>
        <w:t>，则查询的答案可能是</w:t>
      </w:r>
      <w:r w:rsidRPr="000C2438">
        <w:rPr>
          <w:rStyle w:val="md-plain"/>
          <w:rFonts w:ascii="Times" w:hAnsi="Times" w:cs="Times"/>
          <w:color w:val="333333"/>
        </w:rPr>
        <w:t>“</w:t>
      </w:r>
      <w:r w:rsidRPr="000C2438">
        <w:rPr>
          <w:rStyle w:val="md-plain"/>
          <w:rFonts w:ascii="Times" w:hAnsi="Times" w:cs="Times"/>
          <w:color w:val="333333"/>
        </w:rPr>
        <w:t>是</w:t>
      </w:r>
      <w:r w:rsidRPr="000C2438">
        <w:rPr>
          <w:rStyle w:val="md-plain"/>
          <w:rFonts w:ascii="Times" w:hAnsi="Times" w:cs="Times"/>
          <w:color w:val="333333"/>
        </w:rPr>
        <w:t>”</w:t>
      </w:r>
      <w:r w:rsidRPr="000C2438">
        <w:rPr>
          <w:rStyle w:val="md-plain"/>
          <w:rFonts w:ascii="Times" w:hAnsi="Times" w:cs="Times"/>
          <w:color w:val="333333"/>
        </w:rPr>
        <w:t>或</w:t>
      </w:r>
      <w:r w:rsidRPr="000C2438">
        <w:rPr>
          <w:rStyle w:val="md-plain"/>
          <w:rFonts w:ascii="Times" w:hAnsi="Times" w:cs="Times"/>
          <w:color w:val="333333"/>
        </w:rPr>
        <w:t>“</w:t>
      </w:r>
      <w:r w:rsidRPr="000C2438">
        <w:rPr>
          <w:rStyle w:val="md-plain"/>
          <w:rFonts w:ascii="Times" w:hAnsi="Times" w:cs="Times"/>
          <w:color w:val="333333"/>
        </w:rPr>
        <w:t>否</w:t>
      </w:r>
      <w:r w:rsidRPr="000C2438">
        <w:rPr>
          <w:rStyle w:val="md-plain"/>
          <w:rFonts w:ascii="Times" w:hAnsi="Times" w:cs="Times"/>
          <w:color w:val="333333"/>
        </w:rPr>
        <w:t>”</w:t>
      </w:r>
      <w:r w:rsidRPr="000C2438">
        <w:rPr>
          <w:rStyle w:val="md-plain"/>
          <w:rFonts w:ascii="Times" w:hAnsi="Times" w:cs="Times"/>
          <w:color w:val="333333"/>
        </w:rPr>
        <w:t>，具体取决于查询图形是否存在于目标图形中以及它是否包含任何</w:t>
      </w:r>
      <w:r w:rsidRPr="000C2438">
        <w:rPr>
          <w:rStyle w:val="md-plain"/>
          <w:rFonts w:ascii="Times" w:hAnsi="Times" w:cs="Times"/>
          <w:color w:val="333333"/>
        </w:rPr>
        <w:t>answer variables</w:t>
      </w:r>
      <w:r w:rsidRPr="000C2438">
        <w:rPr>
          <w:rStyle w:val="md-plain"/>
          <w:rFonts w:ascii="Times" w:hAnsi="Times" w:cs="Times"/>
          <w:color w:val="333333"/>
        </w:rPr>
        <w:t>。但是，如果定义了</w:t>
      </w:r>
      <w:r w:rsidRPr="000C2438">
        <w:rPr>
          <w:rStyle w:val="md-plain"/>
          <w:rFonts w:ascii="Times" w:hAnsi="Times" w:cs="Times"/>
          <w:color w:val="333333"/>
        </w:rPr>
        <w:t>answer variables</w:t>
      </w:r>
      <w:r w:rsidRPr="000C2438">
        <w:rPr>
          <w:rStyle w:val="md-plain"/>
          <w:rFonts w:ascii="Times" w:hAnsi="Times" w:cs="Times"/>
          <w:color w:val="333333"/>
        </w:rPr>
        <w:t>，则每个匹配都会生成一个单独的答案。</w:t>
      </w:r>
    </w:p>
    <w:p w:rsidR="000C2438" w:rsidRPr="000C2438" w:rsidRDefault="000C2438" w:rsidP="000C2438">
      <w:pPr>
        <w:pStyle w:val="md-end-block"/>
        <w:spacing w:before="0" w:beforeAutospacing="0"/>
        <w:jc w:val="both"/>
        <w:rPr>
          <w:rStyle w:val="md-plain"/>
          <w:rFonts w:ascii="Times" w:hAnsi="Times" w:cs="Times"/>
          <w:color w:val="333333"/>
        </w:rPr>
      </w:pPr>
      <w:r w:rsidRPr="000C2438">
        <w:rPr>
          <w:rStyle w:val="md-plain"/>
          <w:rFonts w:asciiTheme="majorBidi" w:hAnsiTheme="majorBidi" w:cstheme="majorBidi"/>
          <w:b/>
          <w:bCs/>
          <w:color w:val="333333"/>
        </w:rPr>
        <w:t>Frequent Patterns with Density Constraints</w:t>
      </w:r>
      <w:r>
        <w:rPr>
          <w:rStyle w:val="md-plain"/>
          <w:rFonts w:asciiTheme="majorBidi" w:hAnsiTheme="majorBidi" w:cstheme="majorBidi"/>
          <w:b/>
          <w:bCs/>
          <w:color w:val="333333"/>
        </w:rPr>
        <w:t xml:space="preserve"> </w:t>
      </w:r>
      <w:r>
        <w:rPr>
          <w:rStyle w:val="md-plain"/>
          <w:rFonts w:asciiTheme="majorBidi" w:hAnsiTheme="majorBidi" w:cstheme="majorBidi" w:hint="eastAsia"/>
          <w:b/>
          <w:bCs/>
          <w:color w:val="333333"/>
        </w:rPr>
        <w:t>(</w:t>
      </w:r>
      <w:r w:rsidRPr="000C2438">
        <w:rPr>
          <w:rStyle w:val="md-plain"/>
          <w:rFonts w:ascii="Times" w:hAnsi="Times" w:cs="Times"/>
          <w:color w:val="333333"/>
        </w:rPr>
        <w:t>密度约束下的频繁模式）是一种数据挖掘技术，它是在频繁模式挖掘的基础上增加了密度约束的限制条件。密度约束是指在一个数据集中，某个模式在其包含的数据项之间具有一定的密集度或紧密度。</w:t>
      </w:r>
    </w:p>
    <w:p w:rsidR="000C2438" w:rsidRPr="000C2438" w:rsidRDefault="000C2438" w:rsidP="000C2438">
      <w:pPr>
        <w:pStyle w:val="md-end-block"/>
        <w:spacing w:before="0" w:beforeAutospacing="0"/>
        <w:jc w:val="both"/>
        <w:rPr>
          <w:rFonts w:ascii="Times" w:hAnsi="Times" w:cs="Times" w:hint="eastAsia"/>
          <w:color w:val="333333"/>
        </w:rPr>
      </w:pPr>
      <w:r w:rsidRPr="000C2438">
        <w:rPr>
          <w:rStyle w:val="md-plain"/>
          <w:rFonts w:ascii="Times" w:hAnsi="Times" w:cs="Times"/>
          <w:color w:val="333333"/>
        </w:rPr>
        <w:t>在密度约束下的频繁模式挖掘中，需要找到那些在一个数据集中，同时满足频繁出现和密度约束的模式。这些模式能够反映数据项之间的关联性，对于数据分析和挖掘具有重要的意义。例如，在社交网络中，密度约束可以用于找到一些具有高度关联性的用户组，这些用户组可以被视为社区或子群体，有助于理解社交网络的结构和特征。</w:t>
      </w:r>
    </w:p>
    <w:p w:rsidR="000C2438" w:rsidRDefault="000C2438" w:rsidP="000C2438">
      <w:pPr>
        <w:pStyle w:val="md-end-block"/>
        <w:spacing w:before="0" w:beforeAutospacing="0"/>
        <w:jc w:val="both"/>
        <w:rPr>
          <w:rStyle w:val="md-plain"/>
          <w:rFonts w:ascii="Times" w:hAnsi="Times" w:cs="Times"/>
          <w:color w:val="333333"/>
        </w:rPr>
      </w:pPr>
      <w:r w:rsidRPr="000C2438">
        <w:rPr>
          <w:rStyle w:val="md-plain"/>
          <w:rFonts w:asciiTheme="majorBidi" w:hAnsiTheme="majorBidi" w:cstheme="majorBidi"/>
          <w:b/>
          <w:bCs/>
          <w:color w:val="333333"/>
        </w:rPr>
        <w:t>Frequent Subgraph Mining</w:t>
      </w:r>
      <w:r w:rsidRPr="000C2438">
        <w:rPr>
          <w:rStyle w:val="md-plain"/>
          <w:rFonts w:ascii="Times" w:hAnsi="Times" w:cs="Times"/>
          <w:color w:val="333333"/>
        </w:rPr>
        <w:t>是一个复杂的计算问题，通常需要使用一些高效的算法来解决。常见的算法包括</w:t>
      </w:r>
      <w:r w:rsidRPr="000C2438">
        <w:rPr>
          <w:rStyle w:val="md-plain"/>
          <w:rFonts w:ascii="Times" w:hAnsi="Times" w:cs="Times"/>
          <w:color w:val="333333"/>
        </w:rPr>
        <w:t>Apriori</w:t>
      </w:r>
      <w:r w:rsidRPr="000C2438">
        <w:rPr>
          <w:rStyle w:val="md-plain"/>
          <w:rFonts w:ascii="Times" w:hAnsi="Times" w:cs="Times"/>
          <w:color w:val="333333"/>
        </w:rPr>
        <w:t>、</w:t>
      </w:r>
      <w:r w:rsidRPr="000C2438">
        <w:rPr>
          <w:rStyle w:val="md-plain"/>
          <w:rFonts w:ascii="Times" w:hAnsi="Times" w:cs="Times"/>
          <w:color w:val="333333"/>
        </w:rPr>
        <w:t>FP-Growth</w:t>
      </w:r>
      <w:r w:rsidRPr="000C2438">
        <w:rPr>
          <w:rStyle w:val="md-plain"/>
          <w:rFonts w:ascii="Times" w:hAnsi="Times" w:cs="Times"/>
          <w:color w:val="333333"/>
        </w:rPr>
        <w:t>、</w:t>
      </w:r>
      <w:r w:rsidRPr="000C2438">
        <w:rPr>
          <w:rStyle w:val="md-plain"/>
          <w:rFonts w:ascii="Times" w:hAnsi="Times" w:cs="Times"/>
          <w:color w:val="333333"/>
        </w:rPr>
        <w:t>Gaston</w:t>
      </w:r>
      <w:r w:rsidRPr="000C2438">
        <w:rPr>
          <w:rStyle w:val="md-plain"/>
          <w:rFonts w:ascii="Times" w:hAnsi="Times" w:cs="Times"/>
          <w:color w:val="333333"/>
        </w:rPr>
        <w:t>、</w:t>
      </w:r>
      <w:r w:rsidRPr="000C2438">
        <w:rPr>
          <w:rStyle w:val="md-plain"/>
          <w:rFonts w:ascii="Times" w:hAnsi="Times" w:cs="Times"/>
          <w:color w:val="333333"/>
        </w:rPr>
        <w:t>FSG</w:t>
      </w:r>
      <w:r w:rsidRPr="000C2438">
        <w:rPr>
          <w:rStyle w:val="md-plain"/>
          <w:rFonts w:ascii="Times" w:hAnsi="Times" w:cs="Times"/>
          <w:color w:val="333333"/>
        </w:rPr>
        <w:t>等。这些算法基本都是基于图搜索和剪枝的思想，通过遍历图的子集和剪枝不可能满足最小支持</w:t>
      </w:r>
      <w:r w:rsidRPr="000C2438">
        <w:rPr>
          <w:rStyle w:val="md-plain"/>
          <w:rFonts w:ascii="Times" w:hAnsi="Times" w:cs="Times"/>
          <w:color w:val="333333"/>
        </w:rPr>
        <w:lastRenderedPageBreak/>
        <w:t>度的子图，来快速地找到频繁子图。近年来，还有一些基于深度学习和图神经网络的算法被提出来，它们可以更好地处理大规模和复杂的图数据。</w:t>
      </w:r>
    </w:p>
    <w:p w:rsidR="000C2438" w:rsidRPr="000C2438" w:rsidRDefault="000C2438" w:rsidP="000C2438">
      <w:pPr>
        <w:pStyle w:val="md-end-block"/>
        <w:spacing w:before="0" w:beforeAutospacing="0"/>
        <w:jc w:val="both"/>
        <w:rPr>
          <w:rFonts w:ascii="Times" w:hAnsi="Times" w:cs="Times"/>
          <w:color w:val="333333"/>
        </w:rPr>
      </w:pPr>
      <w:r w:rsidRPr="000C2438">
        <w:rPr>
          <w:rStyle w:val="md-plain"/>
          <w:rFonts w:ascii="Times" w:hAnsi="Times" w:cs="Times"/>
          <w:b/>
          <w:bCs/>
          <w:color w:val="333333"/>
        </w:rPr>
        <w:t>Anti-monotonicity</w:t>
      </w:r>
      <w:r w:rsidRPr="000C2438">
        <w:rPr>
          <w:rStyle w:val="md-plain"/>
          <w:rFonts w:ascii="Times" w:hAnsi="Times" w:cs="Times"/>
          <w:color w:val="333333"/>
        </w:rPr>
        <w:t>是指一个大小为</w:t>
      </w:r>
      <w:r w:rsidRPr="000C2438">
        <w:rPr>
          <w:rStyle w:val="md-plain"/>
          <w:rFonts w:ascii="Times" w:hAnsi="Times" w:cs="Times"/>
          <w:color w:val="333333"/>
        </w:rPr>
        <w:t>k</w:t>
      </w:r>
      <w:r w:rsidRPr="000C2438">
        <w:rPr>
          <w:rStyle w:val="md-plain"/>
          <w:rFonts w:ascii="Times" w:hAnsi="Times" w:cs="Times"/>
          <w:color w:val="333333"/>
        </w:rPr>
        <w:t>的子图是频繁子图时，它的所有子图都应该是频繁子图的概念。这个概念在频繁子图挖掘算法中具有重要的作用，可以用来剪枝搜索空间，提高算法的效率。</w:t>
      </w:r>
    </w:p>
    <w:p w:rsidR="000C2438" w:rsidRPr="000C2438" w:rsidRDefault="000C2438" w:rsidP="000C2438">
      <w:pPr>
        <w:pStyle w:val="md-end-block"/>
        <w:spacing w:before="0" w:beforeAutospacing="0"/>
        <w:jc w:val="both"/>
        <w:rPr>
          <w:rStyle w:val="md-plain"/>
          <w:rFonts w:ascii="Times" w:hAnsi="Times" w:cs="Times"/>
          <w:color w:val="333333"/>
        </w:rPr>
      </w:pPr>
      <w:r w:rsidRPr="000C2438">
        <w:rPr>
          <w:rStyle w:val="md-plain"/>
          <w:rFonts w:ascii="Times" w:hAnsi="Times" w:cs="Times"/>
          <w:color w:val="333333"/>
        </w:rPr>
        <w:t>"</w:t>
      </w:r>
      <w:r w:rsidRPr="000C2438">
        <w:rPr>
          <w:rStyle w:val="md-plain"/>
          <w:rFonts w:ascii="Times" w:hAnsi="Times" w:cs="Times"/>
          <w:b/>
          <w:bCs/>
          <w:color w:val="333333"/>
        </w:rPr>
        <w:t>Random</w:t>
      </w:r>
      <w:r w:rsidRPr="000C2438">
        <w:rPr>
          <w:rStyle w:val="md-plain"/>
          <w:rFonts w:ascii="Times" w:hAnsi="Times" w:cs="Times"/>
          <w:color w:val="333333"/>
        </w:rPr>
        <w:t xml:space="preserve"> </w:t>
      </w:r>
      <w:r w:rsidRPr="000C2438">
        <w:rPr>
          <w:rStyle w:val="md-plain"/>
          <w:rFonts w:ascii="Times" w:hAnsi="Times" w:cs="Times"/>
          <w:b/>
          <w:bCs/>
          <w:color w:val="333333"/>
        </w:rPr>
        <w:t>walk</w:t>
      </w:r>
      <w:r w:rsidRPr="000C2438">
        <w:rPr>
          <w:rStyle w:val="md-plain"/>
          <w:rFonts w:ascii="Times" w:hAnsi="Times" w:cs="Times"/>
          <w:color w:val="333333"/>
        </w:rPr>
        <w:t xml:space="preserve">" </w:t>
      </w:r>
      <w:r w:rsidRPr="000C2438">
        <w:rPr>
          <w:rStyle w:val="md-plain"/>
          <w:rFonts w:ascii="Times" w:hAnsi="Times" w:cs="Times"/>
          <w:color w:val="333333"/>
        </w:rPr>
        <w:t>指的是随机游走的算法，它以空模式为起点，每次扩展时随机添加一条边，直到生成一个最大子图</w:t>
      </w:r>
      <w:r w:rsidRPr="000C2438">
        <w:rPr>
          <w:rStyle w:val="md-plain"/>
          <w:rFonts w:ascii="Times" w:hAnsi="Times" w:cs="Times"/>
          <w:color w:val="333333"/>
        </w:rPr>
        <w:t xml:space="preserve"> M</w:t>
      </w:r>
      <w:r w:rsidRPr="000C2438">
        <w:rPr>
          <w:rStyle w:val="md-plain"/>
          <w:rFonts w:ascii="Times" w:hAnsi="Times" w:cs="Times"/>
          <w:color w:val="333333"/>
        </w:rPr>
        <w:t>，不能再添加更多的边为止。这个过程在频繁子图的偏序集合中走一个随机链。这种随机游走算法的优点在于能够枚举具有多样性的最大子图，而不必枚举所有可能的组合方式，从而提高了挖掘效率，并且能够得到更具代表性的挖掘结果。</w:t>
      </w:r>
    </w:p>
    <w:p w:rsidR="000C2438" w:rsidRPr="000C2438" w:rsidRDefault="000C2438" w:rsidP="000C2438">
      <w:pPr>
        <w:pStyle w:val="md-end-block"/>
        <w:spacing w:before="0" w:beforeAutospacing="0"/>
        <w:jc w:val="both"/>
        <w:rPr>
          <w:rStyle w:val="md-plain"/>
          <w:rFonts w:ascii="Times" w:hAnsi="Times" w:cs="Times"/>
          <w:color w:val="333333"/>
        </w:rPr>
      </w:pPr>
      <w:r w:rsidRPr="000C2438">
        <w:rPr>
          <w:rStyle w:val="md-plain"/>
          <w:rFonts w:ascii="Times" w:hAnsi="Times" w:cs="Times"/>
          <w:b/>
          <w:bCs/>
          <w:color w:val="333333"/>
        </w:rPr>
        <w:t>Meta</w:t>
      </w:r>
      <w:r w:rsidRPr="000C2438">
        <w:rPr>
          <w:rStyle w:val="md-plain"/>
          <w:rFonts w:ascii="Times" w:hAnsi="Times" w:cs="Times"/>
          <w:color w:val="333333"/>
        </w:rPr>
        <w:t>-</w:t>
      </w:r>
      <w:r w:rsidRPr="000C2438">
        <w:rPr>
          <w:rStyle w:val="md-plain"/>
          <w:rFonts w:ascii="Times" w:hAnsi="Times" w:cs="Times"/>
          <w:b/>
          <w:bCs/>
          <w:color w:val="333333"/>
        </w:rPr>
        <w:t>graph</w:t>
      </w:r>
      <w:r w:rsidRPr="000C2438">
        <w:rPr>
          <w:rStyle w:val="md-plain"/>
          <w:rFonts w:ascii="Times" w:hAnsi="Times" w:cs="Times"/>
          <w:color w:val="333333"/>
        </w:rPr>
        <w:t xml:space="preserve">" </w:t>
      </w:r>
      <w:r w:rsidRPr="000C2438">
        <w:rPr>
          <w:rStyle w:val="md-plain"/>
          <w:rFonts w:ascii="Times" w:hAnsi="Times" w:cs="Times"/>
          <w:color w:val="333333"/>
        </w:rPr>
        <w:t>指的是元图，它是一种图形结构，用于衡量最大子图集合中图案之间的相似性。在元图中，每个节点代表一个最大子图模式，节点之间的边表示模式之间的相似性。具体来说，元图中的每个节点表示一个最大子图模式，而边表示模式之间的相似性。如果两个最大子图模式之间的相似度受到</w:t>
      </w:r>
      <w:r w:rsidRPr="000C2438">
        <w:rPr>
          <w:rStyle w:val="md-plain"/>
          <w:rFonts w:ascii="Times" w:hAnsi="Times" w:cs="Times"/>
          <w:color w:val="333333"/>
        </w:rPr>
        <w:t>α</w:t>
      </w:r>
      <w:r w:rsidRPr="000C2438">
        <w:rPr>
          <w:rStyle w:val="md-plain"/>
          <w:rFonts w:ascii="Times" w:hAnsi="Times" w:cs="Times"/>
          <w:color w:val="333333"/>
        </w:rPr>
        <w:t>的限制，则它们之间存在一条边。这里的相似度可以根据需要使用不同的度量方法进行计算，例如结构相似性、频繁子图相似性等。通过构建元图，可以有效地度量最大子图集合中不同模式之间的相似性，并且可以为下一步处理提供有用的信息。例如，在元图中可以使用图论算法来查找最大团，以便提取一个代表性的子图集合。</w:t>
      </w:r>
    </w:p>
    <w:p w:rsidR="008322A6" w:rsidRPr="000C2438" w:rsidRDefault="008322A6" w:rsidP="000C2438">
      <w:pPr>
        <w:pStyle w:val="md-end-block"/>
        <w:spacing w:before="0" w:beforeAutospacing="0"/>
        <w:jc w:val="both"/>
        <w:rPr>
          <w:rStyle w:val="md-plain"/>
          <w:rFonts w:ascii="Times" w:hAnsi="Times" w:cs="Times"/>
          <w:color w:val="333333"/>
        </w:rPr>
      </w:pPr>
    </w:p>
    <w:sectPr w:rsidR="008322A6" w:rsidRPr="000C2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38"/>
    <w:rsid w:val="000C2438"/>
    <w:rsid w:val="008322A6"/>
    <w:rsid w:val="00A37A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0805"/>
  <w15:chartTrackingRefBased/>
  <w15:docId w15:val="{302F49BF-96E4-4BAE-AC7A-9926FCF3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0C2438"/>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0C2438"/>
  </w:style>
  <w:style w:type="paragraph" w:styleId="a3">
    <w:name w:val="Normal (Web)"/>
    <w:basedOn w:val="a"/>
    <w:uiPriority w:val="99"/>
    <w:unhideWhenUsed/>
    <w:rsid w:val="000C24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7425">
      <w:bodyDiv w:val="1"/>
      <w:marLeft w:val="0"/>
      <w:marRight w:val="0"/>
      <w:marTop w:val="0"/>
      <w:marBottom w:val="0"/>
      <w:divBdr>
        <w:top w:val="none" w:sz="0" w:space="0" w:color="auto"/>
        <w:left w:val="none" w:sz="0" w:space="0" w:color="auto"/>
        <w:bottom w:val="none" w:sz="0" w:space="0" w:color="auto"/>
        <w:right w:val="none" w:sz="0" w:space="0" w:color="auto"/>
      </w:divBdr>
    </w:div>
    <w:div w:id="243690714">
      <w:bodyDiv w:val="1"/>
      <w:marLeft w:val="0"/>
      <w:marRight w:val="0"/>
      <w:marTop w:val="0"/>
      <w:marBottom w:val="0"/>
      <w:divBdr>
        <w:top w:val="none" w:sz="0" w:space="0" w:color="auto"/>
        <w:left w:val="none" w:sz="0" w:space="0" w:color="auto"/>
        <w:bottom w:val="none" w:sz="0" w:space="0" w:color="auto"/>
        <w:right w:val="none" w:sz="0" w:space="0" w:color="auto"/>
      </w:divBdr>
    </w:div>
    <w:div w:id="965088446">
      <w:bodyDiv w:val="1"/>
      <w:marLeft w:val="0"/>
      <w:marRight w:val="0"/>
      <w:marTop w:val="0"/>
      <w:marBottom w:val="0"/>
      <w:divBdr>
        <w:top w:val="none" w:sz="0" w:space="0" w:color="auto"/>
        <w:left w:val="none" w:sz="0" w:space="0" w:color="auto"/>
        <w:bottom w:val="none" w:sz="0" w:space="0" w:color="auto"/>
        <w:right w:val="none" w:sz="0" w:space="0" w:color="auto"/>
      </w:divBdr>
    </w:div>
    <w:div w:id="1494028804">
      <w:bodyDiv w:val="1"/>
      <w:marLeft w:val="0"/>
      <w:marRight w:val="0"/>
      <w:marTop w:val="0"/>
      <w:marBottom w:val="0"/>
      <w:divBdr>
        <w:top w:val="none" w:sz="0" w:space="0" w:color="auto"/>
        <w:left w:val="none" w:sz="0" w:space="0" w:color="auto"/>
        <w:bottom w:val="none" w:sz="0" w:space="0" w:color="auto"/>
        <w:right w:val="none" w:sz="0" w:space="0" w:color="auto"/>
      </w:divBdr>
    </w:div>
    <w:div w:id="19571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 penguin</dc:creator>
  <cp:keywords/>
  <dc:description/>
  <cp:lastModifiedBy>oswald penguin</cp:lastModifiedBy>
  <cp:revision>1</cp:revision>
  <dcterms:created xsi:type="dcterms:W3CDTF">2023-05-04T07:24:00Z</dcterms:created>
  <dcterms:modified xsi:type="dcterms:W3CDTF">2023-05-04T07:32:00Z</dcterms:modified>
</cp:coreProperties>
</file>