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F94E5F" w14:textId="77777777" w:rsidR="00CA36B8" w:rsidRDefault="00CA36B8">
      <w:pPr>
        <w:spacing w:after="1440"/>
      </w:pPr>
    </w:p>
    <w:p w14:paraId="7A408885" w14:textId="77777777" w:rsidR="00CA36B8" w:rsidRDefault="00000000">
      <w:pPr>
        <w:spacing w:after="320"/>
        <w:jc w:val="center"/>
      </w:pPr>
      <w:r>
        <w:rPr>
          <w:b/>
          <w:color w:val="2A9D8F"/>
        </w:rPr>
        <w:t>PRACTICAL SECURITY ENGINEERING MANUAL</w:t>
      </w:r>
    </w:p>
    <w:p w14:paraId="18C259BE" w14:textId="77777777" w:rsidR="00CA36B8" w:rsidRDefault="00000000">
      <w:pPr>
        <w:spacing w:after="240"/>
        <w:jc w:val="center"/>
      </w:pPr>
      <w:r>
        <w:rPr>
          <w:b/>
          <w:color w:val="12324A"/>
          <w:sz w:val="60"/>
        </w:rPr>
        <w:t>Securing Enterprise AI on Microsoft Azure</w:t>
      </w:r>
    </w:p>
    <w:p w14:paraId="72F99893" w14:textId="77777777" w:rsidR="00CA36B8" w:rsidRDefault="00000000">
      <w:pPr>
        <w:pStyle w:val="ManualSubtitle"/>
        <w:spacing w:after="480"/>
        <w:jc w:val="center"/>
      </w:pPr>
      <w:r>
        <w:t>A Practical Guide to Microsoft Foundry, Purview, Entra, Defender, OpenAI, Claude, RAG, MCP, Agents, Governance, and Incident Response</w:t>
      </w:r>
    </w:p>
    <w:p w14:paraId="6C5F3556" w14:textId="77777777" w:rsidR="00CA36B8" w:rsidRDefault="00000000">
      <w:pPr>
        <w:keepNext/>
        <w:jc w:val="center"/>
      </w:pPr>
      <w:r>
        <w:rPr>
          <w:noProof/>
        </w:rPr>
        <w:drawing>
          <wp:inline distT="0" distB="0" distL="0" distR="0" wp14:anchorId="01FE59E2" wp14:editId="15CAE05C">
            <wp:extent cx="5486400" cy="26357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earning_path.png"/>
                    <pic:cNvPicPr/>
                  </pic:nvPicPr>
                  <pic:blipFill>
                    <a:blip r:embed="rId8"/>
                    <a:stretch>
                      <a:fillRect/>
                    </a:stretch>
                  </pic:blipFill>
                  <pic:spPr>
                    <a:xfrm>
                      <a:off x="0" y="0"/>
                      <a:ext cx="5486400" cy="2635774"/>
                    </a:xfrm>
                    <a:prstGeom prst="rect">
                      <a:avLst/>
                    </a:prstGeom>
                  </pic:spPr>
                </pic:pic>
              </a:graphicData>
            </a:graphic>
          </wp:inline>
        </w:drawing>
      </w:r>
    </w:p>
    <w:p w14:paraId="1B8E20DA" w14:textId="77777777" w:rsidR="00CA36B8" w:rsidRDefault="00000000">
      <w:pPr>
        <w:pStyle w:val="FigureCaption"/>
        <w:jc w:val="center"/>
      </w:pPr>
      <w:r>
        <w:t>The manual begins with fundamentals and builds toward secure enterprise operation.</w:t>
      </w:r>
    </w:p>
    <w:p w14:paraId="368F015F" w14:textId="77777777" w:rsidR="00CA36B8" w:rsidRDefault="00000000">
      <w:pPr>
        <w:spacing w:before="400"/>
        <w:jc w:val="center"/>
      </w:pPr>
      <w:r>
        <w:rPr>
          <w:b/>
          <w:color w:val="12324A"/>
          <w:sz w:val="26"/>
        </w:rPr>
        <w:t>Alberto (Al) Leiva</w:t>
      </w:r>
    </w:p>
    <w:p w14:paraId="27345981" w14:textId="77777777" w:rsidR="00CA36B8" w:rsidRDefault="00000000">
      <w:pPr>
        <w:jc w:val="center"/>
      </w:pPr>
      <w:r>
        <w:rPr>
          <w:color w:val="66737D"/>
          <w:sz w:val="20"/>
        </w:rPr>
        <w:t>Version 1.0 — July 2026</w:t>
      </w:r>
    </w:p>
    <w:p w14:paraId="1E5A61FD" w14:textId="77777777" w:rsidR="00CA36B8" w:rsidRDefault="00000000">
      <w:r>
        <w:br w:type="page"/>
      </w:r>
    </w:p>
    <w:p w14:paraId="0C6DDC43" w14:textId="77777777" w:rsidR="00CA36B8" w:rsidRDefault="00000000">
      <w:pPr>
        <w:pStyle w:val="Heading1"/>
      </w:pPr>
      <w:bookmarkStart w:id="0" w:name="_Toc235088701"/>
      <w:r>
        <w:lastRenderedPageBreak/>
        <w:t>About This Manual</w:t>
      </w:r>
      <w:bookmarkEnd w:id="0"/>
    </w:p>
    <w:p w14:paraId="6DA7B667" w14:textId="77777777" w:rsidR="00CA36B8" w:rsidRDefault="00000000">
      <w:r>
        <w:t>This manual explains how to design, build, secure, govern, test, and operate enterprise AI systems. It begins with security, systems, identity, data, AI, and cloud fundamentals. It then moves into Microsoft Azure and the services commonly used for enterprise AI. The goal is practical understanding: know what each component does, where trust changes, which controls matter, how to test them, and what evidence shows that they work.</w:t>
      </w:r>
    </w:p>
    <w:tbl>
      <w:tblPr>
        <w:tblW w:w="9120" w:type="dxa"/>
        <w:tblInd w:w="120" w:type="dxa"/>
        <w:tblLayout w:type="fixed"/>
        <w:tblLook w:val="04A0" w:firstRow="1" w:lastRow="0" w:firstColumn="1" w:lastColumn="0" w:noHBand="0" w:noVBand="1"/>
      </w:tblPr>
      <w:tblGrid>
        <w:gridCol w:w="9120"/>
      </w:tblGrid>
      <w:tr w:rsidR="00CA36B8" w14:paraId="647C367D" w14:textId="77777777">
        <w:tc>
          <w:tcPr>
            <w:tcW w:w="9120" w:type="dxa"/>
            <w:shd w:val="clear" w:color="auto" w:fill="EAF3F6"/>
            <w:tcMar>
              <w:top w:w="80" w:type="dxa"/>
              <w:left w:w="120" w:type="dxa"/>
              <w:bottom w:w="80" w:type="dxa"/>
              <w:right w:w="120" w:type="dxa"/>
            </w:tcMar>
            <w:vAlign w:val="center"/>
          </w:tcPr>
          <w:p w14:paraId="560D72DF" w14:textId="77777777" w:rsidR="00CA36B8" w:rsidRDefault="00000000">
            <w:pPr>
              <w:spacing w:after="40"/>
            </w:pPr>
            <w:r>
              <w:rPr>
                <w:b/>
                <w:color w:val="176B87"/>
                <w:sz w:val="18"/>
              </w:rPr>
              <w:t>INDEPENDENT EDUCATIONAL RESOURCE</w:t>
            </w:r>
          </w:p>
          <w:p w14:paraId="5CFCACC0" w14:textId="77777777" w:rsidR="00CA36B8" w:rsidRDefault="00000000">
            <w:pPr>
              <w:spacing w:after="20" w:line="276" w:lineRule="auto"/>
            </w:pPr>
            <w:r>
              <w:t>This publication is not official Microsoft, OpenAI, Anthropic, OWASP, NIST, MITRE, ISO, or regulatory guidance. Product features, laws, standards, and licensing change. Verify important decisions against current official sources and qualified professional advice.</w:t>
            </w:r>
          </w:p>
        </w:tc>
      </w:tr>
    </w:tbl>
    <w:p w14:paraId="0C43331A" w14:textId="77777777" w:rsidR="00CA36B8" w:rsidRDefault="00CA36B8">
      <w:pPr>
        <w:spacing w:after="20"/>
      </w:pPr>
    </w:p>
    <w:p w14:paraId="090C302F" w14:textId="77777777" w:rsidR="00CA36B8" w:rsidRDefault="00000000">
      <w:pPr>
        <w:pStyle w:val="Heading2"/>
      </w:pPr>
      <w:bookmarkStart w:id="1" w:name="_Toc235088702"/>
      <w:r>
        <w:t>Safe and Authorized Practice</w:t>
      </w:r>
      <w:bookmarkEnd w:id="1"/>
    </w:p>
    <w:p w14:paraId="33A13658" w14:textId="77777777" w:rsidR="00CA36B8" w:rsidRDefault="00000000">
      <w:r>
        <w:t>Use the exercises only in environments you own or are explicitly authorized to test. Confirm scope, accounts, targets, data, expected traffic, cost limits, communications, stop conditions, and cleanup before testing.</w:t>
      </w:r>
    </w:p>
    <w:p w14:paraId="4AAE9B72" w14:textId="77777777" w:rsidR="00CA36B8" w:rsidRDefault="00000000">
      <w:pPr>
        <w:keepLines/>
        <w:numPr>
          <w:ilvl w:val="0"/>
          <w:numId w:val="1"/>
        </w:numPr>
      </w:pPr>
      <w:r>
        <w:t>Use synthetic or low-risk data whenever possible.</w:t>
      </w:r>
    </w:p>
    <w:p w14:paraId="278E3736" w14:textId="77777777" w:rsidR="00CA36B8" w:rsidRDefault="00000000">
      <w:pPr>
        <w:keepLines/>
        <w:numPr>
          <w:ilvl w:val="0"/>
          <w:numId w:val="1"/>
        </w:numPr>
      </w:pPr>
      <w:r>
        <w:t>Do not test public, third-party, customer, or production systems without written authorization.</w:t>
      </w:r>
    </w:p>
    <w:p w14:paraId="15E8E172" w14:textId="77777777" w:rsidR="00CA36B8" w:rsidRDefault="00000000">
      <w:pPr>
        <w:keepLines/>
        <w:numPr>
          <w:ilvl w:val="0"/>
          <w:numId w:val="1"/>
        </w:numPr>
      </w:pPr>
      <w:r>
        <w:t>Do not attempt to obtain secrets, personal information, or access beyond the approved objective.</w:t>
      </w:r>
    </w:p>
    <w:p w14:paraId="221D8930" w14:textId="77777777" w:rsidR="00CA36B8" w:rsidRDefault="00000000">
      <w:pPr>
        <w:keepLines/>
        <w:numPr>
          <w:ilvl w:val="0"/>
          <w:numId w:val="1"/>
        </w:numPr>
      </w:pPr>
      <w:r>
        <w:t>Stop when an exercise affects an unintended system, person, or dataset.</w:t>
      </w:r>
    </w:p>
    <w:p w14:paraId="6224C7CF" w14:textId="77777777" w:rsidR="00CA36B8" w:rsidRDefault="00000000">
      <w:pPr>
        <w:keepLines/>
        <w:numPr>
          <w:ilvl w:val="0"/>
          <w:numId w:val="1"/>
        </w:numPr>
      </w:pPr>
      <w:r>
        <w:t>Protect findings and test evidence because they may contain sensitive details.</w:t>
      </w:r>
    </w:p>
    <w:tbl>
      <w:tblPr>
        <w:tblW w:w="9120" w:type="dxa"/>
        <w:tblInd w:w="120" w:type="dxa"/>
        <w:tblLayout w:type="fixed"/>
        <w:tblLook w:val="04A0" w:firstRow="1" w:lastRow="0" w:firstColumn="1" w:lastColumn="0" w:noHBand="0" w:noVBand="1"/>
      </w:tblPr>
      <w:tblGrid>
        <w:gridCol w:w="9120"/>
      </w:tblGrid>
      <w:tr w:rsidR="00CA36B8" w14:paraId="0D725E14" w14:textId="77777777">
        <w:tc>
          <w:tcPr>
            <w:tcW w:w="9120" w:type="dxa"/>
            <w:shd w:val="clear" w:color="auto" w:fill="FFF4DA"/>
            <w:tcMar>
              <w:top w:w="80" w:type="dxa"/>
              <w:left w:w="120" w:type="dxa"/>
              <w:bottom w:w="80" w:type="dxa"/>
              <w:right w:w="120" w:type="dxa"/>
            </w:tcMar>
            <w:vAlign w:val="center"/>
          </w:tcPr>
          <w:p w14:paraId="38123414" w14:textId="77777777" w:rsidR="00CA36B8" w:rsidRDefault="00000000">
            <w:pPr>
              <w:spacing w:after="40"/>
            </w:pPr>
            <w:r>
              <w:rPr>
                <w:b/>
                <w:color w:val="8A6500"/>
                <w:sz w:val="18"/>
              </w:rPr>
              <w:t>CORE RULE</w:t>
            </w:r>
          </w:p>
          <w:p w14:paraId="2D64C1FA" w14:textId="77777777" w:rsidR="00CA36B8" w:rsidRDefault="00000000">
            <w:pPr>
              <w:spacing w:after="20" w:line="276" w:lineRule="auto"/>
            </w:pPr>
            <w:r>
              <w:t>Technical ability does not create permission.</w:t>
            </w:r>
          </w:p>
        </w:tc>
      </w:tr>
    </w:tbl>
    <w:p w14:paraId="778FD8F7" w14:textId="77777777" w:rsidR="00CA36B8" w:rsidRDefault="00CA36B8">
      <w:pPr>
        <w:spacing w:after="20"/>
      </w:pPr>
    </w:p>
    <w:p w14:paraId="6483624E" w14:textId="77777777" w:rsidR="00CA36B8" w:rsidRDefault="00000000">
      <w:pPr>
        <w:pStyle w:val="Heading2"/>
      </w:pPr>
      <w:bookmarkStart w:id="2" w:name="_Toc235088703"/>
      <w:r>
        <w:t>How to Use the Manual</w:t>
      </w:r>
      <w:bookmarkEnd w:id="2"/>
    </w:p>
    <w:p w14:paraId="1F5F3DCE" w14:textId="77777777" w:rsidR="00CA36B8" w:rsidRDefault="00000000">
      <w:r>
        <w:t>Read the foundation chapters in order. Later chapters can be used as a reference, but each assumes the reader understands identity, data flow, authorization, risk, and the AI system lifecycle. Complete the short laboratory at the end of each chapter and keep the evidence you create.</w:t>
      </w:r>
    </w:p>
    <w:p w14:paraId="23D2B7CB" w14:textId="77777777" w:rsidR="00CA36B8" w:rsidRDefault="00000000">
      <w:pPr>
        <w:keepNext/>
        <w:jc w:val="center"/>
      </w:pPr>
      <w:r>
        <w:rPr>
          <w:noProof/>
        </w:rPr>
        <w:lastRenderedPageBreak/>
        <w:drawing>
          <wp:inline distT="0" distB="0" distL="0" distR="0" wp14:anchorId="230DF82D" wp14:editId="69F69D27">
            <wp:extent cx="5806440" cy="35204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enterprise_ai_system.png"/>
                    <pic:cNvPicPr/>
                  </pic:nvPicPr>
                  <pic:blipFill>
                    <a:blip r:embed="rId9"/>
                    <a:stretch>
                      <a:fillRect/>
                    </a:stretch>
                  </pic:blipFill>
                  <pic:spPr>
                    <a:xfrm>
                      <a:off x="0" y="0"/>
                      <a:ext cx="5806440" cy="3520408"/>
                    </a:xfrm>
                    <a:prstGeom prst="rect">
                      <a:avLst/>
                    </a:prstGeom>
                  </pic:spPr>
                </pic:pic>
              </a:graphicData>
            </a:graphic>
          </wp:inline>
        </w:drawing>
      </w:r>
    </w:p>
    <w:p w14:paraId="65E1A3D0" w14:textId="77777777" w:rsidR="00CA36B8" w:rsidRDefault="00000000">
      <w:pPr>
        <w:pStyle w:val="FigureCaption"/>
        <w:jc w:val="center"/>
      </w:pPr>
      <w:r>
        <w:t>Figure 1. A model operates inside an application, identity, data, tool, and governance system.</w:t>
      </w:r>
    </w:p>
    <w:p w14:paraId="1C563DD4" w14:textId="77777777" w:rsidR="00CA36B8" w:rsidRDefault="00000000">
      <w:r>
        <w:br w:type="page"/>
      </w:r>
    </w:p>
    <w:p w14:paraId="338EAAA2" w14:textId="77777777" w:rsidR="00CA36B8" w:rsidRDefault="00000000">
      <w:pPr>
        <w:pStyle w:val="Heading1"/>
      </w:pPr>
      <w:bookmarkStart w:id="3" w:name="_Toc235088704"/>
      <w:r>
        <w:lastRenderedPageBreak/>
        <w:t>Table of Contents</w:t>
      </w:r>
      <w:bookmarkEnd w:id="3"/>
    </w:p>
    <w:p w14:paraId="4FBAC46E" w14:textId="78AB7A7D" w:rsidR="00C20B73" w:rsidRDefault="00C20B73">
      <w:pPr>
        <w:pStyle w:val="TOC1"/>
        <w:tabs>
          <w:tab w:val="right" w:leader="dot" w:pos="9696"/>
        </w:tabs>
        <w:rPr>
          <w:noProof/>
        </w:rPr>
      </w:pPr>
      <w:r>
        <w:fldChar w:fldCharType="begin"/>
      </w:r>
      <w:r>
        <w:instrText xml:space="preserve"> TOC \o "1-2" \h \z \u </w:instrText>
      </w:r>
      <w:r>
        <w:fldChar w:fldCharType="separate"/>
      </w:r>
      <w:hyperlink w:anchor="_Toc235088701" w:history="1">
        <w:r w:rsidRPr="00000EB9">
          <w:rPr>
            <w:rStyle w:val="Hyperlink"/>
            <w:noProof/>
          </w:rPr>
          <w:t>About This Manual</w:t>
        </w:r>
        <w:r>
          <w:rPr>
            <w:noProof/>
            <w:webHidden/>
          </w:rPr>
          <w:tab/>
        </w:r>
        <w:r>
          <w:rPr>
            <w:noProof/>
            <w:webHidden/>
          </w:rPr>
          <w:fldChar w:fldCharType="begin"/>
        </w:r>
        <w:r>
          <w:rPr>
            <w:noProof/>
            <w:webHidden/>
          </w:rPr>
          <w:instrText xml:space="preserve"> PAGEREF _Toc235088701 \h </w:instrText>
        </w:r>
        <w:r>
          <w:rPr>
            <w:noProof/>
            <w:webHidden/>
          </w:rPr>
        </w:r>
        <w:r>
          <w:rPr>
            <w:noProof/>
            <w:webHidden/>
          </w:rPr>
          <w:fldChar w:fldCharType="separate"/>
        </w:r>
        <w:r w:rsidR="00170B9B">
          <w:rPr>
            <w:noProof/>
            <w:webHidden/>
          </w:rPr>
          <w:t>2</w:t>
        </w:r>
        <w:r>
          <w:rPr>
            <w:noProof/>
            <w:webHidden/>
          </w:rPr>
          <w:fldChar w:fldCharType="end"/>
        </w:r>
      </w:hyperlink>
    </w:p>
    <w:p w14:paraId="4B0E7EDC" w14:textId="7DDB2067" w:rsidR="00C20B73" w:rsidRDefault="00C20B73">
      <w:pPr>
        <w:pStyle w:val="TOC2"/>
        <w:tabs>
          <w:tab w:val="right" w:leader="dot" w:pos="9696"/>
        </w:tabs>
        <w:rPr>
          <w:noProof/>
        </w:rPr>
      </w:pPr>
      <w:hyperlink w:anchor="_Toc235088702" w:history="1">
        <w:r w:rsidRPr="00000EB9">
          <w:rPr>
            <w:rStyle w:val="Hyperlink"/>
            <w:noProof/>
          </w:rPr>
          <w:t>Safe and Authorized Practice</w:t>
        </w:r>
        <w:r>
          <w:rPr>
            <w:noProof/>
            <w:webHidden/>
          </w:rPr>
          <w:tab/>
        </w:r>
        <w:r>
          <w:rPr>
            <w:noProof/>
            <w:webHidden/>
          </w:rPr>
          <w:fldChar w:fldCharType="begin"/>
        </w:r>
        <w:r>
          <w:rPr>
            <w:noProof/>
            <w:webHidden/>
          </w:rPr>
          <w:instrText xml:space="preserve"> PAGEREF _Toc235088702 \h </w:instrText>
        </w:r>
        <w:r>
          <w:rPr>
            <w:noProof/>
            <w:webHidden/>
          </w:rPr>
        </w:r>
        <w:r>
          <w:rPr>
            <w:noProof/>
            <w:webHidden/>
          </w:rPr>
          <w:fldChar w:fldCharType="separate"/>
        </w:r>
        <w:r w:rsidR="00170B9B">
          <w:rPr>
            <w:noProof/>
            <w:webHidden/>
          </w:rPr>
          <w:t>2</w:t>
        </w:r>
        <w:r>
          <w:rPr>
            <w:noProof/>
            <w:webHidden/>
          </w:rPr>
          <w:fldChar w:fldCharType="end"/>
        </w:r>
      </w:hyperlink>
    </w:p>
    <w:p w14:paraId="0625A208" w14:textId="211E40DC" w:rsidR="00C20B73" w:rsidRDefault="00C20B73">
      <w:pPr>
        <w:pStyle w:val="TOC2"/>
        <w:tabs>
          <w:tab w:val="right" w:leader="dot" w:pos="9696"/>
        </w:tabs>
        <w:rPr>
          <w:noProof/>
        </w:rPr>
      </w:pPr>
      <w:hyperlink w:anchor="_Toc235088703" w:history="1">
        <w:r w:rsidRPr="00000EB9">
          <w:rPr>
            <w:rStyle w:val="Hyperlink"/>
            <w:noProof/>
          </w:rPr>
          <w:t>How to Use the Manual</w:t>
        </w:r>
        <w:r>
          <w:rPr>
            <w:noProof/>
            <w:webHidden/>
          </w:rPr>
          <w:tab/>
        </w:r>
        <w:r>
          <w:rPr>
            <w:noProof/>
            <w:webHidden/>
          </w:rPr>
          <w:fldChar w:fldCharType="begin"/>
        </w:r>
        <w:r>
          <w:rPr>
            <w:noProof/>
            <w:webHidden/>
          </w:rPr>
          <w:instrText xml:space="preserve"> PAGEREF _Toc235088703 \h </w:instrText>
        </w:r>
        <w:r>
          <w:rPr>
            <w:noProof/>
            <w:webHidden/>
          </w:rPr>
        </w:r>
        <w:r>
          <w:rPr>
            <w:noProof/>
            <w:webHidden/>
          </w:rPr>
          <w:fldChar w:fldCharType="separate"/>
        </w:r>
        <w:r w:rsidR="00170B9B">
          <w:rPr>
            <w:noProof/>
            <w:webHidden/>
          </w:rPr>
          <w:t>2</w:t>
        </w:r>
        <w:r>
          <w:rPr>
            <w:noProof/>
            <w:webHidden/>
          </w:rPr>
          <w:fldChar w:fldCharType="end"/>
        </w:r>
      </w:hyperlink>
    </w:p>
    <w:p w14:paraId="6CC5B3CB" w14:textId="5C066C55" w:rsidR="00C20B73" w:rsidRDefault="00C20B73">
      <w:pPr>
        <w:pStyle w:val="TOC1"/>
        <w:tabs>
          <w:tab w:val="right" w:leader="dot" w:pos="9696"/>
        </w:tabs>
        <w:rPr>
          <w:noProof/>
        </w:rPr>
      </w:pPr>
      <w:hyperlink w:anchor="_Toc235088704" w:history="1">
        <w:r w:rsidRPr="00000EB9">
          <w:rPr>
            <w:rStyle w:val="Hyperlink"/>
            <w:noProof/>
          </w:rPr>
          <w:t>Table of Contents</w:t>
        </w:r>
        <w:r>
          <w:rPr>
            <w:noProof/>
            <w:webHidden/>
          </w:rPr>
          <w:tab/>
        </w:r>
        <w:r>
          <w:rPr>
            <w:noProof/>
            <w:webHidden/>
          </w:rPr>
          <w:fldChar w:fldCharType="begin"/>
        </w:r>
        <w:r>
          <w:rPr>
            <w:noProof/>
            <w:webHidden/>
          </w:rPr>
          <w:instrText xml:space="preserve"> PAGEREF _Toc235088704 \h </w:instrText>
        </w:r>
        <w:r>
          <w:rPr>
            <w:noProof/>
            <w:webHidden/>
          </w:rPr>
        </w:r>
        <w:r>
          <w:rPr>
            <w:noProof/>
            <w:webHidden/>
          </w:rPr>
          <w:fldChar w:fldCharType="separate"/>
        </w:r>
        <w:r w:rsidR="00170B9B">
          <w:rPr>
            <w:noProof/>
            <w:webHidden/>
          </w:rPr>
          <w:t>4</w:t>
        </w:r>
        <w:r>
          <w:rPr>
            <w:noProof/>
            <w:webHidden/>
          </w:rPr>
          <w:fldChar w:fldCharType="end"/>
        </w:r>
      </w:hyperlink>
    </w:p>
    <w:p w14:paraId="778F56FF" w14:textId="541F7BC3" w:rsidR="00C20B73" w:rsidRDefault="00C20B73">
      <w:pPr>
        <w:pStyle w:val="TOC1"/>
        <w:tabs>
          <w:tab w:val="right" w:leader="dot" w:pos="9696"/>
        </w:tabs>
        <w:rPr>
          <w:noProof/>
        </w:rPr>
      </w:pPr>
      <w:hyperlink w:anchor="_Toc235088705" w:history="1">
        <w:r w:rsidRPr="00000EB9">
          <w:rPr>
            <w:rStyle w:val="Hyperlink"/>
            <w:noProof/>
          </w:rPr>
          <w:t>Learning Roadmap</w:t>
        </w:r>
        <w:r>
          <w:rPr>
            <w:noProof/>
            <w:webHidden/>
          </w:rPr>
          <w:tab/>
        </w:r>
        <w:r>
          <w:rPr>
            <w:noProof/>
            <w:webHidden/>
          </w:rPr>
          <w:fldChar w:fldCharType="begin"/>
        </w:r>
        <w:r>
          <w:rPr>
            <w:noProof/>
            <w:webHidden/>
          </w:rPr>
          <w:instrText xml:space="preserve"> PAGEREF _Toc235088705 \h </w:instrText>
        </w:r>
        <w:r>
          <w:rPr>
            <w:noProof/>
            <w:webHidden/>
          </w:rPr>
        </w:r>
        <w:r>
          <w:rPr>
            <w:noProof/>
            <w:webHidden/>
          </w:rPr>
          <w:fldChar w:fldCharType="separate"/>
        </w:r>
        <w:r w:rsidR="00170B9B">
          <w:rPr>
            <w:noProof/>
            <w:webHidden/>
          </w:rPr>
          <w:t>11</w:t>
        </w:r>
        <w:r>
          <w:rPr>
            <w:noProof/>
            <w:webHidden/>
          </w:rPr>
          <w:fldChar w:fldCharType="end"/>
        </w:r>
      </w:hyperlink>
    </w:p>
    <w:p w14:paraId="51097656" w14:textId="4A036677" w:rsidR="00C20B73" w:rsidRDefault="00C20B73">
      <w:pPr>
        <w:pStyle w:val="TOC2"/>
        <w:tabs>
          <w:tab w:val="right" w:leader="dot" w:pos="9696"/>
        </w:tabs>
        <w:rPr>
          <w:noProof/>
        </w:rPr>
      </w:pPr>
      <w:hyperlink w:anchor="_Toc235088706" w:history="1">
        <w:r w:rsidRPr="00000EB9">
          <w:rPr>
            <w:rStyle w:val="Hyperlink"/>
            <w:noProof/>
          </w:rPr>
          <w:t>What the Reader Will Be Able to Do</w:t>
        </w:r>
        <w:r>
          <w:rPr>
            <w:noProof/>
            <w:webHidden/>
          </w:rPr>
          <w:tab/>
        </w:r>
        <w:r>
          <w:rPr>
            <w:noProof/>
            <w:webHidden/>
          </w:rPr>
          <w:fldChar w:fldCharType="begin"/>
        </w:r>
        <w:r>
          <w:rPr>
            <w:noProof/>
            <w:webHidden/>
          </w:rPr>
          <w:instrText xml:space="preserve"> PAGEREF _Toc235088706 \h </w:instrText>
        </w:r>
        <w:r>
          <w:rPr>
            <w:noProof/>
            <w:webHidden/>
          </w:rPr>
        </w:r>
        <w:r>
          <w:rPr>
            <w:noProof/>
            <w:webHidden/>
          </w:rPr>
          <w:fldChar w:fldCharType="separate"/>
        </w:r>
        <w:r w:rsidR="00170B9B">
          <w:rPr>
            <w:noProof/>
            <w:webHidden/>
          </w:rPr>
          <w:t>11</w:t>
        </w:r>
        <w:r>
          <w:rPr>
            <w:noProof/>
            <w:webHidden/>
          </w:rPr>
          <w:fldChar w:fldCharType="end"/>
        </w:r>
      </w:hyperlink>
    </w:p>
    <w:p w14:paraId="730DAB43" w14:textId="3D645EFC" w:rsidR="00C20B73" w:rsidRDefault="00C20B73">
      <w:pPr>
        <w:pStyle w:val="TOC1"/>
        <w:tabs>
          <w:tab w:val="right" w:leader="dot" w:pos="9696"/>
        </w:tabs>
        <w:rPr>
          <w:noProof/>
        </w:rPr>
      </w:pPr>
      <w:hyperlink w:anchor="_Toc235088707" w:history="1">
        <w:r w:rsidRPr="00000EB9">
          <w:rPr>
            <w:rStyle w:val="Hyperlink"/>
            <w:noProof/>
          </w:rPr>
          <w:t>Chapter 1 — Security Engineering Fundamentals</w:t>
        </w:r>
        <w:r>
          <w:rPr>
            <w:noProof/>
            <w:webHidden/>
          </w:rPr>
          <w:tab/>
        </w:r>
        <w:r>
          <w:rPr>
            <w:noProof/>
            <w:webHidden/>
          </w:rPr>
          <w:fldChar w:fldCharType="begin"/>
        </w:r>
        <w:r>
          <w:rPr>
            <w:noProof/>
            <w:webHidden/>
          </w:rPr>
          <w:instrText xml:space="preserve"> PAGEREF _Toc235088707 \h </w:instrText>
        </w:r>
        <w:r>
          <w:rPr>
            <w:noProof/>
            <w:webHidden/>
          </w:rPr>
        </w:r>
        <w:r>
          <w:rPr>
            <w:noProof/>
            <w:webHidden/>
          </w:rPr>
          <w:fldChar w:fldCharType="separate"/>
        </w:r>
        <w:r w:rsidR="00170B9B">
          <w:rPr>
            <w:noProof/>
            <w:webHidden/>
          </w:rPr>
          <w:t>13</w:t>
        </w:r>
        <w:r>
          <w:rPr>
            <w:noProof/>
            <w:webHidden/>
          </w:rPr>
          <w:fldChar w:fldCharType="end"/>
        </w:r>
      </w:hyperlink>
    </w:p>
    <w:p w14:paraId="6E702A5D" w14:textId="6FFD7341" w:rsidR="00C20B73" w:rsidRDefault="00C20B73">
      <w:pPr>
        <w:pStyle w:val="TOC2"/>
        <w:tabs>
          <w:tab w:val="right" w:leader="dot" w:pos="9696"/>
        </w:tabs>
        <w:rPr>
          <w:noProof/>
        </w:rPr>
      </w:pPr>
      <w:hyperlink w:anchor="_Toc235088708" w:history="1">
        <w:r w:rsidRPr="00000EB9">
          <w:rPr>
            <w:rStyle w:val="Hyperlink"/>
            <w:noProof/>
          </w:rPr>
          <w:t>What a security engineer protects</w:t>
        </w:r>
        <w:r>
          <w:rPr>
            <w:noProof/>
            <w:webHidden/>
          </w:rPr>
          <w:tab/>
        </w:r>
        <w:r>
          <w:rPr>
            <w:noProof/>
            <w:webHidden/>
          </w:rPr>
          <w:fldChar w:fldCharType="begin"/>
        </w:r>
        <w:r>
          <w:rPr>
            <w:noProof/>
            <w:webHidden/>
          </w:rPr>
          <w:instrText xml:space="preserve"> PAGEREF _Toc235088708 \h </w:instrText>
        </w:r>
        <w:r>
          <w:rPr>
            <w:noProof/>
            <w:webHidden/>
          </w:rPr>
        </w:r>
        <w:r>
          <w:rPr>
            <w:noProof/>
            <w:webHidden/>
          </w:rPr>
          <w:fldChar w:fldCharType="separate"/>
        </w:r>
        <w:r w:rsidR="00170B9B">
          <w:rPr>
            <w:noProof/>
            <w:webHidden/>
          </w:rPr>
          <w:t>13</w:t>
        </w:r>
        <w:r>
          <w:rPr>
            <w:noProof/>
            <w:webHidden/>
          </w:rPr>
          <w:fldChar w:fldCharType="end"/>
        </w:r>
      </w:hyperlink>
    </w:p>
    <w:p w14:paraId="601629E5" w14:textId="28B6F674" w:rsidR="00C20B73" w:rsidRDefault="00C20B73">
      <w:pPr>
        <w:pStyle w:val="TOC2"/>
        <w:tabs>
          <w:tab w:val="right" w:leader="dot" w:pos="9696"/>
        </w:tabs>
        <w:rPr>
          <w:noProof/>
        </w:rPr>
      </w:pPr>
      <w:hyperlink w:anchor="_Toc235088709" w:history="1">
        <w:r w:rsidRPr="00000EB9">
          <w:rPr>
            <w:rStyle w:val="Hyperlink"/>
            <w:noProof/>
          </w:rPr>
          <w:t>Risk in plain language</w:t>
        </w:r>
        <w:r>
          <w:rPr>
            <w:noProof/>
            <w:webHidden/>
          </w:rPr>
          <w:tab/>
        </w:r>
        <w:r>
          <w:rPr>
            <w:noProof/>
            <w:webHidden/>
          </w:rPr>
          <w:fldChar w:fldCharType="begin"/>
        </w:r>
        <w:r>
          <w:rPr>
            <w:noProof/>
            <w:webHidden/>
          </w:rPr>
          <w:instrText xml:space="preserve"> PAGEREF _Toc235088709 \h </w:instrText>
        </w:r>
        <w:r>
          <w:rPr>
            <w:noProof/>
            <w:webHidden/>
          </w:rPr>
        </w:r>
        <w:r>
          <w:rPr>
            <w:noProof/>
            <w:webHidden/>
          </w:rPr>
          <w:fldChar w:fldCharType="separate"/>
        </w:r>
        <w:r w:rsidR="00170B9B">
          <w:rPr>
            <w:noProof/>
            <w:webHidden/>
          </w:rPr>
          <w:t>13</w:t>
        </w:r>
        <w:r>
          <w:rPr>
            <w:noProof/>
            <w:webHidden/>
          </w:rPr>
          <w:fldChar w:fldCharType="end"/>
        </w:r>
      </w:hyperlink>
    </w:p>
    <w:p w14:paraId="4D5216A0" w14:textId="05B0F551" w:rsidR="00C20B73" w:rsidRDefault="00C20B73">
      <w:pPr>
        <w:pStyle w:val="TOC2"/>
        <w:tabs>
          <w:tab w:val="right" w:leader="dot" w:pos="9696"/>
        </w:tabs>
        <w:rPr>
          <w:noProof/>
        </w:rPr>
      </w:pPr>
      <w:hyperlink w:anchor="_Toc235088710" w:history="1">
        <w:r w:rsidRPr="00000EB9">
          <w:rPr>
            <w:rStyle w:val="Hyperlink"/>
            <w:noProof/>
          </w:rPr>
          <w:t>Control types and evidence</w:t>
        </w:r>
        <w:r>
          <w:rPr>
            <w:noProof/>
            <w:webHidden/>
          </w:rPr>
          <w:tab/>
        </w:r>
        <w:r>
          <w:rPr>
            <w:noProof/>
            <w:webHidden/>
          </w:rPr>
          <w:fldChar w:fldCharType="begin"/>
        </w:r>
        <w:r>
          <w:rPr>
            <w:noProof/>
            <w:webHidden/>
          </w:rPr>
          <w:instrText xml:space="preserve"> PAGEREF _Toc235088710 \h </w:instrText>
        </w:r>
        <w:r>
          <w:rPr>
            <w:noProof/>
            <w:webHidden/>
          </w:rPr>
        </w:r>
        <w:r>
          <w:rPr>
            <w:noProof/>
            <w:webHidden/>
          </w:rPr>
          <w:fldChar w:fldCharType="separate"/>
        </w:r>
        <w:r w:rsidR="00170B9B">
          <w:rPr>
            <w:noProof/>
            <w:webHidden/>
          </w:rPr>
          <w:t>13</w:t>
        </w:r>
        <w:r>
          <w:rPr>
            <w:noProof/>
            <w:webHidden/>
          </w:rPr>
          <w:fldChar w:fldCharType="end"/>
        </w:r>
      </w:hyperlink>
    </w:p>
    <w:p w14:paraId="613AC932" w14:textId="0D9C0A22" w:rsidR="00C20B73" w:rsidRDefault="00C20B73">
      <w:pPr>
        <w:pStyle w:val="TOC2"/>
        <w:tabs>
          <w:tab w:val="right" w:leader="dot" w:pos="9696"/>
        </w:tabs>
        <w:rPr>
          <w:noProof/>
        </w:rPr>
      </w:pPr>
      <w:hyperlink w:anchor="_Toc235088711" w:history="1">
        <w:r w:rsidRPr="00000EB9">
          <w:rPr>
            <w:rStyle w:val="Hyperlink"/>
            <w:noProof/>
          </w:rPr>
          <w:t>A repeatable engineering method</w:t>
        </w:r>
        <w:r>
          <w:rPr>
            <w:noProof/>
            <w:webHidden/>
          </w:rPr>
          <w:tab/>
        </w:r>
        <w:r>
          <w:rPr>
            <w:noProof/>
            <w:webHidden/>
          </w:rPr>
          <w:fldChar w:fldCharType="begin"/>
        </w:r>
        <w:r>
          <w:rPr>
            <w:noProof/>
            <w:webHidden/>
          </w:rPr>
          <w:instrText xml:space="preserve"> PAGEREF _Toc235088711 \h </w:instrText>
        </w:r>
        <w:r>
          <w:rPr>
            <w:noProof/>
            <w:webHidden/>
          </w:rPr>
        </w:r>
        <w:r>
          <w:rPr>
            <w:noProof/>
            <w:webHidden/>
          </w:rPr>
          <w:fldChar w:fldCharType="separate"/>
        </w:r>
        <w:r w:rsidR="00170B9B">
          <w:rPr>
            <w:noProof/>
            <w:webHidden/>
          </w:rPr>
          <w:t>14</w:t>
        </w:r>
        <w:r>
          <w:rPr>
            <w:noProof/>
            <w:webHidden/>
          </w:rPr>
          <w:fldChar w:fldCharType="end"/>
        </w:r>
      </w:hyperlink>
    </w:p>
    <w:p w14:paraId="27457189" w14:textId="6DD36DE0" w:rsidR="00C20B73" w:rsidRDefault="00C20B73">
      <w:pPr>
        <w:pStyle w:val="TOC2"/>
        <w:tabs>
          <w:tab w:val="right" w:leader="dot" w:pos="9696"/>
        </w:tabs>
        <w:rPr>
          <w:noProof/>
        </w:rPr>
      </w:pPr>
      <w:hyperlink w:anchor="_Toc235088712" w:history="1">
        <w:r w:rsidRPr="00000EB9">
          <w:rPr>
            <w:rStyle w:val="Hyperlink"/>
            <w:noProof/>
          </w:rPr>
          <w:t>Practice: Write a basic risk statement</w:t>
        </w:r>
        <w:r>
          <w:rPr>
            <w:noProof/>
            <w:webHidden/>
          </w:rPr>
          <w:tab/>
        </w:r>
        <w:r>
          <w:rPr>
            <w:noProof/>
            <w:webHidden/>
          </w:rPr>
          <w:fldChar w:fldCharType="begin"/>
        </w:r>
        <w:r>
          <w:rPr>
            <w:noProof/>
            <w:webHidden/>
          </w:rPr>
          <w:instrText xml:space="preserve"> PAGEREF _Toc235088712 \h </w:instrText>
        </w:r>
        <w:r>
          <w:rPr>
            <w:noProof/>
            <w:webHidden/>
          </w:rPr>
        </w:r>
        <w:r>
          <w:rPr>
            <w:noProof/>
            <w:webHidden/>
          </w:rPr>
          <w:fldChar w:fldCharType="separate"/>
        </w:r>
        <w:r w:rsidR="00170B9B">
          <w:rPr>
            <w:noProof/>
            <w:webHidden/>
          </w:rPr>
          <w:t>14</w:t>
        </w:r>
        <w:r>
          <w:rPr>
            <w:noProof/>
            <w:webHidden/>
          </w:rPr>
          <w:fldChar w:fldCharType="end"/>
        </w:r>
      </w:hyperlink>
    </w:p>
    <w:p w14:paraId="2E215D9A" w14:textId="071663A9" w:rsidR="00C20B73" w:rsidRDefault="00C20B73">
      <w:pPr>
        <w:pStyle w:val="TOC2"/>
        <w:tabs>
          <w:tab w:val="right" w:leader="dot" w:pos="9696"/>
        </w:tabs>
        <w:rPr>
          <w:noProof/>
        </w:rPr>
      </w:pPr>
      <w:hyperlink w:anchor="_Toc235088713" w:history="1">
        <w:r w:rsidRPr="00000EB9">
          <w:rPr>
            <w:rStyle w:val="Hyperlink"/>
            <w:noProof/>
          </w:rPr>
          <w:t>Chapter Control Check</w:t>
        </w:r>
        <w:r>
          <w:rPr>
            <w:noProof/>
            <w:webHidden/>
          </w:rPr>
          <w:tab/>
        </w:r>
        <w:r>
          <w:rPr>
            <w:noProof/>
            <w:webHidden/>
          </w:rPr>
          <w:fldChar w:fldCharType="begin"/>
        </w:r>
        <w:r>
          <w:rPr>
            <w:noProof/>
            <w:webHidden/>
          </w:rPr>
          <w:instrText xml:space="preserve"> PAGEREF _Toc235088713 \h </w:instrText>
        </w:r>
        <w:r>
          <w:rPr>
            <w:noProof/>
            <w:webHidden/>
          </w:rPr>
        </w:r>
        <w:r>
          <w:rPr>
            <w:noProof/>
            <w:webHidden/>
          </w:rPr>
          <w:fldChar w:fldCharType="separate"/>
        </w:r>
        <w:r w:rsidR="00170B9B">
          <w:rPr>
            <w:noProof/>
            <w:webHidden/>
          </w:rPr>
          <w:t>14</w:t>
        </w:r>
        <w:r>
          <w:rPr>
            <w:noProof/>
            <w:webHidden/>
          </w:rPr>
          <w:fldChar w:fldCharType="end"/>
        </w:r>
      </w:hyperlink>
    </w:p>
    <w:p w14:paraId="5110A5B3" w14:textId="0ED864DB" w:rsidR="00C20B73" w:rsidRDefault="00C20B73">
      <w:pPr>
        <w:pStyle w:val="TOC1"/>
        <w:tabs>
          <w:tab w:val="right" w:leader="dot" w:pos="9696"/>
        </w:tabs>
        <w:rPr>
          <w:noProof/>
        </w:rPr>
      </w:pPr>
      <w:hyperlink w:anchor="_Toc235088714" w:history="1">
        <w:r w:rsidRPr="00000EB9">
          <w:rPr>
            <w:rStyle w:val="Hyperlink"/>
            <w:noProof/>
          </w:rPr>
          <w:t>Chapter 2 — Systems, Networks, Identity, and Data Basics</w:t>
        </w:r>
        <w:r>
          <w:rPr>
            <w:noProof/>
            <w:webHidden/>
          </w:rPr>
          <w:tab/>
        </w:r>
        <w:r>
          <w:rPr>
            <w:noProof/>
            <w:webHidden/>
          </w:rPr>
          <w:fldChar w:fldCharType="begin"/>
        </w:r>
        <w:r>
          <w:rPr>
            <w:noProof/>
            <w:webHidden/>
          </w:rPr>
          <w:instrText xml:space="preserve"> PAGEREF _Toc235088714 \h </w:instrText>
        </w:r>
        <w:r>
          <w:rPr>
            <w:noProof/>
            <w:webHidden/>
          </w:rPr>
        </w:r>
        <w:r>
          <w:rPr>
            <w:noProof/>
            <w:webHidden/>
          </w:rPr>
          <w:fldChar w:fldCharType="separate"/>
        </w:r>
        <w:r w:rsidR="00170B9B">
          <w:rPr>
            <w:noProof/>
            <w:webHidden/>
          </w:rPr>
          <w:t>16</w:t>
        </w:r>
        <w:r>
          <w:rPr>
            <w:noProof/>
            <w:webHidden/>
          </w:rPr>
          <w:fldChar w:fldCharType="end"/>
        </w:r>
      </w:hyperlink>
    </w:p>
    <w:p w14:paraId="06B1AC2E" w14:textId="415AF397" w:rsidR="00C20B73" w:rsidRDefault="00C20B73">
      <w:pPr>
        <w:pStyle w:val="TOC2"/>
        <w:tabs>
          <w:tab w:val="right" w:leader="dot" w:pos="9696"/>
        </w:tabs>
        <w:rPr>
          <w:noProof/>
        </w:rPr>
      </w:pPr>
      <w:hyperlink w:anchor="_Toc235088715" w:history="1">
        <w:r w:rsidRPr="00000EB9">
          <w:rPr>
            <w:rStyle w:val="Hyperlink"/>
            <w:noProof/>
          </w:rPr>
          <w:t>Applications and APIs</w:t>
        </w:r>
        <w:r>
          <w:rPr>
            <w:noProof/>
            <w:webHidden/>
          </w:rPr>
          <w:tab/>
        </w:r>
        <w:r>
          <w:rPr>
            <w:noProof/>
            <w:webHidden/>
          </w:rPr>
          <w:fldChar w:fldCharType="begin"/>
        </w:r>
        <w:r>
          <w:rPr>
            <w:noProof/>
            <w:webHidden/>
          </w:rPr>
          <w:instrText xml:space="preserve"> PAGEREF _Toc235088715 \h </w:instrText>
        </w:r>
        <w:r>
          <w:rPr>
            <w:noProof/>
            <w:webHidden/>
          </w:rPr>
        </w:r>
        <w:r>
          <w:rPr>
            <w:noProof/>
            <w:webHidden/>
          </w:rPr>
          <w:fldChar w:fldCharType="separate"/>
        </w:r>
        <w:r w:rsidR="00170B9B">
          <w:rPr>
            <w:noProof/>
            <w:webHidden/>
          </w:rPr>
          <w:t>16</w:t>
        </w:r>
        <w:r>
          <w:rPr>
            <w:noProof/>
            <w:webHidden/>
          </w:rPr>
          <w:fldChar w:fldCharType="end"/>
        </w:r>
      </w:hyperlink>
    </w:p>
    <w:p w14:paraId="6927269E" w14:textId="7EC1422D" w:rsidR="00C20B73" w:rsidRDefault="00C20B73">
      <w:pPr>
        <w:pStyle w:val="TOC2"/>
        <w:tabs>
          <w:tab w:val="right" w:leader="dot" w:pos="9696"/>
        </w:tabs>
        <w:rPr>
          <w:noProof/>
        </w:rPr>
      </w:pPr>
      <w:hyperlink w:anchor="_Toc235088716" w:history="1">
        <w:r w:rsidRPr="00000EB9">
          <w:rPr>
            <w:rStyle w:val="Hyperlink"/>
            <w:noProof/>
          </w:rPr>
          <w:t>Network concepts</w:t>
        </w:r>
        <w:r>
          <w:rPr>
            <w:noProof/>
            <w:webHidden/>
          </w:rPr>
          <w:tab/>
        </w:r>
        <w:r>
          <w:rPr>
            <w:noProof/>
            <w:webHidden/>
          </w:rPr>
          <w:fldChar w:fldCharType="begin"/>
        </w:r>
        <w:r>
          <w:rPr>
            <w:noProof/>
            <w:webHidden/>
          </w:rPr>
          <w:instrText xml:space="preserve"> PAGEREF _Toc235088716 \h </w:instrText>
        </w:r>
        <w:r>
          <w:rPr>
            <w:noProof/>
            <w:webHidden/>
          </w:rPr>
        </w:r>
        <w:r>
          <w:rPr>
            <w:noProof/>
            <w:webHidden/>
          </w:rPr>
          <w:fldChar w:fldCharType="separate"/>
        </w:r>
        <w:r w:rsidR="00170B9B">
          <w:rPr>
            <w:noProof/>
            <w:webHidden/>
          </w:rPr>
          <w:t>16</w:t>
        </w:r>
        <w:r>
          <w:rPr>
            <w:noProof/>
            <w:webHidden/>
          </w:rPr>
          <w:fldChar w:fldCharType="end"/>
        </w:r>
      </w:hyperlink>
    </w:p>
    <w:p w14:paraId="1E01674C" w14:textId="52D5F580" w:rsidR="00C20B73" w:rsidRDefault="00C20B73">
      <w:pPr>
        <w:pStyle w:val="TOC2"/>
        <w:tabs>
          <w:tab w:val="right" w:leader="dot" w:pos="9696"/>
        </w:tabs>
        <w:rPr>
          <w:noProof/>
        </w:rPr>
      </w:pPr>
      <w:hyperlink w:anchor="_Toc235088717" w:history="1">
        <w:r w:rsidRPr="00000EB9">
          <w:rPr>
            <w:rStyle w:val="Hyperlink"/>
            <w:noProof/>
          </w:rPr>
          <w:t>Identity and access management</w:t>
        </w:r>
        <w:r>
          <w:rPr>
            <w:noProof/>
            <w:webHidden/>
          </w:rPr>
          <w:tab/>
        </w:r>
        <w:r>
          <w:rPr>
            <w:noProof/>
            <w:webHidden/>
          </w:rPr>
          <w:fldChar w:fldCharType="begin"/>
        </w:r>
        <w:r>
          <w:rPr>
            <w:noProof/>
            <w:webHidden/>
          </w:rPr>
          <w:instrText xml:space="preserve"> PAGEREF _Toc235088717 \h </w:instrText>
        </w:r>
        <w:r>
          <w:rPr>
            <w:noProof/>
            <w:webHidden/>
          </w:rPr>
        </w:r>
        <w:r>
          <w:rPr>
            <w:noProof/>
            <w:webHidden/>
          </w:rPr>
          <w:fldChar w:fldCharType="separate"/>
        </w:r>
        <w:r w:rsidR="00170B9B">
          <w:rPr>
            <w:noProof/>
            <w:webHidden/>
          </w:rPr>
          <w:t>16</w:t>
        </w:r>
        <w:r>
          <w:rPr>
            <w:noProof/>
            <w:webHidden/>
          </w:rPr>
          <w:fldChar w:fldCharType="end"/>
        </w:r>
      </w:hyperlink>
    </w:p>
    <w:p w14:paraId="36E497AA" w14:textId="03BC69E8" w:rsidR="00C20B73" w:rsidRDefault="00C20B73">
      <w:pPr>
        <w:pStyle w:val="TOC2"/>
        <w:tabs>
          <w:tab w:val="right" w:leader="dot" w:pos="9696"/>
        </w:tabs>
        <w:rPr>
          <w:noProof/>
        </w:rPr>
      </w:pPr>
      <w:hyperlink w:anchor="_Toc235088718" w:history="1">
        <w:r w:rsidRPr="00000EB9">
          <w:rPr>
            <w:rStyle w:val="Hyperlink"/>
            <w:noProof/>
          </w:rPr>
          <w:t>Data lifecycle</w:t>
        </w:r>
        <w:r>
          <w:rPr>
            <w:noProof/>
            <w:webHidden/>
          </w:rPr>
          <w:tab/>
        </w:r>
        <w:r>
          <w:rPr>
            <w:noProof/>
            <w:webHidden/>
          </w:rPr>
          <w:fldChar w:fldCharType="begin"/>
        </w:r>
        <w:r>
          <w:rPr>
            <w:noProof/>
            <w:webHidden/>
          </w:rPr>
          <w:instrText xml:space="preserve"> PAGEREF _Toc235088718 \h </w:instrText>
        </w:r>
        <w:r>
          <w:rPr>
            <w:noProof/>
            <w:webHidden/>
          </w:rPr>
        </w:r>
        <w:r>
          <w:rPr>
            <w:noProof/>
            <w:webHidden/>
          </w:rPr>
          <w:fldChar w:fldCharType="separate"/>
        </w:r>
        <w:r w:rsidR="00170B9B">
          <w:rPr>
            <w:noProof/>
            <w:webHidden/>
          </w:rPr>
          <w:t>17</w:t>
        </w:r>
        <w:r>
          <w:rPr>
            <w:noProof/>
            <w:webHidden/>
          </w:rPr>
          <w:fldChar w:fldCharType="end"/>
        </w:r>
      </w:hyperlink>
    </w:p>
    <w:p w14:paraId="7A9B326A" w14:textId="68DB753F" w:rsidR="00C20B73" w:rsidRDefault="00C20B73">
      <w:pPr>
        <w:pStyle w:val="TOC2"/>
        <w:tabs>
          <w:tab w:val="right" w:leader="dot" w:pos="9696"/>
        </w:tabs>
        <w:rPr>
          <w:noProof/>
        </w:rPr>
      </w:pPr>
      <w:hyperlink w:anchor="_Toc235088719" w:history="1">
        <w:r w:rsidRPr="00000EB9">
          <w:rPr>
            <w:rStyle w:val="Hyperlink"/>
            <w:noProof/>
          </w:rPr>
          <w:t>Practice: Trace a simple web request</w:t>
        </w:r>
        <w:r>
          <w:rPr>
            <w:noProof/>
            <w:webHidden/>
          </w:rPr>
          <w:tab/>
        </w:r>
        <w:r>
          <w:rPr>
            <w:noProof/>
            <w:webHidden/>
          </w:rPr>
          <w:fldChar w:fldCharType="begin"/>
        </w:r>
        <w:r>
          <w:rPr>
            <w:noProof/>
            <w:webHidden/>
          </w:rPr>
          <w:instrText xml:space="preserve"> PAGEREF _Toc235088719 \h </w:instrText>
        </w:r>
        <w:r>
          <w:rPr>
            <w:noProof/>
            <w:webHidden/>
          </w:rPr>
        </w:r>
        <w:r>
          <w:rPr>
            <w:noProof/>
            <w:webHidden/>
          </w:rPr>
          <w:fldChar w:fldCharType="separate"/>
        </w:r>
        <w:r w:rsidR="00170B9B">
          <w:rPr>
            <w:noProof/>
            <w:webHidden/>
          </w:rPr>
          <w:t>17</w:t>
        </w:r>
        <w:r>
          <w:rPr>
            <w:noProof/>
            <w:webHidden/>
          </w:rPr>
          <w:fldChar w:fldCharType="end"/>
        </w:r>
      </w:hyperlink>
    </w:p>
    <w:p w14:paraId="2EEA0EA9" w14:textId="69A7C54E" w:rsidR="00C20B73" w:rsidRDefault="00C20B73">
      <w:pPr>
        <w:pStyle w:val="TOC2"/>
        <w:tabs>
          <w:tab w:val="right" w:leader="dot" w:pos="9696"/>
        </w:tabs>
        <w:rPr>
          <w:noProof/>
        </w:rPr>
      </w:pPr>
      <w:hyperlink w:anchor="_Toc235088720" w:history="1">
        <w:r w:rsidRPr="00000EB9">
          <w:rPr>
            <w:rStyle w:val="Hyperlink"/>
            <w:noProof/>
          </w:rPr>
          <w:t>Chapter Control Check</w:t>
        </w:r>
        <w:r>
          <w:rPr>
            <w:noProof/>
            <w:webHidden/>
          </w:rPr>
          <w:tab/>
        </w:r>
        <w:r>
          <w:rPr>
            <w:noProof/>
            <w:webHidden/>
          </w:rPr>
          <w:fldChar w:fldCharType="begin"/>
        </w:r>
        <w:r>
          <w:rPr>
            <w:noProof/>
            <w:webHidden/>
          </w:rPr>
          <w:instrText xml:space="preserve"> PAGEREF _Toc235088720 \h </w:instrText>
        </w:r>
        <w:r>
          <w:rPr>
            <w:noProof/>
            <w:webHidden/>
          </w:rPr>
        </w:r>
        <w:r>
          <w:rPr>
            <w:noProof/>
            <w:webHidden/>
          </w:rPr>
          <w:fldChar w:fldCharType="separate"/>
        </w:r>
        <w:r w:rsidR="00170B9B">
          <w:rPr>
            <w:noProof/>
            <w:webHidden/>
          </w:rPr>
          <w:t>17</w:t>
        </w:r>
        <w:r>
          <w:rPr>
            <w:noProof/>
            <w:webHidden/>
          </w:rPr>
          <w:fldChar w:fldCharType="end"/>
        </w:r>
      </w:hyperlink>
    </w:p>
    <w:p w14:paraId="64413080" w14:textId="6581898D" w:rsidR="00C20B73" w:rsidRDefault="00C20B73">
      <w:pPr>
        <w:pStyle w:val="TOC1"/>
        <w:tabs>
          <w:tab w:val="right" w:leader="dot" w:pos="9696"/>
        </w:tabs>
        <w:rPr>
          <w:noProof/>
        </w:rPr>
      </w:pPr>
      <w:hyperlink w:anchor="_Toc235088721" w:history="1">
        <w:r w:rsidRPr="00000EB9">
          <w:rPr>
            <w:rStyle w:val="Hyperlink"/>
            <w:noProof/>
          </w:rPr>
          <w:t>Chapter 3 — Artificial Intelligence, Machine Learning, and Language Models</w:t>
        </w:r>
        <w:r>
          <w:rPr>
            <w:noProof/>
            <w:webHidden/>
          </w:rPr>
          <w:tab/>
        </w:r>
        <w:r>
          <w:rPr>
            <w:noProof/>
            <w:webHidden/>
          </w:rPr>
          <w:fldChar w:fldCharType="begin"/>
        </w:r>
        <w:r>
          <w:rPr>
            <w:noProof/>
            <w:webHidden/>
          </w:rPr>
          <w:instrText xml:space="preserve"> PAGEREF _Toc235088721 \h </w:instrText>
        </w:r>
        <w:r>
          <w:rPr>
            <w:noProof/>
            <w:webHidden/>
          </w:rPr>
        </w:r>
        <w:r>
          <w:rPr>
            <w:noProof/>
            <w:webHidden/>
          </w:rPr>
          <w:fldChar w:fldCharType="separate"/>
        </w:r>
        <w:r w:rsidR="00170B9B">
          <w:rPr>
            <w:noProof/>
            <w:webHidden/>
          </w:rPr>
          <w:t>19</w:t>
        </w:r>
        <w:r>
          <w:rPr>
            <w:noProof/>
            <w:webHidden/>
          </w:rPr>
          <w:fldChar w:fldCharType="end"/>
        </w:r>
      </w:hyperlink>
    </w:p>
    <w:p w14:paraId="33EE86CD" w14:textId="0E68ED24" w:rsidR="00C20B73" w:rsidRDefault="00C20B73">
      <w:pPr>
        <w:pStyle w:val="TOC2"/>
        <w:tabs>
          <w:tab w:val="right" w:leader="dot" w:pos="9696"/>
        </w:tabs>
        <w:rPr>
          <w:noProof/>
        </w:rPr>
      </w:pPr>
      <w:hyperlink w:anchor="_Toc235088722" w:history="1">
        <w:r w:rsidRPr="00000EB9">
          <w:rPr>
            <w:rStyle w:val="Hyperlink"/>
            <w:noProof/>
          </w:rPr>
          <w:t>AI, machine learning, and generative AI</w:t>
        </w:r>
        <w:r>
          <w:rPr>
            <w:noProof/>
            <w:webHidden/>
          </w:rPr>
          <w:tab/>
        </w:r>
        <w:r>
          <w:rPr>
            <w:noProof/>
            <w:webHidden/>
          </w:rPr>
          <w:fldChar w:fldCharType="begin"/>
        </w:r>
        <w:r>
          <w:rPr>
            <w:noProof/>
            <w:webHidden/>
          </w:rPr>
          <w:instrText xml:space="preserve"> PAGEREF _Toc235088722 \h </w:instrText>
        </w:r>
        <w:r>
          <w:rPr>
            <w:noProof/>
            <w:webHidden/>
          </w:rPr>
        </w:r>
        <w:r>
          <w:rPr>
            <w:noProof/>
            <w:webHidden/>
          </w:rPr>
          <w:fldChar w:fldCharType="separate"/>
        </w:r>
        <w:r w:rsidR="00170B9B">
          <w:rPr>
            <w:noProof/>
            <w:webHidden/>
          </w:rPr>
          <w:t>19</w:t>
        </w:r>
        <w:r>
          <w:rPr>
            <w:noProof/>
            <w:webHidden/>
          </w:rPr>
          <w:fldChar w:fldCharType="end"/>
        </w:r>
      </w:hyperlink>
    </w:p>
    <w:p w14:paraId="60B63A51" w14:textId="3CE48C22" w:rsidR="00C20B73" w:rsidRDefault="00C20B73">
      <w:pPr>
        <w:pStyle w:val="TOC2"/>
        <w:tabs>
          <w:tab w:val="right" w:leader="dot" w:pos="9696"/>
        </w:tabs>
        <w:rPr>
          <w:noProof/>
        </w:rPr>
      </w:pPr>
      <w:hyperlink w:anchor="_Toc235088723" w:history="1">
        <w:r w:rsidRPr="00000EB9">
          <w:rPr>
            <w:rStyle w:val="Hyperlink"/>
            <w:noProof/>
          </w:rPr>
          <w:t>How a language model handles text</w:t>
        </w:r>
        <w:r>
          <w:rPr>
            <w:noProof/>
            <w:webHidden/>
          </w:rPr>
          <w:tab/>
        </w:r>
        <w:r>
          <w:rPr>
            <w:noProof/>
            <w:webHidden/>
          </w:rPr>
          <w:fldChar w:fldCharType="begin"/>
        </w:r>
        <w:r>
          <w:rPr>
            <w:noProof/>
            <w:webHidden/>
          </w:rPr>
          <w:instrText xml:space="preserve"> PAGEREF _Toc235088723 \h </w:instrText>
        </w:r>
        <w:r>
          <w:rPr>
            <w:noProof/>
            <w:webHidden/>
          </w:rPr>
        </w:r>
        <w:r>
          <w:rPr>
            <w:noProof/>
            <w:webHidden/>
          </w:rPr>
          <w:fldChar w:fldCharType="separate"/>
        </w:r>
        <w:r w:rsidR="00170B9B">
          <w:rPr>
            <w:noProof/>
            <w:webHidden/>
          </w:rPr>
          <w:t>19</w:t>
        </w:r>
        <w:r>
          <w:rPr>
            <w:noProof/>
            <w:webHidden/>
          </w:rPr>
          <w:fldChar w:fldCharType="end"/>
        </w:r>
      </w:hyperlink>
    </w:p>
    <w:p w14:paraId="49E81915" w14:textId="1AFC6C56" w:rsidR="00C20B73" w:rsidRDefault="00C20B73">
      <w:pPr>
        <w:pStyle w:val="TOC2"/>
        <w:tabs>
          <w:tab w:val="right" w:leader="dot" w:pos="9696"/>
        </w:tabs>
        <w:rPr>
          <w:noProof/>
        </w:rPr>
      </w:pPr>
      <w:hyperlink w:anchor="_Toc235088724" w:history="1">
        <w:r w:rsidRPr="00000EB9">
          <w:rPr>
            <w:rStyle w:val="Hyperlink"/>
            <w:noProof/>
          </w:rPr>
          <w:t>Embeddings and similarity</w:t>
        </w:r>
        <w:r>
          <w:rPr>
            <w:noProof/>
            <w:webHidden/>
          </w:rPr>
          <w:tab/>
        </w:r>
        <w:r>
          <w:rPr>
            <w:noProof/>
            <w:webHidden/>
          </w:rPr>
          <w:fldChar w:fldCharType="begin"/>
        </w:r>
        <w:r>
          <w:rPr>
            <w:noProof/>
            <w:webHidden/>
          </w:rPr>
          <w:instrText xml:space="preserve"> PAGEREF _Toc235088724 \h </w:instrText>
        </w:r>
        <w:r>
          <w:rPr>
            <w:noProof/>
            <w:webHidden/>
          </w:rPr>
        </w:r>
        <w:r>
          <w:rPr>
            <w:noProof/>
            <w:webHidden/>
          </w:rPr>
          <w:fldChar w:fldCharType="separate"/>
        </w:r>
        <w:r w:rsidR="00170B9B">
          <w:rPr>
            <w:noProof/>
            <w:webHidden/>
          </w:rPr>
          <w:t>19</w:t>
        </w:r>
        <w:r>
          <w:rPr>
            <w:noProof/>
            <w:webHidden/>
          </w:rPr>
          <w:fldChar w:fldCharType="end"/>
        </w:r>
      </w:hyperlink>
    </w:p>
    <w:p w14:paraId="6817046E" w14:textId="6028E891" w:rsidR="00C20B73" w:rsidRDefault="00C20B73">
      <w:pPr>
        <w:pStyle w:val="TOC2"/>
        <w:tabs>
          <w:tab w:val="right" w:leader="dot" w:pos="9696"/>
        </w:tabs>
        <w:rPr>
          <w:noProof/>
        </w:rPr>
      </w:pPr>
      <w:hyperlink w:anchor="_Toc235088725" w:history="1">
        <w:r w:rsidRPr="00000EB9">
          <w:rPr>
            <w:rStyle w:val="Hyperlink"/>
            <w:noProof/>
          </w:rPr>
          <w:t>What models can and cannot do</w:t>
        </w:r>
        <w:r>
          <w:rPr>
            <w:noProof/>
            <w:webHidden/>
          </w:rPr>
          <w:tab/>
        </w:r>
        <w:r>
          <w:rPr>
            <w:noProof/>
            <w:webHidden/>
          </w:rPr>
          <w:fldChar w:fldCharType="begin"/>
        </w:r>
        <w:r>
          <w:rPr>
            <w:noProof/>
            <w:webHidden/>
          </w:rPr>
          <w:instrText xml:space="preserve"> PAGEREF _Toc235088725 \h </w:instrText>
        </w:r>
        <w:r>
          <w:rPr>
            <w:noProof/>
            <w:webHidden/>
          </w:rPr>
        </w:r>
        <w:r>
          <w:rPr>
            <w:noProof/>
            <w:webHidden/>
          </w:rPr>
          <w:fldChar w:fldCharType="separate"/>
        </w:r>
        <w:r w:rsidR="00170B9B">
          <w:rPr>
            <w:noProof/>
            <w:webHidden/>
          </w:rPr>
          <w:t>20</w:t>
        </w:r>
        <w:r>
          <w:rPr>
            <w:noProof/>
            <w:webHidden/>
          </w:rPr>
          <w:fldChar w:fldCharType="end"/>
        </w:r>
      </w:hyperlink>
    </w:p>
    <w:p w14:paraId="5611ECF1" w14:textId="64538285" w:rsidR="00C20B73" w:rsidRDefault="00C20B73">
      <w:pPr>
        <w:pStyle w:val="TOC2"/>
        <w:tabs>
          <w:tab w:val="right" w:leader="dot" w:pos="9696"/>
        </w:tabs>
        <w:rPr>
          <w:noProof/>
        </w:rPr>
      </w:pPr>
      <w:hyperlink w:anchor="_Toc235088726" w:history="1">
        <w:r w:rsidRPr="00000EB9">
          <w:rPr>
            <w:rStyle w:val="Hyperlink"/>
            <w:noProof/>
          </w:rPr>
          <w:t>Practice: Observe model variability</w:t>
        </w:r>
        <w:r>
          <w:rPr>
            <w:noProof/>
            <w:webHidden/>
          </w:rPr>
          <w:tab/>
        </w:r>
        <w:r>
          <w:rPr>
            <w:noProof/>
            <w:webHidden/>
          </w:rPr>
          <w:fldChar w:fldCharType="begin"/>
        </w:r>
        <w:r>
          <w:rPr>
            <w:noProof/>
            <w:webHidden/>
          </w:rPr>
          <w:instrText xml:space="preserve"> PAGEREF _Toc235088726 \h </w:instrText>
        </w:r>
        <w:r>
          <w:rPr>
            <w:noProof/>
            <w:webHidden/>
          </w:rPr>
        </w:r>
        <w:r>
          <w:rPr>
            <w:noProof/>
            <w:webHidden/>
          </w:rPr>
          <w:fldChar w:fldCharType="separate"/>
        </w:r>
        <w:r w:rsidR="00170B9B">
          <w:rPr>
            <w:noProof/>
            <w:webHidden/>
          </w:rPr>
          <w:t>20</w:t>
        </w:r>
        <w:r>
          <w:rPr>
            <w:noProof/>
            <w:webHidden/>
          </w:rPr>
          <w:fldChar w:fldCharType="end"/>
        </w:r>
      </w:hyperlink>
    </w:p>
    <w:p w14:paraId="08BBB27F" w14:textId="40922F0C" w:rsidR="00C20B73" w:rsidRDefault="00C20B73">
      <w:pPr>
        <w:pStyle w:val="TOC2"/>
        <w:tabs>
          <w:tab w:val="right" w:leader="dot" w:pos="9696"/>
        </w:tabs>
        <w:rPr>
          <w:noProof/>
        </w:rPr>
      </w:pPr>
      <w:hyperlink w:anchor="_Toc235088727" w:history="1">
        <w:r w:rsidRPr="00000EB9">
          <w:rPr>
            <w:rStyle w:val="Hyperlink"/>
            <w:noProof/>
          </w:rPr>
          <w:t>Chapter Control Check</w:t>
        </w:r>
        <w:r>
          <w:rPr>
            <w:noProof/>
            <w:webHidden/>
          </w:rPr>
          <w:tab/>
        </w:r>
        <w:r>
          <w:rPr>
            <w:noProof/>
            <w:webHidden/>
          </w:rPr>
          <w:fldChar w:fldCharType="begin"/>
        </w:r>
        <w:r>
          <w:rPr>
            <w:noProof/>
            <w:webHidden/>
          </w:rPr>
          <w:instrText xml:space="preserve"> PAGEREF _Toc235088727 \h </w:instrText>
        </w:r>
        <w:r>
          <w:rPr>
            <w:noProof/>
            <w:webHidden/>
          </w:rPr>
        </w:r>
        <w:r>
          <w:rPr>
            <w:noProof/>
            <w:webHidden/>
          </w:rPr>
          <w:fldChar w:fldCharType="separate"/>
        </w:r>
        <w:r w:rsidR="00170B9B">
          <w:rPr>
            <w:noProof/>
            <w:webHidden/>
          </w:rPr>
          <w:t>20</w:t>
        </w:r>
        <w:r>
          <w:rPr>
            <w:noProof/>
            <w:webHidden/>
          </w:rPr>
          <w:fldChar w:fldCharType="end"/>
        </w:r>
      </w:hyperlink>
    </w:p>
    <w:p w14:paraId="23BB568E" w14:textId="493D50F6" w:rsidR="00C20B73" w:rsidRDefault="00C20B73">
      <w:pPr>
        <w:pStyle w:val="TOC1"/>
        <w:tabs>
          <w:tab w:val="right" w:leader="dot" w:pos="9696"/>
        </w:tabs>
        <w:rPr>
          <w:noProof/>
        </w:rPr>
      </w:pPr>
      <w:hyperlink w:anchor="_Toc235088728" w:history="1">
        <w:r w:rsidRPr="00000EB9">
          <w:rPr>
            <w:rStyle w:val="Hyperlink"/>
            <w:noProof/>
          </w:rPr>
          <w:t>Chapter 4 — Cloud and AI Service Fundamentals</w:t>
        </w:r>
        <w:r>
          <w:rPr>
            <w:noProof/>
            <w:webHidden/>
          </w:rPr>
          <w:tab/>
        </w:r>
        <w:r>
          <w:rPr>
            <w:noProof/>
            <w:webHidden/>
          </w:rPr>
          <w:fldChar w:fldCharType="begin"/>
        </w:r>
        <w:r>
          <w:rPr>
            <w:noProof/>
            <w:webHidden/>
          </w:rPr>
          <w:instrText xml:space="preserve"> PAGEREF _Toc235088728 \h </w:instrText>
        </w:r>
        <w:r>
          <w:rPr>
            <w:noProof/>
            <w:webHidden/>
          </w:rPr>
        </w:r>
        <w:r>
          <w:rPr>
            <w:noProof/>
            <w:webHidden/>
          </w:rPr>
          <w:fldChar w:fldCharType="separate"/>
        </w:r>
        <w:r w:rsidR="00170B9B">
          <w:rPr>
            <w:noProof/>
            <w:webHidden/>
          </w:rPr>
          <w:t>22</w:t>
        </w:r>
        <w:r>
          <w:rPr>
            <w:noProof/>
            <w:webHidden/>
          </w:rPr>
          <w:fldChar w:fldCharType="end"/>
        </w:r>
      </w:hyperlink>
    </w:p>
    <w:p w14:paraId="64F443B3" w14:textId="548D3663" w:rsidR="00C20B73" w:rsidRDefault="00C20B73">
      <w:pPr>
        <w:pStyle w:val="TOC2"/>
        <w:tabs>
          <w:tab w:val="right" w:leader="dot" w:pos="9696"/>
        </w:tabs>
        <w:rPr>
          <w:noProof/>
        </w:rPr>
      </w:pPr>
      <w:hyperlink w:anchor="_Toc235088729" w:history="1">
        <w:r w:rsidRPr="00000EB9">
          <w:rPr>
            <w:rStyle w:val="Hyperlink"/>
            <w:noProof/>
          </w:rPr>
          <w:t>Cloud service models</w:t>
        </w:r>
        <w:r>
          <w:rPr>
            <w:noProof/>
            <w:webHidden/>
          </w:rPr>
          <w:tab/>
        </w:r>
        <w:r>
          <w:rPr>
            <w:noProof/>
            <w:webHidden/>
          </w:rPr>
          <w:fldChar w:fldCharType="begin"/>
        </w:r>
        <w:r>
          <w:rPr>
            <w:noProof/>
            <w:webHidden/>
          </w:rPr>
          <w:instrText xml:space="preserve"> PAGEREF _Toc235088729 \h </w:instrText>
        </w:r>
        <w:r>
          <w:rPr>
            <w:noProof/>
            <w:webHidden/>
          </w:rPr>
        </w:r>
        <w:r>
          <w:rPr>
            <w:noProof/>
            <w:webHidden/>
          </w:rPr>
          <w:fldChar w:fldCharType="separate"/>
        </w:r>
        <w:r w:rsidR="00170B9B">
          <w:rPr>
            <w:noProof/>
            <w:webHidden/>
          </w:rPr>
          <w:t>22</w:t>
        </w:r>
        <w:r>
          <w:rPr>
            <w:noProof/>
            <w:webHidden/>
          </w:rPr>
          <w:fldChar w:fldCharType="end"/>
        </w:r>
      </w:hyperlink>
    </w:p>
    <w:p w14:paraId="09D61A20" w14:textId="00758C8B" w:rsidR="00C20B73" w:rsidRDefault="00C20B73">
      <w:pPr>
        <w:pStyle w:val="TOC2"/>
        <w:tabs>
          <w:tab w:val="right" w:leader="dot" w:pos="9696"/>
        </w:tabs>
        <w:rPr>
          <w:noProof/>
        </w:rPr>
      </w:pPr>
      <w:hyperlink w:anchor="_Toc235088730" w:history="1">
        <w:r w:rsidRPr="00000EB9">
          <w:rPr>
            <w:rStyle w:val="Hyperlink"/>
            <w:noProof/>
          </w:rPr>
          <w:t>Regions, tenants, and resource boundaries</w:t>
        </w:r>
        <w:r>
          <w:rPr>
            <w:noProof/>
            <w:webHidden/>
          </w:rPr>
          <w:tab/>
        </w:r>
        <w:r>
          <w:rPr>
            <w:noProof/>
            <w:webHidden/>
          </w:rPr>
          <w:fldChar w:fldCharType="begin"/>
        </w:r>
        <w:r>
          <w:rPr>
            <w:noProof/>
            <w:webHidden/>
          </w:rPr>
          <w:instrText xml:space="preserve"> PAGEREF _Toc235088730 \h </w:instrText>
        </w:r>
        <w:r>
          <w:rPr>
            <w:noProof/>
            <w:webHidden/>
          </w:rPr>
        </w:r>
        <w:r>
          <w:rPr>
            <w:noProof/>
            <w:webHidden/>
          </w:rPr>
          <w:fldChar w:fldCharType="separate"/>
        </w:r>
        <w:r w:rsidR="00170B9B">
          <w:rPr>
            <w:noProof/>
            <w:webHidden/>
          </w:rPr>
          <w:t>23</w:t>
        </w:r>
        <w:r>
          <w:rPr>
            <w:noProof/>
            <w:webHidden/>
          </w:rPr>
          <w:fldChar w:fldCharType="end"/>
        </w:r>
      </w:hyperlink>
    </w:p>
    <w:p w14:paraId="75B4E6E8" w14:textId="08A3DE0C" w:rsidR="00C20B73" w:rsidRDefault="00C20B73">
      <w:pPr>
        <w:pStyle w:val="TOC2"/>
        <w:tabs>
          <w:tab w:val="right" w:leader="dot" w:pos="9696"/>
        </w:tabs>
        <w:rPr>
          <w:noProof/>
        </w:rPr>
      </w:pPr>
      <w:hyperlink w:anchor="_Toc235088731" w:history="1">
        <w:r w:rsidRPr="00000EB9">
          <w:rPr>
            <w:rStyle w:val="Hyperlink"/>
            <w:noProof/>
          </w:rPr>
          <w:t>The AI system lifecycle</w:t>
        </w:r>
        <w:r>
          <w:rPr>
            <w:noProof/>
            <w:webHidden/>
          </w:rPr>
          <w:tab/>
        </w:r>
        <w:r>
          <w:rPr>
            <w:noProof/>
            <w:webHidden/>
          </w:rPr>
          <w:fldChar w:fldCharType="begin"/>
        </w:r>
        <w:r>
          <w:rPr>
            <w:noProof/>
            <w:webHidden/>
          </w:rPr>
          <w:instrText xml:space="preserve"> PAGEREF _Toc235088731 \h </w:instrText>
        </w:r>
        <w:r>
          <w:rPr>
            <w:noProof/>
            <w:webHidden/>
          </w:rPr>
        </w:r>
        <w:r>
          <w:rPr>
            <w:noProof/>
            <w:webHidden/>
          </w:rPr>
          <w:fldChar w:fldCharType="separate"/>
        </w:r>
        <w:r w:rsidR="00170B9B">
          <w:rPr>
            <w:noProof/>
            <w:webHidden/>
          </w:rPr>
          <w:t>23</w:t>
        </w:r>
        <w:r>
          <w:rPr>
            <w:noProof/>
            <w:webHidden/>
          </w:rPr>
          <w:fldChar w:fldCharType="end"/>
        </w:r>
      </w:hyperlink>
    </w:p>
    <w:p w14:paraId="380B55B5" w14:textId="7DF99BF8" w:rsidR="00C20B73" w:rsidRDefault="00C20B73">
      <w:pPr>
        <w:pStyle w:val="TOC2"/>
        <w:tabs>
          <w:tab w:val="right" w:leader="dot" w:pos="9696"/>
        </w:tabs>
        <w:rPr>
          <w:noProof/>
        </w:rPr>
      </w:pPr>
      <w:hyperlink w:anchor="_Toc235088732" w:history="1">
        <w:r w:rsidRPr="00000EB9">
          <w:rPr>
            <w:rStyle w:val="Hyperlink"/>
            <w:noProof/>
          </w:rPr>
          <w:t>From proof of concept to production</w:t>
        </w:r>
        <w:r>
          <w:rPr>
            <w:noProof/>
            <w:webHidden/>
          </w:rPr>
          <w:tab/>
        </w:r>
        <w:r>
          <w:rPr>
            <w:noProof/>
            <w:webHidden/>
          </w:rPr>
          <w:fldChar w:fldCharType="begin"/>
        </w:r>
        <w:r>
          <w:rPr>
            <w:noProof/>
            <w:webHidden/>
          </w:rPr>
          <w:instrText xml:space="preserve"> PAGEREF _Toc235088732 \h </w:instrText>
        </w:r>
        <w:r>
          <w:rPr>
            <w:noProof/>
            <w:webHidden/>
          </w:rPr>
        </w:r>
        <w:r>
          <w:rPr>
            <w:noProof/>
            <w:webHidden/>
          </w:rPr>
          <w:fldChar w:fldCharType="separate"/>
        </w:r>
        <w:r w:rsidR="00170B9B">
          <w:rPr>
            <w:noProof/>
            <w:webHidden/>
          </w:rPr>
          <w:t>23</w:t>
        </w:r>
        <w:r>
          <w:rPr>
            <w:noProof/>
            <w:webHidden/>
          </w:rPr>
          <w:fldChar w:fldCharType="end"/>
        </w:r>
      </w:hyperlink>
    </w:p>
    <w:p w14:paraId="25E3CB4F" w14:textId="42285F41" w:rsidR="00C20B73" w:rsidRDefault="00C20B73">
      <w:pPr>
        <w:pStyle w:val="TOC2"/>
        <w:tabs>
          <w:tab w:val="right" w:leader="dot" w:pos="9696"/>
        </w:tabs>
        <w:rPr>
          <w:noProof/>
        </w:rPr>
      </w:pPr>
      <w:hyperlink w:anchor="_Toc235088733" w:history="1">
        <w:r w:rsidRPr="00000EB9">
          <w:rPr>
            <w:rStyle w:val="Hyperlink"/>
            <w:noProof/>
          </w:rPr>
          <w:t>Practice: Create an AI lifecycle gate</w:t>
        </w:r>
        <w:r>
          <w:rPr>
            <w:noProof/>
            <w:webHidden/>
          </w:rPr>
          <w:tab/>
        </w:r>
        <w:r>
          <w:rPr>
            <w:noProof/>
            <w:webHidden/>
          </w:rPr>
          <w:fldChar w:fldCharType="begin"/>
        </w:r>
        <w:r>
          <w:rPr>
            <w:noProof/>
            <w:webHidden/>
          </w:rPr>
          <w:instrText xml:space="preserve"> PAGEREF _Toc235088733 \h </w:instrText>
        </w:r>
        <w:r>
          <w:rPr>
            <w:noProof/>
            <w:webHidden/>
          </w:rPr>
        </w:r>
        <w:r>
          <w:rPr>
            <w:noProof/>
            <w:webHidden/>
          </w:rPr>
          <w:fldChar w:fldCharType="separate"/>
        </w:r>
        <w:r w:rsidR="00170B9B">
          <w:rPr>
            <w:noProof/>
            <w:webHidden/>
          </w:rPr>
          <w:t>24</w:t>
        </w:r>
        <w:r>
          <w:rPr>
            <w:noProof/>
            <w:webHidden/>
          </w:rPr>
          <w:fldChar w:fldCharType="end"/>
        </w:r>
      </w:hyperlink>
    </w:p>
    <w:p w14:paraId="2EFB6546" w14:textId="6B8D3D17" w:rsidR="00C20B73" w:rsidRDefault="00C20B73">
      <w:pPr>
        <w:pStyle w:val="TOC2"/>
        <w:tabs>
          <w:tab w:val="right" w:leader="dot" w:pos="9696"/>
        </w:tabs>
        <w:rPr>
          <w:noProof/>
        </w:rPr>
      </w:pPr>
      <w:hyperlink w:anchor="_Toc235088734" w:history="1">
        <w:r w:rsidRPr="00000EB9">
          <w:rPr>
            <w:rStyle w:val="Hyperlink"/>
            <w:noProof/>
          </w:rPr>
          <w:t>Chapter Control Check</w:t>
        </w:r>
        <w:r>
          <w:rPr>
            <w:noProof/>
            <w:webHidden/>
          </w:rPr>
          <w:tab/>
        </w:r>
        <w:r>
          <w:rPr>
            <w:noProof/>
            <w:webHidden/>
          </w:rPr>
          <w:fldChar w:fldCharType="begin"/>
        </w:r>
        <w:r>
          <w:rPr>
            <w:noProof/>
            <w:webHidden/>
          </w:rPr>
          <w:instrText xml:space="preserve"> PAGEREF _Toc235088734 \h </w:instrText>
        </w:r>
        <w:r>
          <w:rPr>
            <w:noProof/>
            <w:webHidden/>
          </w:rPr>
        </w:r>
        <w:r>
          <w:rPr>
            <w:noProof/>
            <w:webHidden/>
          </w:rPr>
          <w:fldChar w:fldCharType="separate"/>
        </w:r>
        <w:r w:rsidR="00170B9B">
          <w:rPr>
            <w:noProof/>
            <w:webHidden/>
          </w:rPr>
          <w:t>24</w:t>
        </w:r>
        <w:r>
          <w:rPr>
            <w:noProof/>
            <w:webHidden/>
          </w:rPr>
          <w:fldChar w:fldCharType="end"/>
        </w:r>
      </w:hyperlink>
    </w:p>
    <w:p w14:paraId="7D690485" w14:textId="1812FB72" w:rsidR="00C20B73" w:rsidRDefault="00C20B73">
      <w:pPr>
        <w:pStyle w:val="TOC1"/>
        <w:tabs>
          <w:tab w:val="right" w:leader="dot" w:pos="9696"/>
        </w:tabs>
        <w:rPr>
          <w:noProof/>
        </w:rPr>
      </w:pPr>
      <w:hyperlink w:anchor="_Toc235088735" w:history="1">
        <w:r w:rsidRPr="00000EB9">
          <w:rPr>
            <w:rStyle w:val="Hyperlink"/>
            <w:noProof/>
          </w:rPr>
          <w:t>Chapter 5 — How Enterprise AI Systems Work</w:t>
        </w:r>
        <w:r>
          <w:rPr>
            <w:noProof/>
            <w:webHidden/>
          </w:rPr>
          <w:tab/>
        </w:r>
        <w:r>
          <w:rPr>
            <w:noProof/>
            <w:webHidden/>
          </w:rPr>
          <w:fldChar w:fldCharType="begin"/>
        </w:r>
        <w:r>
          <w:rPr>
            <w:noProof/>
            <w:webHidden/>
          </w:rPr>
          <w:instrText xml:space="preserve"> PAGEREF _Toc235088735 \h </w:instrText>
        </w:r>
        <w:r>
          <w:rPr>
            <w:noProof/>
            <w:webHidden/>
          </w:rPr>
        </w:r>
        <w:r>
          <w:rPr>
            <w:noProof/>
            <w:webHidden/>
          </w:rPr>
          <w:fldChar w:fldCharType="separate"/>
        </w:r>
        <w:r w:rsidR="00170B9B">
          <w:rPr>
            <w:noProof/>
            <w:webHidden/>
          </w:rPr>
          <w:t>25</w:t>
        </w:r>
        <w:r>
          <w:rPr>
            <w:noProof/>
            <w:webHidden/>
          </w:rPr>
          <w:fldChar w:fldCharType="end"/>
        </w:r>
      </w:hyperlink>
    </w:p>
    <w:p w14:paraId="40DF5734" w14:textId="11D80121" w:rsidR="00C20B73" w:rsidRDefault="00C20B73">
      <w:pPr>
        <w:pStyle w:val="TOC2"/>
        <w:tabs>
          <w:tab w:val="right" w:leader="dot" w:pos="9696"/>
        </w:tabs>
        <w:rPr>
          <w:noProof/>
        </w:rPr>
      </w:pPr>
      <w:hyperlink w:anchor="_Toc235088736" w:history="1">
        <w:r w:rsidRPr="00000EB9">
          <w:rPr>
            <w:rStyle w:val="Hyperlink"/>
            <w:noProof/>
          </w:rPr>
          <w:t>The system is larger than the model</w:t>
        </w:r>
        <w:r>
          <w:rPr>
            <w:noProof/>
            <w:webHidden/>
          </w:rPr>
          <w:tab/>
        </w:r>
        <w:r>
          <w:rPr>
            <w:noProof/>
            <w:webHidden/>
          </w:rPr>
          <w:fldChar w:fldCharType="begin"/>
        </w:r>
        <w:r>
          <w:rPr>
            <w:noProof/>
            <w:webHidden/>
          </w:rPr>
          <w:instrText xml:space="preserve"> PAGEREF _Toc235088736 \h </w:instrText>
        </w:r>
        <w:r>
          <w:rPr>
            <w:noProof/>
            <w:webHidden/>
          </w:rPr>
        </w:r>
        <w:r>
          <w:rPr>
            <w:noProof/>
            <w:webHidden/>
          </w:rPr>
          <w:fldChar w:fldCharType="separate"/>
        </w:r>
        <w:r w:rsidR="00170B9B">
          <w:rPr>
            <w:noProof/>
            <w:webHidden/>
          </w:rPr>
          <w:t>25</w:t>
        </w:r>
        <w:r>
          <w:rPr>
            <w:noProof/>
            <w:webHidden/>
          </w:rPr>
          <w:fldChar w:fldCharType="end"/>
        </w:r>
      </w:hyperlink>
    </w:p>
    <w:p w14:paraId="53214D84" w14:textId="4BAE6622" w:rsidR="00C20B73" w:rsidRDefault="00C20B73">
      <w:pPr>
        <w:pStyle w:val="TOC2"/>
        <w:tabs>
          <w:tab w:val="right" w:leader="dot" w:pos="9696"/>
        </w:tabs>
        <w:rPr>
          <w:noProof/>
        </w:rPr>
      </w:pPr>
      <w:hyperlink w:anchor="_Toc235088737" w:history="1">
        <w:r w:rsidRPr="00000EB9">
          <w:rPr>
            <w:rStyle w:val="Hyperlink"/>
            <w:noProof/>
          </w:rPr>
          <w:t>Probabilistic behavior changes assurance</w:t>
        </w:r>
        <w:r>
          <w:rPr>
            <w:noProof/>
            <w:webHidden/>
          </w:rPr>
          <w:tab/>
        </w:r>
        <w:r>
          <w:rPr>
            <w:noProof/>
            <w:webHidden/>
          </w:rPr>
          <w:fldChar w:fldCharType="begin"/>
        </w:r>
        <w:r>
          <w:rPr>
            <w:noProof/>
            <w:webHidden/>
          </w:rPr>
          <w:instrText xml:space="preserve"> PAGEREF _Toc235088737 \h </w:instrText>
        </w:r>
        <w:r>
          <w:rPr>
            <w:noProof/>
            <w:webHidden/>
          </w:rPr>
        </w:r>
        <w:r>
          <w:rPr>
            <w:noProof/>
            <w:webHidden/>
          </w:rPr>
          <w:fldChar w:fldCharType="separate"/>
        </w:r>
        <w:r w:rsidR="00170B9B">
          <w:rPr>
            <w:noProof/>
            <w:webHidden/>
          </w:rPr>
          <w:t>26</w:t>
        </w:r>
        <w:r>
          <w:rPr>
            <w:noProof/>
            <w:webHidden/>
          </w:rPr>
          <w:fldChar w:fldCharType="end"/>
        </w:r>
      </w:hyperlink>
    </w:p>
    <w:p w14:paraId="3FA7A2CF" w14:textId="605419E5" w:rsidR="00C20B73" w:rsidRDefault="00C20B73">
      <w:pPr>
        <w:pStyle w:val="TOC2"/>
        <w:tabs>
          <w:tab w:val="right" w:leader="dot" w:pos="9696"/>
        </w:tabs>
        <w:rPr>
          <w:noProof/>
        </w:rPr>
      </w:pPr>
      <w:hyperlink w:anchor="_Toc235088738" w:history="1">
        <w:r w:rsidRPr="00000EB9">
          <w:rPr>
            <w:rStyle w:val="Hyperlink"/>
            <w:noProof/>
          </w:rPr>
          <w:t>Roles and shared responsibility</w:t>
        </w:r>
        <w:r>
          <w:rPr>
            <w:noProof/>
            <w:webHidden/>
          </w:rPr>
          <w:tab/>
        </w:r>
        <w:r>
          <w:rPr>
            <w:noProof/>
            <w:webHidden/>
          </w:rPr>
          <w:fldChar w:fldCharType="begin"/>
        </w:r>
        <w:r>
          <w:rPr>
            <w:noProof/>
            <w:webHidden/>
          </w:rPr>
          <w:instrText xml:space="preserve"> PAGEREF _Toc235088738 \h </w:instrText>
        </w:r>
        <w:r>
          <w:rPr>
            <w:noProof/>
            <w:webHidden/>
          </w:rPr>
        </w:r>
        <w:r>
          <w:rPr>
            <w:noProof/>
            <w:webHidden/>
          </w:rPr>
          <w:fldChar w:fldCharType="separate"/>
        </w:r>
        <w:r w:rsidR="00170B9B">
          <w:rPr>
            <w:noProof/>
            <w:webHidden/>
          </w:rPr>
          <w:t>26</w:t>
        </w:r>
        <w:r>
          <w:rPr>
            <w:noProof/>
            <w:webHidden/>
          </w:rPr>
          <w:fldChar w:fldCharType="end"/>
        </w:r>
      </w:hyperlink>
    </w:p>
    <w:p w14:paraId="1D1DC195" w14:textId="5EB29AAD" w:rsidR="00C20B73" w:rsidRDefault="00C20B73">
      <w:pPr>
        <w:pStyle w:val="TOC2"/>
        <w:tabs>
          <w:tab w:val="right" w:leader="dot" w:pos="9696"/>
        </w:tabs>
        <w:rPr>
          <w:noProof/>
        </w:rPr>
      </w:pPr>
      <w:hyperlink w:anchor="_Toc235088739" w:history="1">
        <w:r w:rsidRPr="00000EB9">
          <w:rPr>
            <w:rStyle w:val="Hyperlink"/>
            <w:noProof/>
          </w:rPr>
          <w:t>Practice: Map a complete AI system</w:t>
        </w:r>
        <w:r>
          <w:rPr>
            <w:noProof/>
            <w:webHidden/>
          </w:rPr>
          <w:tab/>
        </w:r>
        <w:r>
          <w:rPr>
            <w:noProof/>
            <w:webHidden/>
          </w:rPr>
          <w:fldChar w:fldCharType="begin"/>
        </w:r>
        <w:r>
          <w:rPr>
            <w:noProof/>
            <w:webHidden/>
          </w:rPr>
          <w:instrText xml:space="preserve"> PAGEREF _Toc235088739 \h </w:instrText>
        </w:r>
        <w:r>
          <w:rPr>
            <w:noProof/>
            <w:webHidden/>
          </w:rPr>
        </w:r>
        <w:r>
          <w:rPr>
            <w:noProof/>
            <w:webHidden/>
          </w:rPr>
          <w:fldChar w:fldCharType="separate"/>
        </w:r>
        <w:r w:rsidR="00170B9B">
          <w:rPr>
            <w:noProof/>
            <w:webHidden/>
          </w:rPr>
          <w:t>26</w:t>
        </w:r>
        <w:r>
          <w:rPr>
            <w:noProof/>
            <w:webHidden/>
          </w:rPr>
          <w:fldChar w:fldCharType="end"/>
        </w:r>
      </w:hyperlink>
    </w:p>
    <w:p w14:paraId="19983790" w14:textId="569C3D74" w:rsidR="00C20B73" w:rsidRDefault="00C20B73">
      <w:pPr>
        <w:pStyle w:val="TOC2"/>
        <w:tabs>
          <w:tab w:val="right" w:leader="dot" w:pos="9696"/>
        </w:tabs>
        <w:rPr>
          <w:noProof/>
        </w:rPr>
      </w:pPr>
      <w:hyperlink w:anchor="_Toc235088740" w:history="1">
        <w:r w:rsidRPr="00000EB9">
          <w:rPr>
            <w:rStyle w:val="Hyperlink"/>
            <w:noProof/>
          </w:rPr>
          <w:t>Chapter Control Check</w:t>
        </w:r>
        <w:r>
          <w:rPr>
            <w:noProof/>
            <w:webHidden/>
          </w:rPr>
          <w:tab/>
        </w:r>
        <w:r>
          <w:rPr>
            <w:noProof/>
            <w:webHidden/>
          </w:rPr>
          <w:fldChar w:fldCharType="begin"/>
        </w:r>
        <w:r>
          <w:rPr>
            <w:noProof/>
            <w:webHidden/>
          </w:rPr>
          <w:instrText xml:space="preserve"> PAGEREF _Toc235088740 \h </w:instrText>
        </w:r>
        <w:r>
          <w:rPr>
            <w:noProof/>
            <w:webHidden/>
          </w:rPr>
        </w:r>
        <w:r>
          <w:rPr>
            <w:noProof/>
            <w:webHidden/>
          </w:rPr>
          <w:fldChar w:fldCharType="separate"/>
        </w:r>
        <w:r w:rsidR="00170B9B">
          <w:rPr>
            <w:noProof/>
            <w:webHidden/>
          </w:rPr>
          <w:t>27</w:t>
        </w:r>
        <w:r>
          <w:rPr>
            <w:noProof/>
            <w:webHidden/>
          </w:rPr>
          <w:fldChar w:fldCharType="end"/>
        </w:r>
      </w:hyperlink>
    </w:p>
    <w:p w14:paraId="7F985F42" w14:textId="4E03CA19" w:rsidR="00C20B73" w:rsidRDefault="00C20B73">
      <w:pPr>
        <w:pStyle w:val="TOC1"/>
        <w:tabs>
          <w:tab w:val="right" w:leader="dot" w:pos="9696"/>
        </w:tabs>
        <w:rPr>
          <w:noProof/>
        </w:rPr>
      </w:pPr>
      <w:hyperlink w:anchor="_Toc235088741" w:history="1">
        <w:r w:rsidRPr="00000EB9">
          <w:rPr>
            <w:rStyle w:val="Hyperlink"/>
            <w:noProof/>
          </w:rPr>
          <w:t>Chapter 6 — Azure Foundations for AI Security</w:t>
        </w:r>
        <w:r>
          <w:rPr>
            <w:noProof/>
            <w:webHidden/>
          </w:rPr>
          <w:tab/>
        </w:r>
        <w:r>
          <w:rPr>
            <w:noProof/>
            <w:webHidden/>
          </w:rPr>
          <w:fldChar w:fldCharType="begin"/>
        </w:r>
        <w:r>
          <w:rPr>
            <w:noProof/>
            <w:webHidden/>
          </w:rPr>
          <w:instrText xml:space="preserve"> PAGEREF _Toc235088741 \h </w:instrText>
        </w:r>
        <w:r>
          <w:rPr>
            <w:noProof/>
            <w:webHidden/>
          </w:rPr>
        </w:r>
        <w:r>
          <w:rPr>
            <w:noProof/>
            <w:webHidden/>
          </w:rPr>
          <w:fldChar w:fldCharType="separate"/>
        </w:r>
        <w:r w:rsidR="00170B9B">
          <w:rPr>
            <w:noProof/>
            <w:webHidden/>
          </w:rPr>
          <w:t>28</w:t>
        </w:r>
        <w:r>
          <w:rPr>
            <w:noProof/>
            <w:webHidden/>
          </w:rPr>
          <w:fldChar w:fldCharType="end"/>
        </w:r>
      </w:hyperlink>
    </w:p>
    <w:p w14:paraId="138B5FEA" w14:textId="29E8C126" w:rsidR="00C20B73" w:rsidRDefault="00C20B73">
      <w:pPr>
        <w:pStyle w:val="TOC2"/>
        <w:tabs>
          <w:tab w:val="right" w:leader="dot" w:pos="9696"/>
        </w:tabs>
        <w:rPr>
          <w:noProof/>
        </w:rPr>
      </w:pPr>
      <w:hyperlink w:anchor="_Toc235088742" w:history="1">
        <w:r w:rsidRPr="00000EB9">
          <w:rPr>
            <w:rStyle w:val="Hyperlink"/>
            <w:noProof/>
          </w:rPr>
          <w:t>Organize the tenant and subscriptions</w:t>
        </w:r>
        <w:r>
          <w:rPr>
            <w:noProof/>
            <w:webHidden/>
          </w:rPr>
          <w:tab/>
        </w:r>
        <w:r>
          <w:rPr>
            <w:noProof/>
            <w:webHidden/>
          </w:rPr>
          <w:fldChar w:fldCharType="begin"/>
        </w:r>
        <w:r>
          <w:rPr>
            <w:noProof/>
            <w:webHidden/>
          </w:rPr>
          <w:instrText xml:space="preserve"> PAGEREF _Toc235088742 \h </w:instrText>
        </w:r>
        <w:r>
          <w:rPr>
            <w:noProof/>
            <w:webHidden/>
          </w:rPr>
        </w:r>
        <w:r>
          <w:rPr>
            <w:noProof/>
            <w:webHidden/>
          </w:rPr>
          <w:fldChar w:fldCharType="separate"/>
        </w:r>
        <w:r w:rsidR="00170B9B">
          <w:rPr>
            <w:noProof/>
            <w:webHidden/>
          </w:rPr>
          <w:t>28</w:t>
        </w:r>
        <w:r>
          <w:rPr>
            <w:noProof/>
            <w:webHidden/>
          </w:rPr>
          <w:fldChar w:fldCharType="end"/>
        </w:r>
      </w:hyperlink>
    </w:p>
    <w:p w14:paraId="64EB4E13" w14:textId="6D73399E" w:rsidR="00C20B73" w:rsidRDefault="00C20B73">
      <w:pPr>
        <w:pStyle w:val="TOC2"/>
        <w:tabs>
          <w:tab w:val="right" w:leader="dot" w:pos="9696"/>
        </w:tabs>
        <w:rPr>
          <w:noProof/>
        </w:rPr>
      </w:pPr>
      <w:hyperlink w:anchor="_Toc235088743" w:history="1">
        <w:r w:rsidRPr="00000EB9">
          <w:rPr>
            <w:rStyle w:val="Hyperlink"/>
            <w:noProof/>
          </w:rPr>
          <w:t>Identity before resources</w:t>
        </w:r>
        <w:r>
          <w:rPr>
            <w:noProof/>
            <w:webHidden/>
          </w:rPr>
          <w:tab/>
        </w:r>
        <w:r>
          <w:rPr>
            <w:noProof/>
            <w:webHidden/>
          </w:rPr>
          <w:fldChar w:fldCharType="begin"/>
        </w:r>
        <w:r>
          <w:rPr>
            <w:noProof/>
            <w:webHidden/>
          </w:rPr>
          <w:instrText xml:space="preserve"> PAGEREF _Toc235088743 \h </w:instrText>
        </w:r>
        <w:r>
          <w:rPr>
            <w:noProof/>
            <w:webHidden/>
          </w:rPr>
        </w:r>
        <w:r>
          <w:rPr>
            <w:noProof/>
            <w:webHidden/>
          </w:rPr>
          <w:fldChar w:fldCharType="separate"/>
        </w:r>
        <w:r w:rsidR="00170B9B">
          <w:rPr>
            <w:noProof/>
            <w:webHidden/>
          </w:rPr>
          <w:t>28</w:t>
        </w:r>
        <w:r>
          <w:rPr>
            <w:noProof/>
            <w:webHidden/>
          </w:rPr>
          <w:fldChar w:fldCharType="end"/>
        </w:r>
      </w:hyperlink>
    </w:p>
    <w:p w14:paraId="321F2657" w14:textId="6C2B13BC" w:rsidR="00C20B73" w:rsidRDefault="00C20B73">
      <w:pPr>
        <w:pStyle w:val="TOC2"/>
        <w:tabs>
          <w:tab w:val="right" w:leader="dot" w:pos="9696"/>
        </w:tabs>
        <w:rPr>
          <w:noProof/>
        </w:rPr>
      </w:pPr>
      <w:hyperlink w:anchor="_Toc235088744" w:history="1">
        <w:r w:rsidRPr="00000EB9">
          <w:rPr>
            <w:rStyle w:val="Hyperlink"/>
            <w:noProof/>
          </w:rPr>
          <w:t>Network and platform baseline</w:t>
        </w:r>
        <w:r>
          <w:rPr>
            <w:noProof/>
            <w:webHidden/>
          </w:rPr>
          <w:tab/>
        </w:r>
        <w:r>
          <w:rPr>
            <w:noProof/>
            <w:webHidden/>
          </w:rPr>
          <w:fldChar w:fldCharType="begin"/>
        </w:r>
        <w:r>
          <w:rPr>
            <w:noProof/>
            <w:webHidden/>
          </w:rPr>
          <w:instrText xml:space="preserve"> PAGEREF _Toc235088744 \h </w:instrText>
        </w:r>
        <w:r>
          <w:rPr>
            <w:noProof/>
            <w:webHidden/>
          </w:rPr>
        </w:r>
        <w:r>
          <w:rPr>
            <w:noProof/>
            <w:webHidden/>
          </w:rPr>
          <w:fldChar w:fldCharType="separate"/>
        </w:r>
        <w:r w:rsidR="00170B9B">
          <w:rPr>
            <w:noProof/>
            <w:webHidden/>
          </w:rPr>
          <w:t>28</w:t>
        </w:r>
        <w:r>
          <w:rPr>
            <w:noProof/>
            <w:webHidden/>
          </w:rPr>
          <w:fldChar w:fldCharType="end"/>
        </w:r>
      </w:hyperlink>
    </w:p>
    <w:p w14:paraId="700E9F9C" w14:textId="795416D6" w:rsidR="00C20B73" w:rsidRDefault="00C20B73">
      <w:pPr>
        <w:pStyle w:val="TOC2"/>
        <w:tabs>
          <w:tab w:val="right" w:leader="dot" w:pos="9696"/>
        </w:tabs>
        <w:rPr>
          <w:noProof/>
        </w:rPr>
      </w:pPr>
      <w:hyperlink w:anchor="_Toc235088745" w:history="1">
        <w:r w:rsidRPr="00000EB9">
          <w:rPr>
            <w:rStyle w:val="Hyperlink"/>
            <w:noProof/>
          </w:rPr>
          <w:t>Practice: Design a secure Azure landing area</w:t>
        </w:r>
        <w:r>
          <w:rPr>
            <w:noProof/>
            <w:webHidden/>
          </w:rPr>
          <w:tab/>
        </w:r>
        <w:r>
          <w:rPr>
            <w:noProof/>
            <w:webHidden/>
          </w:rPr>
          <w:fldChar w:fldCharType="begin"/>
        </w:r>
        <w:r>
          <w:rPr>
            <w:noProof/>
            <w:webHidden/>
          </w:rPr>
          <w:instrText xml:space="preserve"> PAGEREF _Toc235088745 \h </w:instrText>
        </w:r>
        <w:r>
          <w:rPr>
            <w:noProof/>
            <w:webHidden/>
          </w:rPr>
        </w:r>
        <w:r>
          <w:rPr>
            <w:noProof/>
            <w:webHidden/>
          </w:rPr>
          <w:fldChar w:fldCharType="separate"/>
        </w:r>
        <w:r w:rsidR="00170B9B">
          <w:rPr>
            <w:noProof/>
            <w:webHidden/>
          </w:rPr>
          <w:t>29</w:t>
        </w:r>
        <w:r>
          <w:rPr>
            <w:noProof/>
            <w:webHidden/>
          </w:rPr>
          <w:fldChar w:fldCharType="end"/>
        </w:r>
      </w:hyperlink>
    </w:p>
    <w:p w14:paraId="7C0E12DD" w14:textId="6AA1BC85" w:rsidR="00C20B73" w:rsidRDefault="00C20B73">
      <w:pPr>
        <w:pStyle w:val="TOC2"/>
        <w:tabs>
          <w:tab w:val="right" w:leader="dot" w:pos="9696"/>
        </w:tabs>
        <w:rPr>
          <w:noProof/>
        </w:rPr>
      </w:pPr>
      <w:hyperlink w:anchor="_Toc235088746" w:history="1">
        <w:r w:rsidRPr="00000EB9">
          <w:rPr>
            <w:rStyle w:val="Hyperlink"/>
            <w:noProof/>
          </w:rPr>
          <w:t>Chapter Control Check</w:t>
        </w:r>
        <w:r>
          <w:rPr>
            <w:noProof/>
            <w:webHidden/>
          </w:rPr>
          <w:tab/>
        </w:r>
        <w:r>
          <w:rPr>
            <w:noProof/>
            <w:webHidden/>
          </w:rPr>
          <w:fldChar w:fldCharType="begin"/>
        </w:r>
        <w:r>
          <w:rPr>
            <w:noProof/>
            <w:webHidden/>
          </w:rPr>
          <w:instrText xml:space="preserve"> PAGEREF _Toc235088746 \h </w:instrText>
        </w:r>
        <w:r>
          <w:rPr>
            <w:noProof/>
            <w:webHidden/>
          </w:rPr>
        </w:r>
        <w:r>
          <w:rPr>
            <w:noProof/>
            <w:webHidden/>
          </w:rPr>
          <w:fldChar w:fldCharType="separate"/>
        </w:r>
        <w:r w:rsidR="00170B9B">
          <w:rPr>
            <w:noProof/>
            <w:webHidden/>
          </w:rPr>
          <w:t>29</w:t>
        </w:r>
        <w:r>
          <w:rPr>
            <w:noProof/>
            <w:webHidden/>
          </w:rPr>
          <w:fldChar w:fldCharType="end"/>
        </w:r>
      </w:hyperlink>
    </w:p>
    <w:p w14:paraId="42F69767" w14:textId="3CFA8016" w:rsidR="00C20B73" w:rsidRDefault="00C20B73">
      <w:pPr>
        <w:pStyle w:val="TOC1"/>
        <w:tabs>
          <w:tab w:val="right" w:leader="dot" w:pos="9696"/>
        </w:tabs>
        <w:rPr>
          <w:noProof/>
        </w:rPr>
      </w:pPr>
      <w:hyperlink w:anchor="_Toc235088747" w:history="1">
        <w:r w:rsidRPr="00000EB9">
          <w:rPr>
            <w:rStyle w:val="Hyperlink"/>
            <w:noProof/>
          </w:rPr>
          <w:t>Chapter 7 — Zero Trust and Defense in Depth for AI</w:t>
        </w:r>
        <w:r>
          <w:rPr>
            <w:noProof/>
            <w:webHidden/>
          </w:rPr>
          <w:tab/>
        </w:r>
        <w:r>
          <w:rPr>
            <w:noProof/>
            <w:webHidden/>
          </w:rPr>
          <w:fldChar w:fldCharType="begin"/>
        </w:r>
        <w:r>
          <w:rPr>
            <w:noProof/>
            <w:webHidden/>
          </w:rPr>
          <w:instrText xml:space="preserve"> PAGEREF _Toc235088747 \h </w:instrText>
        </w:r>
        <w:r>
          <w:rPr>
            <w:noProof/>
            <w:webHidden/>
          </w:rPr>
        </w:r>
        <w:r>
          <w:rPr>
            <w:noProof/>
            <w:webHidden/>
          </w:rPr>
          <w:fldChar w:fldCharType="separate"/>
        </w:r>
        <w:r w:rsidR="00170B9B">
          <w:rPr>
            <w:noProof/>
            <w:webHidden/>
          </w:rPr>
          <w:t>30</w:t>
        </w:r>
        <w:r>
          <w:rPr>
            <w:noProof/>
            <w:webHidden/>
          </w:rPr>
          <w:fldChar w:fldCharType="end"/>
        </w:r>
      </w:hyperlink>
    </w:p>
    <w:p w14:paraId="091B32A6" w14:textId="24F92219" w:rsidR="00C20B73" w:rsidRDefault="00C20B73">
      <w:pPr>
        <w:pStyle w:val="TOC2"/>
        <w:tabs>
          <w:tab w:val="right" w:leader="dot" w:pos="9696"/>
        </w:tabs>
        <w:rPr>
          <w:noProof/>
        </w:rPr>
      </w:pPr>
      <w:hyperlink w:anchor="_Toc235088748" w:history="1">
        <w:r w:rsidRPr="00000EB9">
          <w:rPr>
            <w:rStyle w:val="Hyperlink"/>
            <w:noProof/>
          </w:rPr>
          <w:t>Verify explicitly</w:t>
        </w:r>
        <w:r>
          <w:rPr>
            <w:noProof/>
            <w:webHidden/>
          </w:rPr>
          <w:tab/>
        </w:r>
        <w:r>
          <w:rPr>
            <w:noProof/>
            <w:webHidden/>
          </w:rPr>
          <w:fldChar w:fldCharType="begin"/>
        </w:r>
        <w:r>
          <w:rPr>
            <w:noProof/>
            <w:webHidden/>
          </w:rPr>
          <w:instrText xml:space="preserve"> PAGEREF _Toc235088748 \h </w:instrText>
        </w:r>
        <w:r>
          <w:rPr>
            <w:noProof/>
            <w:webHidden/>
          </w:rPr>
        </w:r>
        <w:r>
          <w:rPr>
            <w:noProof/>
            <w:webHidden/>
          </w:rPr>
          <w:fldChar w:fldCharType="separate"/>
        </w:r>
        <w:r w:rsidR="00170B9B">
          <w:rPr>
            <w:noProof/>
            <w:webHidden/>
          </w:rPr>
          <w:t>30</w:t>
        </w:r>
        <w:r>
          <w:rPr>
            <w:noProof/>
            <w:webHidden/>
          </w:rPr>
          <w:fldChar w:fldCharType="end"/>
        </w:r>
      </w:hyperlink>
    </w:p>
    <w:p w14:paraId="7372B0D1" w14:textId="386C3134" w:rsidR="00C20B73" w:rsidRDefault="00C20B73">
      <w:pPr>
        <w:pStyle w:val="TOC2"/>
        <w:tabs>
          <w:tab w:val="right" w:leader="dot" w:pos="9696"/>
        </w:tabs>
        <w:rPr>
          <w:noProof/>
        </w:rPr>
      </w:pPr>
      <w:hyperlink w:anchor="_Toc235088749" w:history="1">
        <w:r w:rsidRPr="00000EB9">
          <w:rPr>
            <w:rStyle w:val="Hyperlink"/>
            <w:noProof/>
          </w:rPr>
          <w:t>Use least privilege and assume compromise</w:t>
        </w:r>
        <w:r>
          <w:rPr>
            <w:noProof/>
            <w:webHidden/>
          </w:rPr>
          <w:tab/>
        </w:r>
        <w:r>
          <w:rPr>
            <w:noProof/>
            <w:webHidden/>
          </w:rPr>
          <w:fldChar w:fldCharType="begin"/>
        </w:r>
        <w:r>
          <w:rPr>
            <w:noProof/>
            <w:webHidden/>
          </w:rPr>
          <w:instrText xml:space="preserve"> PAGEREF _Toc235088749 \h </w:instrText>
        </w:r>
        <w:r>
          <w:rPr>
            <w:noProof/>
            <w:webHidden/>
          </w:rPr>
        </w:r>
        <w:r>
          <w:rPr>
            <w:noProof/>
            <w:webHidden/>
          </w:rPr>
          <w:fldChar w:fldCharType="separate"/>
        </w:r>
        <w:r w:rsidR="00170B9B">
          <w:rPr>
            <w:noProof/>
            <w:webHidden/>
          </w:rPr>
          <w:t>31</w:t>
        </w:r>
        <w:r>
          <w:rPr>
            <w:noProof/>
            <w:webHidden/>
          </w:rPr>
          <w:fldChar w:fldCharType="end"/>
        </w:r>
      </w:hyperlink>
    </w:p>
    <w:p w14:paraId="11F629B4" w14:textId="3CB5B4E7" w:rsidR="00C20B73" w:rsidRDefault="00C20B73">
      <w:pPr>
        <w:pStyle w:val="TOC2"/>
        <w:tabs>
          <w:tab w:val="right" w:leader="dot" w:pos="9696"/>
        </w:tabs>
        <w:rPr>
          <w:noProof/>
        </w:rPr>
      </w:pPr>
      <w:hyperlink w:anchor="_Toc235088750" w:history="1">
        <w:r w:rsidRPr="00000EB9">
          <w:rPr>
            <w:rStyle w:val="Hyperlink"/>
            <w:noProof/>
          </w:rPr>
          <w:t>Layer the controls</w:t>
        </w:r>
        <w:r>
          <w:rPr>
            <w:noProof/>
            <w:webHidden/>
          </w:rPr>
          <w:tab/>
        </w:r>
        <w:r>
          <w:rPr>
            <w:noProof/>
            <w:webHidden/>
          </w:rPr>
          <w:fldChar w:fldCharType="begin"/>
        </w:r>
        <w:r>
          <w:rPr>
            <w:noProof/>
            <w:webHidden/>
          </w:rPr>
          <w:instrText xml:space="preserve"> PAGEREF _Toc235088750 \h </w:instrText>
        </w:r>
        <w:r>
          <w:rPr>
            <w:noProof/>
            <w:webHidden/>
          </w:rPr>
        </w:r>
        <w:r>
          <w:rPr>
            <w:noProof/>
            <w:webHidden/>
          </w:rPr>
          <w:fldChar w:fldCharType="separate"/>
        </w:r>
        <w:r w:rsidR="00170B9B">
          <w:rPr>
            <w:noProof/>
            <w:webHidden/>
          </w:rPr>
          <w:t>31</w:t>
        </w:r>
        <w:r>
          <w:rPr>
            <w:noProof/>
            <w:webHidden/>
          </w:rPr>
          <w:fldChar w:fldCharType="end"/>
        </w:r>
      </w:hyperlink>
    </w:p>
    <w:p w14:paraId="2BAAA7E6" w14:textId="20E312B5" w:rsidR="00C20B73" w:rsidRDefault="00C20B73">
      <w:pPr>
        <w:pStyle w:val="TOC2"/>
        <w:tabs>
          <w:tab w:val="right" w:leader="dot" w:pos="9696"/>
        </w:tabs>
        <w:rPr>
          <w:noProof/>
        </w:rPr>
      </w:pPr>
      <w:hyperlink w:anchor="_Toc235088751" w:history="1">
        <w:r w:rsidRPr="00000EB9">
          <w:rPr>
            <w:rStyle w:val="Hyperlink"/>
            <w:noProof/>
          </w:rPr>
          <w:t>Practice: Build a defense-in-depth control map</w:t>
        </w:r>
        <w:r>
          <w:rPr>
            <w:noProof/>
            <w:webHidden/>
          </w:rPr>
          <w:tab/>
        </w:r>
        <w:r>
          <w:rPr>
            <w:noProof/>
            <w:webHidden/>
          </w:rPr>
          <w:fldChar w:fldCharType="begin"/>
        </w:r>
        <w:r>
          <w:rPr>
            <w:noProof/>
            <w:webHidden/>
          </w:rPr>
          <w:instrText xml:space="preserve"> PAGEREF _Toc235088751 \h </w:instrText>
        </w:r>
        <w:r>
          <w:rPr>
            <w:noProof/>
            <w:webHidden/>
          </w:rPr>
        </w:r>
        <w:r>
          <w:rPr>
            <w:noProof/>
            <w:webHidden/>
          </w:rPr>
          <w:fldChar w:fldCharType="separate"/>
        </w:r>
        <w:r w:rsidR="00170B9B">
          <w:rPr>
            <w:noProof/>
            <w:webHidden/>
          </w:rPr>
          <w:t>31</w:t>
        </w:r>
        <w:r>
          <w:rPr>
            <w:noProof/>
            <w:webHidden/>
          </w:rPr>
          <w:fldChar w:fldCharType="end"/>
        </w:r>
      </w:hyperlink>
    </w:p>
    <w:p w14:paraId="4CF7DD4C" w14:textId="4797A4EA" w:rsidR="00C20B73" w:rsidRDefault="00C20B73">
      <w:pPr>
        <w:pStyle w:val="TOC2"/>
        <w:tabs>
          <w:tab w:val="right" w:leader="dot" w:pos="9696"/>
        </w:tabs>
        <w:rPr>
          <w:noProof/>
        </w:rPr>
      </w:pPr>
      <w:hyperlink w:anchor="_Toc235088752" w:history="1">
        <w:r w:rsidRPr="00000EB9">
          <w:rPr>
            <w:rStyle w:val="Hyperlink"/>
            <w:noProof/>
          </w:rPr>
          <w:t>Chapter Control Check</w:t>
        </w:r>
        <w:r>
          <w:rPr>
            <w:noProof/>
            <w:webHidden/>
          </w:rPr>
          <w:tab/>
        </w:r>
        <w:r>
          <w:rPr>
            <w:noProof/>
            <w:webHidden/>
          </w:rPr>
          <w:fldChar w:fldCharType="begin"/>
        </w:r>
        <w:r>
          <w:rPr>
            <w:noProof/>
            <w:webHidden/>
          </w:rPr>
          <w:instrText xml:space="preserve"> PAGEREF _Toc235088752 \h </w:instrText>
        </w:r>
        <w:r>
          <w:rPr>
            <w:noProof/>
            <w:webHidden/>
          </w:rPr>
        </w:r>
        <w:r>
          <w:rPr>
            <w:noProof/>
            <w:webHidden/>
          </w:rPr>
          <w:fldChar w:fldCharType="separate"/>
        </w:r>
        <w:r w:rsidR="00170B9B">
          <w:rPr>
            <w:noProof/>
            <w:webHidden/>
          </w:rPr>
          <w:t>32</w:t>
        </w:r>
        <w:r>
          <w:rPr>
            <w:noProof/>
            <w:webHidden/>
          </w:rPr>
          <w:fldChar w:fldCharType="end"/>
        </w:r>
      </w:hyperlink>
    </w:p>
    <w:p w14:paraId="5BF19608" w14:textId="1EA31A70" w:rsidR="00C20B73" w:rsidRDefault="00C20B73">
      <w:pPr>
        <w:pStyle w:val="TOC1"/>
        <w:tabs>
          <w:tab w:val="right" w:leader="dot" w:pos="9696"/>
        </w:tabs>
        <w:rPr>
          <w:noProof/>
        </w:rPr>
      </w:pPr>
      <w:hyperlink w:anchor="_Toc235088753" w:history="1">
        <w:r w:rsidRPr="00000EB9">
          <w:rPr>
            <w:rStyle w:val="Hyperlink"/>
            <w:noProof/>
          </w:rPr>
          <w:t>Chapter 8 — Threat Modeling AI and Agentic Systems</w:t>
        </w:r>
        <w:r>
          <w:rPr>
            <w:noProof/>
            <w:webHidden/>
          </w:rPr>
          <w:tab/>
        </w:r>
        <w:r>
          <w:rPr>
            <w:noProof/>
            <w:webHidden/>
          </w:rPr>
          <w:fldChar w:fldCharType="begin"/>
        </w:r>
        <w:r>
          <w:rPr>
            <w:noProof/>
            <w:webHidden/>
          </w:rPr>
          <w:instrText xml:space="preserve"> PAGEREF _Toc235088753 \h </w:instrText>
        </w:r>
        <w:r>
          <w:rPr>
            <w:noProof/>
            <w:webHidden/>
          </w:rPr>
        </w:r>
        <w:r>
          <w:rPr>
            <w:noProof/>
            <w:webHidden/>
          </w:rPr>
          <w:fldChar w:fldCharType="separate"/>
        </w:r>
        <w:r w:rsidR="00170B9B">
          <w:rPr>
            <w:noProof/>
            <w:webHidden/>
          </w:rPr>
          <w:t>33</w:t>
        </w:r>
        <w:r>
          <w:rPr>
            <w:noProof/>
            <w:webHidden/>
          </w:rPr>
          <w:fldChar w:fldCharType="end"/>
        </w:r>
      </w:hyperlink>
    </w:p>
    <w:p w14:paraId="5E15A08C" w14:textId="34FF4115" w:rsidR="00C20B73" w:rsidRDefault="00C20B73">
      <w:pPr>
        <w:pStyle w:val="TOC2"/>
        <w:tabs>
          <w:tab w:val="right" w:leader="dot" w:pos="9696"/>
        </w:tabs>
        <w:rPr>
          <w:noProof/>
        </w:rPr>
      </w:pPr>
      <w:hyperlink w:anchor="_Toc235088754" w:history="1">
        <w:r w:rsidRPr="00000EB9">
          <w:rPr>
            <w:rStyle w:val="Hyperlink"/>
            <w:noProof/>
          </w:rPr>
          <w:t>Start with assets and harms</w:t>
        </w:r>
        <w:r>
          <w:rPr>
            <w:noProof/>
            <w:webHidden/>
          </w:rPr>
          <w:tab/>
        </w:r>
        <w:r>
          <w:rPr>
            <w:noProof/>
            <w:webHidden/>
          </w:rPr>
          <w:fldChar w:fldCharType="begin"/>
        </w:r>
        <w:r>
          <w:rPr>
            <w:noProof/>
            <w:webHidden/>
          </w:rPr>
          <w:instrText xml:space="preserve"> PAGEREF _Toc235088754 \h </w:instrText>
        </w:r>
        <w:r>
          <w:rPr>
            <w:noProof/>
            <w:webHidden/>
          </w:rPr>
        </w:r>
        <w:r>
          <w:rPr>
            <w:noProof/>
            <w:webHidden/>
          </w:rPr>
          <w:fldChar w:fldCharType="separate"/>
        </w:r>
        <w:r w:rsidR="00170B9B">
          <w:rPr>
            <w:noProof/>
            <w:webHidden/>
          </w:rPr>
          <w:t>33</w:t>
        </w:r>
        <w:r>
          <w:rPr>
            <w:noProof/>
            <w:webHidden/>
          </w:rPr>
          <w:fldChar w:fldCharType="end"/>
        </w:r>
      </w:hyperlink>
    </w:p>
    <w:p w14:paraId="7EBD0D6C" w14:textId="5F20EE67" w:rsidR="00C20B73" w:rsidRDefault="00C20B73">
      <w:pPr>
        <w:pStyle w:val="TOC2"/>
        <w:tabs>
          <w:tab w:val="right" w:leader="dot" w:pos="9696"/>
        </w:tabs>
        <w:rPr>
          <w:noProof/>
        </w:rPr>
      </w:pPr>
      <w:hyperlink w:anchor="_Toc235088755" w:history="1">
        <w:r w:rsidRPr="00000EB9">
          <w:rPr>
            <w:rStyle w:val="Hyperlink"/>
            <w:noProof/>
          </w:rPr>
          <w:t>Map the real data and control flows</w:t>
        </w:r>
        <w:r>
          <w:rPr>
            <w:noProof/>
            <w:webHidden/>
          </w:rPr>
          <w:tab/>
        </w:r>
        <w:r>
          <w:rPr>
            <w:noProof/>
            <w:webHidden/>
          </w:rPr>
          <w:fldChar w:fldCharType="begin"/>
        </w:r>
        <w:r>
          <w:rPr>
            <w:noProof/>
            <w:webHidden/>
          </w:rPr>
          <w:instrText xml:space="preserve"> PAGEREF _Toc235088755 \h </w:instrText>
        </w:r>
        <w:r>
          <w:rPr>
            <w:noProof/>
            <w:webHidden/>
          </w:rPr>
        </w:r>
        <w:r>
          <w:rPr>
            <w:noProof/>
            <w:webHidden/>
          </w:rPr>
          <w:fldChar w:fldCharType="separate"/>
        </w:r>
        <w:r w:rsidR="00170B9B">
          <w:rPr>
            <w:noProof/>
            <w:webHidden/>
          </w:rPr>
          <w:t>33</w:t>
        </w:r>
        <w:r>
          <w:rPr>
            <w:noProof/>
            <w:webHidden/>
          </w:rPr>
          <w:fldChar w:fldCharType="end"/>
        </w:r>
      </w:hyperlink>
    </w:p>
    <w:p w14:paraId="35B8DE06" w14:textId="39905AFA" w:rsidR="00C20B73" w:rsidRDefault="00C20B73">
      <w:pPr>
        <w:pStyle w:val="TOC2"/>
        <w:tabs>
          <w:tab w:val="right" w:leader="dot" w:pos="9696"/>
        </w:tabs>
        <w:rPr>
          <w:noProof/>
        </w:rPr>
      </w:pPr>
      <w:hyperlink w:anchor="_Toc235088756" w:history="1">
        <w:r w:rsidRPr="00000EB9">
          <w:rPr>
            <w:rStyle w:val="Hyperlink"/>
            <w:noProof/>
          </w:rPr>
          <w:t>Model misuse and failure together</w:t>
        </w:r>
        <w:r>
          <w:rPr>
            <w:noProof/>
            <w:webHidden/>
          </w:rPr>
          <w:tab/>
        </w:r>
        <w:r>
          <w:rPr>
            <w:noProof/>
            <w:webHidden/>
          </w:rPr>
          <w:fldChar w:fldCharType="begin"/>
        </w:r>
        <w:r>
          <w:rPr>
            <w:noProof/>
            <w:webHidden/>
          </w:rPr>
          <w:instrText xml:space="preserve"> PAGEREF _Toc235088756 \h </w:instrText>
        </w:r>
        <w:r>
          <w:rPr>
            <w:noProof/>
            <w:webHidden/>
          </w:rPr>
        </w:r>
        <w:r>
          <w:rPr>
            <w:noProof/>
            <w:webHidden/>
          </w:rPr>
          <w:fldChar w:fldCharType="separate"/>
        </w:r>
        <w:r w:rsidR="00170B9B">
          <w:rPr>
            <w:noProof/>
            <w:webHidden/>
          </w:rPr>
          <w:t>33</w:t>
        </w:r>
        <w:r>
          <w:rPr>
            <w:noProof/>
            <w:webHidden/>
          </w:rPr>
          <w:fldChar w:fldCharType="end"/>
        </w:r>
      </w:hyperlink>
    </w:p>
    <w:p w14:paraId="102A5457" w14:textId="5EA2E43D" w:rsidR="00C20B73" w:rsidRDefault="00C20B73">
      <w:pPr>
        <w:pStyle w:val="TOC2"/>
        <w:tabs>
          <w:tab w:val="right" w:leader="dot" w:pos="9696"/>
        </w:tabs>
        <w:rPr>
          <w:noProof/>
        </w:rPr>
      </w:pPr>
      <w:hyperlink w:anchor="_Toc235088757" w:history="1">
        <w:r w:rsidRPr="00000EB9">
          <w:rPr>
            <w:rStyle w:val="Hyperlink"/>
            <w:noProof/>
          </w:rPr>
          <w:t>Practice: Threat-model a document assistant</w:t>
        </w:r>
        <w:r>
          <w:rPr>
            <w:noProof/>
            <w:webHidden/>
          </w:rPr>
          <w:tab/>
        </w:r>
        <w:r>
          <w:rPr>
            <w:noProof/>
            <w:webHidden/>
          </w:rPr>
          <w:fldChar w:fldCharType="begin"/>
        </w:r>
        <w:r>
          <w:rPr>
            <w:noProof/>
            <w:webHidden/>
          </w:rPr>
          <w:instrText xml:space="preserve"> PAGEREF _Toc235088757 \h </w:instrText>
        </w:r>
        <w:r>
          <w:rPr>
            <w:noProof/>
            <w:webHidden/>
          </w:rPr>
        </w:r>
        <w:r>
          <w:rPr>
            <w:noProof/>
            <w:webHidden/>
          </w:rPr>
          <w:fldChar w:fldCharType="separate"/>
        </w:r>
        <w:r w:rsidR="00170B9B">
          <w:rPr>
            <w:noProof/>
            <w:webHidden/>
          </w:rPr>
          <w:t>34</w:t>
        </w:r>
        <w:r>
          <w:rPr>
            <w:noProof/>
            <w:webHidden/>
          </w:rPr>
          <w:fldChar w:fldCharType="end"/>
        </w:r>
      </w:hyperlink>
    </w:p>
    <w:p w14:paraId="42F23E02" w14:textId="63A08888" w:rsidR="00C20B73" w:rsidRDefault="00C20B73">
      <w:pPr>
        <w:pStyle w:val="TOC2"/>
        <w:tabs>
          <w:tab w:val="right" w:leader="dot" w:pos="9696"/>
        </w:tabs>
        <w:rPr>
          <w:noProof/>
        </w:rPr>
      </w:pPr>
      <w:hyperlink w:anchor="_Toc235088758" w:history="1">
        <w:r w:rsidRPr="00000EB9">
          <w:rPr>
            <w:rStyle w:val="Hyperlink"/>
            <w:noProof/>
          </w:rPr>
          <w:t>Chapter Control Check</w:t>
        </w:r>
        <w:r>
          <w:rPr>
            <w:noProof/>
            <w:webHidden/>
          </w:rPr>
          <w:tab/>
        </w:r>
        <w:r>
          <w:rPr>
            <w:noProof/>
            <w:webHidden/>
          </w:rPr>
          <w:fldChar w:fldCharType="begin"/>
        </w:r>
        <w:r>
          <w:rPr>
            <w:noProof/>
            <w:webHidden/>
          </w:rPr>
          <w:instrText xml:space="preserve"> PAGEREF _Toc235088758 \h </w:instrText>
        </w:r>
        <w:r>
          <w:rPr>
            <w:noProof/>
            <w:webHidden/>
          </w:rPr>
        </w:r>
        <w:r>
          <w:rPr>
            <w:noProof/>
            <w:webHidden/>
          </w:rPr>
          <w:fldChar w:fldCharType="separate"/>
        </w:r>
        <w:r w:rsidR="00170B9B">
          <w:rPr>
            <w:noProof/>
            <w:webHidden/>
          </w:rPr>
          <w:t>34</w:t>
        </w:r>
        <w:r>
          <w:rPr>
            <w:noProof/>
            <w:webHidden/>
          </w:rPr>
          <w:fldChar w:fldCharType="end"/>
        </w:r>
      </w:hyperlink>
    </w:p>
    <w:p w14:paraId="6241B99A" w14:textId="1AE1B39D" w:rsidR="00C20B73" w:rsidRDefault="00C20B73">
      <w:pPr>
        <w:pStyle w:val="TOC1"/>
        <w:tabs>
          <w:tab w:val="right" w:leader="dot" w:pos="9696"/>
        </w:tabs>
        <w:rPr>
          <w:noProof/>
        </w:rPr>
      </w:pPr>
      <w:hyperlink w:anchor="_Toc235088759" w:history="1">
        <w:r w:rsidRPr="00000EB9">
          <w:rPr>
            <w:rStyle w:val="Hyperlink"/>
            <w:noProof/>
          </w:rPr>
          <w:t>Chapter 9 — Microsoft Foundry: Projects, Models, and Controls</w:t>
        </w:r>
        <w:r>
          <w:rPr>
            <w:noProof/>
            <w:webHidden/>
          </w:rPr>
          <w:tab/>
        </w:r>
        <w:r>
          <w:rPr>
            <w:noProof/>
            <w:webHidden/>
          </w:rPr>
          <w:fldChar w:fldCharType="begin"/>
        </w:r>
        <w:r>
          <w:rPr>
            <w:noProof/>
            <w:webHidden/>
          </w:rPr>
          <w:instrText xml:space="preserve"> PAGEREF _Toc235088759 \h </w:instrText>
        </w:r>
        <w:r>
          <w:rPr>
            <w:noProof/>
            <w:webHidden/>
          </w:rPr>
        </w:r>
        <w:r>
          <w:rPr>
            <w:noProof/>
            <w:webHidden/>
          </w:rPr>
          <w:fldChar w:fldCharType="separate"/>
        </w:r>
        <w:r w:rsidR="00170B9B">
          <w:rPr>
            <w:noProof/>
            <w:webHidden/>
          </w:rPr>
          <w:t>36</w:t>
        </w:r>
        <w:r>
          <w:rPr>
            <w:noProof/>
            <w:webHidden/>
          </w:rPr>
          <w:fldChar w:fldCharType="end"/>
        </w:r>
      </w:hyperlink>
    </w:p>
    <w:p w14:paraId="0E7A31D9" w14:textId="21870D29" w:rsidR="00C20B73" w:rsidRDefault="00C20B73">
      <w:pPr>
        <w:pStyle w:val="TOC2"/>
        <w:tabs>
          <w:tab w:val="right" w:leader="dot" w:pos="9696"/>
        </w:tabs>
        <w:rPr>
          <w:noProof/>
        </w:rPr>
      </w:pPr>
      <w:hyperlink w:anchor="_Toc235088760" w:history="1">
        <w:r w:rsidRPr="00000EB9">
          <w:rPr>
            <w:rStyle w:val="Hyperlink"/>
            <w:noProof/>
          </w:rPr>
          <w:t>Understand the platform role</w:t>
        </w:r>
        <w:r>
          <w:rPr>
            <w:noProof/>
            <w:webHidden/>
          </w:rPr>
          <w:tab/>
        </w:r>
        <w:r>
          <w:rPr>
            <w:noProof/>
            <w:webHidden/>
          </w:rPr>
          <w:fldChar w:fldCharType="begin"/>
        </w:r>
        <w:r>
          <w:rPr>
            <w:noProof/>
            <w:webHidden/>
          </w:rPr>
          <w:instrText xml:space="preserve"> PAGEREF _Toc235088760 \h </w:instrText>
        </w:r>
        <w:r>
          <w:rPr>
            <w:noProof/>
            <w:webHidden/>
          </w:rPr>
        </w:r>
        <w:r>
          <w:rPr>
            <w:noProof/>
            <w:webHidden/>
          </w:rPr>
          <w:fldChar w:fldCharType="separate"/>
        </w:r>
        <w:r w:rsidR="00170B9B">
          <w:rPr>
            <w:noProof/>
            <w:webHidden/>
          </w:rPr>
          <w:t>36</w:t>
        </w:r>
        <w:r>
          <w:rPr>
            <w:noProof/>
            <w:webHidden/>
          </w:rPr>
          <w:fldChar w:fldCharType="end"/>
        </w:r>
      </w:hyperlink>
    </w:p>
    <w:p w14:paraId="00D710B3" w14:textId="7A016006" w:rsidR="00C20B73" w:rsidRDefault="00C20B73">
      <w:pPr>
        <w:pStyle w:val="TOC2"/>
        <w:tabs>
          <w:tab w:val="right" w:leader="dot" w:pos="9696"/>
        </w:tabs>
        <w:rPr>
          <w:noProof/>
        </w:rPr>
      </w:pPr>
      <w:hyperlink w:anchor="_Toc235088761" w:history="1">
        <w:r w:rsidRPr="00000EB9">
          <w:rPr>
            <w:rStyle w:val="Hyperlink"/>
            <w:noProof/>
          </w:rPr>
          <w:t>Select models deliberately</w:t>
        </w:r>
        <w:r>
          <w:rPr>
            <w:noProof/>
            <w:webHidden/>
          </w:rPr>
          <w:tab/>
        </w:r>
        <w:r>
          <w:rPr>
            <w:noProof/>
            <w:webHidden/>
          </w:rPr>
          <w:fldChar w:fldCharType="begin"/>
        </w:r>
        <w:r>
          <w:rPr>
            <w:noProof/>
            <w:webHidden/>
          </w:rPr>
          <w:instrText xml:space="preserve"> PAGEREF _Toc235088761 \h </w:instrText>
        </w:r>
        <w:r>
          <w:rPr>
            <w:noProof/>
            <w:webHidden/>
          </w:rPr>
        </w:r>
        <w:r>
          <w:rPr>
            <w:noProof/>
            <w:webHidden/>
          </w:rPr>
          <w:fldChar w:fldCharType="separate"/>
        </w:r>
        <w:r w:rsidR="00170B9B">
          <w:rPr>
            <w:noProof/>
            <w:webHidden/>
          </w:rPr>
          <w:t>36</w:t>
        </w:r>
        <w:r>
          <w:rPr>
            <w:noProof/>
            <w:webHidden/>
          </w:rPr>
          <w:fldChar w:fldCharType="end"/>
        </w:r>
      </w:hyperlink>
    </w:p>
    <w:p w14:paraId="55A865B6" w14:textId="6AF9151C" w:rsidR="00C20B73" w:rsidRDefault="00C20B73">
      <w:pPr>
        <w:pStyle w:val="TOC2"/>
        <w:tabs>
          <w:tab w:val="right" w:leader="dot" w:pos="9696"/>
        </w:tabs>
        <w:rPr>
          <w:noProof/>
        </w:rPr>
      </w:pPr>
      <w:hyperlink w:anchor="_Toc235088762" w:history="1">
        <w:r w:rsidRPr="00000EB9">
          <w:rPr>
            <w:rStyle w:val="Hyperlink"/>
            <w:noProof/>
          </w:rPr>
          <w:t>Separate experimentation from release</w:t>
        </w:r>
        <w:r>
          <w:rPr>
            <w:noProof/>
            <w:webHidden/>
          </w:rPr>
          <w:tab/>
        </w:r>
        <w:r>
          <w:rPr>
            <w:noProof/>
            <w:webHidden/>
          </w:rPr>
          <w:fldChar w:fldCharType="begin"/>
        </w:r>
        <w:r>
          <w:rPr>
            <w:noProof/>
            <w:webHidden/>
          </w:rPr>
          <w:instrText xml:space="preserve"> PAGEREF _Toc235088762 \h </w:instrText>
        </w:r>
        <w:r>
          <w:rPr>
            <w:noProof/>
            <w:webHidden/>
          </w:rPr>
        </w:r>
        <w:r>
          <w:rPr>
            <w:noProof/>
            <w:webHidden/>
          </w:rPr>
          <w:fldChar w:fldCharType="separate"/>
        </w:r>
        <w:r w:rsidR="00170B9B">
          <w:rPr>
            <w:noProof/>
            <w:webHidden/>
          </w:rPr>
          <w:t>36</w:t>
        </w:r>
        <w:r>
          <w:rPr>
            <w:noProof/>
            <w:webHidden/>
          </w:rPr>
          <w:fldChar w:fldCharType="end"/>
        </w:r>
      </w:hyperlink>
    </w:p>
    <w:p w14:paraId="3852EA49" w14:textId="082F9A5A" w:rsidR="00C20B73" w:rsidRDefault="00C20B73">
      <w:pPr>
        <w:pStyle w:val="TOC2"/>
        <w:tabs>
          <w:tab w:val="right" w:leader="dot" w:pos="9696"/>
        </w:tabs>
        <w:rPr>
          <w:noProof/>
        </w:rPr>
      </w:pPr>
      <w:hyperlink w:anchor="_Toc235088763" w:history="1">
        <w:r w:rsidRPr="00000EB9">
          <w:rPr>
            <w:rStyle w:val="Hyperlink"/>
            <w:noProof/>
          </w:rPr>
          <w:t>Practice: Create a Foundry release record</w:t>
        </w:r>
        <w:r>
          <w:rPr>
            <w:noProof/>
            <w:webHidden/>
          </w:rPr>
          <w:tab/>
        </w:r>
        <w:r>
          <w:rPr>
            <w:noProof/>
            <w:webHidden/>
          </w:rPr>
          <w:fldChar w:fldCharType="begin"/>
        </w:r>
        <w:r>
          <w:rPr>
            <w:noProof/>
            <w:webHidden/>
          </w:rPr>
          <w:instrText xml:space="preserve"> PAGEREF _Toc235088763 \h </w:instrText>
        </w:r>
        <w:r>
          <w:rPr>
            <w:noProof/>
            <w:webHidden/>
          </w:rPr>
        </w:r>
        <w:r>
          <w:rPr>
            <w:noProof/>
            <w:webHidden/>
          </w:rPr>
          <w:fldChar w:fldCharType="separate"/>
        </w:r>
        <w:r w:rsidR="00170B9B">
          <w:rPr>
            <w:noProof/>
            <w:webHidden/>
          </w:rPr>
          <w:t>37</w:t>
        </w:r>
        <w:r>
          <w:rPr>
            <w:noProof/>
            <w:webHidden/>
          </w:rPr>
          <w:fldChar w:fldCharType="end"/>
        </w:r>
      </w:hyperlink>
    </w:p>
    <w:p w14:paraId="5FF2B86D" w14:textId="4DB4D012" w:rsidR="00C20B73" w:rsidRDefault="00C20B73">
      <w:pPr>
        <w:pStyle w:val="TOC2"/>
        <w:tabs>
          <w:tab w:val="right" w:leader="dot" w:pos="9696"/>
        </w:tabs>
        <w:rPr>
          <w:noProof/>
        </w:rPr>
      </w:pPr>
      <w:hyperlink w:anchor="_Toc235088764" w:history="1">
        <w:r w:rsidRPr="00000EB9">
          <w:rPr>
            <w:rStyle w:val="Hyperlink"/>
            <w:noProof/>
          </w:rPr>
          <w:t>Chapter Control Check</w:t>
        </w:r>
        <w:r>
          <w:rPr>
            <w:noProof/>
            <w:webHidden/>
          </w:rPr>
          <w:tab/>
        </w:r>
        <w:r>
          <w:rPr>
            <w:noProof/>
            <w:webHidden/>
          </w:rPr>
          <w:fldChar w:fldCharType="begin"/>
        </w:r>
        <w:r>
          <w:rPr>
            <w:noProof/>
            <w:webHidden/>
          </w:rPr>
          <w:instrText xml:space="preserve"> PAGEREF _Toc235088764 \h </w:instrText>
        </w:r>
        <w:r>
          <w:rPr>
            <w:noProof/>
            <w:webHidden/>
          </w:rPr>
        </w:r>
        <w:r>
          <w:rPr>
            <w:noProof/>
            <w:webHidden/>
          </w:rPr>
          <w:fldChar w:fldCharType="separate"/>
        </w:r>
        <w:r w:rsidR="00170B9B">
          <w:rPr>
            <w:noProof/>
            <w:webHidden/>
          </w:rPr>
          <w:t>37</w:t>
        </w:r>
        <w:r>
          <w:rPr>
            <w:noProof/>
            <w:webHidden/>
          </w:rPr>
          <w:fldChar w:fldCharType="end"/>
        </w:r>
      </w:hyperlink>
    </w:p>
    <w:p w14:paraId="7D9A197E" w14:textId="70CB32FE" w:rsidR="00C20B73" w:rsidRDefault="00C20B73">
      <w:pPr>
        <w:pStyle w:val="TOC1"/>
        <w:tabs>
          <w:tab w:val="right" w:leader="dot" w:pos="9696"/>
        </w:tabs>
        <w:rPr>
          <w:noProof/>
        </w:rPr>
      </w:pPr>
      <w:hyperlink w:anchor="_Toc235088765" w:history="1">
        <w:r w:rsidRPr="00000EB9">
          <w:rPr>
            <w:rStyle w:val="Hyperlink"/>
            <w:noProof/>
          </w:rPr>
          <w:t>Chapter 10 — OpenAI, Claude, and Model Provider Choices</w:t>
        </w:r>
        <w:r>
          <w:rPr>
            <w:noProof/>
            <w:webHidden/>
          </w:rPr>
          <w:tab/>
        </w:r>
        <w:r>
          <w:rPr>
            <w:noProof/>
            <w:webHidden/>
          </w:rPr>
          <w:fldChar w:fldCharType="begin"/>
        </w:r>
        <w:r>
          <w:rPr>
            <w:noProof/>
            <w:webHidden/>
          </w:rPr>
          <w:instrText xml:space="preserve"> PAGEREF _Toc235088765 \h </w:instrText>
        </w:r>
        <w:r>
          <w:rPr>
            <w:noProof/>
            <w:webHidden/>
          </w:rPr>
        </w:r>
        <w:r>
          <w:rPr>
            <w:noProof/>
            <w:webHidden/>
          </w:rPr>
          <w:fldChar w:fldCharType="separate"/>
        </w:r>
        <w:r w:rsidR="00170B9B">
          <w:rPr>
            <w:noProof/>
            <w:webHidden/>
          </w:rPr>
          <w:t>38</w:t>
        </w:r>
        <w:r>
          <w:rPr>
            <w:noProof/>
            <w:webHidden/>
          </w:rPr>
          <w:fldChar w:fldCharType="end"/>
        </w:r>
      </w:hyperlink>
    </w:p>
    <w:p w14:paraId="1BD0E632" w14:textId="6F4FD0CB" w:rsidR="00C20B73" w:rsidRDefault="00C20B73">
      <w:pPr>
        <w:pStyle w:val="TOC2"/>
        <w:tabs>
          <w:tab w:val="right" w:leader="dot" w:pos="9696"/>
        </w:tabs>
        <w:rPr>
          <w:noProof/>
        </w:rPr>
      </w:pPr>
      <w:hyperlink w:anchor="_Toc235088766" w:history="1">
        <w:r w:rsidRPr="00000EB9">
          <w:rPr>
            <w:rStyle w:val="Hyperlink"/>
            <w:noProof/>
          </w:rPr>
          <w:t>Distinguish the services</w:t>
        </w:r>
        <w:r>
          <w:rPr>
            <w:noProof/>
            <w:webHidden/>
          </w:rPr>
          <w:tab/>
        </w:r>
        <w:r>
          <w:rPr>
            <w:noProof/>
            <w:webHidden/>
          </w:rPr>
          <w:fldChar w:fldCharType="begin"/>
        </w:r>
        <w:r>
          <w:rPr>
            <w:noProof/>
            <w:webHidden/>
          </w:rPr>
          <w:instrText xml:space="preserve"> PAGEREF _Toc235088766 \h </w:instrText>
        </w:r>
        <w:r>
          <w:rPr>
            <w:noProof/>
            <w:webHidden/>
          </w:rPr>
        </w:r>
        <w:r>
          <w:rPr>
            <w:noProof/>
            <w:webHidden/>
          </w:rPr>
          <w:fldChar w:fldCharType="separate"/>
        </w:r>
        <w:r w:rsidR="00170B9B">
          <w:rPr>
            <w:noProof/>
            <w:webHidden/>
          </w:rPr>
          <w:t>38</w:t>
        </w:r>
        <w:r>
          <w:rPr>
            <w:noProof/>
            <w:webHidden/>
          </w:rPr>
          <w:fldChar w:fldCharType="end"/>
        </w:r>
      </w:hyperlink>
    </w:p>
    <w:p w14:paraId="381BC389" w14:textId="6C39206F" w:rsidR="00C20B73" w:rsidRDefault="00C20B73">
      <w:pPr>
        <w:pStyle w:val="TOC2"/>
        <w:tabs>
          <w:tab w:val="right" w:leader="dot" w:pos="9696"/>
        </w:tabs>
        <w:rPr>
          <w:noProof/>
        </w:rPr>
      </w:pPr>
      <w:hyperlink w:anchor="_Toc235088767" w:history="1">
        <w:r w:rsidRPr="00000EB9">
          <w:rPr>
            <w:rStyle w:val="Hyperlink"/>
            <w:noProof/>
          </w:rPr>
          <w:t>Create a provider assessment</w:t>
        </w:r>
        <w:r>
          <w:rPr>
            <w:noProof/>
            <w:webHidden/>
          </w:rPr>
          <w:tab/>
        </w:r>
        <w:r>
          <w:rPr>
            <w:noProof/>
            <w:webHidden/>
          </w:rPr>
          <w:fldChar w:fldCharType="begin"/>
        </w:r>
        <w:r>
          <w:rPr>
            <w:noProof/>
            <w:webHidden/>
          </w:rPr>
          <w:instrText xml:space="preserve"> PAGEREF _Toc235088767 \h </w:instrText>
        </w:r>
        <w:r>
          <w:rPr>
            <w:noProof/>
            <w:webHidden/>
          </w:rPr>
        </w:r>
        <w:r>
          <w:rPr>
            <w:noProof/>
            <w:webHidden/>
          </w:rPr>
          <w:fldChar w:fldCharType="separate"/>
        </w:r>
        <w:r w:rsidR="00170B9B">
          <w:rPr>
            <w:noProof/>
            <w:webHidden/>
          </w:rPr>
          <w:t>38</w:t>
        </w:r>
        <w:r>
          <w:rPr>
            <w:noProof/>
            <w:webHidden/>
          </w:rPr>
          <w:fldChar w:fldCharType="end"/>
        </w:r>
      </w:hyperlink>
    </w:p>
    <w:p w14:paraId="1C294187" w14:textId="60DB21D2" w:rsidR="00C20B73" w:rsidRDefault="00C20B73">
      <w:pPr>
        <w:pStyle w:val="TOC2"/>
        <w:tabs>
          <w:tab w:val="right" w:leader="dot" w:pos="9696"/>
        </w:tabs>
        <w:rPr>
          <w:noProof/>
        </w:rPr>
      </w:pPr>
      <w:hyperlink w:anchor="_Toc235088768" w:history="1">
        <w:r w:rsidRPr="00000EB9">
          <w:rPr>
            <w:rStyle w:val="Hyperlink"/>
            <w:noProof/>
          </w:rPr>
          <w:t>Design for controlled portability</w:t>
        </w:r>
        <w:r>
          <w:rPr>
            <w:noProof/>
            <w:webHidden/>
          </w:rPr>
          <w:tab/>
        </w:r>
        <w:r>
          <w:rPr>
            <w:noProof/>
            <w:webHidden/>
          </w:rPr>
          <w:fldChar w:fldCharType="begin"/>
        </w:r>
        <w:r>
          <w:rPr>
            <w:noProof/>
            <w:webHidden/>
          </w:rPr>
          <w:instrText xml:space="preserve"> PAGEREF _Toc235088768 \h </w:instrText>
        </w:r>
        <w:r>
          <w:rPr>
            <w:noProof/>
            <w:webHidden/>
          </w:rPr>
        </w:r>
        <w:r>
          <w:rPr>
            <w:noProof/>
            <w:webHidden/>
          </w:rPr>
          <w:fldChar w:fldCharType="separate"/>
        </w:r>
        <w:r w:rsidR="00170B9B">
          <w:rPr>
            <w:noProof/>
            <w:webHidden/>
          </w:rPr>
          <w:t>38</w:t>
        </w:r>
        <w:r>
          <w:rPr>
            <w:noProof/>
            <w:webHidden/>
          </w:rPr>
          <w:fldChar w:fldCharType="end"/>
        </w:r>
      </w:hyperlink>
    </w:p>
    <w:p w14:paraId="75C39AF3" w14:textId="01B00BEE" w:rsidR="00C20B73" w:rsidRDefault="00C20B73">
      <w:pPr>
        <w:pStyle w:val="TOC2"/>
        <w:tabs>
          <w:tab w:val="right" w:leader="dot" w:pos="9696"/>
        </w:tabs>
        <w:rPr>
          <w:noProof/>
        </w:rPr>
      </w:pPr>
      <w:hyperlink w:anchor="_Toc235088769" w:history="1">
        <w:r w:rsidRPr="00000EB9">
          <w:rPr>
            <w:rStyle w:val="Hyperlink"/>
            <w:noProof/>
          </w:rPr>
          <w:t>Practice: Compare deployment routes</w:t>
        </w:r>
        <w:r>
          <w:rPr>
            <w:noProof/>
            <w:webHidden/>
          </w:rPr>
          <w:tab/>
        </w:r>
        <w:r>
          <w:rPr>
            <w:noProof/>
            <w:webHidden/>
          </w:rPr>
          <w:fldChar w:fldCharType="begin"/>
        </w:r>
        <w:r>
          <w:rPr>
            <w:noProof/>
            <w:webHidden/>
          </w:rPr>
          <w:instrText xml:space="preserve"> PAGEREF _Toc235088769 \h </w:instrText>
        </w:r>
        <w:r>
          <w:rPr>
            <w:noProof/>
            <w:webHidden/>
          </w:rPr>
        </w:r>
        <w:r>
          <w:rPr>
            <w:noProof/>
            <w:webHidden/>
          </w:rPr>
          <w:fldChar w:fldCharType="separate"/>
        </w:r>
        <w:r w:rsidR="00170B9B">
          <w:rPr>
            <w:noProof/>
            <w:webHidden/>
          </w:rPr>
          <w:t>39</w:t>
        </w:r>
        <w:r>
          <w:rPr>
            <w:noProof/>
            <w:webHidden/>
          </w:rPr>
          <w:fldChar w:fldCharType="end"/>
        </w:r>
      </w:hyperlink>
    </w:p>
    <w:p w14:paraId="6C1C6458" w14:textId="2A529014" w:rsidR="00C20B73" w:rsidRDefault="00C20B73">
      <w:pPr>
        <w:pStyle w:val="TOC2"/>
        <w:tabs>
          <w:tab w:val="right" w:leader="dot" w:pos="9696"/>
        </w:tabs>
        <w:rPr>
          <w:noProof/>
        </w:rPr>
      </w:pPr>
      <w:hyperlink w:anchor="_Toc235088770" w:history="1">
        <w:r w:rsidRPr="00000EB9">
          <w:rPr>
            <w:rStyle w:val="Hyperlink"/>
            <w:noProof/>
          </w:rPr>
          <w:t>Chapter Control Check</w:t>
        </w:r>
        <w:r>
          <w:rPr>
            <w:noProof/>
            <w:webHidden/>
          </w:rPr>
          <w:tab/>
        </w:r>
        <w:r>
          <w:rPr>
            <w:noProof/>
            <w:webHidden/>
          </w:rPr>
          <w:fldChar w:fldCharType="begin"/>
        </w:r>
        <w:r>
          <w:rPr>
            <w:noProof/>
            <w:webHidden/>
          </w:rPr>
          <w:instrText xml:space="preserve"> PAGEREF _Toc235088770 \h </w:instrText>
        </w:r>
        <w:r>
          <w:rPr>
            <w:noProof/>
            <w:webHidden/>
          </w:rPr>
        </w:r>
        <w:r>
          <w:rPr>
            <w:noProof/>
            <w:webHidden/>
          </w:rPr>
          <w:fldChar w:fldCharType="separate"/>
        </w:r>
        <w:r w:rsidR="00170B9B">
          <w:rPr>
            <w:noProof/>
            <w:webHidden/>
          </w:rPr>
          <w:t>39</w:t>
        </w:r>
        <w:r>
          <w:rPr>
            <w:noProof/>
            <w:webHidden/>
          </w:rPr>
          <w:fldChar w:fldCharType="end"/>
        </w:r>
      </w:hyperlink>
    </w:p>
    <w:p w14:paraId="18427EC7" w14:textId="66F29C16" w:rsidR="00C20B73" w:rsidRDefault="00C20B73">
      <w:pPr>
        <w:pStyle w:val="TOC1"/>
        <w:tabs>
          <w:tab w:val="right" w:leader="dot" w:pos="9696"/>
        </w:tabs>
        <w:rPr>
          <w:noProof/>
        </w:rPr>
      </w:pPr>
      <w:hyperlink w:anchor="_Toc235088771" w:history="1">
        <w:r w:rsidRPr="00000EB9">
          <w:rPr>
            <w:rStyle w:val="Hyperlink"/>
            <w:noProof/>
          </w:rPr>
          <w:t>Chapter 11 — Prompt, Context, Memory, and Content Safety</w:t>
        </w:r>
        <w:r>
          <w:rPr>
            <w:noProof/>
            <w:webHidden/>
          </w:rPr>
          <w:tab/>
        </w:r>
        <w:r>
          <w:rPr>
            <w:noProof/>
            <w:webHidden/>
          </w:rPr>
          <w:fldChar w:fldCharType="begin"/>
        </w:r>
        <w:r>
          <w:rPr>
            <w:noProof/>
            <w:webHidden/>
          </w:rPr>
          <w:instrText xml:space="preserve"> PAGEREF _Toc235088771 \h </w:instrText>
        </w:r>
        <w:r>
          <w:rPr>
            <w:noProof/>
            <w:webHidden/>
          </w:rPr>
        </w:r>
        <w:r>
          <w:rPr>
            <w:noProof/>
            <w:webHidden/>
          </w:rPr>
          <w:fldChar w:fldCharType="separate"/>
        </w:r>
        <w:r w:rsidR="00170B9B">
          <w:rPr>
            <w:noProof/>
            <w:webHidden/>
          </w:rPr>
          <w:t>40</w:t>
        </w:r>
        <w:r>
          <w:rPr>
            <w:noProof/>
            <w:webHidden/>
          </w:rPr>
          <w:fldChar w:fldCharType="end"/>
        </w:r>
      </w:hyperlink>
    </w:p>
    <w:p w14:paraId="4A06670B" w14:textId="2CAC18FB" w:rsidR="00C20B73" w:rsidRDefault="00C20B73">
      <w:pPr>
        <w:pStyle w:val="TOC2"/>
        <w:tabs>
          <w:tab w:val="right" w:leader="dot" w:pos="9696"/>
        </w:tabs>
        <w:rPr>
          <w:noProof/>
        </w:rPr>
      </w:pPr>
      <w:hyperlink w:anchor="_Toc235088772" w:history="1">
        <w:r w:rsidRPr="00000EB9">
          <w:rPr>
            <w:rStyle w:val="Hyperlink"/>
            <w:noProof/>
          </w:rPr>
          <w:t>Engineer system instructions</w:t>
        </w:r>
        <w:r>
          <w:rPr>
            <w:noProof/>
            <w:webHidden/>
          </w:rPr>
          <w:tab/>
        </w:r>
        <w:r>
          <w:rPr>
            <w:noProof/>
            <w:webHidden/>
          </w:rPr>
          <w:fldChar w:fldCharType="begin"/>
        </w:r>
        <w:r>
          <w:rPr>
            <w:noProof/>
            <w:webHidden/>
          </w:rPr>
          <w:instrText xml:space="preserve"> PAGEREF _Toc235088772 \h </w:instrText>
        </w:r>
        <w:r>
          <w:rPr>
            <w:noProof/>
            <w:webHidden/>
          </w:rPr>
        </w:r>
        <w:r>
          <w:rPr>
            <w:noProof/>
            <w:webHidden/>
          </w:rPr>
          <w:fldChar w:fldCharType="separate"/>
        </w:r>
        <w:r w:rsidR="00170B9B">
          <w:rPr>
            <w:noProof/>
            <w:webHidden/>
          </w:rPr>
          <w:t>40</w:t>
        </w:r>
        <w:r>
          <w:rPr>
            <w:noProof/>
            <w:webHidden/>
          </w:rPr>
          <w:fldChar w:fldCharType="end"/>
        </w:r>
      </w:hyperlink>
    </w:p>
    <w:p w14:paraId="72ABE729" w14:textId="01CA1788" w:rsidR="00C20B73" w:rsidRDefault="00C20B73">
      <w:pPr>
        <w:pStyle w:val="TOC2"/>
        <w:tabs>
          <w:tab w:val="right" w:leader="dot" w:pos="9696"/>
        </w:tabs>
        <w:rPr>
          <w:noProof/>
        </w:rPr>
      </w:pPr>
      <w:hyperlink w:anchor="_Toc235088773" w:history="1">
        <w:r w:rsidRPr="00000EB9">
          <w:rPr>
            <w:rStyle w:val="Hyperlink"/>
            <w:noProof/>
          </w:rPr>
          <w:t>Control memory and context</w:t>
        </w:r>
        <w:r>
          <w:rPr>
            <w:noProof/>
            <w:webHidden/>
          </w:rPr>
          <w:tab/>
        </w:r>
        <w:r>
          <w:rPr>
            <w:noProof/>
            <w:webHidden/>
          </w:rPr>
          <w:fldChar w:fldCharType="begin"/>
        </w:r>
        <w:r>
          <w:rPr>
            <w:noProof/>
            <w:webHidden/>
          </w:rPr>
          <w:instrText xml:space="preserve"> PAGEREF _Toc235088773 \h </w:instrText>
        </w:r>
        <w:r>
          <w:rPr>
            <w:noProof/>
            <w:webHidden/>
          </w:rPr>
        </w:r>
        <w:r>
          <w:rPr>
            <w:noProof/>
            <w:webHidden/>
          </w:rPr>
          <w:fldChar w:fldCharType="separate"/>
        </w:r>
        <w:r w:rsidR="00170B9B">
          <w:rPr>
            <w:noProof/>
            <w:webHidden/>
          </w:rPr>
          <w:t>40</w:t>
        </w:r>
        <w:r>
          <w:rPr>
            <w:noProof/>
            <w:webHidden/>
          </w:rPr>
          <w:fldChar w:fldCharType="end"/>
        </w:r>
      </w:hyperlink>
    </w:p>
    <w:p w14:paraId="47D00BC0" w14:textId="200922DA" w:rsidR="00C20B73" w:rsidRDefault="00C20B73">
      <w:pPr>
        <w:pStyle w:val="TOC2"/>
        <w:tabs>
          <w:tab w:val="right" w:leader="dot" w:pos="9696"/>
        </w:tabs>
        <w:rPr>
          <w:noProof/>
        </w:rPr>
      </w:pPr>
      <w:hyperlink w:anchor="_Toc235088774" w:history="1">
        <w:r w:rsidRPr="00000EB9">
          <w:rPr>
            <w:rStyle w:val="Hyperlink"/>
            <w:noProof/>
          </w:rPr>
          <w:t>Use content safety as one layer</w:t>
        </w:r>
        <w:r>
          <w:rPr>
            <w:noProof/>
            <w:webHidden/>
          </w:rPr>
          <w:tab/>
        </w:r>
        <w:r>
          <w:rPr>
            <w:noProof/>
            <w:webHidden/>
          </w:rPr>
          <w:fldChar w:fldCharType="begin"/>
        </w:r>
        <w:r>
          <w:rPr>
            <w:noProof/>
            <w:webHidden/>
          </w:rPr>
          <w:instrText xml:space="preserve"> PAGEREF _Toc235088774 \h </w:instrText>
        </w:r>
        <w:r>
          <w:rPr>
            <w:noProof/>
            <w:webHidden/>
          </w:rPr>
        </w:r>
        <w:r>
          <w:rPr>
            <w:noProof/>
            <w:webHidden/>
          </w:rPr>
          <w:fldChar w:fldCharType="separate"/>
        </w:r>
        <w:r w:rsidR="00170B9B">
          <w:rPr>
            <w:noProof/>
            <w:webHidden/>
          </w:rPr>
          <w:t>40</w:t>
        </w:r>
        <w:r>
          <w:rPr>
            <w:noProof/>
            <w:webHidden/>
          </w:rPr>
          <w:fldChar w:fldCharType="end"/>
        </w:r>
      </w:hyperlink>
    </w:p>
    <w:p w14:paraId="135FA855" w14:textId="7B2BC106" w:rsidR="00C20B73" w:rsidRDefault="00C20B73">
      <w:pPr>
        <w:pStyle w:val="TOC2"/>
        <w:tabs>
          <w:tab w:val="right" w:leader="dot" w:pos="9696"/>
        </w:tabs>
        <w:rPr>
          <w:noProof/>
        </w:rPr>
      </w:pPr>
      <w:hyperlink w:anchor="_Toc235088775" w:history="1">
        <w:r w:rsidRPr="00000EB9">
          <w:rPr>
            <w:rStyle w:val="Hyperlink"/>
            <w:noProof/>
          </w:rPr>
          <w:t>Practice: Create and test a system instruction</w:t>
        </w:r>
        <w:r>
          <w:rPr>
            <w:noProof/>
            <w:webHidden/>
          </w:rPr>
          <w:tab/>
        </w:r>
        <w:r>
          <w:rPr>
            <w:noProof/>
            <w:webHidden/>
          </w:rPr>
          <w:fldChar w:fldCharType="begin"/>
        </w:r>
        <w:r>
          <w:rPr>
            <w:noProof/>
            <w:webHidden/>
          </w:rPr>
          <w:instrText xml:space="preserve"> PAGEREF _Toc235088775 \h </w:instrText>
        </w:r>
        <w:r>
          <w:rPr>
            <w:noProof/>
            <w:webHidden/>
          </w:rPr>
        </w:r>
        <w:r>
          <w:rPr>
            <w:noProof/>
            <w:webHidden/>
          </w:rPr>
          <w:fldChar w:fldCharType="separate"/>
        </w:r>
        <w:r w:rsidR="00170B9B">
          <w:rPr>
            <w:noProof/>
            <w:webHidden/>
          </w:rPr>
          <w:t>41</w:t>
        </w:r>
        <w:r>
          <w:rPr>
            <w:noProof/>
            <w:webHidden/>
          </w:rPr>
          <w:fldChar w:fldCharType="end"/>
        </w:r>
      </w:hyperlink>
    </w:p>
    <w:p w14:paraId="57C987B7" w14:textId="7DCDDED4" w:rsidR="00C20B73" w:rsidRDefault="00C20B73">
      <w:pPr>
        <w:pStyle w:val="TOC2"/>
        <w:tabs>
          <w:tab w:val="right" w:leader="dot" w:pos="9696"/>
        </w:tabs>
        <w:rPr>
          <w:noProof/>
        </w:rPr>
      </w:pPr>
      <w:hyperlink w:anchor="_Toc235088776" w:history="1">
        <w:r w:rsidRPr="00000EB9">
          <w:rPr>
            <w:rStyle w:val="Hyperlink"/>
            <w:noProof/>
          </w:rPr>
          <w:t>Chapter Control Check</w:t>
        </w:r>
        <w:r>
          <w:rPr>
            <w:noProof/>
            <w:webHidden/>
          </w:rPr>
          <w:tab/>
        </w:r>
        <w:r>
          <w:rPr>
            <w:noProof/>
            <w:webHidden/>
          </w:rPr>
          <w:fldChar w:fldCharType="begin"/>
        </w:r>
        <w:r>
          <w:rPr>
            <w:noProof/>
            <w:webHidden/>
          </w:rPr>
          <w:instrText xml:space="preserve"> PAGEREF _Toc235088776 \h </w:instrText>
        </w:r>
        <w:r>
          <w:rPr>
            <w:noProof/>
            <w:webHidden/>
          </w:rPr>
        </w:r>
        <w:r>
          <w:rPr>
            <w:noProof/>
            <w:webHidden/>
          </w:rPr>
          <w:fldChar w:fldCharType="separate"/>
        </w:r>
        <w:r w:rsidR="00170B9B">
          <w:rPr>
            <w:noProof/>
            <w:webHidden/>
          </w:rPr>
          <w:t>41</w:t>
        </w:r>
        <w:r>
          <w:rPr>
            <w:noProof/>
            <w:webHidden/>
          </w:rPr>
          <w:fldChar w:fldCharType="end"/>
        </w:r>
      </w:hyperlink>
    </w:p>
    <w:p w14:paraId="69685237" w14:textId="0698A43A" w:rsidR="00C20B73" w:rsidRDefault="00C20B73">
      <w:pPr>
        <w:pStyle w:val="TOC1"/>
        <w:tabs>
          <w:tab w:val="right" w:leader="dot" w:pos="9696"/>
        </w:tabs>
        <w:rPr>
          <w:noProof/>
        </w:rPr>
      </w:pPr>
      <w:hyperlink w:anchor="_Toc235088777" w:history="1">
        <w:r w:rsidRPr="00000EB9">
          <w:rPr>
            <w:rStyle w:val="Hyperlink"/>
            <w:noProof/>
          </w:rPr>
          <w:t>Chapter 12 — Secure Retrieval-Augmented Generation</w:t>
        </w:r>
        <w:r>
          <w:rPr>
            <w:noProof/>
            <w:webHidden/>
          </w:rPr>
          <w:tab/>
        </w:r>
        <w:r>
          <w:rPr>
            <w:noProof/>
            <w:webHidden/>
          </w:rPr>
          <w:fldChar w:fldCharType="begin"/>
        </w:r>
        <w:r>
          <w:rPr>
            <w:noProof/>
            <w:webHidden/>
          </w:rPr>
          <w:instrText xml:space="preserve"> PAGEREF _Toc235088777 \h </w:instrText>
        </w:r>
        <w:r>
          <w:rPr>
            <w:noProof/>
            <w:webHidden/>
          </w:rPr>
        </w:r>
        <w:r>
          <w:rPr>
            <w:noProof/>
            <w:webHidden/>
          </w:rPr>
          <w:fldChar w:fldCharType="separate"/>
        </w:r>
        <w:r w:rsidR="00170B9B">
          <w:rPr>
            <w:noProof/>
            <w:webHidden/>
          </w:rPr>
          <w:t>42</w:t>
        </w:r>
        <w:r>
          <w:rPr>
            <w:noProof/>
            <w:webHidden/>
          </w:rPr>
          <w:fldChar w:fldCharType="end"/>
        </w:r>
      </w:hyperlink>
    </w:p>
    <w:p w14:paraId="622706E8" w14:textId="5B46F209" w:rsidR="00C20B73" w:rsidRDefault="00C20B73">
      <w:pPr>
        <w:pStyle w:val="TOC2"/>
        <w:tabs>
          <w:tab w:val="right" w:leader="dot" w:pos="9696"/>
        </w:tabs>
        <w:rPr>
          <w:noProof/>
        </w:rPr>
      </w:pPr>
      <w:hyperlink w:anchor="_Toc235088778" w:history="1">
        <w:r w:rsidRPr="00000EB9">
          <w:rPr>
            <w:rStyle w:val="Hyperlink"/>
            <w:noProof/>
          </w:rPr>
          <w:t>Understand the RAG pipeline</w:t>
        </w:r>
        <w:r>
          <w:rPr>
            <w:noProof/>
            <w:webHidden/>
          </w:rPr>
          <w:tab/>
        </w:r>
        <w:r>
          <w:rPr>
            <w:noProof/>
            <w:webHidden/>
          </w:rPr>
          <w:fldChar w:fldCharType="begin"/>
        </w:r>
        <w:r>
          <w:rPr>
            <w:noProof/>
            <w:webHidden/>
          </w:rPr>
          <w:instrText xml:space="preserve"> PAGEREF _Toc235088778 \h </w:instrText>
        </w:r>
        <w:r>
          <w:rPr>
            <w:noProof/>
            <w:webHidden/>
          </w:rPr>
        </w:r>
        <w:r>
          <w:rPr>
            <w:noProof/>
            <w:webHidden/>
          </w:rPr>
          <w:fldChar w:fldCharType="separate"/>
        </w:r>
        <w:r w:rsidR="00170B9B">
          <w:rPr>
            <w:noProof/>
            <w:webHidden/>
          </w:rPr>
          <w:t>42</w:t>
        </w:r>
        <w:r>
          <w:rPr>
            <w:noProof/>
            <w:webHidden/>
          </w:rPr>
          <w:fldChar w:fldCharType="end"/>
        </w:r>
      </w:hyperlink>
    </w:p>
    <w:p w14:paraId="0E40E6F3" w14:textId="27C44355" w:rsidR="00C20B73" w:rsidRDefault="00C20B73">
      <w:pPr>
        <w:pStyle w:val="TOC2"/>
        <w:tabs>
          <w:tab w:val="right" w:leader="dot" w:pos="9696"/>
        </w:tabs>
        <w:rPr>
          <w:noProof/>
        </w:rPr>
      </w:pPr>
      <w:hyperlink w:anchor="_Toc235088779" w:history="1">
        <w:r w:rsidRPr="00000EB9">
          <w:rPr>
            <w:rStyle w:val="Hyperlink"/>
            <w:noProof/>
          </w:rPr>
          <w:t>Preserve authorization during retrieval</w:t>
        </w:r>
        <w:r>
          <w:rPr>
            <w:noProof/>
            <w:webHidden/>
          </w:rPr>
          <w:tab/>
        </w:r>
        <w:r>
          <w:rPr>
            <w:noProof/>
            <w:webHidden/>
          </w:rPr>
          <w:fldChar w:fldCharType="begin"/>
        </w:r>
        <w:r>
          <w:rPr>
            <w:noProof/>
            <w:webHidden/>
          </w:rPr>
          <w:instrText xml:space="preserve"> PAGEREF _Toc235088779 \h </w:instrText>
        </w:r>
        <w:r>
          <w:rPr>
            <w:noProof/>
            <w:webHidden/>
          </w:rPr>
        </w:r>
        <w:r>
          <w:rPr>
            <w:noProof/>
            <w:webHidden/>
          </w:rPr>
          <w:fldChar w:fldCharType="separate"/>
        </w:r>
        <w:r w:rsidR="00170B9B">
          <w:rPr>
            <w:noProof/>
            <w:webHidden/>
          </w:rPr>
          <w:t>42</w:t>
        </w:r>
        <w:r>
          <w:rPr>
            <w:noProof/>
            <w:webHidden/>
          </w:rPr>
          <w:fldChar w:fldCharType="end"/>
        </w:r>
      </w:hyperlink>
    </w:p>
    <w:p w14:paraId="6AE8A4A2" w14:textId="58703E3C" w:rsidR="00C20B73" w:rsidRDefault="00C20B73">
      <w:pPr>
        <w:pStyle w:val="TOC2"/>
        <w:tabs>
          <w:tab w:val="right" w:leader="dot" w:pos="9696"/>
        </w:tabs>
        <w:rPr>
          <w:noProof/>
        </w:rPr>
      </w:pPr>
      <w:hyperlink w:anchor="_Toc235088780" w:history="1">
        <w:r w:rsidRPr="00000EB9">
          <w:rPr>
            <w:rStyle w:val="Hyperlink"/>
            <w:noProof/>
          </w:rPr>
          <w:t>Defend the knowledge base</w:t>
        </w:r>
        <w:r>
          <w:rPr>
            <w:noProof/>
            <w:webHidden/>
          </w:rPr>
          <w:tab/>
        </w:r>
        <w:r>
          <w:rPr>
            <w:noProof/>
            <w:webHidden/>
          </w:rPr>
          <w:fldChar w:fldCharType="begin"/>
        </w:r>
        <w:r>
          <w:rPr>
            <w:noProof/>
            <w:webHidden/>
          </w:rPr>
          <w:instrText xml:space="preserve"> PAGEREF _Toc235088780 \h </w:instrText>
        </w:r>
        <w:r>
          <w:rPr>
            <w:noProof/>
            <w:webHidden/>
          </w:rPr>
        </w:r>
        <w:r>
          <w:rPr>
            <w:noProof/>
            <w:webHidden/>
          </w:rPr>
          <w:fldChar w:fldCharType="separate"/>
        </w:r>
        <w:r w:rsidR="00170B9B">
          <w:rPr>
            <w:noProof/>
            <w:webHidden/>
          </w:rPr>
          <w:t>43</w:t>
        </w:r>
        <w:r>
          <w:rPr>
            <w:noProof/>
            <w:webHidden/>
          </w:rPr>
          <w:fldChar w:fldCharType="end"/>
        </w:r>
      </w:hyperlink>
    </w:p>
    <w:p w14:paraId="7A00C911" w14:textId="40D95CE5" w:rsidR="00C20B73" w:rsidRDefault="00C20B73">
      <w:pPr>
        <w:pStyle w:val="TOC2"/>
        <w:tabs>
          <w:tab w:val="right" w:leader="dot" w:pos="9696"/>
        </w:tabs>
        <w:rPr>
          <w:noProof/>
        </w:rPr>
      </w:pPr>
      <w:hyperlink w:anchor="_Toc235088781" w:history="1">
        <w:r w:rsidRPr="00000EB9">
          <w:rPr>
            <w:rStyle w:val="Hyperlink"/>
            <w:noProof/>
          </w:rPr>
          <w:t>Evaluate retrieval and answers</w:t>
        </w:r>
        <w:r>
          <w:rPr>
            <w:noProof/>
            <w:webHidden/>
          </w:rPr>
          <w:tab/>
        </w:r>
        <w:r>
          <w:rPr>
            <w:noProof/>
            <w:webHidden/>
          </w:rPr>
          <w:fldChar w:fldCharType="begin"/>
        </w:r>
        <w:r>
          <w:rPr>
            <w:noProof/>
            <w:webHidden/>
          </w:rPr>
          <w:instrText xml:space="preserve"> PAGEREF _Toc235088781 \h </w:instrText>
        </w:r>
        <w:r>
          <w:rPr>
            <w:noProof/>
            <w:webHidden/>
          </w:rPr>
        </w:r>
        <w:r>
          <w:rPr>
            <w:noProof/>
            <w:webHidden/>
          </w:rPr>
          <w:fldChar w:fldCharType="separate"/>
        </w:r>
        <w:r w:rsidR="00170B9B">
          <w:rPr>
            <w:noProof/>
            <w:webHidden/>
          </w:rPr>
          <w:t>43</w:t>
        </w:r>
        <w:r>
          <w:rPr>
            <w:noProof/>
            <w:webHidden/>
          </w:rPr>
          <w:fldChar w:fldCharType="end"/>
        </w:r>
      </w:hyperlink>
    </w:p>
    <w:p w14:paraId="0B2E98E0" w14:textId="02560906" w:rsidR="00C20B73" w:rsidRDefault="00C20B73">
      <w:pPr>
        <w:pStyle w:val="TOC2"/>
        <w:tabs>
          <w:tab w:val="right" w:leader="dot" w:pos="9696"/>
        </w:tabs>
        <w:rPr>
          <w:noProof/>
        </w:rPr>
      </w:pPr>
      <w:hyperlink w:anchor="_Toc235088782" w:history="1">
        <w:r w:rsidRPr="00000EB9">
          <w:rPr>
            <w:rStyle w:val="Hyperlink"/>
            <w:noProof/>
          </w:rPr>
          <w:t>Practice: Threat-model and test a RAG assistant</w:t>
        </w:r>
        <w:r>
          <w:rPr>
            <w:noProof/>
            <w:webHidden/>
          </w:rPr>
          <w:tab/>
        </w:r>
        <w:r>
          <w:rPr>
            <w:noProof/>
            <w:webHidden/>
          </w:rPr>
          <w:fldChar w:fldCharType="begin"/>
        </w:r>
        <w:r>
          <w:rPr>
            <w:noProof/>
            <w:webHidden/>
          </w:rPr>
          <w:instrText xml:space="preserve"> PAGEREF _Toc235088782 \h </w:instrText>
        </w:r>
        <w:r>
          <w:rPr>
            <w:noProof/>
            <w:webHidden/>
          </w:rPr>
        </w:r>
        <w:r>
          <w:rPr>
            <w:noProof/>
            <w:webHidden/>
          </w:rPr>
          <w:fldChar w:fldCharType="separate"/>
        </w:r>
        <w:r w:rsidR="00170B9B">
          <w:rPr>
            <w:noProof/>
            <w:webHidden/>
          </w:rPr>
          <w:t>43</w:t>
        </w:r>
        <w:r>
          <w:rPr>
            <w:noProof/>
            <w:webHidden/>
          </w:rPr>
          <w:fldChar w:fldCharType="end"/>
        </w:r>
      </w:hyperlink>
    </w:p>
    <w:p w14:paraId="15AB7B0E" w14:textId="04076FD5" w:rsidR="00C20B73" w:rsidRDefault="00C20B73">
      <w:pPr>
        <w:pStyle w:val="TOC2"/>
        <w:tabs>
          <w:tab w:val="right" w:leader="dot" w:pos="9696"/>
        </w:tabs>
        <w:rPr>
          <w:noProof/>
        </w:rPr>
      </w:pPr>
      <w:hyperlink w:anchor="_Toc235088783" w:history="1">
        <w:r w:rsidRPr="00000EB9">
          <w:rPr>
            <w:rStyle w:val="Hyperlink"/>
            <w:noProof/>
          </w:rPr>
          <w:t>Chapter Control Check</w:t>
        </w:r>
        <w:r>
          <w:rPr>
            <w:noProof/>
            <w:webHidden/>
          </w:rPr>
          <w:tab/>
        </w:r>
        <w:r>
          <w:rPr>
            <w:noProof/>
            <w:webHidden/>
          </w:rPr>
          <w:fldChar w:fldCharType="begin"/>
        </w:r>
        <w:r>
          <w:rPr>
            <w:noProof/>
            <w:webHidden/>
          </w:rPr>
          <w:instrText xml:space="preserve"> PAGEREF _Toc235088783 \h </w:instrText>
        </w:r>
        <w:r>
          <w:rPr>
            <w:noProof/>
            <w:webHidden/>
          </w:rPr>
        </w:r>
        <w:r>
          <w:rPr>
            <w:noProof/>
            <w:webHidden/>
          </w:rPr>
          <w:fldChar w:fldCharType="separate"/>
        </w:r>
        <w:r w:rsidR="00170B9B">
          <w:rPr>
            <w:noProof/>
            <w:webHidden/>
          </w:rPr>
          <w:t>44</w:t>
        </w:r>
        <w:r>
          <w:rPr>
            <w:noProof/>
            <w:webHidden/>
          </w:rPr>
          <w:fldChar w:fldCharType="end"/>
        </w:r>
      </w:hyperlink>
    </w:p>
    <w:p w14:paraId="6E9C8BF8" w14:textId="10A05BBE" w:rsidR="00C20B73" w:rsidRDefault="00C20B73">
      <w:pPr>
        <w:pStyle w:val="TOC1"/>
        <w:tabs>
          <w:tab w:val="right" w:leader="dot" w:pos="9696"/>
        </w:tabs>
        <w:rPr>
          <w:noProof/>
        </w:rPr>
      </w:pPr>
      <w:hyperlink w:anchor="_Toc235088784" w:history="1">
        <w:r w:rsidRPr="00000EB9">
          <w:rPr>
            <w:rStyle w:val="Hyperlink"/>
            <w:noProof/>
          </w:rPr>
          <w:t>Chapter 13 — Agents, Tools, MCP, and Agent-to-Agent Communication</w:t>
        </w:r>
        <w:r>
          <w:rPr>
            <w:noProof/>
            <w:webHidden/>
          </w:rPr>
          <w:tab/>
        </w:r>
        <w:r>
          <w:rPr>
            <w:noProof/>
            <w:webHidden/>
          </w:rPr>
          <w:fldChar w:fldCharType="begin"/>
        </w:r>
        <w:r>
          <w:rPr>
            <w:noProof/>
            <w:webHidden/>
          </w:rPr>
          <w:instrText xml:space="preserve"> PAGEREF _Toc235088784 \h </w:instrText>
        </w:r>
        <w:r>
          <w:rPr>
            <w:noProof/>
            <w:webHidden/>
          </w:rPr>
        </w:r>
        <w:r>
          <w:rPr>
            <w:noProof/>
            <w:webHidden/>
          </w:rPr>
          <w:fldChar w:fldCharType="separate"/>
        </w:r>
        <w:r w:rsidR="00170B9B">
          <w:rPr>
            <w:noProof/>
            <w:webHidden/>
          </w:rPr>
          <w:t>45</w:t>
        </w:r>
        <w:r>
          <w:rPr>
            <w:noProof/>
            <w:webHidden/>
          </w:rPr>
          <w:fldChar w:fldCharType="end"/>
        </w:r>
      </w:hyperlink>
    </w:p>
    <w:p w14:paraId="06B298AA" w14:textId="6EDB2AD4" w:rsidR="00C20B73" w:rsidRDefault="00C20B73">
      <w:pPr>
        <w:pStyle w:val="TOC2"/>
        <w:tabs>
          <w:tab w:val="right" w:leader="dot" w:pos="9696"/>
        </w:tabs>
        <w:rPr>
          <w:noProof/>
        </w:rPr>
      </w:pPr>
      <w:hyperlink w:anchor="_Toc235088785" w:history="1">
        <w:r w:rsidRPr="00000EB9">
          <w:rPr>
            <w:rStyle w:val="Hyperlink"/>
            <w:noProof/>
          </w:rPr>
          <w:t>Understand the agent loop</w:t>
        </w:r>
        <w:r>
          <w:rPr>
            <w:noProof/>
            <w:webHidden/>
          </w:rPr>
          <w:tab/>
        </w:r>
        <w:r>
          <w:rPr>
            <w:noProof/>
            <w:webHidden/>
          </w:rPr>
          <w:fldChar w:fldCharType="begin"/>
        </w:r>
        <w:r>
          <w:rPr>
            <w:noProof/>
            <w:webHidden/>
          </w:rPr>
          <w:instrText xml:space="preserve"> PAGEREF _Toc235088785 \h </w:instrText>
        </w:r>
        <w:r>
          <w:rPr>
            <w:noProof/>
            <w:webHidden/>
          </w:rPr>
        </w:r>
        <w:r>
          <w:rPr>
            <w:noProof/>
            <w:webHidden/>
          </w:rPr>
          <w:fldChar w:fldCharType="separate"/>
        </w:r>
        <w:r w:rsidR="00170B9B">
          <w:rPr>
            <w:noProof/>
            <w:webHidden/>
          </w:rPr>
          <w:t>45</w:t>
        </w:r>
        <w:r>
          <w:rPr>
            <w:noProof/>
            <w:webHidden/>
          </w:rPr>
          <w:fldChar w:fldCharType="end"/>
        </w:r>
      </w:hyperlink>
    </w:p>
    <w:p w14:paraId="0C977712" w14:textId="4C8D4E06" w:rsidR="00C20B73" w:rsidRDefault="00C20B73">
      <w:pPr>
        <w:pStyle w:val="TOC2"/>
        <w:tabs>
          <w:tab w:val="right" w:leader="dot" w:pos="9696"/>
        </w:tabs>
        <w:rPr>
          <w:noProof/>
        </w:rPr>
      </w:pPr>
      <w:hyperlink w:anchor="_Toc235088786" w:history="1">
        <w:r w:rsidRPr="00000EB9">
          <w:rPr>
            <w:rStyle w:val="Hyperlink"/>
            <w:noProof/>
          </w:rPr>
          <w:t>Secure tools and MCP</w:t>
        </w:r>
        <w:r>
          <w:rPr>
            <w:noProof/>
            <w:webHidden/>
          </w:rPr>
          <w:tab/>
        </w:r>
        <w:r>
          <w:rPr>
            <w:noProof/>
            <w:webHidden/>
          </w:rPr>
          <w:fldChar w:fldCharType="begin"/>
        </w:r>
        <w:r>
          <w:rPr>
            <w:noProof/>
            <w:webHidden/>
          </w:rPr>
          <w:instrText xml:space="preserve"> PAGEREF _Toc235088786 \h </w:instrText>
        </w:r>
        <w:r>
          <w:rPr>
            <w:noProof/>
            <w:webHidden/>
          </w:rPr>
        </w:r>
        <w:r>
          <w:rPr>
            <w:noProof/>
            <w:webHidden/>
          </w:rPr>
          <w:fldChar w:fldCharType="separate"/>
        </w:r>
        <w:r w:rsidR="00170B9B">
          <w:rPr>
            <w:noProof/>
            <w:webHidden/>
          </w:rPr>
          <w:t>45</w:t>
        </w:r>
        <w:r>
          <w:rPr>
            <w:noProof/>
            <w:webHidden/>
          </w:rPr>
          <w:fldChar w:fldCharType="end"/>
        </w:r>
      </w:hyperlink>
    </w:p>
    <w:p w14:paraId="29BFA1B1" w14:textId="18933550" w:rsidR="00C20B73" w:rsidRDefault="00C20B73">
      <w:pPr>
        <w:pStyle w:val="TOC2"/>
        <w:tabs>
          <w:tab w:val="right" w:leader="dot" w:pos="9696"/>
        </w:tabs>
        <w:rPr>
          <w:noProof/>
        </w:rPr>
      </w:pPr>
      <w:hyperlink w:anchor="_Toc235088787" w:history="1">
        <w:r w:rsidRPr="00000EB9">
          <w:rPr>
            <w:rStyle w:val="Hyperlink"/>
            <w:noProof/>
          </w:rPr>
          <w:t>Control delegation and agent-to-agent trust</w:t>
        </w:r>
        <w:r>
          <w:rPr>
            <w:noProof/>
            <w:webHidden/>
          </w:rPr>
          <w:tab/>
        </w:r>
        <w:r>
          <w:rPr>
            <w:noProof/>
            <w:webHidden/>
          </w:rPr>
          <w:fldChar w:fldCharType="begin"/>
        </w:r>
        <w:r>
          <w:rPr>
            <w:noProof/>
            <w:webHidden/>
          </w:rPr>
          <w:instrText xml:space="preserve"> PAGEREF _Toc235088787 \h </w:instrText>
        </w:r>
        <w:r>
          <w:rPr>
            <w:noProof/>
            <w:webHidden/>
          </w:rPr>
        </w:r>
        <w:r>
          <w:rPr>
            <w:noProof/>
            <w:webHidden/>
          </w:rPr>
          <w:fldChar w:fldCharType="separate"/>
        </w:r>
        <w:r w:rsidR="00170B9B">
          <w:rPr>
            <w:noProof/>
            <w:webHidden/>
          </w:rPr>
          <w:t>45</w:t>
        </w:r>
        <w:r>
          <w:rPr>
            <w:noProof/>
            <w:webHidden/>
          </w:rPr>
          <w:fldChar w:fldCharType="end"/>
        </w:r>
      </w:hyperlink>
    </w:p>
    <w:p w14:paraId="37AAC6F6" w14:textId="20E97893" w:rsidR="00C20B73" w:rsidRDefault="00C20B73">
      <w:pPr>
        <w:pStyle w:val="TOC2"/>
        <w:tabs>
          <w:tab w:val="right" w:leader="dot" w:pos="9696"/>
        </w:tabs>
        <w:rPr>
          <w:noProof/>
        </w:rPr>
      </w:pPr>
      <w:hyperlink w:anchor="_Toc235088788" w:history="1">
        <w:r w:rsidRPr="00000EB9">
          <w:rPr>
            <w:rStyle w:val="Hyperlink"/>
            <w:noProof/>
          </w:rPr>
          <w:t>Practice: Review an agent design</w:t>
        </w:r>
        <w:r>
          <w:rPr>
            <w:noProof/>
            <w:webHidden/>
          </w:rPr>
          <w:tab/>
        </w:r>
        <w:r>
          <w:rPr>
            <w:noProof/>
            <w:webHidden/>
          </w:rPr>
          <w:fldChar w:fldCharType="begin"/>
        </w:r>
        <w:r>
          <w:rPr>
            <w:noProof/>
            <w:webHidden/>
          </w:rPr>
          <w:instrText xml:space="preserve"> PAGEREF _Toc235088788 \h </w:instrText>
        </w:r>
        <w:r>
          <w:rPr>
            <w:noProof/>
            <w:webHidden/>
          </w:rPr>
        </w:r>
        <w:r>
          <w:rPr>
            <w:noProof/>
            <w:webHidden/>
          </w:rPr>
          <w:fldChar w:fldCharType="separate"/>
        </w:r>
        <w:r w:rsidR="00170B9B">
          <w:rPr>
            <w:noProof/>
            <w:webHidden/>
          </w:rPr>
          <w:t>46</w:t>
        </w:r>
        <w:r>
          <w:rPr>
            <w:noProof/>
            <w:webHidden/>
          </w:rPr>
          <w:fldChar w:fldCharType="end"/>
        </w:r>
      </w:hyperlink>
    </w:p>
    <w:p w14:paraId="2D9FA608" w14:textId="5FB340D8" w:rsidR="00C20B73" w:rsidRDefault="00C20B73">
      <w:pPr>
        <w:pStyle w:val="TOC2"/>
        <w:tabs>
          <w:tab w:val="right" w:leader="dot" w:pos="9696"/>
        </w:tabs>
        <w:rPr>
          <w:noProof/>
        </w:rPr>
      </w:pPr>
      <w:hyperlink w:anchor="_Toc235088789" w:history="1">
        <w:r w:rsidRPr="00000EB9">
          <w:rPr>
            <w:rStyle w:val="Hyperlink"/>
            <w:noProof/>
          </w:rPr>
          <w:t>Chapter Control Check</w:t>
        </w:r>
        <w:r>
          <w:rPr>
            <w:noProof/>
            <w:webHidden/>
          </w:rPr>
          <w:tab/>
        </w:r>
        <w:r>
          <w:rPr>
            <w:noProof/>
            <w:webHidden/>
          </w:rPr>
          <w:fldChar w:fldCharType="begin"/>
        </w:r>
        <w:r>
          <w:rPr>
            <w:noProof/>
            <w:webHidden/>
          </w:rPr>
          <w:instrText xml:space="preserve"> PAGEREF _Toc235088789 \h </w:instrText>
        </w:r>
        <w:r>
          <w:rPr>
            <w:noProof/>
            <w:webHidden/>
          </w:rPr>
        </w:r>
        <w:r>
          <w:rPr>
            <w:noProof/>
            <w:webHidden/>
          </w:rPr>
          <w:fldChar w:fldCharType="separate"/>
        </w:r>
        <w:r w:rsidR="00170B9B">
          <w:rPr>
            <w:noProof/>
            <w:webHidden/>
          </w:rPr>
          <w:t>46</w:t>
        </w:r>
        <w:r>
          <w:rPr>
            <w:noProof/>
            <w:webHidden/>
          </w:rPr>
          <w:fldChar w:fldCharType="end"/>
        </w:r>
      </w:hyperlink>
    </w:p>
    <w:p w14:paraId="60B15280" w14:textId="6ABF2146" w:rsidR="00C20B73" w:rsidRDefault="00C20B73">
      <w:pPr>
        <w:pStyle w:val="TOC1"/>
        <w:tabs>
          <w:tab w:val="right" w:leader="dot" w:pos="9696"/>
        </w:tabs>
        <w:rPr>
          <w:noProof/>
        </w:rPr>
      </w:pPr>
      <w:hyperlink w:anchor="_Toc235088790" w:history="1">
        <w:r w:rsidRPr="00000EB9">
          <w:rPr>
            <w:rStyle w:val="Hyperlink"/>
            <w:noProof/>
          </w:rPr>
          <w:t>Chapter 14 — Copilots and Enterprise Productivity AI</w:t>
        </w:r>
        <w:r>
          <w:rPr>
            <w:noProof/>
            <w:webHidden/>
          </w:rPr>
          <w:tab/>
        </w:r>
        <w:r>
          <w:rPr>
            <w:noProof/>
            <w:webHidden/>
          </w:rPr>
          <w:fldChar w:fldCharType="begin"/>
        </w:r>
        <w:r>
          <w:rPr>
            <w:noProof/>
            <w:webHidden/>
          </w:rPr>
          <w:instrText xml:space="preserve"> PAGEREF _Toc235088790 \h </w:instrText>
        </w:r>
        <w:r>
          <w:rPr>
            <w:noProof/>
            <w:webHidden/>
          </w:rPr>
        </w:r>
        <w:r>
          <w:rPr>
            <w:noProof/>
            <w:webHidden/>
          </w:rPr>
          <w:fldChar w:fldCharType="separate"/>
        </w:r>
        <w:r w:rsidR="00170B9B">
          <w:rPr>
            <w:noProof/>
            <w:webHidden/>
          </w:rPr>
          <w:t>47</w:t>
        </w:r>
        <w:r>
          <w:rPr>
            <w:noProof/>
            <w:webHidden/>
          </w:rPr>
          <w:fldChar w:fldCharType="end"/>
        </w:r>
      </w:hyperlink>
    </w:p>
    <w:p w14:paraId="0DB6F14A" w14:textId="782DFB97" w:rsidR="00C20B73" w:rsidRDefault="00C20B73">
      <w:pPr>
        <w:pStyle w:val="TOC2"/>
        <w:tabs>
          <w:tab w:val="right" w:leader="dot" w:pos="9696"/>
        </w:tabs>
        <w:rPr>
          <w:noProof/>
        </w:rPr>
      </w:pPr>
      <w:hyperlink w:anchor="_Toc235088791" w:history="1">
        <w:r w:rsidRPr="00000EB9">
          <w:rPr>
            <w:rStyle w:val="Hyperlink"/>
            <w:noProof/>
          </w:rPr>
          <w:t>Existing access becomes AI reach</w:t>
        </w:r>
        <w:r>
          <w:rPr>
            <w:noProof/>
            <w:webHidden/>
          </w:rPr>
          <w:tab/>
        </w:r>
        <w:r>
          <w:rPr>
            <w:noProof/>
            <w:webHidden/>
          </w:rPr>
          <w:fldChar w:fldCharType="begin"/>
        </w:r>
        <w:r>
          <w:rPr>
            <w:noProof/>
            <w:webHidden/>
          </w:rPr>
          <w:instrText xml:space="preserve"> PAGEREF _Toc235088791 \h </w:instrText>
        </w:r>
        <w:r>
          <w:rPr>
            <w:noProof/>
            <w:webHidden/>
          </w:rPr>
        </w:r>
        <w:r>
          <w:rPr>
            <w:noProof/>
            <w:webHidden/>
          </w:rPr>
          <w:fldChar w:fldCharType="separate"/>
        </w:r>
        <w:r w:rsidR="00170B9B">
          <w:rPr>
            <w:noProof/>
            <w:webHidden/>
          </w:rPr>
          <w:t>47</w:t>
        </w:r>
        <w:r>
          <w:rPr>
            <w:noProof/>
            <w:webHidden/>
          </w:rPr>
          <w:fldChar w:fldCharType="end"/>
        </w:r>
      </w:hyperlink>
    </w:p>
    <w:p w14:paraId="3E534FDE" w14:textId="5546D613" w:rsidR="00C20B73" w:rsidRDefault="00C20B73">
      <w:pPr>
        <w:pStyle w:val="TOC2"/>
        <w:tabs>
          <w:tab w:val="right" w:leader="dot" w:pos="9696"/>
        </w:tabs>
        <w:rPr>
          <w:noProof/>
        </w:rPr>
      </w:pPr>
      <w:hyperlink w:anchor="_Toc235088792" w:history="1">
        <w:r w:rsidRPr="00000EB9">
          <w:rPr>
            <w:rStyle w:val="Hyperlink"/>
            <w:noProof/>
          </w:rPr>
          <w:t>Govern agents and extensions</w:t>
        </w:r>
        <w:r>
          <w:rPr>
            <w:noProof/>
            <w:webHidden/>
          </w:rPr>
          <w:tab/>
        </w:r>
        <w:r>
          <w:rPr>
            <w:noProof/>
            <w:webHidden/>
          </w:rPr>
          <w:fldChar w:fldCharType="begin"/>
        </w:r>
        <w:r>
          <w:rPr>
            <w:noProof/>
            <w:webHidden/>
          </w:rPr>
          <w:instrText xml:space="preserve"> PAGEREF _Toc235088792 \h </w:instrText>
        </w:r>
        <w:r>
          <w:rPr>
            <w:noProof/>
            <w:webHidden/>
          </w:rPr>
        </w:r>
        <w:r>
          <w:rPr>
            <w:noProof/>
            <w:webHidden/>
          </w:rPr>
          <w:fldChar w:fldCharType="separate"/>
        </w:r>
        <w:r w:rsidR="00170B9B">
          <w:rPr>
            <w:noProof/>
            <w:webHidden/>
          </w:rPr>
          <w:t>47</w:t>
        </w:r>
        <w:r>
          <w:rPr>
            <w:noProof/>
            <w:webHidden/>
          </w:rPr>
          <w:fldChar w:fldCharType="end"/>
        </w:r>
      </w:hyperlink>
    </w:p>
    <w:p w14:paraId="1D2BC307" w14:textId="2E805F39" w:rsidR="00C20B73" w:rsidRDefault="00C20B73">
      <w:pPr>
        <w:pStyle w:val="TOC2"/>
        <w:tabs>
          <w:tab w:val="right" w:leader="dot" w:pos="9696"/>
        </w:tabs>
        <w:rPr>
          <w:noProof/>
        </w:rPr>
      </w:pPr>
      <w:hyperlink w:anchor="_Toc235088793" w:history="1">
        <w:r w:rsidRPr="00000EB9">
          <w:rPr>
            <w:rStyle w:val="Hyperlink"/>
            <w:noProof/>
          </w:rPr>
          <w:t>Manage adoption safely</w:t>
        </w:r>
        <w:r>
          <w:rPr>
            <w:noProof/>
            <w:webHidden/>
          </w:rPr>
          <w:tab/>
        </w:r>
        <w:r>
          <w:rPr>
            <w:noProof/>
            <w:webHidden/>
          </w:rPr>
          <w:fldChar w:fldCharType="begin"/>
        </w:r>
        <w:r>
          <w:rPr>
            <w:noProof/>
            <w:webHidden/>
          </w:rPr>
          <w:instrText xml:space="preserve"> PAGEREF _Toc235088793 \h </w:instrText>
        </w:r>
        <w:r>
          <w:rPr>
            <w:noProof/>
            <w:webHidden/>
          </w:rPr>
        </w:r>
        <w:r>
          <w:rPr>
            <w:noProof/>
            <w:webHidden/>
          </w:rPr>
          <w:fldChar w:fldCharType="separate"/>
        </w:r>
        <w:r w:rsidR="00170B9B">
          <w:rPr>
            <w:noProof/>
            <w:webHidden/>
          </w:rPr>
          <w:t>47</w:t>
        </w:r>
        <w:r>
          <w:rPr>
            <w:noProof/>
            <w:webHidden/>
          </w:rPr>
          <w:fldChar w:fldCharType="end"/>
        </w:r>
      </w:hyperlink>
    </w:p>
    <w:p w14:paraId="32E5B30B" w14:textId="4739E837" w:rsidR="00C20B73" w:rsidRDefault="00C20B73">
      <w:pPr>
        <w:pStyle w:val="TOC2"/>
        <w:tabs>
          <w:tab w:val="right" w:leader="dot" w:pos="9696"/>
        </w:tabs>
        <w:rPr>
          <w:noProof/>
        </w:rPr>
      </w:pPr>
      <w:hyperlink w:anchor="_Toc235088794" w:history="1">
        <w:r w:rsidRPr="00000EB9">
          <w:rPr>
            <w:rStyle w:val="Hyperlink"/>
            <w:noProof/>
          </w:rPr>
          <w:t>Practice: Prepare a productivity AI rollout</w:t>
        </w:r>
        <w:r>
          <w:rPr>
            <w:noProof/>
            <w:webHidden/>
          </w:rPr>
          <w:tab/>
        </w:r>
        <w:r>
          <w:rPr>
            <w:noProof/>
            <w:webHidden/>
          </w:rPr>
          <w:fldChar w:fldCharType="begin"/>
        </w:r>
        <w:r>
          <w:rPr>
            <w:noProof/>
            <w:webHidden/>
          </w:rPr>
          <w:instrText xml:space="preserve"> PAGEREF _Toc235088794 \h </w:instrText>
        </w:r>
        <w:r>
          <w:rPr>
            <w:noProof/>
            <w:webHidden/>
          </w:rPr>
        </w:r>
        <w:r>
          <w:rPr>
            <w:noProof/>
            <w:webHidden/>
          </w:rPr>
          <w:fldChar w:fldCharType="separate"/>
        </w:r>
        <w:r w:rsidR="00170B9B">
          <w:rPr>
            <w:noProof/>
            <w:webHidden/>
          </w:rPr>
          <w:t>48</w:t>
        </w:r>
        <w:r>
          <w:rPr>
            <w:noProof/>
            <w:webHidden/>
          </w:rPr>
          <w:fldChar w:fldCharType="end"/>
        </w:r>
      </w:hyperlink>
    </w:p>
    <w:p w14:paraId="31127C1F" w14:textId="571BB72D" w:rsidR="00C20B73" w:rsidRDefault="00C20B73">
      <w:pPr>
        <w:pStyle w:val="TOC2"/>
        <w:tabs>
          <w:tab w:val="right" w:leader="dot" w:pos="9696"/>
        </w:tabs>
        <w:rPr>
          <w:noProof/>
        </w:rPr>
      </w:pPr>
      <w:hyperlink w:anchor="_Toc235088795" w:history="1">
        <w:r w:rsidRPr="00000EB9">
          <w:rPr>
            <w:rStyle w:val="Hyperlink"/>
            <w:noProof/>
          </w:rPr>
          <w:t>Chapter Control Check</w:t>
        </w:r>
        <w:r>
          <w:rPr>
            <w:noProof/>
            <w:webHidden/>
          </w:rPr>
          <w:tab/>
        </w:r>
        <w:r>
          <w:rPr>
            <w:noProof/>
            <w:webHidden/>
          </w:rPr>
          <w:fldChar w:fldCharType="begin"/>
        </w:r>
        <w:r>
          <w:rPr>
            <w:noProof/>
            <w:webHidden/>
          </w:rPr>
          <w:instrText xml:space="preserve"> PAGEREF _Toc235088795 \h </w:instrText>
        </w:r>
        <w:r>
          <w:rPr>
            <w:noProof/>
            <w:webHidden/>
          </w:rPr>
        </w:r>
        <w:r>
          <w:rPr>
            <w:noProof/>
            <w:webHidden/>
          </w:rPr>
          <w:fldChar w:fldCharType="separate"/>
        </w:r>
        <w:r w:rsidR="00170B9B">
          <w:rPr>
            <w:noProof/>
            <w:webHidden/>
          </w:rPr>
          <w:t>48</w:t>
        </w:r>
        <w:r>
          <w:rPr>
            <w:noProof/>
            <w:webHidden/>
          </w:rPr>
          <w:fldChar w:fldCharType="end"/>
        </w:r>
      </w:hyperlink>
    </w:p>
    <w:p w14:paraId="2D3083E9" w14:textId="405A6AAF" w:rsidR="00C20B73" w:rsidRDefault="00C20B73">
      <w:pPr>
        <w:pStyle w:val="TOC1"/>
        <w:tabs>
          <w:tab w:val="right" w:leader="dot" w:pos="9696"/>
        </w:tabs>
        <w:rPr>
          <w:noProof/>
        </w:rPr>
      </w:pPr>
      <w:hyperlink w:anchor="_Toc235088796" w:history="1">
        <w:r w:rsidRPr="00000EB9">
          <w:rPr>
            <w:rStyle w:val="Hyperlink"/>
            <w:noProof/>
          </w:rPr>
          <w:t>Chapter 15 — Identity Security and Non-Human Identities</w:t>
        </w:r>
        <w:r>
          <w:rPr>
            <w:noProof/>
            <w:webHidden/>
          </w:rPr>
          <w:tab/>
        </w:r>
        <w:r>
          <w:rPr>
            <w:noProof/>
            <w:webHidden/>
          </w:rPr>
          <w:fldChar w:fldCharType="begin"/>
        </w:r>
        <w:r>
          <w:rPr>
            <w:noProof/>
            <w:webHidden/>
          </w:rPr>
          <w:instrText xml:space="preserve"> PAGEREF _Toc235088796 \h </w:instrText>
        </w:r>
        <w:r>
          <w:rPr>
            <w:noProof/>
            <w:webHidden/>
          </w:rPr>
        </w:r>
        <w:r>
          <w:rPr>
            <w:noProof/>
            <w:webHidden/>
          </w:rPr>
          <w:fldChar w:fldCharType="separate"/>
        </w:r>
        <w:r w:rsidR="00170B9B">
          <w:rPr>
            <w:noProof/>
            <w:webHidden/>
          </w:rPr>
          <w:t>50</w:t>
        </w:r>
        <w:r>
          <w:rPr>
            <w:noProof/>
            <w:webHidden/>
          </w:rPr>
          <w:fldChar w:fldCharType="end"/>
        </w:r>
      </w:hyperlink>
    </w:p>
    <w:p w14:paraId="39414288" w14:textId="21B63CD0" w:rsidR="00C20B73" w:rsidRDefault="00C20B73">
      <w:pPr>
        <w:pStyle w:val="TOC2"/>
        <w:tabs>
          <w:tab w:val="right" w:leader="dot" w:pos="9696"/>
        </w:tabs>
        <w:rPr>
          <w:noProof/>
        </w:rPr>
      </w:pPr>
      <w:hyperlink w:anchor="_Toc235088797" w:history="1">
        <w:r w:rsidRPr="00000EB9">
          <w:rPr>
            <w:rStyle w:val="Hyperlink"/>
            <w:noProof/>
          </w:rPr>
          <w:t>Choose the right identity</w:t>
        </w:r>
        <w:r>
          <w:rPr>
            <w:noProof/>
            <w:webHidden/>
          </w:rPr>
          <w:tab/>
        </w:r>
        <w:r>
          <w:rPr>
            <w:noProof/>
            <w:webHidden/>
          </w:rPr>
          <w:fldChar w:fldCharType="begin"/>
        </w:r>
        <w:r>
          <w:rPr>
            <w:noProof/>
            <w:webHidden/>
          </w:rPr>
          <w:instrText xml:space="preserve"> PAGEREF _Toc235088797 \h </w:instrText>
        </w:r>
        <w:r>
          <w:rPr>
            <w:noProof/>
            <w:webHidden/>
          </w:rPr>
        </w:r>
        <w:r>
          <w:rPr>
            <w:noProof/>
            <w:webHidden/>
          </w:rPr>
          <w:fldChar w:fldCharType="separate"/>
        </w:r>
        <w:r w:rsidR="00170B9B">
          <w:rPr>
            <w:noProof/>
            <w:webHidden/>
          </w:rPr>
          <w:t>50</w:t>
        </w:r>
        <w:r>
          <w:rPr>
            <w:noProof/>
            <w:webHidden/>
          </w:rPr>
          <w:fldChar w:fldCharType="end"/>
        </w:r>
      </w:hyperlink>
    </w:p>
    <w:p w14:paraId="17A240C9" w14:textId="45597AB5" w:rsidR="00C20B73" w:rsidRDefault="00C20B73">
      <w:pPr>
        <w:pStyle w:val="TOC2"/>
        <w:tabs>
          <w:tab w:val="right" w:leader="dot" w:pos="9696"/>
        </w:tabs>
        <w:rPr>
          <w:noProof/>
        </w:rPr>
      </w:pPr>
      <w:hyperlink w:anchor="_Toc235088798" w:history="1">
        <w:r w:rsidRPr="00000EB9">
          <w:rPr>
            <w:rStyle w:val="Hyperlink"/>
            <w:noProof/>
          </w:rPr>
          <w:t>Govern the NHI lifecycle</w:t>
        </w:r>
        <w:r>
          <w:rPr>
            <w:noProof/>
            <w:webHidden/>
          </w:rPr>
          <w:tab/>
        </w:r>
        <w:r>
          <w:rPr>
            <w:noProof/>
            <w:webHidden/>
          </w:rPr>
          <w:fldChar w:fldCharType="begin"/>
        </w:r>
        <w:r>
          <w:rPr>
            <w:noProof/>
            <w:webHidden/>
          </w:rPr>
          <w:instrText xml:space="preserve"> PAGEREF _Toc235088798 \h </w:instrText>
        </w:r>
        <w:r>
          <w:rPr>
            <w:noProof/>
            <w:webHidden/>
          </w:rPr>
        </w:r>
        <w:r>
          <w:rPr>
            <w:noProof/>
            <w:webHidden/>
          </w:rPr>
          <w:fldChar w:fldCharType="separate"/>
        </w:r>
        <w:r w:rsidR="00170B9B">
          <w:rPr>
            <w:noProof/>
            <w:webHidden/>
          </w:rPr>
          <w:t>51</w:t>
        </w:r>
        <w:r>
          <w:rPr>
            <w:noProof/>
            <w:webHidden/>
          </w:rPr>
          <w:fldChar w:fldCharType="end"/>
        </w:r>
      </w:hyperlink>
    </w:p>
    <w:p w14:paraId="469C2FA4" w14:textId="7039B4A8" w:rsidR="00C20B73" w:rsidRDefault="00C20B73">
      <w:pPr>
        <w:pStyle w:val="TOC2"/>
        <w:tabs>
          <w:tab w:val="right" w:leader="dot" w:pos="9696"/>
        </w:tabs>
        <w:rPr>
          <w:noProof/>
        </w:rPr>
      </w:pPr>
      <w:hyperlink w:anchor="_Toc235088799" w:history="1">
        <w:r w:rsidRPr="00000EB9">
          <w:rPr>
            <w:rStyle w:val="Hyperlink"/>
            <w:noProof/>
          </w:rPr>
          <w:t>Apply OWASP NHI lessons</w:t>
        </w:r>
        <w:r>
          <w:rPr>
            <w:noProof/>
            <w:webHidden/>
          </w:rPr>
          <w:tab/>
        </w:r>
        <w:r>
          <w:rPr>
            <w:noProof/>
            <w:webHidden/>
          </w:rPr>
          <w:fldChar w:fldCharType="begin"/>
        </w:r>
        <w:r>
          <w:rPr>
            <w:noProof/>
            <w:webHidden/>
          </w:rPr>
          <w:instrText xml:space="preserve"> PAGEREF _Toc235088799 \h </w:instrText>
        </w:r>
        <w:r>
          <w:rPr>
            <w:noProof/>
            <w:webHidden/>
          </w:rPr>
        </w:r>
        <w:r>
          <w:rPr>
            <w:noProof/>
            <w:webHidden/>
          </w:rPr>
          <w:fldChar w:fldCharType="separate"/>
        </w:r>
        <w:r w:rsidR="00170B9B">
          <w:rPr>
            <w:noProof/>
            <w:webHidden/>
          </w:rPr>
          <w:t>51</w:t>
        </w:r>
        <w:r>
          <w:rPr>
            <w:noProof/>
            <w:webHidden/>
          </w:rPr>
          <w:fldChar w:fldCharType="end"/>
        </w:r>
      </w:hyperlink>
    </w:p>
    <w:p w14:paraId="70DC9180" w14:textId="21D24ACA" w:rsidR="00C20B73" w:rsidRDefault="00C20B73">
      <w:pPr>
        <w:pStyle w:val="TOC2"/>
        <w:tabs>
          <w:tab w:val="right" w:leader="dot" w:pos="9696"/>
        </w:tabs>
        <w:rPr>
          <w:noProof/>
        </w:rPr>
      </w:pPr>
      <w:hyperlink w:anchor="_Toc235088800" w:history="1">
        <w:r w:rsidRPr="00000EB9">
          <w:rPr>
            <w:rStyle w:val="Hyperlink"/>
            <w:noProof/>
          </w:rPr>
          <w:t>Control delegated and autonomous access</w:t>
        </w:r>
        <w:r>
          <w:rPr>
            <w:noProof/>
            <w:webHidden/>
          </w:rPr>
          <w:tab/>
        </w:r>
        <w:r>
          <w:rPr>
            <w:noProof/>
            <w:webHidden/>
          </w:rPr>
          <w:fldChar w:fldCharType="begin"/>
        </w:r>
        <w:r>
          <w:rPr>
            <w:noProof/>
            <w:webHidden/>
          </w:rPr>
          <w:instrText xml:space="preserve"> PAGEREF _Toc235088800 \h </w:instrText>
        </w:r>
        <w:r>
          <w:rPr>
            <w:noProof/>
            <w:webHidden/>
          </w:rPr>
        </w:r>
        <w:r>
          <w:rPr>
            <w:noProof/>
            <w:webHidden/>
          </w:rPr>
          <w:fldChar w:fldCharType="separate"/>
        </w:r>
        <w:r w:rsidR="00170B9B">
          <w:rPr>
            <w:noProof/>
            <w:webHidden/>
          </w:rPr>
          <w:t>51</w:t>
        </w:r>
        <w:r>
          <w:rPr>
            <w:noProof/>
            <w:webHidden/>
          </w:rPr>
          <w:fldChar w:fldCharType="end"/>
        </w:r>
      </w:hyperlink>
    </w:p>
    <w:p w14:paraId="58C6BD0E" w14:textId="6362CD09" w:rsidR="00C20B73" w:rsidRDefault="00C20B73">
      <w:pPr>
        <w:pStyle w:val="TOC2"/>
        <w:tabs>
          <w:tab w:val="right" w:leader="dot" w:pos="9696"/>
        </w:tabs>
        <w:rPr>
          <w:noProof/>
        </w:rPr>
      </w:pPr>
      <w:hyperlink w:anchor="_Toc235088801" w:history="1">
        <w:r w:rsidRPr="00000EB9">
          <w:rPr>
            <w:rStyle w:val="Hyperlink"/>
            <w:noProof/>
          </w:rPr>
          <w:t>Practice: Create an NHI register</w:t>
        </w:r>
        <w:r>
          <w:rPr>
            <w:noProof/>
            <w:webHidden/>
          </w:rPr>
          <w:tab/>
        </w:r>
        <w:r>
          <w:rPr>
            <w:noProof/>
            <w:webHidden/>
          </w:rPr>
          <w:fldChar w:fldCharType="begin"/>
        </w:r>
        <w:r>
          <w:rPr>
            <w:noProof/>
            <w:webHidden/>
          </w:rPr>
          <w:instrText xml:space="preserve"> PAGEREF _Toc235088801 \h </w:instrText>
        </w:r>
        <w:r>
          <w:rPr>
            <w:noProof/>
            <w:webHidden/>
          </w:rPr>
        </w:r>
        <w:r>
          <w:rPr>
            <w:noProof/>
            <w:webHidden/>
          </w:rPr>
          <w:fldChar w:fldCharType="separate"/>
        </w:r>
        <w:r w:rsidR="00170B9B">
          <w:rPr>
            <w:noProof/>
            <w:webHidden/>
          </w:rPr>
          <w:t>52</w:t>
        </w:r>
        <w:r>
          <w:rPr>
            <w:noProof/>
            <w:webHidden/>
          </w:rPr>
          <w:fldChar w:fldCharType="end"/>
        </w:r>
      </w:hyperlink>
    </w:p>
    <w:p w14:paraId="5B4FAF1B" w14:textId="79892AE4" w:rsidR="00C20B73" w:rsidRDefault="00C20B73">
      <w:pPr>
        <w:pStyle w:val="TOC2"/>
        <w:tabs>
          <w:tab w:val="right" w:leader="dot" w:pos="9696"/>
        </w:tabs>
        <w:rPr>
          <w:noProof/>
        </w:rPr>
      </w:pPr>
      <w:hyperlink w:anchor="_Toc235088802" w:history="1">
        <w:r w:rsidRPr="00000EB9">
          <w:rPr>
            <w:rStyle w:val="Hyperlink"/>
            <w:noProof/>
          </w:rPr>
          <w:t>Chapter Control Check</w:t>
        </w:r>
        <w:r>
          <w:rPr>
            <w:noProof/>
            <w:webHidden/>
          </w:rPr>
          <w:tab/>
        </w:r>
        <w:r>
          <w:rPr>
            <w:noProof/>
            <w:webHidden/>
          </w:rPr>
          <w:fldChar w:fldCharType="begin"/>
        </w:r>
        <w:r>
          <w:rPr>
            <w:noProof/>
            <w:webHidden/>
          </w:rPr>
          <w:instrText xml:space="preserve"> PAGEREF _Toc235088802 \h </w:instrText>
        </w:r>
        <w:r>
          <w:rPr>
            <w:noProof/>
            <w:webHidden/>
          </w:rPr>
        </w:r>
        <w:r>
          <w:rPr>
            <w:noProof/>
            <w:webHidden/>
          </w:rPr>
          <w:fldChar w:fldCharType="separate"/>
        </w:r>
        <w:r w:rsidR="00170B9B">
          <w:rPr>
            <w:noProof/>
            <w:webHidden/>
          </w:rPr>
          <w:t>52</w:t>
        </w:r>
        <w:r>
          <w:rPr>
            <w:noProof/>
            <w:webHidden/>
          </w:rPr>
          <w:fldChar w:fldCharType="end"/>
        </w:r>
      </w:hyperlink>
    </w:p>
    <w:p w14:paraId="1AFD83AA" w14:textId="7FE53911" w:rsidR="00C20B73" w:rsidRDefault="00C20B73">
      <w:pPr>
        <w:pStyle w:val="TOC1"/>
        <w:tabs>
          <w:tab w:val="right" w:leader="dot" w:pos="9696"/>
        </w:tabs>
        <w:rPr>
          <w:noProof/>
        </w:rPr>
      </w:pPr>
      <w:hyperlink w:anchor="_Toc235088803" w:history="1">
        <w:r w:rsidRPr="00000EB9">
          <w:rPr>
            <w:rStyle w:val="Hyperlink"/>
            <w:noProof/>
          </w:rPr>
          <w:t>Chapter 16 — Purview, Data Governance, Privacy, and Shadow AI</w:t>
        </w:r>
        <w:r>
          <w:rPr>
            <w:noProof/>
            <w:webHidden/>
          </w:rPr>
          <w:tab/>
        </w:r>
        <w:r>
          <w:rPr>
            <w:noProof/>
            <w:webHidden/>
          </w:rPr>
          <w:fldChar w:fldCharType="begin"/>
        </w:r>
        <w:r>
          <w:rPr>
            <w:noProof/>
            <w:webHidden/>
          </w:rPr>
          <w:instrText xml:space="preserve"> PAGEREF _Toc235088803 \h </w:instrText>
        </w:r>
        <w:r>
          <w:rPr>
            <w:noProof/>
            <w:webHidden/>
          </w:rPr>
        </w:r>
        <w:r>
          <w:rPr>
            <w:noProof/>
            <w:webHidden/>
          </w:rPr>
          <w:fldChar w:fldCharType="separate"/>
        </w:r>
        <w:r w:rsidR="00170B9B">
          <w:rPr>
            <w:noProof/>
            <w:webHidden/>
          </w:rPr>
          <w:t>53</w:t>
        </w:r>
        <w:r>
          <w:rPr>
            <w:noProof/>
            <w:webHidden/>
          </w:rPr>
          <w:fldChar w:fldCharType="end"/>
        </w:r>
      </w:hyperlink>
    </w:p>
    <w:p w14:paraId="0AB0D6F8" w14:textId="6B449BCF" w:rsidR="00C20B73" w:rsidRDefault="00C20B73">
      <w:pPr>
        <w:pStyle w:val="TOC2"/>
        <w:tabs>
          <w:tab w:val="right" w:leader="dot" w:pos="9696"/>
        </w:tabs>
        <w:rPr>
          <w:noProof/>
        </w:rPr>
      </w:pPr>
      <w:hyperlink w:anchor="_Toc235088804" w:history="1">
        <w:r w:rsidRPr="00000EB9">
          <w:rPr>
            <w:rStyle w:val="Hyperlink"/>
            <w:noProof/>
          </w:rPr>
          <w:t>Know the data estate</w:t>
        </w:r>
        <w:r>
          <w:rPr>
            <w:noProof/>
            <w:webHidden/>
          </w:rPr>
          <w:tab/>
        </w:r>
        <w:r>
          <w:rPr>
            <w:noProof/>
            <w:webHidden/>
          </w:rPr>
          <w:fldChar w:fldCharType="begin"/>
        </w:r>
        <w:r>
          <w:rPr>
            <w:noProof/>
            <w:webHidden/>
          </w:rPr>
          <w:instrText xml:space="preserve"> PAGEREF _Toc235088804 \h </w:instrText>
        </w:r>
        <w:r>
          <w:rPr>
            <w:noProof/>
            <w:webHidden/>
          </w:rPr>
        </w:r>
        <w:r>
          <w:rPr>
            <w:noProof/>
            <w:webHidden/>
          </w:rPr>
          <w:fldChar w:fldCharType="separate"/>
        </w:r>
        <w:r w:rsidR="00170B9B">
          <w:rPr>
            <w:noProof/>
            <w:webHidden/>
          </w:rPr>
          <w:t>53</w:t>
        </w:r>
        <w:r>
          <w:rPr>
            <w:noProof/>
            <w:webHidden/>
          </w:rPr>
          <w:fldChar w:fldCharType="end"/>
        </w:r>
      </w:hyperlink>
    </w:p>
    <w:p w14:paraId="3D33A323" w14:textId="0414088D" w:rsidR="00C20B73" w:rsidRDefault="00C20B73">
      <w:pPr>
        <w:pStyle w:val="TOC2"/>
        <w:tabs>
          <w:tab w:val="right" w:leader="dot" w:pos="9696"/>
        </w:tabs>
        <w:rPr>
          <w:noProof/>
        </w:rPr>
      </w:pPr>
      <w:hyperlink w:anchor="_Toc235088805" w:history="1">
        <w:r w:rsidRPr="00000EB9">
          <w:rPr>
            <w:rStyle w:val="Hyperlink"/>
            <w:noProof/>
          </w:rPr>
          <w:t>Apply data security controls</w:t>
        </w:r>
        <w:r>
          <w:rPr>
            <w:noProof/>
            <w:webHidden/>
          </w:rPr>
          <w:tab/>
        </w:r>
        <w:r>
          <w:rPr>
            <w:noProof/>
            <w:webHidden/>
          </w:rPr>
          <w:fldChar w:fldCharType="begin"/>
        </w:r>
        <w:r>
          <w:rPr>
            <w:noProof/>
            <w:webHidden/>
          </w:rPr>
          <w:instrText xml:space="preserve"> PAGEREF _Toc235088805 \h </w:instrText>
        </w:r>
        <w:r>
          <w:rPr>
            <w:noProof/>
            <w:webHidden/>
          </w:rPr>
        </w:r>
        <w:r>
          <w:rPr>
            <w:noProof/>
            <w:webHidden/>
          </w:rPr>
          <w:fldChar w:fldCharType="separate"/>
        </w:r>
        <w:r w:rsidR="00170B9B">
          <w:rPr>
            <w:noProof/>
            <w:webHidden/>
          </w:rPr>
          <w:t>53</w:t>
        </w:r>
        <w:r>
          <w:rPr>
            <w:noProof/>
            <w:webHidden/>
          </w:rPr>
          <w:fldChar w:fldCharType="end"/>
        </w:r>
      </w:hyperlink>
    </w:p>
    <w:p w14:paraId="010654A7" w14:textId="6FB1A609" w:rsidR="00C20B73" w:rsidRDefault="00C20B73">
      <w:pPr>
        <w:pStyle w:val="TOC2"/>
        <w:tabs>
          <w:tab w:val="right" w:leader="dot" w:pos="9696"/>
        </w:tabs>
        <w:rPr>
          <w:noProof/>
        </w:rPr>
      </w:pPr>
      <w:hyperlink w:anchor="_Toc235088806" w:history="1">
        <w:r w:rsidRPr="00000EB9">
          <w:rPr>
            <w:rStyle w:val="Hyperlink"/>
            <w:noProof/>
          </w:rPr>
          <w:t>Manage shadow AI</w:t>
        </w:r>
        <w:r>
          <w:rPr>
            <w:noProof/>
            <w:webHidden/>
          </w:rPr>
          <w:tab/>
        </w:r>
        <w:r>
          <w:rPr>
            <w:noProof/>
            <w:webHidden/>
          </w:rPr>
          <w:fldChar w:fldCharType="begin"/>
        </w:r>
        <w:r>
          <w:rPr>
            <w:noProof/>
            <w:webHidden/>
          </w:rPr>
          <w:instrText xml:space="preserve"> PAGEREF _Toc235088806 \h </w:instrText>
        </w:r>
        <w:r>
          <w:rPr>
            <w:noProof/>
            <w:webHidden/>
          </w:rPr>
        </w:r>
        <w:r>
          <w:rPr>
            <w:noProof/>
            <w:webHidden/>
          </w:rPr>
          <w:fldChar w:fldCharType="separate"/>
        </w:r>
        <w:r w:rsidR="00170B9B">
          <w:rPr>
            <w:noProof/>
            <w:webHidden/>
          </w:rPr>
          <w:t>53</w:t>
        </w:r>
        <w:r>
          <w:rPr>
            <w:noProof/>
            <w:webHidden/>
          </w:rPr>
          <w:fldChar w:fldCharType="end"/>
        </w:r>
      </w:hyperlink>
    </w:p>
    <w:p w14:paraId="6AEA4376" w14:textId="42EE11A4" w:rsidR="00C20B73" w:rsidRDefault="00C20B73">
      <w:pPr>
        <w:pStyle w:val="TOC2"/>
        <w:tabs>
          <w:tab w:val="right" w:leader="dot" w:pos="9696"/>
        </w:tabs>
        <w:rPr>
          <w:noProof/>
        </w:rPr>
      </w:pPr>
      <w:hyperlink w:anchor="_Toc235088807" w:history="1">
        <w:r w:rsidRPr="00000EB9">
          <w:rPr>
            <w:rStyle w:val="Hyperlink"/>
            <w:noProof/>
          </w:rPr>
          <w:t>Privacy by design</w:t>
        </w:r>
        <w:r>
          <w:rPr>
            <w:noProof/>
            <w:webHidden/>
          </w:rPr>
          <w:tab/>
        </w:r>
        <w:r>
          <w:rPr>
            <w:noProof/>
            <w:webHidden/>
          </w:rPr>
          <w:fldChar w:fldCharType="begin"/>
        </w:r>
        <w:r>
          <w:rPr>
            <w:noProof/>
            <w:webHidden/>
          </w:rPr>
          <w:instrText xml:space="preserve"> PAGEREF _Toc235088807 \h </w:instrText>
        </w:r>
        <w:r>
          <w:rPr>
            <w:noProof/>
            <w:webHidden/>
          </w:rPr>
        </w:r>
        <w:r>
          <w:rPr>
            <w:noProof/>
            <w:webHidden/>
          </w:rPr>
          <w:fldChar w:fldCharType="separate"/>
        </w:r>
        <w:r w:rsidR="00170B9B">
          <w:rPr>
            <w:noProof/>
            <w:webHidden/>
          </w:rPr>
          <w:t>54</w:t>
        </w:r>
        <w:r>
          <w:rPr>
            <w:noProof/>
            <w:webHidden/>
          </w:rPr>
          <w:fldChar w:fldCharType="end"/>
        </w:r>
      </w:hyperlink>
    </w:p>
    <w:p w14:paraId="382AF9EF" w14:textId="0316FB29" w:rsidR="00C20B73" w:rsidRDefault="00C20B73">
      <w:pPr>
        <w:pStyle w:val="TOC2"/>
        <w:tabs>
          <w:tab w:val="right" w:leader="dot" w:pos="9696"/>
        </w:tabs>
        <w:rPr>
          <w:noProof/>
        </w:rPr>
      </w:pPr>
      <w:hyperlink w:anchor="_Toc235088808" w:history="1">
        <w:r w:rsidRPr="00000EB9">
          <w:rPr>
            <w:rStyle w:val="Hyperlink"/>
            <w:noProof/>
          </w:rPr>
          <w:t>Practice: Create an AI data protection plan</w:t>
        </w:r>
        <w:r>
          <w:rPr>
            <w:noProof/>
            <w:webHidden/>
          </w:rPr>
          <w:tab/>
        </w:r>
        <w:r>
          <w:rPr>
            <w:noProof/>
            <w:webHidden/>
          </w:rPr>
          <w:fldChar w:fldCharType="begin"/>
        </w:r>
        <w:r>
          <w:rPr>
            <w:noProof/>
            <w:webHidden/>
          </w:rPr>
          <w:instrText xml:space="preserve"> PAGEREF _Toc235088808 \h </w:instrText>
        </w:r>
        <w:r>
          <w:rPr>
            <w:noProof/>
            <w:webHidden/>
          </w:rPr>
        </w:r>
        <w:r>
          <w:rPr>
            <w:noProof/>
            <w:webHidden/>
          </w:rPr>
          <w:fldChar w:fldCharType="separate"/>
        </w:r>
        <w:r w:rsidR="00170B9B">
          <w:rPr>
            <w:noProof/>
            <w:webHidden/>
          </w:rPr>
          <w:t>54</w:t>
        </w:r>
        <w:r>
          <w:rPr>
            <w:noProof/>
            <w:webHidden/>
          </w:rPr>
          <w:fldChar w:fldCharType="end"/>
        </w:r>
      </w:hyperlink>
    </w:p>
    <w:p w14:paraId="63C312C6" w14:textId="671870C7" w:rsidR="00C20B73" w:rsidRDefault="00C20B73">
      <w:pPr>
        <w:pStyle w:val="TOC2"/>
        <w:tabs>
          <w:tab w:val="right" w:leader="dot" w:pos="9696"/>
        </w:tabs>
        <w:rPr>
          <w:noProof/>
        </w:rPr>
      </w:pPr>
      <w:hyperlink w:anchor="_Toc235088809" w:history="1">
        <w:r w:rsidRPr="00000EB9">
          <w:rPr>
            <w:rStyle w:val="Hyperlink"/>
            <w:noProof/>
          </w:rPr>
          <w:t>Chapter Control Check</w:t>
        </w:r>
        <w:r>
          <w:rPr>
            <w:noProof/>
            <w:webHidden/>
          </w:rPr>
          <w:tab/>
        </w:r>
        <w:r>
          <w:rPr>
            <w:noProof/>
            <w:webHidden/>
          </w:rPr>
          <w:fldChar w:fldCharType="begin"/>
        </w:r>
        <w:r>
          <w:rPr>
            <w:noProof/>
            <w:webHidden/>
          </w:rPr>
          <w:instrText xml:space="preserve"> PAGEREF _Toc235088809 \h </w:instrText>
        </w:r>
        <w:r>
          <w:rPr>
            <w:noProof/>
            <w:webHidden/>
          </w:rPr>
        </w:r>
        <w:r>
          <w:rPr>
            <w:noProof/>
            <w:webHidden/>
          </w:rPr>
          <w:fldChar w:fldCharType="separate"/>
        </w:r>
        <w:r w:rsidR="00170B9B">
          <w:rPr>
            <w:noProof/>
            <w:webHidden/>
          </w:rPr>
          <w:t>54</w:t>
        </w:r>
        <w:r>
          <w:rPr>
            <w:noProof/>
            <w:webHidden/>
          </w:rPr>
          <w:fldChar w:fldCharType="end"/>
        </w:r>
      </w:hyperlink>
    </w:p>
    <w:p w14:paraId="4DB424AC" w14:textId="5F756DEE" w:rsidR="00C20B73" w:rsidRDefault="00C20B73">
      <w:pPr>
        <w:pStyle w:val="TOC1"/>
        <w:tabs>
          <w:tab w:val="right" w:leader="dot" w:pos="9696"/>
        </w:tabs>
        <w:rPr>
          <w:noProof/>
        </w:rPr>
      </w:pPr>
      <w:hyperlink w:anchor="_Toc235088810" w:history="1">
        <w:r w:rsidRPr="00000EB9">
          <w:rPr>
            <w:rStyle w:val="Hyperlink"/>
            <w:noProof/>
          </w:rPr>
          <w:t>Chapter 17 — Infrastructure, Network, Secrets, and API Protection</w:t>
        </w:r>
        <w:r>
          <w:rPr>
            <w:noProof/>
            <w:webHidden/>
          </w:rPr>
          <w:tab/>
        </w:r>
        <w:r>
          <w:rPr>
            <w:noProof/>
            <w:webHidden/>
          </w:rPr>
          <w:fldChar w:fldCharType="begin"/>
        </w:r>
        <w:r>
          <w:rPr>
            <w:noProof/>
            <w:webHidden/>
          </w:rPr>
          <w:instrText xml:space="preserve"> PAGEREF _Toc235088810 \h </w:instrText>
        </w:r>
        <w:r>
          <w:rPr>
            <w:noProof/>
            <w:webHidden/>
          </w:rPr>
        </w:r>
        <w:r>
          <w:rPr>
            <w:noProof/>
            <w:webHidden/>
          </w:rPr>
          <w:fldChar w:fldCharType="separate"/>
        </w:r>
        <w:r w:rsidR="00170B9B">
          <w:rPr>
            <w:noProof/>
            <w:webHidden/>
          </w:rPr>
          <w:t>56</w:t>
        </w:r>
        <w:r>
          <w:rPr>
            <w:noProof/>
            <w:webHidden/>
          </w:rPr>
          <w:fldChar w:fldCharType="end"/>
        </w:r>
      </w:hyperlink>
    </w:p>
    <w:p w14:paraId="12EFC629" w14:textId="2AEFB720" w:rsidR="00C20B73" w:rsidRDefault="00C20B73">
      <w:pPr>
        <w:pStyle w:val="TOC2"/>
        <w:tabs>
          <w:tab w:val="right" w:leader="dot" w:pos="9696"/>
        </w:tabs>
        <w:rPr>
          <w:noProof/>
        </w:rPr>
      </w:pPr>
      <w:hyperlink w:anchor="_Toc235088811" w:history="1">
        <w:r w:rsidRPr="00000EB9">
          <w:rPr>
            <w:rStyle w:val="Hyperlink"/>
            <w:noProof/>
          </w:rPr>
          <w:t>Protect network paths</w:t>
        </w:r>
        <w:r>
          <w:rPr>
            <w:noProof/>
            <w:webHidden/>
          </w:rPr>
          <w:tab/>
        </w:r>
        <w:r>
          <w:rPr>
            <w:noProof/>
            <w:webHidden/>
          </w:rPr>
          <w:fldChar w:fldCharType="begin"/>
        </w:r>
        <w:r>
          <w:rPr>
            <w:noProof/>
            <w:webHidden/>
          </w:rPr>
          <w:instrText xml:space="preserve"> PAGEREF _Toc235088811 \h </w:instrText>
        </w:r>
        <w:r>
          <w:rPr>
            <w:noProof/>
            <w:webHidden/>
          </w:rPr>
        </w:r>
        <w:r>
          <w:rPr>
            <w:noProof/>
            <w:webHidden/>
          </w:rPr>
          <w:fldChar w:fldCharType="separate"/>
        </w:r>
        <w:r w:rsidR="00170B9B">
          <w:rPr>
            <w:noProof/>
            <w:webHidden/>
          </w:rPr>
          <w:t>56</w:t>
        </w:r>
        <w:r>
          <w:rPr>
            <w:noProof/>
            <w:webHidden/>
          </w:rPr>
          <w:fldChar w:fldCharType="end"/>
        </w:r>
      </w:hyperlink>
    </w:p>
    <w:p w14:paraId="1391C70C" w14:textId="439A3D7A" w:rsidR="00C20B73" w:rsidRDefault="00C20B73">
      <w:pPr>
        <w:pStyle w:val="TOC2"/>
        <w:tabs>
          <w:tab w:val="right" w:leader="dot" w:pos="9696"/>
        </w:tabs>
        <w:rPr>
          <w:noProof/>
        </w:rPr>
      </w:pPr>
      <w:hyperlink w:anchor="_Toc235088812" w:history="1">
        <w:r w:rsidRPr="00000EB9">
          <w:rPr>
            <w:rStyle w:val="Hyperlink"/>
            <w:noProof/>
          </w:rPr>
          <w:t>Manage secrets and keys</w:t>
        </w:r>
        <w:r>
          <w:rPr>
            <w:noProof/>
            <w:webHidden/>
          </w:rPr>
          <w:tab/>
        </w:r>
        <w:r>
          <w:rPr>
            <w:noProof/>
            <w:webHidden/>
          </w:rPr>
          <w:fldChar w:fldCharType="begin"/>
        </w:r>
        <w:r>
          <w:rPr>
            <w:noProof/>
            <w:webHidden/>
          </w:rPr>
          <w:instrText xml:space="preserve"> PAGEREF _Toc235088812 \h </w:instrText>
        </w:r>
        <w:r>
          <w:rPr>
            <w:noProof/>
            <w:webHidden/>
          </w:rPr>
        </w:r>
        <w:r>
          <w:rPr>
            <w:noProof/>
            <w:webHidden/>
          </w:rPr>
          <w:fldChar w:fldCharType="separate"/>
        </w:r>
        <w:r w:rsidR="00170B9B">
          <w:rPr>
            <w:noProof/>
            <w:webHidden/>
          </w:rPr>
          <w:t>56</w:t>
        </w:r>
        <w:r>
          <w:rPr>
            <w:noProof/>
            <w:webHidden/>
          </w:rPr>
          <w:fldChar w:fldCharType="end"/>
        </w:r>
      </w:hyperlink>
    </w:p>
    <w:p w14:paraId="5A8DDB05" w14:textId="0C68A05C" w:rsidR="00C20B73" w:rsidRDefault="00C20B73">
      <w:pPr>
        <w:pStyle w:val="TOC2"/>
        <w:tabs>
          <w:tab w:val="right" w:leader="dot" w:pos="9696"/>
        </w:tabs>
        <w:rPr>
          <w:noProof/>
        </w:rPr>
      </w:pPr>
      <w:hyperlink w:anchor="_Toc235088813" w:history="1">
        <w:r w:rsidRPr="00000EB9">
          <w:rPr>
            <w:rStyle w:val="Hyperlink"/>
            <w:noProof/>
          </w:rPr>
          <w:t>Secure APIs and tool endpoints</w:t>
        </w:r>
        <w:r>
          <w:rPr>
            <w:noProof/>
            <w:webHidden/>
          </w:rPr>
          <w:tab/>
        </w:r>
        <w:r>
          <w:rPr>
            <w:noProof/>
            <w:webHidden/>
          </w:rPr>
          <w:fldChar w:fldCharType="begin"/>
        </w:r>
        <w:r>
          <w:rPr>
            <w:noProof/>
            <w:webHidden/>
          </w:rPr>
          <w:instrText xml:space="preserve"> PAGEREF _Toc235088813 \h </w:instrText>
        </w:r>
        <w:r>
          <w:rPr>
            <w:noProof/>
            <w:webHidden/>
          </w:rPr>
        </w:r>
        <w:r>
          <w:rPr>
            <w:noProof/>
            <w:webHidden/>
          </w:rPr>
          <w:fldChar w:fldCharType="separate"/>
        </w:r>
        <w:r w:rsidR="00170B9B">
          <w:rPr>
            <w:noProof/>
            <w:webHidden/>
          </w:rPr>
          <w:t>56</w:t>
        </w:r>
        <w:r>
          <w:rPr>
            <w:noProof/>
            <w:webHidden/>
          </w:rPr>
          <w:fldChar w:fldCharType="end"/>
        </w:r>
      </w:hyperlink>
    </w:p>
    <w:p w14:paraId="0F18297C" w14:textId="409E1CA8" w:rsidR="00C20B73" w:rsidRDefault="00C20B73">
      <w:pPr>
        <w:pStyle w:val="TOC2"/>
        <w:tabs>
          <w:tab w:val="right" w:leader="dot" w:pos="9696"/>
        </w:tabs>
        <w:rPr>
          <w:noProof/>
        </w:rPr>
      </w:pPr>
      <w:hyperlink w:anchor="_Toc235088814" w:history="1">
        <w:r w:rsidRPr="00000EB9">
          <w:rPr>
            <w:rStyle w:val="Hyperlink"/>
            <w:noProof/>
          </w:rPr>
          <w:t>Use Defender and posture management</w:t>
        </w:r>
        <w:r>
          <w:rPr>
            <w:noProof/>
            <w:webHidden/>
          </w:rPr>
          <w:tab/>
        </w:r>
        <w:r>
          <w:rPr>
            <w:noProof/>
            <w:webHidden/>
          </w:rPr>
          <w:fldChar w:fldCharType="begin"/>
        </w:r>
        <w:r>
          <w:rPr>
            <w:noProof/>
            <w:webHidden/>
          </w:rPr>
          <w:instrText xml:space="preserve"> PAGEREF _Toc235088814 \h </w:instrText>
        </w:r>
        <w:r>
          <w:rPr>
            <w:noProof/>
            <w:webHidden/>
          </w:rPr>
        </w:r>
        <w:r>
          <w:rPr>
            <w:noProof/>
            <w:webHidden/>
          </w:rPr>
          <w:fldChar w:fldCharType="separate"/>
        </w:r>
        <w:r w:rsidR="00170B9B">
          <w:rPr>
            <w:noProof/>
            <w:webHidden/>
          </w:rPr>
          <w:t>57</w:t>
        </w:r>
        <w:r>
          <w:rPr>
            <w:noProof/>
            <w:webHidden/>
          </w:rPr>
          <w:fldChar w:fldCharType="end"/>
        </w:r>
      </w:hyperlink>
    </w:p>
    <w:p w14:paraId="2CFC2548" w14:textId="7545829D" w:rsidR="00C20B73" w:rsidRDefault="00C20B73">
      <w:pPr>
        <w:pStyle w:val="TOC2"/>
        <w:tabs>
          <w:tab w:val="right" w:leader="dot" w:pos="9696"/>
        </w:tabs>
        <w:rPr>
          <w:noProof/>
        </w:rPr>
      </w:pPr>
      <w:hyperlink w:anchor="_Toc235088815" w:history="1">
        <w:r w:rsidRPr="00000EB9">
          <w:rPr>
            <w:rStyle w:val="Hyperlink"/>
            <w:noProof/>
          </w:rPr>
          <w:t>Practice: Review a secure service path</w:t>
        </w:r>
        <w:r>
          <w:rPr>
            <w:noProof/>
            <w:webHidden/>
          </w:rPr>
          <w:tab/>
        </w:r>
        <w:r>
          <w:rPr>
            <w:noProof/>
            <w:webHidden/>
          </w:rPr>
          <w:fldChar w:fldCharType="begin"/>
        </w:r>
        <w:r>
          <w:rPr>
            <w:noProof/>
            <w:webHidden/>
          </w:rPr>
          <w:instrText xml:space="preserve"> PAGEREF _Toc235088815 \h </w:instrText>
        </w:r>
        <w:r>
          <w:rPr>
            <w:noProof/>
            <w:webHidden/>
          </w:rPr>
        </w:r>
        <w:r>
          <w:rPr>
            <w:noProof/>
            <w:webHidden/>
          </w:rPr>
          <w:fldChar w:fldCharType="separate"/>
        </w:r>
        <w:r w:rsidR="00170B9B">
          <w:rPr>
            <w:noProof/>
            <w:webHidden/>
          </w:rPr>
          <w:t>57</w:t>
        </w:r>
        <w:r>
          <w:rPr>
            <w:noProof/>
            <w:webHidden/>
          </w:rPr>
          <w:fldChar w:fldCharType="end"/>
        </w:r>
      </w:hyperlink>
    </w:p>
    <w:p w14:paraId="602F0D93" w14:textId="470BC63C" w:rsidR="00C20B73" w:rsidRDefault="00C20B73">
      <w:pPr>
        <w:pStyle w:val="TOC2"/>
        <w:tabs>
          <w:tab w:val="right" w:leader="dot" w:pos="9696"/>
        </w:tabs>
        <w:rPr>
          <w:noProof/>
        </w:rPr>
      </w:pPr>
      <w:hyperlink w:anchor="_Toc235088816" w:history="1">
        <w:r w:rsidRPr="00000EB9">
          <w:rPr>
            <w:rStyle w:val="Hyperlink"/>
            <w:noProof/>
          </w:rPr>
          <w:t>Chapter Control Check</w:t>
        </w:r>
        <w:r>
          <w:rPr>
            <w:noProof/>
            <w:webHidden/>
          </w:rPr>
          <w:tab/>
        </w:r>
        <w:r>
          <w:rPr>
            <w:noProof/>
            <w:webHidden/>
          </w:rPr>
          <w:fldChar w:fldCharType="begin"/>
        </w:r>
        <w:r>
          <w:rPr>
            <w:noProof/>
            <w:webHidden/>
          </w:rPr>
          <w:instrText xml:space="preserve"> PAGEREF _Toc235088816 \h </w:instrText>
        </w:r>
        <w:r>
          <w:rPr>
            <w:noProof/>
            <w:webHidden/>
          </w:rPr>
        </w:r>
        <w:r>
          <w:rPr>
            <w:noProof/>
            <w:webHidden/>
          </w:rPr>
          <w:fldChar w:fldCharType="separate"/>
        </w:r>
        <w:r w:rsidR="00170B9B">
          <w:rPr>
            <w:noProof/>
            <w:webHidden/>
          </w:rPr>
          <w:t>57</w:t>
        </w:r>
        <w:r>
          <w:rPr>
            <w:noProof/>
            <w:webHidden/>
          </w:rPr>
          <w:fldChar w:fldCharType="end"/>
        </w:r>
      </w:hyperlink>
    </w:p>
    <w:p w14:paraId="0828B91E" w14:textId="615CC78D" w:rsidR="00C20B73" w:rsidRDefault="00C20B73">
      <w:pPr>
        <w:pStyle w:val="TOC1"/>
        <w:tabs>
          <w:tab w:val="right" w:leader="dot" w:pos="9696"/>
        </w:tabs>
        <w:rPr>
          <w:noProof/>
        </w:rPr>
      </w:pPr>
      <w:hyperlink w:anchor="_Toc235088817" w:history="1">
        <w:r w:rsidRPr="00000EB9">
          <w:rPr>
            <w:rStyle w:val="Hyperlink"/>
            <w:noProof/>
          </w:rPr>
          <w:t>Chapter 18 — OWASP Risks for LLMs, Agents, NHIs, APIs, and Web Applications</w:t>
        </w:r>
        <w:r>
          <w:rPr>
            <w:noProof/>
            <w:webHidden/>
          </w:rPr>
          <w:tab/>
        </w:r>
        <w:r>
          <w:rPr>
            <w:noProof/>
            <w:webHidden/>
          </w:rPr>
          <w:fldChar w:fldCharType="begin"/>
        </w:r>
        <w:r>
          <w:rPr>
            <w:noProof/>
            <w:webHidden/>
          </w:rPr>
          <w:instrText xml:space="preserve"> PAGEREF _Toc235088817 \h </w:instrText>
        </w:r>
        <w:r>
          <w:rPr>
            <w:noProof/>
            <w:webHidden/>
          </w:rPr>
        </w:r>
        <w:r>
          <w:rPr>
            <w:noProof/>
            <w:webHidden/>
          </w:rPr>
          <w:fldChar w:fldCharType="separate"/>
        </w:r>
        <w:r w:rsidR="00170B9B">
          <w:rPr>
            <w:noProof/>
            <w:webHidden/>
          </w:rPr>
          <w:t>58</w:t>
        </w:r>
        <w:r>
          <w:rPr>
            <w:noProof/>
            <w:webHidden/>
          </w:rPr>
          <w:fldChar w:fldCharType="end"/>
        </w:r>
      </w:hyperlink>
    </w:p>
    <w:p w14:paraId="1D5258EA" w14:textId="6F241AAD" w:rsidR="00C20B73" w:rsidRDefault="00C20B73">
      <w:pPr>
        <w:pStyle w:val="TOC2"/>
        <w:tabs>
          <w:tab w:val="right" w:leader="dot" w:pos="9696"/>
        </w:tabs>
        <w:rPr>
          <w:noProof/>
        </w:rPr>
      </w:pPr>
      <w:hyperlink w:anchor="_Toc235088818" w:history="1">
        <w:r w:rsidRPr="00000EB9">
          <w:rPr>
            <w:rStyle w:val="Hyperlink"/>
            <w:noProof/>
          </w:rPr>
          <w:t>OWASP LLM Top 10</w:t>
        </w:r>
        <w:r>
          <w:rPr>
            <w:noProof/>
            <w:webHidden/>
          </w:rPr>
          <w:tab/>
        </w:r>
        <w:r>
          <w:rPr>
            <w:noProof/>
            <w:webHidden/>
          </w:rPr>
          <w:fldChar w:fldCharType="begin"/>
        </w:r>
        <w:r>
          <w:rPr>
            <w:noProof/>
            <w:webHidden/>
          </w:rPr>
          <w:instrText xml:space="preserve"> PAGEREF _Toc235088818 \h </w:instrText>
        </w:r>
        <w:r>
          <w:rPr>
            <w:noProof/>
            <w:webHidden/>
          </w:rPr>
        </w:r>
        <w:r>
          <w:rPr>
            <w:noProof/>
            <w:webHidden/>
          </w:rPr>
          <w:fldChar w:fldCharType="separate"/>
        </w:r>
        <w:r w:rsidR="00170B9B">
          <w:rPr>
            <w:noProof/>
            <w:webHidden/>
          </w:rPr>
          <w:t>58</w:t>
        </w:r>
        <w:r>
          <w:rPr>
            <w:noProof/>
            <w:webHidden/>
          </w:rPr>
          <w:fldChar w:fldCharType="end"/>
        </w:r>
      </w:hyperlink>
    </w:p>
    <w:p w14:paraId="7B29D881" w14:textId="0CA6CD08" w:rsidR="00C20B73" w:rsidRDefault="00C20B73">
      <w:pPr>
        <w:pStyle w:val="TOC2"/>
        <w:tabs>
          <w:tab w:val="right" w:leader="dot" w:pos="9696"/>
        </w:tabs>
        <w:rPr>
          <w:noProof/>
        </w:rPr>
      </w:pPr>
      <w:hyperlink w:anchor="_Toc235088819" w:history="1">
        <w:r w:rsidRPr="00000EB9">
          <w:rPr>
            <w:rStyle w:val="Hyperlink"/>
            <w:noProof/>
          </w:rPr>
          <w:t>OWASP Agentic Top 10</w:t>
        </w:r>
        <w:r>
          <w:rPr>
            <w:noProof/>
            <w:webHidden/>
          </w:rPr>
          <w:tab/>
        </w:r>
        <w:r>
          <w:rPr>
            <w:noProof/>
            <w:webHidden/>
          </w:rPr>
          <w:fldChar w:fldCharType="begin"/>
        </w:r>
        <w:r>
          <w:rPr>
            <w:noProof/>
            <w:webHidden/>
          </w:rPr>
          <w:instrText xml:space="preserve"> PAGEREF _Toc235088819 \h </w:instrText>
        </w:r>
        <w:r>
          <w:rPr>
            <w:noProof/>
            <w:webHidden/>
          </w:rPr>
        </w:r>
        <w:r>
          <w:rPr>
            <w:noProof/>
            <w:webHidden/>
          </w:rPr>
          <w:fldChar w:fldCharType="separate"/>
        </w:r>
        <w:r w:rsidR="00170B9B">
          <w:rPr>
            <w:noProof/>
            <w:webHidden/>
          </w:rPr>
          <w:t>58</w:t>
        </w:r>
        <w:r>
          <w:rPr>
            <w:noProof/>
            <w:webHidden/>
          </w:rPr>
          <w:fldChar w:fldCharType="end"/>
        </w:r>
      </w:hyperlink>
    </w:p>
    <w:p w14:paraId="0F63C25B" w14:textId="080913DA" w:rsidR="00C20B73" w:rsidRDefault="00C20B73">
      <w:pPr>
        <w:pStyle w:val="TOC2"/>
        <w:tabs>
          <w:tab w:val="right" w:leader="dot" w:pos="9696"/>
        </w:tabs>
        <w:rPr>
          <w:noProof/>
        </w:rPr>
      </w:pPr>
      <w:hyperlink w:anchor="_Toc235088820" w:history="1">
        <w:r w:rsidRPr="00000EB9">
          <w:rPr>
            <w:rStyle w:val="Hyperlink"/>
            <w:noProof/>
          </w:rPr>
          <w:t>OWASP NHI, API, and Web guidance</w:t>
        </w:r>
        <w:r>
          <w:rPr>
            <w:noProof/>
            <w:webHidden/>
          </w:rPr>
          <w:tab/>
        </w:r>
        <w:r>
          <w:rPr>
            <w:noProof/>
            <w:webHidden/>
          </w:rPr>
          <w:fldChar w:fldCharType="begin"/>
        </w:r>
        <w:r>
          <w:rPr>
            <w:noProof/>
            <w:webHidden/>
          </w:rPr>
          <w:instrText xml:space="preserve"> PAGEREF _Toc235088820 \h </w:instrText>
        </w:r>
        <w:r>
          <w:rPr>
            <w:noProof/>
            <w:webHidden/>
          </w:rPr>
        </w:r>
        <w:r>
          <w:rPr>
            <w:noProof/>
            <w:webHidden/>
          </w:rPr>
          <w:fldChar w:fldCharType="separate"/>
        </w:r>
        <w:r w:rsidR="00170B9B">
          <w:rPr>
            <w:noProof/>
            <w:webHidden/>
          </w:rPr>
          <w:t>59</w:t>
        </w:r>
        <w:r>
          <w:rPr>
            <w:noProof/>
            <w:webHidden/>
          </w:rPr>
          <w:fldChar w:fldCharType="end"/>
        </w:r>
      </w:hyperlink>
    </w:p>
    <w:p w14:paraId="0123C958" w14:textId="67BC5222" w:rsidR="00C20B73" w:rsidRDefault="00C20B73">
      <w:pPr>
        <w:pStyle w:val="TOC2"/>
        <w:tabs>
          <w:tab w:val="right" w:leader="dot" w:pos="9696"/>
        </w:tabs>
        <w:rPr>
          <w:noProof/>
        </w:rPr>
      </w:pPr>
      <w:hyperlink w:anchor="_Toc235088821" w:history="1">
        <w:r w:rsidRPr="00000EB9">
          <w:rPr>
            <w:rStyle w:val="Hyperlink"/>
            <w:noProof/>
          </w:rPr>
          <w:t>Turn lists into engineering work</w:t>
        </w:r>
        <w:r>
          <w:rPr>
            <w:noProof/>
            <w:webHidden/>
          </w:rPr>
          <w:tab/>
        </w:r>
        <w:r>
          <w:rPr>
            <w:noProof/>
            <w:webHidden/>
          </w:rPr>
          <w:fldChar w:fldCharType="begin"/>
        </w:r>
        <w:r>
          <w:rPr>
            <w:noProof/>
            <w:webHidden/>
          </w:rPr>
          <w:instrText xml:space="preserve"> PAGEREF _Toc235088821 \h </w:instrText>
        </w:r>
        <w:r>
          <w:rPr>
            <w:noProof/>
            <w:webHidden/>
          </w:rPr>
        </w:r>
        <w:r>
          <w:rPr>
            <w:noProof/>
            <w:webHidden/>
          </w:rPr>
          <w:fldChar w:fldCharType="separate"/>
        </w:r>
        <w:r w:rsidR="00170B9B">
          <w:rPr>
            <w:noProof/>
            <w:webHidden/>
          </w:rPr>
          <w:t>59</w:t>
        </w:r>
        <w:r>
          <w:rPr>
            <w:noProof/>
            <w:webHidden/>
          </w:rPr>
          <w:fldChar w:fldCharType="end"/>
        </w:r>
      </w:hyperlink>
    </w:p>
    <w:p w14:paraId="54EFF5DB" w14:textId="48E7BC0D" w:rsidR="00C20B73" w:rsidRDefault="00C20B73">
      <w:pPr>
        <w:pStyle w:val="TOC2"/>
        <w:tabs>
          <w:tab w:val="right" w:leader="dot" w:pos="9696"/>
        </w:tabs>
        <w:rPr>
          <w:noProof/>
        </w:rPr>
      </w:pPr>
      <w:hyperlink w:anchor="_Toc235088822" w:history="1">
        <w:r w:rsidRPr="00000EB9">
          <w:rPr>
            <w:rStyle w:val="Hyperlink"/>
            <w:noProof/>
          </w:rPr>
          <w:t>Practice: Build an OWASP control matrix</w:t>
        </w:r>
        <w:r>
          <w:rPr>
            <w:noProof/>
            <w:webHidden/>
          </w:rPr>
          <w:tab/>
        </w:r>
        <w:r>
          <w:rPr>
            <w:noProof/>
            <w:webHidden/>
          </w:rPr>
          <w:fldChar w:fldCharType="begin"/>
        </w:r>
        <w:r>
          <w:rPr>
            <w:noProof/>
            <w:webHidden/>
          </w:rPr>
          <w:instrText xml:space="preserve"> PAGEREF _Toc235088822 \h </w:instrText>
        </w:r>
        <w:r>
          <w:rPr>
            <w:noProof/>
            <w:webHidden/>
          </w:rPr>
        </w:r>
        <w:r>
          <w:rPr>
            <w:noProof/>
            <w:webHidden/>
          </w:rPr>
          <w:fldChar w:fldCharType="separate"/>
        </w:r>
        <w:r w:rsidR="00170B9B">
          <w:rPr>
            <w:noProof/>
            <w:webHidden/>
          </w:rPr>
          <w:t>59</w:t>
        </w:r>
        <w:r>
          <w:rPr>
            <w:noProof/>
            <w:webHidden/>
          </w:rPr>
          <w:fldChar w:fldCharType="end"/>
        </w:r>
      </w:hyperlink>
    </w:p>
    <w:p w14:paraId="14B7B7F1" w14:textId="3B384A96" w:rsidR="00C20B73" w:rsidRDefault="00C20B73">
      <w:pPr>
        <w:pStyle w:val="TOC2"/>
        <w:tabs>
          <w:tab w:val="right" w:leader="dot" w:pos="9696"/>
        </w:tabs>
        <w:rPr>
          <w:noProof/>
        </w:rPr>
      </w:pPr>
      <w:hyperlink w:anchor="_Toc235088823" w:history="1">
        <w:r w:rsidRPr="00000EB9">
          <w:rPr>
            <w:rStyle w:val="Hyperlink"/>
            <w:noProof/>
          </w:rPr>
          <w:t>Chapter Control Check</w:t>
        </w:r>
        <w:r>
          <w:rPr>
            <w:noProof/>
            <w:webHidden/>
          </w:rPr>
          <w:tab/>
        </w:r>
        <w:r>
          <w:rPr>
            <w:noProof/>
            <w:webHidden/>
          </w:rPr>
          <w:fldChar w:fldCharType="begin"/>
        </w:r>
        <w:r>
          <w:rPr>
            <w:noProof/>
            <w:webHidden/>
          </w:rPr>
          <w:instrText xml:space="preserve"> PAGEREF _Toc235088823 \h </w:instrText>
        </w:r>
        <w:r>
          <w:rPr>
            <w:noProof/>
            <w:webHidden/>
          </w:rPr>
        </w:r>
        <w:r>
          <w:rPr>
            <w:noProof/>
            <w:webHidden/>
          </w:rPr>
          <w:fldChar w:fldCharType="separate"/>
        </w:r>
        <w:r w:rsidR="00170B9B">
          <w:rPr>
            <w:noProof/>
            <w:webHidden/>
          </w:rPr>
          <w:t>60</w:t>
        </w:r>
        <w:r>
          <w:rPr>
            <w:noProof/>
            <w:webHidden/>
          </w:rPr>
          <w:fldChar w:fldCharType="end"/>
        </w:r>
      </w:hyperlink>
    </w:p>
    <w:p w14:paraId="67184E46" w14:textId="788334D3" w:rsidR="00C20B73" w:rsidRDefault="00C20B73">
      <w:pPr>
        <w:pStyle w:val="TOC1"/>
        <w:tabs>
          <w:tab w:val="right" w:leader="dot" w:pos="9696"/>
        </w:tabs>
        <w:rPr>
          <w:noProof/>
        </w:rPr>
      </w:pPr>
      <w:hyperlink w:anchor="_Toc235088824" w:history="1">
        <w:r w:rsidRPr="00000EB9">
          <w:rPr>
            <w:rStyle w:val="Hyperlink"/>
            <w:noProof/>
          </w:rPr>
          <w:t>Chapter 19 — AI Supply Chain, Secure Development, and LLMOps</w:t>
        </w:r>
        <w:r>
          <w:rPr>
            <w:noProof/>
            <w:webHidden/>
          </w:rPr>
          <w:tab/>
        </w:r>
        <w:r>
          <w:rPr>
            <w:noProof/>
            <w:webHidden/>
          </w:rPr>
          <w:fldChar w:fldCharType="begin"/>
        </w:r>
        <w:r>
          <w:rPr>
            <w:noProof/>
            <w:webHidden/>
          </w:rPr>
          <w:instrText xml:space="preserve"> PAGEREF _Toc235088824 \h </w:instrText>
        </w:r>
        <w:r>
          <w:rPr>
            <w:noProof/>
            <w:webHidden/>
          </w:rPr>
        </w:r>
        <w:r>
          <w:rPr>
            <w:noProof/>
            <w:webHidden/>
          </w:rPr>
          <w:fldChar w:fldCharType="separate"/>
        </w:r>
        <w:r w:rsidR="00170B9B">
          <w:rPr>
            <w:noProof/>
            <w:webHidden/>
          </w:rPr>
          <w:t>61</w:t>
        </w:r>
        <w:r>
          <w:rPr>
            <w:noProof/>
            <w:webHidden/>
          </w:rPr>
          <w:fldChar w:fldCharType="end"/>
        </w:r>
      </w:hyperlink>
    </w:p>
    <w:p w14:paraId="2A7FB656" w14:textId="617B6619" w:rsidR="00C20B73" w:rsidRDefault="00C20B73">
      <w:pPr>
        <w:pStyle w:val="TOC2"/>
        <w:tabs>
          <w:tab w:val="right" w:leader="dot" w:pos="9696"/>
        </w:tabs>
        <w:rPr>
          <w:noProof/>
        </w:rPr>
      </w:pPr>
      <w:hyperlink w:anchor="_Toc235088825" w:history="1">
        <w:r w:rsidRPr="00000EB9">
          <w:rPr>
            <w:rStyle w:val="Hyperlink"/>
            <w:noProof/>
          </w:rPr>
          <w:t>Inventory the AI supply chain</w:t>
        </w:r>
        <w:r>
          <w:rPr>
            <w:noProof/>
            <w:webHidden/>
          </w:rPr>
          <w:tab/>
        </w:r>
        <w:r>
          <w:rPr>
            <w:noProof/>
            <w:webHidden/>
          </w:rPr>
          <w:fldChar w:fldCharType="begin"/>
        </w:r>
        <w:r>
          <w:rPr>
            <w:noProof/>
            <w:webHidden/>
          </w:rPr>
          <w:instrText xml:space="preserve"> PAGEREF _Toc235088825 \h </w:instrText>
        </w:r>
        <w:r>
          <w:rPr>
            <w:noProof/>
            <w:webHidden/>
          </w:rPr>
        </w:r>
        <w:r>
          <w:rPr>
            <w:noProof/>
            <w:webHidden/>
          </w:rPr>
          <w:fldChar w:fldCharType="separate"/>
        </w:r>
        <w:r w:rsidR="00170B9B">
          <w:rPr>
            <w:noProof/>
            <w:webHidden/>
          </w:rPr>
          <w:t>61</w:t>
        </w:r>
        <w:r>
          <w:rPr>
            <w:noProof/>
            <w:webHidden/>
          </w:rPr>
          <w:fldChar w:fldCharType="end"/>
        </w:r>
      </w:hyperlink>
    </w:p>
    <w:p w14:paraId="0082D218" w14:textId="27B2FDFB" w:rsidR="00C20B73" w:rsidRDefault="00C20B73">
      <w:pPr>
        <w:pStyle w:val="TOC2"/>
        <w:tabs>
          <w:tab w:val="right" w:leader="dot" w:pos="9696"/>
        </w:tabs>
        <w:rPr>
          <w:noProof/>
        </w:rPr>
      </w:pPr>
      <w:hyperlink w:anchor="_Toc235088826" w:history="1">
        <w:r w:rsidRPr="00000EB9">
          <w:rPr>
            <w:rStyle w:val="Hyperlink"/>
            <w:noProof/>
          </w:rPr>
          <w:t>Apply a secure development lifecycle</w:t>
        </w:r>
        <w:r>
          <w:rPr>
            <w:noProof/>
            <w:webHidden/>
          </w:rPr>
          <w:tab/>
        </w:r>
        <w:r>
          <w:rPr>
            <w:noProof/>
            <w:webHidden/>
          </w:rPr>
          <w:fldChar w:fldCharType="begin"/>
        </w:r>
        <w:r>
          <w:rPr>
            <w:noProof/>
            <w:webHidden/>
          </w:rPr>
          <w:instrText xml:space="preserve"> PAGEREF _Toc235088826 \h </w:instrText>
        </w:r>
        <w:r>
          <w:rPr>
            <w:noProof/>
            <w:webHidden/>
          </w:rPr>
        </w:r>
        <w:r>
          <w:rPr>
            <w:noProof/>
            <w:webHidden/>
          </w:rPr>
          <w:fldChar w:fldCharType="separate"/>
        </w:r>
        <w:r w:rsidR="00170B9B">
          <w:rPr>
            <w:noProof/>
            <w:webHidden/>
          </w:rPr>
          <w:t>61</w:t>
        </w:r>
        <w:r>
          <w:rPr>
            <w:noProof/>
            <w:webHidden/>
          </w:rPr>
          <w:fldChar w:fldCharType="end"/>
        </w:r>
      </w:hyperlink>
    </w:p>
    <w:p w14:paraId="35C295D2" w14:textId="0CB4FF7C" w:rsidR="00C20B73" w:rsidRDefault="00C20B73">
      <w:pPr>
        <w:pStyle w:val="TOC2"/>
        <w:tabs>
          <w:tab w:val="right" w:leader="dot" w:pos="9696"/>
        </w:tabs>
        <w:rPr>
          <w:noProof/>
        </w:rPr>
      </w:pPr>
      <w:hyperlink w:anchor="_Toc235088827" w:history="1">
        <w:r w:rsidRPr="00000EB9">
          <w:rPr>
            <w:rStyle w:val="Hyperlink"/>
            <w:noProof/>
          </w:rPr>
          <w:t>Operate LLMOps with evidence</w:t>
        </w:r>
        <w:r>
          <w:rPr>
            <w:noProof/>
            <w:webHidden/>
          </w:rPr>
          <w:tab/>
        </w:r>
        <w:r>
          <w:rPr>
            <w:noProof/>
            <w:webHidden/>
          </w:rPr>
          <w:fldChar w:fldCharType="begin"/>
        </w:r>
        <w:r>
          <w:rPr>
            <w:noProof/>
            <w:webHidden/>
          </w:rPr>
          <w:instrText xml:space="preserve"> PAGEREF _Toc235088827 \h </w:instrText>
        </w:r>
        <w:r>
          <w:rPr>
            <w:noProof/>
            <w:webHidden/>
          </w:rPr>
        </w:r>
        <w:r>
          <w:rPr>
            <w:noProof/>
            <w:webHidden/>
          </w:rPr>
          <w:fldChar w:fldCharType="separate"/>
        </w:r>
        <w:r w:rsidR="00170B9B">
          <w:rPr>
            <w:noProof/>
            <w:webHidden/>
          </w:rPr>
          <w:t>61</w:t>
        </w:r>
        <w:r>
          <w:rPr>
            <w:noProof/>
            <w:webHidden/>
          </w:rPr>
          <w:fldChar w:fldCharType="end"/>
        </w:r>
      </w:hyperlink>
    </w:p>
    <w:p w14:paraId="04FA6E7D" w14:textId="776D4FC0" w:rsidR="00C20B73" w:rsidRDefault="00C20B73">
      <w:pPr>
        <w:pStyle w:val="TOC2"/>
        <w:tabs>
          <w:tab w:val="right" w:leader="dot" w:pos="9696"/>
        </w:tabs>
        <w:rPr>
          <w:noProof/>
        </w:rPr>
      </w:pPr>
      <w:hyperlink w:anchor="_Toc235088828" w:history="1">
        <w:r w:rsidRPr="00000EB9">
          <w:rPr>
            <w:rStyle w:val="Hyperlink"/>
            <w:noProof/>
          </w:rPr>
          <w:t>Control open-source and third-party models</w:t>
        </w:r>
        <w:r>
          <w:rPr>
            <w:noProof/>
            <w:webHidden/>
          </w:rPr>
          <w:tab/>
        </w:r>
        <w:r>
          <w:rPr>
            <w:noProof/>
            <w:webHidden/>
          </w:rPr>
          <w:fldChar w:fldCharType="begin"/>
        </w:r>
        <w:r>
          <w:rPr>
            <w:noProof/>
            <w:webHidden/>
          </w:rPr>
          <w:instrText xml:space="preserve"> PAGEREF _Toc235088828 \h </w:instrText>
        </w:r>
        <w:r>
          <w:rPr>
            <w:noProof/>
            <w:webHidden/>
          </w:rPr>
        </w:r>
        <w:r>
          <w:rPr>
            <w:noProof/>
            <w:webHidden/>
          </w:rPr>
          <w:fldChar w:fldCharType="separate"/>
        </w:r>
        <w:r w:rsidR="00170B9B">
          <w:rPr>
            <w:noProof/>
            <w:webHidden/>
          </w:rPr>
          <w:t>62</w:t>
        </w:r>
        <w:r>
          <w:rPr>
            <w:noProof/>
            <w:webHidden/>
          </w:rPr>
          <w:fldChar w:fldCharType="end"/>
        </w:r>
      </w:hyperlink>
    </w:p>
    <w:p w14:paraId="166D5E25" w14:textId="1609D715" w:rsidR="00C20B73" w:rsidRDefault="00C20B73">
      <w:pPr>
        <w:pStyle w:val="TOC2"/>
        <w:tabs>
          <w:tab w:val="right" w:leader="dot" w:pos="9696"/>
        </w:tabs>
        <w:rPr>
          <w:noProof/>
        </w:rPr>
      </w:pPr>
      <w:hyperlink w:anchor="_Toc235088829" w:history="1">
        <w:r w:rsidRPr="00000EB9">
          <w:rPr>
            <w:rStyle w:val="Hyperlink"/>
            <w:noProof/>
          </w:rPr>
          <w:t>Practice: Create an AI bill of materials</w:t>
        </w:r>
        <w:r>
          <w:rPr>
            <w:noProof/>
            <w:webHidden/>
          </w:rPr>
          <w:tab/>
        </w:r>
        <w:r>
          <w:rPr>
            <w:noProof/>
            <w:webHidden/>
          </w:rPr>
          <w:fldChar w:fldCharType="begin"/>
        </w:r>
        <w:r>
          <w:rPr>
            <w:noProof/>
            <w:webHidden/>
          </w:rPr>
          <w:instrText xml:space="preserve"> PAGEREF _Toc235088829 \h </w:instrText>
        </w:r>
        <w:r>
          <w:rPr>
            <w:noProof/>
            <w:webHidden/>
          </w:rPr>
        </w:r>
        <w:r>
          <w:rPr>
            <w:noProof/>
            <w:webHidden/>
          </w:rPr>
          <w:fldChar w:fldCharType="separate"/>
        </w:r>
        <w:r w:rsidR="00170B9B">
          <w:rPr>
            <w:noProof/>
            <w:webHidden/>
          </w:rPr>
          <w:t>62</w:t>
        </w:r>
        <w:r>
          <w:rPr>
            <w:noProof/>
            <w:webHidden/>
          </w:rPr>
          <w:fldChar w:fldCharType="end"/>
        </w:r>
      </w:hyperlink>
    </w:p>
    <w:p w14:paraId="7CC175C6" w14:textId="463B0D6F" w:rsidR="00C20B73" w:rsidRDefault="00C20B73">
      <w:pPr>
        <w:pStyle w:val="TOC2"/>
        <w:tabs>
          <w:tab w:val="right" w:leader="dot" w:pos="9696"/>
        </w:tabs>
        <w:rPr>
          <w:noProof/>
        </w:rPr>
      </w:pPr>
      <w:hyperlink w:anchor="_Toc235088830" w:history="1">
        <w:r w:rsidRPr="00000EB9">
          <w:rPr>
            <w:rStyle w:val="Hyperlink"/>
            <w:noProof/>
          </w:rPr>
          <w:t>Chapter Control Check</w:t>
        </w:r>
        <w:r>
          <w:rPr>
            <w:noProof/>
            <w:webHidden/>
          </w:rPr>
          <w:tab/>
        </w:r>
        <w:r>
          <w:rPr>
            <w:noProof/>
            <w:webHidden/>
          </w:rPr>
          <w:fldChar w:fldCharType="begin"/>
        </w:r>
        <w:r>
          <w:rPr>
            <w:noProof/>
            <w:webHidden/>
          </w:rPr>
          <w:instrText xml:space="preserve"> PAGEREF _Toc235088830 \h </w:instrText>
        </w:r>
        <w:r>
          <w:rPr>
            <w:noProof/>
            <w:webHidden/>
          </w:rPr>
        </w:r>
        <w:r>
          <w:rPr>
            <w:noProof/>
            <w:webHidden/>
          </w:rPr>
          <w:fldChar w:fldCharType="separate"/>
        </w:r>
        <w:r w:rsidR="00170B9B">
          <w:rPr>
            <w:noProof/>
            <w:webHidden/>
          </w:rPr>
          <w:t>62</w:t>
        </w:r>
        <w:r>
          <w:rPr>
            <w:noProof/>
            <w:webHidden/>
          </w:rPr>
          <w:fldChar w:fldCharType="end"/>
        </w:r>
      </w:hyperlink>
    </w:p>
    <w:p w14:paraId="24D01FF2" w14:textId="4718A78E" w:rsidR="00C20B73" w:rsidRDefault="00C20B73">
      <w:pPr>
        <w:pStyle w:val="TOC1"/>
        <w:tabs>
          <w:tab w:val="right" w:leader="dot" w:pos="9696"/>
        </w:tabs>
        <w:rPr>
          <w:noProof/>
        </w:rPr>
      </w:pPr>
      <w:hyperlink w:anchor="_Toc235088831" w:history="1">
        <w:r w:rsidRPr="00000EB9">
          <w:rPr>
            <w:rStyle w:val="Hyperlink"/>
            <w:noProof/>
          </w:rPr>
          <w:t>Chapter 20 — Evaluation, Red Teaming, and Security Testing</w:t>
        </w:r>
        <w:r>
          <w:rPr>
            <w:noProof/>
            <w:webHidden/>
          </w:rPr>
          <w:tab/>
        </w:r>
        <w:r>
          <w:rPr>
            <w:noProof/>
            <w:webHidden/>
          </w:rPr>
          <w:fldChar w:fldCharType="begin"/>
        </w:r>
        <w:r>
          <w:rPr>
            <w:noProof/>
            <w:webHidden/>
          </w:rPr>
          <w:instrText xml:space="preserve"> PAGEREF _Toc235088831 \h </w:instrText>
        </w:r>
        <w:r>
          <w:rPr>
            <w:noProof/>
            <w:webHidden/>
          </w:rPr>
        </w:r>
        <w:r>
          <w:rPr>
            <w:noProof/>
            <w:webHidden/>
          </w:rPr>
          <w:fldChar w:fldCharType="separate"/>
        </w:r>
        <w:r w:rsidR="00170B9B">
          <w:rPr>
            <w:noProof/>
            <w:webHidden/>
          </w:rPr>
          <w:t>63</w:t>
        </w:r>
        <w:r>
          <w:rPr>
            <w:noProof/>
            <w:webHidden/>
          </w:rPr>
          <w:fldChar w:fldCharType="end"/>
        </w:r>
      </w:hyperlink>
    </w:p>
    <w:p w14:paraId="5F6659DC" w14:textId="28624880" w:rsidR="00C20B73" w:rsidRDefault="00C20B73">
      <w:pPr>
        <w:pStyle w:val="TOC2"/>
        <w:tabs>
          <w:tab w:val="right" w:leader="dot" w:pos="9696"/>
        </w:tabs>
        <w:rPr>
          <w:noProof/>
        </w:rPr>
      </w:pPr>
      <w:hyperlink w:anchor="_Toc235088832" w:history="1">
        <w:r w:rsidRPr="00000EB9">
          <w:rPr>
            <w:rStyle w:val="Hyperlink"/>
            <w:noProof/>
          </w:rPr>
          <w:t>Build an evaluation strategy</w:t>
        </w:r>
        <w:r>
          <w:rPr>
            <w:noProof/>
            <w:webHidden/>
          </w:rPr>
          <w:tab/>
        </w:r>
        <w:r>
          <w:rPr>
            <w:noProof/>
            <w:webHidden/>
          </w:rPr>
          <w:fldChar w:fldCharType="begin"/>
        </w:r>
        <w:r>
          <w:rPr>
            <w:noProof/>
            <w:webHidden/>
          </w:rPr>
          <w:instrText xml:space="preserve"> PAGEREF _Toc235088832 \h </w:instrText>
        </w:r>
        <w:r>
          <w:rPr>
            <w:noProof/>
            <w:webHidden/>
          </w:rPr>
        </w:r>
        <w:r>
          <w:rPr>
            <w:noProof/>
            <w:webHidden/>
          </w:rPr>
          <w:fldChar w:fldCharType="separate"/>
        </w:r>
        <w:r w:rsidR="00170B9B">
          <w:rPr>
            <w:noProof/>
            <w:webHidden/>
          </w:rPr>
          <w:t>63</w:t>
        </w:r>
        <w:r>
          <w:rPr>
            <w:noProof/>
            <w:webHidden/>
          </w:rPr>
          <w:fldChar w:fldCharType="end"/>
        </w:r>
      </w:hyperlink>
    </w:p>
    <w:p w14:paraId="749229AE" w14:textId="31D23BB4" w:rsidR="00C20B73" w:rsidRDefault="00C20B73">
      <w:pPr>
        <w:pStyle w:val="TOC2"/>
        <w:tabs>
          <w:tab w:val="right" w:leader="dot" w:pos="9696"/>
        </w:tabs>
        <w:rPr>
          <w:noProof/>
        </w:rPr>
      </w:pPr>
      <w:hyperlink w:anchor="_Toc235088833" w:history="1">
        <w:r w:rsidRPr="00000EB9">
          <w:rPr>
            <w:rStyle w:val="Hyperlink"/>
            <w:noProof/>
          </w:rPr>
          <w:t>Red team safely</w:t>
        </w:r>
        <w:r>
          <w:rPr>
            <w:noProof/>
            <w:webHidden/>
          </w:rPr>
          <w:tab/>
        </w:r>
        <w:r>
          <w:rPr>
            <w:noProof/>
            <w:webHidden/>
          </w:rPr>
          <w:fldChar w:fldCharType="begin"/>
        </w:r>
        <w:r>
          <w:rPr>
            <w:noProof/>
            <w:webHidden/>
          </w:rPr>
          <w:instrText xml:space="preserve"> PAGEREF _Toc235088833 \h </w:instrText>
        </w:r>
        <w:r>
          <w:rPr>
            <w:noProof/>
            <w:webHidden/>
          </w:rPr>
        </w:r>
        <w:r>
          <w:rPr>
            <w:noProof/>
            <w:webHidden/>
          </w:rPr>
          <w:fldChar w:fldCharType="separate"/>
        </w:r>
        <w:r w:rsidR="00170B9B">
          <w:rPr>
            <w:noProof/>
            <w:webHidden/>
          </w:rPr>
          <w:t>63</w:t>
        </w:r>
        <w:r>
          <w:rPr>
            <w:noProof/>
            <w:webHidden/>
          </w:rPr>
          <w:fldChar w:fldCharType="end"/>
        </w:r>
      </w:hyperlink>
    </w:p>
    <w:p w14:paraId="2655F378" w14:textId="385F5B8C" w:rsidR="00C20B73" w:rsidRDefault="00C20B73">
      <w:pPr>
        <w:pStyle w:val="TOC2"/>
        <w:tabs>
          <w:tab w:val="right" w:leader="dot" w:pos="9696"/>
        </w:tabs>
        <w:rPr>
          <w:noProof/>
        </w:rPr>
      </w:pPr>
      <w:hyperlink w:anchor="_Toc235088834" w:history="1">
        <w:r w:rsidRPr="00000EB9">
          <w:rPr>
            <w:rStyle w:val="Hyperlink"/>
            <w:noProof/>
          </w:rPr>
          <w:t>Use tools responsibly</w:t>
        </w:r>
        <w:r>
          <w:rPr>
            <w:noProof/>
            <w:webHidden/>
          </w:rPr>
          <w:tab/>
        </w:r>
        <w:r>
          <w:rPr>
            <w:noProof/>
            <w:webHidden/>
          </w:rPr>
          <w:fldChar w:fldCharType="begin"/>
        </w:r>
        <w:r>
          <w:rPr>
            <w:noProof/>
            <w:webHidden/>
          </w:rPr>
          <w:instrText xml:space="preserve"> PAGEREF _Toc235088834 \h </w:instrText>
        </w:r>
        <w:r>
          <w:rPr>
            <w:noProof/>
            <w:webHidden/>
          </w:rPr>
        </w:r>
        <w:r>
          <w:rPr>
            <w:noProof/>
            <w:webHidden/>
          </w:rPr>
          <w:fldChar w:fldCharType="separate"/>
        </w:r>
        <w:r w:rsidR="00170B9B">
          <w:rPr>
            <w:noProof/>
            <w:webHidden/>
          </w:rPr>
          <w:t>63</w:t>
        </w:r>
        <w:r>
          <w:rPr>
            <w:noProof/>
            <w:webHidden/>
          </w:rPr>
          <w:fldChar w:fldCharType="end"/>
        </w:r>
      </w:hyperlink>
    </w:p>
    <w:p w14:paraId="4A6A14CA" w14:textId="0BA3686F" w:rsidR="00C20B73" w:rsidRDefault="00C20B73">
      <w:pPr>
        <w:pStyle w:val="TOC2"/>
        <w:tabs>
          <w:tab w:val="right" w:leader="dot" w:pos="9696"/>
        </w:tabs>
        <w:rPr>
          <w:noProof/>
        </w:rPr>
      </w:pPr>
      <w:hyperlink w:anchor="_Toc235088835" w:history="1">
        <w:r w:rsidRPr="00000EB9">
          <w:rPr>
            <w:rStyle w:val="Hyperlink"/>
            <w:noProof/>
          </w:rPr>
          <w:t>Make results actionable</w:t>
        </w:r>
        <w:r>
          <w:rPr>
            <w:noProof/>
            <w:webHidden/>
          </w:rPr>
          <w:tab/>
        </w:r>
        <w:r>
          <w:rPr>
            <w:noProof/>
            <w:webHidden/>
          </w:rPr>
          <w:fldChar w:fldCharType="begin"/>
        </w:r>
        <w:r>
          <w:rPr>
            <w:noProof/>
            <w:webHidden/>
          </w:rPr>
          <w:instrText xml:space="preserve"> PAGEREF _Toc235088835 \h </w:instrText>
        </w:r>
        <w:r>
          <w:rPr>
            <w:noProof/>
            <w:webHidden/>
          </w:rPr>
        </w:r>
        <w:r>
          <w:rPr>
            <w:noProof/>
            <w:webHidden/>
          </w:rPr>
          <w:fldChar w:fldCharType="separate"/>
        </w:r>
        <w:r w:rsidR="00170B9B">
          <w:rPr>
            <w:noProof/>
            <w:webHidden/>
          </w:rPr>
          <w:t>64</w:t>
        </w:r>
        <w:r>
          <w:rPr>
            <w:noProof/>
            <w:webHidden/>
          </w:rPr>
          <w:fldChar w:fldCharType="end"/>
        </w:r>
      </w:hyperlink>
    </w:p>
    <w:p w14:paraId="62AC6D2F" w14:textId="2E6C344F" w:rsidR="00C20B73" w:rsidRDefault="00C20B73">
      <w:pPr>
        <w:pStyle w:val="TOC2"/>
        <w:tabs>
          <w:tab w:val="right" w:leader="dot" w:pos="9696"/>
        </w:tabs>
        <w:rPr>
          <w:noProof/>
        </w:rPr>
      </w:pPr>
      <w:hyperlink w:anchor="_Toc235088836" w:history="1">
        <w:r w:rsidRPr="00000EB9">
          <w:rPr>
            <w:rStyle w:val="Hyperlink"/>
            <w:noProof/>
          </w:rPr>
          <w:t>Practice: Design a safe AI evaluation</w:t>
        </w:r>
        <w:r>
          <w:rPr>
            <w:noProof/>
            <w:webHidden/>
          </w:rPr>
          <w:tab/>
        </w:r>
        <w:r>
          <w:rPr>
            <w:noProof/>
            <w:webHidden/>
          </w:rPr>
          <w:fldChar w:fldCharType="begin"/>
        </w:r>
        <w:r>
          <w:rPr>
            <w:noProof/>
            <w:webHidden/>
          </w:rPr>
          <w:instrText xml:space="preserve"> PAGEREF _Toc235088836 \h </w:instrText>
        </w:r>
        <w:r>
          <w:rPr>
            <w:noProof/>
            <w:webHidden/>
          </w:rPr>
        </w:r>
        <w:r>
          <w:rPr>
            <w:noProof/>
            <w:webHidden/>
          </w:rPr>
          <w:fldChar w:fldCharType="separate"/>
        </w:r>
        <w:r w:rsidR="00170B9B">
          <w:rPr>
            <w:noProof/>
            <w:webHidden/>
          </w:rPr>
          <w:t>64</w:t>
        </w:r>
        <w:r>
          <w:rPr>
            <w:noProof/>
            <w:webHidden/>
          </w:rPr>
          <w:fldChar w:fldCharType="end"/>
        </w:r>
      </w:hyperlink>
    </w:p>
    <w:p w14:paraId="0BE5A22F" w14:textId="3E5026C8" w:rsidR="00C20B73" w:rsidRDefault="00C20B73">
      <w:pPr>
        <w:pStyle w:val="TOC2"/>
        <w:tabs>
          <w:tab w:val="right" w:leader="dot" w:pos="9696"/>
        </w:tabs>
        <w:rPr>
          <w:noProof/>
        </w:rPr>
      </w:pPr>
      <w:hyperlink w:anchor="_Toc235088837" w:history="1">
        <w:r w:rsidRPr="00000EB9">
          <w:rPr>
            <w:rStyle w:val="Hyperlink"/>
            <w:noProof/>
          </w:rPr>
          <w:t>Chapter Control Check</w:t>
        </w:r>
        <w:r>
          <w:rPr>
            <w:noProof/>
            <w:webHidden/>
          </w:rPr>
          <w:tab/>
        </w:r>
        <w:r>
          <w:rPr>
            <w:noProof/>
            <w:webHidden/>
          </w:rPr>
          <w:fldChar w:fldCharType="begin"/>
        </w:r>
        <w:r>
          <w:rPr>
            <w:noProof/>
            <w:webHidden/>
          </w:rPr>
          <w:instrText xml:space="preserve"> PAGEREF _Toc235088837 \h </w:instrText>
        </w:r>
        <w:r>
          <w:rPr>
            <w:noProof/>
            <w:webHidden/>
          </w:rPr>
        </w:r>
        <w:r>
          <w:rPr>
            <w:noProof/>
            <w:webHidden/>
          </w:rPr>
          <w:fldChar w:fldCharType="separate"/>
        </w:r>
        <w:r w:rsidR="00170B9B">
          <w:rPr>
            <w:noProof/>
            <w:webHidden/>
          </w:rPr>
          <w:t>64</w:t>
        </w:r>
        <w:r>
          <w:rPr>
            <w:noProof/>
            <w:webHidden/>
          </w:rPr>
          <w:fldChar w:fldCharType="end"/>
        </w:r>
      </w:hyperlink>
    </w:p>
    <w:p w14:paraId="038B8D17" w14:textId="44B9BDA2" w:rsidR="00C20B73" w:rsidRDefault="00C20B73">
      <w:pPr>
        <w:pStyle w:val="TOC1"/>
        <w:tabs>
          <w:tab w:val="right" w:leader="dot" w:pos="9696"/>
        </w:tabs>
        <w:rPr>
          <w:noProof/>
        </w:rPr>
      </w:pPr>
      <w:hyperlink w:anchor="_Toc235088838" w:history="1">
        <w:r w:rsidRPr="00000EB9">
          <w:rPr>
            <w:rStyle w:val="Hyperlink"/>
            <w:noProof/>
          </w:rPr>
          <w:t>Chapter 21 — Logging, Detection, Investigation, and Incident Response</w:t>
        </w:r>
        <w:r>
          <w:rPr>
            <w:noProof/>
            <w:webHidden/>
          </w:rPr>
          <w:tab/>
        </w:r>
        <w:r>
          <w:rPr>
            <w:noProof/>
            <w:webHidden/>
          </w:rPr>
          <w:fldChar w:fldCharType="begin"/>
        </w:r>
        <w:r>
          <w:rPr>
            <w:noProof/>
            <w:webHidden/>
          </w:rPr>
          <w:instrText xml:space="preserve"> PAGEREF _Toc235088838 \h </w:instrText>
        </w:r>
        <w:r>
          <w:rPr>
            <w:noProof/>
            <w:webHidden/>
          </w:rPr>
        </w:r>
        <w:r>
          <w:rPr>
            <w:noProof/>
            <w:webHidden/>
          </w:rPr>
          <w:fldChar w:fldCharType="separate"/>
        </w:r>
        <w:r w:rsidR="00170B9B">
          <w:rPr>
            <w:noProof/>
            <w:webHidden/>
          </w:rPr>
          <w:t>66</w:t>
        </w:r>
        <w:r>
          <w:rPr>
            <w:noProof/>
            <w:webHidden/>
          </w:rPr>
          <w:fldChar w:fldCharType="end"/>
        </w:r>
      </w:hyperlink>
    </w:p>
    <w:p w14:paraId="1BB05EAF" w14:textId="1249CDEB" w:rsidR="00C20B73" w:rsidRDefault="00C20B73">
      <w:pPr>
        <w:pStyle w:val="TOC2"/>
        <w:tabs>
          <w:tab w:val="right" w:leader="dot" w:pos="9696"/>
        </w:tabs>
        <w:rPr>
          <w:noProof/>
        </w:rPr>
      </w:pPr>
      <w:hyperlink w:anchor="_Toc235088839" w:history="1">
        <w:r w:rsidRPr="00000EB9">
          <w:rPr>
            <w:rStyle w:val="Hyperlink"/>
            <w:noProof/>
          </w:rPr>
          <w:t>Design an end-to-end audit trail</w:t>
        </w:r>
        <w:r>
          <w:rPr>
            <w:noProof/>
            <w:webHidden/>
          </w:rPr>
          <w:tab/>
        </w:r>
        <w:r>
          <w:rPr>
            <w:noProof/>
            <w:webHidden/>
          </w:rPr>
          <w:fldChar w:fldCharType="begin"/>
        </w:r>
        <w:r>
          <w:rPr>
            <w:noProof/>
            <w:webHidden/>
          </w:rPr>
          <w:instrText xml:space="preserve"> PAGEREF _Toc235088839 \h </w:instrText>
        </w:r>
        <w:r>
          <w:rPr>
            <w:noProof/>
            <w:webHidden/>
          </w:rPr>
        </w:r>
        <w:r>
          <w:rPr>
            <w:noProof/>
            <w:webHidden/>
          </w:rPr>
          <w:fldChar w:fldCharType="separate"/>
        </w:r>
        <w:r w:rsidR="00170B9B">
          <w:rPr>
            <w:noProof/>
            <w:webHidden/>
          </w:rPr>
          <w:t>66</w:t>
        </w:r>
        <w:r>
          <w:rPr>
            <w:noProof/>
            <w:webHidden/>
          </w:rPr>
          <w:fldChar w:fldCharType="end"/>
        </w:r>
      </w:hyperlink>
    </w:p>
    <w:p w14:paraId="582D234F" w14:textId="63F5697E" w:rsidR="00C20B73" w:rsidRDefault="00C20B73">
      <w:pPr>
        <w:pStyle w:val="TOC2"/>
        <w:tabs>
          <w:tab w:val="right" w:leader="dot" w:pos="9696"/>
        </w:tabs>
        <w:rPr>
          <w:noProof/>
        </w:rPr>
      </w:pPr>
      <w:hyperlink w:anchor="_Toc235088840" w:history="1">
        <w:r w:rsidRPr="00000EB9">
          <w:rPr>
            <w:rStyle w:val="Hyperlink"/>
            <w:noProof/>
          </w:rPr>
          <w:t>Detect meaningful behavior</w:t>
        </w:r>
        <w:r>
          <w:rPr>
            <w:noProof/>
            <w:webHidden/>
          </w:rPr>
          <w:tab/>
        </w:r>
        <w:r>
          <w:rPr>
            <w:noProof/>
            <w:webHidden/>
          </w:rPr>
          <w:fldChar w:fldCharType="begin"/>
        </w:r>
        <w:r>
          <w:rPr>
            <w:noProof/>
            <w:webHidden/>
          </w:rPr>
          <w:instrText xml:space="preserve"> PAGEREF _Toc235088840 \h </w:instrText>
        </w:r>
        <w:r>
          <w:rPr>
            <w:noProof/>
            <w:webHidden/>
          </w:rPr>
        </w:r>
        <w:r>
          <w:rPr>
            <w:noProof/>
            <w:webHidden/>
          </w:rPr>
          <w:fldChar w:fldCharType="separate"/>
        </w:r>
        <w:r w:rsidR="00170B9B">
          <w:rPr>
            <w:noProof/>
            <w:webHidden/>
          </w:rPr>
          <w:t>66</w:t>
        </w:r>
        <w:r>
          <w:rPr>
            <w:noProof/>
            <w:webHidden/>
          </w:rPr>
          <w:fldChar w:fldCharType="end"/>
        </w:r>
      </w:hyperlink>
    </w:p>
    <w:p w14:paraId="56B06F54" w14:textId="306A6D20" w:rsidR="00C20B73" w:rsidRDefault="00C20B73">
      <w:pPr>
        <w:pStyle w:val="TOC2"/>
        <w:tabs>
          <w:tab w:val="right" w:leader="dot" w:pos="9696"/>
        </w:tabs>
        <w:rPr>
          <w:noProof/>
        </w:rPr>
      </w:pPr>
      <w:hyperlink w:anchor="_Toc235088841" w:history="1">
        <w:r w:rsidRPr="00000EB9">
          <w:rPr>
            <w:rStyle w:val="Hyperlink"/>
            <w:noProof/>
          </w:rPr>
          <w:t>Prepare AI incident playbooks</w:t>
        </w:r>
        <w:r>
          <w:rPr>
            <w:noProof/>
            <w:webHidden/>
          </w:rPr>
          <w:tab/>
        </w:r>
        <w:r>
          <w:rPr>
            <w:noProof/>
            <w:webHidden/>
          </w:rPr>
          <w:fldChar w:fldCharType="begin"/>
        </w:r>
        <w:r>
          <w:rPr>
            <w:noProof/>
            <w:webHidden/>
          </w:rPr>
          <w:instrText xml:space="preserve"> PAGEREF _Toc235088841 \h </w:instrText>
        </w:r>
        <w:r>
          <w:rPr>
            <w:noProof/>
            <w:webHidden/>
          </w:rPr>
        </w:r>
        <w:r>
          <w:rPr>
            <w:noProof/>
            <w:webHidden/>
          </w:rPr>
          <w:fldChar w:fldCharType="separate"/>
        </w:r>
        <w:r w:rsidR="00170B9B">
          <w:rPr>
            <w:noProof/>
            <w:webHidden/>
          </w:rPr>
          <w:t>67</w:t>
        </w:r>
        <w:r>
          <w:rPr>
            <w:noProof/>
            <w:webHidden/>
          </w:rPr>
          <w:fldChar w:fldCharType="end"/>
        </w:r>
      </w:hyperlink>
    </w:p>
    <w:p w14:paraId="49ABDD5B" w14:textId="76D4DAFF" w:rsidR="00C20B73" w:rsidRDefault="00C20B73">
      <w:pPr>
        <w:pStyle w:val="TOC2"/>
        <w:tabs>
          <w:tab w:val="right" w:leader="dot" w:pos="9696"/>
        </w:tabs>
        <w:rPr>
          <w:noProof/>
        </w:rPr>
      </w:pPr>
      <w:hyperlink w:anchor="_Toc235088842" w:history="1">
        <w:r w:rsidRPr="00000EB9">
          <w:rPr>
            <w:rStyle w:val="Hyperlink"/>
            <w:noProof/>
          </w:rPr>
          <w:t>Recover and learn</w:t>
        </w:r>
        <w:r>
          <w:rPr>
            <w:noProof/>
            <w:webHidden/>
          </w:rPr>
          <w:tab/>
        </w:r>
        <w:r>
          <w:rPr>
            <w:noProof/>
            <w:webHidden/>
          </w:rPr>
          <w:fldChar w:fldCharType="begin"/>
        </w:r>
        <w:r>
          <w:rPr>
            <w:noProof/>
            <w:webHidden/>
          </w:rPr>
          <w:instrText xml:space="preserve"> PAGEREF _Toc235088842 \h </w:instrText>
        </w:r>
        <w:r>
          <w:rPr>
            <w:noProof/>
            <w:webHidden/>
          </w:rPr>
        </w:r>
        <w:r>
          <w:rPr>
            <w:noProof/>
            <w:webHidden/>
          </w:rPr>
          <w:fldChar w:fldCharType="separate"/>
        </w:r>
        <w:r w:rsidR="00170B9B">
          <w:rPr>
            <w:noProof/>
            <w:webHidden/>
          </w:rPr>
          <w:t>67</w:t>
        </w:r>
        <w:r>
          <w:rPr>
            <w:noProof/>
            <w:webHidden/>
          </w:rPr>
          <w:fldChar w:fldCharType="end"/>
        </w:r>
      </w:hyperlink>
    </w:p>
    <w:p w14:paraId="6157BEDA" w14:textId="2D2225C5" w:rsidR="00C20B73" w:rsidRDefault="00C20B73">
      <w:pPr>
        <w:pStyle w:val="TOC2"/>
        <w:tabs>
          <w:tab w:val="right" w:leader="dot" w:pos="9696"/>
        </w:tabs>
        <w:rPr>
          <w:noProof/>
        </w:rPr>
      </w:pPr>
      <w:hyperlink w:anchor="_Toc235088843" w:history="1">
        <w:r w:rsidRPr="00000EB9">
          <w:rPr>
            <w:rStyle w:val="Hyperlink"/>
            <w:noProof/>
          </w:rPr>
          <w:t>Practice: Run a tabletop exercise</w:t>
        </w:r>
        <w:r>
          <w:rPr>
            <w:noProof/>
            <w:webHidden/>
          </w:rPr>
          <w:tab/>
        </w:r>
        <w:r>
          <w:rPr>
            <w:noProof/>
            <w:webHidden/>
          </w:rPr>
          <w:fldChar w:fldCharType="begin"/>
        </w:r>
        <w:r>
          <w:rPr>
            <w:noProof/>
            <w:webHidden/>
          </w:rPr>
          <w:instrText xml:space="preserve"> PAGEREF _Toc235088843 \h </w:instrText>
        </w:r>
        <w:r>
          <w:rPr>
            <w:noProof/>
            <w:webHidden/>
          </w:rPr>
        </w:r>
        <w:r>
          <w:rPr>
            <w:noProof/>
            <w:webHidden/>
          </w:rPr>
          <w:fldChar w:fldCharType="separate"/>
        </w:r>
        <w:r w:rsidR="00170B9B">
          <w:rPr>
            <w:noProof/>
            <w:webHidden/>
          </w:rPr>
          <w:t>67</w:t>
        </w:r>
        <w:r>
          <w:rPr>
            <w:noProof/>
            <w:webHidden/>
          </w:rPr>
          <w:fldChar w:fldCharType="end"/>
        </w:r>
      </w:hyperlink>
    </w:p>
    <w:p w14:paraId="7E41A661" w14:textId="02146A78" w:rsidR="00C20B73" w:rsidRDefault="00C20B73">
      <w:pPr>
        <w:pStyle w:val="TOC2"/>
        <w:tabs>
          <w:tab w:val="right" w:leader="dot" w:pos="9696"/>
        </w:tabs>
        <w:rPr>
          <w:noProof/>
        </w:rPr>
      </w:pPr>
      <w:hyperlink w:anchor="_Toc235088844" w:history="1">
        <w:r w:rsidRPr="00000EB9">
          <w:rPr>
            <w:rStyle w:val="Hyperlink"/>
            <w:noProof/>
          </w:rPr>
          <w:t>Chapter Control Check</w:t>
        </w:r>
        <w:r>
          <w:rPr>
            <w:noProof/>
            <w:webHidden/>
          </w:rPr>
          <w:tab/>
        </w:r>
        <w:r>
          <w:rPr>
            <w:noProof/>
            <w:webHidden/>
          </w:rPr>
          <w:fldChar w:fldCharType="begin"/>
        </w:r>
        <w:r>
          <w:rPr>
            <w:noProof/>
            <w:webHidden/>
          </w:rPr>
          <w:instrText xml:space="preserve"> PAGEREF _Toc235088844 \h </w:instrText>
        </w:r>
        <w:r>
          <w:rPr>
            <w:noProof/>
            <w:webHidden/>
          </w:rPr>
        </w:r>
        <w:r>
          <w:rPr>
            <w:noProof/>
            <w:webHidden/>
          </w:rPr>
          <w:fldChar w:fldCharType="separate"/>
        </w:r>
        <w:r w:rsidR="00170B9B">
          <w:rPr>
            <w:noProof/>
            <w:webHidden/>
          </w:rPr>
          <w:t>68</w:t>
        </w:r>
        <w:r>
          <w:rPr>
            <w:noProof/>
            <w:webHidden/>
          </w:rPr>
          <w:fldChar w:fldCharType="end"/>
        </w:r>
      </w:hyperlink>
    </w:p>
    <w:p w14:paraId="3798DABD" w14:textId="4C337FD4" w:rsidR="00C20B73" w:rsidRDefault="00C20B73">
      <w:pPr>
        <w:pStyle w:val="TOC1"/>
        <w:tabs>
          <w:tab w:val="right" w:leader="dot" w:pos="9696"/>
        </w:tabs>
        <w:rPr>
          <w:noProof/>
        </w:rPr>
      </w:pPr>
      <w:hyperlink w:anchor="_Toc235088845" w:history="1">
        <w:r w:rsidRPr="00000EB9">
          <w:rPr>
            <w:rStyle w:val="Hyperlink"/>
            <w:noProof/>
          </w:rPr>
          <w:t>Chapter 22 — Reliability, Resilience, Performance, and FinOps</w:t>
        </w:r>
        <w:r>
          <w:rPr>
            <w:noProof/>
            <w:webHidden/>
          </w:rPr>
          <w:tab/>
        </w:r>
        <w:r>
          <w:rPr>
            <w:noProof/>
            <w:webHidden/>
          </w:rPr>
          <w:fldChar w:fldCharType="begin"/>
        </w:r>
        <w:r>
          <w:rPr>
            <w:noProof/>
            <w:webHidden/>
          </w:rPr>
          <w:instrText xml:space="preserve"> PAGEREF _Toc235088845 \h </w:instrText>
        </w:r>
        <w:r>
          <w:rPr>
            <w:noProof/>
            <w:webHidden/>
          </w:rPr>
        </w:r>
        <w:r>
          <w:rPr>
            <w:noProof/>
            <w:webHidden/>
          </w:rPr>
          <w:fldChar w:fldCharType="separate"/>
        </w:r>
        <w:r w:rsidR="00170B9B">
          <w:rPr>
            <w:noProof/>
            <w:webHidden/>
          </w:rPr>
          <w:t>69</w:t>
        </w:r>
        <w:r>
          <w:rPr>
            <w:noProof/>
            <w:webHidden/>
          </w:rPr>
          <w:fldChar w:fldCharType="end"/>
        </w:r>
      </w:hyperlink>
    </w:p>
    <w:p w14:paraId="7E0C561B" w14:textId="32765256" w:rsidR="00C20B73" w:rsidRDefault="00C20B73">
      <w:pPr>
        <w:pStyle w:val="TOC2"/>
        <w:tabs>
          <w:tab w:val="right" w:leader="dot" w:pos="9696"/>
        </w:tabs>
        <w:rPr>
          <w:noProof/>
        </w:rPr>
      </w:pPr>
      <w:hyperlink w:anchor="_Toc235088846" w:history="1">
        <w:r w:rsidRPr="00000EB9">
          <w:rPr>
            <w:rStyle w:val="Hyperlink"/>
            <w:noProof/>
          </w:rPr>
          <w:t>Design for failure</w:t>
        </w:r>
        <w:r>
          <w:rPr>
            <w:noProof/>
            <w:webHidden/>
          </w:rPr>
          <w:tab/>
        </w:r>
        <w:r>
          <w:rPr>
            <w:noProof/>
            <w:webHidden/>
          </w:rPr>
          <w:fldChar w:fldCharType="begin"/>
        </w:r>
        <w:r>
          <w:rPr>
            <w:noProof/>
            <w:webHidden/>
          </w:rPr>
          <w:instrText xml:space="preserve"> PAGEREF _Toc235088846 \h </w:instrText>
        </w:r>
        <w:r>
          <w:rPr>
            <w:noProof/>
            <w:webHidden/>
          </w:rPr>
        </w:r>
        <w:r>
          <w:rPr>
            <w:noProof/>
            <w:webHidden/>
          </w:rPr>
          <w:fldChar w:fldCharType="separate"/>
        </w:r>
        <w:r w:rsidR="00170B9B">
          <w:rPr>
            <w:noProof/>
            <w:webHidden/>
          </w:rPr>
          <w:t>69</w:t>
        </w:r>
        <w:r>
          <w:rPr>
            <w:noProof/>
            <w:webHidden/>
          </w:rPr>
          <w:fldChar w:fldCharType="end"/>
        </w:r>
      </w:hyperlink>
    </w:p>
    <w:p w14:paraId="3A5034A8" w14:textId="6D16003B" w:rsidR="00C20B73" w:rsidRDefault="00C20B73">
      <w:pPr>
        <w:pStyle w:val="TOC2"/>
        <w:tabs>
          <w:tab w:val="right" w:leader="dot" w:pos="9696"/>
        </w:tabs>
        <w:rPr>
          <w:noProof/>
        </w:rPr>
      </w:pPr>
      <w:hyperlink w:anchor="_Toc235088847" w:history="1">
        <w:r w:rsidRPr="00000EB9">
          <w:rPr>
            <w:rStyle w:val="Hyperlink"/>
            <w:noProof/>
          </w:rPr>
          <w:t>Control consumption</w:t>
        </w:r>
        <w:r>
          <w:rPr>
            <w:noProof/>
            <w:webHidden/>
          </w:rPr>
          <w:tab/>
        </w:r>
        <w:r>
          <w:rPr>
            <w:noProof/>
            <w:webHidden/>
          </w:rPr>
          <w:fldChar w:fldCharType="begin"/>
        </w:r>
        <w:r>
          <w:rPr>
            <w:noProof/>
            <w:webHidden/>
          </w:rPr>
          <w:instrText xml:space="preserve"> PAGEREF _Toc235088847 \h </w:instrText>
        </w:r>
        <w:r>
          <w:rPr>
            <w:noProof/>
            <w:webHidden/>
          </w:rPr>
        </w:r>
        <w:r>
          <w:rPr>
            <w:noProof/>
            <w:webHidden/>
          </w:rPr>
          <w:fldChar w:fldCharType="separate"/>
        </w:r>
        <w:r w:rsidR="00170B9B">
          <w:rPr>
            <w:noProof/>
            <w:webHidden/>
          </w:rPr>
          <w:t>69</w:t>
        </w:r>
        <w:r>
          <w:rPr>
            <w:noProof/>
            <w:webHidden/>
          </w:rPr>
          <w:fldChar w:fldCharType="end"/>
        </w:r>
      </w:hyperlink>
    </w:p>
    <w:p w14:paraId="3200EBC5" w14:textId="101158B8" w:rsidR="00C20B73" w:rsidRDefault="00C20B73">
      <w:pPr>
        <w:pStyle w:val="TOC2"/>
        <w:tabs>
          <w:tab w:val="right" w:leader="dot" w:pos="9696"/>
        </w:tabs>
        <w:rPr>
          <w:noProof/>
        </w:rPr>
      </w:pPr>
      <w:hyperlink w:anchor="_Toc235088848" w:history="1">
        <w:r w:rsidRPr="00000EB9">
          <w:rPr>
            <w:rStyle w:val="Hyperlink"/>
            <w:noProof/>
          </w:rPr>
          <w:t>Measure performance without weakening controls</w:t>
        </w:r>
        <w:r>
          <w:rPr>
            <w:noProof/>
            <w:webHidden/>
          </w:rPr>
          <w:tab/>
        </w:r>
        <w:r>
          <w:rPr>
            <w:noProof/>
            <w:webHidden/>
          </w:rPr>
          <w:fldChar w:fldCharType="begin"/>
        </w:r>
        <w:r>
          <w:rPr>
            <w:noProof/>
            <w:webHidden/>
          </w:rPr>
          <w:instrText xml:space="preserve"> PAGEREF _Toc235088848 \h </w:instrText>
        </w:r>
        <w:r>
          <w:rPr>
            <w:noProof/>
            <w:webHidden/>
          </w:rPr>
        </w:r>
        <w:r>
          <w:rPr>
            <w:noProof/>
            <w:webHidden/>
          </w:rPr>
          <w:fldChar w:fldCharType="separate"/>
        </w:r>
        <w:r w:rsidR="00170B9B">
          <w:rPr>
            <w:noProof/>
            <w:webHidden/>
          </w:rPr>
          <w:t>69</w:t>
        </w:r>
        <w:r>
          <w:rPr>
            <w:noProof/>
            <w:webHidden/>
          </w:rPr>
          <w:fldChar w:fldCharType="end"/>
        </w:r>
      </w:hyperlink>
    </w:p>
    <w:p w14:paraId="6861BD21" w14:textId="07F98082" w:rsidR="00C20B73" w:rsidRDefault="00C20B73">
      <w:pPr>
        <w:pStyle w:val="TOC2"/>
        <w:tabs>
          <w:tab w:val="right" w:leader="dot" w:pos="9696"/>
        </w:tabs>
        <w:rPr>
          <w:noProof/>
        </w:rPr>
      </w:pPr>
      <w:hyperlink w:anchor="_Toc235088849" w:history="1">
        <w:r w:rsidRPr="00000EB9">
          <w:rPr>
            <w:rStyle w:val="Hyperlink"/>
            <w:noProof/>
          </w:rPr>
          <w:t>Use the Well-Architected perspective</w:t>
        </w:r>
        <w:r>
          <w:rPr>
            <w:noProof/>
            <w:webHidden/>
          </w:rPr>
          <w:tab/>
        </w:r>
        <w:r>
          <w:rPr>
            <w:noProof/>
            <w:webHidden/>
          </w:rPr>
          <w:fldChar w:fldCharType="begin"/>
        </w:r>
        <w:r>
          <w:rPr>
            <w:noProof/>
            <w:webHidden/>
          </w:rPr>
          <w:instrText xml:space="preserve"> PAGEREF _Toc235088849 \h </w:instrText>
        </w:r>
        <w:r>
          <w:rPr>
            <w:noProof/>
            <w:webHidden/>
          </w:rPr>
        </w:r>
        <w:r>
          <w:rPr>
            <w:noProof/>
            <w:webHidden/>
          </w:rPr>
          <w:fldChar w:fldCharType="separate"/>
        </w:r>
        <w:r w:rsidR="00170B9B">
          <w:rPr>
            <w:noProof/>
            <w:webHidden/>
          </w:rPr>
          <w:t>70</w:t>
        </w:r>
        <w:r>
          <w:rPr>
            <w:noProof/>
            <w:webHidden/>
          </w:rPr>
          <w:fldChar w:fldCharType="end"/>
        </w:r>
      </w:hyperlink>
    </w:p>
    <w:p w14:paraId="08A18FA8" w14:textId="315DCCB0" w:rsidR="00C20B73" w:rsidRDefault="00C20B73">
      <w:pPr>
        <w:pStyle w:val="TOC2"/>
        <w:tabs>
          <w:tab w:val="right" w:leader="dot" w:pos="9696"/>
        </w:tabs>
        <w:rPr>
          <w:noProof/>
        </w:rPr>
      </w:pPr>
      <w:hyperlink w:anchor="_Toc235088850" w:history="1">
        <w:r w:rsidRPr="00000EB9">
          <w:rPr>
            <w:rStyle w:val="Hyperlink"/>
            <w:noProof/>
          </w:rPr>
          <w:t>Practice: Create a resilience and cost plan</w:t>
        </w:r>
        <w:r>
          <w:rPr>
            <w:noProof/>
            <w:webHidden/>
          </w:rPr>
          <w:tab/>
        </w:r>
        <w:r>
          <w:rPr>
            <w:noProof/>
            <w:webHidden/>
          </w:rPr>
          <w:fldChar w:fldCharType="begin"/>
        </w:r>
        <w:r>
          <w:rPr>
            <w:noProof/>
            <w:webHidden/>
          </w:rPr>
          <w:instrText xml:space="preserve"> PAGEREF _Toc235088850 \h </w:instrText>
        </w:r>
        <w:r>
          <w:rPr>
            <w:noProof/>
            <w:webHidden/>
          </w:rPr>
        </w:r>
        <w:r>
          <w:rPr>
            <w:noProof/>
            <w:webHidden/>
          </w:rPr>
          <w:fldChar w:fldCharType="separate"/>
        </w:r>
        <w:r w:rsidR="00170B9B">
          <w:rPr>
            <w:noProof/>
            <w:webHidden/>
          </w:rPr>
          <w:t>70</w:t>
        </w:r>
        <w:r>
          <w:rPr>
            <w:noProof/>
            <w:webHidden/>
          </w:rPr>
          <w:fldChar w:fldCharType="end"/>
        </w:r>
      </w:hyperlink>
    </w:p>
    <w:p w14:paraId="3910CC64" w14:textId="015BBA55" w:rsidR="00C20B73" w:rsidRDefault="00C20B73">
      <w:pPr>
        <w:pStyle w:val="TOC2"/>
        <w:tabs>
          <w:tab w:val="right" w:leader="dot" w:pos="9696"/>
        </w:tabs>
        <w:rPr>
          <w:noProof/>
        </w:rPr>
      </w:pPr>
      <w:hyperlink w:anchor="_Toc235088851" w:history="1">
        <w:r w:rsidRPr="00000EB9">
          <w:rPr>
            <w:rStyle w:val="Hyperlink"/>
            <w:noProof/>
          </w:rPr>
          <w:t>Chapter Control Check</w:t>
        </w:r>
        <w:r>
          <w:rPr>
            <w:noProof/>
            <w:webHidden/>
          </w:rPr>
          <w:tab/>
        </w:r>
        <w:r>
          <w:rPr>
            <w:noProof/>
            <w:webHidden/>
          </w:rPr>
          <w:fldChar w:fldCharType="begin"/>
        </w:r>
        <w:r>
          <w:rPr>
            <w:noProof/>
            <w:webHidden/>
          </w:rPr>
          <w:instrText xml:space="preserve"> PAGEREF _Toc235088851 \h </w:instrText>
        </w:r>
        <w:r>
          <w:rPr>
            <w:noProof/>
            <w:webHidden/>
          </w:rPr>
        </w:r>
        <w:r>
          <w:rPr>
            <w:noProof/>
            <w:webHidden/>
          </w:rPr>
          <w:fldChar w:fldCharType="separate"/>
        </w:r>
        <w:r w:rsidR="00170B9B">
          <w:rPr>
            <w:noProof/>
            <w:webHidden/>
          </w:rPr>
          <w:t>70</w:t>
        </w:r>
        <w:r>
          <w:rPr>
            <w:noProof/>
            <w:webHidden/>
          </w:rPr>
          <w:fldChar w:fldCharType="end"/>
        </w:r>
      </w:hyperlink>
    </w:p>
    <w:p w14:paraId="547DE02F" w14:textId="47FBFDFE" w:rsidR="00C20B73" w:rsidRDefault="00C20B73">
      <w:pPr>
        <w:pStyle w:val="TOC1"/>
        <w:tabs>
          <w:tab w:val="right" w:leader="dot" w:pos="9696"/>
        </w:tabs>
        <w:rPr>
          <w:noProof/>
        </w:rPr>
      </w:pPr>
      <w:hyperlink w:anchor="_Toc235088852" w:history="1">
        <w:r w:rsidRPr="00000EB9">
          <w:rPr>
            <w:rStyle w:val="Hyperlink"/>
            <w:noProof/>
          </w:rPr>
          <w:t>Chapter 23 — Responsible AI, Human Oversight, and Organizational Change</w:t>
        </w:r>
        <w:r>
          <w:rPr>
            <w:noProof/>
            <w:webHidden/>
          </w:rPr>
          <w:tab/>
        </w:r>
        <w:r>
          <w:rPr>
            <w:noProof/>
            <w:webHidden/>
          </w:rPr>
          <w:fldChar w:fldCharType="begin"/>
        </w:r>
        <w:r>
          <w:rPr>
            <w:noProof/>
            <w:webHidden/>
          </w:rPr>
          <w:instrText xml:space="preserve"> PAGEREF _Toc235088852 \h </w:instrText>
        </w:r>
        <w:r>
          <w:rPr>
            <w:noProof/>
            <w:webHidden/>
          </w:rPr>
        </w:r>
        <w:r>
          <w:rPr>
            <w:noProof/>
            <w:webHidden/>
          </w:rPr>
          <w:fldChar w:fldCharType="separate"/>
        </w:r>
        <w:r w:rsidR="00170B9B">
          <w:rPr>
            <w:noProof/>
            <w:webHidden/>
          </w:rPr>
          <w:t>71</w:t>
        </w:r>
        <w:r>
          <w:rPr>
            <w:noProof/>
            <w:webHidden/>
          </w:rPr>
          <w:fldChar w:fldCharType="end"/>
        </w:r>
      </w:hyperlink>
    </w:p>
    <w:p w14:paraId="7C0E4C54" w14:textId="5CB833AA" w:rsidR="00C20B73" w:rsidRDefault="00C20B73">
      <w:pPr>
        <w:pStyle w:val="TOC2"/>
        <w:tabs>
          <w:tab w:val="right" w:leader="dot" w:pos="9696"/>
        </w:tabs>
        <w:rPr>
          <w:noProof/>
        </w:rPr>
      </w:pPr>
      <w:hyperlink w:anchor="_Toc235088853" w:history="1">
        <w:r w:rsidRPr="00000EB9">
          <w:rPr>
            <w:rStyle w:val="Hyperlink"/>
            <w:noProof/>
          </w:rPr>
          <w:t>Apply responsible AI principles</w:t>
        </w:r>
        <w:r>
          <w:rPr>
            <w:noProof/>
            <w:webHidden/>
          </w:rPr>
          <w:tab/>
        </w:r>
        <w:r>
          <w:rPr>
            <w:noProof/>
            <w:webHidden/>
          </w:rPr>
          <w:fldChar w:fldCharType="begin"/>
        </w:r>
        <w:r>
          <w:rPr>
            <w:noProof/>
            <w:webHidden/>
          </w:rPr>
          <w:instrText xml:space="preserve"> PAGEREF _Toc235088853 \h </w:instrText>
        </w:r>
        <w:r>
          <w:rPr>
            <w:noProof/>
            <w:webHidden/>
          </w:rPr>
        </w:r>
        <w:r>
          <w:rPr>
            <w:noProof/>
            <w:webHidden/>
          </w:rPr>
          <w:fldChar w:fldCharType="separate"/>
        </w:r>
        <w:r w:rsidR="00170B9B">
          <w:rPr>
            <w:noProof/>
            <w:webHidden/>
          </w:rPr>
          <w:t>71</w:t>
        </w:r>
        <w:r>
          <w:rPr>
            <w:noProof/>
            <w:webHidden/>
          </w:rPr>
          <w:fldChar w:fldCharType="end"/>
        </w:r>
      </w:hyperlink>
    </w:p>
    <w:p w14:paraId="4B9329E0" w14:textId="7FD40F4F" w:rsidR="00C20B73" w:rsidRDefault="00C20B73">
      <w:pPr>
        <w:pStyle w:val="TOC2"/>
        <w:tabs>
          <w:tab w:val="right" w:leader="dot" w:pos="9696"/>
        </w:tabs>
        <w:rPr>
          <w:noProof/>
        </w:rPr>
      </w:pPr>
      <w:hyperlink w:anchor="_Toc235088854" w:history="1">
        <w:r w:rsidRPr="00000EB9">
          <w:rPr>
            <w:rStyle w:val="Hyperlink"/>
            <w:noProof/>
          </w:rPr>
          <w:t>Make human oversight meaningful</w:t>
        </w:r>
        <w:r>
          <w:rPr>
            <w:noProof/>
            <w:webHidden/>
          </w:rPr>
          <w:tab/>
        </w:r>
        <w:r>
          <w:rPr>
            <w:noProof/>
            <w:webHidden/>
          </w:rPr>
          <w:fldChar w:fldCharType="begin"/>
        </w:r>
        <w:r>
          <w:rPr>
            <w:noProof/>
            <w:webHidden/>
          </w:rPr>
          <w:instrText xml:space="preserve"> PAGEREF _Toc235088854 \h </w:instrText>
        </w:r>
        <w:r>
          <w:rPr>
            <w:noProof/>
            <w:webHidden/>
          </w:rPr>
        </w:r>
        <w:r>
          <w:rPr>
            <w:noProof/>
            <w:webHidden/>
          </w:rPr>
          <w:fldChar w:fldCharType="separate"/>
        </w:r>
        <w:r w:rsidR="00170B9B">
          <w:rPr>
            <w:noProof/>
            <w:webHidden/>
          </w:rPr>
          <w:t>71</w:t>
        </w:r>
        <w:r>
          <w:rPr>
            <w:noProof/>
            <w:webHidden/>
          </w:rPr>
          <w:fldChar w:fldCharType="end"/>
        </w:r>
      </w:hyperlink>
    </w:p>
    <w:p w14:paraId="67BA5DD9" w14:textId="42B6BBA1" w:rsidR="00C20B73" w:rsidRDefault="00C20B73">
      <w:pPr>
        <w:pStyle w:val="TOC2"/>
        <w:tabs>
          <w:tab w:val="right" w:leader="dot" w:pos="9696"/>
        </w:tabs>
        <w:rPr>
          <w:noProof/>
        </w:rPr>
      </w:pPr>
      <w:hyperlink w:anchor="_Toc235088855" w:history="1">
        <w:r w:rsidRPr="00000EB9">
          <w:rPr>
            <w:rStyle w:val="Hyperlink"/>
            <w:noProof/>
          </w:rPr>
          <w:t>Manage automation bias</w:t>
        </w:r>
        <w:r>
          <w:rPr>
            <w:noProof/>
            <w:webHidden/>
          </w:rPr>
          <w:tab/>
        </w:r>
        <w:r>
          <w:rPr>
            <w:noProof/>
            <w:webHidden/>
          </w:rPr>
          <w:fldChar w:fldCharType="begin"/>
        </w:r>
        <w:r>
          <w:rPr>
            <w:noProof/>
            <w:webHidden/>
          </w:rPr>
          <w:instrText xml:space="preserve"> PAGEREF _Toc235088855 \h </w:instrText>
        </w:r>
        <w:r>
          <w:rPr>
            <w:noProof/>
            <w:webHidden/>
          </w:rPr>
        </w:r>
        <w:r>
          <w:rPr>
            <w:noProof/>
            <w:webHidden/>
          </w:rPr>
          <w:fldChar w:fldCharType="separate"/>
        </w:r>
        <w:r w:rsidR="00170B9B">
          <w:rPr>
            <w:noProof/>
            <w:webHidden/>
          </w:rPr>
          <w:t>71</w:t>
        </w:r>
        <w:r>
          <w:rPr>
            <w:noProof/>
            <w:webHidden/>
          </w:rPr>
          <w:fldChar w:fldCharType="end"/>
        </w:r>
      </w:hyperlink>
    </w:p>
    <w:p w14:paraId="73AF481D" w14:textId="44A49C3F" w:rsidR="00C20B73" w:rsidRDefault="00C20B73">
      <w:pPr>
        <w:pStyle w:val="TOC2"/>
        <w:tabs>
          <w:tab w:val="right" w:leader="dot" w:pos="9696"/>
        </w:tabs>
        <w:rPr>
          <w:noProof/>
        </w:rPr>
      </w:pPr>
      <w:hyperlink w:anchor="_Toc235088856" w:history="1">
        <w:r w:rsidRPr="00000EB9">
          <w:rPr>
            <w:rStyle w:val="Hyperlink"/>
            <w:noProof/>
          </w:rPr>
          <w:t>Support adoption and reporting</w:t>
        </w:r>
        <w:r>
          <w:rPr>
            <w:noProof/>
            <w:webHidden/>
          </w:rPr>
          <w:tab/>
        </w:r>
        <w:r>
          <w:rPr>
            <w:noProof/>
            <w:webHidden/>
          </w:rPr>
          <w:fldChar w:fldCharType="begin"/>
        </w:r>
        <w:r>
          <w:rPr>
            <w:noProof/>
            <w:webHidden/>
          </w:rPr>
          <w:instrText xml:space="preserve"> PAGEREF _Toc235088856 \h </w:instrText>
        </w:r>
        <w:r>
          <w:rPr>
            <w:noProof/>
            <w:webHidden/>
          </w:rPr>
        </w:r>
        <w:r>
          <w:rPr>
            <w:noProof/>
            <w:webHidden/>
          </w:rPr>
          <w:fldChar w:fldCharType="separate"/>
        </w:r>
        <w:r w:rsidR="00170B9B">
          <w:rPr>
            <w:noProof/>
            <w:webHidden/>
          </w:rPr>
          <w:t>72</w:t>
        </w:r>
        <w:r>
          <w:rPr>
            <w:noProof/>
            <w:webHidden/>
          </w:rPr>
          <w:fldChar w:fldCharType="end"/>
        </w:r>
      </w:hyperlink>
    </w:p>
    <w:p w14:paraId="266E6B29" w14:textId="112F54AD" w:rsidR="00C20B73" w:rsidRDefault="00C20B73">
      <w:pPr>
        <w:pStyle w:val="TOC2"/>
        <w:tabs>
          <w:tab w:val="right" w:leader="dot" w:pos="9696"/>
        </w:tabs>
        <w:rPr>
          <w:noProof/>
        </w:rPr>
      </w:pPr>
      <w:hyperlink w:anchor="_Toc235088857" w:history="1">
        <w:r w:rsidRPr="00000EB9">
          <w:rPr>
            <w:rStyle w:val="Hyperlink"/>
            <w:noProof/>
          </w:rPr>
          <w:t>Practice: Design an oversight control</w:t>
        </w:r>
        <w:r>
          <w:rPr>
            <w:noProof/>
            <w:webHidden/>
          </w:rPr>
          <w:tab/>
        </w:r>
        <w:r>
          <w:rPr>
            <w:noProof/>
            <w:webHidden/>
          </w:rPr>
          <w:fldChar w:fldCharType="begin"/>
        </w:r>
        <w:r>
          <w:rPr>
            <w:noProof/>
            <w:webHidden/>
          </w:rPr>
          <w:instrText xml:space="preserve"> PAGEREF _Toc235088857 \h </w:instrText>
        </w:r>
        <w:r>
          <w:rPr>
            <w:noProof/>
            <w:webHidden/>
          </w:rPr>
        </w:r>
        <w:r>
          <w:rPr>
            <w:noProof/>
            <w:webHidden/>
          </w:rPr>
          <w:fldChar w:fldCharType="separate"/>
        </w:r>
        <w:r w:rsidR="00170B9B">
          <w:rPr>
            <w:noProof/>
            <w:webHidden/>
          </w:rPr>
          <w:t>72</w:t>
        </w:r>
        <w:r>
          <w:rPr>
            <w:noProof/>
            <w:webHidden/>
          </w:rPr>
          <w:fldChar w:fldCharType="end"/>
        </w:r>
      </w:hyperlink>
    </w:p>
    <w:p w14:paraId="7511C9A6" w14:textId="51EE34B7" w:rsidR="00C20B73" w:rsidRDefault="00C20B73">
      <w:pPr>
        <w:pStyle w:val="TOC2"/>
        <w:tabs>
          <w:tab w:val="right" w:leader="dot" w:pos="9696"/>
        </w:tabs>
        <w:rPr>
          <w:noProof/>
        </w:rPr>
      </w:pPr>
      <w:hyperlink w:anchor="_Toc235088858" w:history="1">
        <w:r w:rsidRPr="00000EB9">
          <w:rPr>
            <w:rStyle w:val="Hyperlink"/>
            <w:noProof/>
          </w:rPr>
          <w:t>Chapter Control Check</w:t>
        </w:r>
        <w:r>
          <w:rPr>
            <w:noProof/>
            <w:webHidden/>
          </w:rPr>
          <w:tab/>
        </w:r>
        <w:r>
          <w:rPr>
            <w:noProof/>
            <w:webHidden/>
          </w:rPr>
          <w:fldChar w:fldCharType="begin"/>
        </w:r>
        <w:r>
          <w:rPr>
            <w:noProof/>
            <w:webHidden/>
          </w:rPr>
          <w:instrText xml:space="preserve"> PAGEREF _Toc235088858 \h </w:instrText>
        </w:r>
        <w:r>
          <w:rPr>
            <w:noProof/>
            <w:webHidden/>
          </w:rPr>
        </w:r>
        <w:r>
          <w:rPr>
            <w:noProof/>
            <w:webHidden/>
          </w:rPr>
          <w:fldChar w:fldCharType="separate"/>
        </w:r>
        <w:r w:rsidR="00170B9B">
          <w:rPr>
            <w:noProof/>
            <w:webHidden/>
          </w:rPr>
          <w:t>72</w:t>
        </w:r>
        <w:r>
          <w:rPr>
            <w:noProof/>
            <w:webHidden/>
          </w:rPr>
          <w:fldChar w:fldCharType="end"/>
        </w:r>
      </w:hyperlink>
    </w:p>
    <w:p w14:paraId="4671E9A1" w14:textId="7257FD20" w:rsidR="00C20B73" w:rsidRDefault="00C20B73">
      <w:pPr>
        <w:pStyle w:val="TOC1"/>
        <w:tabs>
          <w:tab w:val="right" w:leader="dot" w:pos="9696"/>
        </w:tabs>
        <w:rPr>
          <w:noProof/>
        </w:rPr>
      </w:pPr>
      <w:hyperlink w:anchor="_Toc235088859" w:history="1">
        <w:r w:rsidRPr="00000EB9">
          <w:rPr>
            <w:rStyle w:val="Hyperlink"/>
            <w:noProof/>
          </w:rPr>
          <w:t>Chapter 24 — Legal, Regulatory, Intellectual Property, and Records Considerations</w:t>
        </w:r>
        <w:r>
          <w:rPr>
            <w:noProof/>
            <w:webHidden/>
          </w:rPr>
          <w:tab/>
        </w:r>
        <w:r>
          <w:rPr>
            <w:noProof/>
            <w:webHidden/>
          </w:rPr>
          <w:fldChar w:fldCharType="begin"/>
        </w:r>
        <w:r>
          <w:rPr>
            <w:noProof/>
            <w:webHidden/>
          </w:rPr>
          <w:instrText xml:space="preserve"> PAGEREF _Toc235088859 \h </w:instrText>
        </w:r>
        <w:r>
          <w:rPr>
            <w:noProof/>
            <w:webHidden/>
          </w:rPr>
        </w:r>
        <w:r>
          <w:rPr>
            <w:noProof/>
            <w:webHidden/>
          </w:rPr>
          <w:fldChar w:fldCharType="separate"/>
        </w:r>
        <w:r w:rsidR="00170B9B">
          <w:rPr>
            <w:noProof/>
            <w:webHidden/>
          </w:rPr>
          <w:t>74</w:t>
        </w:r>
        <w:r>
          <w:rPr>
            <w:noProof/>
            <w:webHidden/>
          </w:rPr>
          <w:fldChar w:fldCharType="end"/>
        </w:r>
      </w:hyperlink>
    </w:p>
    <w:p w14:paraId="1B1C96F0" w14:textId="156771F9" w:rsidR="00C20B73" w:rsidRDefault="00C20B73">
      <w:pPr>
        <w:pStyle w:val="TOC2"/>
        <w:tabs>
          <w:tab w:val="right" w:leader="dot" w:pos="9696"/>
        </w:tabs>
        <w:rPr>
          <w:noProof/>
        </w:rPr>
      </w:pPr>
      <w:hyperlink w:anchor="_Toc235088860" w:history="1">
        <w:r w:rsidRPr="00000EB9">
          <w:rPr>
            <w:rStyle w:val="Hyperlink"/>
            <w:noProof/>
          </w:rPr>
          <w:t>Build legal review into intake</w:t>
        </w:r>
        <w:r>
          <w:rPr>
            <w:noProof/>
            <w:webHidden/>
          </w:rPr>
          <w:tab/>
        </w:r>
        <w:r>
          <w:rPr>
            <w:noProof/>
            <w:webHidden/>
          </w:rPr>
          <w:fldChar w:fldCharType="begin"/>
        </w:r>
        <w:r>
          <w:rPr>
            <w:noProof/>
            <w:webHidden/>
          </w:rPr>
          <w:instrText xml:space="preserve"> PAGEREF _Toc235088860 \h </w:instrText>
        </w:r>
        <w:r>
          <w:rPr>
            <w:noProof/>
            <w:webHidden/>
          </w:rPr>
        </w:r>
        <w:r>
          <w:rPr>
            <w:noProof/>
            <w:webHidden/>
          </w:rPr>
          <w:fldChar w:fldCharType="separate"/>
        </w:r>
        <w:r w:rsidR="00170B9B">
          <w:rPr>
            <w:noProof/>
            <w:webHidden/>
          </w:rPr>
          <w:t>74</w:t>
        </w:r>
        <w:r>
          <w:rPr>
            <w:noProof/>
            <w:webHidden/>
          </w:rPr>
          <w:fldChar w:fldCharType="end"/>
        </w:r>
      </w:hyperlink>
    </w:p>
    <w:p w14:paraId="32D739AC" w14:textId="63AC1B6B" w:rsidR="00C20B73" w:rsidRDefault="00C20B73">
      <w:pPr>
        <w:pStyle w:val="TOC2"/>
        <w:tabs>
          <w:tab w:val="right" w:leader="dot" w:pos="9696"/>
        </w:tabs>
        <w:rPr>
          <w:noProof/>
        </w:rPr>
      </w:pPr>
      <w:hyperlink w:anchor="_Toc235088861" w:history="1">
        <w:r w:rsidRPr="00000EB9">
          <w:rPr>
            <w:rStyle w:val="Hyperlink"/>
            <w:noProof/>
          </w:rPr>
          <w:t>Address intellectual property</w:t>
        </w:r>
        <w:r>
          <w:rPr>
            <w:noProof/>
            <w:webHidden/>
          </w:rPr>
          <w:tab/>
        </w:r>
        <w:r>
          <w:rPr>
            <w:noProof/>
            <w:webHidden/>
          </w:rPr>
          <w:fldChar w:fldCharType="begin"/>
        </w:r>
        <w:r>
          <w:rPr>
            <w:noProof/>
            <w:webHidden/>
          </w:rPr>
          <w:instrText xml:space="preserve"> PAGEREF _Toc235088861 \h </w:instrText>
        </w:r>
        <w:r>
          <w:rPr>
            <w:noProof/>
            <w:webHidden/>
          </w:rPr>
        </w:r>
        <w:r>
          <w:rPr>
            <w:noProof/>
            <w:webHidden/>
          </w:rPr>
          <w:fldChar w:fldCharType="separate"/>
        </w:r>
        <w:r w:rsidR="00170B9B">
          <w:rPr>
            <w:noProof/>
            <w:webHidden/>
          </w:rPr>
          <w:t>74</w:t>
        </w:r>
        <w:r>
          <w:rPr>
            <w:noProof/>
            <w:webHidden/>
          </w:rPr>
          <w:fldChar w:fldCharType="end"/>
        </w:r>
      </w:hyperlink>
    </w:p>
    <w:p w14:paraId="05CC5614" w14:textId="378FAA47" w:rsidR="00C20B73" w:rsidRDefault="00C20B73">
      <w:pPr>
        <w:pStyle w:val="TOC2"/>
        <w:tabs>
          <w:tab w:val="right" w:leader="dot" w:pos="9696"/>
        </w:tabs>
        <w:rPr>
          <w:noProof/>
        </w:rPr>
      </w:pPr>
      <w:hyperlink w:anchor="_Toc235088862" w:history="1">
        <w:r w:rsidRPr="00000EB9">
          <w:rPr>
            <w:rStyle w:val="Hyperlink"/>
            <w:noProof/>
          </w:rPr>
          <w:t>Preserve records and evidence</w:t>
        </w:r>
        <w:r>
          <w:rPr>
            <w:noProof/>
            <w:webHidden/>
          </w:rPr>
          <w:tab/>
        </w:r>
        <w:r>
          <w:rPr>
            <w:noProof/>
            <w:webHidden/>
          </w:rPr>
          <w:fldChar w:fldCharType="begin"/>
        </w:r>
        <w:r>
          <w:rPr>
            <w:noProof/>
            <w:webHidden/>
          </w:rPr>
          <w:instrText xml:space="preserve"> PAGEREF _Toc235088862 \h </w:instrText>
        </w:r>
        <w:r>
          <w:rPr>
            <w:noProof/>
            <w:webHidden/>
          </w:rPr>
        </w:r>
        <w:r>
          <w:rPr>
            <w:noProof/>
            <w:webHidden/>
          </w:rPr>
          <w:fldChar w:fldCharType="separate"/>
        </w:r>
        <w:r w:rsidR="00170B9B">
          <w:rPr>
            <w:noProof/>
            <w:webHidden/>
          </w:rPr>
          <w:t>74</w:t>
        </w:r>
        <w:r>
          <w:rPr>
            <w:noProof/>
            <w:webHidden/>
          </w:rPr>
          <w:fldChar w:fldCharType="end"/>
        </w:r>
      </w:hyperlink>
    </w:p>
    <w:p w14:paraId="0B0EE189" w14:textId="75591DB8" w:rsidR="00C20B73" w:rsidRDefault="00C20B73">
      <w:pPr>
        <w:pStyle w:val="TOC2"/>
        <w:tabs>
          <w:tab w:val="right" w:leader="dot" w:pos="9696"/>
        </w:tabs>
        <w:rPr>
          <w:noProof/>
        </w:rPr>
      </w:pPr>
      <w:hyperlink w:anchor="_Toc235088863" w:history="1">
        <w:r w:rsidRPr="00000EB9">
          <w:rPr>
            <w:rStyle w:val="Hyperlink"/>
            <w:noProof/>
          </w:rPr>
          <w:t>Track changing requirements</w:t>
        </w:r>
        <w:r>
          <w:rPr>
            <w:noProof/>
            <w:webHidden/>
          </w:rPr>
          <w:tab/>
        </w:r>
        <w:r>
          <w:rPr>
            <w:noProof/>
            <w:webHidden/>
          </w:rPr>
          <w:fldChar w:fldCharType="begin"/>
        </w:r>
        <w:r>
          <w:rPr>
            <w:noProof/>
            <w:webHidden/>
          </w:rPr>
          <w:instrText xml:space="preserve"> PAGEREF _Toc235088863 \h </w:instrText>
        </w:r>
        <w:r>
          <w:rPr>
            <w:noProof/>
            <w:webHidden/>
          </w:rPr>
        </w:r>
        <w:r>
          <w:rPr>
            <w:noProof/>
            <w:webHidden/>
          </w:rPr>
          <w:fldChar w:fldCharType="separate"/>
        </w:r>
        <w:r w:rsidR="00170B9B">
          <w:rPr>
            <w:noProof/>
            <w:webHidden/>
          </w:rPr>
          <w:t>75</w:t>
        </w:r>
        <w:r>
          <w:rPr>
            <w:noProof/>
            <w:webHidden/>
          </w:rPr>
          <w:fldChar w:fldCharType="end"/>
        </w:r>
      </w:hyperlink>
    </w:p>
    <w:p w14:paraId="54EEF4F3" w14:textId="0DEDB652" w:rsidR="00C20B73" w:rsidRDefault="00C20B73">
      <w:pPr>
        <w:pStyle w:val="TOC2"/>
        <w:tabs>
          <w:tab w:val="right" w:leader="dot" w:pos="9696"/>
        </w:tabs>
        <w:rPr>
          <w:noProof/>
        </w:rPr>
      </w:pPr>
      <w:hyperlink w:anchor="_Toc235088864" w:history="1">
        <w:r w:rsidRPr="00000EB9">
          <w:rPr>
            <w:rStyle w:val="Hyperlink"/>
            <w:noProof/>
          </w:rPr>
          <w:t>Practice: Create a requirements trigger list</w:t>
        </w:r>
        <w:r>
          <w:rPr>
            <w:noProof/>
            <w:webHidden/>
          </w:rPr>
          <w:tab/>
        </w:r>
        <w:r>
          <w:rPr>
            <w:noProof/>
            <w:webHidden/>
          </w:rPr>
          <w:fldChar w:fldCharType="begin"/>
        </w:r>
        <w:r>
          <w:rPr>
            <w:noProof/>
            <w:webHidden/>
          </w:rPr>
          <w:instrText xml:space="preserve"> PAGEREF _Toc235088864 \h </w:instrText>
        </w:r>
        <w:r>
          <w:rPr>
            <w:noProof/>
            <w:webHidden/>
          </w:rPr>
        </w:r>
        <w:r>
          <w:rPr>
            <w:noProof/>
            <w:webHidden/>
          </w:rPr>
          <w:fldChar w:fldCharType="separate"/>
        </w:r>
        <w:r w:rsidR="00170B9B">
          <w:rPr>
            <w:noProof/>
            <w:webHidden/>
          </w:rPr>
          <w:t>75</w:t>
        </w:r>
        <w:r>
          <w:rPr>
            <w:noProof/>
            <w:webHidden/>
          </w:rPr>
          <w:fldChar w:fldCharType="end"/>
        </w:r>
      </w:hyperlink>
    </w:p>
    <w:p w14:paraId="6E37E03F" w14:textId="62DA4471" w:rsidR="00C20B73" w:rsidRDefault="00C20B73">
      <w:pPr>
        <w:pStyle w:val="TOC2"/>
        <w:tabs>
          <w:tab w:val="right" w:leader="dot" w:pos="9696"/>
        </w:tabs>
        <w:rPr>
          <w:noProof/>
        </w:rPr>
      </w:pPr>
      <w:hyperlink w:anchor="_Toc235088865" w:history="1">
        <w:r w:rsidRPr="00000EB9">
          <w:rPr>
            <w:rStyle w:val="Hyperlink"/>
            <w:noProof/>
          </w:rPr>
          <w:t>Chapter Control Check</w:t>
        </w:r>
        <w:r>
          <w:rPr>
            <w:noProof/>
            <w:webHidden/>
          </w:rPr>
          <w:tab/>
        </w:r>
        <w:r>
          <w:rPr>
            <w:noProof/>
            <w:webHidden/>
          </w:rPr>
          <w:fldChar w:fldCharType="begin"/>
        </w:r>
        <w:r>
          <w:rPr>
            <w:noProof/>
            <w:webHidden/>
          </w:rPr>
          <w:instrText xml:space="preserve"> PAGEREF _Toc235088865 \h </w:instrText>
        </w:r>
        <w:r>
          <w:rPr>
            <w:noProof/>
            <w:webHidden/>
          </w:rPr>
        </w:r>
        <w:r>
          <w:rPr>
            <w:noProof/>
            <w:webHidden/>
          </w:rPr>
          <w:fldChar w:fldCharType="separate"/>
        </w:r>
        <w:r w:rsidR="00170B9B">
          <w:rPr>
            <w:noProof/>
            <w:webHidden/>
          </w:rPr>
          <w:t>75</w:t>
        </w:r>
        <w:r>
          <w:rPr>
            <w:noProof/>
            <w:webHidden/>
          </w:rPr>
          <w:fldChar w:fldCharType="end"/>
        </w:r>
      </w:hyperlink>
    </w:p>
    <w:p w14:paraId="70A2C626" w14:textId="5FB3F7F2" w:rsidR="00C20B73" w:rsidRDefault="00C20B73">
      <w:pPr>
        <w:pStyle w:val="TOC1"/>
        <w:tabs>
          <w:tab w:val="right" w:leader="dot" w:pos="9696"/>
        </w:tabs>
        <w:rPr>
          <w:noProof/>
        </w:rPr>
      </w:pPr>
      <w:hyperlink w:anchor="_Toc235088866" w:history="1">
        <w:r w:rsidRPr="00000EB9">
          <w:rPr>
            <w:rStyle w:val="Hyperlink"/>
            <w:noProof/>
          </w:rPr>
          <w:t>Chapter 25 — Frameworks: NIST, ISO, MITRE, and Control Mapping</w:t>
        </w:r>
        <w:r>
          <w:rPr>
            <w:noProof/>
            <w:webHidden/>
          </w:rPr>
          <w:tab/>
        </w:r>
        <w:r>
          <w:rPr>
            <w:noProof/>
            <w:webHidden/>
          </w:rPr>
          <w:fldChar w:fldCharType="begin"/>
        </w:r>
        <w:r>
          <w:rPr>
            <w:noProof/>
            <w:webHidden/>
          </w:rPr>
          <w:instrText xml:space="preserve"> PAGEREF _Toc235088866 \h </w:instrText>
        </w:r>
        <w:r>
          <w:rPr>
            <w:noProof/>
            <w:webHidden/>
          </w:rPr>
        </w:r>
        <w:r>
          <w:rPr>
            <w:noProof/>
            <w:webHidden/>
          </w:rPr>
          <w:fldChar w:fldCharType="separate"/>
        </w:r>
        <w:r w:rsidR="00170B9B">
          <w:rPr>
            <w:noProof/>
            <w:webHidden/>
          </w:rPr>
          <w:t>77</w:t>
        </w:r>
        <w:r>
          <w:rPr>
            <w:noProof/>
            <w:webHidden/>
          </w:rPr>
          <w:fldChar w:fldCharType="end"/>
        </w:r>
      </w:hyperlink>
    </w:p>
    <w:p w14:paraId="2F9883FC" w14:textId="1255E603" w:rsidR="00C20B73" w:rsidRDefault="00C20B73">
      <w:pPr>
        <w:pStyle w:val="TOC2"/>
        <w:tabs>
          <w:tab w:val="right" w:leader="dot" w:pos="9696"/>
        </w:tabs>
        <w:rPr>
          <w:noProof/>
        </w:rPr>
      </w:pPr>
      <w:hyperlink w:anchor="_Toc235088867" w:history="1">
        <w:r w:rsidRPr="00000EB9">
          <w:rPr>
            <w:rStyle w:val="Hyperlink"/>
            <w:noProof/>
          </w:rPr>
          <w:t>NIST AI RMF</w:t>
        </w:r>
        <w:r>
          <w:rPr>
            <w:noProof/>
            <w:webHidden/>
          </w:rPr>
          <w:tab/>
        </w:r>
        <w:r>
          <w:rPr>
            <w:noProof/>
            <w:webHidden/>
          </w:rPr>
          <w:fldChar w:fldCharType="begin"/>
        </w:r>
        <w:r>
          <w:rPr>
            <w:noProof/>
            <w:webHidden/>
          </w:rPr>
          <w:instrText xml:space="preserve"> PAGEREF _Toc235088867 \h </w:instrText>
        </w:r>
        <w:r>
          <w:rPr>
            <w:noProof/>
            <w:webHidden/>
          </w:rPr>
        </w:r>
        <w:r>
          <w:rPr>
            <w:noProof/>
            <w:webHidden/>
          </w:rPr>
          <w:fldChar w:fldCharType="separate"/>
        </w:r>
        <w:r w:rsidR="00170B9B">
          <w:rPr>
            <w:noProof/>
            <w:webHidden/>
          </w:rPr>
          <w:t>77</w:t>
        </w:r>
        <w:r>
          <w:rPr>
            <w:noProof/>
            <w:webHidden/>
          </w:rPr>
          <w:fldChar w:fldCharType="end"/>
        </w:r>
      </w:hyperlink>
    </w:p>
    <w:p w14:paraId="090C2ED8" w14:textId="4C20781B" w:rsidR="00C20B73" w:rsidRDefault="00C20B73">
      <w:pPr>
        <w:pStyle w:val="TOC2"/>
        <w:tabs>
          <w:tab w:val="right" w:leader="dot" w:pos="9696"/>
        </w:tabs>
        <w:rPr>
          <w:noProof/>
        </w:rPr>
      </w:pPr>
      <w:hyperlink w:anchor="_Toc235088868" w:history="1">
        <w:r w:rsidRPr="00000EB9">
          <w:rPr>
            <w:rStyle w:val="Hyperlink"/>
            <w:noProof/>
          </w:rPr>
          <w:t>ISO management systems and risk guidance</w:t>
        </w:r>
        <w:r>
          <w:rPr>
            <w:noProof/>
            <w:webHidden/>
          </w:rPr>
          <w:tab/>
        </w:r>
        <w:r>
          <w:rPr>
            <w:noProof/>
            <w:webHidden/>
          </w:rPr>
          <w:fldChar w:fldCharType="begin"/>
        </w:r>
        <w:r>
          <w:rPr>
            <w:noProof/>
            <w:webHidden/>
          </w:rPr>
          <w:instrText xml:space="preserve"> PAGEREF _Toc235088868 \h </w:instrText>
        </w:r>
        <w:r>
          <w:rPr>
            <w:noProof/>
            <w:webHidden/>
          </w:rPr>
        </w:r>
        <w:r>
          <w:rPr>
            <w:noProof/>
            <w:webHidden/>
          </w:rPr>
          <w:fldChar w:fldCharType="separate"/>
        </w:r>
        <w:r w:rsidR="00170B9B">
          <w:rPr>
            <w:noProof/>
            <w:webHidden/>
          </w:rPr>
          <w:t>77</w:t>
        </w:r>
        <w:r>
          <w:rPr>
            <w:noProof/>
            <w:webHidden/>
          </w:rPr>
          <w:fldChar w:fldCharType="end"/>
        </w:r>
      </w:hyperlink>
    </w:p>
    <w:p w14:paraId="336DD535" w14:textId="3ADB3E44" w:rsidR="00C20B73" w:rsidRDefault="00C20B73">
      <w:pPr>
        <w:pStyle w:val="TOC2"/>
        <w:tabs>
          <w:tab w:val="right" w:leader="dot" w:pos="9696"/>
        </w:tabs>
        <w:rPr>
          <w:noProof/>
        </w:rPr>
      </w:pPr>
      <w:hyperlink w:anchor="_Toc235088869" w:history="1">
        <w:r w:rsidRPr="00000EB9">
          <w:rPr>
            <w:rStyle w:val="Hyperlink"/>
            <w:noProof/>
          </w:rPr>
          <w:t>Cybersecurity and adversarial frameworks</w:t>
        </w:r>
        <w:r>
          <w:rPr>
            <w:noProof/>
            <w:webHidden/>
          </w:rPr>
          <w:tab/>
        </w:r>
        <w:r>
          <w:rPr>
            <w:noProof/>
            <w:webHidden/>
          </w:rPr>
          <w:fldChar w:fldCharType="begin"/>
        </w:r>
        <w:r>
          <w:rPr>
            <w:noProof/>
            <w:webHidden/>
          </w:rPr>
          <w:instrText xml:space="preserve"> PAGEREF _Toc235088869 \h </w:instrText>
        </w:r>
        <w:r>
          <w:rPr>
            <w:noProof/>
            <w:webHidden/>
          </w:rPr>
        </w:r>
        <w:r>
          <w:rPr>
            <w:noProof/>
            <w:webHidden/>
          </w:rPr>
          <w:fldChar w:fldCharType="separate"/>
        </w:r>
        <w:r w:rsidR="00170B9B">
          <w:rPr>
            <w:noProof/>
            <w:webHidden/>
          </w:rPr>
          <w:t>77</w:t>
        </w:r>
        <w:r>
          <w:rPr>
            <w:noProof/>
            <w:webHidden/>
          </w:rPr>
          <w:fldChar w:fldCharType="end"/>
        </w:r>
      </w:hyperlink>
    </w:p>
    <w:p w14:paraId="179929B3" w14:textId="33B4ECDC" w:rsidR="00C20B73" w:rsidRDefault="00C20B73">
      <w:pPr>
        <w:pStyle w:val="TOC2"/>
        <w:tabs>
          <w:tab w:val="right" w:leader="dot" w:pos="9696"/>
        </w:tabs>
        <w:rPr>
          <w:noProof/>
        </w:rPr>
      </w:pPr>
      <w:hyperlink w:anchor="_Toc235088870" w:history="1">
        <w:r w:rsidRPr="00000EB9">
          <w:rPr>
            <w:rStyle w:val="Hyperlink"/>
            <w:noProof/>
          </w:rPr>
          <w:t>Build a useful crosswalk</w:t>
        </w:r>
        <w:r>
          <w:rPr>
            <w:noProof/>
            <w:webHidden/>
          </w:rPr>
          <w:tab/>
        </w:r>
        <w:r>
          <w:rPr>
            <w:noProof/>
            <w:webHidden/>
          </w:rPr>
          <w:fldChar w:fldCharType="begin"/>
        </w:r>
        <w:r>
          <w:rPr>
            <w:noProof/>
            <w:webHidden/>
          </w:rPr>
          <w:instrText xml:space="preserve"> PAGEREF _Toc235088870 \h </w:instrText>
        </w:r>
        <w:r>
          <w:rPr>
            <w:noProof/>
            <w:webHidden/>
          </w:rPr>
        </w:r>
        <w:r>
          <w:rPr>
            <w:noProof/>
            <w:webHidden/>
          </w:rPr>
          <w:fldChar w:fldCharType="separate"/>
        </w:r>
        <w:r w:rsidR="00170B9B">
          <w:rPr>
            <w:noProof/>
            <w:webHidden/>
          </w:rPr>
          <w:t>78</w:t>
        </w:r>
        <w:r>
          <w:rPr>
            <w:noProof/>
            <w:webHidden/>
          </w:rPr>
          <w:fldChar w:fldCharType="end"/>
        </w:r>
      </w:hyperlink>
    </w:p>
    <w:p w14:paraId="69E16A87" w14:textId="02D434EB" w:rsidR="00C20B73" w:rsidRDefault="00C20B73">
      <w:pPr>
        <w:pStyle w:val="TOC2"/>
        <w:tabs>
          <w:tab w:val="right" w:leader="dot" w:pos="9696"/>
        </w:tabs>
        <w:rPr>
          <w:noProof/>
        </w:rPr>
      </w:pPr>
      <w:hyperlink w:anchor="_Toc235088871" w:history="1">
        <w:r w:rsidRPr="00000EB9">
          <w:rPr>
            <w:rStyle w:val="Hyperlink"/>
            <w:noProof/>
          </w:rPr>
          <w:t>Practice: Map one control across frameworks</w:t>
        </w:r>
        <w:r>
          <w:rPr>
            <w:noProof/>
            <w:webHidden/>
          </w:rPr>
          <w:tab/>
        </w:r>
        <w:r>
          <w:rPr>
            <w:noProof/>
            <w:webHidden/>
          </w:rPr>
          <w:fldChar w:fldCharType="begin"/>
        </w:r>
        <w:r>
          <w:rPr>
            <w:noProof/>
            <w:webHidden/>
          </w:rPr>
          <w:instrText xml:space="preserve"> PAGEREF _Toc235088871 \h </w:instrText>
        </w:r>
        <w:r>
          <w:rPr>
            <w:noProof/>
            <w:webHidden/>
          </w:rPr>
        </w:r>
        <w:r>
          <w:rPr>
            <w:noProof/>
            <w:webHidden/>
          </w:rPr>
          <w:fldChar w:fldCharType="separate"/>
        </w:r>
        <w:r w:rsidR="00170B9B">
          <w:rPr>
            <w:noProof/>
            <w:webHidden/>
          </w:rPr>
          <w:t>78</w:t>
        </w:r>
        <w:r>
          <w:rPr>
            <w:noProof/>
            <w:webHidden/>
          </w:rPr>
          <w:fldChar w:fldCharType="end"/>
        </w:r>
      </w:hyperlink>
    </w:p>
    <w:p w14:paraId="07C0A738" w14:textId="4774AAF4" w:rsidR="00C20B73" w:rsidRDefault="00C20B73">
      <w:pPr>
        <w:pStyle w:val="TOC2"/>
        <w:tabs>
          <w:tab w:val="right" w:leader="dot" w:pos="9696"/>
        </w:tabs>
        <w:rPr>
          <w:noProof/>
        </w:rPr>
      </w:pPr>
      <w:hyperlink w:anchor="_Toc235088872" w:history="1">
        <w:r w:rsidRPr="00000EB9">
          <w:rPr>
            <w:rStyle w:val="Hyperlink"/>
            <w:noProof/>
          </w:rPr>
          <w:t>Chapter Control Check</w:t>
        </w:r>
        <w:r>
          <w:rPr>
            <w:noProof/>
            <w:webHidden/>
          </w:rPr>
          <w:tab/>
        </w:r>
        <w:r>
          <w:rPr>
            <w:noProof/>
            <w:webHidden/>
          </w:rPr>
          <w:fldChar w:fldCharType="begin"/>
        </w:r>
        <w:r>
          <w:rPr>
            <w:noProof/>
            <w:webHidden/>
          </w:rPr>
          <w:instrText xml:space="preserve"> PAGEREF _Toc235088872 \h </w:instrText>
        </w:r>
        <w:r>
          <w:rPr>
            <w:noProof/>
            <w:webHidden/>
          </w:rPr>
        </w:r>
        <w:r>
          <w:rPr>
            <w:noProof/>
            <w:webHidden/>
          </w:rPr>
          <w:fldChar w:fldCharType="separate"/>
        </w:r>
        <w:r w:rsidR="00170B9B">
          <w:rPr>
            <w:noProof/>
            <w:webHidden/>
          </w:rPr>
          <w:t>78</w:t>
        </w:r>
        <w:r>
          <w:rPr>
            <w:noProof/>
            <w:webHidden/>
          </w:rPr>
          <w:fldChar w:fldCharType="end"/>
        </w:r>
      </w:hyperlink>
    </w:p>
    <w:p w14:paraId="04DBD196" w14:textId="65A20891" w:rsidR="00C20B73" w:rsidRDefault="00C20B73">
      <w:pPr>
        <w:pStyle w:val="TOC1"/>
        <w:tabs>
          <w:tab w:val="right" w:leader="dot" w:pos="9696"/>
        </w:tabs>
        <w:rPr>
          <w:noProof/>
        </w:rPr>
      </w:pPr>
      <w:hyperlink w:anchor="_Toc235088873" w:history="1">
        <w:r w:rsidRPr="00000EB9">
          <w:rPr>
            <w:rStyle w:val="Hyperlink"/>
            <w:noProof/>
          </w:rPr>
          <w:t>Chapter 26 — Building an AI Governance and Assurance Program</w:t>
        </w:r>
        <w:r>
          <w:rPr>
            <w:noProof/>
            <w:webHidden/>
          </w:rPr>
          <w:tab/>
        </w:r>
        <w:r>
          <w:rPr>
            <w:noProof/>
            <w:webHidden/>
          </w:rPr>
          <w:fldChar w:fldCharType="begin"/>
        </w:r>
        <w:r>
          <w:rPr>
            <w:noProof/>
            <w:webHidden/>
          </w:rPr>
          <w:instrText xml:space="preserve"> PAGEREF _Toc235088873 \h </w:instrText>
        </w:r>
        <w:r>
          <w:rPr>
            <w:noProof/>
            <w:webHidden/>
          </w:rPr>
        </w:r>
        <w:r>
          <w:rPr>
            <w:noProof/>
            <w:webHidden/>
          </w:rPr>
          <w:fldChar w:fldCharType="separate"/>
        </w:r>
        <w:r w:rsidR="00170B9B">
          <w:rPr>
            <w:noProof/>
            <w:webHidden/>
          </w:rPr>
          <w:t>79</w:t>
        </w:r>
        <w:r>
          <w:rPr>
            <w:noProof/>
            <w:webHidden/>
          </w:rPr>
          <w:fldChar w:fldCharType="end"/>
        </w:r>
      </w:hyperlink>
    </w:p>
    <w:p w14:paraId="00040A7D" w14:textId="7FF62106" w:rsidR="00C20B73" w:rsidRDefault="00C20B73">
      <w:pPr>
        <w:pStyle w:val="TOC2"/>
        <w:tabs>
          <w:tab w:val="right" w:leader="dot" w:pos="9696"/>
        </w:tabs>
        <w:rPr>
          <w:noProof/>
        </w:rPr>
      </w:pPr>
      <w:hyperlink w:anchor="_Toc235088874" w:history="1">
        <w:r w:rsidRPr="00000EB9">
          <w:rPr>
            <w:rStyle w:val="Hyperlink"/>
            <w:noProof/>
          </w:rPr>
          <w:t>Establish governance</w:t>
        </w:r>
        <w:r>
          <w:rPr>
            <w:noProof/>
            <w:webHidden/>
          </w:rPr>
          <w:tab/>
        </w:r>
        <w:r>
          <w:rPr>
            <w:noProof/>
            <w:webHidden/>
          </w:rPr>
          <w:fldChar w:fldCharType="begin"/>
        </w:r>
        <w:r>
          <w:rPr>
            <w:noProof/>
            <w:webHidden/>
          </w:rPr>
          <w:instrText xml:space="preserve"> PAGEREF _Toc235088874 \h </w:instrText>
        </w:r>
        <w:r>
          <w:rPr>
            <w:noProof/>
            <w:webHidden/>
          </w:rPr>
        </w:r>
        <w:r>
          <w:rPr>
            <w:noProof/>
            <w:webHidden/>
          </w:rPr>
          <w:fldChar w:fldCharType="separate"/>
        </w:r>
        <w:r w:rsidR="00170B9B">
          <w:rPr>
            <w:noProof/>
            <w:webHidden/>
          </w:rPr>
          <w:t>79</w:t>
        </w:r>
        <w:r>
          <w:rPr>
            <w:noProof/>
            <w:webHidden/>
          </w:rPr>
          <w:fldChar w:fldCharType="end"/>
        </w:r>
      </w:hyperlink>
    </w:p>
    <w:p w14:paraId="36130A38" w14:textId="4A8A7390" w:rsidR="00C20B73" w:rsidRDefault="00C20B73">
      <w:pPr>
        <w:pStyle w:val="TOC2"/>
        <w:tabs>
          <w:tab w:val="right" w:leader="dot" w:pos="9696"/>
        </w:tabs>
        <w:rPr>
          <w:noProof/>
        </w:rPr>
      </w:pPr>
      <w:hyperlink w:anchor="_Toc235088875" w:history="1">
        <w:r w:rsidRPr="00000EB9">
          <w:rPr>
            <w:rStyle w:val="Hyperlink"/>
            <w:noProof/>
          </w:rPr>
          <w:t>Maintain an AI system inventory</w:t>
        </w:r>
        <w:r>
          <w:rPr>
            <w:noProof/>
            <w:webHidden/>
          </w:rPr>
          <w:tab/>
        </w:r>
        <w:r>
          <w:rPr>
            <w:noProof/>
            <w:webHidden/>
          </w:rPr>
          <w:fldChar w:fldCharType="begin"/>
        </w:r>
        <w:r>
          <w:rPr>
            <w:noProof/>
            <w:webHidden/>
          </w:rPr>
          <w:instrText xml:space="preserve"> PAGEREF _Toc235088875 \h </w:instrText>
        </w:r>
        <w:r>
          <w:rPr>
            <w:noProof/>
            <w:webHidden/>
          </w:rPr>
        </w:r>
        <w:r>
          <w:rPr>
            <w:noProof/>
            <w:webHidden/>
          </w:rPr>
          <w:fldChar w:fldCharType="separate"/>
        </w:r>
        <w:r w:rsidR="00170B9B">
          <w:rPr>
            <w:noProof/>
            <w:webHidden/>
          </w:rPr>
          <w:t>79</w:t>
        </w:r>
        <w:r>
          <w:rPr>
            <w:noProof/>
            <w:webHidden/>
          </w:rPr>
          <w:fldChar w:fldCharType="end"/>
        </w:r>
      </w:hyperlink>
    </w:p>
    <w:p w14:paraId="137BD1A7" w14:textId="1B8721BC" w:rsidR="00C20B73" w:rsidRDefault="00C20B73">
      <w:pPr>
        <w:pStyle w:val="TOC2"/>
        <w:tabs>
          <w:tab w:val="right" w:leader="dot" w:pos="9696"/>
        </w:tabs>
        <w:rPr>
          <w:noProof/>
        </w:rPr>
      </w:pPr>
      <w:hyperlink w:anchor="_Toc235088876" w:history="1">
        <w:r w:rsidRPr="00000EB9">
          <w:rPr>
            <w:rStyle w:val="Hyperlink"/>
            <w:noProof/>
          </w:rPr>
          <w:t>Use risk-tiered assurance</w:t>
        </w:r>
        <w:r>
          <w:rPr>
            <w:noProof/>
            <w:webHidden/>
          </w:rPr>
          <w:tab/>
        </w:r>
        <w:r>
          <w:rPr>
            <w:noProof/>
            <w:webHidden/>
          </w:rPr>
          <w:fldChar w:fldCharType="begin"/>
        </w:r>
        <w:r>
          <w:rPr>
            <w:noProof/>
            <w:webHidden/>
          </w:rPr>
          <w:instrText xml:space="preserve"> PAGEREF _Toc235088876 \h </w:instrText>
        </w:r>
        <w:r>
          <w:rPr>
            <w:noProof/>
            <w:webHidden/>
          </w:rPr>
        </w:r>
        <w:r>
          <w:rPr>
            <w:noProof/>
            <w:webHidden/>
          </w:rPr>
          <w:fldChar w:fldCharType="separate"/>
        </w:r>
        <w:r w:rsidR="00170B9B">
          <w:rPr>
            <w:noProof/>
            <w:webHidden/>
          </w:rPr>
          <w:t>79</w:t>
        </w:r>
        <w:r>
          <w:rPr>
            <w:noProof/>
            <w:webHidden/>
          </w:rPr>
          <w:fldChar w:fldCharType="end"/>
        </w:r>
      </w:hyperlink>
    </w:p>
    <w:p w14:paraId="1026A3B3" w14:textId="0996497A" w:rsidR="00C20B73" w:rsidRDefault="00C20B73">
      <w:pPr>
        <w:pStyle w:val="TOC2"/>
        <w:tabs>
          <w:tab w:val="right" w:leader="dot" w:pos="9696"/>
        </w:tabs>
        <w:rPr>
          <w:noProof/>
        </w:rPr>
      </w:pPr>
      <w:hyperlink w:anchor="_Toc235088877" w:history="1">
        <w:r w:rsidRPr="00000EB9">
          <w:rPr>
            <w:rStyle w:val="Hyperlink"/>
            <w:noProof/>
          </w:rPr>
          <w:t>Measure program health</w:t>
        </w:r>
        <w:r>
          <w:rPr>
            <w:noProof/>
            <w:webHidden/>
          </w:rPr>
          <w:tab/>
        </w:r>
        <w:r>
          <w:rPr>
            <w:noProof/>
            <w:webHidden/>
          </w:rPr>
          <w:fldChar w:fldCharType="begin"/>
        </w:r>
        <w:r>
          <w:rPr>
            <w:noProof/>
            <w:webHidden/>
          </w:rPr>
          <w:instrText xml:space="preserve"> PAGEREF _Toc235088877 \h </w:instrText>
        </w:r>
        <w:r>
          <w:rPr>
            <w:noProof/>
            <w:webHidden/>
          </w:rPr>
        </w:r>
        <w:r>
          <w:rPr>
            <w:noProof/>
            <w:webHidden/>
          </w:rPr>
          <w:fldChar w:fldCharType="separate"/>
        </w:r>
        <w:r w:rsidR="00170B9B">
          <w:rPr>
            <w:noProof/>
            <w:webHidden/>
          </w:rPr>
          <w:t>80</w:t>
        </w:r>
        <w:r>
          <w:rPr>
            <w:noProof/>
            <w:webHidden/>
          </w:rPr>
          <w:fldChar w:fldCharType="end"/>
        </w:r>
      </w:hyperlink>
    </w:p>
    <w:p w14:paraId="3562CE10" w14:textId="7FE38BAB" w:rsidR="00C20B73" w:rsidRDefault="00C20B73">
      <w:pPr>
        <w:pStyle w:val="TOC2"/>
        <w:tabs>
          <w:tab w:val="right" w:leader="dot" w:pos="9696"/>
        </w:tabs>
        <w:rPr>
          <w:noProof/>
        </w:rPr>
      </w:pPr>
      <w:hyperlink w:anchor="_Toc235088878" w:history="1">
        <w:r w:rsidRPr="00000EB9">
          <w:rPr>
            <w:rStyle w:val="Hyperlink"/>
            <w:noProof/>
          </w:rPr>
          <w:t>Practice: Design a governance workflow</w:t>
        </w:r>
        <w:r>
          <w:rPr>
            <w:noProof/>
            <w:webHidden/>
          </w:rPr>
          <w:tab/>
        </w:r>
        <w:r>
          <w:rPr>
            <w:noProof/>
            <w:webHidden/>
          </w:rPr>
          <w:fldChar w:fldCharType="begin"/>
        </w:r>
        <w:r>
          <w:rPr>
            <w:noProof/>
            <w:webHidden/>
          </w:rPr>
          <w:instrText xml:space="preserve"> PAGEREF _Toc235088878 \h </w:instrText>
        </w:r>
        <w:r>
          <w:rPr>
            <w:noProof/>
            <w:webHidden/>
          </w:rPr>
        </w:r>
        <w:r>
          <w:rPr>
            <w:noProof/>
            <w:webHidden/>
          </w:rPr>
          <w:fldChar w:fldCharType="separate"/>
        </w:r>
        <w:r w:rsidR="00170B9B">
          <w:rPr>
            <w:noProof/>
            <w:webHidden/>
          </w:rPr>
          <w:t>80</w:t>
        </w:r>
        <w:r>
          <w:rPr>
            <w:noProof/>
            <w:webHidden/>
          </w:rPr>
          <w:fldChar w:fldCharType="end"/>
        </w:r>
      </w:hyperlink>
    </w:p>
    <w:p w14:paraId="2A8812F5" w14:textId="4D850337" w:rsidR="00C20B73" w:rsidRDefault="00C20B73">
      <w:pPr>
        <w:pStyle w:val="TOC2"/>
        <w:tabs>
          <w:tab w:val="right" w:leader="dot" w:pos="9696"/>
        </w:tabs>
        <w:rPr>
          <w:noProof/>
        </w:rPr>
      </w:pPr>
      <w:hyperlink w:anchor="_Toc235088879" w:history="1">
        <w:r w:rsidRPr="00000EB9">
          <w:rPr>
            <w:rStyle w:val="Hyperlink"/>
            <w:noProof/>
          </w:rPr>
          <w:t>Chapter Control Check</w:t>
        </w:r>
        <w:r>
          <w:rPr>
            <w:noProof/>
            <w:webHidden/>
          </w:rPr>
          <w:tab/>
        </w:r>
        <w:r>
          <w:rPr>
            <w:noProof/>
            <w:webHidden/>
          </w:rPr>
          <w:fldChar w:fldCharType="begin"/>
        </w:r>
        <w:r>
          <w:rPr>
            <w:noProof/>
            <w:webHidden/>
          </w:rPr>
          <w:instrText xml:space="preserve"> PAGEREF _Toc235088879 \h </w:instrText>
        </w:r>
        <w:r>
          <w:rPr>
            <w:noProof/>
            <w:webHidden/>
          </w:rPr>
        </w:r>
        <w:r>
          <w:rPr>
            <w:noProof/>
            <w:webHidden/>
          </w:rPr>
          <w:fldChar w:fldCharType="separate"/>
        </w:r>
        <w:r w:rsidR="00170B9B">
          <w:rPr>
            <w:noProof/>
            <w:webHidden/>
          </w:rPr>
          <w:t>80</w:t>
        </w:r>
        <w:r>
          <w:rPr>
            <w:noProof/>
            <w:webHidden/>
          </w:rPr>
          <w:fldChar w:fldCharType="end"/>
        </w:r>
      </w:hyperlink>
    </w:p>
    <w:p w14:paraId="414BFDFF" w14:textId="623C1092" w:rsidR="00C20B73" w:rsidRDefault="00C20B73">
      <w:pPr>
        <w:pStyle w:val="TOC1"/>
        <w:tabs>
          <w:tab w:val="right" w:leader="dot" w:pos="9696"/>
        </w:tabs>
        <w:rPr>
          <w:noProof/>
        </w:rPr>
      </w:pPr>
      <w:hyperlink w:anchor="_Toc235088880" w:history="1">
        <w:r w:rsidRPr="00000EB9">
          <w:rPr>
            <w:rStyle w:val="Hyperlink"/>
            <w:noProof/>
          </w:rPr>
          <w:t>Chapter 27 — Guided Security Engineering Laboratories</w:t>
        </w:r>
        <w:r>
          <w:rPr>
            <w:noProof/>
            <w:webHidden/>
          </w:rPr>
          <w:tab/>
        </w:r>
        <w:r>
          <w:rPr>
            <w:noProof/>
            <w:webHidden/>
          </w:rPr>
          <w:fldChar w:fldCharType="begin"/>
        </w:r>
        <w:r>
          <w:rPr>
            <w:noProof/>
            <w:webHidden/>
          </w:rPr>
          <w:instrText xml:space="preserve"> PAGEREF _Toc235088880 \h </w:instrText>
        </w:r>
        <w:r>
          <w:rPr>
            <w:noProof/>
            <w:webHidden/>
          </w:rPr>
        </w:r>
        <w:r>
          <w:rPr>
            <w:noProof/>
            <w:webHidden/>
          </w:rPr>
          <w:fldChar w:fldCharType="separate"/>
        </w:r>
        <w:r w:rsidR="00170B9B">
          <w:rPr>
            <w:noProof/>
            <w:webHidden/>
          </w:rPr>
          <w:t>83</w:t>
        </w:r>
        <w:r>
          <w:rPr>
            <w:noProof/>
            <w:webHidden/>
          </w:rPr>
          <w:fldChar w:fldCharType="end"/>
        </w:r>
      </w:hyperlink>
    </w:p>
    <w:p w14:paraId="1B5BF3EF" w14:textId="088E94D6" w:rsidR="00C20B73" w:rsidRDefault="00C20B73">
      <w:pPr>
        <w:pStyle w:val="TOC2"/>
        <w:tabs>
          <w:tab w:val="right" w:leader="dot" w:pos="9696"/>
        </w:tabs>
        <w:rPr>
          <w:noProof/>
        </w:rPr>
      </w:pPr>
      <w:hyperlink w:anchor="_Toc235088881" w:history="1">
        <w:r w:rsidRPr="00000EB9">
          <w:rPr>
            <w:rStyle w:val="Hyperlink"/>
            <w:noProof/>
          </w:rPr>
          <w:t>Laboratory rules</w:t>
        </w:r>
        <w:r>
          <w:rPr>
            <w:noProof/>
            <w:webHidden/>
          </w:rPr>
          <w:tab/>
        </w:r>
        <w:r>
          <w:rPr>
            <w:noProof/>
            <w:webHidden/>
          </w:rPr>
          <w:fldChar w:fldCharType="begin"/>
        </w:r>
        <w:r>
          <w:rPr>
            <w:noProof/>
            <w:webHidden/>
          </w:rPr>
          <w:instrText xml:space="preserve"> PAGEREF _Toc235088881 \h </w:instrText>
        </w:r>
        <w:r>
          <w:rPr>
            <w:noProof/>
            <w:webHidden/>
          </w:rPr>
        </w:r>
        <w:r>
          <w:rPr>
            <w:noProof/>
            <w:webHidden/>
          </w:rPr>
          <w:fldChar w:fldCharType="separate"/>
        </w:r>
        <w:r w:rsidR="00170B9B">
          <w:rPr>
            <w:noProof/>
            <w:webHidden/>
          </w:rPr>
          <w:t>83</w:t>
        </w:r>
        <w:r>
          <w:rPr>
            <w:noProof/>
            <w:webHidden/>
          </w:rPr>
          <w:fldChar w:fldCharType="end"/>
        </w:r>
      </w:hyperlink>
    </w:p>
    <w:p w14:paraId="31A9D890" w14:textId="09849BB9" w:rsidR="00C20B73" w:rsidRDefault="00C20B73">
      <w:pPr>
        <w:pStyle w:val="TOC2"/>
        <w:tabs>
          <w:tab w:val="right" w:leader="dot" w:pos="9696"/>
        </w:tabs>
        <w:rPr>
          <w:noProof/>
        </w:rPr>
      </w:pPr>
      <w:hyperlink w:anchor="_Toc235088882" w:history="1">
        <w:r w:rsidRPr="00000EB9">
          <w:rPr>
            <w:rStyle w:val="Hyperlink"/>
            <w:noProof/>
          </w:rPr>
          <w:t>Foundation labs</w:t>
        </w:r>
        <w:r>
          <w:rPr>
            <w:noProof/>
            <w:webHidden/>
          </w:rPr>
          <w:tab/>
        </w:r>
        <w:r>
          <w:rPr>
            <w:noProof/>
            <w:webHidden/>
          </w:rPr>
          <w:fldChar w:fldCharType="begin"/>
        </w:r>
        <w:r>
          <w:rPr>
            <w:noProof/>
            <w:webHidden/>
          </w:rPr>
          <w:instrText xml:space="preserve"> PAGEREF _Toc235088882 \h </w:instrText>
        </w:r>
        <w:r>
          <w:rPr>
            <w:noProof/>
            <w:webHidden/>
          </w:rPr>
        </w:r>
        <w:r>
          <w:rPr>
            <w:noProof/>
            <w:webHidden/>
          </w:rPr>
          <w:fldChar w:fldCharType="separate"/>
        </w:r>
        <w:r w:rsidR="00170B9B">
          <w:rPr>
            <w:noProof/>
            <w:webHidden/>
          </w:rPr>
          <w:t>83</w:t>
        </w:r>
        <w:r>
          <w:rPr>
            <w:noProof/>
            <w:webHidden/>
          </w:rPr>
          <w:fldChar w:fldCharType="end"/>
        </w:r>
      </w:hyperlink>
    </w:p>
    <w:p w14:paraId="5BE5E3C1" w14:textId="7D5F7AC3" w:rsidR="00C20B73" w:rsidRDefault="00C20B73">
      <w:pPr>
        <w:pStyle w:val="TOC2"/>
        <w:tabs>
          <w:tab w:val="right" w:leader="dot" w:pos="9696"/>
        </w:tabs>
        <w:rPr>
          <w:noProof/>
        </w:rPr>
      </w:pPr>
      <w:hyperlink w:anchor="_Toc235088883" w:history="1">
        <w:r w:rsidRPr="00000EB9">
          <w:rPr>
            <w:rStyle w:val="Hyperlink"/>
            <w:noProof/>
          </w:rPr>
          <w:t>AI application labs</w:t>
        </w:r>
        <w:r>
          <w:rPr>
            <w:noProof/>
            <w:webHidden/>
          </w:rPr>
          <w:tab/>
        </w:r>
        <w:r>
          <w:rPr>
            <w:noProof/>
            <w:webHidden/>
          </w:rPr>
          <w:fldChar w:fldCharType="begin"/>
        </w:r>
        <w:r>
          <w:rPr>
            <w:noProof/>
            <w:webHidden/>
          </w:rPr>
          <w:instrText xml:space="preserve"> PAGEREF _Toc235088883 \h </w:instrText>
        </w:r>
        <w:r>
          <w:rPr>
            <w:noProof/>
            <w:webHidden/>
          </w:rPr>
        </w:r>
        <w:r>
          <w:rPr>
            <w:noProof/>
            <w:webHidden/>
          </w:rPr>
          <w:fldChar w:fldCharType="separate"/>
        </w:r>
        <w:r w:rsidR="00170B9B">
          <w:rPr>
            <w:noProof/>
            <w:webHidden/>
          </w:rPr>
          <w:t>83</w:t>
        </w:r>
        <w:r>
          <w:rPr>
            <w:noProof/>
            <w:webHidden/>
          </w:rPr>
          <w:fldChar w:fldCharType="end"/>
        </w:r>
      </w:hyperlink>
    </w:p>
    <w:p w14:paraId="1D5F3BFB" w14:textId="2D8B5D49" w:rsidR="00C20B73" w:rsidRDefault="00C20B73">
      <w:pPr>
        <w:pStyle w:val="TOC2"/>
        <w:tabs>
          <w:tab w:val="right" w:leader="dot" w:pos="9696"/>
        </w:tabs>
        <w:rPr>
          <w:noProof/>
        </w:rPr>
      </w:pPr>
      <w:hyperlink w:anchor="_Toc235088884" w:history="1">
        <w:r w:rsidRPr="00000EB9">
          <w:rPr>
            <w:rStyle w:val="Hyperlink"/>
            <w:noProof/>
          </w:rPr>
          <w:t>Assurance and operations labs</w:t>
        </w:r>
        <w:r>
          <w:rPr>
            <w:noProof/>
            <w:webHidden/>
          </w:rPr>
          <w:tab/>
        </w:r>
        <w:r>
          <w:rPr>
            <w:noProof/>
            <w:webHidden/>
          </w:rPr>
          <w:fldChar w:fldCharType="begin"/>
        </w:r>
        <w:r>
          <w:rPr>
            <w:noProof/>
            <w:webHidden/>
          </w:rPr>
          <w:instrText xml:space="preserve"> PAGEREF _Toc235088884 \h </w:instrText>
        </w:r>
        <w:r>
          <w:rPr>
            <w:noProof/>
            <w:webHidden/>
          </w:rPr>
        </w:r>
        <w:r>
          <w:rPr>
            <w:noProof/>
            <w:webHidden/>
          </w:rPr>
          <w:fldChar w:fldCharType="separate"/>
        </w:r>
        <w:r w:rsidR="00170B9B">
          <w:rPr>
            <w:noProof/>
            <w:webHidden/>
          </w:rPr>
          <w:t>84</w:t>
        </w:r>
        <w:r>
          <w:rPr>
            <w:noProof/>
            <w:webHidden/>
          </w:rPr>
          <w:fldChar w:fldCharType="end"/>
        </w:r>
      </w:hyperlink>
    </w:p>
    <w:p w14:paraId="698CCFFE" w14:textId="7F1B9847" w:rsidR="00C20B73" w:rsidRDefault="00C20B73">
      <w:pPr>
        <w:pStyle w:val="TOC2"/>
        <w:tabs>
          <w:tab w:val="right" w:leader="dot" w:pos="9696"/>
        </w:tabs>
        <w:rPr>
          <w:noProof/>
        </w:rPr>
      </w:pPr>
      <w:hyperlink w:anchor="_Toc235088885" w:history="1">
        <w:r w:rsidRPr="00000EB9">
          <w:rPr>
            <w:rStyle w:val="Hyperlink"/>
            <w:noProof/>
          </w:rPr>
          <w:t>Practice: Prepare the lab charter</w:t>
        </w:r>
        <w:r>
          <w:rPr>
            <w:noProof/>
            <w:webHidden/>
          </w:rPr>
          <w:tab/>
        </w:r>
        <w:r>
          <w:rPr>
            <w:noProof/>
            <w:webHidden/>
          </w:rPr>
          <w:fldChar w:fldCharType="begin"/>
        </w:r>
        <w:r>
          <w:rPr>
            <w:noProof/>
            <w:webHidden/>
          </w:rPr>
          <w:instrText xml:space="preserve"> PAGEREF _Toc235088885 \h </w:instrText>
        </w:r>
        <w:r>
          <w:rPr>
            <w:noProof/>
            <w:webHidden/>
          </w:rPr>
        </w:r>
        <w:r>
          <w:rPr>
            <w:noProof/>
            <w:webHidden/>
          </w:rPr>
          <w:fldChar w:fldCharType="separate"/>
        </w:r>
        <w:r w:rsidR="00170B9B">
          <w:rPr>
            <w:noProof/>
            <w:webHidden/>
          </w:rPr>
          <w:t>84</w:t>
        </w:r>
        <w:r>
          <w:rPr>
            <w:noProof/>
            <w:webHidden/>
          </w:rPr>
          <w:fldChar w:fldCharType="end"/>
        </w:r>
      </w:hyperlink>
    </w:p>
    <w:p w14:paraId="5A142BDF" w14:textId="08DAB797" w:rsidR="00C20B73" w:rsidRDefault="00C20B73">
      <w:pPr>
        <w:pStyle w:val="TOC2"/>
        <w:tabs>
          <w:tab w:val="right" w:leader="dot" w:pos="9696"/>
        </w:tabs>
        <w:rPr>
          <w:noProof/>
        </w:rPr>
      </w:pPr>
      <w:hyperlink w:anchor="_Toc235088886" w:history="1">
        <w:r w:rsidRPr="00000EB9">
          <w:rPr>
            <w:rStyle w:val="Hyperlink"/>
            <w:noProof/>
          </w:rPr>
          <w:t>Chapter Control Check</w:t>
        </w:r>
        <w:r>
          <w:rPr>
            <w:noProof/>
            <w:webHidden/>
          </w:rPr>
          <w:tab/>
        </w:r>
        <w:r>
          <w:rPr>
            <w:noProof/>
            <w:webHidden/>
          </w:rPr>
          <w:fldChar w:fldCharType="begin"/>
        </w:r>
        <w:r>
          <w:rPr>
            <w:noProof/>
            <w:webHidden/>
          </w:rPr>
          <w:instrText xml:space="preserve"> PAGEREF _Toc235088886 \h </w:instrText>
        </w:r>
        <w:r>
          <w:rPr>
            <w:noProof/>
            <w:webHidden/>
          </w:rPr>
        </w:r>
        <w:r>
          <w:rPr>
            <w:noProof/>
            <w:webHidden/>
          </w:rPr>
          <w:fldChar w:fldCharType="separate"/>
        </w:r>
        <w:r w:rsidR="00170B9B">
          <w:rPr>
            <w:noProof/>
            <w:webHidden/>
          </w:rPr>
          <w:t>84</w:t>
        </w:r>
        <w:r>
          <w:rPr>
            <w:noProof/>
            <w:webHidden/>
          </w:rPr>
          <w:fldChar w:fldCharType="end"/>
        </w:r>
      </w:hyperlink>
    </w:p>
    <w:p w14:paraId="52E3F9BB" w14:textId="2DDF4329" w:rsidR="00C20B73" w:rsidRDefault="00C20B73">
      <w:pPr>
        <w:pStyle w:val="TOC1"/>
        <w:tabs>
          <w:tab w:val="right" w:leader="dot" w:pos="9696"/>
        </w:tabs>
        <w:rPr>
          <w:noProof/>
        </w:rPr>
      </w:pPr>
      <w:hyperlink w:anchor="_Toc235088887" w:history="1">
        <w:r w:rsidRPr="00000EB9">
          <w:rPr>
            <w:rStyle w:val="Hyperlink"/>
            <w:noProof/>
          </w:rPr>
          <w:t>Chapter 28 — Capstone: Secure Enterprise Knowledge Agent</w:t>
        </w:r>
        <w:r>
          <w:rPr>
            <w:noProof/>
            <w:webHidden/>
          </w:rPr>
          <w:tab/>
        </w:r>
        <w:r>
          <w:rPr>
            <w:noProof/>
            <w:webHidden/>
          </w:rPr>
          <w:fldChar w:fldCharType="begin"/>
        </w:r>
        <w:r>
          <w:rPr>
            <w:noProof/>
            <w:webHidden/>
          </w:rPr>
          <w:instrText xml:space="preserve"> PAGEREF _Toc235088887 \h </w:instrText>
        </w:r>
        <w:r>
          <w:rPr>
            <w:noProof/>
            <w:webHidden/>
          </w:rPr>
        </w:r>
        <w:r>
          <w:rPr>
            <w:noProof/>
            <w:webHidden/>
          </w:rPr>
          <w:fldChar w:fldCharType="separate"/>
        </w:r>
        <w:r w:rsidR="00170B9B">
          <w:rPr>
            <w:noProof/>
            <w:webHidden/>
          </w:rPr>
          <w:t>85</w:t>
        </w:r>
        <w:r>
          <w:rPr>
            <w:noProof/>
            <w:webHidden/>
          </w:rPr>
          <w:fldChar w:fldCharType="end"/>
        </w:r>
      </w:hyperlink>
    </w:p>
    <w:p w14:paraId="0EF04E1B" w14:textId="170D4FEA" w:rsidR="00C20B73" w:rsidRDefault="00C20B73">
      <w:pPr>
        <w:pStyle w:val="TOC2"/>
        <w:tabs>
          <w:tab w:val="right" w:leader="dot" w:pos="9696"/>
        </w:tabs>
        <w:rPr>
          <w:noProof/>
        </w:rPr>
      </w:pPr>
      <w:hyperlink w:anchor="_Toc235088888" w:history="1">
        <w:r w:rsidRPr="00000EB9">
          <w:rPr>
            <w:rStyle w:val="Hyperlink"/>
            <w:noProof/>
          </w:rPr>
          <w:t>Business objective</w:t>
        </w:r>
        <w:r>
          <w:rPr>
            <w:noProof/>
            <w:webHidden/>
          </w:rPr>
          <w:tab/>
        </w:r>
        <w:r>
          <w:rPr>
            <w:noProof/>
            <w:webHidden/>
          </w:rPr>
          <w:fldChar w:fldCharType="begin"/>
        </w:r>
        <w:r>
          <w:rPr>
            <w:noProof/>
            <w:webHidden/>
          </w:rPr>
          <w:instrText xml:space="preserve"> PAGEREF _Toc235088888 \h </w:instrText>
        </w:r>
        <w:r>
          <w:rPr>
            <w:noProof/>
            <w:webHidden/>
          </w:rPr>
        </w:r>
        <w:r>
          <w:rPr>
            <w:noProof/>
            <w:webHidden/>
          </w:rPr>
          <w:fldChar w:fldCharType="separate"/>
        </w:r>
        <w:r w:rsidR="00170B9B">
          <w:rPr>
            <w:noProof/>
            <w:webHidden/>
          </w:rPr>
          <w:t>85</w:t>
        </w:r>
        <w:r>
          <w:rPr>
            <w:noProof/>
            <w:webHidden/>
          </w:rPr>
          <w:fldChar w:fldCharType="end"/>
        </w:r>
      </w:hyperlink>
    </w:p>
    <w:p w14:paraId="33F12D1D" w14:textId="70B0BDB5" w:rsidR="00C20B73" w:rsidRDefault="00C20B73">
      <w:pPr>
        <w:pStyle w:val="TOC2"/>
        <w:tabs>
          <w:tab w:val="right" w:leader="dot" w:pos="9696"/>
        </w:tabs>
        <w:rPr>
          <w:noProof/>
        </w:rPr>
      </w:pPr>
      <w:hyperlink w:anchor="_Toc235088889" w:history="1">
        <w:r w:rsidRPr="00000EB9">
          <w:rPr>
            <w:rStyle w:val="Hyperlink"/>
            <w:noProof/>
          </w:rPr>
          <w:t>Architecture and build</w:t>
        </w:r>
        <w:r>
          <w:rPr>
            <w:noProof/>
            <w:webHidden/>
          </w:rPr>
          <w:tab/>
        </w:r>
        <w:r>
          <w:rPr>
            <w:noProof/>
            <w:webHidden/>
          </w:rPr>
          <w:fldChar w:fldCharType="begin"/>
        </w:r>
        <w:r>
          <w:rPr>
            <w:noProof/>
            <w:webHidden/>
          </w:rPr>
          <w:instrText xml:space="preserve"> PAGEREF _Toc235088889 \h </w:instrText>
        </w:r>
        <w:r>
          <w:rPr>
            <w:noProof/>
            <w:webHidden/>
          </w:rPr>
        </w:r>
        <w:r>
          <w:rPr>
            <w:noProof/>
            <w:webHidden/>
          </w:rPr>
          <w:fldChar w:fldCharType="separate"/>
        </w:r>
        <w:r w:rsidR="00170B9B">
          <w:rPr>
            <w:noProof/>
            <w:webHidden/>
          </w:rPr>
          <w:t>85</w:t>
        </w:r>
        <w:r>
          <w:rPr>
            <w:noProof/>
            <w:webHidden/>
          </w:rPr>
          <w:fldChar w:fldCharType="end"/>
        </w:r>
      </w:hyperlink>
    </w:p>
    <w:p w14:paraId="465C7A11" w14:textId="64B80740" w:rsidR="00C20B73" w:rsidRDefault="00C20B73">
      <w:pPr>
        <w:pStyle w:val="TOC2"/>
        <w:tabs>
          <w:tab w:val="right" w:leader="dot" w:pos="9696"/>
        </w:tabs>
        <w:rPr>
          <w:noProof/>
        </w:rPr>
      </w:pPr>
      <w:hyperlink w:anchor="_Toc235088890" w:history="1">
        <w:r w:rsidRPr="00000EB9">
          <w:rPr>
            <w:rStyle w:val="Hyperlink"/>
            <w:noProof/>
          </w:rPr>
          <w:t>Assurance</w:t>
        </w:r>
        <w:r>
          <w:rPr>
            <w:noProof/>
            <w:webHidden/>
          </w:rPr>
          <w:tab/>
        </w:r>
        <w:r>
          <w:rPr>
            <w:noProof/>
            <w:webHidden/>
          </w:rPr>
          <w:fldChar w:fldCharType="begin"/>
        </w:r>
        <w:r>
          <w:rPr>
            <w:noProof/>
            <w:webHidden/>
          </w:rPr>
          <w:instrText xml:space="preserve"> PAGEREF _Toc235088890 \h </w:instrText>
        </w:r>
        <w:r>
          <w:rPr>
            <w:noProof/>
            <w:webHidden/>
          </w:rPr>
        </w:r>
        <w:r>
          <w:rPr>
            <w:noProof/>
            <w:webHidden/>
          </w:rPr>
          <w:fldChar w:fldCharType="separate"/>
        </w:r>
        <w:r w:rsidR="00170B9B">
          <w:rPr>
            <w:noProof/>
            <w:webHidden/>
          </w:rPr>
          <w:t>85</w:t>
        </w:r>
        <w:r>
          <w:rPr>
            <w:noProof/>
            <w:webHidden/>
          </w:rPr>
          <w:fldChar w:fldCharType="end"/>
        </w:r>
      </w:hyperlink>
    </w:p>
    <w:p w14:paraId="64C3B16B" w14:textId="769976FE" w:rsidR="00C20B73" w:rsidRDefault="00C20B73">
      <w:pPr>
        <w:pStyle w:val="TOC2"/>
        <w:tabs>
          <w:tab w:val="right" w:leader="dot" w:pos="9696"/>
        </w:tabs>
        <w:rPr>
          <w:noProof/>
        </w:rPr>
      </w:pPr>
      <w:hyperlink w:anchor="_Toc235088891" w:history="1">
        <w:r w:rsidRPr="00000EB9">
          <w:rPr>
            <w:rStyle w:val="Hyperlink"/>
            <w:noProof/>
          </w:rPr>
          <w:t>Operations and evidence</w:t>
        </w:r>
        <w:r>
          <w:rPr>
            <w:noProof/>
            <w:webHidden/>
          </w:rPr>
          <w:tab/>
        </w:r>
        <w:r>
          <w:rPr>
            <w:noProof/>
            <w:webHidden/>
          </w:rPr>
          <w:fldChar w:fldCharType="begin"/>
        </w:r>
        <w:r>
          <w:rPr>
            <w:noProof/>
            <w:webHidden/>
          </w:rPr>
          <w:instrText xml:space="preserve"> PAGEREF _Toc235088891 \h </w:instrText>
        </w:r>
        <w:r>
          <w:rPr>
            <w:noProof/>
            <w:webHidden/>
          </w:rPr>
        </w:r>
        <w:r>
          <w:rPr>
            <w:noProof/>
            <w:webHidden/>
          </w:rPr>
          <w:fldChar w:fldCharType="separate"/>
        </w:r>
        <w:r w:rsidR="00170B9B">
          <w:rPr>
            <w:noProof/>
            <w:webHidden/>
          </w:rPr>
          <w:t>86</w:t>
        </w:r>
        <w:r>
          <w:rPr>
            <w:noProof/>
            <w:webHidden/>
          </w:rPr>
          <w:fldChar w:fldCharType="end"/>
        </w:r>
      </w:hyperlink>
    </w:p>
    <w:p w14:paraId="427A4E81" w14:textId="0371608D" w:rsidR="00C20B73" w:rsidRDefault="00C20B73">
      <w:pPr>
        <w:pStyle w:val="TOC2"/>
        <w:tabs>
          <w:tab w:val="right" w:leader="dot" w:pos="9696"/>
        </w:tabs>
        <w:rPr>
          <w:noProof/>
        </w:rPr>
      </w:pPr>
      <w:hyperlink w:anchor="_Toc235088892" w:history="1">
        <w:r w:rsidRPr="00000EB9">
          <w:rPr>
            <w:rStyle w:val="Hyperlink"/>
            <w:noProof/>
          </w:rPr>
          <w:t>Practice: Complete the capstone</w:t>
        </w:r>
        <w:r>
          <w:rPr>
            <w:noProof/>
            <w:webHidden/>
          </w:rPr>
          <w:tab/>
        </w:r>
        <w:r>
          <w:rPr>
            <w:noProof/>
            <w:webHidden/>
          </w:rPr>
          <w:fldChar w:fldCharType="begin"/>
        </w:r>
        <w:r>
          <w:rPr>
            <w:noProof/>
            <w:webHidden/>
          </w:rPr>
          <w:instrText xml:space="preserve"> PAGEREF _Toc235088892 \h </w:instrText>
        </w:r>
        <w:r>
          <w:rPr>
            <w:noProof/>
            <w:webHidden/>
          </w:rPr>
        </w:r>
        <w:r>
          <w:rPr>
            <w:noProof/>
            <w:webHidden/>
          </w:rPr>
          <w:fldChar w:fldCharType="separate"/>
        </w:r>
        <w:r w:rsidR="00170B9B">
          <w:rPr>
            <w:noProof/>
            <w:webHidden/>
          </w:rPr>
          <w:t>86</w:t>
        </w:r>
        <w:r>
          <w:rPr>
            <w:noProof/>
            <w:webHidden/>
          </w:rPr>
          <w:fldChar w:fldCharType="end"/>
        </w:r>
      </w:hyperlink>
    </w:p>
    <w:p w14:paraId="692295A2" w14:textId="045DC23D" w:rsidR="00C20B73" w:rsidRDefault="00C20B73">
      <w:pPr>
        <w:pStyle w:val="TOC2"/>
        <w:tabs>
          <w:tab w:val="right" w:leader="dot" w:pos="9696"/>
        </w:tabs>
        <w:rPr>
          <w:noProof/>
        </w:rPr>
      </w:pPr>
      <w:hyperlink w:anchor="_Toc235088893" w:history="1">
        <w:r w:rsidRPr="00000EB9">
          <w:rPr>
            <w:rStyle w:val="Hyperlink"/>
            <w:noProof/>
          </w:rPr>
          <w:t>Chapter Control Check</w:t>
        </w:r>
        <w:r>
          <w:rPr>
            <w:noProof/>
            <w:webHidden/>
          </w:rPr>
          <w:tab/>
        </w:r>
        <w:r>
          <w:rPr>
            <w:noProof/>
            <w:webHidden/>
          </w:rPr>
          <w:fldChar w:fldCharType="begin"/>
        </w:r>
        <w:r>
          <w:rPr>
            <w:noProof/>
            <w:webHidden/>
          </w:rPr>
          <w:instrText xml:space="preserve"> PAGEREF _Toc235088893 \h </w:instrText>
        </w:r>
        <w:r>
          <w:rPr>
            <w:noProof/>
            <w:webHidden/>
          </w:rPr>
        </w:r>
        <w:r>
          <w:rPr>
            <w:noProof/>
            <w:webHidden/>
          </w:rPr>
          <w:fldChar w:fldCharType="separate"/>
        </w:r>
        <w:r w:rsidR="00170B9B">
          <w:rPr>
            <w:noProof/>
            <w:webHidden/>
          </w:rPr>
          <w:t>86</w:t>
        </w:r>
        <w:r>
          <w:rPr>
            <w:noProof/>
            <w:webHidden/>
          </w:rPr>
          <w:fldChar w:fldCharType="end"/>
        </w:r>
      </w:hyperlink>
    </w:p>
    <w:p w14:paraId="6ED361D5" w14:textId="11A2453D" w:rsidR="00C20B73" w:rsidRDefault="00C20B73">
      <w:pPr>
        <w:pStyle w:val="TOC1"/>
        <w:tabs>
          <w:tab w:val="right" w:leader="dot" w:pos="9696"/>
        </w:tabs>
        <w:rPr>
          <w:noProof/>
        </w:rPr>
      </w:pPr>
      <w:hyperlink w:anchor="_Toc235088894" w:history="1">
        <w:r w:rsidRPr="00000EB9">
          <w:rPr>
            <w:rStyle w:val="Hyperlink"/>
            <w:noProof/>
          </w:rPr>
          <w:t>Appendix A — Production Readiness Checklist</w:t>
        </w:r>
        <w:r>
          <w:rPr>
            <w:noProof/>
            <w:webHidden/>
          </w:rPr>
          <w:tab/>
        </w:r>
        <w:r>
          <w:rPr>
            <w:noProof/>
            <w:webHidden/>
          </w:rPr>
          <w:fldChar w:fldCharType="begin"/>
        </w:r>
        <w:r>
          <w:rPr>
            <w:noProof/>
            <w:webHidden/>
          </w:rPr>
          <w:instrText xml:space="preserve"> PAGEREF _Toc235088894 \h </w:instrText>
        </w:r>
        <w:r>
          <w:rPr>
            <w:noProof/>
            <w:webHidden/>
          </w:rPr>
        </w:r>
        <w:r>
          <w:rPr>
            <w:noProof/>
            <w:webHidden/>
          </w:rPr>
          <w:fldChar w:fldCharType="separate"/>
        </w:r>
        <w:r w:rsidR="00170B9B">
          <w:rPr>
            <w:noProof/>
            <w:webHidden/>
          </w:rPr>
          <w:t>88</w:t>
        </w:r>
        <w:r>
          <w:rPr>
            <w:noProof/>
            <w:webHidden/>
          </w:rPr>
          <w:fldChar w:fldCharType="end"/>
        </w:r>
      </w:hyperlink>
    </w:p>
    <w:p w14:paraId="3E5D1D7E" w14:textId="5096C40A" w:rsidR="00C20B73" w:rsidRDefault="00C20B73">
      <w:pPr>
        <w:pStyle w:val="TOC2"/>
        <w:tabs>
          <w:tab w:val="right" w:leader="dot" w:pos="9696"/>
        </w:tabs>
        <w:rPr>
          <w:noProof/>
        </w:rPr>
      </w:pPr>
      <w:hyperlink w:anchor="_Toc235088895" w:history="1">
        <w:r w:rsidRPr="00000EB9">
          <w:rPr>
            <w:rStyle w:val="Hyperlink"/>
            <w:noProof/>
          </w:rPr>
          <w:t>Purpose and ownership</w:t>
        </w:r>
        <w:r>
          <w:rPr>
            <w:noProof/>
            <w:webHidden/>
          </w:rPr>
          <w:tab/>
        </w:r>
        <w:r>
          <w:rPr>
            <w:noProof/>
            <w:webHidden/>
          </w:rPr>
          <w:fldChar w:fldCharType="begin"/>
        </w:r>
        <w:r>
          <w:rPr>
            <w:noProof/>
            <w:webHidden/>
          </w:rPr>
          <w:instrText xml:space="preserve"> PAGEREF _Toc235088895 \h </w:instrText>
        </w:r>
        <w:r>
          <w:rPr>
            <w:noProof/>
            <w:webHidden/>
          </w:rPr>
        </w:r>
        <w:r>
          <w:rPr>
            <w:noProof/>
            <w:webHidden/>
          </w:rPr>
          <w:fldChar w:fldCharType="separate"/>
        </w:r>
        <w:r w:rsidR="00170B9B">
          <w:rPr>
            <w:noProof/>
            <w:webHidden/>
          </w:rPr>
          <w:t>88</w:t>
        </w:r>
        <w:r>
          <w:rPr>
            <w:noProof/>
            <w:webHidden/>
          </w:rPr>
          <w:fldChar w:fldCharType="end"/>
        </w:r>
      </w:hyperlink>
    </w:p>
    <w:p w14:paraId="15414105" w14:textId="6537033E" w:rsidR="00C20B73" w:rsidRDefault="00C20B73">
      <w:pPr>
        <w:pStyle w:val="TOC2"/>
        <w:tabs>
          <w:tab w:val="right" w:leader="dot" w:pos="9696"/>
        </w:tabs>
        <w:rPr>
          <w:noProof/>
        </w:rPr>
      </w:pPr>
      <w:hyperlink w:anchor="_Toc235088896" w:history="1">
        <w:r w:rsidRPr="00000EB9">
          <w:rPr>
            <w:rStyle w:val="Hyperlink"/>
            <w:noProof/>
          </w:rPr>
          <w:t>Architecture and identity</w:t>
        </w:r>
        <w:r>
          <w:rPr>
            <w:noProof/>
            <w:webHidden/>
          </w:rPr>
          <w:tab/>
        </w:r>
        <w:r>
          <w:rPr>
            <w:noProof/>
            <w:webHidden/>
          </w:rPr>
          <w:fldChar w:fldCharType="begin"/>
        </w:r>
        <w:r>
          <w:rPr>
            <w:noProof/>
            <w:webHidden/>
          </w:rPr>
          <w:instrText xml:space="preserve"> PAGEREF _Toc235088896 \h </w:instrText>
        </w:r>
        <w:r>
          <w:rPr>
            <w:noProof/>
            <w:webHidden/>
          </w:rPr>
        </w:r>
        <w:r>
          <w:rPr>
            <w:noProof/>
            <w:webHidden/>
          </w:rPr>
          <w:fldChar w:fldCharType="separate"/>
        </w:r>
        <w:r w:rsidR="00170B9B">
          <w:rPr>
            <w:noProof/>
            <w:webHidden/>
          </w:rPr>
          <w:t>88</w:t>
        </w:r>
        <w:r>
          <w:rPr>
            <w:noProof/>
            <w:webHidden/>
          </w:rPr>
          <w:fldChar w:fldCharType="end"/>
        </w:r>
      </w:hyperlink>
    </w:p>
    <w:p w14:paraId="036812EB" w14:textId="116CC7DA" w:rsidR="00C20B73" w:rsidRDefault="00C20B73">
      <w:pPr>
        <w:pStyle w:val="TOC2"/>
        <w:tabs>
          <w:tab w:val="right" w:leader="dot" w:pos="9696"/>
        </w:tabs>
        <w:rPr>
          <w:noProof/>
        </w:rPr>
      </w:pPr>
      <w:hyperlink w:anchor="_Toc235088897" w:history="1">
        <w:r w:rsidRPr="00000EB9">
          <w:rPr>
            <w:rStyle w:val="Hyperlink"/>
            <w:noProof/>
          </w:rPr>
          <w:t>Data and RAG</w:t>
        </w:r>
        <w:r>
          <w:rPr>
            <w:noProof/>
            <w:webHidden/>
          </w:rPr>
          <w:tab/>
        </w:r>
        <w:r>
          <w:rPr>
            <w:noProof/>
            <w:webHidden/>
          </w:rPr>
          <w:fldChar w:fldCharType="begin"/>
        </w:r>
        <w:r>
          <w:rPr>
            <w:noProof/>
            <w:webHidden/>
          </w:rPr>
          <w:instrText xml:space="preserve"> PAGEREF _Toc235088897 \h </w:instrText>
        </w:r>
        <w:r>
          <w:rPr>
            <w:noProof/>
            <w:webHidden/>
          </w:rPr>
        </w:r>
        <w:r>
          <w:rPr>
            <w:noProof/>
            <w:webHidden/>
          </w:rPr>
          <w:fldChar w:fldCharType="separate"/>
        </w:r>
        <w:r w:rsidR="00170B9B">
          <w:rPr>
            <w:noProof/>
            <w:webHidden/>
          </w:rPr>
          <w:t>88</w:t>
        </w:r>
        <w:r>
          <w:rPr>
            <w:noProof/>
            <w:webHidden/>
          </w:rPr>
          <w:fldChar w:fldCharType="end"/>
        </w:r>
      </w:hyperlink>
    </w:p>
    <w:p w14:paraId="4AAA7A64" w14:textId="2E646C16" w:rsidR="00C20B73" w:rsidRDefault="00C20B73">
      <w:pPr>
        <w:pStyle w:val="TOC2"/>
        <w:tabs>
          <w:tab w:val="right" w:leader="dot" w:pos="9696"/>
        </w:tabs>
        <w:rPr>
          <w:noProof/>
        </w:rPr>
      </w:pPr>
      <w:hyperlink w:anchor="_Toc235088898" w:history="1">
        <w:r w:rsidRPr="00000EB9">
          <w:rPr>
            <w:rStyle w:val="Hyperlink"/>
            <w:noProof/>
          </w:rPr>
          <w:t>Agents and tools</w:t>
        </w:r>
        <w:r>
          <w:rPr>
            <w:noProof/>
            <w:webHidden/>
          </w:rPr>
          <w:tab/>
        </w:r>
        <w:r>
          <w:rPr>
            <w:noProof/>
            <w:webHidden/>
          </w:rPr>
          <w:fldChar w:fldCharType="begin"/>
        </w:r>
        <w:r>
          <w:rPr>
            <w:noProof/>
            <w:webHidden/>
          </w:rPr>
          <w:instrText xml:space="preserve"> PAGEREF _Toc235088898 \h </w:instrText>
        </w:r>
        <w:r>
          <w:rPr>
            <w:noProof/>
            <w:webHidden/>
          </w:rPr>
        </w:r>
        <w:r>
          <w:rPr>
            <w:noProof/>
            <w:webHidden/>
          </w:rPr>
          <w:fldChar w:fldCharType="separate"/>
        </w:r>
        <w:r w:rsidR="00170B9B">
          <w:rPr>
            <w:noProof/>
            <w:webHidden/>
          </w:rPr>
          <w:t>88</w:t>
        </w:r>
        <w:r>
          <w:rPr>
            <w:noProof/>
            <w:webHidden/>
          </w:rPr>
          <w:fldChar w:fldCharType="end"/>
        </w:r>
      </w:hyperlink>
    </w:p>
    <w:p w14:paraId="092630F0" w14:textId="790346B9" w:rsidR="00C20B73" w:rsidRDefault="00C20B73">
      <w:pPr>
        <w:pStyle w:val="TOC2"/>
        <w:tabs>
          <w:tab w:val="right" w:leader="dot" w:pos="9696"/>
        </w:tabs>
        <w:rPr>
          <w:noProof/>
        </w:rPr>
      </w:pPr>
      <w:hyperlink w:anchor="_Toc235088899" w:history="1">
        <w:r w:rsidRPr="00000EB9">
          <w:rPr>
            <w:rStyle w:val="Hyperlink"/>
            <w:noProof/>
          </w:rPr>
          <w:t>Assurance and operations</w:t>
        </w:r>
        <w:r>
          <w:rPr>
            <w:noProof/>
            <w:webHidden/>
          </w:rPr>
          <w:tab/>
        </w:r>
        <w:r>
          <w:rPr>
            <w:noProof/>
            <w:webHidden/>
          </w:rPr>
          <w:fldChar w:fldCharType="begin"/>
        </w:r>
        <w:r>
          <w:rPr>
            <w:noProof/>
            <w:webHidden/>
          </w:rPr>
          <w:instrText xml:space="preserve"> PAGEREF _Toc235088899 \h </w:instrText>
        </w:r>
        <w:r>
          <w:rPr>
            <w:noProof/>
            <w:webHidden/>
          </w:rPr>
        </w:r>
        <w:r>
          <w:rPr>
            <w:noProof/>
            <w:webHidden/>
          </w:rPr>
          <w:fldChar w:fldCharType="separate"/>
        </w:r>
        <w:r w:rsidR="00170B9B">
          <w:rPr>
            <w:noProof/>
            <w:webHidden/>
          </w:rPr>
          <w:t>88</w:t>
        </w:r>
        <w:r>
          <w:rPr>
            <w:noProof/>
            <w:webHidden/>
          </w:rPr>
          <w:fldChar w:fldCharType="end"/>
        </w:r>
      </w:hyperlink>
    </w:p>
    <w:p w14:paraId="19301C2A" w14:textId="29D4D8F7" w:rsidR="00C20B73" w:rsidRDefault="00C20B73">
      <w:pPr>
        <w:pStyle w:val="TOC1"/>
        <w:tabs>
          <w:tab w:val="right" w:leader="dot" w:pos="9696"/>
        </w:tabs>
        <w:rPr>
          <w:noProof/>
        </w:rPr>
      </w:pPr>
      <w:hyperlink w:anchor="_Toc235088900" w:history="1">
        <w:r w:rsidRPr="00000EB9">
          <w:rPr>
            <w:rStyle w:val="Hyperlink"/>
            <w:noProof/>
          </w:rPr>
          <w:t>Appendix B — AI Use-Case Intake Template</w:t>
        </w:r>
        <w:r>
          <w:rPr>
            <w:noProof/>
            <w:webHidden/>
          </w:rPr>
          <w:tab/>
        </w:r>
        <w:r>
          <w:rPr>
            <w:noProof/>
            <w:webHidden/>
          </w:rPr>
          <w:fldChar w:fldCharType="begin"/>
        </w:r>
        <w:r>
          <w:rPr>
            <w:noProof/>
            <w:webHidden/>
          </w:rPr>
          <w:instrText xml:space="preserve"> PAGEREF _Toc235088900 \h </w:instrText>
        </w:r>
        <w:r>
          <w:rPr>
            <w:noProof/>
            <w:webHidden/>
          </w:rPr>
        </w:r>
        <w:r>
          <w:rPr>
            <w:noProof/>
            <w:webHidden/>
          </w:rPr>
          <w:fldChar w:fldCharType="separate"/>
        </w:r>
        <w:r w:rsidR="00170B9B">
          <w:rPr>
            <w:noProof/>
            <w:webHidden/>
          </w:rPr>
          <w:t>90</w:t>
        </w:r>
        <w:r>
          <w:rPr>
            <w:noProof/>
            <w:webHidden/>
          </w:rPr>
          <w:fldChar w:fldCharType="end"/>
        </w:r>
      </w:hyperlink>
    </w:p>
    <w:p w14:paraId="65B53AD7" w14:textId="058CC042" w:rsidR="00C20B73" w:rsidRDefault="00C20B73">
      <w:pPr>
        <w:pStyle w:val="TOC1"/>
        <w:tabs>
          <w:tab w:val="right" w:leader="dot" w:pos="9696"/>
        </w:tabs>
        <w:rPr>
          <w:noProof/>
        </w:rPr>
      </w:pPr>
      <w:hyperlink w:anchor="_Toc235088901" w:history="1">
        <w:r w:rsidRPr="00000EB9">
          <w:rPr>
            <w:rStyle w:val="Hyperlink"/>
            <w:noProof/>
          </w:rPr>
          <w:t>Appendix C — AI System and NHI Inventory Fields</w:t>
        </w:r>
        <w:r>
          <w:rPr>
            <w:noProof/>
            <w:webHidden/>
          </w:rPr>
          <w:tab/>
        </w:r>
        <w:r>
          <w:rPr>
            <w:noProof/>
            <w:webHidden/>
          </w:rPr>
          <w:fldChar w:fldCharType="begin"/>
        </w:r>
        <w:r>
          <w:rPr>
            <w:noProof/>
            <w:webHidden/>
          </w:rPr>
          <w:instrText xml:space="preserve"> PAGEREF _Toc235088901 \h </w:instrText>
        </w:r>
        <w:r>
          <w:rPr>
            <w:noProof/>
            <w:webHidden/>
          </w:rPr>
        </w:r>
        <w:r>
          <w:rPr>
            <w:noProof/>
            <w:webHidden/>
          </w:rPr>
          <w:fldChar w:fldCharType="separate"/>
        </w:r>
        <w:r w:rsidR="00170B9B">
          <w:rPr>
            <w:noProof/>
            <w:webHidden/>
          </w:rPr>
          <w:t>91</w:t>
        </w:r>
        <w:r>
          <w:rPr>
            <w:noProof/>
            <w:webHidden/>
          </w:rPr>
          <w:fldChar w:fldCharType="end"/>
        </w:r>
      </w:hyperlink>
    </w:p>
    <w:p w14:paraId="749F4429" w14:textId="545893C8" w:rsidR="00C20B73" w:rsidRDefault="00C20B73">
      <w:pPr>
        <w:pStyle w:val="TOC2"/>
        <w:tabs>
          <w:tab w:val="right" w:leader="dot" w:pos="9696"/>
        </w:tabs>
        <w:rPr>
          <w:noProof/>
        </w:rPr>
      </w:pPr>
      <w:hyperlink w:anchor="_Toc235088902" w:history="1">
        <w:r w:rsidRPr="00000EB9">
          <w:rPr>
            <w:rStyle w:val="Hyperlink"/>
            <w:noProof/>
          </w:rPr>
          <w:t>AI system inventory</w:t>
        </w:r>
        <w:r>
          <w:rPr>
            <w:noProof/>
            <w:webHidden/>
          </w:rPr>
          <w:tab/>
        </w:r>
        <w:r>
          <w:rPr>
            <w:noProof/>
            <w:webHidden/>
          </w:rPr>
          <w:fldChar w:fldCharType="begin"/>
        </w:r>
        <w:r>
          <w:rPr>
            <w:noProof/>
            <w:webHidden/>
          </w:rPr>
          <w:instrText xml:space="preserve"> PAGEREF _Toc235088902 \h </w:instrText>
        </w:r>
        <w:r>
          <w:rPr>
            <w:noProof/>
            <w:webHidden/>
          </w:rPr>
        </w:r>
        <w:r>
          <w:rPr>
            <w:noProof/>
            <w:webHidden/>
          </w:rPr>
          <w:fldChar w:fldCharType="separate"/>
        </w:r>
        <w:r w:rsidR="00170B9B">
          <w:rPr>
            <w:noProof/>
            <w:webHidden/>
          </w:rPr>
          <w:t>91</w:t>
        </w:r>
        <w:r>
          <w:rPr>
            <w:noProof/>
            <w:webHidden/>
          </w:rPr>
          <w:fldChar w:fldCharType="end"/>
        </w:r>
      </w:hyperlink>
    </w:p>
    <w:p w14:paraId="1D06D4FA" w14:textId="23030B3F" w:rsidR="00C20B73" w:rsidRDefault="00C20B73">
      <w:pPr>
        <w:pStyle w:val="TOC2"/>
        <w:tabs>
          <w:tab w:val="right" w:leader="dot" w:pos="9696"/>
        </w:tabs>
        <w:rPr>
          <w:noProof/>
        </w:rPr>
      </w:pPr>
      <w:hyperlink w:anchor="_Toc235088903" w:history="1">
        <w:r w:rsidRPr="00000EB9">
          <w:rPr>
            <w:rStyle w:val="Hyperlink"/>
            <w:noProof/>
          </w:rPr>
          <w:t>Non-human identity inventory</w:t>
        </w:r>
        <w:r>
          <w:rPr>
            <w:noProof/>
            <w:webHidden/>
          </w:rPr>
          <w:tab/>
        </w:r>
        <w:r>
          <w:rPr>
            <w:noProof/>
            <w:webHidden/>
          </w:rPr>
          <w:fldChar w:fldCharType="begin"/>
        </w:r>
        <w:r>
          <w:rPr>
            <w:noProof/>
            <w:webHidden/>
          </w:rPr>
          <w:instrText xml:space="preserve"> PAGEREF _Toc235088903 \h </w:instrText>
        </w:r>
        <w:r>
          <w:rPr>
            <w:noProof/>
            <w:webHidden/>
          </w:rPr>
        </w:r>
        <w:r>
          <w:rPr>
            <w:noProof/>
            <w:webHidden/>
          </w:rPr>
          <w:fldChar w:fldCharType="separate"/>
        </w:r>
        <w:r w:rsidR="00170B9B">
          <w:rPr>
            <w:noProof/>
            <w:webHidden/>
          </w:rPr>
          <w:t>91</w:t>
        </w:r>
        <w:r>
          <w:rPr>
            <w:noProof/>
            <w:webHidden/>
          </w:rPr>
          <w:fldChar w:fldCharType="end"/>
        </w:r>
      </w:hyperlink>
    </w:p>
    <w:p w14:paraId="2A254CDE" w14:textId="2F92BAD8" w:rsidR="00C20B73" w:rsidRDefault="00C20B73">
      <w:pPr>
        <w:pStyle w:val="TOC1"/>
        <w:tabs>
          <w:tab w:val="right" w:leader="dot" w:pos="9696"/>
        </w:tabs>
        <w:rPr>
          <w:noProof/>
        </w:rPr>
      </w:pPr>
      <w:hyperlink w:anchor="_Toc235088904" w:history="1">
        <w:r w:rsidRPr="00000EB9">
          <w:rPr>
            <w:rStyle w:val="Hyperlink"/>
            <w:noProof/>
          </w:rPr>
          <w:t>Appendix D — Risk and Finding Template</w:t>
        </w:r>
        <w:r>
          <w:rPr>
            <w:noProof/>
            <w:webHidden/>
          </w:rPr>
          <w:tab/>
        </w:r>
        <w:r>
          <w:rPr>
            <w:noProof/>
            <w:webHidden/>
          </w:rPr>
          <w:fldChar w:fldCharType="begin"/>
        </w:r>
        <w:r>
          <w:rPr>
            <w:noProof/>
            <w:webHidden/>
          </w:rPr>
          <w:instrText xml:space="preserve"> PAGEREF _Toc235088904 \h </w:instrText>
        </w:r>
        <w:r>
          <w:rPr>
            <w:noProof/>
            <w:webHidden/>
          </w:rPr>
        </w:r>
        <w:r>
          <w:rPr>
            <w:noProof/>
            <w:webHidden/>
          </w:rPr>
          <w:fldChar w:fldCharType="separate"/>
        </w:r>
        <w:r w:rsidR="00170B9B">
          <w:rPr>
            <w:noProof/>
            <w:webHidden/>
          </w:rPr>
          <w:t>92</w:t>
        </w:r>
        <w:r>
          <w:rPr>
            <w:noProof/>
            <w:webHidden/>
          </w:rPr>
          <w:fldChar w:fldCharType="end"/>
        </w:r>
      </w:hyperlink>
    </w:p>
    <w:p w14:paraId="7402B683" w14:textId="20D852DA" w:rsidR="00C20B73" w:rsidRDefault="00C20B73">
      <w:pPr>
        <w:pStyle w:val="TOC1"/>
        <w:tabs>
          <w:tab w:val="right" w:leader="dot" w:pos="9696"/>
        </w:tabs>
        <w:rPr>
          <w:noProof/>
        </w:rPr>
      </w:pPr>
      <w:hyperlink w:anchor="_Toc235088905" w:history="1">
        <w:r w:rsidRPr="00000EB9">
          <w:rPr>
            <w:rStyle w:val="Hyperlink"/>
            <w:noProof/>
          </w:rPr>
          <w:t>Appendix E — Glossary</w:t>
        </w:r>
        <w:r>
          <w:rPr>
            <w:noProof/>
            <w:webHidden/>
          </w:rPr>
          <w:tab/>
        </w:r>
        <w:r>
          <w:rPr>
            <w:noProof/>
            <w:webHidden/>
          </w:rPr>
          <w:fldChar w:fldCharType="begin"/>
        </w:r>
        <w:r>
          <w:rPr>
            <w:noProof/>
            <w:webHidden/>
          </w:rPr>
          <w:instrText xml:space="preserve"> PAGEREF _Toc235088905 \h </w:instrText>
        </w:r>
        <w:r>
          <w:rPr>
            <w:noProof/>
            <w:webHidden/>
          </w:rPr>
        </w:r>
        <w:r>
          <w:rPr>
            <w:noProof/>
            <w:webHidden/>
          </w:rPr>
          <w:fldChar w:fldCharType="separate"/>
        </w:r>
        <w:r w:rsidR="00170B9B">
          <w:rPr>
            <w:noProof/>
            <w:webHidden/>
          </w:rPr>
          <w:t>93</w:t>
        </w:r>
        <w:r>
          <w:rPr>
            <w:noProof/>
            <w:webHidden/>
          </w:rPr>
          <w:fldChar w:fldCharType="end"/>
        </w:r>
      </w:hyperlink>
    </w:p>
    <w:p w14:paraId="2720C5F0" w14:textId="667BD7AD" w:rsidR="00C20B73" w:rsidRDefault="00C20B73">
      <w:pPr>
        <w:pStyle w:val="TOC1"/>
        <w:tabs>
          <w:tab w:val="right" w:leader="dot" w:pos="9696"/>
        </w:tabs>
        <w:rPr>
          <w:noProof/>
        </w:rPr>
      </w:pPr>
      <w:hyperlink w:anchor="_Toc235088906" w:history="1">
        <w:r w:rsidRPr="00000EB9">
          <w:rPr>
            <w:rStyle w:val="Hyperlink"/>
            <w:noProof/>
          </w:rPr>
          <w:t>Appendix F — Official Sources and Continuing Learning</w:t>
        </w:r>
        <w:r>
          <w:rPr>
            <w:noProof/>
            <w:webHidden/>
          </w:rPr>
          <w:tab/>
        </w:r>
        <w:r>
          <w:rPr>
            <w:noProof/>
            <w:webHidden/>
          </w:rPr>
          <w:fldChar w:fldCharType="begin"/>
        </w:r>
        <w:r>
          <w:rPr>
            <w:noProof/>
            <w:webHidden/>
          </w:rPr>
          <w:instrText xml:space="preserve"> PAGEREF _Toc235088906 \h </w:instrText>
        </w:r>
        <w:r>
          <w:rPr>
            <w:noProof/>
            <w:webHidden/>
          </w:rPr>
        </w:r>
        <w:r>
          <w:rPr>
            <w:noProof/>
            <w:webHidden/>
          </w:rPr>
          <w:fldChar w:fldCharType="separate"/>
        </w:r>
        <w:r w:rsidR="00170B9B">
          <w:rPr>
            <w:noProof/>
            <w:webHidden/>
          </w:rPr>
          <w:t>96</w:t>
        </w:r>
        <w:r>
          <w:rPr>
            <w:noProof/>
            <w:webHidden/>
          </w:rPr>
          <w:fldChar w:fldCharType="end"/>
        </w:r>
      </w:hyperlink>
    </w:p>
    <w:p w14:paraId="2F5655E4" w14:textId="09B1766E" w:rsidR="00C20B73" w:rsidRDefault="00C20B73">
      <w:pPr>
        <w:pStyle w:val="TOC2"/>
        <w:tabs>
          <w:tab w:val="right" w:leader="dot" w:pos="9696"/>
        </w:tabs>
        <w:rPr>
          <w:noProof/>
        </w:rPr>
      </w:pPr>
      <w:hyperlink w:anchor="_Toc235088907" w:history="1">
        <w:r w:rsidRPr="00000EB9">
          <w:rPr>
            <w:rStyle w:val="Hyperlink"/>
            <w:noProof/>
          </w:rPr>
          <w:t>Maintenance Record</w:t>
        </w:r>
        <w:r>
          <w:rPr>
            <w:noProof/>
            <w:webHidden/>
          </w:rPr>
          <w:tab/>
        </w:r>
        <w:r>
          <w:rPr>
            <w:noProof/>
            <w:webHidden/>
          </w:rPr>
          <w:fldChar w:fldCharType="begin"/>
        </w:r>
        <w:r>
          <w:rPr>
            <w:noProof/>
            <w:webHidden/>
          </w:rPr>
          <w:instrText xml:space="preserve"> PAGEREF _Toc235088907 \h </w:instrText>
        </w:r>
        <w:r>
          <w:rPr>
            <w:noProof/>
            <w:webHidden/>
          </w:rPr>
        </w:r>
        <w:r>
          <w:rPr>
            <w:noProof/>
            <w:webHidden/>
          </w:rPr>
          <w:fldChar w:fldCharType="separate"/>
        </w:r>
        <w:r w:rsidR="00170B9B">
          <w:rPr>
            <w:noProof/>
            <w:webHidden/>
          </w:rPr>
          <w:t>97</w:t>
        </w:r>
        <w:r>
          <w:rPr>
            <w:noProof/>
            <w:webHidden/>
          </w:rPr>
          <w:fldChar w:fldCharType="end"/>
        </w:r>
      </w:hyperlink>
    </w:p>
    <w:p w14:paraId="52300934" w14:textId="1E29CD2B" w:rsidR="00CA36B8" w:rsidRDefault="00C20B73">
      <w:pPr>
        <w:pStyle w:val="FigureCaption"/>
      </w:pPr>
      <w:r>
        <w:fldChar w:fldCharType="end"/>
      </w:r>
    </w:p>
    <w:p w14:paraId="17DDF5CC" w14:textId="77777777" w:rsidR="00CA36B8" w:rsidRDefault="00000000">
      <w:r>
        <w:br w:type="page"/>
      </w:r>
    </w:p>
    <w:p w14:paraId="392B5ECA" w14:textId="77777777" w:rsidR="00CA36B8" w:rsidRDefault="00000000">
      <w:pPr>
        <w:pStyle w:val="Heading1"/>
      </w:pPr>
      <w:bookmarkStart w:id="4" w:name="_Toc235088705"/>
      <w:r>
        <w:lastRenderedPageBreak/>
        <w:t>Learning Roadmap</w:t>
      </w:r>
      <w:bookmarkEnd w:id="4"/>
    </w:p>
    <w:p w14:paraId="4FE03064" w14:textId="77777777" w:rsidR="00CA36B8" w:rsidRDefault="00000000">
      <w:r>
        <w:t>The sequence moves from first principles to a complete enterprise implementation. Each part adds capability and responsibility.</w:t>
      </w:r>
    </w:p>
    <w:p w14:paraId="66AD5154" w14:textId="77777777" w:rsidR="00CA36B8" w:rsidRDefault="00000000">
      <w:r>
        <w:rPr>
          <w:b/>
          <w:color w:val="12324A"/>
        </w:rPr>
        <w:t>Part I — Foundations</w:t>
      </w:r>
      <w:r>
        <w:t xml:space="preserve"> — Understand the system before choosing controls.</w:t>
      </w:r>
    </w:p>
    <w:p w14:paraId="2215FE07" w14:textId="77777777" w:rsidR="00CA36B8" w:rsidRDefault="00000000">
      <w:r>
        <w:rPr>
          <w:b/>
          <w:color w:val="12324A"/>
        </w:rPr>
        <w:t>Part II — Building AI on Azure</w:t>
      </w:r>
      <w:r>
        <w:t xml:space="preserve"> — Build useful AI services with secure boundaries from the start.</w:t>
      </w:r>
    </w:p>
    <w:p w14:paraId="40BF0558" w14:textId="77777777" w:rsidR="00CA36B8" w:rsidRDefault="00000000">
      <w:r>
        <w:rPr>
          <w:b/>
          <w:color w:val="12324A"/>
        </w:rPr>
        <w:t>Part III — Protecting AI Systems</w:t>
      </w:r>
      <w:r>
        <w:t xml:space="preserve"> — Apply identity, data, application, model, and infrastructure defenses.</w:t>
      </w:r>
    </w:p>
    <w:p w14:paraId="7B3CE0A6" w14:textId="77777777" w:rsidR="00CA36B8" w:rsidRDefault="00000000">
      <w:r>
        <w:rPr>
          <w:b/>
          <w:color w:val="12324A"/>
        </w:rPr>
        <w:t>Part IV — Governance and Operations</w:t>
      </w:r>
      <w:r>
        <w:t xml:space="preserve"> — Operate AI responsibly, measure risk, and preserve evidence.</w:t>
      </w:r>
    </w:p>
    <w:p w14:paraId="69833EC8" w14:textId="77777777" w:rsidR="00CA36B8" w:rsidRDefault="00000000">
      <w:r>
        <w:rPr>
          <w:b/>
          <w:color w:val="12324A"/>
        </w:rPr>
        <w:t>Part V — Practical Laboratories</w:t>
      </w:r>
      <w:r>
        <w:t xml:space="preserve"> — Turn concepts into repeatable engineering practice.</w:t>
      </w:r>
    </w:p>
    <w:p w14:paraId="6B0C6FDF" w14:textId="77777777" w:rsidR="00CA36B8" w:rsidRDefault="00000000">
      <w:pPr>
        <w:pStyle w:val="Heading2"/>
      </w:pPr>
      <w:bookmarkStart w:id="5" w:name="_Toc235088706"/>
      <w:r>
        <w:t>What the Reader Will Be Able to Do</w:t>
      </w:r>
      <w:bookmarkEnd w:id="5"/>
    </w:p>
    <w:p w14:paraId="572CA975" w14:textId="77777777" w:rsidR="00CA36B8" w:rsidRDefault="00000000" w:rsidP="00C20B73">
      <w:pPr>
        <w:keepLines/>
        <w:numPr>
          <w:ilvl w:val="0"/>
          <w:numId w:val="2"/>
        </w:numPr>
      </w:pPr>
      <w:r>
        <w:t>Explain an enterprise AI architecture and identify its trust boundaries.</w:t>
      </w:r>
    </w:p>
    <w:p w14:paraId="676DD9A0" w14:textId="77777777" w:rsidR="00CA36B8" w:rsidRDefault="00000000" w:rsidP="00C20B73">
      <w:pPr>
        <w:keepLines/>
        <w:numPr>
          <w:ilvl w:val="0"/>
          <w:numId w:val="2"/>
        </w:numPr>
      </w:pPr>
      <w:r>
        <w:t>Use identity, network, data, application, model, and governance controls together.</w:t>
      </w:r>
    </w:p>
    <w:p w14:paraId="7C42AD15" w14:textId="77777777" w:rsidR="00CA36B8" w:rsidRDefault="00000000" w:rsidP="00C20B73">
      <w:pPr>
        <w:keepLines/>
        <w:numPr>
          <w:ilvl w:val="0"/>
          <w:numId w:val="2"/>
        </w:numPr>
      </w:pPr>
      <w:r>
        <w:t>Build permission-aware RAG and bounded agent workflows.</w:t>
      </w:r>
    </w:p>
    <w:p w14:paraId="24F6F64B" w14:textId="77777777" w:rsidR="00CA36B8" w:rsidRDefault="00000000" w:rsidP="00C20B73">
      <w:pPr>
        <w:keepLines/>
        <w:numPr>
          <w:ilvl w:val="0"/>
          <w:numId w:val="2"/>
        </w:numPr>
      </w:pPr>
      <w:r>
        <w:t>Apply OWASP LLM, agentic, NHI, API, and web guidance.</w:t>
      </w:r>
    </w:p>
    <w:p w14:paraId="315351DF" w14:textId="77777777" w:rsidR="00CA36B8" w:rsidRDefault="00000000" w:rsidP="00C20B73">
      <w:pPr>
        <w:keepLines/>
        <w:numPr>
          <w:ilvl w:val="0"/>
          <w:numId w:val="2"/>
        </w:numPr>
      </w:pPr>
      <w:r>
        <w:t>Evaluate quality, safety, security, privacy, reliability, and cost.</w:t>
      </w:r>
    </w:p>
    <w:p w14:paraId="64789B72" w14:textId="77777777" w:rsidR="00CA36B8" w:rsidRDefault="00000000" w:rsidP="00C20B73">
      <w:pPr>
        <w:keepLines/>
        <w:numPr>
          <w:ilvl w:val="0"/>
          <w:numId w:val="2"/>
        </w:numPr>
      </w:pPr>
      <w:r>
        <w:t>Collect evidence, respond to incidents, and map controls to major frameworks.</w:t>
      </w:r>
    </w:p>
    <w:p w14:paraId="01F0508A" w14:textId="77777777" w:rsidR="00CA36B8" w:rsidRDefault="00000000">
      <w:r>
        <w:br w:type="page"/>
      </w:r>
    </w:p>
    <w:p w14:paraId="7B4E75BA" w14:textId="77777777" w:rsidR="00CA36B8" w:rsidRDefault="00000000">
      <w:pPr>
        <w:spacing w:before="2800"/>
        <w:jc w:val="center"/>
      </w:pPr>
      <w:r>
        <w:rPr>
          <w:b/>
          <w:color w:val="12324A"/>
          <w:sz w:val="48"/>
        </w:rPr>
        <w:lastRenderedPageBreak/>
        <w:t>PART I — FOUNDATIONS</w:t>
      </w:r>
    </w:p>
    <w:p w14:paraId="0C07583D" w14:textId="77777777" w:rsidR="00CA36B8" w:rsidRDefault="00000000">
      <w:pPr>
        <w:spacing w:before="200" w:after="280"/>
        <w:jc w:val="center"/>
      </w:pPr>
      <w:r>
        <w:rPr>
          <w:color w:val="176B87"/>
          <w:sz w:val="26"/>
        </w:rPr>
        <w:t>Understand the system before choosing controls.</w:t>
      </w:r>
    </w:p>
    <w:p w14:paraId="10D0C35A" w14:textId="77777777" w:rsidR="00CA36B8" w:rsidRDefault="00000000">
      <w:pPr>
        <w:jc w:val="center"/>
      </w:pPr>
      <w:r>
        <w:rPr>
          <w:b/>
          <w:color w:val="2A9D8F"/>
          <w:sz w:val="20"/>
        </w:rPr>
        <w:t>UNDERSTAND  •  APPLY  •  TEST  •  PROVE</w:t>
      </w:r>
    </w:p>
    <w:p w14:paraId="33E30719" w14:textId="77777777" w:rsidR="00CA36B8" w:rsidRDefault="00000000">
      <w:pPr>
        <w:pStyle w:val="Heading1"/>
        <w:pageBreakBefore/>
      </w:pPr>
      <w:bookmarkStart w:id="6" w:name="chapter_1"/>
      <w:bookmarkStart w:id="7" w:name="_Toc235088707"/>
      <w:r>
        <w:lastRenderedPageBreak/>
        <w:t>Chapter 1 — Security Engineering Fundamentals</w:t>
      </w:r>
      <w:bookmarkEnd w:id="6"/>
      <w:bookmarkEnd w:id="7"/>
    </w:p>
    <w:p w14:paraId="279414CA" w14:textId="77777777" w:rsidR="00CA36B8" w:rsidRDefault="00000000">
      <w:pPr>
        <w:pStyle w:val="ChapterPurpose"/>
      </w:pPr>
      <w:r>
        <w:rPr>
          <w:i/>
        </w:rPr>
        <w:t>Learn the language, habits, and core principles used to protect any system before applying them to AI or Azure.</w:t>
      </w:r>
    </w:p>
    <w:p w14:paraId="76EE4087" w14:textId="77777777" w:rsidR="00CA36B8" w:rsidRDefault="00000000">
      <w:pPr>
        <w:pStyle w:val="Heading2"/>
      </w:pPr>
      <w:bookmarkStart w:id="8" w:name="_Toc235088708"/>
      <w:r>
        <w:t>What a security engineer protects</w:t>
      </w:r>
      <w:bookmarkEnd w:id="8"/>
    </w:p>
    <w:p w14:paraId="2D2E6F42" w14:textId="77777777" w:rsidR="00CA36B8" w:rsidRDefault="00000000">
      <w:r>
        <w:t>A security engineer helps the organization use technology while keeping risk within acceptable limits. The job is not to say no to every change. It is to understand what the organization is trying to accomplish, identify how it could fail or be abused, build practical safeguards, and make the remaining risk visible to the person authorized to accept it.</w:t>
      </w:r>
    </w:p>
    <w:p w14:paraId="696F0653" w14:textId="77777777" w:rsidR="00CA36B8" w:rsidRDefault="00000000">
      <w:pPr>
        <w:keepLines/>
        <w:numPr>
          <w:ilvl w:val="0"/>
          <w:numId w:val="3"/>
        </w:numPr>
      </w:pPr>
      <w:r>
        <w:t>Confidentiality: information is available only to authorized people and systems</w:t>
      </w:r>
    </w:p>
    <w:p w14:paraId="635285B4" w14:textId="77777777" w:rsidR="00CA36B8" w:rsidRDefault="00000000">
      <w:pPr>
        <w:keepLines/>
        <w:numPr>
          <w:ilvl w:val="0"/>
          <w:numId w:val="3"/>
        </w:numPr>
      </w:pPr>
      <w:r>
        <w:t>Integrity: information, software, and decisions are accurate and protected from unauthorized change</w:t>
      </w:r>
    </w:p>
    <w:p w14:paraId="6FE02547" w14:textId="77777777" w:rsidR="00CA36B8" w:rsidRDefault="00000000">
      <w:pPr>
        <w:keepLines/>
        <w:numPr>
          <w:ilvl w:val="0"/>
          <w:numId w:val="3"/>
        </w:numPr>
      </w:pPr>
      <w:r>
        <w:t>Availability: services and information are usable when needed</w:t>
      </w:r>
    </w:p>
    <w:p w14:paraId="0502FB4C" w14:textId="77777777" w:rsidR="00CA36B8" w:rsidRDefault="00000000">
      <w:pPr>
        <w:keepLines/>
        <w:numPr>
          <w:ilvl w:val="0"/>
          <w:numId w:val="3"/>
        </w:numPr>
      </w:pPr>
      <w:r>
        <w:t>Privacy: personal information is handled lawfully and respectfully</w:t>
      </w:r>
    </w:p>
    <w:p w14:paraId="5E6F58AA" w14:textId="77777777" w:rsidR="00CA36B8" w:rsidRDefault="00000000">
      <w:pPr>
        <w:keepLines/>
        <w:numPr>
          <w:ilvl w:val="0"/>
          <w:numId w:val="3"/>
        </w:numPr>
      </w:pPr>
      <w:r>
        <w:t>Safety: technology does not create unacceptable harm to people or the environment</w:t>
      </w:r>
    </w:p>
    <w:p w14:paraId="70A96B97" w14:textId="77777777" w:rsidR="00CA36B8" w:rsidRDefault="00000000">
      <w:pPr>
        <w:keepLines/>
        <w:numPr>
          <w:ilvl w:val="0"/>
          <w:numId w:val="3"/>
        </w:numPr>
      </w:pPr>
      <w:r>
        <w:t>Accountability: important actions can be traced to a responsible identity</w:t>
      </w:r>
    </w:p>
    <w:p w14:paraId="2E916708" w14:textId="77777777" w:rsidR="00CA36B8" w:rsidRDefault="00000000">
      <w:pPr>
        <w:pStyle w:val="Heading2"/>
      </w:pPr>
      <w:bookmarkStart w:id="9" w:name="_Toc235088709"/>
      <w:r>
        <w:t>Risk in plain language</w:t>
      </w:r>
      <w:bookmarkEnd w:id="9"/>
    </w:p>
    <w:p w14:paraId="1B2A7C65" w14:textId="77777777" w:rsidR="00CA36B8" w:rsidRDefault="00000000">
      <w:r>
        <w:t>Risk is the possibility that a threat will exploit a weakness and cause harm. Start with the asset and business impact rather than a product feature. Describe the scenario clearly: who or what could act, what weakness could be used, what could happen, how likely it is, and which controls reduce the risk.</w:t>
      </w:r>
    </w:p>
    <w:p w14:paraId="47F2E40A" w14:textId="77777777" w:rsidR="00CA36B8" w:rsidRDefault="00000000">
      <w:pPr>
        <w:keepLines/>
        <w:numPr>
          <w:ilvl w:val="0"/>
          <w:numId w:val="4"/>
        </w:numPr>
      </w:pPr>
      <w:r>
        <w:t>Asset: something valuable that needs protection</w:t>
      </w:r>
    </w:p>
    <w:p w14:paraId="4C233A0F" w14:textId="77777777" w:rsidR="00CA36B8" w:rsidRDefault="00000000">
      <w:pPr>
        <w:keepLines/>
        <w:numPr>
          <w:ilvl w:val="0"/>
          <w:numId w:val="4"/>
        </w:numPr>
      </w:pPr>
      <w:r>
        <w:t>Threat: a person, event, condition, or capability that may cause harm</w:t>
      </w:r>
    </w:p>
    <w:p w14:paraId="7E7736E6" w14:textId="77777777" w:rsidR="00CA36B8" w:rsidRDefault="00000000">
      <w:pPr>
        <w:keepLines/>
        <w:numPr>
          <w:ilvl w:val="0"/>
          <w:numId w:val="4"/>
        </w:numPr>
      </w:pPr>
      <w:r>
        <w:t>Vulnerability: a weakness that can be used or triggered</w:t>
      </w:r>
    </w:p>
    <w:p w14:paraId="3E821382" w14:textId="77777777" w:rsidR="00CA36B8" w:rsidRDefault="00000000">
      <w:pPr>
        <w:keepLines/>
        <w:numPr>
          <w:ilvl w:val="0"/>
          <w:numId w:val="4"/>
        </w:numPr>
      </w:pPr>
      <w:r>
        <w:t>Control: a safeguard that changes likelihood or impact</w:t>
      </w:r>
    </w:p>
    <w:p w14:paraId="1F33491B" w14:textId="77777777" w:rsidR="00CA36B8" w:rsidRDefault="00000000">
      <w:pPr>
        <w:keepLines/>
        <w:numPr>
          <w:ilvl w:val="0"/>
          <w:numId w:val="4"/>
        </w:numPr>
      </w:pPr>
      <w:r>
        <w:t>Residual risk: the risk that remains after controls</w:t>
      </w:r>
    </w:p>
    <w:p w14:paraId="0D885359" w14:textId="77777777" w:rsidR="00CA36B8" w:rsidRDefault="00000000">
      <w:pPr>
        <w:keepLines/>
        <w:numPr>
          <w:ilvl w:val="0"/>
          <w:numId w:val="4"/>
        </w:numPr>
      </w:pPr>
      <w:r>
        <w:t>Risk owner: the person accountable for the business outcome</w:t>
      </w:r>
    </w:p>
    <w:p w14:paraId="41F23C32" w14:textId="77777777" w:rsidR="00CA36B8" w:rsidRDefault="00000000">
      <w:pPr>
        <w:pStyle w:val="Heading2"/>
      </w:pPr>
      <w:bookmarkStart w:id="10" w:name="_Toc235088710"/>
      <w:r>
        <w:t>Control types and evidence</w:t>
      </w:r>
      <w:bookmarkEnd w:id="10"/>
    </w:p>
    <w:p w14:paraId="04FC3338" w14:textId="77777777" w:rsidR="00CA36B8" w:rsidRDefault="00000000">
      <w:pPr>
        <w:pStyle w:val="ListParagraph"/>
        <w:numPr>
          <w:ilvl w:val="0"/>
          <w:numId w:val="5"/>
        </w:numPr>
      </w:pPr>
      <w:r>
        <w:t>Preventive controls try to stop an event. Detective controls reveal that it happened or is developing. Responsive controls contain and correct it. Recovery controls restore safe operation. A written policy is not proof that a technical control works. Evidence may include configuration exports, logs, approvals, tickets, test results, screenshots, code review, and incident exercises.</w:t>
      </w:r>
    </w:p>
    <w:p w14:paraId="5A4591C8" w14:textId="77777777" w:rsidR="00CA36B8" w:rsidRDefault="00000000">
      <w:pPr>
        <w:keepLines/>
        <w:numPr>
          <w:ilvl w:val="0"/>
          <w:numId w:val="5"/>
        </w:numPr>
      </w:pPr>
      <w:r>
        <w:lastRenderedPageBreak/>
        <w:t>Prefer controls that are repeatable and measurable</w:t>
      </w:r>
    </w:p>
    <w:p w14:paraId="39F68677" w14:textId="77777777" w:rsidR="00CA36B8" w:rsidRDefault="00000000">
      <w:pPr>
        <w:keepLines/>
        <w:numPr>
          <w:ilvl w:val="0"/>
          <w:numId w:val="5"/>
        </w:numPr>
      </w:pPr>
      <w:r>
        <w:t>Do not rely on training when a technical safeguard is practical</w:t>
      </w:r>
    </w:p>
    <w:p w14:paraId="419150C8" w14:textId="77777777" w:rsidR="00CA36B8" w:rsidRDefault="00000000">
      <w:pPr>
        <w:keepLines/>
        <w:numPr>
          <w:ilvl w:val="0"/>
          <w:numId w:val="5"/>
        </w:numPr>
      </w:pPr>
      <w:r>
        <w:t>Test that controls work under realistic conditions</w:t>
      </w:r>
    </w:p>
    <w:p w14:paraId="7ED4E26B" w14:textId="77777777" w:rsidR="00CA36B8" w:rsidRDefault="00000000">
      <w:pPr>
        <w:keepLines/>
        <w:numPr>
          <w:ilvl w:val="0"/>
          <w:numId w:val="5"/>
        </w:numPr>
      </w:pPr>
      <w:r>
        <w:t>Record exceptions, owners, expiration dates, and compensating controls</w:t>
      </w:r>
    </w:p>
    <w:p w14:paraId="47FF13F0" w14:textId="77777777" w:rsidR="00CA36B8" w:rsidRDefault="00000000">
      <w:pPr>
        <w:keepLines/>
        <w:numPr>
          <w:ilvl w:val="0"/>
          <w:numId w:val="5"/>
        </w:numPr>
      </w:pPr>
      <w:r>
        <w:t>Preserve evidence in a protected and searchable location</w:t>
      </w:r>
    </w:p>
    <w:p w14:paraId="1FACBBC6" w14:textId="77777777" w:rsidR="00CA36B8" w:rsidRDefault="00000000">
      <w:pPr>
        <w:pStyle w:val="Heading2"/>
      </w:pPr>
      <w:bookmarkStart w:id="11" w:name="_Toc235088711"/>
      <w:r>
        <w:t>A repeatable engineering method</w:t>
      </w:r>
      <w:bookmarkEnd w:id="11"/>
    </w:p>
    <w:p w14:paraId="40AC6FC0" w14:textId="77777777" w:rsidR="00CA36B8" w:rsidRDefault="00000000">
      <w:r>
        <w:t>Use the same basic method for every review: understand the purpose, inventory assets and dependencies, map data and trust boundaries, identify threats and failure modes, select controls, test them, document residual risk, monitor operation, and improve after change or incident.</w:t>
      </w:r>
    </w:p>
    <w:p w14:paraId="3247E3E7" w14:textId="77777777" w:rsidR="00CA36B8" w:rsidRDefault="00000000">
      <w:pPr>
        <w:keepLines/>
        <w:numPr>
          <w:ilvl w:val="0"/>
          <w:numId w:val="6"/>
        </w:numPr>
      </w:pPr>
      <w:r>
        <w:t>Ask simple questions until the architecture is clear</w:t>
      </w:r>
    </w:p>
    <w:p w14:paraId="0AFEF5E1" w14:textId="77777777" w:rsidR="00CA36B8" w:rsidRDefault="00000000">
      <w:pPr>
        <w:keepLines/>
        <w:numPr>
          <w:ilvl w:val="0"/>
          <w:numId w:val="6"/>
        </w:numPr>
      </w:pPr>
      <w:r>
        <w:t>Verify assumptions with configuration and logs</w:t>
      </w:r>
    </w:p>
    <w:p w14:paraId="722B6DDC" w14:textId="77777777" w:rsidR="00CA36B8" w:rsidRDefault="00000000">
      <w:pPr>
        <w:keepLines/>
        <w:numPr>
          <w:ilvl w:val="0"/>
          <w:numId w:val="6"/>
        </w:numPr>
      </w:pPr>
      <w:r>
        <w:t>Separate fact, inference, and opinion</w:t>
      </w:r>
    </w:p>
    <w:p w14:paraId="072288D0" w14:textId="77777777" w:rsidR="00CA36B8" w:rsidRDefault="00000000">
      <w:pPr>
        <w:keepLines/>
        <w:numPr>
          <w:ilvl w:val="0"/>
          <w:numId w:val="6"/>
        </w:numPr>
      </w:pPr>
      <w:r>
        <w:t>Escalate uncertainty when the potential impact is high</w:t>
      </w:r>
    </w:p>
    <w:p w14:paraId="52E738A7" w14:textId="77777777" w:rsidR="00CA36B8" w:rsidRDefault="00000000">
      <w:pPr>
        <w:keepLines/>
        <w:numPr>
          <w:ilvl w:val="0"/>
          <w:numId w:val="6"/>
        </w:numPr>
      </w:pPr>
      <w:r>
        <w:t>Never test a system without permission and an agreed scope</w:t>
      </w:r>
    </w:p>
    <w:tbl>
      <w:tblPr>
        <w:tblW w:w="9120" w:type="dxa"/>
        <w:tblInd w:w="120" w:type="dxa"/>
        <w:tblLayout w:type="fixed"/>
        <w:tblLook w:val="04A0" w:firstRow="1" w:lastRow="0" w:firstColumn="1" w:lastColumn="0" w:noHBand="0" w:noVBand="1"/>
      </w:tblPr>
      <w:tblGrid>
        <w:gridCol w:w="9120"/>
      </w:tblGrid>
      <w:tr w:rsidR="00CA36B8" w14:paraId="303347DE" w14:textId="77777777">
        <w:tc>
          <w:tcPr>
            <w:tcW w:w="9120" w:type="dxa"/>
            <w:shd w:val="clear" w:color="auto" w:fill="FFF4DA"/>
            <w:tcMar>
              <w:top w:w="80" w:type="dxa"/>
              <w:left w:w="120" w:type="dxa"/>
              <w:bottom w:w="80" w:type="dxa"/>
              <w:right w:w="120" w:type="dxa"/>
            </w:tcMar>
            <w:vAlign w:val="center"/>
          </w:tcPr>
          <w:p w14:paraId="0B753524" w14:textId="77777777" w:rsidR="00CA36B8" w:rsidRDefault="00000000">
            <w:pPr>
              <w:spacing w:after="40"/>
            </w:pPr>
            <w:r>
              <w:rPr>
                <w:b/>
                <w:color w:val="8A6500"/>
                <w:sz w:val="18"/>
              </w:rPr>
              <w:t>A CONTROL THAT EXISTS ONLY ON PAPER</w:t>
            </w:r>
          </w:p>
          <w:p w14:paraId="2A844AB8" w14:textId="77777777" w:rsidR="00CA36B8" w:rsidRDefault="00000000">
            <w:pPr>
              <w:spacing w:after="20" w:line="276" w:lineRule="auto"/>
            </w:pPr>
            <w:r>
              <w:t>A policy requires administrator activity to be logged, but the cloud logging service is disabled in one subscription. The policy describes intent; the configuration and a successful test provide evidence.</w:t>
            </w:r>
          </w:p>
        </w:tc>
      </w:tr>
    </w:tbl>
    <w:p w14:paraId="3A58CD04" w14:textId="77777777" w:rsidR="00CA36B8" w:rsidRDefault="00CA36B8">
      <w:pPr>
        <w:spacing w:after="20"/>
      </w:pPr>
    </w:p>
    <w:p w14:paraId="7BBDE339" w14:textId="77777777" w:rsidR="00CA36B8" w:rsidRDefault="00000000">
      <w:pPr>
        <w:pStyle w:val="Heading2"/>
      </w:pPr>
      <w:bookmarkStart w:id="12" w:name="_Toc235088712"/>
      <w:r>
        <w:t>Practice: Write a basic risk statement</w:t>
      </w:r>
      <w:bookmarkEnd w:id="12"/>
    </w:p>
    <w:p w14:paraId="3EC2FA91" w14:textId="77777777" w:rsidR="00CA36B8" w:rsidRDefault="00000000">
      <w:pPr>
        <w:keepLines/>
        <w:numPr>
          <w:ilvl w:val="0"/>
          <w:numId w:val="7"/>
        </w:numPr>
      </w:pPr>
      <w:r>
        <w:t>Choose an ordinary business asset such as a customer file repository.</w:t>
      </w:r>
    </w:p>
    <w:p w14:paraId="59136610" w14:textId="77777777" w:rsidR="00CA36B8" w:rsidRDefault="00000000">
      <w:pPr>
        <w:keepLines/>
        <w:numPr>
          <w:ilvl w:val="0"/>
          <w:numId w:val="7"/>
        </w:numPr>
      </w:pPr>
      <w:r>
        <w:t>Identify one threat, one vulnerability, and one credible impact.</w:t>
      </w:r>
    </w:p>
    <w:p w14:paraId="583F6866" w14:textId="77777777" w:rsidR="00CA36B8" w:rsidRDefault="00000000">
      <w:pPr>
        <w:keepLines/>
        <w:numPr>
          <w:ilvl w:val="0"/>
          <w:numId w:val="7"/>
        </w:numPr>
      </w:pPr>
      <w:r>
        <w:t>Write the risk as a short cause-and-effect statement.</w:t>
      </w:r>
    </w:p>
    <w:p w14:paraId="1395032C" w14:textId="77777777" w:rsidR="00CA36B8" w:rsidRDefault="00000000">
      <w:pPr>
        <w:keepLines/>
        <w:numPr>
          <w:ilvl w:val="0"/>
          <w:numId w:val="7"/>
        </w:numPr>
      </w:pPr>
      <w:r>
        <w:t>Select one preventive, detective, responsive, and recovery control.</w:t>
      </w:r>
    </w:p>
    <w:p w14:paraId="56A77AF6" w14:textId="77777777" w:rsidR="00CA36B8" w:rsidRDefault="00000000">
      <w:pPr>
        <w:keepLines/>
        <w:numPr>
          <w:ilvl w:val="0"/>
          <w:numId w:val="7"/>
        </w:numPr>
      </w:pPr>
      <w:r>
        <w:t>Name the evidence that would show each control works.</w:t>
      </w:r>
    </w:p>
    <w:p w14:paraId="7225103F" w14:textId="77777777" w:rsidR="00CA36B8" w:rsidRDefault="00000000">
      <w:pPr>
        <w:pStyle w:val="Heading2"/>
      </w:pPr>
      <w:bookmarkStart w:id="13" w:name="_Toc235088713"/>
      <w:r>
        <w:t>Chapter Control Check</w:t>
      </w:r>
      <w:bookmarkEnd w:id="13"/>
    </w:p>
    <w:p w14:paraId="12ED3BC6" w14:textId="0AB2CFEE" w:rsidR="00CA36B8" w:rsidRDefault="00000000">
      <w:pPr>
        <w:pStyle w:val="Checklist"/>
        <w:numPr>
          <w:ilvl w:val="0"/>
          <w:numId w:val="8"/>
        </w:numPr>
      </w:pPr>
      <w:r>
        <w:t>Confidentiality, integrity, availability, privacy, safety, and accountability are considered.</w:t>
      </w:r>
    </w:p>
    <w:p w14:paraId="321ACA36" w14:textId="0F267C8B" w:rsidR="00CA36B8" w:rsidRDefault="00000000">
      <w:pPr>
        <w:pStyle w:val="Checklist"/>
        <w:numPr>
          <w:ilvl w:val="0"/>
          <w:numId w:val="8"/>
        </w:numPr>
      </w:pPr>
      <w:r>
        <w:t>Risks are written as credible scenarios.</w:t>
      </w:r>
    </w:p>
    <w:p w14:paraId="48CC44B2" w14:textId="01023BD0" w:rsidR="00CA36B8" w:rsidRDefault="00000000">
      <w:pPr>
        <w:pStyle w:val="Checklist"/>
        <w:numPr>
          <w:ilvl w:val="0"/>
          <w:numId w:val="8"/>
        </w:numPr>
      </w:pPr>
      <w:r>
        <w:t>Controls cover prevention, detection, response, and recovery.</w:t>
      </w:r>
    </w:p>
    <w:p w14:paraId="5F743AA7" w14:textId="741C93A5" w:rsidR="00CA36B8" w:rsidRDefault="00000000">
      <w:pPr>
        <w:pStyle w:val="Checklist"/>
        <w:numPr>
          <w:ilvl w:val="0"/>
          <w:numId w:val="8"/>
        </w:numPr>
      </w:pPr>
      <w:r>
        <w:rPr>
          <w:color w:val="2A9D8F"/>
        </w:rPr>
        <w:t xml:space="preserve"> </w:t>
      </w:r>
      <w:r>
        <w:t>Control evidence is identified and retained.</w:t>
      </w:r>
    </w:p>
    <w:tbl>
      <w:tblPr>
        <w:tblW w:w="9120" w:type="dxa"/>
        <w:tblInd w:w="120" w:type="dxa"/>
        <w:tblLayout w:type="fixed"/>
        <w:tblLook w:val="04A0" w:firstRow="1" w:lastRow="0" w:firstColumn="1" w:lastColumn="0" w:noHBand="0" w:noVBand="1"/>
      </w:tblPr>
      <w:tblGrid>
        <w:gridCol w:w="9120"/>
      </w:tblGrid>
      <w:tr w:rsidR="00CA36B8" w14:paraId="4C12C886" w14:textId="77777777">
        <w:tc>
          <w:tcPr>
            <w:tcW w:w="9120" w:type="dxa"/>
            <w:shd w:val="clear" w:color="auto" w:fill="F3F6F8"/>
            <w:tcMar>
              <w:top w:w="80" w:type="dxa"/>
              <w:left w:w="120" w:type="dxa"/>
              <w:bottom w:w="80" w:type="dxa"/>
              <w:right w:w="120" w:type="dxa"/>
            </w:tcMar>
            <w:vAlign w:val="center"/>
          </w:tcPr>
          <w:p w14:paraId="08FAF848" w14:textId="77777777" w:rsidR="00CA36B8" w:rsidRDefault="00000000">
            <w:pPr>
              <w:spacing w:after="40"/>
            </w:pPr>
            <w:r>
              <w:rPr>
                <w:b/>
                <w:color w:val="176B87"/>
                <w:sz w:val="18"/>
              </w:rPr>
              <w:lastRenderedPageBreak/>
              <w:t>EVIDENCE TO KEEP</w:t>
            </w:r>
          </w:p>
          <w:p w14:paraId="1F138CF1" w14:textId="77777777" w:rsidR="00CA36B8" w:rsidRDefault="00000000">
            <w:pPr>
              <w:spacing w:after="20" w:line="276" w:lineRule="auto"/>
            </w:pPr>
            <w:r>
              <w:t>Architecture or data-flow updates, configuration or policy evidence, test results, findings and remediation, approvals, exceptions, and the date and owner of the next review.</w:t>
            </w:r>
          </w:p>
        </w:tc>
      </w:tr>
    </w:tbl>
    <w:p w14:paraId="07A3A7C2" w14:textId="77777777" w:rsidR="00CA36B8" w:rsidRDefault="00CA36B8">
      <w:pPr>
        <w:spacing w:after="20"/>
      </w:pPr>
    </w:p>
    <w:p w14:paraId="2C67603F" w14:textId="77777777" w:rsidR="00CA36B8" w:rsidRDefault="00000000">
      <w:pPr>
        <w:pStyle w:val="Heading1"/>
        <w:pageBreakBefore/>
      </w:pPr>
      <w:bookmarkStart w:id="14" w:name="chapter_2"/>
      <w:bookmarkStart w:id="15" w:name="_Toc235088714"/>
      <w:r>
        <w:lastRenderedPageBreak/>
        <w:t>Chapter 2 — Systems, Networks, Identity, and Data Basics</w:t>
      </w:r>
      <w:bookmarkEnd w:id="14"/>
      <w:bookmarkEnd w:id="15"/>
    </w:p>
    <w:p w14:paraId="14E40F28" w14:textId="77777777" w:rsidR="00CA36B8" w:rsidRDefault="00000000">
      <w:pPr>
        <w:pStyle w:val="ChapterPurpose"/>
      </w:pPr>
      <w:r>
        <w:rPr>
          <w:i/>
        </w:rPr>
        <w:t>Understand the technical building blocks that AI services inherit from ordinary applications and cloud systems.</w:t>
      </w:r>
    </w:p>
    <w:p w14:paraId="0C2622D6" w14:textId="77777777" w:rsidR="00CA36B8" w:rsidRDefault="00000000">
      <w:pPr>
        <w:pStyle w:val="Heading2"/>
      </w:pPr>
      <w:bookmarkStart w:id="16" w:name="_Toc235088715"/>
      <w:r>
        <w:t>Applications and APIs</w:t>
      </w:r>
      <w:bookmarkEnd w:id="16"/>
    </w:p>
    <w:p w14:paraId="2E133326" w14:textId="77777777" w:rsidR="00CA36B8" w:rsidRDefault="00000000">
      <w:r>
        <w:t>An application normally has a user interface, business logic, data storage, and connections to other services. APIs let systems exchange requests and results. AI does not remove these layers; it adds a model and new forms of input, output, and uncertainty. Standard application weaknesses still matter.</w:t>
      </w:r>
    </w:p>
    <w:p w14:paraId="319E169E" w14:textId="77777777" w:rsidR="00CA36B8" w:rsidRDefault="00000000">
      <w:pPr>
        <w:keepLines/>
        <w:numPr>
          <w:ilvl w:val="0"/>
          <w:numId w:val="9"/>
        </w:numPr>
      </w:pPr>
      <w:r>
        <w:t>Validate input and encode output</w:t>
      </w:r>
    </w:p>
    <w:p w14:paraId="18D66EC3" w14:textId="77777777" w:rsidR="00CA36B8" w:rsidRDefault="00000000">
      <w:pPr>
        <w:keepLines/>
        <w:numPr>
          <w:ilvl w:val="0"/>
          <w:numId w:val="9"/>
        </w:numPr>
      </w:pPr>
      <w:r>
        <w:t>Authenticate the caller and authorize the requested action</w:t>
      </w:r>
    </w:p>
    <w:p w14:paraId="7563EDA0" w14:textId="77777777" w:rsidR="00CA36B8" w:rsidRDefault="00000000">
      <w:pPr>
        <w:keepLines/>
        <w:numPr>
          <w:ilvl w:val="0"/>
          <w:numId w:val="9"/>
        </w:numPr>
      </w:pPr>
      <w:r>
        <w:t>Use secure transport such as TLS</w:t>
      </w:r>
    </w:p>
    <w:p w14:paraId="15A01B93" w14:textId="77777777" w:rsidR="00CA36B8" w:rsidRDefault="00000000">
      <w:pPr>
        <w:keepLines/>
        <w:numPr>
          <w:ilvl w:val="0"/>
          <w:numId w:val="9"/>
        </w:numPr>
      </w:pPr>
      <w:r>
        <w:t>Rate-limit requests and control resource consumption</w:t>
      </w:r>
    </w:p>
    <w:p w14:paraId="3A4E810A" w14:textId="77777777" w:rsidR="00CA36B8" w:rsidRDefault="00000000">
      <w:pPr>
        <w:keepLines/>
        <w:numPr>
          <w:ilvl w:val="0"/>
          <w:numId w:val="9"/>
        </w:numPr>
      </w:pPr>
      <w:r>
        <w:t>Handle errors without exposing secrets or internal details</w:t>
      </w:r>
    </w:p>
    <w:p w14:paraId="70B91DAB" w14:textId="77777777" w:rsidR="00CA36B8" w:rsidRDefault="00000000">
      <w:pPr>
        <w:keepLines/>
        <w:numPr>
          <w:ilvl w:val="0"/>
          <w:numId w:val="9"/>
        </w:numPr>
      </w:pPr>
      <w:r>
        <w:t>Keep dependencies patched and inventoried</w:t>
      </w:r>
    </w:p>
    <w:p w14:paraId="08B41C70" w14:textId="77777777" w:rsidR="00CA36B8" w:rsidRDefault="00000000">
      <w:pPr>
        <w:pStyle w:val="Heading2"/>
      </w:pPr>
      <w:bookmarkStart w:id="17" w:name="_Toc235088716"/>
      <w:r>
        <w:t>Network concepts</w:t>
      </w:r>
      <w:bookmarkEnd w:id="17"/>
    </w:p>
    <w:p w14:paraId="00B3BD26" w14:textId="77777777" w:rsidR="00CA36B8" w:rsidRDefault="00000000">
      <w:r>
        <w:t>Every connection has a source, destination, protocol, port, direction, and purpose. Public endpoints can be reached from the internet; private endpoints keep traffic on controlled networks. Firewalls, gateways, proxies, DNS, segmentation, and egress controls limit which systems can communicate.</w:t>
      </w:r>
    </w:p>
    <w:p w14:paraId="0A6C00B9" w14:textId="77777777" w:rsidR="00CA36B8" w:rsidRDefault="00000000">
      <w:pPr>
        <w:keepLines/>
        <w:numPr>
          <w:ilvl w:val="0"/>
          <w:numId w:val="10"/>
        </w:numPr>
      </w:pPr>
      <w:r>
        <w:t>Document inbound and outbound flows</w:t>
      </w:r>
    </w:p>
    <w:p w14:paraId="6C64693C" w14:textId="77777777" w:rsidR="00CA36B8" w:rsidRDefault="00000000">
      <w:pPr>
        <w:keepLines/>
        <w:numPr>
          <w:ilvl w:val="0"/>
          <w:numId w:val="10"/>
        </w:numPr>
      </w:pPr>
      <w:r>
        <w:t>Deny unnecessary paths</w:t>
      </w:r>
    </w:p>
    <w:p w14:paraId="632618B2" w14:textId="77777777" w:rsidR="00CA36B8" w:rsidRDefault="00000000">
      <w:pPr>
        <w:keepLines/>
        <w:numPr>
          <w:ilvl w:val="0"/>
          <w:numId w:val="10"/>
        </w:numPr>
      </w:pPr>
      <w:r>
        <w:t>Separate development, testing, and production</w:t>
      </w:r>
    </w:p>
    <w:p w14:paraId="478E4A7E" w14:textId="77777777" w:rsidR="00CA36B8" w:rsidRDefault="00000000">
      <w:pPr>
        <w:keepLines/>
        <w:numPr>
          <w:ilvl w:val="0"/>
          <w:numId w:val="10"/>
        </w:numPr>
      </w:pPr>
      <w:r>
        <w:t>Inspect and log important control points</w:t>
      </w:r>
    </w:p>
    <w:p w14:paraId="38CC97D8" w14:textId="77777777" w:rsidR="00CA36B8" w:rsidRDefault="00000000">
      <w:pPr>
        <w:keepLines/>
        <w:numPr>
          <w:ilvl w:val="0"/>
          <w:numId w:val="10"/>
        </w:numPr>
      </w:pPr>
      <w:r>
        <w:t>Protect administrative interfaces more strongly</w:t>
      </w:r>
    </w:p>
    <w:p w14:paraId="1BEA0BAB" w14:textId="77777777" w:rsidR="00CA36B8" w:rsidRDefault="00000000">
      <w:pPr>
        <w:keepLines/>
        <w:numPr>
          <w:ilvl w:val="0"/>
          <w:numId w:val="10"/>
        </w:numPr>
      </w:pPr>
      <w:r>
        <w:t>Plan DNS and certificate management early</w:t>
      </w:r>
    </w:p>
    <w:p w14:paraId="7CCE5C8F" w14:textId="77777777" w:rsidR="00CA36B8" w:rsidRDefault="00000000">
      <w:pPr>
        <w:pStyle w:val="Heading2"/>
      </w:pPr>
      <w:bookmarkStart w:id="18" w:name="_Toc235088717"/>
      <w:r>
        <w:t>Identity and access management</w:t>
      </w:r>
      <w:bookmarkEnd w:id="18"/>
    </w:p>
    <w:p w14:paraId="13C1D80E" w14:textId="77777777" w:rsidR="00CA36B8" w:rsidRDefault="00000000">
      <w:r>
        <w:t>Authentication proves an identity. Authorization determines what that identity may do. Human users, applications, automation, service accounts, and AI agents all need identities. Roles and permissions should reflect job or task needs, and privileged access should be temporary and reviewed.</w:t>
      </w:r>
    </w:p>
    <w:p w14:paraId="0E8A5F8A" w14:textId="77777777" w:rsidR="00CA36B8" w:rsidRDefault="00000000">
      <w:pPr>
        <w:keepLines/>
        <w:numPr>
          <w:ilvl w:val="0"/>
          <w:numId w:val="11"/>
        </w:numPr>
      </w:pPr>
      <w:r>
        <w:t>Use multifactor authentication for people</w:t>
      </w:r>
    </w:p>
    <w:p w14:paraId="6D7FEB6D" w14:textId="77777777" w:rsidR="00CA36B8" w:rsidRDefault="00000000">
      <w:pPr>
        <w:keepLines/>
        <w:numPr>
          <w:ilvl w:val="0"/>
          <w:numId w:val="11"/>
        </w:numPr>
      </w:pPr>
      <w:r>
        <w:t>Prefer short-lived tokens over stored passwords or keys</w:t>
      </w:r>
    </w:p>
    <w:p w14:paraId="5F779A93" w14:textId="77777777" w:rsidR="00CA36B8" w:rsidRDefault="00000000">
      <w:pPr>
        <w:keepLines/>
        <w:numPr>
          <w:ilvl w:val="0"/>
          <w:numId w:val="11"/>
        </w:numPr>
      </w:pPr>
      <w:r>
        <w:lastRenderedPageBreak/>
        <w:t>Apply least privilege and separation of duties</w:t>
      </w:r>
    </w:p>
    <w:p w14:paraId="0A71DB7D" w14:textId="77777777" w:rsidR="00CA36B8" w:rsidRDefault="00000000">
      <w:pPr>
        <w:keepLines/>
        <w:numPr>
          <w:ilvl w:val="0"/>
          <w:numId w:val="11"/>
        </w:numPr>
      </w:pPr>
      <w:r>
        <w:t>Remove access promptly when purpose or ownership ends</w:t>
      </w:r>
    </w:p>
    <w:p w14:paraId="4CFDF4F8" w14:textId="77777777" w:rsidR="00CA36B8" w:rsidRDefault="00000000">
      <w:pPr>
        <w:keepLines/>
        <w:numPr>
          <w:ilvl w:val="0"/>
          <w:numId w:val="11"/>
        </w:numPr>
      </w:pPr>
      <w:r>
        <w:t>Review privileged and inactive identities</w:t>
      </w:r>
    </w:p>
    <w:p w14:paraId="45ABAE87" w14:textId="77777777" w:rsidR="00CA36B8" w:rsidRDefault="00000000">
      <w:pPr>
        <w:keepLines/>
        <w:numPr>
          <w:ilvl w:val="0"/>
          <w:numId w:val="11"/>
        </w:numPr>
      </w:pPr>
      <w:r>
        <w:t>Log successful and failed access decisions</w:t>
      </w:r>
    </w:p>
    <w:p w14:paraId="6653421D" w14:textId="77777777" w:rsidR="00CA36B8" w:rsidRDefault="00000000">
      <w:pPr>
        <w:pStyle w:val="Heading2"/>
      </w:pPr>
      <w:bookmarkStart w:id="19" w:name="_Toc235088718"/>
      <w:r>
        <w:t>Data lifecycle</w:t>
      </w:r>
      <w:bookmarkEnd w:id="19"/>
    </w:p>
    <w:p w14:paraId="231C40E8" w14:textId="77777777" w:rsidR="00CA36B8" w:rsidRDefault="00000000">
      <w:r>
        <w:t>Data is created or collected, classified, used, shared, stored, backed up, retained, archived, and deleted. Security must cover the entire lifecycle and every derived copy. AI creates additional derivatives such as chunks, embeddings, indexes, prompts, outputs, evaluation datasets, and logs.</w:t>
      </w:r>
    </w:p>
    <w:p w14:paraId="0DF2CD1D" w14:textId="77777777" w:rsidR="00CA36B8" w:rsidRDefault="00000000">
      <w:pPr>
        <w:keepLines/>
        <w:numPr>
          <w:ilvl w:val="0"/>
          <w:numId w:val="12"/>
        </w:numPr>
      </w:pPr>
      <w:r>
        <w:t>Collect only what is necessary</w:t>
      </w:r>
    </w:p>
    <w:p w14:paraId="36B39A4B" w14:textId="77777777" w:rsidR="00CA36B8" w:rsidRDefault="00000000">
      <w:pPr>
        <w:keepLines/>
        <w:numPr>
          <w:ilvl w:val="0"/>
          <w:numId w:val="12"/>
        </w:numPr>
      </w:pPr>
      <w:r>
        <w:t>Record source, owner, classification, purpose, and permitted use</w:t>
      </w:r>
    </w:p>
    <w:p w14:paraId="2332F109" w14:textId="77777777" w:rsidR="00CA36B8" w:rsidRDefault="00000000">
      <w:pPr>
        <w:keepLines/>
        <w:numPr>
          <w:ilvl w:val="0"/>
          <w:numId w:val="12"/>
        </w:numPr>
      </w:pPr>
      <w:r>
        <w:t>Encrypt sensitive data at rest and in transit</w:t>
      </w:r>
    </w:p>
    <w:p w14:paraId="7455AC2D" w14:textId="77777777" w:rsidR="00CA36B8" w:rsidRDefault="00000000">
      <w:pPr>
        <w:keepLines/>
        <w:numPr>
          <w:ilvl w:val="0"/>
          <w:numId w:val="12"/>
        </w:numPr>
      </w:pPr>
      <w:r>
        <w:t>Restrict access according to purpose</w:t>
      </w:r>
    </w:p>
    <w:p w14:paraId="15BB263F" w14:textId="77777777" w:rsidR="00CA36B8" w:rsidRDefault="00000000">
      <w:pPr>
        <w:keepLines/>
        <w:numPr>
          <w:ilvl w:val="0"/>
          <w:numId w:val="12"/>
        </w:numPr>
      </w:pPr>
      <w:r>
        <w:t>Set retention and deletion rules</w:t>
      </w:r>
    </w:p>
    <w:p w14:paraId="47B707F1" w14:textId="77777777" w:rsidR="00CA36B8" w:rsidRDefault="00000000">
      <w:pPr>
        <w:keepLines/>
        <w:numPr>
          <w:ilvl w:val="0"/>
          <w:numId w:val="12"/>
        </w:numPr>
      </w:pPr>
      <w:r>
        <w:t>Confirm that backups, indexes, and derived data follow deletion requirements</w:t>
      </w:r>
    </w:p>
    <w:tbl>
      <w:tblPr>
        <w:tblW w:w="9120" w:type="dxa"/>
        <w:tblInd w:w="120" w:type="dxa"/>
        <w:tblLayout w:type="fixed"/>
        <w:tblLook w:val="04A0" w:firstRow="1" w:lastRow="0" w:firstColumn="1" w:lastColumn="0" w:noHBand="0" w:noVBand="1"/>
      </w:tblPr>
      <w:tblGrid>
        <w:gridCol w:w="9120"/>
      </w:tblGrid>
      <w:tr w:rsidR="00CA36B8" w14:paraId="7E99D9CF" w14:textId="77777777">
        <w:tc>
          <w:tcPr>
            <w:tcW w:w="9120" w:type="dxa"/>
            <w:shd w:val="clear" w:color="auto" w:fill="FFF4DA"/>
            <w:tcMar>
              <w:top w:w="80" w:type="dxa"/>
              <w:left w:w="120" w:type="dxa"/>
              <w:bottom w:w="80" w:type="dxa"/>
              <w:right w:w="120" w:type="dxa"/>
            </w:tcMar>
            <w:vAlign w:val="center"/>
          </w:tcPr>
          <w:p w14:paraId="53B88636" w14:textId="77777777" w:rsidR="00CA36B8" w:rsidRDefault="00000000">
            <w:pPr>
              <w:spacing w:after="40"/>
            </w:pPr>
            <w:r>
              <w:rPr>
                <w:b/>
                <w:color w:val="8A6500"/>
                <w:sz w:val="18"/>
              </w:rPr>
              <w:t>THE SECURE MODEL BEHIND AN INSECURE API</w:t>
            </w:r>
          </w:p>
          <w:p w14:paraId="6901A167" w14:textId="77777777" w:rsidR="00CA36B8" w:rsidRDefault="00000000">
            <w:pPr>
              <w:spacing w:after="20" w:line="276" w:lineRule="auto"/>
            </w:pPr>
            <w:r>
              <w:t>A model endpoint is private, but the public application API accepts any document identifier without checking whether the signed-in user may access that document. The model is protected; the business data is not.</w:t>
            </w:r>
          </w:p>
        </w:tc>
      </w:tr>
    </w:tbl>
    <w:p w14:paraId="6F45E1E4" w14:textId="77777777" w:rsidR="00CA36B8" w:rsidRDefault="00CA36B8">
      <w:pPr>
        <w:spacing w:after="20"/>
      </w:pPr>
    </w:p>
    <w:p w14:paraId="66F7E63B" w14:textId="77777777" w:rsidR="00CA36B8" w:rsidRDefault="00000000" w:rsidP="00C20B73">
      <w:pPr>
        <w:pStyle w:val="Heading2"/>
        <w:ind w:left="360"/>
      </w:pPr>
      <w:bookmarkStart w:id="20" w:name="_Toc235088719"/>
      <w:r>
        <w:t>Practice: Trace a simple web request</w:t>
      </w:r>
      <w:bookmarkEnd w:id="20"/>
    </w:p>
    <w:p w14:paraId="4F484FC2" w14:textId="77777777" w:rsidR="00CA36B8" w:rsidRDefault="00000000">
      <w:pPr>
        <w:keepLines/>
        <w:numPr>
          <w:ilvl w:val="0"/>
          <w:numId w:val="14"/>
        </w:numPr>
      </w:pPr>
      <w:r>
        <w:t>Draw a user, browser, application API, identity provider, database, and logging service.</w:t>
      </w:r>
    </w:p>
    <w:p w14:paraId="242895A7" w14:textId="77777777" w:rsidR="00CA36B8" w:rsidRDefault="00000000">
      <w:pPr>
        <w:keepLines/>
        <w:numPr>
          <w:ilvl w:val="0"/>
          <w:numId w:val="14"/>
        </w:numPr>
      </w:pPr>
      <w:r>
        <w:t>Label every network connection and trust boundary.</w:t>
      </w:r>
    </w:p>
    <w:p w14:paraId="4401E8C8" w14:textId="77777777" w:rsidR="00CA36B8" w:rsidRDefault="00000000">
      <w:pPr>
        <w:keepLines/>
        <w:numPr>
          <w:ilvl w:val="0"/>
          <w:numId w:val="14"/>
        </w:numPr>
      </w:pPr>
      <w:r>
        <w:t>Describe authentication and authorization at each step.</w:t>
      </w:r>
    </w:p>
    <w:p w14:paraId="184C1494" w14:textId="77777777" w:rsidR="00CA36B8" w:rsidRDefault="00000000">
      <w:pPr>
        <w:keepLines/>
        <w:numPr>
          <w:ilvl w:val="0"/>
          <w:numId w:val="14"/>
        </w:numPr>
      </w:pPr>
      <w:r>
        <w:t>Mark where sensitive data exists or is copied.</w:t>
      </w:r>
    </w:p>
    <w:p w14:paraId="39BE3607" w14:textId="77777777" w:rsidR="00CA36B8" w:rsidRDefault="00000000">
      <w:pPr>
        <w:keepLines/>
        <w:numPr>
          <w:ilvl w:val="0"/>
          <w:numId w:val="14"/>
        </w:numPr>
      </w:pPr>
      <w:r>
        <w:t>Add one control and one evidence source for each boundary.</w:t>
      </w:r>
    </w:p>
    <w:p w14:paraId="512B703A" w14:textId="77777777" w:rsidR="00CA36B8" w:rsidRDefault="00000000">
      <w:pPr>
        <w:pStyle w:val="Heading2"/>
      </w:pPr>
      <w:bookmarkStart w:id="21" w:name="_Toc235088720"/>
      <w:r>
        <w:t>Chapter Control Check</w:t>
      </w:r>
      <w:bookmarkEnd w:id="21"/>
    </w:p>
    <w:p w14:paraId="0A7D3811" w14:textId="16BAF898" w:rsidR="00CA36B8" w:rsidRDefault="00000000">
      <w:pPr>
        <w:pStyle w:val="Checklist"/>
        <w:numPr>
          <w:ilvl w:val="0"/>
          <w:numId w:val="13"/>
        </w:numPr>
      </w:pPr>
      <w:r>
        <w:t>Application and API controls remain part of AI security.</w:t>
      </w:r>
    </w:p>
    <w:p w14:paraId="00DC933C" w14:textId="36E5ACCD" w:rsidR="00CA36B8" w:rsidRDefault="00000000">
      <w:pPr>
        <w:pStyle w:val="Checklist"/>
        <w:numPr>
          <w:ilvl w:val="0"/>
          <w:numId w:val="13"/>
        </w:numPr>
      </w:pPr>
      <w:r>
        <w:t>Network paths and trust boundaries are documented.</w:t>
      </w:r>
    </w:p>
    <w:p w14:paraId="29091AF9" w14:textId="4EE72D7E" w:rsidR="00CA36B8" w:rsidRDefault="00000000">
      <w:pPr>
        <w:pStyle w:val="Checklist"/>
        <w:numPr>
          <w:ilvl w:val="0"/>
          <w:numId w:val="13"/>
        </w:numPr>
      </w:pPr>
      <w:r>
        <w:t>Authentication and authorization are treated separately.</w:t>
      </w:r>
    </w:p>
    <w:p w14:paraId="5D5C8272" w14:textId="7DD5250F" w:rsidR="00CA36B8" w:rsidRDefault="00000000">
      <w:pPr>
        <w:pStyle w:val="Checklist"/>
        <w:numPr>
          <w:ilvl w:val="0"/>
          <w:numId w:val="13"/>
        </w:numPr>
      </w:pPr>
      <w:r>
        <w:t>The data lifecycle includes derived copies and deletion.</w:t>
      </w:r>
    </w:p>
    <w:tbl>
      <w:tblPr>
        <w:tblW w:w="9120" w:type="dxa"/>
        <w:tblInd w:w="120" w:type="dxa"/>
        <w:tblLayout w:type="fixed"/>
        <w:tblLook w:val="04A0" w:firstRow="1" w:lastRow="0" w:firstColumn="1" w:lastColumn="0" w:noHBand="0" w:noVBand="1"/>
      </w:tblPr>
      <w:tblGrid>
        <w:gridCol w:w="9120"/>
      </w:tblGrid>
      <w:tr w:rsidR="00CA36B8" w14:paraId="131D8149" w14:textId="77777777">
        <w:tc>
          <w:tcPr>
            <w:tcW w:w="9120" w:type="dxa"/>
            <w:shd w:val="clear" w:color="auto" w:fill="F3F6F8"/>
            <w:tcMar>
              <w:top w:w="80" w:type="dxa"/>
              <w:left w:w="120" w:type="dxa"/>
              <w:bottom w:w="80" w:type="dxa"/>
              <w:right w:w="120" w:type="dxa"/>
            </w:tcMar>
            <w:vAlign w:val="center"/>
          </w:tcPr>
          <w:p w14:paraId="41053967" w14:textId="77777777" w:rsidR="00CA36B8" w:rsidRDefault="00000000">
            <w:pPr>
              <w:spacing w:after="40"/>
            </w:pPr>
            <w:r>
              <w:rPr>
                <w:b/>
                <w:color w:val="176B87"/>
                <w:sz w:val="18"/>
              </w:rPr>
              <w:lastRenderedPageBreak/>
              <w:t>EVIDENCE TO KEEP</w:t>
            </w:r>
          </w:p>
          <w:p w14:paraId="0077E875" w14:textId="77777777" w:rsidR="00CA36B8" w:rsidRDefault="00000000">
            <w:pPr>
              <w:spacing w:after="20" w:line="276" w:lineRule="auto"/>
            </w:pPr>
            <w:r>
              <w:t>Architecture or data-flow updates, configuration or policy evidence, test results, findings and remediation, approvals, exceptions, and the date and owner of the next review.</w:t>
            </w:r>
          </w:p>
        </w:tc>
      </w:tr>
    </w:tbl>
    <w:p w14:paraId="6DF58A83" w14:textId="77777777" w:rsidR="00CA36B8" w:rsidRDefault="00CA36B8">
      <w:pPr>
        <w:spacing w:after="20"/>
      </w:pPr>
    </w:p>
    <w:p w14:paraId="7FCFA362" w14:textId="77777777" w:rsidR="00CA36B8" w:rsidRDefault="00000000">
      <w:pPr>
        <w:pStyle w:val="Heading1"/>
        <w:pageBreakBefore/>
      </w:pPr>
      <w:bookmarkStart w:id="22" w:name="chapter_3"/>
      <w:bookmarkStart w:id="23" w:name="_Toc235088721"/>
      <w:r>
        <w:lastRenderedPageBreak/>
        <w:t>Chapter 3 — Artificial Intelligence, Machine Learning, and Language Models</w:t>
      </w:r>
      <w:bookmarkEnd w:id="22"/>
      <w:bookmarkEnd w:id="23"/>
    </w:p>
    <w:p w14:paraId="5BBBDC76" w14:textId="77777777" w:rsidR="00CA36B8" w:rsidRDefault="00000000">
      <w:pPr>
        <w:pStyle w:val="ChapterPurpose"/>
      </w:pPr>
      <w:r>
        <w:rPr>
          <w:i/>
        </w:rPr>
        <w:t>Understand essential AI concepts well enough to identify security assumptions, limitations, and meaningful tests.</w:t>
      </w:r>
    </w:p>
    <w:p w14:paraId="5105906E" w14:textId="77777777" w:rsidR="00CA36B8" w:rsidRDefault="00000000">
      <w:pPr>
        <w:pStyle w:val="Heading2"/>
      </w:pPr>
      <w:bookmarkStart w:id="24" w:name="_Toc235088722"/>
      <w:r>
        <w:t>AI, machine learning, and generative AI</w:t>
      </w:r>
      <w:bookmarkEnd w:id="24"/>
    </w:p>
    <w:p w14:paraId="5D82A593" w14:textId="77777777" w:rsidR="00CA36B8" w:rsidRDefault="00000000">
      <w:r>
        <w:t>Artificial intelligence is a broad name for systems that perform tasks associated with reasoning, perception, prediction, or language. Machine learning finds patterns from data rather than relying only on hand-written rules. Generative AI produces new text, images, audio, video, or code based on patterns learned during training.</w:t>
      </w:r>
    </w:p>
    <w:p w14:paraId="7816DB88" w14:textId="77777777" w:rsidR="00CA36B8" w:rsidRDefault="00000000">
      <w:pPr>
        <w:keepLines/>
        <w:numPr>
          <w:ilvl w:val="0"/>
          <w:numId w:val="15"/>
        </w:numPr>
      </w:pPr>
      <w:r>
        <w:t>A model is a learned mathematical system—not a database of guaranteed facts</w:t>
      </w:r>
    </w:p>
    <w:p w14:paraId="1FF0D629" w14:textId="77777777" w:rsidR="00CA36B8" w:rsidRDefault="00000000">
      <w:pPr>
        <w:keepLines/>
        <w:numPr>
          <w:ilvl w:val="0"/>
          <w:numId w:val="15"/>
        </w:numPr>
      </w:pPr>
      <w:r>
        <w:t>Training creates or adjusts a model from data</w:t>
      </w:r>
    </w:p>
    <w:p w14:paraId="7554B025" w14:textId="77777777" w:rsidR="00CA36B8" w:rsidRDefault="00000000">
      <w:pPr>
        <w:keepLines/>
        <w:numPr>
          <w:ilvl w:val="0"/>
          <w:numId w:val="15"/>
        </w:numPr>
      </w:pPr>
      <w:r>
        <w:t>Inference uses a trained model to produce a result</w:t>
      </w:r>
    </w:p>
    <w:p w14:paraId="4CF65FB2" w14:textId="77777777" w:rsidR="00CA36B8" w:rsidRDefault="00000000">
      <w:pPr>
        <w:keepLines/>
        <w:numPr>
          <w:ilvl w:val="0"/>
          <w:numId w:val="15"/>
        </w:numPr>
      </w:pPr>
      <w:r>
        <w:t>Fine-tuning changes model behavior with additional examples</w:t>
      </w:r>
    </w:p>
    <w:p w14:paraId="22C20B01" w14:textId="77777777" w:rsidR="00CA36B8" w:rsidRDefault="00000000">
      <w:pPr>
        <w:keepLines/>
        <w:numPr>
          <w:ilvl w:val="0"/>
          <w:numId w:val="15"/>
        </w:numPr>
      </w:pPr>
      <w:r>
        <w:t>RAG supplies selected external information at request time without retraining the model</w:t>
      </w:r>
    </w:p>
    <w:p w14:paraId="092CE8F4" w14:textId="77777777" w:rsidR="00CA36B8" w:rsidRDefault="00000000">
      <w:pPr>
        <w:pStyle w:val="Heading2"/>
      </w:pPr>
      <w:bookmarkStart w:id="25" w:name="_Toc235088723"/>
      <w:r>
        <w:t>How a language model handles text</w:t>
      </w:r>
      <w:bookmarkEnd w:id="25"/>
    </w:p>
    <w:p w14:paraId="1AF185FA" w14:textId="77777777" w:rsidR="00CA36B8" w:rsidRDefault="00000000">
      <w:r>
        <w:t>A language model processes tokens, which are pieces of text rather than always complete words. The context window contains the instructions and information available for the current response. The model predicts useful continuations based on patterns and instructions; it does not verify truth unless the surrounding system gives it reliable sources and checks.</w:t>
      </w:r>
    </w:p>
    <w:p w14:paraId="3EAD772D" w14:textId="77777777" w:rsidR="00CA36B8" w:rsidRDefault="00000000">
      <w:pPr>
        <w:keepLines/>
        <w:numPr>
          <w:ilvl w:val="0"/>
          <w:numId w:val="16"/>
        </w:numPr>
      </w:pPr>
      <w:r>
        <w:t>Prompt: information or instructions supplied to a model</w:t>
      </w:r>
    </w:p>
    <w:p w14:paraId="1FC1CB65" w14:textId="77777777" w:rsidR="00CA36B8" w:rsidRDefault="00000000">
      <w:pPr>
        <w:keepLines/>
        <w:numPr>
          <w:ilvl w:val="0"/>
          <w:numId w:val="16"/>
        </w:numPr>
      </w:pPr>
      <w:r>
        <w:t>System instruction: higher-priority guidance supplied by the application</w:t>
      </w:r>
    </w:p>
    <w:p w14:paraId="68A4B78F" w14:textId="77777777" w:rsidR="00CA36B8" w:rsidRDefault="00000000">
      <w:pPr>
        <w:keepLines/>
        <w:numPr>
          <w:ilvl w:val="0"/>
          <w:numId w:val="16"/>
        </w:numPr>
      </w:pPr>
      <w:r>
        <w:t>Token: a unit used to process input and output</w:t>
      </w:r>
    </w:p>
    <w:p w14:paraId="1222C8EF" w14:textId="77777777" w:rsidR="00CA36B8" w:rsidRDefault="00000000">
      <w:pPr>
        <w:keepLines/>
        <w:numPr>
          <w:ilvl w:val="0"/>
          <w:numId w:val="16"/>
        </w:numPr>
      </w:pPr>
      <w:r>
        <w:t>Context window: the limited working space for the request</w:t>
      </w:r>
    </w:p>
    <w:p w14:paraId="5B834673" w14:textId="77777777" w:rsidR="00CA36B8" w:rsidRDefault="00000000">
      <w:pPr>
        <w:keepLines/>
        <w:numPr>
          <w:ilvl w:val="0"/>
          <w:numId w:val="16"/>
        </w:numPr>
      </w:pPr>
      <w:r>
        <w:t>Temperature and related settings: controls that can influence output variation</w:t>
      </w:r>
    </w:p>
    <w:p w14:paraId="56328A82" w14:textId="77777777" w:rsidR="00CA36B8" w:rsidRDefault="00000000">
      <w:pPr>
        <w:keepLines/>
        <w:numPr>
          <w:ilvl w:val="0"/>
          <w:numId w:val="16"/>
        </w:numPr>
      </w:pPr>
      <w:r>
        <w:t>Hallucination: confident-looking content that is unsupported or incorrect</w:t>
      </w:r>
    </w:p>
    <w:p w14:paraId="6BF88A2C" w14:textId="77777777" w:rsidR="00CA36B8" w:rsidRDefault="00000000">
      <w:pPr>
        <w:pStyle w:val="Heading2"/>
      </w:pPr>
      <w:bookmarkStart w:id="26" w:name="_Toc235088724"/>
      <w:r>
        <w:t>Embeddings and similarity</w:t>
      </w:r>
      <w:bookmarkEnd w:id="26"/>
    </w:p>
    <w:p w14:paraId="38D997DF" w14:textId="77777777" w:rsidR="00CA36B8" w:rsidRDefault="00000000">
      <w:r>
        <w:t>An embedding represents content as numbers so a system can compare meaning or similarity. Embeddings support semantic search and RAG. They are derived data and may still reveal information about the source. A vector database stores and searches these representations together with identifiers and metadata.</w:t>
      </w:r>
    </w:p>
    <w:p w14:paraId="0EA4106B" w14:textId="77777777" w:rsidR="00CA36B8" w:rsidRDefault="00000000">
      <w:pPr>
        <w:keepLines/>
        <w:numPr>
          <w:ilvl w:val="0"/>
          <w:numId w:val="17"/>
        </w:numPr>
      </w:pPr>
      <w:r>
        <w:lastRenderedPageBreak/>
        <w:t>Protect embeddings according to source sensitivity</w:t>
      </w:r>
    </w:p>
    <w:p w14:paraId="47169A82" w14:textId="77777777" w:rsidR="00CA36B8" w:rsidRDefault="00000000">
      <w:pPr>
        <w:keepLines/>
        <w:numPr>
          <w:ilvl w:val="0"/>
          <w:numId w:val="17"/>
        </w:numPr>
      </w:pPr>
      <w:r>
        <w:t>Use metadata to preserve ownership and permissions</w:t>
      </w:r>
    </w:p>
    <w:p w14:paraId="49324B90" w14:textId="77777777" w:rsidR="00CA36B8" w:rsidRDefault="00000000">
      <w:pPr>
        <w:keepLines/>
        <w:numPr>
          <w:ilvl w:val="0"/>
          <w:numId w:val="17"/>
        </w:numPr>
      </w:pPr>
      <w:r>
        <w:t>Evaluate whether similar results are actually relevant</w:t>
      </w:r>
    </w:p>
    <w:p w14:paraId="2989A117" w14:textId="77777777" w:rsidR="00CA36B8" w:rsidRDefault="00000000">
      <w:pPr>
        <w:keepLines/>
        <w:numPr>
          <w:ilvl w:val="0"/>
          <w:numId w:val="17"/>
        </w:numPr>
      </w:pPr>
      <w:r>
        <w:t>Remove embeddings when the source must be deleted</w:t>
      </w:r>
    </w:p>
    <w:p w14:paraId="1FF5B7AA" w14:textId="77777777" w:rsidR="00CA36B8" w:rsidRDefault="00000000">
      <w:pPr>
        <w:keepLines/>
        <w:numPr>
          <w:ilvl w:val="0"/>
          <w:numId w:val="17"/>
        </w:numPr>
      </w:pPr>
      <w:r>
        <w:t>Do not treat semantic similarity as proof or authorization</w:t>
      </w:r>
    </w:p>
    <w:p w14:paraId="3093B319" w14:textId="77777777" w:rsidR="00CA36B8" w:rsidRDefault="00000000">
      <w:pPr>
        <w:pStyle w:val="Heading2"/>
      </w:pPr>
      <w:bookmarkStart w:id="27" w:name="_Toc235088725"/>
      <w:r>
        <w:t>What models can and cannot do</w:t>
      </w:r>
      <w:bookmarkEnd w:id="27"/>
    </w:p>
    <w:p w14:paraId="2D4AA4B8" w14:textId="77777777" w:rsidR="00CA36B8" w:rsidRDefault="00000000">
      <w:r>
        <w:t>Models can summarize, classify, transform, draft, extract, reason, and call tools when connected by an application. They can also misread context, follow malicious instructions, expose information, produce biased or unsafe content, and act with too much authority. The surrounding architecture must constrain these limitations.</w:t>
      </w:r>
    </w:p>
    <w:p w14:paraId="239DEA22" w14:textId="77777777" w:rsidR="00CA36B8" w:rsidRDefault="00000000">
      <w:pPr>
        <w:keepLines/>
        <w:numPr>
          <w:ilvl w:val="0"/>
          <w:numId w:val="18"/>
        </w:numPr>
      </w:pPr>
      <w:r>
        <w:t>Use measurable acceptance criteria</w:t>
      </w:r>
    </w:p>
    <w:p w14:paraId="7C2BD22B" w14:textId="77777777" w:rsidR="00CA36B8" w:rsidRDefault="00000000">
      <w:pPr>
        <w:keepLines/>
        <w:numPr>
          <w:ilvl w:val="0"/>
          <w:numId w:val="18"/>
        </w:numPr>
      </w:pPr>
      <w:r>
        <w:t>Verify sources for consequential answers</w:t>
      </w:r>
    </w:p>
    <w:p w14:paraId="382AC830" w14:textId="77777777" w:rsidR="00CA36B8" w:rsidRDefault="00000000">
      <w:pPr>
        <w:keepLines/>
        <w:numPr>
          <w:ilvl w:val="0"/>
          <w:numId w:val="18"/>
        </w:numPr>
      </w:pPr>
      <w:r>
        <w:t>Keep deterministic business rules outside the model</w:t>
      </w:r>
    </w:p>
    <w:p w14:paraId="5C4EA9FC" w14:textId="77777777" w:rsidR="00CA36B8" w:rsidRDefault="00000000">
      <w:pPr>
        <w:keepLines/>
        <w:numPr>
          <w:ilvl w:val="0"/>
          <w:numId w:val="18"/>
        </w:numPr>
      </w:pPr>
      <w:r>
        <w:t>Require human judgment for high-impact decisions</w:t>
      </w:r>
    </w:p>
    <w:p w14:paraId="50DC0C80" w14:textId="77777777" w:rsidR="00CA36B8" w:rsidRDefault="00000000">
      <w:pPr>
        <w:keepLines/>
        <w:numPr>
          <w:ilvl w:val="0"/>
          <w:numId w:val="18"/>
        </w:numPr>
      </w:pPr>
      <w:r>
        <w:t>Monitor behavior after deployment because use and attacks change</w:t>
      </w:r>
    </w:p>
    <w:tbl>
      <w:tblPr>
        <w:tblW w:w="9120" w:type="dxa"/>
        <w:tblInd w:w="120" w:type="dxa"/>
        <w:tblLayout w:type="fixed"/>
        <w:tblLook w:val="04A0" w:firstRow="1" w:lastRow="0" w:firstColumn="1" w:lastColumn="0" w:noHBand="0" w:noVBand="1"/>
      </w:tblPr>
      <w:tblGrid>
        <w:gridCol w:w="9120"/>
      </w:tblGrid>
      <w:tr w:rsidR="00CA36B8" w14:paraId="252DEAE9" w14:textId="77777777">
        <w:tc>
          <w:tcPr>
            <w:tcW w:w="9120" w:type="dxa"/>
            <w:shd w:val="clear" w:color="auto" w:fill="FFF4DA"/>
            <w:tcMar>
              <w:top w:w="80" w:type="dxa"/>
              <w:left w:w="120" w:type="dxa"/>
              <w:bottom w:w="80" w:type="dxa"/>
              <w:right w:w="120" w:type="dxa"/>
            </w:tcMar>
            <w:vAlign w:val="center"/>
          </w:tcPr>
          <w:p w14:paraId="24D8702E" w14:textId="77777777" w:rsidR="00CA36B8" w:rsidRDefault="00000000">
            <w:pPr>
              <w:spacing w:after="40"/>
            </w:pPr>
            <w:r>
              <w:rPr>
                <w:b/>
                <w:color w:val="8A6500"/>
                <w:sz w:val="18"/>
              </w:rPr>
              <w:t>FLUENT IS MISTAKEN FOR CORRECT</w:t>
            </w:r>
          </w:p>
          <w:p w14:paraId="1E545AD9" w14:textId="77777777" w:rsidR="00CA36B8" w:rsidRDefault="00000000">
            <w:pPr>
              <w:spacing w:after="20" w:line="276" w:lineRule="auto"/>
            </w:pPr>
            <w:r>
              <w:t>An assistant produces a confident legal answer with a realistic-looking citation. The citation does not exist. The failure occurs because the workflow rewards fluent completion without retrieval, citation validation, or human review.</w:t>
            </w:r>
          </w:p>
        </w:tc>
      </w:tr>
    </w:tbl>
    <w:p w14:paraId="6D99A956" w14:textId="77777777" w:rsidR="00CA36B8" w:rsidRDefault="00CA36B8">
      <w:pPr>
        <w:spacing w:after="20"/>
      </w:pPr>
    </w:p>
    <w:p w14:paraId="3B022707" w14:textId="77777777" w:rsidR="00CA36B8" w:rsidRDefault="00000000">
      <w:pPr>
        <w:pStyle w:val="Heading2"/>
      </w:pPr>
      <w:bookmarkStart w:id="28" w:name="_Toc235088726"/>
      <w:r>
        <w:t>Practice: Observe model variability</w:t>
      </w:r>
      <w:bookmarkEnd w:id="28"/>
    </w:p>
    <w:p w14:paraId="5CA008D7" w14:textId="77777777" w:rsidR="00CA36B8" w:rsidRDefault="00000000">
      <w:pPr>
        <w:keepLines/>
        <w:numPr>
          <w:ilvl w:val="0"/>
          <w:numId w:val="19"/>
        </w:numPr>
      </w:pPr>
      <w:r>
        <w:t>Ask an approved model the same harmless question several times.</w:t>
      </w:r>
    </w:p>
    <w:p w14:paraId="027FFD05" w14:textId="77777777" w:rsidR="00CA36B8" w:rsidRDefault="00000000">
      <w:pPr>
        <w:keepLines/>
        <w:numPr>
          <w:ilvl w:val="0"/>
          <w:numId w:val="19"/>
        </w:numPr>
      </w:pPr>
      <w:r>
        <w:t>Record differences in facts, wording, uncertainty, and sources.</w:t>
      </w:r>
    </w:p>
    <w:p w14:paraId="031A654A" w14:textId="77777777" w:rsidR="00CA36B8" w:rsidRDefault="00000000">
      <w:pPr>
        <w:keepLines/>
        <w:numPr>
          <w:ilvl w:val="0"/>
          <w:numId w:val="19"/>
        </w:numPr>
      </w:pPr>
      <w:r>
        <w:t>Add trusted context and repeat the exercise.</w:t>
      </w:r>
    </w:p>
    <w:p w14:paraId="26AC6B67" w14:textId="77777777" w:rsidR="00CA36B8" w:rsidRDefault="00000000">
      <w:pPr>
        <w:keepLines/>
        <w:numPr>
          <w:ilvl w:val="0"/>
          <w:numId w:val="19"/>
        </w:numPr>
      </w:pPr>
      <w:r>
        <w:t>Define a test that distinguishes a supported answer from a fluent answer.</w:t>
      </w:r>
    </w:p>
    <w:p w14:paraId="3FA11CA4" w14:textId="77777777" w:rsidR="00CA36B8" w:rsidRDefault="00000000">
      <w:pPr>
        <w:keepLines/>
        <w:numPr>
          <w:ilvl w:val="0"/>
          <w:numId w:val="19"/>
        </w:numPr>
      </w:pPr>
      <w:r>
        <w:t>List decisions that must never rely only on generated text.</w:t>
      </w:r>
    </w:p>
    <w:p w14:paraId="22D483B1" w14:textId="77777777" w:rsidR="00CA36B8" w:rsidRDefault="00000000">
      <w:pPr>
        <w:pStyle w:val="Heading2"/>
      </w:pPr>
      <w:bookmarkStart w:id="29" w:name="_Toc235088727"/>
      <w:r>
        <w:t>Chapter Control Check</w:t>
      </w:r>
      <w:bookmarkEnd w:id="29"/>
    </w:p>
    <w:p w14:paraId="4DCCD50C" w14:textId="55E00F0A" w:rsidR="00CA36B8" w:rsidRDefault="00000000">
      <w:pPr>
        <w:pStyle w:val="Checklist"/>
        <w:numPr>
          <w:ilvl w:val="0"/>
          <w:numId w:val="20"/>
        </w:numPr>
      </w:pPr>
      <w:r>
        <w:t>Training, inference, fine-tuning, and RAG are distinguished.</w:t>
      </w:r>
    </w:p>
    <w:p w14:paraId="46160C98" w14:textId="2AFC533B" w:rsidR="00CA36B8" w:rsidRDefault="00000000">
      <w:pPr>
        <w:pStyle w:val="Checklist"/>
        <w:numPr>
          <w:ilvl w:val="0"/>
          <w:numId w:val="20"/>
        </w:numPr>
      </w:pPr>
      <w:r>
        <w:t>Tokens and context limits are understood.</w:t>
      </w:r>
    </w:p>
    <w:p w14:paraId="56EDF7E3" w14:textId="35C0DC80" w:rsidR="00CA36B8" w:rsidRDefault="00000000">
      <w:pPr>
        <w:pStyle w:val="Checklist"/>
        <w:numPr>
          <w:ilvl w:val="0"/>
          <w:numId w:val="20"/>
        </w:numPr>
      </w:pPr>
      <w:r>
        <w:t>Embeddings are treated as protected derived data.</w:t>
      </w:r>
    </w:p>
    <w:p w14:paraId="024BA30C" w14:textId="03C9307F" w:rsidR="00CA36B8" w:rsidRDefault="00000000">
      <w:pPr>
        <w:pStyle w:val="Checklist"/>
        <w:numPr>
          <w:ilvl w:val="0"/>
          <w:numId w:val="20"/>
        </w:numPr>
      </w:pPr>
      <w:r>
        <w:lastRenderedPageBreak/>
        <w:t>Fluency is never treated as proof of correctness.</w:t>
      </w:r>
    </w:p>
    <w:tbl>
      <w:tblPr>
        <w:tblW w:w="9120" w:type="dxa"/>
        <w:tblInd w:w="120" w:type="dxa"/>
        <w:tblLayout w:type="fixed"/>
        <w:tblLook w:val="04A0" w:firstRow="1" w:lastRow="0" w:firstColumn="1" w:lastColumn="0" w:noHBand="0" w:noVBand="1"/>
      </w:tblPr>
      <w:tblGrid>
        <w:gridCol w:w="9120"/>
      </w:tblGrid>
      <w:tr w:rsidR="00CA36B8" w14:paraId="2176FB7D" w14:textId="77777777">
        <w:tc>
          <w:tcPr>
            <w:tcW w:w="9120" w:type="dxa"/>
            <w:shd w:val="clear" w:color="auto" w:fill="F3F6F8"/>
            <w:tcMar>
              <w:top w:w="80" w:type="dxa"/>
              <w:left w:w="120" w:type="dxa"/>
              <w:bottom w:w="80" w:type="dxa"/>
              <w:right w:w="120" w:type="dxa"/>
            </w:tcMar>
            <w:vAlign w:val="center"/>
          </w:tcPr>
          <w:p w14:paraId="2ABAC632" w14:textId="77777777" w:rsidR="00CA36B8" w:rsidRDefault="00000000">
            <w:pPr>
              <w:spacing w:after="40"/>
            </w:pPr>
            <w:r>
              <w:rPr>
                <w:b/>
                <w:color w:val="176B87"/>
                <w:sz w:val="18"/>
              </w:rPr>
              <w:t>EVIDENCE TO KEEP</w:t>
            </w:r>
          </w:p>
          <w:p w14:paraId="5A5246E7" w14:textId="77777777" w:rsidR="00CA36B8" w:rsidRDefault="00000000">
            <w:pPr>
              <w:spacing w:after="20" w:line="276" w:lineRule="auto"/>
            </w:pPr>
            <w:r>
              <w:t>Architecture or data-flow updates, configuration or policy evidence, test results, findings and remediation, approvals, exceptions, and the date and owner of the next review.</w:t>
            </w:r>
          </w:p>
        </w:tc>
      </w:tr>
    </w:tbl>
    <w:p w14:paraId="6C9AAFA4" w14:textId="77777777" w:rsidR="00CA36B8" w:rsidRDefault="00CA36B8">
      <w:pPr>
        <w:spacing w:after="20"/>
      </w:pPr>
    </w:p>
    <w:p w14:paraId="0551207E" w14:textId="77777777" w:rsidR="00CA36B8" w:rsidRDefault="00000000">
      <w:pPr>
        <w:pStyle w:val="Heading1"/>
        <w:pageBreakBefore/>
      </w:pPr>
      <w:bookmarkStart w:id="30" w:name="chapter_4"/>
      <w:bookmarkStart w:id="31" w:name="_Toc235088728"/>
      <w:r>
        <w:lastRenderedPageBreak/>
        <w:t>Chapter 4 — Cloud and AI Service Fundamentals</w:t>
      </w:r>
      <w:bookmarkEnd w:id="30"/>
      <w:bookmarkEnd w:id="31"/>
    </w:p>
    <w:p w14:paraId="14582345" w14:textId="77777777" w:rsidR="00CA36B8" w:rsidRDefault="00000000">
      <w:pPr>
        <w:pStyle w:val="ChapterPurpose"/>
      </w:pPr>
      <w:r>
        <w:rPr>
          <w:i/>
        </w:rPr>
        <w:t>Understand how shared cloud services, deployment choices, and the AI lifecycle shape security responsibility before entering Azure.</w:t>
      </w:r>
    </w:p>
    <w:p w14:paraId="144DC8F7" w14:textId="77777777" w:rsidR="00CA36B8" w:rsidRDefault="00000000">
      <w:pPr>
        <w:keepNext/>
        <w:jc w:val="center"/>
      </w:pPr>
      <w:r>
        <w:rPr>
          <w:noProof/>
        </w:rPr>
        <w:drawing>
          <wp:inline distT="0" distB="0" distL="0" distR="0" wp14:anchorId="34F7D3F6" wp14:editId="228B4256">
            <wp:extent cx="5806440" cy="38994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i_lifecycle.png"/>
                    <pic:cNvPicPr/>
                  </pic:nvPicPr>
                  <pic:blipFill>
                    <a:blip r:embed="rId10"/>
                    <a:stretch>
                      <a:fillRect/>
                    </a:stretch>
                  </pic:blipFill>
                  <pic:spPr>
                    <a:xfrm>
                      <a:off x="0" y="0"/>
                      <a:ext cx="5806440" cy="3899445"/>
                    </a:xfrm>
                    <a:prstGeom prst="rect">
                      <a:avLst/>
                    </a:prstGeom>
                  </pic:spPr>
                </pic:pic>
              </a:graphicData>
            </a:graphic>
          </wp:inline>
        </w:drawing>
      </w:r>
    </w:p>
    <w:p w14:paraId="0723565E" w14:textId="77777777" w:rsidR="00CA36B8" w:rsidRDefault="00000000">
      <w:pPr>
        <w:pStyle w:val="FigureCaption"/>
        <w:jc w:val="center"/>
      </w:pPr>
      <w:r>
        <w:t>Figure 4. Security and governance follow the system from intake through retirement.</w:t>
      </w:r>
    </w:p>
    <w:p w14:paraId="71B5152F" w14:textId="77777777" w:rsidR="00CA36B8" w:rsidRDefault="00000000">
      <w:pPr>
        <w:pStyle w:val="Heading2"/>
      </w:pPr>
      <w:bookmarkStart w:id="32" w:name="_Toc235088729"/>
      <w:r>
        <w:t>Cloud service models</w:t>
      </w:r>
      <w:bookmarkEnd w:id="32"/>
    </w:p>
    <w:p w14:paraId="4AFA9F63" w14:textId="77777777" w:rsidR="00CA36B8" w:rsidRDefault="00000000">
      <w:r>
        <w:t>Infrastructure services provide compute, storage, and networking with more customer control. Platform services manage more of the operating environment. Software services provide a complete application. Managed AI APIs and model platforms reduce infrastructure work but do not remove responsibility for identity, data, configuration, application logic, lawful use, or monitoring.</w:t>
      </w:r>
    </w:p>
    <w:p w14:paraId="0BC187CA" w14:textId="77777777" w:rsidR="00CA36B8" w:rsidRDefault="00000000">
      <w:pPr>
        <w:pStyle w:val="ListParagraph"/>
        <w:keepLines/>
        <w:numPr>
          <w:ilvl w:val="0"/>
          <w:numId w:val="21"/>
        </w:numPr>
        <w:spacing w:after="80"/>
      </w:pPr>
      <w:r>
        <w:t>Document what the provider secures and what the customer secures</w:t>
      </w:r>
    </w:p>
    <w:p w14:paraId="1A82F64D" w14:textId="77777777" w:rsidR="00CA36B8" w:rsidRDefault="00000000">
      <w:pPr>
        <w:pStyle w:val="ListParagraph"/>
        <w:keepLines/>
        <w:numPr>
          <w:ilvl w:val="0"/>
          <w:numId w:val="21"/>
        </w:numPr>
        <w:spacing w:after="80"/>
      </w:pPr>
      <w:r>
        <w:t>Review regional availability and data processing</w:t>
      </w:r>
    </w:p>
    <w:p w14:paraId="2D2F9801" w14:textId="77777777" w:rsidR="00CA36B8" w:rsidRDefault="00000000">
      <w:pPr>
        <w:pStyle w:val="ListParagraph"/>
        <w:keepLines/>
        <w:numPr>
          <w:ilvl w:val="0"/>
          <w:numId w:val="21"/>
        </w:numPr>
        <w:spacing w:after="80"/>
      </w:pPr>
      <w:r>
        <w:t>Understand administrative and support access</w:t>
      </w:r>
    </w:p>
    <w:p w14:paraId="15E72267" w14:textId="77777777" w:rsidR="00CA36B8" w:rsidRDefault="00000000">
      <w:pPr>
        <w:pStyle w:val="ListParagraph"/>
        <w:keepLines/>
        <w:numPr>
          <w:ilvl w:val="0"/>
          <w:numId w:val="21"/>
        </w:numPr>
        <w:spacing w:after="80"/>
      </w:pPr>
      <w:r>
        <w:t>Confirm logging, backup, recovery, and service-level commitments</w:t>
      </w:r>
    </w:p>
    <w:p w14:paraId="5F1F7A32" w14:textId="77777777" w:rsidR="00CA36B8" w:rsidRDefault="00000000">
      <w:pPr>
        <w:pStyle w:val="ListParagraph"/>
        <w:keepLines/>
        <w:numPr>
          <w:ilvl w:val="0"/>
          <w:numId w:val="21"/>
        </w:numPr>
        <w:spacing w:after="80"/>
      </w:pPr>
      <w:r>
        <w:t>Plan how to leave or replace the service</w:t>
      </w:r>
    </w:p>
    <w:p w14:paraId="559FB385" w14:textId="77777777" w:rsidR="00CA36B8" w:rsidRDefault="00000000">
      <w:pPr>
        <w:pStyle w:val="Heading2"/>
      </w:pPr>
      <w:bookmarkStart w:id="33" w:name="_Toc235088730"/>
      <w:r>
        <w:lastRenderedPageBreak/>
        <w:t>Regions, tenants, and resource boundaries</w:t>
      </w:r>
      <w:bookmarkEnd w:id="33"/>
    </w:p>
    <w:p w14:paraId="6AB6C99C" w14:textId="77777777" w:rsidR="00CA36B8" w:rsidRDefault="00000000">
      <w:r>
        <w:t>A tenant represents an identity and administrative boundary. Subscriptions and projects organize resources, billing, policy, and access. Regions affect latency, resilience, legal obligations, and feature availability. Design these boundaries before data enters the platform.</w:t>
      </w:r>
    </w:p>
    <w:p w14:paraId="01614CC7" w14:textId="77777777" w:rsidR="00CA36B8" w:rsidRDefault="00000000">
      <w:pPr>
        <w:keepLines/>
        <w:numPr>
          <w:ilvl w:val="0"/>
          <w:numId w:val="22"/>
        </w:numPr>
      </w:pPr>
      <w:r>
        <w:t>Keep production separate from experimentation</w:t>
      </w:r>
    </w:p>
    <w:p w14:paraId="0CCB1F60" w14:textId="77777777" w:rsidR="00CA36B8" w:rsidRDefault="00000000">
      <w:pPr>
        <w:keepLines/>
        <w:numPr>
          <w:ilvl w:val="0"/>
          <w:numId w:val="22"/>
        </w:numPr>
      </w:pPr>
      <w:r>
        <w:t>Choose regions based on business and data requirements</w:t>
      </w:r>
    </w:p>
    <w:p w14:paraId="677F5860" w14:textId="77777777" w:rsidR="00CA36B8" w:rsidRDefault="00000000">
      <w:pPr>
        <w:keepLines/>
        <w:numPr>
          <w:ilvl w:val="0"/>
          <w:numId w:val="22"/>
        </w:numPr>
      </w:pPr>
      <w:r>
        <w:t>Avoid shared credentials across tenants or environments</w:t>
      </w:r>
    </w:p>
    <w:p w14:paraId="1B6E508D" w14:textId="77777777" w:rsidR="00CA36B8" w:rsidRDefault="00000000">
      <w:pPr>
        <w:keepLines/>
        <w:numPr>
          <w:ilvl w:val="0"/>
          <w:numId w:val="22"/>
        </w:numPr>
      </w:pPr>
      <w:r>
        <w:t>Tag resources with owner, purpose, classification, environment, and expiration</w:t>
      </w:r>
    </w:p>
    <w:p w14:paraId="72150224" w14:textId="77777777" w:rsidR="00CA36B8" w:rsidRDefault="00000000">
      <w:pPr>
        <w:keepLines/>
        <w:numPr>
          <w:ilvl w:val="0"/>
          <w:numId w:val="22"/>
        </w:numPr>
      </w:pPr>
      <w:r>
        <w:t>Use policy to prevent unapproved configurations</w:t>
      </w:r>
    </w:p>
    <w:p w14:paraId="2B0025E0" w14:textId="77777777" w:rsidR="00CA36B8" w:rsidRDefault="00000000">
      <w:pPr>
        <w:pStyle w:val="Heading2"/>
      </w:pPr>
      <w:bookmarkStart w:id="34" w:name="_Toc235088731"/>
      <w:r>
        <w:t>The AI system lifecycle</w:t>
      </w:r>
      <w:bookmarkEnd w:id="34"/>
    </w:p>
    <w:p w14:paraId="3FB9D386" w14:textId="77777777" w:rsidR="00CA36B8" w:rsidRDefault="00000000">
      <w:r>
        <w:t>An AI system moves through idea, intake, design, data preparation, development, evaluation, approval, deployment, monitoring, change, incident response, and retirement. Security and governance must follow the entire lifecycle. A control added only at deployment misses unsafe data and design choices made earlier.</w:t>
      </w:r>
    </w:p>
    <w:p w14:paraId="56F48AA7" w14:textId="77777777" w:rsidR="00CA36B8" w:rsidRDefault="00000000">
      <w:pPr>
        <w:keepLines/>
        <w:numPr>
          <w:ilvl w:val="0"/>
          <w:numId w:val="23"/>
        </w:numPr>
      </w:pPr>
      <w:r>
        <w:t>Approve the use case and prohibited uses</w:t>
      </w:r>
    </w:p>
    <w:p w14:paraId="7E7813BD" w14:textId="77777777" w:rsidR="00CA36B8" w:rsidRDefault="00000000">
      <w:pPr>
        <w:keepLines/>
        <w:numPr>
          <w:ilvl w:val="0"/>
          <w:numId w:val="23"/>
        </w:numPr>
      </w:pPr>
      <w:r>
        <w:t>Assess data and provider risk</w:t>
      </w:r>
    </w:p>
    <w:p w14:paraId="5F9A2927" w14:textId="77777777" w:rsidR="00CA36B8" w:rsidRDefault="00000000">
      <w:pPr>
        <w:keepLines/>
        <w:numPr>
          <w:ilvl w:val="0"/>
          <w:numId w:val="23"/>
        </w:numPr>
      </w:pPr>
      <w:r>
        <w:t>Threat-model architecture and misuse</w:t>
      </w:r>
    </w:p>
    <w:p w14:paraId="3829A1CC" w14:textId="77777777" w:rsidR="00CA36B8" w:rsidRDefault="00000000">
      <w:pPr>
        <w:keepLines/>
        <w:numPr>
          <w:ilvl w:val="0"/>
          <w:numId w:val="23"/>
        </w:numPr>
      </w:pPr>
      <w:r>
        <w:t>Evaluate quality, safety, security, privacy, and cost</w:t>
      </w:r>
    </w:p>
    <w:p w14:paraId="3030E6C7" w14:textId="77777777" w:rsidR="00CA36B8" w:rsidRDefault="00000000">
      <w:pPr>
        <w:keepLines/>
        <w:numPr>
          <w:ilvl w:val="0"/>
          <w:numId w:val="23"/>
        </w:numPr>
      </w:pPr>
      <w:r>
        <w:t>Monitor and retest after change</w:t>
      </w:r>
    </w:p>
    <w:p w14:paraId="5F1227B3" w14:textId="77777777" w:rsidR="00CA36B8" w:rsidRDefault="00000000">
      <w:pPr>
        <w:keepLines/>
        <w:numPr>
          <w:ilvl w:val="0"/>
          <w:numId w:val="23"/>
        </w:numPr>
      </w:pPr>
      <w:r>
        <w:t>Retire identities, data, indexes, endpoints, and contracts</w:t>
      </w:r>
    </w:p>
    <w:p w14:paraId="5689DBD6" w14:textId="77777777" w:rsidR="00CA36B8" w:rsidRDefault="00000000">
      <w:pPr>
        <w:pStyle w:val="Heading2"/>
      </w:pPr>
      <w:bookmarkStart w:id="35" w:name="_Toc235088732"/>
      <w:r>
        <w:t>From proof of concept to production</w:t>
      </w:r>
      <w:bookmarkEnd w:id="35"/>
    </w:p>
    <w:p w14:paraId="01C38A78" w14:textId="77777777" w:rsidR="00CA36B8" w:rsidRDefault="00000000">
      <w:r>
        <w:t>A proof of concept answers whether an idea can work. Production must also be secure, reliable, supportable, observable, affordable, compliant, and recoverable. Use a release gate with evidence rather than allowing a successful demonstration to become production by accident.</w:t>
      </w:r>
    </w:p>
    <w:p w14:paraId="45A3DC62" w14:textId="77777777" w:rsidR="00CA36B8" w:rsidRDefault="00000000">
      <w:pPr>
        <w:keepLines/>
        <w:numPr>
          <w:ilvl w:val="0"/>
          <w:numId w:val="24"/>
        </w:numPr>
      </w:pPr>
      <w:r>
        <w:t>Set expiration dates for experiments</w:t>
      </w:r>
    </w:p>
    <w:p w14:paraId="3A4A7DB0" w14:textId="77777777" w:rsidR="00CA36B8" w:rsidRDefault="00000000">
      <w:pPr>
        <w:keepLines/>
        <w:numPr>
          <w:ilvl w:val="0"/>
          <w:numId w:val="24"/>
        </w:numPr>
      </w:pPr>
      <w:r>
        <w:t>Use synthetic or low-risk data first</w:t>
      </w:r>
    </w:p>
    <w:p w14:paraId="56C48A80" w14:textId="77777777" w:rsidR="00CA36B8" w:rsidRDefault="00000000">
      <w:pPr>
        <w:keepLines/>
        <w:numPr>
          <w:ilvl w:val="0"/>
          <w:numId w:val="24"/>
        </w:numPr>
      </w:pPr>
      <w:r>
        <w:t>Separate development and production access</w:t>
      </w:r>
    </w:p>
    <w:p w14:paraId="4D0227DE" w14:textId="77777777" w:rsidR="00CA36B8" w:rsidRDefault="00000000">
      <w:pPr>
        <w:keepLines/>
        <w:numPr>
          <w:ilvl w:val="0"/>
          <w:numId w:val="24"/>
        </w:numPr>
      </w:pPr>
      <w:r>
        <w:t>Define production acceptance criteria</w:t>
      </w:r>
    </w:p>
    <w:p w14:paraId="66C0418B" w14:textId="77777777" w:rsidR="00CA36B8" w:rsidRDefault="00000000">
      <w:pPr>
        <w:keepLines/>
        <w:numPr>
          <w:ilvl w:val="0"/>
          <w:numId w:val="24"/>
        </w:numPr>
      </w:pPr>
      <w:r>
        <w:t>Assign operations and incident-response ownership</w:t>
      </w:r>
    </w:p>
    <w:tbl>
      <w:tblPr>
        <w:tblW w:w="9120" w:type="dxa"/>
        <w:tblInd w:w="120" w:type="dxa"/>
        <w:tblLayout w:type="fixed"/>
        <w:tblLook w:val="04A0" w:firstRow="1" w:lastRow="0" w:firstColumn="1" w:lastColumn="0" w:noHBand="0" w:noVBand="1"/>
      </w:tblPr>
      <w:tblGrid>
        <w:gridCol w:w="9120"/>
      </w:tblGrid>
      <w:tr w:rsidR="00CA36B8" w14:paraId="21C61DA0" w14:textId="77777777">
        <w:tc>
          <w:tcPr>
            <w:tcW w:w="9120" w:type="dxa"/>
            <w:shd w:val="clear" w:color="auto" w:fill="FFF4DA"/>
            <w:tcMar>
              <w:top w:w="80" w:type="dxa"/>
              <w:left w:w="120" w:type="dxa"/>
              <w:bottom w:w="80" w:type="dxa"/>
              <w:right w:w="120" w:type="dxa"/>
            </w:tcMar>
            <w:vAlign w:val="center"/>
          </w:tcPr>
          <w:p w14:paraId="789F5FCA" w14:textId="77777777" w:rsidR="00CA36B8" w:rsidRDefault="00000000">
            <w:pPr>
              <w:spacing w:after="40"/>
            </w:pPr>
            <w:r>
              <w:rPr>
                <w:b/>
                <w:color w:val="8A6500"/>
                <w:sz w:val="18"/>
              </w:rPr>
              <w:t>THE DEMONSTRATION THAT QUIETLY BECAME PRODUCTION</w:t>
            </w:r>
          </w:p>
          <w:p w14:paraId="152AB09C" w14:textId="77777777" w:rsidR="00CA36B8" w:rsidRDefault="00000000">
            <w:pPr>
              <w:spacing w:after="20" w:line="276" w:lineRule="auto"/>
            </w:pPr>
            <w:r>
              <w:t xml:space="preserve">A pilot assistant gains real users and sensitive data while still using a developer's API key and test </w:t>
            </w:r>
            <w:r>
              <w:lastRenderedPageBreak/>
              <w:t>logging. No formal decision marks the change, so production controls and ownership never arrive.</w:t>
            </w:r>
          </w:p>
        </w:tc>
      </w:tr>
    </w:tbl>
    <w:p w14:paraId="486B4B81" w14:textId="77777777" w:rsidR="00CA36B8" w:rsidRDefault="00CA36B8">
      <w:pPr>
        <w:spacing w:after="20"/>
      </w:pPr>
    </w:p>
    <w:p w14:paraId="573C7F89" w14:textId="77777777" w:rsidR="00CA36B8" w:rsidRDefault="00000000">
      <w:pPr>
        <w:pStyle w:val="Heading2"/>
      </w:pPr>
      <w:bookmarkStart w:id="36" w:name="_Toc235088733"/>
      <w:r>
        <w:t>Practice: Create an AI lifecycle gate</w:t>
      </w:r>
      <w:bookmarkEnd w:id="36"/>
    </w:p>
    <w:p w14:paraId="46F58548" w14:textId="77777777" w:rsidR="00CA36B8" w:rsidRDefault="00000000">
      <w:pPr>
        <w:keepLines/>
        <w:numPr>
          <w:ilvl w:val="0"/>
          <w:numId w:val="25"/>
        </w:numPr>
      </w:pPr>
      <w:r>
        <w:t>List each lifecycle stage from idea through retirement.</w:t>
      </w:r>
    </w:p>
    <w:p w14:paraId="5407052E" w14:textId="77777777" w:rsidR="00CA36B8" w:rsidRDefault="00000000">
      <w:pPr>
        <w:keepLines/>
        <w:numPr>
          <w:ilvl w:val="0"/>
          <w:numId w:val="25"/>
        </w:numPr>
      </w:pPr>
      <w:r>
        <w:t>Assign an accountable owner to every stage.</w:t>
      </w:r>
    </w:p>
    <w:p w14:paraId="2C5E9060" w14:textId="77777777" w:rsidR="00CA36B8" w:rsidRDefault="00000000">
      <w:pPr>
        <w:keepLines/>
        <w:numPr>
          <w:ilvl w:val="0"/>
          <w:numId w:val="25"/>
        </w:numPr>
      </w:pPr>
      <w:r>
        <w:t>Define required security and governance evidence.</w:t>
      </w:r>
    </w:p>
    <w:p w14:paraId="42D58479" w14:textId="77777777" w:rsidR="00CA36B8" w:rsidRDefault="00000000">
      <w:pPr>
        <w:keepLines/>
        <w:numPr>
          <w:ilvl w:val="0"/>
          <w:numId w:val="25"/>
        </w:numPr>
      </w:pPr>
      <w:r>
        <w:t>Choose clear release and stop conditions.</w:t>
      </w:r>
    </w:p>
    <w:p w14:paraId="1447E862" w14:textId="77777777" w:rsidR="00CA36B8" w:rsidRDefault="00000000">
      <w:pPr>
        <w:keepLines/>
        <w:numPr>
          <w:ilvl w:val="0"/>
          <w:numId w:val="25"/>
        </w:numPr>
      </w:pPr>
      <w:r>
        <w:t>Add an expiration and cleanup process for experiments.</w:t>
      </w:r>
    </w:p>
    <w:p w14:paraId="25AAA396" w14:textId="77777777" w:rsidR="00CA36B8" w:rsidRDefault="00000000">
      <w:pPr>
        <w:pStyle w:val="Heading2"/>
      </w:pPr>
      <w:bookmarkStart w:id="37" w:name="_Toc235088734"/>
      <w:r>
        <w:t>Chapter Control Check</w:t>
      </w:r>
      <w:bookmarkEnd w:id="37"/>
    </w:p>
    <w:p w14:paraId="1E527CDF" w14:textId="50630A9A" w:rsidR="00CA36B8" w:rsidRDefault="00000000">
      <w:pPr>
        <w:pStyle w:val="Checklist"/>
        <w:numPr>
          <w:ilvl w:val="0"/>
          <w:numId w:val="26"/>
        </w:numPr>
      </w:pPr>
      <w:r>
        <w:t>Cloud shared responsibility is documented.</w:t>
      </w:r>
    </w:p>
    <w:p w14:paraId="5D8D4682" w14:textId="28F797CC" w:rsidR="00CA36B8" w:rsidRDefault="00000000">
      <w:pPr>
        <w:pStyle w:val="Checklist"/>
        <w:numPr>
          <w:ilvl w:val="0"/>
          <w:numId w:val="26"/>
        </w:numPr>
      </w:pPr>
      <w:r>
        <w:t>Tenant, region, environment, and resource boundaries are intentional.</w:t>
      </w:r>
    </w:p>
    <w:p w14:paraId="0FD6DEB8" w14:textId="53BFC8CD" w:rsidR="00CA36B8" w:rsidRDefault="00000000">
      <w:pPr>
        <w:pStyle w:val="Checklist"/>
        <w:numPr>
          <w:ilvl w:val="0"/>
          <w:numId w:val="26"/>
        </w:numPr>
      </w:pPr>
      <w:r>
        <w:t>Security follows the complete AI lifecycle.</w:t>
      </w:r>
    </w:p>
    <w:p w14:paraId="412AE520" w14:textId="6CC950C6" w:rsidR="00CA36B8" w:rsidRDefault="00000000">
      <w:pPr>
        <w:pStyle w:val="Checklist"/>
        <w:numPr>
          <w:ilvl w:val="0"/>
          <w:numId w:val="26"/>
        </w:numPr>
      </w:pPr>
      <w:r>
        <w:t>Production requires explicit evidence and approval.</w:t>
      </w:r>
    </w:p>
    <w:tbl>
      <w:tblPr>
        <w:tblW w:w="9120" w:type="dxa"/>
        <w:tblInd w:w="120" w:type="dxa"/>
        <w:tblLayout w:type="fixed"/>
        <w:tblLook w:val="04A0" w:firstRow="1" w:lastRow="0" w:firstColumn="1" w:lastColumn="0" w:noHBand="0" w:noVBand="1"/>
      </w:tblPr>
      <w:tblGrid>
        <w:gridCol w:w="9120"/>
      </w:tblGrid>
      <w:tr w:rsidR="00CA36B8" w14:paraId="079BD5BD" w14:textId="77777777">
        <w:tc>
          <w:tcPr>
            <w:tcW w:w="9120" w:type="dxa"/>
            <w:shd w:val="clear" w:color="auto" w:fill="F3F6F8"/>
            <w:tcMar>
              <w:top w:w="80" w:type="dxa"/>
              <w:left w:w="120" w:type="dxa"/>
              <w:bottom w:w="80" w:type="dxa"/>
              <w:right w:w="120" w:type="dxa"/>
            </w:tcMar>
            <w:vAlign w:val="center"/>
          </w:tcPr>
          <w:p w14:paraId="25A4E3E1" w14:textId="77777777" w:rsidR="00CA36B8" w:rsidRDefault="00000000">
            <w:pPr>
              <w:spacing w:after="40"/>
            </w:pPr>
            <w:r>
              <w:rPr>
                <w:b/>
                <w:color w:val="176B87"/>
                <w:sz w:val="18"/>
              </w:rPr>
              <w:t>EVIDENCE TO KEEP</w:t>
            </w:r>
          </w:p>
          <w:p w14:paraId="41C6EDC1" w14:textId="77777777" w:rsidR="00CA36B8" w:rsidRDefault="00000000">
            <w:pPr>
              <w:spacing w:after="20" w:line="276" w:lineRule="auto"/>
            </w:pPr>
            <w:r>
              <w:t>Architecture or data-flow updates, configuration or policy evidence, test results, findings and remediation, approvals, exceptions, and the date and owner of the next review.</w:t>
            </w:r>
          </w:p>
        </w:tc>
      </w:tr>
    </w:tbl>
    <w:p w14:paraId="00637839" w14:textId="77777777" w:rsidR="00CA36B8" w:rsidRDefault="00CA36B8">
      <w:pPr>
        <w:spacing w:after="20"/>
      </w:pPr>
    </w:p>
    <w:p w14:paraId="0307DDE8" w14:textId="77777777" w:rsidR="00CA36B8" w:rsidRDefault="00000000">
      <w:pPr>
        <w:pStyle w:val="Heading1"/>
        <w:pageBreakBefore/>
      </w:pPr>
      <w:bookmarkStart w:id="38" w:name="chapter_5"/>
      <w:bookmarkStart w:id="39" w:name="_Toc235088735"/>
      <w:r>
        <w:lastRenderedPageBreak/>
        <w:t>Chapter 5 — How Enterprise AI Systems Work</w:t>
      </w:r>
      <w:bookmarkEnd w:id="38"/>
      <w:bookmarkEnd w:id="39"/>
    </w:p>
    <w:p w14:paraId="5FD8AD6D" w14:textId="77777777" w:rsidR="00CA36B8" w:rsidRDefault="00000000">
      <w:pPr>
        <w:pStyle w:val="ChapterPurpose"/>
      </w:pPr>
      <w:r>
        <w:rPr>
          <w:i/>
        </w:rPr>
        <w:t>Build a shared mental model of an AI system, its dependencies, and the boundaries a security engineer must protect.</w:t>
      </w:r>
    </w:p>
    <w:p w14:paraId="168213E4" w14:textId="77777777" w:rsidR="00CA36B8" w:rsidRDefault="00000000">
      <w:pPr>
        <w:keepNext/>
        <w:jc w:val="center"/>
      </w:pPr>
      <w:r>
        <w:rPr>
          <w:noProof/>
        </w:rPr>
        <w:drawing>
          <wp:inline distT="0" distB="0" distL="0" distR="0" wp14:anchorId="537C9909" wp14:editId="6E07C628">
            <wp:extent cx="5806440" cy="35204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enterprise_ai_system.png"/>
                    <pic:cNvPicPr/>
                  </pic:nvPicPr>
                  <pic:blipFill>
                    <a:blip r:embed="rId9"/>
                    <a:stretch>
                      <a:fillRect/>
                    </a:stretch>
                  </pic:blipFill>
                  <pic:spPr>
                    <a:xfrm>
                      <a:off x="0" y="0"/>
                      <a:ext cx="5806440" cy="3520408"/>
                    </a:xfrm>
                    <a:prstGeom prst="rect">
                      <a:avLst/>
                    </a:prstGeom>
                  </pic:spPr>
                </pic:pic>
              </a:graphicData>
            </a:graphic>
          </wp:inline>
        </w:drawing>
      </w:r>
    </w:p>
    <w:p w14:paraId="1741DB8F" w14:textId="77777777" w:rsidR="00CA36B8" w:rsidRDefault="00000000">
      <w:pPr>
        <w:pStyle w:val="FigureCaption"/>
        <w:jc w:val="center"/>
      </w:pPr>
      <w:r>
        <w:t>Figure 2. The model is only one part of the enterprise AI attack surface.</w:t>
      </w:r>
    </w:p>
    <w:p w14:paraId="5490CC99" w14:textId="77777777" w:rsidR="00CA36B8" w:rsidRDefault="00000000">
      <w:pPr>
        <w:pStyle w:val="Heading2"/>
      </w:pPr>
      <w:bookmarkStart w:id="40" w:name="_Toc235088736"/>
      <w:r>
        <w:t>The system is larger than the model</w:t>
      </w:r>
      <w:bookmarkEnd w:id="40"/>
    </w:p>
    <w:p w14:paraId="5205E6A4" w14:textId="77777777" w:rsidR="00CA36B8" w:rsidRDefault="00000000">
      <w:r>
        <w:t>A language model is only one component. A production service also contains an application, identities, prompts, data sources, retrieval services, tools, network paths, logs, administrators, and users. Security failures commonly occur where these components connect. Begin every review by drawing the complete system and naming the owner of each part.</w:t>
      </w:r>
    </w:p>
    <w:p w14:paraId="476E1258" w14:textId="77777777" w:rsidR="00CA36B8" w:rsidRDefault="00000000">
      <w:pPr>
        <w:keepLines/>
        <w:numPr>
          <w:ilvl w:val="0"/>
          <w:numId w:val="27"/>
        </w:numPr>
      </w:pPr>
      <w:r>
        <w:t>Model endpoint and deployment configuration</w:t>
      </w:r>
    </w:p>
    <w:p w14:paraId="64C2A1F8" w14:textId="77777777" w:rsidR="00CA36B8" w:rsidRDefault="00000000">
      <w:pPr>
        <w:keepLines/>
        <w:numPr>
          <w:ilvl w:val="0"/>
          <w:numId w:val="27"/>
        </w:numPr>
      </w:pPr>
      <w:r>
        <w:t>Application and user interface</w:t>
      </w:r>
    </w:p>
    <w:p w14:paraId="19CC856E" w14:textId="77777777" w:rsidR="00CA36B8" w:rsidRDefault="00000000">
      <w:pPr>
        <w:keepLines/>
        <w:numPr>
          <w:ilvl w:val="0"/>
          <w:numId w:val="27"/>
        </w:numPr>
      </w:pPr>
      <w:r>
        <w:t>System prompts, templates, and conversation state</w:t>
      </w:r>
    </w:p>
    <w:p w14:paraId="56279ABC" w14:textId="77777777" w:rsidR="00CA36B8" w:rsidRDefault="00000000">
      <w:pPr>
        <w:keepLines/>
        <w:numPr>
          <w:ilvl w:val="0"/>
          <w:numId w:val="27"/>
        </w:numPr>
      </w:pPr>
      <w:r>
        <w:t>RAG stores, indexes, connectors, and source documents</w:t>
      </w:r>
    </w:p>
    <w:p w14:paraId="48680CF7" w14:textId="77777777" w:rsidR="00CA36B8" w:rsidRDefault="00000000">
      <w:pPr>
        <w:keepLines/>
        <w:numPr>
          <w:ilvl w:val="0"/>
          <w:numId w:val="27"/>
        </w:numPr>
      </w:pPr>
      <w:r>
        <w:t>Agent tools, MCP servers, APIs, and downstream systems</w:t>
      </w:r>
    </w:p>
    <w:p w14:paraId="5AC6446F" w14:textId="77777777" w:rsidR="00CA36B8" w:rsidRDefault="00000000">
      <w:pPr>
        <w:keepLines/>
        <w:numPr>
          <w:ilvl w:val="0"/>
          <w:numId w:val="27"/>
        </w:numPr>
      </w:pPr>
      <w:r>
        <w:t>Identity provider, secrets, network controls, logging, and monitoring</w:t>
      </w:r>
    </w:p>
    <w:p w14:paraId="033C34F6" w14:textId="77777777" w:rsidR="00CA36B8" w:rsidRDefault="00000000">
      <w:pPr>
        <w:pStyle w:val="Heading2"/>
      </w:pPr>
      <w:bookmarkStart w:id="41" w:name="_Toc235088737"/>
      <w:r>
        <w:lastRenderedPageBreak/>
        <w:t>Probabilistic behavior changes assurance</w:t>
      </w:r>
      <w:bookmarkEnd w:id="41"/>
    </w:p>
    <w:p w14:paraId="37C884A7" w14:textId="77777777" w:rsidR="00CA36B8" w:rsidRDefault="00000000">
      <w:r>
        <w:t>Traditional code follows defined logic. Generative AI can produce different answers to the same request, misunderstand instructions, or combine trusted and untrusted content. Testing therefore needs representative datasets, repeated runs, measurable thresholds, and ongoing monitoring. A demonstration that worked once is not evidence that the system is safe.</w:t>
      </w:r>
    </w:p>
    <w:p w14:paraId="2295D8DB" w14:textId="77777777" w:rsidR="00CA36B8" w:rsidRDefault="00000000">
      <w:pPr>
        <w:keepLines/>
        <w:numPr>
          <w:ilvl w:val="0"/>
          <w:numId w:val="28"/>
        </w:numPr>
      </w:pPr>
      <w:r>
        <w:t>Separate functional quality, safety, security, privacy, and reliability tests</w:t>
      </w:r>
    </w:p>
    <w:p w14:paraId="69AD2066" w14:textId="77777777" w:rsidR="00CA36B8" w:rsidRDefault="00000000">
      <w:pPr>
        <w:keepLines/>
        <w:numPr>
          <w:ilvl w:val="0"/>
          <w:numId w:val="28"/>
        </w:numPr>
      </w:pPr>
      <w:r>
        <w:t>Record model name, model version, prompt version, parameters, and dataset version</w:t>
      </w:r>
    </w:p>
    <w:p w14:paraId="31C0D6E7" w14:textId="77777777" w:rsidR="00CA36B8" w:rsidRDefault="00000000">
      <w:pPr>
        <w:keepLines/>
        <w:numPr>
          <w:ilvl w:val="0"/>
          <w:numId w:val="28"/>
        </w:numPr>
      </w:pPr>
      <w:r>
        <w:t>Test normal, unusual, hostile, and ambiguous inputs</w:t>
      </w:r>
    </w:p>
    <w:p w14:paraId="4E011A55" w14:textId="77777777" w:rsidR="00CA36B8" w:rsidRDefault="00000000">
      <w:pPr>
        <w:keepLines/>
        <w:numPr>
          <w:ilvl w:val="0"/>
          <w:numId w:val="28"/>
        </w:numPr>
      </w:pPr>
      <w:r>
        <w:t>Define what the system must refuse, escalate, or hand to a human</w:t>
      </w:r>
    </w:p>
    <w:p w14:paraId="1B5C147C" w14:textId="77777777" w:rsidR="00CA36B8" w:rsidRDefault="00000000">
      <w:pPr>
        <w:pStyle w:val="Heading2"/>
      </w:pPr>
      <w:bookmarkStart w:id="42" w:name="_Toc235088738"/>
      <w:r>
        <w:t>Roles and shared responsibility</w:t>
      </w:r>
      <w:bookmarkEnd w:id="42"/>
    </w:p>
    <w:p w14:paraId="368A9836" w14:textId="77777777" w:rsidR="00CA36B8" w:rsidRDefault="00000000">
      <w:r>
        <w:t>Cloud providers secure their platform, but the customer remains responsible for configuration, identity, data, application logic, legal use, and operational decisions. Model providers do not know the business context or acceptable harm. Assign accountable owners for the use case, data, model, security, privacy, operations, and human oversight.</w:t>
      </w:r>
    </w:p>
    <w:p w14:paraId="7DFE2E2C" w14:textId="77777777" w:rsidR="00CA36B8" w:rsidRDefault="00000000">
      <w:pPr>
        <w:keepLines/>
        <w:numPr>
          <w:ilvl w:val="0"/>
          <w:numId w:val="29"/>
        </w:numPr>
      </w:pPr>
      <w:r>
        <w:t>Business owner approves purpose and risk tolerance</w:t>
      </w:r>
    </w:p>
    <w:p w14:paraId="1B3E5708" w14:textId="77777777" w:rsidR="00CA36B8" w:rsidRDefault="00000000">
      <w:pPr>
        <w:keepLines/>
        <w:numPr>
          <w:ilvl w:val="0"/>
          <w:numId w:val="29"/>
        </w:numPr>
      </w:pPr>
      <w:r>
        <w:t>Data owner approves sources and access rules</w:t>
      </w:r>
    </w:p>
    <w:p w14:paraId="419D89ED" w14:textId="77777777" w:rsidR="00CA36B8" w:rsidRDefault="00000000">
      <w:pPr>
        <w:keepLines/>
        <w:numPr>
          <w:ilvl w:val="0"/>
          <w:numId w:val="29"/>
        </w:numPr>
      </w:pPr>
      <w:r>
        <w:t>Engineering owner maintains the application and deployment</w:t>
      </w:r>
    </w:p>
    <w:p w14:paraId="53C10F88" w14:textId="77777777" w:rsidR="00CA36B8" w:rsidRDefault="00000000">
      <w:pPr>
        <w:keepLines/>
        <w:numPr>
          <w:ilvl w:val="0"/>
          <w:numId w:val="29"/>
        </w:numPr>
      </w:pPr>
      <w:r>
        <w:t>Security validates architecture, controls, monitoring, and response</w:t>
      </w:r>
    </w:p>
    <w:p w14:paraId="307DA45B" w14:textId="77777777" w:rsidR="00CA36B8" w:rsidRDefault="00000000">
      <w:pPr>
        <w:keepLines/>
        <w:numPr>
          <w:ilvl w:val="0"/>
          <w:numId w:val="29"/>
        </w:numPr>
      </w:pPr>
      <w:r>
        <w:t>Governance records decisions, evidence, exceptions, and reviews</w:t>
      </w:r>
    </w:p>
    <w:tbl>
      <w:tblPr>
        <w:tblW w:w="9120" w:type="dxa"/>
        <w:tblInd w:w="120" w:type="dxa"/>
        <w:tblLayout w:type="fixed"/>
        <w:tblLook w:val="04A0" w:firstRow="1" w:lastRow="0" w:firstColumn="1" w:lastColumn="0" w:noHBand="0" w:noVBand="1"/>
      </w:tblPr>
      <w:tblGrid>
        <w:gridCol w:w="9120"/>
      </w:tblGrid>
      <w:tr w:rsidR="00CA36B8" w14:paraId="57568010" w14:textId="77777777">
        <w:tc>
          <w:tcPr>
            <w:tcW w:w="9120" w:type="dxa"/>
            <w:shd w:val="clear" w:color="auto" w:fill="FFF4DA"/>
            <w:tcMar>
              <w:top w:w="80" w:type="dxa"/>
              <w:left w:w="120" w:type="dxa"/>
              <w:bottom w:w="80" w:type="dxa"/>
              <w:right w:w="120" w:type="dxa"/>
            </w:tcMar>
            <w:vAlign w:val="center"/>
          </w:tcPr>
          <w:p w14:paraId="5F1709A1" w14:textId="77777777" w:rsidR="00CA36B8" w:rsidRDefault="00000000">
            <w:pPr>
              <w:spacing w:after="40"/>
            </w:pPr>
            <w:r>
              <w:rPr>
                <w:b/>
                <w:color w:val="8A6500"/>
                <w:sz w:val="18"/>
              </w:rPr>
              <w:t>A HELPFUL ASSISTANT BECOMES A SECURITY INCIDENT</w:t>
            </w:r>
          </w:p>
          <w:p w14:paraId="11D945C6" w14:textId="77777777" w:rsidR="00CA36B8" w:rsidRDefault="00000000">
            <w:pPr>
              <w:spacing w:after="20" w:line="276" w:lineRule="auto"/>
            </w:pPr>
            <w:r>
              <w:t>A policy assistant answers correctly during a demonstration. In production, it retrieves a confidential investigation report because the vector index does not preserve document permissions. The model performed as designed; the authorization architecture failed.</w:t>
            </w:r>
          </w:p>
        </w:tc>
      </w:tr>
    </w:tbl>
    <w:p w14:paraId="2C7BDC6D" w14:textId="77777777" w:rsidR="00CA36B8" w:rsidRDefault="00CA36B8">
      <w:pPr>
        <w:spacing w:after="20"/>
      </w:pPr>
    </w:p>
    <w:p w14:paraId="26C409AE" w14:textId="77777777" w:rsidR="00CA36B8" w:rsidRDefault="00000000">
      <w:pPr>
        <w:pStyle w:val="Heading2"/>
      </w:pPr>
      <w:bookmarkStart w:id="43" w:name="_Toc235088739"/>
      <w:r>
        <w:t>Practice: Map a complete AI system</w:t>
      </w:r>
      <w:bookmarkEnd w:id="43"/>
    </w:p>
    <w:p w14:paraId="49B42802" w14:textId="77777777" w:rsidR="00CA36B8" w:rsidRDefault="00000000">
      <w:pPr>
        <w:keepLines/>
        <w:numPr>
          <w:ilvl w:val="0"/>
          <w:numId w:val="30"/>
        </w:numPr>
      </w:pPr>
      <w:r>
        <w:t>Choose a low-risk internal assistant use case.</w:t>
      </w:r>
    </w:p>
    <w:p w14:paraId="1F6FBFBA" w14:textId="77777777" w:rsidR="00CA36B8" w:rsidRDefault="00000000">
      <w:pPr>
        <w:keepLines/>
        <w:numPr>
          <w:ilvl w:val="0"/>
          <w:numId w:val="30"/>
        </w:numPr>
      </w:pPr>
      <w:r>
        <w:t>Draw users, applications, models, data sources, indexes, agents, tools, identities, networks, and logs.</w:t>
      </w:r>
    </w:p>
    <w:p w14:paraId="1D1B04BC" w14:textId="77777777" w:rsidR="00CA36B8" w:rsidRDefault="00000000">
      <w:pPr>
        <w:keepLines/>
        <w:numPr>
          <w:ilvl w:val="0"/>
          <w:numId w:val="30"/>
        </w:numPr>
      </w:pPr>
      <w:r>
        <w:t>Mark trust boundaries and every place data changes hands.</w:t>
      </w:r>
    </w:p>
    <w:p w14:paraId="309162AF" w14:textId="77777777" w:rsidR="00CA36B8" w:rsidRDefault="00000000">
      <w:pPr>
        <w:keepLines/>
        <w:numPr>
          <w:ilvl w:val="0"/>
          <w:numId w:val="30"/>
        </w:numPr>
      </w:pPr>
      <w:r>
        <w:t>Name the owner and required evidence for each component.</w:t>
      </w:r>
    </w:p>
    <w:p w14:paraId="5483AADD" w14:textId="77777777" w:rsidR="00CA36B8" w:rsidRDefault="00000000">
      <w:pPr>
        <w:keepLines/>
        <w:numPr>
          <w:ilvl w:val="0"/>
          <w:numId w:val="30"/>
        </w:numPr>
      </w:pPr>
      <w:r>
        <w:t>List three ways the system could cause harm without being technically compromised.</w:t>
      </w:r>
    </w:p>
    <w:p w14:paraId="5A3ED193" w14:textId="77777777" w:rsidR="00CA36B8" w:rsidRDefault="00000000">
      <w:pPr>
        <w:pStyle w:val="Heading2"/>
      </w:pPr>
      <w:bookmarkStart w:id="44" w:name="_Toc235088740"/>
      <w:r>
        <w:lastRenderedPageBreak/>
        <w:t>Chapter Control Check</w:t>
      </w:r>
      <w:bookmarkEnd w:id="44"/>
    </w:p>
    <w:p w14:paraId="36FAE6D2" w14:textId="56E0236A" w:rsidR="00CA36B8" w:rsidRDefault="00000000">
      <w:pPr>
        <w:pStyle w:val="Checklist"/>
        <w:numPr>
          <w:ilvl w:val="0"/>
          <w:numId w:val="31"/>
        </w:numPr>
      </w:pPr>
      <w:r>
        <w:t>The full system—not only the model—is documented.</w:t>
      </w:r>
    </w:p>
    <w:p w14:paraId="5275C7C7" w14:textId="5CBD7E50" w:rsidR="00CA36B8" w:rsidRDefault="00000000">
      <w:pPr>
        <w:pStyle w:val="Checklist"/>
        <w:numPr>
          <w:ilvl w:val="0"/>
          <w:numId w:val="31"/>
        </w:numPr>
      </w:pPr>
      <w:r>
        <w:t>Trust boundaries and data flows are visible.</w:t>
      </w:r>
    </w:p>
    <w:p w14:paraId="0B7DEDB2" w14:textId="4100694A" w:rsidR="00CA36B8" w:rsidRDefault="00000000">
      <w:pPr>
        <w:pStyle w:val="Checklist"/>
        <w:numPr>
          <w:ilvl w:val="0"/>
          <w:numId w:val="31"/>
        </w:numPr>
      </w:pPr>
      <w:r>
        <w:t>Owners and approval points are named.</w:t>
      </w:r>
    </w:p>
    <w:p w14:paraId="79147551" w14:textId="0A3A280B" w:rsidR="00CA36B8" w:rsidRDefault="00000000">
      <w:pPr>
        <w:pStyle w:val="Checklist"/>
        <w:numPr>
          <w:ilvl w:val="0"/>
          <w:numId w:val="31"/>
        </w:numPr>
      </w:pPr>
      <w:r>
        <w:t>Safety, privacy, security, and reliability are tested separately.</w:t>
      </w:r>
    </w:p>
    <w:tbl>
      <w:tblPr>
        <w:tblW w:w="9120" w:type="dxa"/>
        <w:tblInd w:w="120" w:type="dxa"/>
        <w:tblLayout w:type="fixed"/>
        <w:tblLook w:val="04A0" w:firstRow="1" w:lastRow="0" w:firstColumn="1" w:lastColumn="0" w:noHBand="0" w:noVBand="1"/>
      </w:tblPr>
      <w:tblGrid>
        <w:gridCol w:w="9120"/>
      </w:tblGrid>
      <w:tr w:rsidR="00CA36B8" w14:paraId="12B29ED6" w14:textId="77777777">
        <w:tc>
          <w:tcPr>
            <w:tcW w:w="9120" w:type="dxa"/>
            <w:shd w:val="clear" w:color="auto" w:fill="F3F6F8"/>
            <w:tcMar>
              <w:top w:w="80" w:type="dxa"/>
              <w:left w:w="120" w:type="dxa"/>
              <w:bottom w:w="80" w:type="dxa"/>
              <w:right w:w="120" w:type="dxa"/>
            </w:tcMar>
            <w:vAlign w:val="center"/>
          </w:tcPr>
          <w:p w14:paraId="20E59259" w14:textId="77777777" w:rsidR="00CA36B8" w:rsidRDefault="00000000">
            <w:pPr>
              <w:spacing w:after="40"/>
            </w:pPr>
            <w:r>
              <w:rPr>
                <w:b/>
                <w:color w:val="176B87"/>
                <w:sz w:val="18"/>
              </w:rPr>
              <w:t>EVIDENCE TO KEEP</w:t>
            </w:r>
          </w:p>
          <w:p w14:paraId="222C25CB" w14:textId="77777777" w:rsidR="00CA36B8" w:rsidRDefault="00000000">
            <w:pPr>
              <w:spacing w:after="20" w:line="276" w:lineRule="auto"/>
            </w:pPr>
            <w:r>
              <w:t>Architecture or data-flow updates, configuration or policy evidence, test results, findings and remediation, approvals, exceptions, and the date and owner of the next review.</w:t>
            </w:r>
          </w:p>
        </w:tc>
      </w:tr>
    </w:tbl>
    <w:p w14:paraId="69843328" w14:textId="77777777" w:rsidR="00CA36B8" w:rsidRDefault="00CA36B8">
      <w:pPr>
        <w:spacing w:after="20"/>
      </w:pPr>
    </w:p>
    <w:p w14:paraId="0FAB874F" w14:textId="77777777" w:rsidR="00CA36B8" w:rsidRDefault="00000000">
      <w:pPr>
        <w:pStyle w:val="Heading1"/>
        <w:pageBreakBefore/>
      </w:pPr>
      <w:bookmarkStart w:id="45" w:name="chapter_6"/>
      <w:bookmarkStart w:id="46" w:name="_Toc235088741"/>
      <w:r>
        <w:lastRenderedPageBreak/>
        <w:t>Chapter 6 — Azure Foundations for AI Security</w:t>
      </w:r>
      <w:bookmarkEnd w:id="45"/>
      <w:bookmarkEnd w:id="46"/>
    </w:p>
    <w:p w14:paraId="4272AC41" w14:textId="77777777" w:rsidR="00CA36B8" w:rsidRDefault="00000000">
      <w:pPr>
        <w:pStyle w:val="ChapterPurpose"/>
      </w:pPr>
      <w:r>
        <w:rPr>
          <w:i/>
        </w:rPr>
        <w:t>Create a governed Azure foundation so AI experiments do not become unmanaged production systems.</w:t>
      </w:r>
    </w:p>
    <w:p w14:paraId="44470930" w14:textId="77777777" w:rsidR="00CA36B8" w:rsidRDefault="00000000">
      <w:pPr>
        <w:pStyle w:val="Heading2"/>
      </w:pPr>
      <w:bookmarkStart w:id="47" w:name="_Toc235088742"/>
      <w:r>
        <w:t>Organize the tenant and subscriptions</w:t>
      </w:r>
      <w:bookmarkEnd w:id="47"/>
    </w:p>
    <w:p w14:paraId="74384C87" w14:textId="77777777" w:rsidR="00CA36B8" w:rsidRDefault="00000000">
      <w:r>
        <w:t>Use management groups, subscriptions, resource groups, naming standards, tags, and Azure Policy to make ownership and purpose visible. Separate production from development and testing. A single shared subscription makes cost allocation, access review, containment, and incident investigation harder.</w:t>
      </w:r>
    </w:p>
    <w:p w14:paraId="2EDCCBEF" w14:textId="77777777" w:rsidR="00CA36B8" w:rsidRDefault="00000000">
      <w:pPr>
        <w:keepLines/>
        <w:numPr>
          <w:ilvl w:val="0"/>
          <w:numId w:val="32"/>
        </w:numPr>
      </w:pPr>
      <w:r>
        <w:t>Use dedicated subscriptions or strong resource boundaries for production</w:t>
      </w:r>
    </w:p>
    <w:p w14:paraId="67885116" w14:textId="77777777" w:rsidR="00CA36B8" w:rsidRDefault="00000000">
      <w:pPr>
        <w:keepLines/>
        <w:numPr>
          <w:ilvl w:val="0"/>
          <w:numId w:val="32"/>
        </w:numPr>
      </w:pPr>
      <w:r>
        <w:t>Tag owner, environment, data classification, cost center, and expiration date</w:t>
      </w:r>
    </w:p>
    <w:p w14:paraId="739B9AD9" w14:textId="77777777" w:rsidR="00CA36B8" w:rsidRDefault="00000000">
      <w:pPr>
        <w:keepLines/>
        <w:numPr>
          <w:ilvl w:val="0"/>
          <w:numId w:val="32"/>
        </w:numPr>
      </w:pPr>
      <w:r>
        <w:t>Apply Azure Policy for allowed regions, private networking, encryption, diagnostic settings, and approved resource types</w:t>
      </w:r>
    </w:p>
    <w:p w14:paraId="33905937" w14:textId="77777777" w:rsidR="00CA36B8" w:rsidRDefault="00000000">
      <w:pPr>
        <w:keepLines/>
        <w:numPr>
          <w:ilvl w:val="0"/>
          <w:numId w:val="32"/>
        </w:numPr>
      </w:pPr>
      <w:r>
        <w:t>Use resource locks only where they will not prevent emergency response</w:t>
      </w:r>
    </w:p>
    <w:p w14:paraId="43BB597D" w14:textId="77777777" w:rsidR="00CA36B8" w:rsidRDefault="00000000">
      <w:pPr>
        <w:pStyle w:val="Heading2"/>
      </w:pPr>
      <w:bookmarkStart w:id="48" w:name="_Toc235088743"/>
      <w:r>
        <w:t>Identity before resources</w:t>
      </w:r>
      <w:bookmarkEnd w:id="48"/>
    </w:p>
    <w:p w14:paraId="0564E755" w14:textId="77777777" w:rsidR="00CA36B8" w:rsidRDefault="00000000">
      <w:r>
        <w:t>Design access before deploying services. Use Microsoft Entra groups, role-based access control, managed identities, Privileged Identity Management, and access reviews. Avoid broad Owner or Contributor assignments. Prefer identity federation and short-lived tokens over stored credentials.</w:t>
      </w:r>
    </w:p>
    <w:p w14:paraId="0B0B4FF8" w14:textId="77777777" w:rsidR="00CA36B8" w:rsidRDefault="00000000">
      <w:pPr>
        <w:keepLines/>
        <w:numPr>
          <w:ilvl w:val="0"/>
          <w:numId w:val="33"/>
        </w:numPr>
      </w:pPr>
      <w:r>
        <w:t>Separate human administration from application access</w:t>
      </w:r>
    </w:p>
    <w:p w14:paraId="4C079763" w14:textId="77777777" w:rsidR="00CA36B8" w:rsidRDefault="00000000">
      <w:pPr>
        <w:keepLines/>
        <w:numPr>
          <w:ilvl w:val="0"/>
          <w:numId w:val="33"/>
        </w:numPr>
      </w:pPr>
      <w:r>
        <w:t>Use just-in-time privileged access</w:t>
      </w:r>
    </w:p>
    <w:p w14:paraId="5A4796F1" w14:textId="77777777" w:rsidR="00CA36B8" w:rsidRDefault="00000000">
      <w:pPr>
        <w:keepLines/>
        <w:numPr>
          <w:ilvl w:val="0"/>
          <w:numId w:val="33"/>
        </w:numPr>
      </w:pPr>
      <w:r>
        <w:t>Assign roles at the narrowest practical scope</w:t>
      </w:r>
    </w:p>
    <w:p w14:paraId="07767D90" w14:textId="77777777" w:rsidR="00CA36B8" w:rsidRDefault="00000000">
      <w:pPr>
        <w:keepLines/>
        <w:numPr>
          <w:ilvl w:val="0"/>
          <w:numId w:val="33"/>
        </w:numPr>
      </w:pPr>
      <w:r>
        <w:t>Create emergency accounts and test their procedures</w:t>
      </w:r>
    </w:p>
    <w:p w14:paraId="67BBA0E7" w14:textId="77777777" w:rsidR="00CA36B8" w:rsidRDefault="00000000">
      <w:pPr>
        <w:keepLines/>
        <w:numPr>
          <w:ilvl w:val="0"/>
          <w:numId w:val="33"/>
        </w:numPr>
      </w:pPr>
      <w:r>
        <w:t>Log sign-ins, role changes, consent, and privileged operations</w:t>
      </w:r>
    </w:p>
    <w:p w14:paraId="2418A279" w14:textId="77777777" w:rsidR="00CA36B8" w:rsidRDefault="00000000">
      <w:pPr>
        <w:pStyle w:val="Heading2"/>
      </w:pPr>
      <w:bookmarkStart w:id="49" w:name="_Toc235088744"/>
      <w:r>
        <w:t>Network and platform baseline</w:t>
      </w:r>
      <w:bookmarkEnd w:id="49"/>
    </w:p>
    <w:p w14:paraId="601DCCA7" w14:textId="77777777" w:rsidR="00CA36B8" w:rsidRDefault="00000000">
      <w:r>
        <w:t>For sensitive workloads, use private endpoints, controlled egress, network segmentation, DNS planning, API gateways, and centralized logging. Public access should be an explicit decision, not the default left behind after a proof of concept.</w:t>
      </w:r>
    </w:p>
    <w:p w14:paraId="7241148E" w14:textId="77777777" w:rsidR="00CA36B8" w:rsidRDefault="00000000">
      <w:pPr>
        <w:keepLines/>
        <w:numPr>
          <w:ilvl w:val="0"/>
          <w:numId w:val="34"/>
        </w:numPr>
      </w:pPr>
      <w:r>
        <w:t>Place Azure API Management in front of externally consumed APIs</w:t>
      </w:r>
    </w:p>
    <w:p w14:paraId="45BE8F63" w14:textId="77777777" w:rsidR="00CA36B8" w:rsidRDefault="00000000">
      <w:pPr>
        <w:keepLines/>
        <w:numPr>
          <w:ilvl w:val="0"/>
          <w:numId w:val="34"/>
        </w:numPr>
      </w:pPr>
      <w:r>
        <w:t>Restrict storage, search, model, and secrets services with network controls</w:t>
      </w:r>
    </w:p>
    <w:p w14:paraId="3A8F8FEC" w14:textId="77777777" w:rsidR="00CA36B8" w:rsidRDefault="00000000">
      <w:pPr>
        <w:keepLines/>
        <w:numPr>
          <w:ilvl w:val="0"/>
          <w:numId w:val="34"/>
        </w:numPr>
      </w:pPr>
      <w:r>
        <w:t>Send diagnostic logs to a protected workspace</w:t>
      </w:r>
    </w:p>
    <w:p w14:paraId="30912B19" w14:textId="77777777" w:rsidR="00CA36B8" w:rsidRDefault="00000000">
      <w:pPr>
        <w:keepLines/>
        <w:numPr>
          <w:ilvl w:val="0"/>
          <w:numId w:val="34"/>
        </w:numPr>
      </w:pPr>
      <w:r>
        <w:t>Use Defender for Cloud recommendations as input—not as the entire security program</w:t>
      </w:r>
    </w:p>
    <w:p w14:paraId="4C2F3A2B" w14:textId="77777777" w:rsidR="00CA36B8" w:rsidRDefault="00000000">
      <w:pPr>
        <w:keepLines/>
        <w:numPr>
          <w:ilvl w:val="0"/>
          <w:numId w:val="34"/>
        </w:numPr>
      </w:pPr>
      <w:r>
        <w:lastRenderedPageBreak/>
        <w:t>Define budgets, quotas, and alerts before testing at scale</w:t>
      </w:r>
    </w:p>
    <w:tbl>
      <w:tblPr>
        <w:tblW w:w="9120" w:type="dxa"/>
        <w:tblInd w:w="120" w:type="dxa"/>
        <w:tblLayout w:type="fixed"/>
        <w:tblLook w:val="04A0" w:firstRow="1" w:lastRow="0" w:firstColumn="1" w:lastColumn="0" w:noHBand="0" w:noVBand="1"/>
      </w:tblPr>
      <w:tblGrid>
        <w:gridCol w:w="9120"/>
      </w:tblGrid>
      <w:tr w:rsidR="00CA36B8" w14:paraId="413F194B" w14:textId="77777777">
        <w:tc>
          <w:tcPr>
            <w:tcW w:w="9120" w:type="dxa"/>
            <w:shd w:val="clear" w:color="auto" w:fill="FFF4DA"/>
            <w:tcMar>
              <w:top w:w="80" w:type="dxa"/>
              <w:left w:w="120" w:type="dxa"/>
              <w:bottom w:w="80" w:type="dxa"/>
              <w:right w:w="120" w:type="dxa"/>
            </w:tcMar>
            <w:vAlign w:val="center"/>
          </w:tcPr>
          <w:p w14:paraId="4AD76687" w14:textId="77777777" w:rsidR="00CA36B8" w:rsidRDefault="00000000">
            <w:pPr>
              <w:spacing w:after="40"/>
            </w:pPr>
            <w:r>
              <w:rPr>
                <w:b/>
                <w:color w:val="8A6500"/>
                <w:sz w:val="18"/>
              </w:rPr>
              <w:t>THE FORGOTTEN PROOF OF CONCEPT</w:t>
            </w:r>
          </w:p>
          <w:p w14:paraId="448519E4" w14:textId="77777777" w:rsidR="00CA36B8" w:rsidRDefault="00000000">
            <w:pPr>
              <w:spacing w:after="20" w:line="276" w:lineRule="auto"/>
            </w:pPr>
            <w:r>
              <w:t>A team deploys a public model endpoint with a long-lived key and no budget alert. The demonstration ends, but the resource remains available. Months later the key is found in a repository and used for unauthorized inference.</w:t>
            </w:r>
          </w:p>
        </w:tc>
      </w:tr>
    </w:tbl>
    <w:p w14:paraId="2CBA2771" w14:textId="77777777" w:rsidR="00CA36B8" w:rsidRDefault="00CA36B8">
      <w:pPr>
        <w:spacing w:after="20"/>
      </w:pPr>
    </w:p>
    <w:p w14:paraId="7C87E1AE" w14:textId="77777777" w:rsidR="00CA36B8" w:rsidRDefault="00000000">
      <w:pPr>
        <w:pStyle w:val="Heading2"/>
      </w:pPr>
      <w:bookmarkStart w:id="50" w:name="_Toc235088745"/>
      <w:r>
        <w:t>Practice: Design a secure Azure landing area</w:t>
      </w:r>
      <w:bookmarkEnd w:id="50"/>
    </w:p>
    <w:p w14:paraId="03E9C2EE" w14:textId="77777777" w:rsidR="00CA36B8" w:rsidRDefault="00000000">
      <w:pPr>
        <w:keepLines/>
        <w:numPr>
          <w:ilvl w:val="0"/>
          <w:numId w:val="35"/>
        </w:numPr>
      </w:pPr>
      <w:r>
        <w:t>Create a logical subscription and resource-group design for development, test, and production.</w:t>
      </w:r>
    </w:p>
    <w:p w14:paraId="39E7DB89" w14:textId="77777777" w:rsidR="00CA36B8" w:rsidRDefault="00000000">
      <w:pPr>
        <w:keepLines/>
        <w:numPr>
          <w:ilvl w:val="0"/>
          <w:numId w:val="35"/>
        </w:numPr>
      </w:pPr>
      <w:r>
        <w:t>Define required tags and Azure Policy outcomes.</w:t>
      </w:r>
    </w:p>
    <w:p w14:paraId="0EDDDDA8" w14:textId="77777777" w:rsidR="00CA36B8" w:rsidRDefault="00000000">
      <w:pPr>
        <w:keepLines/>
        <w:numPr>
          <w:ilvl w:val="0"/>
          <w:numId w:val="35"/>
        </w:numPr>
      </w:pPr>
      <w:r>
        <w:t>Map administrator, developer, operator, auditor, and workload roles.</w:t>
      </w:r>
    </w:p>
    <w:p w14:paraId="708D230F" w14:textId="77777777" w:rsidR="00CA36B8" w:rsidRDefault="00000000">
      <w:pPr>
        <w:keepLines/>
        <w:numPr>
          <w:ilvl w:val="0"/>
          <w:numId w:val="35"/>
        </w:numPr>
      </w:pPr>
      <w:r>
        <w:t>Define allowed network paths and logging destinations.</w:t>
      </w:r>
    </w:p>
    <w:p w14:paraId="7186FD05" w14:textId="77777777" w:rsidR="00CA36B8" w:rsidRDefault="00000000">
      <w:pPr>
        <w:keepLines/>
        <w:numPr>
          <w:ilvl w:val="0"/>
          <w:numId w:val="35"/>
        </w:numPr>
      </w:pPr>
      <w:r>
        <w:t>Write a cleanup and expiration rule for experiments.</w:t>
      </w:r>
    </w:p>
    <w:p w14:paraId="62A58B58" w14:textId="77777777" w:rsidR="00CA36B8" w:rsidRDefault="00000000">
      <w:pPr>
        <w:pStyle w:val="Heading2"/>
      </w:pPr>
      <w:bookmarkStart w:id="51" w:name="_Toc235088746"/>
      <w:r>
        <w:t>Chapter Control Check</w:t>
      </w:r>
      <w:bookmarkEnd w:id="51"/>
    </w:p>
    <w:p w14:paraId="03DFA9C8" w14:textId="199E92C5" w:rsidR="00CA36B8" w:rsidRDefault="00000000">
      <w:pPr>
        <w:pStyle w:val="Checklist"/>
        <w:numPr>
          <w:ilvl w:val="0"/>
          <w:numId w:val="36"/>
        </w:numPr>
      </w:pPr>
      <w:r>
        <w:t>Environments and duties are separated.</w:t>
      </w:r>
    </w:p>
    <w:p w14:paraId="368105F8" w14:textId="4F6A029E" w:rsidR="00CA36B8" w:rsidRDefault="00000000">
      <w:pPr>
        <w:pStyle w:val="Checklist"/>
        <w:numPr>
          <w:ilvl w:val="0"/>
          <w:numId w:val="36"/>
        </w:numPr>
      </w:pPr>
      <w:r>
        <w:t>Access uses groups, managed identities, and least privilege.</w:t>
      </w:r>
    </w:p>
    <w:p w14:paraId="0ECECA4C" w14:textId="5D313533" w:rsidR="00CA36B8" w:rsidRDefault="00000000">
      <w:pPr>
        <w:pStyle w:val="Checklist"/>
        <w:numPr>
          <w:ilvl w:val="0"/>
          <w:numId w:val="36"/>
        </w:numPr>
      </w:pPr>
      <w:r>
        <w:t>Network exposure is intentional and documented.</w:t>
      </w:r>
    </w:p>
    <w:p w14:paraId="2E3378DD" w14:textId="407A10B8" w:rsidR="00CA36B8" w:rsidRDefault="00000000">
      <w:pPr>
        <w:pStyle w:val="Checklist"/>
        <w:numPr>
          <w:ilvl w:val="0"/>
          <w:numId w:val="36"/>
        </w:numPr>
      </w:pPr>
      <w:r>
        <w:t>Logging, budgets, quotas, and cleanup rules exist before deployment.</w:t>
      </w:r>
    </w:p>
    <w:tbl>
      <w:tblPr>
        <w:tblW w:w="9120" w:type="dxa"/>
        <w:tblInd w:w="120" w:type="dxa"/>
        <w:tblLayout w:type="fixed"/>
        <w:tblLook w:val="04A0" w:firstRow="1" w:lastRow="0" w:firstColumn="1" w:lastColumn="0" w:noHBand="0" w:noVBand="1"/>
      </w:tblPr>
      <w:tblGrid>
        <w:gridCol w:w="9120"/>
      </w:tblGrid>
      <w:tr w:rsidR="00CA36B8" w14:paraId="3F04D86C" w14:textId="77777777">
        <w:tc>
          <w:tcPr>
            <w:tcW w:w="9120" w:type="dxa"/>
            <w:shd w:val="clear" w:color="auto" w:fill="F3F6F8"/>
            <w:tcMar>
              <w:top w:w="80" w:type="dxa"/>
              <w:left w:w="120" w:type="dxa"/>
              <w:bottom w:w="80" w:type="dxa"/>
              <w:right w:w="120" w:type="dxa"/>
            </w:tcMar>
            <w:vAlign w:val="center"/>
          </w:tcPr>
          <w:p w14:paraId="07B0730E" w14:textId="77777777" w:rsidR="00CA36B8" w:rsidRDefault="00000000">
            <w:pPr>
              <w:spacing w:after="40"/>
            </w:pPr>
            <w:r>
              <w:rPr>
                <w:b/>
                <w:color w:val="176B87"/>
                <w:sz w:val="18"/>
              </w:rPr>
              <w:t>EVIDENCE TO KEEP</w:t>
            </w:r>
          </w:p>
          <w:p w14:paraId="173A9F7A" w14:textId="77777777" w:rsidR="00CA36B8" w:rsidRDefault="00000000">
            <w:pPr>
              <w:spacing w:after="20" w:line="276" w:lineRule="auto"/>
            </w:pPr>
            <w:r>
              <w:t>Architecture or data-flow updates, configuration or policy evidence, test results, findings and remediation, approvals, exceptions, and the date and owner of the next review.</w:t>
            </w:r>
          </w:p>
        </w:tc>
      </w:tr>
    </w:tbl>
    <w:p w14:paraId="37EF7D8D" w14:textId="77777777" w:rsidR="00CA36B8" w:rsidRDefault="00CA36B8">
      <w:pPr>
        <w:spacing w:after="20"/>
      </w:pPr>
    </w:p>
    <w:p w14:paraId="79B06DA6" w14:textId="77777777" w:rsidR="00CA36B8" w:rsidRDefault="00000000">
      <w:pPr>
        <w:pStyle w:val="Heading1"/>
        <w:pageBreakBefore/>
      </w:pPr>
      <w:bookmarkStart w:id="52" w:name="chapter_7"/>
      <w:bookmarkStart w:id="53" w:name="_Toc235088747"/>
      <w:r>
        <w:lastRenderedPageBreak/>
        <w:t>Chapter 7 — Zero Trust and Defense in Depth for AI</w:t>
      </w:r>
      <w:bookmarkEnd w:id="52"/>
      <w:bookmarkEnd w:id="53"/>
    </w:p>
    <w:p w14:paraId="006B7AEF" w14:textId="77777777" w:rsidR="00CA36B8" w:rsidRDefault="00000000">
      <w:pPr>
        <w:pStyle w:val="ChapterPurpose"/>
      </w:pPr>
      <w:r>
        <w:rPr>
          <w:i/>
        </w:rPr>
        <w:t>Apply familiar security principles to AI-specific data paths, tools, memory, and autonomous actions.</w:t>
      </w:r>
    </w:p>
    <w:p w14:paraId="3657DF98" w14:textId="77777777" w:rsidR="00CA36B8" w:rsidRDefault="00000000">
      <w:pPr>
        <w:keepNext/>
        <w:jc w:val="center"/>
      </w:pPr>
      <w:r>
        <w:rPr>
          <w:noProof/>
        </w:rPr>
        <w:drawing>
          <wp:inline distT="0" distB="0" distL="0" distR="0" wp14:anchorId="3B49EF35" wp14:editId="1E6A95B4">
            <wp:extent cx="5806440" cy="38994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efense_in_depth.png"/>
                    <pic:cNvPicPr/>
                  </pic:nvPicPr>
                  <pic:blipFill>
                    <a:blip r:embed="rId11"/>
                    <a:stretch>
                      <a:fillRect/>
                    </a:stretch>
                  </pic:blipFill>
                  <pic:spPr>
                    <a:xfrm>
                      <a:off x="0" y="0"/>
                      <a:ext cx="5806440" cy="3899445"/>
                    </a:xfrm>
                    <a:prstGeom prst="rect">
                      <a:avLst/>
                    </a:prstGeom>
                  </pic:spPr>
                </pic:pic>
              </a:graphicData>
            </a:graphic>
          </wp:inline>
        </w:drawing>
      </w:r>
    </w:p>
    <w:p w14:paraId="6429899B" w14:textId="77777777" w:rsidR="00CA36B8" w:rsidRDefault="00000000">
      <w:pPr>
        <w:pStyle w:val="FigureCaption"/>
        <w:jc w:val="center"/>
      </w:pPr>
      <w:r>
        <w:t>Figure 3. AI security depends on several independent layers.</w:t>
      </w:r>
    </w:p>
    <w:p w14:paraId="2890FE3D" w14:textId="77777777" w:rsidR="00CA36B8" w:rsidRDefault="00000000">
      <w:pPr>
        <w:pStyle w:val="Heading2"/>
      </w:pPr>
      <w:bookmarkStart w:id="54" w:name="_Toc235088748"/>
      <w:r>
        <w:t>Verify explicitly</w:t>
      </w:r>
      <w:bookmarkEnd w:id="54"/>
    </w:p>
    <w:p w14:paraId="5D763875" w14:textId="77777777" w:rsidR="00CA36B8" w:rsidRDefault="00000000">
      <w:r>
        <w:t>Every user, workload, agent, tool, and data request needs a verified identity and an authorization decision. Do not treat a request as trusted because it came through a chat interface or because an agent generated it. The model is not an authorization engine.</w:t>
      </w:r>
    </w:p>
    <w:p w14:paraId="1B60D997" w14:textId="77777777" w:rsidR="00CA36B8" w:rsidRDefault="00000000">
      <w:pPr>
        <w:keepLines/>
        <w:numPr>
          <w:ilvl w:val="0"/>
          <w:numId w:val="37"/>
        </w:numPr>
      </w:pPr>
      <w:r>
        <w:t>Authenticate at every service boundary</w:t>
      </w:r>
    </w:p>
    <w:p w14:paraId="6D883DB6" w14:textId="77777777" w:rsidR="00CA36B8" w:rsidRDefault="00000000">
      <w:pPr>
        <w:keepLines/>
        <w:numPr>
          <w:ilvl w:val="0"/>
          <w:numId w:val="37"/>
        </w:numPr>
      </w:pPr>
      <w:r>
        <w:t>Authorize the requested action and data—not only access to the application</w:t>
      </w:r>
    </w:p>
    <w:p w14:paraId="1EB45060" w14:textId="77777777" w:rsidR="00CA36B8" w:rsidRDefault="00000000">
      <w:pPr>
        <w:keepLines/>
        <w:numPr>
          <w:ilvl w:val="0"/>
          <w:numId w:val="37"/>
        </w:numPr>
      </w:pPr>
      <w:r>
        <w:t>Recheck authorization when an agent calls a tool</w:t>
      </w:r>
    </w:p>
    <w:p w14:paraId="067C4407" w14:textId="77777777" w:rsidR="00CA36B8" w:rsidRDefault="00000000">
      <w:pPr>
        <w:keepLines/>
        <w:numPr>
          <w:ilvl w:val="0"/>
          <w:numId w:val="37"/>
        </w:numPr>
      </w:pPr>
      <w:r>
        <w:t>Preserve user context without granting the agent the user's full privilege</w:t>
      </w:r>
    </w:p>
    <w:p w14:paraId="684A6927" w14:textId="77777777" w:rsidR="00CA36B8" w:rsidRDefault="00000000">
      <w:pPr>
        <w:keepLines/>
        <w:numPr>
          <w:ilvl w:val="0"/>
          <w:numId w:val="37"/>
        </w:numPr>
      </w:pPr>
      <w:r>
        <w:t>Record actor, subject, resource, action, decision, and result</w:t>
      </w:r>
    </w:p>
    <w:p w14:paraId="09B0E83E" w14:textId="77777777" w:rsidR="00CA36B8" w:rsidRDefault="00000000">
      <w:pPr>
        <w:pStyle w:val="Heading2"/>
      </w:pPr>
      <w:bookmarkStart w:id="55" w:name="_Toc235088749"/>
      <w:r>
        <w:lastRenderedPageBreak/>
        <w:t>Use least privilege and assume compromise</w:t>
      </w:r>
      <w:bookmarkEnd w:id="55"/>
    </w:p>
    <w:p w14:paraId="62CA5BA7" w14:textId="77777777" w:rsidR="00CA36B8" w:rsidRDefault="00000000">
      <w:r>
        <w:t>Limit what a successful prompt injection, stolen token, compromised connector, or faulty agent can do. Narrow permissions, transaction limits, sandboxing, human approval, and environment separation reduce blast radius.</w:t>
      </w:r>
    </w:p>
    <w:p w14:paraId="082AFA4D" w14:textId="77777777" w:rsidR="00CA36B8" w:rsidRDefault="00000000">
      <w:pPr>
        <w:keepLines/>
        <w:numPr>
          <w:ilvl w:val="0"/>
          <w:numId w:val="38"/>
        </w:numPr>
      </w:pPr>
      <w:r>
        <w:t>Give agents task-specific tools instead of general shells</w:t>
      </w:r>
    </w:p>
    <w:p w14:paraId="73D10D46" w14:textId="77777777" w:rsidR="00CA36B8" w:rsidRDefault="00000000">
      <w:pPr>
        <w:keepLines/>
        <w:numPr>
          <w:ilvl w:val="0"/>
          <w:numId w:val="38"/>
        </w:numPr>
      </w:pPr>
      <w:r>
        <w:t>Use read-only access unless modification is necessary</w:t>
      </w:r>
    </w:p>
    <w:p w14:paraId="35F72433" w14:textId="77777777" w:rsidR="00CA36B8" w:rsidRDefault="00000000">
      <w:pPr>
        <w:keepLines/>
        <w:numPr>
          <w:ilvl w:val="0"/>
          <w:numId w:val="38"/>
        </w:numPr>
      </w:pPr>
      <w:r>
        <w:t>Set spending, query, file, and transaction limits</w:t>
      </w:r>
    </w:p>
    <w:p w14:paraId="65349669" w14:textId="77777777" w:rsidR="00CA36B8" w:rsidRDefault="00000000">
      <w:pPr>
        <w:keepLines/>
        <w:numPr>
          <w:ilvl w:val="0"/>
          <w:numId w:val="38"/>
        </w:numPr>
      </w:pPr>
      <w:r>
        <w:t>Require approval for deletion, payment, identity, legal, safety, and production changes</w:t>
      </w:r>
    </w:p>
    <w:p w14:paraId="2D7B2AD7" w14:textId="77777777" w:rsidR="00CA36B8" w:rsidRDefault="00000000">
      <w:pPr>
        <w:keepLines/>
        <w:numPr>
          <w:ilvl w:val="0"/>
          <w:numId w:val="38"/>
        </w:numPr>
      </w:pPr>
      <w:r>
        <w:t>Create a fast method to disable an agent, identity, connector, or model deployment</w:t>
      </w:r>
    </w:p>
    <w:p w14:paraId="692734C6" w14:textId="77777777" w:rsidR="00CA36B8" w:rsidRDefault="00000000">
      <w:pPr>
        <w:pStyle w:val="Heading2"/>
      </w:pPr>
      <w:bookmarkStart w:id="56" w:name="_Toc235088750"/>
      <w:r>
        <w:t>Layer the controls</w:t>
      </w:r>
      <w:bookmarkEnd w:id="56"/>
    </w:p>
    <w:p w14:paraId="20207263" w14:textId="77777777" w:rsidR="00CA36B8" w:rsidRDefault="00000000">
      <w:r>
        <w:t>No single filter can secure an AI system. Combine identity, network, data, application, model, monitoring, and governance controls. Content filters reduce certain harmful outputs but do not replace authorization, secure coding, or human oversight.</w:t>
      </w:r>
    </w:p>
    <w:p w14:paraId="17D10D5E" w14:textId="77777777" w:rsidR="00CA36B8" w:rsidRDefault="00000000">
      <w:pPr>
        <w:keepLines/>
        <w:numPr>
          <w:ilvl w:val="0"/>
          <w:numId w:val="39"/>
        </w:numPr>
      </w:pPr>
      <w:r>
        <w:t>Prevent with architecture and least privilege</w:t>
      </w:r>
    </w:p>
    <w:p w14:paraId="49FA9AFA" w14:textId="77777777" w:rsidR="00CA36B8" w:rsidRDefault="00000000">
      <w:pPr>
        <w:keepLines/>
        <w:numPr>
          <w:ilvl w:val="0"/>
          <w:numId w:val="39"/>
        </w:numPr>
      </w:pPr>
      <w:r>
        <w:t>Detect with logs, behavioral signals, evaluations, and alerts</w:t>
      </w:r>
    </w:p>
    <w:p w14:paraId="2E183BC4" w14:textId="77777777" w:rsidR="00CA36B8" w:rsidRDefault="00000000">
      <w:pPr>
        <w:keepLines/>
        <w:numPr>
          <w:ilvl w:val="0"/>
          <w:numId w:val="39"/>
        </w:numPr>
      </w:pPr>
      <w:r>
        <w:t>Respond with practiced playbooks and revocation paths</w:t>
      </w:r>
    </w:p>
    <w:p w14:paraId="72B9AAF6" w14:textId="77777777" w:rsidR="00CA36B8" w:rsidRDefault="00000000">
      <w:pPr>
        <w:keepLines/>
        <w:numPr>
          <w:ilvl w:val="0"/>
          <w:numId w:val="39"/>
        </w:numPr>
      </w:pPr>
      <w:r>
        <w:t>Recover with tested rollback, backups, and safe fallback services</w:t>
      </w:r>
    </w:p>
    <w:tbl>
      <w:tblPr>
        <w:tblW w:w="9120" w:type="dxa"/>
        <w:tblInd w:w="120" w:type="dxa"/>
        <w:tblLayout w:type="fixed"/>
        <w:tblLook w:val="04A0" w:firstRow="1" w:lastRow="0" w:firstColumn="1" w:lastColumn="0" w:noHBand="0" w:noVBand="1"/>
      </w:tblPr>
      <w:tblGrid>
        <w:gridCol w:w="9120"/>
      </w:tblGrid>
      <w:tr w:rsidR="00CA36B8" w14:paraId="24CA3398" w14:textId="77777777">
        <w:tc>
          <w:tcPr>
            <w:tcW w:w="9120" w:type="dxa"/>
            <w:shd w:val="clear" w:color="auto" w:fill="FFF4DA"/>
            <w:tcMar>
              <w:top w:w="80" w:type="dxa"/>
              <w:left w:w="120" w:type="dxa"/>
              <w:bottom w:w="80" w:type="dxa"/>
              <w:right w:w="120" w:type="dxa"/>
            </w:tcMar>
            <w:vAlign w:val="center"/>
          </w:tcPr>
          <w:p w14:paraId="57E09AA0" w14:textId="77777777" w:rsidR="00CA36B8" w:rsidRDefault="00000000">
            <w:pPr>
              <w:spacing w:after="40"/>
            </w:pPr>
            <w:r>
              <w:rPr>
                <w:b/>
                <w:color w:val="8A6500"/>
                <w:sz w:val="18"/>
              </w:rPr>
              <w:t>A SAFE MODEL WITH AN UNSAFE TOOL</w:t>
            </w:r>
          </w:p>
          <w:p w14:paraId="5E98BE52" w14:textId="77777777" w:rsidR="00CA36B8" w:rsidRDefault="00000000">
            <w:pPr>
              <w:spacing w:after="20" w:line="276" w:lineRule="auto"/>
            </w:pPr>
            <w:r>
              <w:t>An agent has a well-tested system prompt but also has a tool that can delete cloud resources. A malicious document instructs the agent to call the tool. The correct defense is not a stronger sentence in the prompt; it is restricted permissions, input separation, approval, and transaction controls.</w:t>
            </w:r>
          </w:p>
        </w:tc>
      </w:tr>
    </w:tbl>
    <w:p w14:paraId="7C2A25F5" w14:textId="77777777" w:rsidR="00CA36B8" w:rsidRDefault="00CA36B8">
      <w:pPr>
        <w:spacing w:after="20"/>
      </w:pPr>
    </w:p>
    <w:p w14:paraId="77FF1CBD" w14:textId="77777777" w:rsidR="00CA36B8" w:rsidRDefault="00000000">
      <w:pPr>
        <w:pStyle w:val="Heading2"/>
      </w:pPr>
      <w:bookmarkStart w:id="57" w:name="_Toc235088751"/>
      <w:r>
        <w:t>Practice: Build a defense-in-depth control map</w:t>
      </w:r>
      <w:bookmarkEnd w:id="57"/>
    </w:p>
    <w:p w14:paraId="10FE7EDE" w14:textId="77777777" w:rsidR="00CA36B8" w:rsidRDefault="00000000">
      <w:pPr>
        <w:keepLines/>
        <w:numPr>
          <w:ilvl w:val="0"/>
          <w:numId w:val="40"/>
        </w:numPr>
      </w:pPr>
      <w:r>
        <w:t>Select an agent that can search documents and open a service ticket.</w:t>
      </w:r>
    </w:p>
    <w:p w14:paraId="0E55B609" w14:textId="77777777" w:rsidR="00CA36B8" w:rsidRDefault="00000000">
      <w:pPr>
        <w:keepLines/>
        <w:numPr>
          <w:ilvl w:val="0"/>
          <w:numId w:val="40"/>
        </w:numPr>
      </w:pPr>
      <w:r>
        <w:t>List preventive, detective, responsive, and recovery controls.</w:t>
      </w:r>
    </w:p>
    <w:p w14:paraId="09353145" w14:textId="77777777" w:rsidR="00CA36B8" w:rsidRDefault="00000000">
      <w:pPr>
        <w:keepLines/>
        <w:numPr>
          <w:ilvl w:val="0"/>
          <w:numId w:val="40"/>
        </w:numPr>
      </w:pPr>
      <w:r>
        <w:t>State which controls remain effective if prompt defenses fail.</w:t>
      </w:r>
    </w:p>
    <w:p w14:paraId="58AFC7CE" w14:textId="77777777" w:rsidR="00CA36B8" w:rsidRDefault="00000000">
      <w:pPr>
        <w:keepLines/>
        <w:numPr>
          <w:ilvl w:val="0"/>
          <w:numId w:val="40"/>
        </w:numPr>
      </w:pPr>
      <w:r>
        <w:t>Identify the maximum credible blast radius.</w:t>
      </w:r>
    </w:p>
    <w:p w14:paraId="6A911C53" w14:textId="77777777" w:rsidR="00CA36B8" w:rsidRDefault="00000000">
      <w:pPr>
        <w:keepLines/>
        <w:numPr>
          <w:ilvl w:val="0"/>
          <w:numId w:val="40"/>
        </w:numPr>
      </w:pPr>
      <w:r>
        <w:t>Add one control that reduces that blast radius by at least half.</w:t>
      </w:r>
    </w:p>
    <w:p w14:paraId="5BF88AF8" w14:textId="77777777" w:rsidR="00CA36B8" w:rsidRDefault="00000000">
      <w:pPr>
        <w:pStyle w:val="Heading2"/>
      </w:pPr>
      <w:bookmarkStart w:id="58" w:name="_Toc235088752"/>
      <w:r>
        <w:lastRenderedPageBreak/>
        <w:t>Chapter Control Check</w:t>
      </w:r>
      <w:bookmarkEnd w:id="58"/>
    </w:p>
    <w:p w14:paraId="68F83EBB" w14:textId="584A3601" w:rsidR="00CA36B8" w:rsidRDefault="00000000">
      <w:pPr>
        <w:pStyle w:val="Checklist"/>
        <w:numPr>
          <w:ilvl w:val="0"/>
          <w:numId w:val="41"/>
        </w:numPr>
      </w:pPr>
      <w:r>
        <w:t>The model is never used as the authorization decision maker.</w:t>
      </w:r>
    </w:p>
    <w:p w14:paraId="168B88B1" w14:textId="7AA75760" w:rsidR="00CA36B8" w:rsidRDefault="00000000">
      <w:pPr>
        <w:pStyle w:val="Checklist"/>
        <w:numPr>
          <w:ilvl w:val="0"/>
          <w:numId w:val="41"/>
        </w:numPr>
      </w:pPr>
      <w:r>
        <w:t>Agent and tool permissions are task-specific.</w:t>
      </w:r>
    </w:p>
    <w:p w14:paraId="0207B257" w14:textId="5159B7C3" w:rsidR="00CA36B8" w:rsidRDefault="00000000">
      <w:pPr>
        <w:pStyle w:val="Checklist"/>
        <w:numPr>
          <w:ilvl w:val="0"/>
          <w:numId w:val="41"/>
        </w:numPr>
      </w:pPr>
      <w:r>
        <w:t>Consequential actions require stronger controls.</w:t>
      </w:r>
    </w:p>
    <w:p w14:paraId="7C516461" w14:textId="2C03DB5C" w:rsidR="00CA36B8" w:rsidRDefault="00000000">
      <w:pPr>
        <w:pStyle w:val="Checklist"/>
        <w:numPr>
          <w:ilvl w:val="0"/>
          <w:numId w:val="41"/>
        </w:numPr>
      </w:pPr>
      <w:r>
        <w:t>Prevention, detection, response, and recovery are all represented.</w:t>
      </w:r>
    </w:p>
    <w:tbl>
      <w:tblPr>
        <w:tblW w:w="9120" w:type="dxa"/>
        <w:tblInd w:w="120" w:type="dxa"/>
        <w:tblLayout w:type="fixed"/>
        <w:tblLook w:val="04A0" w:firstRow="1" w:lastRow="0" w:firstColumn="1" w:lastColumn="0" w:noHBand="0" w:noVBand="1"/>
      </w:tblPr>
      <w:tblGrid>
        <w:gridCol w:w="9120"/>
      </w:tblGrid>
      <w:tr w:rsidR="00CA36B8" w14:paraId="5B55B7E1" w14:textId="77777777">
        <w:tc>
          <w:tcPr>
            <w:tcW w:w="9120" w:type="dxa"/>
            <w:shd w:val="clear" w:color="auto" w:fill="F3F6F8"/>
            <w:tcMar>
              <w:top w:w="80" w:type="dxa"/>
              <w:left w:w="120" w:type="dxa"/>
              <w:bottom w:w="80" w:type="dxa"/>
              <w:right w:w="120" w:type="dxa"/>
            </w:tcMar>
            <w:vAlign w:val="center"/>
          </w:tcPr>
          <w:p w14:paraId="5984E6F5" w14:textId="77777777" w:rsidR="00CA36B8" w:rsidRDefault="00000000">
            <w:pPr>
              <w:spacing w:after="40"/>
            </w:pPr>
            <w:r>
              <w:rPr>
                <w:b/>
                <w:color w:val="176B87"/>
                <w:sz w:val="18"/>
              </w:rPr>
              <w:t>EVIDENCE TO KEEP</w:t>
            </w:r>
          </w:p>
          <w:p w14:paraId="5A9D3060" w14:textId="77777777" w:rsidR="00CA36B8" w:rsidRDefault="00000000">
            <w:pPr>
              <w:spacing w:after="20" w:line="276" w:lineRule="auto"/>
            </w:pPr>
            <w:r>
              <w:t>Architecture or data-flow updates, configuration or policy evidence, test results, findings and remediation, approvals, exceptions, and the date and owner of the next review.</w:t>
            </w:r>
          </w:p>
        </w:tc>
      </w:tr>
    </w:tbl>
    <w:p w14:paraId="027C06E3" w14:textId="77777777" w:rsidR="00CA36B8" w:rsidRDefault="00CA36B8">
      <w:pPr>
        <w:spacing w:after="20"/>
      </w:pPr>
    </w:p>
    <w:p w14:paraId="6B20E544" w14:textId="77777777" w:rsidR="00CA36B8" w:rsidRDefault="00000000">
      <w:pPr>
        <w:pStyle w:val="Heading1"/>
        <w:pageBreakBefore/>
      </w:pPr>
      <w:bookmarkStart w:id="59" w:name="chapter_8"/>
      <w:bookmarkStart w:id="60" w:name="_Toc235088753"/>
      <w:r>
        <w:lastRenderedPageBreak/>
        <w:t>Chapter 8 — Threat Modeling AI and Agentic Systems</w:t>
      </w:r>
      <w:bookmarkEnd w:id="59"/>
      <w:bookmarkEnd w:id="60"/>
    </w:p>
    <w:p w14:paraId="68084163" w14:textId="77777777" w:rsidR="00CA36B8" w:rsidRDefault="00000000">
      <w:pPr>
        <w:pStyle w:val="ChapterPurpose"/>
      </w:pPr>
      <w:r>
        <w:rPr>
          <w:i/>
        </w:rPr>
        <w:t>Find design weaknesses before deployment by modeling assets, data flows, trust boundaries, misuse, and failure.</w:t>
      </w:r>
    </w:p>
    <w:p w14:paraId="1FC16216" w14:textId="77777777" w:rsidR="00CA36B8" w:rsidRDefault="00000000">
      <w:pPr>
        <w:pStyle w:val="Heading2"/>
      </w:pPr>
      <w:bookmarkStart w:id="61" w:name="_Toc235088754"/>
      <w:r>
        <w:t>Start with assets and harms</w:t>
      </w:r>
      <w:bookmarkEnd w:id="61"/>
    </w:p>
    <w:p w14:paraId="58DCA7C7" w14:textId="77777777" w:rsidR="00CA36B8" w:rsidRDefault="00000000">
      <w:r>
        <w:t>Protect more than confidentiality. Important AI assets include instructions, model access, embeddings, source integrity, user trust, decision quality, tool permissions, budget, safety, and the audit trail. Describe the harm that could occur if each asset is disclosed, changed, destroyed, or misused.</w:t>
      </w:r>
    </w:p>
    <w:p w14:paraId="241D6991" w14:textId="77777777" w:rsidR="00CA36B8" w:rsidRDefault="00000000">
      <w:pPr>
        <w:keepLines/>
        <w:numPr>
          <w:ilvl w:val="0"/>
          <w:numId w:val="42"/>
        </w:numPr>
      </w:pPr>
      <w:r>
        <w:t>Sensitive and regulated data</w:t>
      </w:r>
    </w:p>
    <w:p w14:paraId="1767A536" w14:textId="77777777" w:rsidR="00CA36B8" w:rsidRDefault="00000000">
      <w:pPr>
        <w:keepLines/>
        <w:numPr>
          <w:ilvl w:val="0"/>
          <w:numId w:val="42"/>
        </w:numPr>
      </w:pPr>
      <w:r>
        <w:t>System prompts, policies, and proprietary knowledge</w:t>
      </w:r>
    </w:p>
    <w:p w14:paraId="7E39D1AB" w14:textId="77777777" w:rsidR="00CA36B8" w:rsidRDefault="00000000">
      <w:pPr>
        <w:keepLines/>
        <w:numPr>
          <w:ilvl w:val="0"/>
          <w:numId w:val="42"/>
        </w:numPr>
      </w:pPr>
      <w:r>
        <w:t>Model, dataset, embedding, and index integrity</w:t>
      </w:r>
    </w:p>
    <w:p w14:paraId="0B2D9126" w14:textId="77777777" w:rsidR="00CA36B8" w:rsidRDefault="00000000">
      <w:pPr>
        <w:keepLines/>
        <w:numPr>
          <w:ilvl w:val="0"/>
          <w:numId w:val="42"/>
        </w:numPr>
      </w:pPr>
      <w:r>
        <w:t>Agent credentials and delegated authority</w:t>
      </w:r>
    </w:p>
    <w:p w14:paraId="6E261460" w14:textId="77777777" w:rsidR="00CA36B8" w:rsidRDefault="00000000">
      <w:pPr>
        <w:keepLines/>
        <w:numPr>
          <w:ilvl w:val="0"/>
          <w:numId w:val="42"/>
        </w:numPr>
      </w:pPr>
      <w:r>
        <w:t>Correctness, availability, cost, reputation, and human safety</w:t>
      </w:r>
    </w:p>
    <w:p w14:paraId="45E8A235" w14:textId="77777777" w:rsidR="00CA36B8" w:rsidRDefault="00000000">
      <w:pPr>
        <w:pStyle w:val="Heading2"/>
      </w:pPr>
      <w:bookmarkStart w:id="62" w:name="_Toc235088755"/>
      <w:r>
        <w:t>Map the real data and control flows</w:t>
      </w:r>
      <w:bookmarkEnd w:id="62"/>
    </w:p>
    <w:p w14:paraId="08A3A47F" w14:textId="77777777" w:rsidR="00CA36B8" w:rsidRDefault="00000000">
      <w:r>
        <w:t>Show where prompts are assembled, where retrieved content enters context, where memory is stored, and where tools are invoked. Mark external content as untrusted even when it looks like ordinary text. Document administrative and maintenance paths as carefully as user paths.</w:t>
      </w:r>
    </w:p>
    <w:p w14:paraId="08EA5C6E" w14:textId="77777777" w:rsidR="00CA36B8" w:rsidRDefault="00000000">
      <w:pPr>
        <w:keepLines/>
        <w:numPr>
          <w:ilvl w:val="0"/>
          <w:numId w:val="43"/>
        </w:numPr>
      </w:pPr>
      <w:r>
        <w:t>User-to-application and application-to-model flow</w:t>
      </w:r>
    </w:p>
    <w:p w14:paraId="21E89598" w14:textId="77777777" w:rsidR="00CA36B8" w:rsidRDefault="00000000">
      <w:pPr>
        <w:keepLines/>
        <w:numPr>
          <w:ilvl w:val="0"/>
          <w:numId w:val="43"/>
        </w:numPr>
      </w:pPr>
      <w:r>
        <w:t>Ingestion, chunking, embedding, indexing, retrieval, and deletion</w:t>
      </w:r>
    </w:p>
    <w:p w14:paraId="72BFB372" w14:textId="77777777" w:rsidR="00CA36B8" w:rsidRDefault="00000000">
      <w:pPr>
        <w:keepLines/>
        <w:numPr>
          <w:ilvl w:val="0"/>
          <w:numId w:val="43"/>
        </w:numPr>
      </w:pPr>
      <w:r>
        <w:t>Agent-to-tool, MCP, API, and agent-to-agent calls</w:t>
      </w:r>
    </w:p>
    <w:p w14:paraId="3F540457" w14:textId="77777777" w:rsidR="00CA36B8" w:rsidRDefault="00000000">
      <w:pPr>
        <w:keepLines/>
        <w:numPr>
          <w:ilvl w:val="0"/>
          <w:numId w:val="43"/>
        </w:numPr>
      </w:pPr>
      <w:r>
        <w:t>Telemetry, evaluation, support, and incident-response paths</w:t>
      </w:r>
    </w:p>
    <w:p w14:paraId="1537550D" w14:textId="77777777" w:rsidR="00CA36B8" w:rsidRDefault="00000000">
      <w:pPr>
        <w:keepLines/>
        <w:numPr>
          <w:ilvl w:val="0"/>
          <w:numId w:val="43"/>
        </w:numPr>
      </w:pPr>
      <w:r>
        <w:t>Third-party model, connector, package, and SaaS dependencies</w:t>
      </w:r>
    </w:p>
    <w:p w14:paraId="06C6863A" w14:textId="77777777" w:rsidR="00CA36B8" w:rsidRDefault="00000000">
      <w:pPr>
        <w:pStyle w:val="Heading2"/>
      </w:pPr>
      <w:bookmarkStart w:id="63" w:name="_Toc235088756"/>
      <w:r>
        <w:t>Model misuse and failure together</w:t>
      </w:r>
      <w:bookmarkEnd w:id="63"/>
    </w:p>
    <w:p w14:paraId="091822E2" w14:textId="77777777" w:rsidR="00CA36B8" w:rsidRDefault="00000000">
      <w:pPr>
        <w:pStyle w:val="ListParagraph"/>
        <w:numPr>
          <w:ilvl w:val="0"/>
          <w:numId w:val="44"/>
        </w:numPr>
      </w:pPr>
      <w:r>
        <w:t>A secure review includes malicious attacks, ordinary mistakes, model limitations, unexpected combinations, and operational failures. Use STRIDE for conventional components, OWASP for application risks, MITRE ATLAS for adversarial AI techniques, and structured harm scenarios for people and business processes.</w:t>
      </w:r>
    </w:p>
    <w:p w14:paraId="7DFEFA56" w14:textId="77777777" w:rsidR="00CA36B8" w:rsidRDefault="00000000">
      <w:pPr>
        <w:keepLines/>
        <w:numPr>
          <w:ilvl w:val="0"/>
          <w:numId w:val="44"/>
        </w:numPr>
      </w:pPr>
      <w:r>
        <w:t>Prompt injection, poisoning, extraction, evasion, and exfiltration</w:t>
      </w:r>
    </w:p>
    <w:p w14:paraId="39D6A4F6" w14:textId="77777777" w:rsidR="00CA36B8" w:rsidRDefault="00000000">
      <w:pPr>
        <w:keepLines/>
        <w:numPr>
          <w:ilvl w:val="0"/>
          <w:numId w:val="44"/>
        </w:numPr>
      </w:pPr>
      <w:r>
        <w:t>Excessive agency and confused-deputy behavior</w:t>
      </w:r>
    </w:p>
    <w:p w14:paraId="7A83449C" w14:textId="77777777" w:rsidR="00CA36B8" w:rsidRDefault="00000000">
      <w:pPr>
        <w:keepLines/>
        <w:numPr>
          <w:ilvl w:val="0"/>
          <w:numId w:val="44"/>
        </w:numPr>
      </w:pPr>
      <w:r>
        <w:t>Hallucination, bias, automation overreliance, and unsafe advice</w:t>
      </w:r>
    </w:p>
    <w:p w14:paraId="18EC0D4F" w14:textId="77777777" w:rsidR="00CA36B8" w:rsidRDefault="00000000">
      <w:pPr>
        <w:keepLines/>
        <w:numPr>
          <w:ilvl w:val="0"/>
          <w:numId w:val="44"/>
        </w:numPr>
      </w:pPr>
      <w:r>
        <w:lastRenderedPageBreak/>
        <w:t>Outage, quota exhaustion, runaway cost, stale knowledge, and model retirement</w:t>
      </w:r>
    </w:p>
    <w:p w14:paraId="32C75442" w14:textId="77777777" w:rsidR="00CA36B8" w:rsidRDefault="00000000">
      <w:pPr>
        <w:keepLines/>
        <w:numPr>
          <w:ilvl w:val="0"/>
          <w:numId w:val="44"/>
        </w:numPr>
      </w:pPr>
      <w:r>
        <w:t>Abuse by insiders, administrators, suppliers, and compromised accounts</w:t>
      </w:r>
    </w:p>
    <w:tbl>
      <w:tblPr>
        <w:tblW w:w="9120" w:type="dxa"/>
        <w:tblInd w:w="120" w:type="dxa"/>
        <w:tblLayout w:type="fixed"/>
        <w:tblLook w:val="04A0" w:firstRow="1" w:lastRow="0" w:firstColumn="1" w:lastColumn="0" w:noHBand="0" w:noVBand="1"/>
      </w:tblPr>
      <w:tblGrid>
        <w:gridCol w:w="9120"/>
      </w:tblGrid>
      <w:tr w:rsidR="00CA36B8" w14:paraId="6A9B21B5" w14:textId="77777777">
        <w:tc>
          <w:tcPr>
            <w:tcW w:w="9120" w:type="dxa"/>
            <w:shd w:val="clear" w:color="auto" w:fill="FFF4DA"/>
            <w:tcMar>
              <w:top w:w="80" w:type="dxa"/>
              <w:left w:w="120" w:type="dxa"/>
              <w:bottom w:w="80" w:type="dxa"/>
              <w:right w:w="120" w:type="dxa"/>
            </w:tcMar>
            <w:vAlign w:val="center"/>
          </w:tcPr>
          <w:p w14:paraId="23F84989" w14:textId="77777777" w:rsidR="00CA36B8" w:rsidRDefault="00000000">
            <w:pPr>
              <w:spacing w:after="40"/>
            </w:pPr>
            <w:r>
              <w:rPr>
                <w:b/>
                <w:color w:val="8A6500"/>
                <w:sz w:val="18"/>
              </w:rPr>
              <w:t>TRUST BOUNDARY HIDDEN INSIDE A PDF</w:t>
            </w:r>
          </w:p>
          <w:p w14:paraId="0729D348" w14:textId="77777777" w:rsidR="00CA36B8" w:rsidRDefault="00000000">
            <w:pPr>
              <w:spacing w:after="20" w:line="276" w:lineRule="auto"/>
            </w:pPr>
            <w:r>
              <w:t>A résumé-screening workflow retrieves text from uploaded PDFs. The architecture diagram shows the upload service but not the point where document text becomes model instructions. An attacker places hidden instructions in a PDF and changes the agent's behavior.</w:t>
            </w:r>
          </w:p>
        </w:tc>
      </w:tr>
    </w:tbl>
    <w:p w14:paraId="5C691191" w14:textId="77777777" w:rsidR="00CA36B8" w:rsidRDefault="00CA36B8">
      <w:pPr>
        <w:spacing w:after="20"/>
      </w:pPr>
    </w:p>
    <w:p w14:paraId="45D3C855" w14:textId="77777777" w:rsidR="00CA36B8" w:rsidRDefault="00000000">
      <w:pPr>
        <w:pStyle w:val="Heading2"/>
      </w:pPr>
      <w:bookmarkStart w:id="64" w:name="_Toc235088757"/>
      <w:r>
        <w:t>Practice: Threat-model a document assistant</w:t>
      </w:r>
      <w:bookmarkEnd w:id="64"/>
    </w:p>
    <w:p w14:paraId="68B94ADB" w14:textId="77777777" w:rsidR="00CA36B8" w:rsidRDefault="00000000">
      <w:pPr>
        <w:keepLines/>
        <w:numPr>
          <w:ilvl w:val="0"/>
          <w:numId w:val="45"/>
        </w:numPr>
      </w:pPr>
      <w:r>
        <w:t>Identify assets, actors, entry points, dependencies, and trust boundaries.</w:t>
      </w:r>
    </w:p>
    <w:p w14:paraId="27799591" w14:textId="77777777" w:rsidR="00CA36B8" w:rsidRDefault="00000000">
      <w:pPr>
        <w:keepLines/>
        <w:numPr>
          <w:ilvl w:val="0"/>
          <w:numId w:val="45"/>
        </w:numPr>
      </w:pPr>
      <w:r>
        <w:t>Write ten misuse or failure scenarios.</w:t>
      </w:r>
    </w:p>
    <w:p w14:paraId="7E6BA5A0" w14:textId="77777777" w:rsidR="00CA36B8" w:rsidRDefault="00000000">
      <w:pPr>
        <w:keepLines/>
        <w:numPr>
          <w:ilvl w:val="0"/>
          <w:numId w:val="45"/>
        </w:numPr>
      </w:pPr>
      <w:r>
        <w:t>Estimate likelihood and impact using the organization's method.</w:t>
      </w:r>
    </w:p>
    <w:p w14:paraId="02BDF60C" w14:textId="77777777" w:rsidR="00CA36B8" w:rsidRDefault="00000000">
      <w:pPr>
        <w:keepLines/>
        <w:numPr>
          <w:ilvl w:val="0"/>
          <w:numId w:val="45"/>
        </w:numPr>
      </w:pPr>
      <w:r>
        <w:t>Assign preventive and detective controls to the highest risks.</w:t>
      </w:r>
    </w:p>
    <w:p w14:paraId="4C94D4D8" w14:textId="77777777" w:rsidR="00CA36B8" w:rsidRDefault="00000000">
      <w:pPr>
        <w:keepLines/>
        <w:numPr>
          <w:ilvl w:val="0"/>
          <w:numId w:val="45"/>
        </w:numPr>
      </w:pPr>
      <w:r>
        <w:t>Record residual risk, owner, due date, and acceptance authority.</w:t>
      </w:r>
    </w:p>
    <w:p w14:paraId="04B63BF0" w14:textId="77777777" w:rsidR="00CA36B8" w:rsidRDefault="00000000">
      <w:pPr>
        <w:pStyle w:val="Heading2"/>
      </w:pPr>
      <w:bookmarkStart w:id="65" w:name="_Toc235088758"/>
      <w:r>
        <w:t>Chapter Control Check</w:t>
      </w:r>
      <w:bookmarkEnd w:id="65"/>
    </w:p>
    <w:p w14:paraId="5E262C05" w14:textId="6469995E" w:rsidR="00CA36B8" w:rsidRDefault="00000000">
      <w:pPr>
        <w:pStyle w:val="Checklist"/>
        <w:numPr>
          <w:ilvl w:val="0"/>
          <w:numId w:val="46"/>
        </w:numPr>
      </w:pPr>
      <w:r>
        <w:t>Nontraditional assets such as trust, correctness, and cost are included.</w:t>
      </w:r>
    </w:p>
    <w:p w14:paraId="7973A0BE" w14:textId="6923AF10" w:rsidR="00CA36B8" w:rsidRDefault="00000000">
      <w:pPr>
        <w:pStyle w:val="Checklist"/>
        <w:numPr>
          <w:ilvl w:val="0"/>
          <w:numId w:val="46"/>
        </w:numPr>
      </w:pPr>
      <w:r>
        <w:t>Retrieved content and tool calls appear as trust boundaries.</w:t>
      </w:r>
    </w:p>
    <w:p w14:paraId="63EA8C90" w14:textId="462090B2" w:rsidR="00CA36B8" w:rsidRDefault="00000000">
      <w:pPr>
        <w:pStyle w:val="Checklist"/>
        <w:numPr>
          <w:ilvl w:val="0"/>
          <w:numId w:val="46"/>
        </w:numPr>
      </w:pPr>
      <w:r>
        <w:t>Malicious and accidental failures are both modeled.</w:t>
      </w:r>
    </w:p>
    <w:p w14:paraId="381F4DC0" w14:textId="5A05628C" w:rsidR="00CA36B8" w:rsidRDefault="00000000">
      <w:pPr>
        <w:pStyle w:val="Checklist"/>
        <w:numPr>
          <w:ilvl w:val="0"/>
          <w:numId w:val="46"/>
        </w:numPr>
      </w:pPr>
      <w:r>
        <w:t>Residual risk has a named acceptance authority.</w:t>
      </w:r>
    </w:p>
    <w:tbl>
      <w:tblPr>
        <w:tblW w:w="9120" w:type="dxa"/>
        <w:tblInd w:w="120" w:type="dxa"/>
        <w:tblLayout w:type="fixed"/>
        <w:tblLook w:val="04A0" w:firstRow="1" w:lastRow="0" w:firstColumn="1" w:lastColumn="0" w:noHBand="0" w:noVBand="1"/>
      </w:tblPr>
      <w:tblGrid>
        <w:gridCol w:w="9120"/>
      </w:tblGrid>
      <w:tr w:rsidR="00CA36B8" w14:paraId="712C3018" w14:textId="77777777">
        <w:tc>
          <w:tcPr>
            <w:tcW w:w="9120" w:type="dxa"/>
            <w:shd w:val="clear" w:color="auto" w:fill="F3F6F8"/>
            <w:tcMar>
              <w:top w:w="80" w:type="dxa"/>
              <w:left w:w="120" w:type="dxa"/>
              <w:bottom w:w="80" w:type="dxa"/>
              <w:right w:w="120" w:type="dxa"/>
            </w:tcMar>
            <w:vAlign w:val="center"/>
          </w:tcPr>
          <w:p w14:paraId="23F685A2" w14:textId="77777777" w:rsidR="00CA36B8" w:rsidRDefault="00000000">
            <w:pPr>
              <w:spacing w:after="40"/>
            </w:pPr>
            <w:r>
              <w:rPr>
                <w:b/>
                <w:color w:val="176B87"/>
                <w:sz w:val="18"/>
              </w:rPr>
              <w:t>EVIDENCE TO KEEP</w:t>
            </w:r>
          </w:p>
          <w:p w14:paraId="43716B3F" w14:textId="77777777" w:rsidR="00CA36B8" w:rsidRDefault="00000000">
            <w:pPr>
              <w:spacing w:after="20" w:line="276" w:lineRule="auto"/>
            </w:pPr>
            <w:r>
              <w:t>Architecture or data-flow updates, configuration or policy evidence, test results, findings and remediation, approvals, exceptions, and the date and owner of the next review.</w:t>
            </w:r>
          </w:p>
        </w:tc>
      </w:tr>
    </w:tbl>
    <w:p w14:paraId="473DEB40" w14:textId="77777777" w:rsidR="00CA36B8" w:rsidRDefault="00CA36B8">
      <w:pPr>
        <w:spacing w:after="20"/>
      </w:pPr>
    </w:p>
    <w:p w14:paraId="2D76CAB2" w14:textId="77777777" w:rsidR="00CA36B8" w:rsidRDefault="00000000">
      <w:r>
        <w:br w:type="page"/>
      </w:r>
    </w:p>
    <w:p w14:paraId="414ADD57" w14:textId="77777777" w:rsidR="00CA36B8" w:rsidRDefault="00000000">
      <w:pPr>
        <w:spacing w:before="2800"/>
        <w:jc w:val="center"/>
      </w:pPr>
      <w:r>
        <w:rPr>
          <w:b/>
          <w:color w:val="12324A"/>
          <w:sz w:val="48"/>
        </w:rPr>
        <w:lastRenderedPageBreak/>
        <w:t>PART II — BUILDING AI ON AZURE</w:t>
      </w:r>
    </w:p>
    <w:p w14:paraId="701A21CD" w14:textId="77777777" w:rsidR="00CA36B8" w:rsidRDefault="00000000">
      <w:pPr>
        <w:spacing w:before="200" w:after="280"/>
        <w:jc w:val="center"/>
      </w:pPr>
      <w:r>
        <w:rPr>
          <w:color w:val="176B87"/>
          <w:sz w:val="26"/>
        </w:rPr>
        <w:t>Build useful AI services with secure boundaries from the start.</w:t>
      </w:r>
    </w:p>
    <w:p w14:paraId="358FB573" w14:textId="77777777" w:rsidR="00CA36B8" w:rsidRDefault="00000000">
      <w:pPr>
        <w:jc w:val="center"/>
      </w:pPr>
      <w:r>
        <w:rPr>
          <w:b/>
          <w:color w:val="2A9D8F"/>
          <w:sz w:val="20"/>
        </w:rPr>
        <w:t>UNDERSTAND  •  APPLY  •  TEST  •  PROVE</w:t>
      </w:r>
    </w:p>
    <w:p w14:paraId="6530DFE8" w14:textId="77777777" w:rsidR="00CA36B8" w:rsidRDefault="00000000">
      <w:pPr>
        <w:pStyle w:val="Heading1"/>
        <w:pageBreakBefore/>
      </w:pPr>
      <w:bookmarkStart w:id="66" w:name="chapter_9"/>
      <w:bookmarkStart w:id="67" w:name="_Toc235088759"/>
      <w:r>
        <w:lastRenderedPageBreak/>
        <w:t>Chapter 9 — Microsoft Foundry: Projects, Models, and Controls</w:t>
      </w:r>
      <w:bookmarkEnd w:id="66"/>
      <w:bookmarkEnd w:id="67"/>
    </w:p>
    <w:p w14:paraId="1F0AAD09" w14:textId="77777777" w:rsidR="00CA36B8" w:rsidRDefault="00000000">
      <w:pPr>
        <w:pStyle w:val="ChapterPurpose"/>
      </w:pPr>
      <w:r>
        <w:rPr>
          <w:i/>
        </w:rPr>
        <w:t>Use Microsoft Foundry as a governed engineering environment rather than an isolated model playground.</w:t>
      </w:r>
    </w:p>
    <w:p w14:paraId="779CFF5E" w14:textId="77777777" w:rsidR="00CA36B8" w:rsidRDefault="00000000">
      <w:pPr>
        <w:pStyle w:val="Heading2"/>
      </w:pPr>
      <w:bookmarkStart w:id="68" w:name="_Toc235088760"/>
      <w:r>
        <w:t>Understand the platform role</w:t>
      </w:r>
      <w:bookmarkEnd w:id="68"/>
    </w:p>
    <w:p w14:paraId="5CFDB5D4" w14:textId="77777777" w:rsidR="00CA36B8" w:rsidRDefault="00000000">
      <w:r>
        <w:t>Microsoft Foundry brings together model discovery, deployment, agents, evaluation, observability, and governance capabilities. A project should have a defined business purpose, data classification, owner, environment, budget, and release path. Playground success is the start of engineering—not production approval.</w:t>
      </w:r>
    </w:p>
    <w:p w14:paraId="0C356973" w14:textId="77777777" w:rsidR="00CA36B8" w:rsidRDefault="00000000">
      <w:pPr>
        <w:keepLines/>
        <w:numPr>
          <w:ilvl w:val="0"/>
          <w:numId w:val="47"/>
        </w:numPr>
      </w:pPr>
      <w:r>
        <w:t>Create separate projects and connections for each environment</w:t>
      </w:r>
    </w:p>
    <w:p w14:paraId="781B15AC" w14:textId="77777777" w:rsidR="00CA36B8" w:rsidRDefault="00000000">
      <w:pPr>
        <w:keepLines/>
        <w:numPr>
          <w:ilvl w:val="0"/>
          <w:numId w:val="47"/>
        </w:numPr>
      </w:pPr>
      <w:r>
        <w:t>Limit who can deploy models or change connections</w:t>
      </w:r>
    </w:p>
    <w:p w14:paraId="421B70D4" w14:textId="77777777" w:rsidR="00CA36B8" w:rsidRDefault="00000000">
      <w:pPr>
        <w:keepLines/>
        <w:numPr>
          <w:ilvl w:val="0"/>
          <w:numId w:val="47"/>
        </w:numPr>
      </w:pPr>
      <w:r>
        <w:t>Use managed identities and approved connections</w:t>
      </w:r>
    </w:p>
    <w:p w14:paraId="31C44CE8" w14:textId="77777777" w:rsidR="00CA36B8" w:rsidRDefault="00000000">
      <w:pPr>
        <w:keepLines/>
        <w:numPr>
          <w:ilvl w:val="0"/>
          <w:numId w:val="47"/>
        </w:numPr>
      </w:pPr>
      <w:r>
        <w:t>Record region, provider, deployment type, quota, and content-filter configuration</w:t>
      </w:r>
    </w:p>
    <w:p w14:paraId="52C73C98" w14:textId="77777777" w:rsidR="00CA36B8" w:rsidRDefault="00000000">
      <w:pPr>
        <w:keepLines/>
        <w:numPr>
          <w:ilvl w:val="0"/>
          <w:numId w:val="47"/>
        </w:numPr>
      </w:pPr>
      <w:r>
        <w:t>Export evidence of evaluations and approvals</w:t>
      </w:r>
    </w:p>
    <w:p w14:paraId="406C64AB" w14:textId="77777777" w:rsidR="00CA36B8" w:rsidRDefault="00000000">
      <w:pPr>
        <w:pStyle w:val="Heading2"/>
      </w:pPr>
      <w:bookmarkStart w:id="69" w:name="_Toc235088761"/>
      <w:r>
        <w:t>Select models deliberately</w:t>
      </w:r>
      <w:bookmarkEnd w:id="69"/>
    </w:p>
    <w:p w14:paraId="195EB89C" w14:textId="77777777" w:rsidR="00CA36B8" w:rsidRDefault="00000000">
      <w:r>
        <w:t>Choose a model based on the use case and evidence. Larger or newer is not automatically safer or more appropriate. Compare quality, latency, cost, context limits, tool support, data handling, region, contractual terms, safety behavior, and portability.</w:t>
      </w:r>
    </w:p>
    <w:p w14:paraId="61DCECE5" w14:textId="77777777" w:rsidR="00CA36B8" w:rsidRDefault="00000000">
      <w:pPr>
        <w:keepLines/>
        <w:numPr>
          <w:ilvl w:val="0"/>
          <w:numId w:val="48"/>
        </w:numPr>
      </w:pPr>
      <w:r>
        <w:t>Create a representative evaluation dataset before selection</w:t>
      </w:r>
    </w:p>
    <w:p w14:paraId="7378FE2E" w14:textId="77777777" w:rsidR="00CA36B8" w:rsidRDefault="00000000">
      <w:pPr>
        <w:keepLines/>
        <w:numPr>
          <w:ilvl w:val="0"/>
          <w:numId w:val="48"/>
        </w:numPr>
      </w:pPr>
      <w:r>
        <w:t>Test at least one reasonable alternative</w:t>
      </w:r>
    </w:p>
    <w:p w14:paraId="03BC279F" w14:textId="77777777" w:rsidR="00CA36B8" w:rsidRDefault="00000000">
      <w:pPr>
        <w:keepLines/>
        <w:numPr>
          <w:ilvl w:val="0"/>
          <w:numId w:val="48"/>
        </w:numPr>
      </w:pPr>
      <w:r>
        <w:t>Document model and provider limitations</w:t>
      </w:r>
    </w:p>
    <w:p w14:paraId="6448AA71" w14:textId="77777777" w:rsidR="00CA36B8" w:rsidRDefault="00000000">
      <w:pPr>
        <w:keepLines/>
        <w:numPr>
          <w:ilvl w:val="0"/>
          <w:numId w:val="48"/>
        </w:numPr>
      </w:pPr>
      <w:r>
        <w:t>Confirm data processing and retention terms</w:t>
      </w:r>
    </w:p>
    <w:p w14:paraId="52BFAD48" w14:textId="77777777" w:rsidR="00CA36B8" w:rsidRDefault="00000000">
      <w:pPr>
        <w:keepLines/>
        <w:numPr>
          <w:ilvl w:val="0"/>
          <w:numId w:val="48"/>
        </w:numPr>
      </w:pPr>
      <w:r>
        <w:t>Plan for version changes, retirement, and fallback</w:t>
      </w:r>
    </w:p>
    <w:p w14:paraId="1E678324" w14:textId="77777777" w:rsidR="00CA36B8" w:rsidRDefault="00000000">
      <w:pPr>
        <w:pStyle w:val="Heading2"/>
      </w:pPr>
      <w:bookmarkStart w:id="70" w:name="_Toc235088762"/>
      <w:r>
        <w:t>Separate experimentation from release</w:t>
      </w:r>
      <w:bookmarkEnd w:id="70"/>
    </w:p>
    <w:p w14:paraId="041EC9B5" w14:textId="77777777" w:rsidR="00CA36B8" w:rsidRDefault="00000000">
      <w:r>
        <w:t>Use a release gate that requires architecture review, threat model, data approval, identity review, evaluation results, red-team findings, monitoring, incident playbook, and business acceptance. Production changes should be traceable and reversible.</w:t>
      </w:r>
    </w:p>
    <w:p w14:paraId="2C2CDF20" w14:textId="77777777" w:rsidR="00CA36B8" w:rsidRDefault="00000000">
      <w:pPr>
        <w:keepLines/>
        <w:numPr>
          <w:ilvl w:val="0"/>
          <w:numId w:val="49"/>
        </w:numPr>
      </w:pPr>
      <w:r>
        <w:t>Version prompts, code, model deployments, datasets, and evaluation configurations</w:t>
      </w:r>
    </w:p>
    <w:p w14:paraId="50789535" w14:textId="77777777" w:rsidR="00CA36B8" w:rsidRDefault="00000000">
      <w:pPr>
        <w:keepLines/>
        <w:numPr>
          <w:ilvl w:val="0"/>
          <w:numId w:val="49"/>
        </w:numPr>
      </w:pPr>
      <w:r>
        <w:t>Require peer review for system instructions and tool definitions</w:t>
      </w:r>
    </w:p>
    <w:p w14:paraId="3D00F024" w14:textId="77777777" w:rsidR="00CA36B8" w:rsidRDefault="00000000">
      <w:pPr>
        <w:keepLines/>
        <w:numPr>
          <w:ilvl w:val="0"/>
          <w:numId w:val="49"/>
        </w:numPr>
      </w:pPr>
      <w:r>
        <w:t>Protect production connections and secrets</w:t>
      </w:r>
    </w:p>
    <w:p w14:paraId="68095F68" w14:textId="77777777" w:rsidR="00CA36B8" w:rsidRDefault="00000000">
      <w:pPr>
        <w:keepLines/>
        <w:numPr>
          <w:ilvl w:val="0"/>
          <w:numId w:val="49"/>
        </w:numPr>
      </w:pPr>
      <w:r>
        <w:t>Retest after model, prompt, retrieval, tool, or policy changes</w:t>
      </w:r>
    </w:p>
    <w:tbl>
      <w:tblPr>
        <w:tblW w:w="9120" w:type="dxa"/>
        <w:tblInd w:w="120" w:type="dxa"/>
        <w:tblLayout w:type="fixed"/>
        <w:tblLook w:val="04A0" w:firstRow="1" w:lastRow="0" w:firstColumn="1" w:lastColumn="0" w:noHBand="0" w:noVBand="1"/>
      </w:tblPr>
      <w:tblGrid>
        <w:gridCol w:w="9120"/>
      </w:tblGrid>
      <w:tr w:rsidR="00CA36B8" w14:paraId="02002439" w14:textId="77777777">
        <w:tc>
          <w:tcPr>
            <w:tcW w:w="9120" w:type="dxa"/>
            <w:shd w:val="clear" w:color="auto" w:fill="FFF4DA"/>
            <w:tcMar>
              <w:top w:w="80" w:type="dxa"/>
              <w:left w:w="120" w:type="dxa"/>
              <w:bottom w:w="80" w:type="dxa"/>
              <w:right w:w="120" w:type="dxa"/>
            </w:tcMar>
            <w:vAlign w:val="center"/>
          </w:tcPr>
          <w:p w14:paraId="4A9DF9D0" w14:textId="77777777" w:rsidR="00CA36B8" w:rsidRDefault="00000000">
            <w:pPr>
              <w:spacing w:after="40"/>
            </w:pPr>
            <w:r>
              <w:rPr>
                <w:b/>
                <w:color w:val="8A6500"/>
                <w:sz w:val="18"/>
              </w:rPr>
              <w:lastRenderedPageBreak/>
              <w:t>THE MODEL CHANGES BUT THE APPROVAL DOES NOT</w:t>
            </w:r>
          </w:p>
          <w:p w14:paraId="29858305" w14:textId="77777777" w:rsidR="00CA36B8" w:rsidRDefault="00000000">
            <w:pPr>
              <w:spacing w:after="20" w:line="276" w:lineRule="auto"/>
            </w:pPr>
            <w:r>
              <w:t>A team replaces a model deployment to improve quality. The new version behaves differently with refusals and tool calls, but no regression tests run because the application code did not change.</w:t>
            </w:r>
          </w:p>
        </w:tc>
      </w:tr>
    </w:tbl>
    <w:p w14:paraId="5A7A442B" w14:textId="77777777" w:rsidR="00CA36B8" w:rsidRDefault="00CA36B8">
      <w:pPr>
        <w:spacing w:after="20"/>
      </w:pPr>
    </w:p>
    <w:p w14:paraId="1F961EEF" w14:textId="77777777" w:rsidR="00CA36B8" w:rsidRDefault="00000000">
      <w:pPr>
        <w:pStyle w:val="Heading2"/>
      </w:pPr>
      <w:bookmarkStart w:id="71" w:name="_Toc235088763"/>
      <w:r>
        <w:t>Practice: Create a Foundry release record</w:t>
      </w:r>
      <w:bookmarkEnd w:id="71"/>
    </w:p>
    <w:p w14:paraId="5D2D8439" w14:textId="77777777" w:rsidR="00CA36B8" w:rsidRDefault="00000000">
      <w:pPr>
        <w:keepLines/>
        <w:numPr>
          <w:ilvl w:val="0"/>
          <w:numId w:val="50"/>
        </w:numPr>
      </w:pPr>
      <w:r>
        <w:t>Define a sample project and its owner, purpose, data classification, and environment.</w:t>
      </w:r>
    </w:p>
    <w:p w14:paraId="363670E6" w14:textId="77777777" w:rsidR="00CA36B8" w:rsidRDefault="00000000">
      <w:pPr>
        <w:keepLines/>
        <w:numPr>
          <w:ilvl w:val="0"/>
          <w:numId w:val="50"/>
        </w:numPr>
      </w:pPr>
      <w:r>
        <w:t>Compare two candidate models using five quality and five risk criteria.</w:t>
      </w:r>
    </w:p>
    <w:p w14:paraId="6195FA80" w14:textId="77777777" w:rsidR="00CA36B8" w:rsidRDefault="00000000">
      <w:pPr>
        <w:keepLines/>
        <w:numPr>
          <w:ilvl w:val="0"/>
          <w:numId w:val="50"/>
        </w:numPr>
      </w:pPr>
      <w:r>
        <w:t>Create a release checklist and required evidence list.</w:t>
      </w:r>
    </w:p>
    <w:p w14:paraId="51B7DD43" w14:textId="77777777" w:rsidR="00CA36B8" w:rsidRDefault="00000000">
      <w:pPr>
        <w:keepLines/>
        <w:numPr>
          <w:ilvl w:val="0"/>
          <w:numId w:val="50"/>
        </w:numPr>
      </w:pPr>
      <w:r>
        <w:t>Define rollback triggers and the approved fallback model.</w:t>
      </w:r>
    </w:p>
    <w:p w14:paraId="15B0283D" w14:textId="77777777" w:rsidR="00CA36B8" w:rsidRDefault="00000000">
      <w:pPr>
        <w:keepLines/>
        <w:numPr>
          <w:ilvl w:val="0"/>
          <w:numId w:val="50"/>
        </w:numPr>
      </w:pPr>
      <w:r>
        <w:t>Record the exact components that require retesting after change.</w:t>
      </w:r>
    </w:p>
    <w:p w14:paraId="220457EC" w14:textId="77777777" w:rsidR="00CA36B8" w:rsidRDefault="00000000">
      <w:pPr>
        <w:pStyle w:val="Heading2"/>
      </w:pPr>
      <w:bookmarkStart w:id="72" w:name="_Toc235088764"/>
      <w:r>
        <w:t>Chapter Control Check</w:t>
      </w:r>
      <w:bookmarkEnd w:id="72"/>
    </w:p>
    <w:p w14:paraId="1BADAF36" w14:textId="25C04112" w:rsidR="00CA36B8" w:rsidRDefault="00000000">
      <w:pPr>
        <w:pStyle w:val="Checklist"/>
        <w:numPr>
          <w:ilvl w:val="0"/>
          <w:numId w:val="51"/>
        </w:numPr>
      </w:pPr>
      <w:r>
        <w:t>Every project has ownership, purpose, classification, and budget.</w:t>
      </w:r>
    </w:p>
    <w:p w14:paraId="7127601D" w14:textId="55EC2C58" w:rsidR="00CA36B8" w:rsidRDefault="00000000">
      <w:pPr>
        <w:pStyle w:val="Checklist"/>
        <w:numPr>
          <w:ilvl w:val="0"/>
          <w:numId w:val="51"/>
        </w:numPr>
      </w:pPr>
      <w:r>
        <w:t>Model selection is supported by evaluation evidence.</w:t>
      </w:r>
    </w:p>
    <w:p w14:paraId="0E9F2CE7" w14:textId="0CC2FD4B" w:rsidR="00CA36B8" w:rsidRDefault="00000000">
      <w:pPr>
        <w:pStyle w:val="Checklist"/>
        <w:numPr>
          <w:ilvl w:val="0"/>
          <w:numId w:val="51"/>
        </w:numPr>
      </w:pPr>
      <w:r>
        <w:t>Experiment and production duties are separated.</w:t>
      </w:r>
    </w:p>
    <w:p w14:paraId="0B8A50D8" w14:textId="1C154E58" w:rsidR="00CA36B8" w:rsidRDefault="00000000">
      <w:pPr>
        <w:pStyle w:val="Checklist"/>
        <w:numPr>
          <w:ilvl w:val="0"/>
          <w:numId w:val="51"/>
        </w:numPr>
      </w:pPr>
      <w:r>
        <w:t>Changes are versioned, retested, approved, and reversible.</w:t>
      </w:r>
    </w:p>
    <w:tbl>
      <w:tblPr>
        <w:tblW w:w="9120" w:type="dxa"/>
        <w:tblInd w:w="120" w:type="dxa"/>
        <w:tblLayout w:type="fixed"/>
        <w:tblLook w:val="04A0" w:firstRow="1" w:lastRow="0" w:firstColumn="1" w:lastColumn="0" w:noHBand="0" w:noVBand="1"/>
      </w:tblPr>
      <w:tblGrid>
        <w:gridCol w:w="9120"/>
      </w:tblGrid>
      <w:tr w:rsidR="00CA36B8" w14:paraId="3A4D0FE7" w14:textId="77777777">
        <w:tc>
          <w:tcPr>
            <w:tcW w:w="9120" w:type="dxa"/>
            <w:shd w:val="clear" w:color="auto" w:fill="F3F6F8"/>
            <w:tcMar>
              <w:top w:w="80" w:type="dxa"/>
              <w:left w:w="120" w:type="dxa"/>
              <w:bottom w:w="80" w:type="dxa"/>
              <w:right w:w="120" w:type="dxa"/>
            </w:tcMar>
            <w:vAlign w:val="center"/>
          </w:tcPr>
          <w:p w14:paraId="544C276A" w14:textId="77777777" w:rsidR="00CA36B8" w:rsidRDefault="00000000">
            <w:pPr>
              <w:spacing w:after="40"/>
            </w:pPr>
            <w:r>
              <w:rPr>
                <w:b/>
                <w:color w:val="176B87"/>
                <w:sz w:val="18"/>
              </w:rPr>
              <w:t>EVIDENCE TO KEEP</w:t>
            </w:r>
          </w:p>
          <w:p w14:paraId="0890E926" w14:textId="77777777" w:rsidR="00CA36B8" w:rsidRDefault="00000000">
            <w:pPr>
              <w:spacing w:after="20" w:line="276" w:lineRule="auto"/>
            </w:pPr>
            <w:r>
              <w:t>Architecture or data-flow updates, configuration or policy evidence, test results, findings and remediation, approvals, exceptions, and the date and owner of the next review.</w:t>
            </w:r>
          </w:p>
        </w:tc>
      </w:tr>
    </w:tbl>
    <w:p w14:paraId="3967D421" w14:textId="77777777" w:rsidR="00CA36B8" w:rsidRDefault="00CA36B8">
      <w:pPr>
        <w:spacing w:after="20"/>
      </w:pPr>
    </w:p>
    <w:p w14:paraId="5F41CD34" w14:textId="77777777" w:rsidR="00CA36B8" w:rsidRDefault="00000000">
      <w:pPr>
        <w:pStyle w:val="Heading1"/>
        <w:pageBreakBefore/>
      </w:pPr>
      <w:bookmarkStart w:id="73" w:name="chapter_10"/>
      <w:bookmarkStart w:id="74" w:name="_Toc235088765"/>
      <w:r>
        <w:lastRenderedPageBreak/>
        <w:t>Chapter 10 — OpenAI, Claude, and Model Provider Choices</w:t>
      </w:r>
      <w:bookmarkEnd w:id="73"/>
      <w:bookmarkEnd w:id="74"/>
    </w:p>
    <w:p w14:paraId="7A6A2E36" w14:textId="77777777" w:rsidR="00CA36B8" w:rsidRDefault="00000000">
      <w:pPr>
        <w:pStyle w:val="ChapterPurpose"/>
      </w:pPr>
      <w:r>
        <w:rPr>
          <w:i/>
        </w:rPr>
        <w:t>Understand deployment choices and avoid confusing a consumer application with an enterprise API service.</w:t>
      </w:r>
    </w:p>
    <w:p w14:paraId="567BC427" w14:textId="77777777" w:rsidR="00CA36B8" w:rsidRDefault="00000000">
      <w:pPr>
        <w:pStyle w:val="Heading2"/>
      </w:pPr>
      <w:bookmarkStart w:id="75" w:name="_Toc235088766"/>
      <w:r>
        <w:t>Distinguish the services</w:t>
      </w:r>
      <w:bookmarkEnd w:id="75"/>
    </w:p>
    <w:p w14:paraId="6520F3CB" w14:textId="77777777" w:rsidR="00CA36B8" w:rsidRDefault="00000000">
      <w:r>
        <w:t>ChatGPT is an OpenAI application and workspace experience. The OpenAI API is a developer platform. Azure-hosted OpenAI models are consumed through Microsoft services and Azure controls. Claude may be obtained directly from Anthropic or through supported cloud platforms, including Microsoft Foundry where available. The security, billing, identity, retention, region, and feature model can differ by route.</w:t>
      </w:r>
    </w:p>
    <w:p w14:paraId="3C35949A" w14:textId="77777777" w:rsidR="00CA36B8" w:rsidRDefault="00000000">
      <w:pPr>
        <w:keepLines/>
        <w:numPr>
          <w:ilvl w:val="0"/>
          <w:numId w:val="52"/>
        </w:numPr>
      </w:pPr>
      <w:r>
        <w:t>Document the contracting party and data processor</w:t>
      </w:r>
    </w:p>
    <w:p w14:paraId="6E92BA53" w14:textId="77777777" w:rsidR="00CA36B8" w:rsidRDefault="00000000">
      <w:pPr>
        <w:keepLines/>
        <w:numPr>
          <w:ilvl w:val="0"/>
          <w:numId w:val="52"/>
        </w:numPr>
      </w:pPr>
      <w:r>
        <w:t>Confirm whether customer data is retained or used for service improvement</w:t>
      </w:r>
    </w:p>
    <w:p w14:paraId="0E02EEF4" w14:textId="77777777" w:rsidR="00CA36B8" w:rsidRDefault="00000000">
      <w:pPr>
        <w:keepLines/>
        <w:numPr>
          <w:ilvl w:val="0"/>
          <w:numId w:val="52"/>
        </w:numPr>
      </w:pPr>
      <w:r>
        <w:t>Verify region and feature availability</w:t>
      </w:r>
    </w:p>
    <w:p w14:paraId="2195B03A" w14:textId="77777777" w:rsidR="00CA36B8" w:rsidRDefault="00000000">
      <w:pPr>
        <w:keepLines/>
        <w:numPr>
          <w:ilvl w:val="0"/>
          <w:numId w:val="52"/>
        </w:numPr>
      </w:pPr>
      <w:r>
        <w:t>Use enterprise workspaces and APIs for business data</w:t>
      </w:r>
    </w:p>
    <w:p w14:paraId="069673A5" w14:textId="77777777" w:rsidR="00CA36B8" w:rsidRDefault="00000000">
      <w:pPr>
        <w:keepLines/>
        <w:numPr>
          <w:ilvl w:val="0"/>
          <w:numId w:val="52"/>
        </w:numPr>
      </w:pPr>
      <w:r>
        <w:t>Do not assume a personal subscription has enterprise controls</w:t>
      </w:r>
    </w:p>
    <w:p w14:paraId="54DF3ADC" w14:textId="77777777" w:rsidR="00CA36B8" w:rsidRDefault="00000000">
      <w:pPr>
        <w:pStyle w:val="Heading2"/>
      </w:pPr>
      <w:bookmarkStart w:id="76" w:name="_Toc235088767"/>
      <w:r>
        <w:t>Create a provider assessment</w:t>
      </w:r>
      <w:bookmarkEnd w:id="76"/>
    </w:p>
    <w:p w14:paraId="12E1F36D" w14:textId="77777777" w:rsidR="00CA36B8" w:rsidRDefault="00000000">
      <w:r>
        <w:t>Assess providers and deployment routes using the same control questions. Review security attestations, data flow, subprocessors, incident notification, model lifecycle, abuse monitoring, administrative controls, logging, availability, portability, and exit support.</w:t>
      </w:r>
    </w:p>
    <w:p w14:paraId="0144467D" w14:textId="77777777" w:rsidR="00CA36B8" w:rsidRDefault="00000000">
      <w:pPr>
        <w:keepLines/>
        <w:numPr>
          <w:ilvl w:val="0"/>
          <w:numId w:val="53"/>
        </w:numPr>
      </w:pPr>
      <w:r>
        <w:t>Record allowed data classifications for each route</w:t>
      </w:r>
    </w:p>
    <w:p w14:paraId="3350CB21" w14:textId="77777777" w:rsidR="00CA36B8" w:rsidRDefault="00000000">
      <w:pPr>
        <w:keepLines/>
        <w:numPr>
          <w:ilvl w:val="0"/>
          <w:numId w:val="53"/>
        </w:numPr>
      </w:pPr>
      <w:r>
        <w:t>Review authentication and key management options</w:t>
      </w:r>
    </w:p>
    <w:p w14:paraId="3D8D80CA" w14:textId="77777777" w:rsidR="00CA36B8" w:rsidRDefault="00000000">
      <w:pPr>
        <w:keepLines/>
        <w:numPr>
          <w:ilvl w:val="0"/>
          <w:numId w:val="53"/>
        </w:numPr>
      </w:pPr>
      <w:r>
        <w:t>Confirm logs available to the customer</w:t>
      </w:r>
    </w:p>
    <w:p w14:paraId="78929584" w14:textId="77777777" w:rsidR="00CA36B8" w:rsidRDefault="00000000">
      <w:pPr>
        <w:keepLines/>
        <w:numPr>
          <w:ilvl w:val="0"/>
          <w:numId w:val="53"/>
        </w:numPr>
      </w:pPr>
      <w:r>
        <w:t>Understand content filtering and appeal processes</w:t>
      </w:r>
    </w:p>
    <w:p w14:paraId="2A7EE017" w14:textId="77777777" w:rsidR="00CA36B8" w:rsidRDefault="00000000">
      <w:pPr>
        <w:keepLines/>
        <w:numPr>
          <w:ilvl w:val="0"/>
          <w:numId w:val="53"/>
        </w:numPr>
      </w:pPr>
      <w:r>
        <w:t>Test the effect of provider changes on application behavior</w:t>
      </w:r>
    </w:p>
    <w:p w14:paraId="6067A500" w14:textId="77777777" w:rsidR="00CA36B8" w:rsidRDefault="00000000">
      <w:pPr>
        <w:pStyle w:val="Heading2"/>
      </w:pPr>
      <w:bookmarkStart w:id="77" w:name="_Toc235088768"/>
      <w:r>
        <w:t>Design for controlled portability</w:t>
      </w:r>
      <w:bookmarkEnd w:id="77"/>
    </w:p>
    <w:p w14:paraId="0331D841" w14:textId="77777777" w:rsidR="00CA36B8" w:rsidRDefault="00000000">
      <w:r>
        <w:t>Avoid tying critical authorization or business rules to one model's behavior. Use an application control layer, normalized evaluation datasets, provider-specific adapters, and documented fallback. Portability is not free, but controlled boundaries reduce emergency migration risk.</w:t>
      </w:r>
    </w:p>
    <w:p w14:paraId="2A41F4A1" w14:textId="77777777" w:rsidR="00CA36B8" w:rsidRDefault="00000000">
      <w:pPr>
        <w:keepLines/>
        <w:numPr>
          <w:ilvl w:val="0"/>
          <w:numId w:val="54"/>
        </w:numPr>
      </w:pPr>
      <w:r>
        <w:t>Keep policy enforcement outside the model</w:t>
      </w:r>
    </w:p>
    <w:p w14:paraId="3F52951D" w14:textId="77777777" w:rsidR="00CA36B8" w:rsidRDefault="00000000">
      <w:pPr>
        <w:keepLines/>
        <w:numPr>
          <w:ilvl w:val="0"/>
          <w:numId w:val="54"/>
        </w:numPr>
      </w:pPr>
      <w:r>
        <w:t>Maintain provider-independent test cases</w:t>
      </w:r>
    </w:p>
    <w:p w14:paraId="5E2F5519" w14:textId="77777777" w:rsidR="00CA36B8" w:rsidRDefault="00000000">
      <w:pPr>
        <w:keepLines/>
        <w:numPr>
          <w:ilvl w:val="0"/>
          <w:numId w:val="54"/>
        </w:numPr>
      </w:pPr>
      <w:r>
        <w:t>Separate prompts from source code where practical</w:t>
      </w:r>
    </w:p>
    <w:p w14:paraId="58E07892" w14:textId="77777777" w:rsidR="00CA36B8" w:rsidRDefault="00000000">
      <w:pPr>
        <w:keepLines/>
        <w:numPr>
          <w:ilvl w:val="0"/>
          <w:numId w:val="54"/>
        </w:numPr>
      </w:pPr>
      <w:r>
        <w:lastRenderedPageBreak/>
        <w:t>Track provider-specific features and limitations</w:t>
      </w:r>
    </w:p>
    <w:p w14:paraId="367E66BC" w14:textId="77777777" w:rsidR="00CA36B8" w:rsidRDefault="00000000">
      <w:pPr>
        <w:keepLines/>
        <w:numPr>
          <w:ilvl w:val="0"/>
          <w:numId w:val="54"/>
        </w:numPr>
      </w:pPr>
      <w:r>
        <w:t>Test fallback for quality, safety, latency, and cost</w:t>
      </w:r>
    </w:p>
    <w:tbl>
      <w:tblPr>
        <w:tblW w:w="9120" w:type="dxa"/>
        <w:tblInd w:w="120" w:type="dxa"/>
        <w:tblLayout w:type="fixed"/>
        <w:tblLook w:val="04A0" w:firstRow="1" w:lastRow="0" w:firstColumn="1" w:lastColumn="0" w:noHBand="0" w:noVBand="1"/>
      </w:tblPr>
      <w:tblGrid>
        <w:gridCol w:w="9120"/>
      </w:tblGrid>
      <w:tr w:rsidR="00CA36B8" w14:paraId="5CD6A7BA" w14:textId="77777777">
        <w:tc>
          <w:tcPr>
            <w:tcW w:w="9120" w:type="dxa"/>
            <w:shd w:val="clear" w:color="auto" w:fill="FFF4DA"/>
            <w:tcMar>
              <w:top w:w="80" w:type="dxa"/>
              <w:left w:w="120" w:type="dxa"/>
              <w:bottom w:w="80" w:type="dxa"/>
              <w:right w:w="120" w:type="dxa"/>
            </w:tcMar>
            <w:vAlign w:val="center"/>
          </w:tcPr>
          <w:p w14:paraId="2A381124" w14:textId="77777777" w:rsidR="00CA36B8" w:rsidRDefault="00000000">
            <w:pPr>
              <w:spacing w:after="40"/>
            </w:pPr>
            <w:r>
              <w:rPr>
                <w:b/>
                <w:color w:val="8A6500"/>
                <w:sz w:val="18"/>
              </w:rPr>
              <w:t>BUSINESS DATA ENTERS A PERSONAL ACCOUNT</w:t>
            </w:r>
          </w:p>
          <w:p w14:paraId="43F6598F" w14:textId="77777777" w:rsidR="00CA36B8" w:rsidRDefault="00000000">
            <w:pPr>
              <w:spacing w:after="20" w:line="276" w:lineRule="auto"/>
            </w:pPr>
            <w:r>
              <w:t>An employee uses a personal AI subscription to summarize a customer contract because the interface looks identical to the approved enterprise workspace. The missing control is not user intelligence; it is clear policy, technical discovery, training, and an easy approved alternative.</w:t>
            </w:r>
          </w:p>
        </w:tc>
      </w:tr>
    </w:tbl>
    <w:p w14:paraId="31ED702D" w14:textId="77777777" w:rsidR="00CA36B8" w:rsidRDefault="00CA36B8">
      <w:pPr>
        <w:spacing w:after="20"/>
      </w:pPr>
    </w:p>
    <w:p w14:paraId="7CF52D82" w14:textId="77777777" w:rsidR="00CA36B8" w:rsidRDefault="00000000">
      <w:pPr>
        <w:pStyle w:val="Heading2"/>
      </w:pPr>
      <w:bookmarkStart w:id="78" w:name="_Toc235088769"/>
      <w:r>
        <w:t>Practice: Compare deployment routes</w:t>
      </w:r>
      <w:bookmarkEnd w:id="78"/>
    </w:p>
    <w:p w14:paraId="64DFD926" w14:textId="77777777" w:rsidR="00CA36B8" w:rsidRDefault="00000000">
      <w:pPr>
        <w:keepLines/>
        <w:numPr>
          <w:ilvl w:val="0"/>
          <w:numId w:val="55"/>
        </w:numPr>
      </w:pPr>
      <w:r>
        <w:t>Compare direct OpenAI API, an Azure-hosted OpenAI route, direct Claude API, and Claude through Microsoft Foundry.</w:t>
      </w:r>
    </w:p>
    <w:p w14:paraId="7A9A69A2" w14:textId="77777777" w:rsidR="00CA36B8" w:rsidRDefault="00000000">
      <w:pPr>
        <w:keepLines/>
        <w:numPr>
          <w:ilvl w:val="0"/>
          <w:numId w:val="55"/>
        </w:numPr>
      </w:pPr>
      <w:r>
        <w:t>Record identity, network, logging, retention, region, billing, and contract differences.</w:t>
      </w:r>
    </w:p>
    <w:p w14:paraId="10D35C19" w14:textId="77777777" w:rsidR="00CA36B8" w:rsidRDefault="00000000">
      <w:pPr>
        <w:keepLines/>
        <w:numPr>
          <w:ilvl w:val="0"/>
          <w:numId w:val="55"/>
        </w:numPr>
      </w:pPr>
      <w:r>
        <w:t>Define allowed data classifications for each.</w:t>
      </w:r>
    </w:p>
    <w:p w14:paraId="1780E275" w14:textId="77777777" w:rsidR="00CA36B8" w:rsidRDefault="00000000">
      <w:pPr>
        <w:keepLines/>
        <w:numPr>
          <w:ilvl w:val="0"/>
          <w:numId w:val="55"/>
        </w:numPr>
      </w:pPr>
      <w:r>
        <w:t>Choose one route for a regulated internal assistant and explain the decision.</w:t>
      </w:r>
    </w:p>
    <w:p w14:paraId="467C5EE5" w14:textId="77777777" w:rsidR="00CA36B8" w:rsidRDefault="00000000">
      <w:pPr>
        <w:pStyle w:val="Heading2"/>
      </w:pPr>
      <w:bookmarkStart w:id="79" w:name="_Toc235088770"/>
      <w:r>
        <w:t>Chapter Control Check</w:t>
      </w:r>
      <w:bookmarkEnd w:id="79"/>
    </w:p>
    <w:p w14:paraId="2C516078" w14:textId="4361C547" w:rsidR="00CA36B8" w:rsidRDefault="00000000">
      <w:pPr>
        <w:pStyle w:val="Checklist"/>
        <w:numPr>
          <w:ilvl w:val="0"/>
          <w:numId w:val="56"/>
        </w:numPr>
      </w:pPr>
      <w:r>
        <w:t>Chat applications and developer APIs are clearly distinguished.</w:t>
      </w:r>
    </w:p>
    <w:p w14:paraId="48EE96F0" w14:textId="75B82B7D" w:rsidR="00CA36B8" w:rsidRDefault="00000000">
      <w:pPr>
        <w:pStyle w:val="Checklist"/>
        <w:numPr>
          <w:ilvl w:val="0"/>
          <w:numId w:val="56"/>
        </w:numPr>
      </w:pPr>
      <w:r>
        <w:t>Provider and deployment-route risk is documented.</w:t>
      </w:r>
    </w:p>
    <w:p w14:paraId="042149A3" w14:textId="51099D2F" w:rsidR="00CA36B8" w:rsidRDefault="00000000">
      <w:pPr>
        <w:pStyle w:val="Checklist"/>
        <w:numPr>
          <w:ilvl w:val="0"/>
          <w:numId w:val="56"/>
        </w:numPr>
      </w:pPr>
      <w:r>
        <w:t>Allowed data classifications are explicit.</w:t>
      </w:r>
    </w:p>
    <w:p w14:paraId="0C129A88" w14:textId="7225CA14" w:rsidR="00CA36B8" w:rsidRDefault="00000000">
      <w:pPr>
        <w:pStyle w:val="Checklist"/>
        <w:numPr>
          <w:ilvl w:val="0"/>
          <w:numId w:val="56"/>
        </w:numPr>
      </w:pPr>
      <w:r>
        <w:t>Fallback does not bypass security or governance controls.</w:t>
      </w:r>
    </w:p>
    <w:tbl>
      <w:tblPr>
        <w:tblW w:w="9120" w:type="dxa"/>
        <w:tblInd w:w="120" w:type="dxa"/>
        <w:tblLayout w:type="fixed"/>
        <w:tblLook w:val="04A0" w:firstRow="1" w:lastRow="0" w:firstColumn="1" w:lastColumn="0" w:noHBand="0" w:noVBand="1"/>
      </w:tblPr>
      <w:tblGrid>
        <w:gridCol w:w="9120"/>
      </w:tblGrid>
      <w:tr w:rsidR="00CA36B8" w14:paraId="157511D9" w14:textId="77777777">
        <w:tc>
          <w:tcPr>
            <w:tcW w:w="9120" w:type="dxa"/>
            <w:shd w:val="clear" w:color="auto" w:fill="F3F6F8"/>
            <w:tcMar>
              <w:top w:w="80" w:type="dxa"/>
              <w:left w:w="120" w:type="dxa"/>
              <w:bottom w:w="80" w:type="dxa"/>
              <w:right w:w="120" w:type="dxa"/>
            </w:tcMar>
            <w:vAlign w:val="center"/>
          </w:tcPr>
          <w:p w14:paraId="40BEFC3E" w14:textId="77777777" w:rsidR="00CA36B8" w:rsidRDefault="00000000">
            <w:pPr>
              <w:spacing w:after="40"/>
            </w:pPr>
            <w:r>
              <w:rPr>
                <w:b/>
                <w:color w:val="176B87"/>
                <w:sz w:val="18"/>
              </w:rPr>
              <w:t>EVIDENCE TO KEEP</w:t>
            </w:r>
          </w:p>
          <w:p w14:paraId="79DFB022" w14:textId="77777777" w:rsidR="00CA36B8" w:rsidRDefault="00000000">
            <w:pPr>
              <w:spacing w:after="20" w:line="276" w:lineRule="auto"/>
            </w:pPr>
            <w:r>
              <w:t>Architecture or data-flow updates, configuration or policy evidence, test results, findings and remediation, approvals, exceptions, and the date and owner of the next review.</w:t>
            </w:r>
          </w:p>
        </w:tc>
      </w:tr>
    </w:tbl>
    <w:p w14:paraId="473A714C" w14:textId="77777777" w:rsidR="00CA36B8" w:rsidRDefault="00CA36B8">
      <w:pPr>
        <w:spacing w:after="20"/>
      </w:pPr>
    </w:p>
    <w:p w14:paraId="281944AE" w14:textId="77777777" w:rsidR="00CA36B8" w:rsidRDefault="00000000">
      <w:pPr>
        <w:pStyle w:val="Heading1"/>
        <w:pageBreakBefore/>
      </w:pPr>
      <w:bookmarkStart w:id="80" w:name="chapter_11"/>
      <w:bookmarkStart w:id="81" w:name="_Toc235088771"/>
      <w:r>
        <w:lastRenderedPageBreak/>
        <w:t>Chapter 11 — Prompt, Context, Memory, and Content Safety</w:t>
      </w:r>
      <w:bookmarkEnd w:id="80"/>
      <w:bookmarkEnd w:id="81"/>
    </w:p>
    <w:p w14:paraId="6C6C9968" w14:textId="77777777" w:rsidR="00CA36B8" w:rsidRDefault="00000000">
      <w:pPr>
        <w:pStyle w:val="ChapterPurpose"/>
      </w:pPr>
      <w:r>
        <w:rPr>
          <w:i/>
        </w:rPr>
        <w:t>Treat prompts and context as controlled application components while recognizing that they are not security boundaries.</w:t>
      </w:r>
    </w:p>
    <w:p w14:paraId="1D460E97" w14:textId="77777777" w:rsidR="00CA36B8" w:rsidRDefault="00000000">
      <w:pPr>
        <w:pStyle w:val="Heading2"/>
      </w:pPr>
      <w:bookmarkStart w:id="82" w:name="_Toc235088772"/>
      <w:r>
        <w:t>Engineer system instructions</w:t>
      </w:r>
      <w:bookmarkEnd w:id="82"/>
    </w:p>
    <w:p w14:paraId="23AA683C" w14:textId="77777777" w:rsidR="00CA36B8" w:rsidRDefault="00000000">
      <w:r>
        <w:t>Write clear instructions that define role, allowed tasks, prohibited actions, escalation, source use, uncertainty, citations, and tool behavior. Store and version prompts like code. A system prompt can guide behavior, but users or retrieved content may still manipulate the model.</w:t>
      </w:r>
    </w:p>
    <w:p w14:paraId="5B6D942C" w14:textId="77777777" w:rsidR="00CA36B8" w:rsidRDefault="00000000">
      <w:pPr>
        <w:keepLines/>
        <w:numPr>
          <w:ilvl w:val="0"/>
          <w:numId w:val="57"/>
        </w:numPr>
      </w:pPr>
      <w:r>
        <w:t>Keep instructions concise and testable</w:t>
      </w:r>
    </w:p>
    <w:p w14:paraId="15DA35AD" w14:textId="77777777" w:rsidR="00CA36B8" w:rsidRDefault="00000000">
      <w:pPr>
        <w:keepLines/>
        <w:numPr>
          <w:ilvl w:val="0"/>
          <w:numId w:val="57"/>
        </w:numPr>
      </w:pPr>
      <w:r>
        <w:t>Separate untrusted content from instructions</w:t>
      </w:r>
    </w:p>
    <w:p w14:paraId="6F49F195" w14:textId="77777777" w:rsidR="00CA36B8" w:rsidRDefault="00000000">
      <w:pPr>
        <w:keepLines/>
        <w:numPr>
          <w:ilvl w:val="0"/>
          <w:numId w:val="57"/>
        </w:numPr>
      </w:pPr>
      <w:r>
        <w:t>State when to refuse or ask for approval</w:t>
      </w:r>
    </w:p>
    <w:p w14:paraId="02C5C2C4" w14:textId="77777777" w:rsidR="00CA36B8" w:rsidRDefault="00000000">
      <w:pPr>
        <w:keepLines/>
        <w:numPr>
          <w:ilvl w:val="0"/>
          <w:numId w:val="57"/>
        </w:numPr>
      </w:pPr>
      <w:r>
        <w:t>Require uncertainty and source disclosure where appropriate</w:t>
      </w:r>
    </w:p>
    <w:p w14:paraId="77CD8063" w14:textId="77777777" w:rsidR="00CA36B8" w:rsidRDefault="00000000">
      <w:pPr>
        <w:keepLines/>
        <w:numPr>
          <w:ilvl w:val="0"/>
          <w:numId w:val="57"/>
        </w:numPr>
      </w:pPr>
      <w:r>
        <w:t>Never place secrets in system prompts</w:t>
      </w:r>
    </w:p>
    <w:p w14:paraId="21C35619" w14:textId="77777777" w:rsidR="00CA36B8" w:rsidRDefault="00000000">
      <w:pPr>
        <w:pStyle w:val="Heading2"/>
      </w:pPr>
      <w:bookmarkStart w:id="83" w:name="_Toc235088773"/>
      <w:r>
        <w:t>Control memory and context</w:t>
      </w:r>
      <w:bookmarkEnd w:id="83"/>
    </w:p>
    <w:p w14:paraId="5DCAB880" w14:textId="77777777" w:rsidR="00CA36B8" w:rsidRDefault="00000000">
      <w:r>
        <w:t>Conversation history, long-term memory, retrieved passages, uploaded files, and tool results all become context. Define what may be stored, for how long, who may retrieve it, and how it is deleted. Do not let one user's memory influence another user's session.</w:t>
      </w:r>
    </w:p>
    <w:p w14:paraId="4514E1EA" w14:textId="77777777" w:rsidR="00CA36B8" w:rsidRDefault="00000000">
      <w:pPr>
        <w:keepLines/>
        <w:numPr>
          <w:ilvl w:val="0"/>
          <w:numId w:val="58"/>
        </w:numPr>
      </w:pPr>
      <w:r>
        <w:t>Classify memory content and set retention</w:t>
      </w:r>
    </w:p>
    <w:p w14:paraId="4D2B9890" w14:textId="77777777" w:rsidR="00CA36B8" w:rsidRDefault="00000000">
      <w:pPr>
        <w:keepLines/>
        <w:numPr>
          <w:ilvl w:val="0"/>
          <w:numId w:val="58"/>
        </w:numPr>
      </w:pPr>
      <w:r>
        <w:t>Prevent cross-user and cross-tenant recall</w:t>
      </w:r>
    </w:p>
    <w:p w14:paraId="1C889BE4" w14:textId="77777777" w:rsidR="00CA36B8" w:rsidRDefault="00000000">
      <w:pPr>
        <w:keepLines/>
        <w:numPr>
          <w:ilvl w:val="0"/>
          <w:numId w:val="58"/>
        </w:numPr>
      </w:pPr>
      <w:r>
        <w:t>Validate and label tool outputs</w:t>
      </w:r>
    </w:p>
    <w:p w14:paraId="3FD1298F" w14:textId="77777777" w:rsidR="00CA36B8" w:rsidRDefault="00000000">
      <w:pPr>
        <w:keepLines/>
        <w:numPr>
          <w:ilvl w:val="0"/>
          <w:numId w:val="58"/>
        </w:numPr>
      </w:pPr>
      <w:r>
        <w:t>Limit context to what is necessary</w:t>
      </w:r>
    </w:p>
    <w:p w14:paraId="56342179" w14:textId="77777777" w:rsidR="00CA36B8" w:rsidRDefault="00000000">
      <w:pPr>
        <w:keepLines/>
        <w:numPr>
          <w:ilvl w:val="0"/>
          <w:numId w:val="58"/>
        </w:numPr>
      </w:pPr>
      <w:r>
        <w:t>Provide a method to correct or delete stored information</w:t>
      </w:r>
    </w:p>
    <w:p w14:paraId="28F50696" w14:textId="77777777" w:rsidR="00CA36B8" w:rsidRDefault="00000000">
      <w:pPr>
        <w:pStyle w:val="Heading2"/>
      </w:pPr>
      <w:bookmarkStart w:id="84" w:name="_Toc235088774"/>
      <w:r>
        <w:t>Use content safety as one layer</w:t>
      </w:r>
      <w:bookmarkEnd w:id="84"/>
    </w:p>
    <w:p w14:paraId="5B0A63FC" w14:textId="77777777" w:rsidR="00CA36B8" w:rsidRDefault="00000000">
      <w:r>
        <w:t>Content safety services can detect categories of harmful text or images and support configurable filters. They do not prove factual accuracy, prevent data leakage, enforce authorization, or stop all jailbreaks. Tune thresholds using the real use case and examine both false negatives and false positives.</w:t>
      </w:r>
    </w:p>
    <w:p w14:paraId="38AA9CEE" w14:textId="77777777" w:rsidR="00CA36B8" w:rsidRDefault="00000000">
      <w:pPr>
        <w:keepLines/>
        <w:numPr>
          <w:ilvl w:val="0"/>
          <w:numId w:val="59"/>
        </w:numPr>
      </w:pPr>
      <w:r>
        <w:t>Test input and output filters separately</w:t>
      </w:r>
    </w:p>
    <w:p w14:paraId="04531CE6" w14:textId="77777777" w:rsidR="00CA36B8" w:rsidRDefault="00000000">
      <w:pPr>
        <w:keepLines/>
        <w:numPr>
          <w:ilvl w:val="0"/>
          <w:numId w:val="59"/>
        </w:numPr>
      </w:pPr>
      <w:r>
        <w:t>Create safe fallback messages</w:t>
      </w:r>
    </w:p>
    <w:p w14:paraId="03884D25" w14:textId="77777777" w:rsidR="00CA36B8" w:rsidRDefault="00000000">
      <w:pPr>
        <w:keepLines/>
        <w:numPr>
          <w:ilvl w:val="0"/>
          <w:numId w:val="59"/>
        </w:numPr>
      </w:pPr>
      <w:r>
        <w:t>Log filter decisions without unnecessarily retaining sensitive content</w:t>
      </w:r>
    </w:p>
    <w:p w14:paraId="1F0430A7" w14:textId="77777777" w:rsidR="00CA36B8" w:rsidRDefault="00000000">
      <w:pPr>
        <w:keepLines/>
        <w:numPr>
          <w:ilvl w:val="0"/>
          <w:numId w:val="59"/>
        </w:numPr>
      </w:pPr>
      <w:r>
        <w:t>Establish review and appeal processes</w:t>
      </w:r>
    </w:p>
    <w:p w14:paraId="7ECB3096" w14:textId="77777777" w:rsidR="00CA36B8" w:rsidRDefault="00000000">
      <w:pPr>
        <w:keepLines/>
        <w:numPr>
          <w:ilvl w:val="0"/>
          <w:numId w:val="59"/>
        </w:numPr>
      </w:pPr>
      <w:r>
        <w:lastRenderedPageBreak/>
        <w:t>Retest after policy, model, language, or audience changes</w:t>
      </w:r>
    </w:p>
    <w:tbl>
      <w:tblPr>
        <w:tblW w:w="9120" w:type="dxa"/>
        <w:tblInd w:w="120" w:type="dxa"/>
        <w:tblLayout w:type="fixed"/>
        <w:tblLook w:val="04A0" w:firstRow="1" w:lastRow="0" w:firstColumn="1" w:lastColumn="0" w:noHBand="0" w:noVBand="1"/>
      </w:tblPr>
      <w:tblGrid>
        <w:gridCol w:w="9120"/>
      </w:tblGrid>
      <w:tr w:rsidR="00CA36B8" w14:paraId="1D33E7C3" w14:textId="77777777">
        <w:tc>
          <w:tcPr>
            <w:tcW w:w="9120" w:type="dxa"/>
            <w:shd w:val="clear" w:color="auto" w:fill="FFF4DA"/>
            <w:tcMar>
              <w:top w:w="80" w:type="dxa"/>
              <w:left w:w="120" w:type="dxa"/>
              <w:bottom w:w="80" w:type="dxa"/>
              <w:right w:w="120" w:type="dxa"/>
            </w:tcMar>
            <w:vAlign w:val="center"/>
          </w:tcPr>
          <w:p w14:paraId="5413D3FE" w14:textId="77777777" w:rsidR="00CA36B8" w:rsidRDefault="00000000">
            <w:pPr>
              <w:spacing w:after="40"/>
            </w:pPr>
            <w:r>
              <w:rPr>
                <w:b/>
                <w:color w:val="8A6500"/>
                <w:sz w:val="18"/>
              </w:rPr>
              <w:t>THE SECRET IN THE SYSTEM PROMPT</w:t>
            </w:r>
          </w:p>
          <w:p w14:paraId="17B88786" w14:textId="77777777" w:rsidR="00CA36B8" w:rsidRDefault="00000000">
            <w:pPr>
              <w:spacing w:after="20" w:line="276" w:lineRule="auto"/>
            </w:pPr>
            <w:r>
              <w:t>A developer places a database credential in a system prompt and instructs the model never to reveal it. An attacker uses repeated extraction techniques and obtains the credential. Instructions cannot replace a secrets manager.</w:t>
            </w:r>
          </w:p>
        </w:tc>
      </w:tr>
    </w:tbl>
    <w:p w14:paraId="6B4EF3A3" w14:textId="77777777" w:rsidR="00CA36B8" w:rsidRDefault="00CA36B8">
      <w:pPr>
        <w:spacing w:after="20"/>
      </w:pPr>
    </w:p>
    <w:p w14:paraId="4EE59F36" w14:textId="77777777" w:rsidR="00CA36B8" w:rsidRDefault="00000000">
      <w:pPr>
        <w:pStyle w:val="Heading2"/>
      </w:pPr>
      <w:bookmarkStart w:id="85" w:name="_Toc235088775"/>
      <w:r>
        <w:t>Practice: Create and test a system instruction</w:t>
      </w:r>
      <w:bookmarkEnd w:id="85"/>
    </w:p>
    <w:p w14:paraId="5A19C324" w14:textId="77777777" w:rsidR="00CA36B8" w:rsidRDefault="00000000">
      <w:pPr>
        <w:keepLines/>
        <w:numPr>
          <w:ilvl w:val="0"/>
          <w:numId w:val="60"/>
        </w:numPr>
      </w:pPr>
      <w:r>
        <w:t>Write a system instruction for a policy assistant.</w:t>
      </w:r>
    </w:p>
    <w:p w14:paraId="296024D4" w14:textId="77777777" w:rsidR="00CA36B8" w:rsidRDefault="00000000">
      <w:pPr>
        <w:keepLines/>
        <w:numPr>
          <w:ilvl w:val="0"/>
          <w:numId w:val="60"/>
        </w:numPr>
      </w:pPr>
      <w:r>
        <w:t>Define allowed tasks, refusal conditions, citations, uncertainty, and escalation.</w:t>
      </w:r>
    </w:p>
    <w:p w14:paraId="6871B04E" w14:textId="77777777" w:rsidR="00CA36B8" w:rsidRDefault="00000000">
      <w:pPr>
        <w:keepLines/>
        <w:numPr>
          <w:ilvl w:val="0"/>
          <w:numId w:val="60"/>
        </w:numPr>
      </w:pPr>
      <w:r>
        <w:t>Create normal, ambiguous, hostile, and indirect-injection tests.</w:t>
      </w:r>
    </w:p>
    <w:p w14:paraId="6C8591A0" w14:textId="77777777" w:rsidR="00CA36B8" w:rsidRDefault="00000000">
      <w:pPr>
        <w:keepLines/>
        <w:numPr>
          <w:ilvl w:val="0"/>
          <w:numId w:val="60"/>
        </w:numPr>
      </w:pPr>
      <w:r>
        <w:t>Record pass criteria and unexpected behavior.</w:t>
      </w:r>
    </w:p>
    <w:p w14:paraId="5B30998A" w14:textId="77777777" w:rsidR="00CA36B8" w:rsidRDefault="00000000">
      <w:pPr>
        <w:keepLines/>
        <w:numPr>
          <w:ilvl w:val="0"/>
          <w:numId w:val="60"/>
        </w:numPr>
      </w:pPr>
      <w:r>
        <w:t>Move every secret and authorization decision outside the prompt.</w:t>
      </w:r>
    </w:p>
    <w:p w14:paraId="727F2B0E" w14:textId="77777777" w:rsidR="00CA36B8" w:rsidRDefault="00000000">
      <w:pPr>
        <w:pStyle w:val="Heading2"/>
      </w:pPr>
      <w:bookmarkStart w:id="86" w:name="_Toc235088776"/>
      <w:r>
        <w:t>Chapter Control Check</w:t>
      </w:r>
      <w:bookmarkEnd w:id="86"/>
    </w:p>
    <w:p w14:paraId="13A3B5D2" w14:textId="492E799D" w:rsidR="00CA36B8" w:rsidRDefault="00000000">
      <w:pPr>
        <w:pStyle w:val="Checklist"/>
        <w:numPr>
          <w:ilvl w:val="0"/>
          <w:numId w:val="61"/>
        </w:numPr>
      </w:pPr>
      <w:r>
        <w:t>Prompts are versioned and peer reviewed.</w:t>
      </w:r>
    </w:p>
    <w:p w14:paraId="0A82E4FA" w14:textId="617CEB96" w:rsidR="00CA36B8" w:rsidRDefault="00000000">
      <w:pPr>
        <w:pStyle w:val="Checklist"/>
        <w:numPr>
          <w:ilvl w:val="0"/>
          <w:numId w:val="61"/>
        </w:numPr>
      </w:pPr>
      <w:r>
        <w:t>No secrets or final authorization decisions live in prompts.</w:t>
      </w:r>
    </w:p>
    <w:p w14:paraId="5A96FA53" w14:textId="72624ECC" w:rsidR="00CA36B8" w:rsidRDefault="00000000">
      <w:pPr>
        <w:pStyle w:val="Checklist"/>
        <w:numPr>
          <w:ilvl w:val="0"/>
          <w:numId w:val="61"/>
        </w:numPr>
      </w:pPr>
      <w:r>
        <w:t>Memory has isolation, retention, correction, and deletion rules.</w:t>
      </w:r>
    </w:p>
    <w:p w14:paraId="6D0E2222" w14:textId="627BE694" w:rsidR="00CA36B8" w:rsidRDefault="00000000">
      <w:pPr>
        <w:pStyle w:val="Checklist"/>
        <w:numPr>
          <w:ilvl w:val="0"/>
          <w:numId w:val="61"/>
        </w:numPr>
      </w:pPr>
      <w:r>
        <w:t>Content filters are tested and treated as one layer.</w:t>
      </w:r>
    </w:p>
    <w:tbl>
      <w:tblPr>
        <w:tblW w:w="9120" w:type="dxa"/>
        <w:tblInd w:w="120" w:type="dxa"/>
        <w:tblLayout w:type="fixed"/>
        <w:tblLook w:val="04A0" w:firstRow="1" w:lastRow="0" w:firstColumn="1" w:lastColumn="0" w:noHBand="0" w:noVBand="1"/>
      </w:tblPr>
      <w:tblGrid>
        <w:gridCol w:w="9120"/>
      </w:tblGrid>
      <w:tr w:rsidR="00CA36B8" w14:paraId="061DE831" w14:textId="77777777">
        <w:tc>
          <w:tcPr>
            <w:tcW w:w="9120" w:type="dxa"/>
            <w:shd w:val="clear" w:color="auto" w:fill="F3F6F8"/>
            <w:tcMar>
              <w:top w:w="80" w:type="dxa"/>
              <w:left w:w="120" w:type="dxa"/>
              <w:bottom w:w="80" w:type="dxa"/>
              <w:right w:w="120" w:type="dxa"/>
            </w:tcMar>
            <w:vAlign w:val="center"/>
          </w:tcPr>
          <w:p w14:paraId="52406657" w14:textId="77777777" w:rsidR="00CA36B8" w:rsidRDefault="00000000">
            <w:pPr>
              <w:spacing w:after="40"/>
            </w:pPr>
            <w:r>
              <w:rPr>
                <w:b/>
                <w:color w:val="176B87"/>
                <w:sz w:val="18"/>
              </w:rPr>
              <w:t>EVIDENCE TO KEEP</w:t>
            </w:r>
          </w:p>
          <w:p w14:paraId="0BA2F857" w14:textId="77777777" w:rsidR="00CA36B8" w:rsidRDefault="00000000">
            <w:pPr>
              <w:spacing w:after="20" w:line="276" w:lineRule="auto"/>
            </w:pPr>
            <w:r>
              <w:t>Architecture or data-flow updates, configuration or policy evidence, test results, findings and remediation, approvals, exceptions, and the date and owner of the next review.</w:t>
            </w:r>
          </w:p>
        </w:tc>
      </w:tr>
    </w:tbl>
    <w:p w14:paraId="44615753" w14:textId="77777777" w:rsidR="00CA36B8" w:rsidRDefault="00CA36B8">
      <w:pPr>
        <w:spacing w:after="20"/>
      </w:pPr>
    </w:p>
    <w:p w14:paraId="655FD57B" w14:textId="77777777" w:rsidR="00CA36B8" w:rsidRDefault="00000000">
      <w:pPr>
        <w:pStyle w:val="Heading1"/>
        <w:pageBreakBefore/>
      </w:pPr>
      <w:bookmarkStart w:id="87" w:name="chapter_12"/>
      <w:bookmarkStart w:id="88" w:name="_Toc235088777"/>
      <w:r>
        <w:lastRenderedPageBreak/>
        <w:t>Chapter 12 — Secure Retrieval-Augmented Generation</w:t>
      </w:r>
      <w:bookmarkEnd w:id="87"/>
      <w:bookmarkEnd w:id="88"/>
    </w:p>
    <w:p w14:paraId="288DB0B8" w14:textId="77777777" w:rsidR="00CA36B8" w:rsidRDefault="00000000">
      <w:pPr>
        <w:pStyle w:val="ChapterPurpose"/>
      </w:pPr>
      <w:r>
        <w:rPr>
          <w:i/>
        </w:rPr>
        <w:t>Build RAG that improves answers without creating a new path around data authorization and retention controls.</w:t>
      </w:r>
    </w:p>
    <w:p w14:paraId="5EC13EEF" w14:textId="77777777" w:rsidR="00CA36B8" w:rsidRDefault="00000000">
      <w:pPr>
        <w:keepNext/>
        <w:jc w:val="center"/>
      </w:pPr>
      <w:r>
        <w:rPr>
          <w:noProof/>
        </w:rPr>
        <w:drawing>
          <wp:inline distT="0" distB="0" distL="0" distR="0" wp14:anchorId="79FDDEDF" wp14:editId="1B5C11F7">
            <wp:extent cx="5806440" cy="318237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ecure_rag.png"/>
                    <pic:cNvPicPr/>
                  </pic:nvPicPr>
                  <pic:blipFill>
                    <a:blip r:embed="rId12"/>
                    <a:stretch>
                      <a:fillRect/>
                    </a:stretch>
                  </pic:blipFill>
                  <pic:spPr>
                    <a:xfrm>
                      <a:off x="0" y="0"/>
                      <a:ext cx="5806440" cy="3182376"/>
                    </a:xfrm>
                    <a:prstGeom prst="rect">
                      <a:avLst/>
                    </a:prstGeom>
                  </pic:spPr>
                </pic:pic>
              </a:graphicData>
            </a:graphic>
          </wp:inline>
        </w:drawing>
      </w:r>
    </w:p>
    <w:p w14:paraId="36984A97" w14:textId="77777777" w:rsidR="00CA36B8" w:rsidRDefault="00000000">
      <w:pPr>
        <w:pStyle w:val="FigureCaption"/>
        <w:jc w:val="center"/>
      </w:pPr>
      <w:r>
        <w:t>Figure 5. Secure RAG preserves authorization, lineage, and monitoring throughout the pipeline.</w:t>
      </w:r>
    </w:p>
    <w:p w14:paraId="0B724EB0" w14:textId="77777777" w:rsidR="00CA36B8" w:rsidRDefault="00000000">
      <w:pPr>
        <w:pStyle w:val="Heading2"/>
      </w:pPr>
      <w:bookmarkStart w:id="89" w:name="_Toc235088778"/>
      <w:r>
        <w:t>Understand the RAG pipeline</w:t>
      </w:r>
      <w:bookmarkEnd w:id="89"/>
    </w:p>
    <w:p w14:paraId="3B416285" w14:textId="77777777" w:rsidR="00CA36B8" w:rsidRDefault="00000000">
      <w:r>
        <w:t>RAG retrieves relevant material and adds it to the model's context. It does not permanently teach the model or guarantee a correct answer. The pipeline includes ingestion, scanning, parsing, chunking, metadata, embeddings, indexing, querying, filtering, reranking, generation, citation, and deletion. Each stage needs an owner and controls.</w:t>
      </w:r>
    </w:p>
    <w:p w14:paraId="566D6514" w14:textId="77777777" w:rsidR="00CA36B8" w:rsidRDefault="00000000">
      <w:pPr>
        <w:keepLines/>
        <w:numPr>
          <w:ilvl w:val="0"/>
          <w:numId w:val="62"/>
        </w:numPr>
      </w:pPr>
      <w:r>
        <w:t>Maintain lineage from source document to every chunk and embedding</w:t>
      </w:r>
    </w:p>
    <w:p w14:paraId="3DCB8529" w14:textId="77777777" w:rsidR="00CA36B8" w:rsidRDefault="00000000">
      <w:pPr>
        <w:keepLines/>
        <w:numPr>
          <w:ilvl w:val="0"/>
          <w:numId w:val="62"/>
        </w:numPr>
      </w:pPr>
      <w:r>
        <w:t>Record source owner, classification, permissions, region, retention, and expiration</w:t>
      </w:r>
    </w:p>
    <w:p w14:paraId="43C04804" w14:textId="77777777" w:rsidR="00CA36B8" w:rsidRDefault="00000000">
      <w:pPr>
        <w:keepLines/>
        <w:numPr>
          <w:ilvl w:val="0"/>
          <w:numId w:val="62"/>
        </w:numPr>
      </w:pPr>
      <w:r>
        <w:t>Scan and validate files before parsing</w:t>
      </w:r>
    </w:p>
    <w:p w14:paraId="42979E4A" w14:textId="77777777" w:rsidR="00CA36B8" w:rsidRDefault="00000000">
      <w:pPr>
        <w:keepLines/>
        <w:numPr>
          <w:ilvl w:val="0"/>
          <w:numId w:val="62"/>
        </w:numPr>
      </w:pPr>
      <w:r>
        <w:t>Keep source and index changes traceable</w:t>
      </w:r>
    </w:p>
    <w:p w14:paraId="4DA058BF" w14:textId="77777777" w:rsidR="00CA36B8" w:rsidRDefault="00000000">
      <w:pPr>
        <w:keepLines/>
        <w:numPr>
          <w:ilvl w:val="0"/>
          <w:numId w:val="62"/>
        </w:numPr>
      </w:pPr>
      <w:r>
        <w:t>Design deletion so derived content is removed</w:t>
      </w:r>
    </w:p>
    <w:p w14:paraId="1B796564" w14:textId="77777777" w:rsidR="00CA36B8" w:rsidRDefault="00000000">
      <w:pPr>
        <w:pStyle w:val="Heading2"/>
      </w:pPr>
      <w:bookmarkStart w:id="90" w:name="_Toc235088779"/>
      <w:r>
        <w:t>Preserve authorization during retrieval</w:t>
      </w:r>
      <w:bookmarkEnd w:id="90"/>
    </w:p>
    <w:p w14:paraId="1B33642E" w14:textId="77777777" w:rsidR="00CA36B8" w:rsidRDefault="00000000">
      <w:r>
        <w:t>Application access does not authorize every indexed document. Enforce document- or chunk-level access using the authenticated user, groups, tenant, purpose, and source permissions. Apply filtering before content reaches the model. Never ask the model to decide whether a retrieved passage is allowed.</w:t>
      </w:r>
    </w:p>
    <w:p w14:paraId="1D96EAB1" w14:textId="77777777" w:rsidR="00CA36B8" w:rsidRDefault="00000000">
      <w:pPr>
        <w:keepLines/>
        <w:numPr>
          <w:ilvl w:val="0"/>
          <w:numId w:val="63"/>
        </w:numPr>
      </w:pPr>
      <w:r>
        <w:lastRenderedPageBreak/>
        <w:t>Use security trimming and deny by default</w:t>
      </w:r>
    </w:p>
    <w:p w14:paraId="41B641B2" w14:textId="77777777" w:rsidR="00CA36B8" w:rsidRDefault="00000000">
      <w:pPr>
        <w:keepLines/>
        <w:numPr>
          <w:ilvl w:val="0"/>
          <w:numId w:val="63"/>
        </w:numPr>
      </w:pPr>
      <w:r>
        <w:t>Test cross-user and cross-tenant isolation</w:t>
      </w:r>
    </w:p>
    <w:p w14:paraId="080328C0" w14:textId="77777777" w:rsidR="00CA36B8" w:rsidRDefault="00000000">
      <w:pPr>
        <w:keepLines/>
        <w:numPr>
          <w:ilvl w:val="0"/>
          <w:numId w:val="63"/>
        </w:numPr>
      </w:pPr>
      <w:r>
        <w:t>Prevent metadata-filter bypass</w:t>
      </w:r>
    </w:p>
    <w:p w14:paraId="7C3F147B" w14:textId="77777777" w:rsidR="00CA36B8" w:rsidRDefault="00000000">
      <w:pPr>
        <w:keepLines/>
        <w:numPr>
          <w:ilvl w:val="0"/>
          <w:numId w:val="63"/>
        </w:numPr>
      </w:pPr>
      <w:r>
        <w:t>Use managed identities between retrieval components</w:t>
      </w:r>
    </w:p>
    <w:p w14:paraId="1B019E82" w14:textId="77777777" w:rsidR="00CA36B8" w:rsidRDefault="00000000">
      <w:pPr>
        <w:keepLines/>
        <w:numPr>
          <w:ilvl w:val="0"/>
          <w:numId w:val="63"/>
        </w:numPr>
      </w:pPr>
      <w:r>
        <w:t>Log the query identity, filters, source identifiers, and authorization outcome</w:t>
      </w:r>
    </w:p>
    <w:p w14:paraId="282AA364" w14:textId="77777777" w:rsidR="00CA36B8" w:rsidRDefault="00000000">
      <w:pPr>
        <w:pStyle w:val="Heading2"/>
      </w:pPr>
      <w:bookmarkStart w:id="91" w:name="_Toc235088780"/>
      <w:r>
        <w:t>Defend the knowledge base</w:t>
      </w:r>
      <w:bookmarkEnd w:id="91"/>
    </w:p>
    <w:p w14:paraId="06CAF5B8" w14:textId="77777777" w:rsidR="00CA36B8" w:rsidRDefault="00000000">
      <w:r>
        <w:t>Treat every document as untrusted input. A document can contain hidden or visible instructions intended for the model. Separate retrieved data from system instructions, identify authoritative sources, restrict ingestion, detect unexpected changes, and test poisoned content.</w:t>
      </w:r>
    </w:p>
    <w:p w14:paraId="334144C6" w14:textId="77777777" w:rsidR="00CA36B8" w:rsidRDefault="00000000">
      <w:pPr>
        <w:keepLines/>
        <w:numPr>
          <w:ilvl w:val="0"/>
          <w:numId w:val="64"/>
        </w:numPr>
      </w:pPr>
      <w:r>
        <w:t>Approve connectors and ingestion sources</w:t>
      </w:r>
    </w:p>
    <w:p w14:paraId="69F82ADB" w14:textId="77777777" w:rsidR="00CA36B8" w:rsidRDefault="00000000">
      <w:pPr>
        <w:keepLines/>
        <w:numPr>
          <w:ilvl w:val="0"/>
          <w:numId w:val="64"/>
        </w:numPr>
      </w:pPr>
      <w:r>
        <w:t>Use checksums, provenance, and change review for critical content</w:t>
      </w:r>
    </w:p>
    <w:p w14:paraId="709105F9" w14:textId="77777777" w:rsidR="00CA36B8" w:rsidRDefault="00000000">
      <w:pPr>
        <w:keepLines/>
        <w:numPr>
          <w:ilvl w:val="0"/>
          <w:numId w:val="64"/>
        </w:numPr>
      </w:pPr>
      <w:r>
        <w:t>Detect indirect prompt injection and suspicious instructions</w:t>
      </w:r>
    </w:p>
    <w:p w14:paraId="069F0950" w14:textId="77777777" w:rsidR="00CA36B8" w:rsidRDefault="00000000">
      <w:pPr>
        <w:keepLines/>
        <w:numPr>
          <w:ilvl w:val="0"/>
          <w:numId w:val="64"/>
        </w:numPr>
      </w:pPr>
      <w:r>
        <w:t>Limit retrieved quantity and context</w:t>
      </w:r>
    </w:p>
    <w:p w14:paraId="1E34EC40" w14:textId="77777777" w:rsidR="00CA36B8" w:rsidRDefault="00000000">
      <w:pPr>
        <w:keepLines/>
        <w:numPr>
          <w:ilvl w:val="0"/>
          <w:numId w:val="64"/>
        </w:numPr>
      </w:pPr>
      <w:r>
        <w:t>Require citations that can be opened and verified</w:t>
      </w:r>
    </w:p>
    <w:p w14:paraId="6F5810D7" w14:textId="77777777" w:rsidR="00CA36B8" w:rsidRDefault="00000000">
      <w:pPr>
        <w:pStyle w:val="Heading2"/>
      </w:pPr>
      <w:bookmarkStart w:id="92" w:name="_Toc235088781"/>
      <w:r>
        <w:t>Evaluate retrieval and answers</w:t>
      </w:r>
      <w:bookmarkEnd w:id="92"/>
    </w:p>
    <w:p w14:paraId="208AEDC9" w14:textId="77777777" w:rsidR="00CA36B8" w:rsidRDefault="00000000">
      <w:r>
        <w:t>Measure retrieval quality separately from generation quality. A fluent answer may be grounded in the wrong source. Use representative questions and evaluate precision, recall, context relevance, groundedness, completeness, citation correctness, refusal, latency, cost, and security behavior.</w:t>
      </w:r>
    </w:p>
    <w:p w14:paraId="0CD0FE3B" w14:textId="77777777" w:rsidR="00CA36B8" w:rsidRDefault="00000000">
      <w:pPr>
        <w:keepLines/>
        <w:numPr>
          <w:ilvl w:val="0"/>
          <w:numId w:val="65"/>
        </w:numPr>
      </w:pPr>
      <w:r>
        <w:t>Include questions with no answer in the corpus</w:t>
      </w:r>
    </w:p>
    <w:p w14:paraId="48B5D87A" w14:textId="77777777" w:rsidR="00CA36B8" w:rsidRDefault="00000000">
      <w:pPr>
        <w:keepLines/>
        <w:numPr>
          <w:ilvl w:val="0"/>
          <w:numId w:val="65"/>
        </w:numPr>
      </w:pPr>
      <w:r>
        <w:t>Test conflicting, stale, duplicated, and malicious documents</w:t>
      </w:r>
    </w:p>
    <w:p w14:paraId="033E9F42" w14:textId="77777777" w:rsidR="00CA36B8" w:rsidRDefault="00000000">
      <w:pPr>
        <w:keepLines/>
        <w:numPr>
          <w:ilvl w:val="0"/>
          <w:numId w:val="65"/>
        </w:numPr>
      </w:pPr>
      <w:r>
        <w:t>Set minimum scores and manual-review rules</w:t>
      </w:r>
    </w:p>
    <w:p w14:paraId="14705FC6" w14:textId="77777777" w:rsidR="00CA36B8" w:rsidRDefault="00000000">
      <w:pPr>
        <w:keepLines/>
        <w:numPr>
          <w:ilvl w:val="0"/>
          <w:numId w:val="65"/>
        </w:numPr>
      </w:pPr>
      <w:r>
        <w:t>Repeat evaluations after corpus, chunking, embedding, model, prompt, or ranking changes</w:t>
      </w:r>
    </w:p>
    <w:tbl>
      <w:tblPr>
        <w:tblW w:w="9120" w:type="dxa"/>
        <w:tblInd w:w="120" w:type="dxa"/>
        <w:tblLayout w:type="fixed"/>
        <w:tblLook w:val="04A0" w:firstRow="1" w:lastRow="0" w:firstColumn="1" w:lastColumn="0" w:noHBand="0" w:noVBand="1"/>
      </w:tblPr>
      <w:tblGrid>
        <w:gridCol w:w="9120"/>
      </w:tblGrid>
      <w:tr w:rsidR="00CA36B8" w14:paraId="6E42568E" w14:textId="77777777">
        <w:tc>
          <w:tcPr>
            <w:tcW w:w="9120" w:type="dxa"/>
            <w:shd w:val="clear" w:color="auto" w:fill="FFF4DA"/>
            <w:tcMar>
              <w:top w:w="80" w:type="dxa"/>
              <w:left w:w="120" w:type="dxa"/>
              <w:bottom w:w="80" w:type="dxa"/>
              <w:right w:w="120" w:type="dxa"/>
            </w:tcMar>
            <w:vAlign w:val="center"/>
          </w:tcPr>
          <w:p w14:paraId="3616FCA2" w14:textId="77777777" w:rsidR="00CA36B8" w:rsidRDefault="00000000">
            <w:pPr>
              <w:spacing w:after="40"/>
            </w:pPr>
            <w:r>
              <w:rPr>
                <w:b/>
                <w:color w:val="8A6500"/>
                <w:sz w:val="18"/>
              </w:rPr>
              <w:t>DELETED DOCUMENT, SURVIVING EMBEDDING</w:t>
            </w:r>
          </w:p>
          <w:p w14:paraId="2AE6AB32" w14:textId="77777777" w:rsidR="00CA36B8" w:rsidRDefault="00000000">
            <w:pPr>
              <w:spacing w:after="20" w:line="276" w:lineRule="auto"/>
            </w:pPr>
            <w:r>
              <w:t>A legal document is removed from storage under a retention request, but its chunks remain in the search index. The assistant continues to reveal portions because deletion was implemented only for the original file.</w:t>
            </w:r>
          </w:p>
        </w:tc>
      </w:tr>
    </w:tbl>
    <w:p w14:paraId="01FF8B0A" w14:textId="77777777" w:rsidR="00CA36B8" w:rsidRDefault="00CA36B8">
      <w:pPr>
        <w:spacing w:after="20"/>
      </w:pPr>
    </w:p>
    <w:p w14:paraId="43859F14" w14:textId="77777777" w:rsidR="00CA36B8" w:rsidRDefault="00000000">
      <w:pPr>
        <w:pStyle w:val="Heading2"/>
      </w:pPr>
      <w:bookmarkStart w:id="93" w:name="_Toc235088782"/>
      <w:r>
        <w:t>Practice: Threat-model and test a RAG assistant</w:t>
      </w:r>
      <w:bookmarkEnd w:id="93"/>
    </w:p>
    <w:p w14:paraId="78348EB1" w14:textId="77777777" w:rsidR="00CA36B8" w:rsidRDefault="00000000">
      <w:pPr>
        <w:keepLines/>
        <w:numPr>
          <w:ilvl w:val="0"/>
          <w:numId w:val="66"/>
        </w:numPr>
      </w:pPr>
      <w:r>
        <w:t>Create a small corpus with public, internal, and restricted documents.</w:t>
      </w:r>
    </w:p>
    <w:p w14:paraId="135317A3" w14:textId="77777777" w:rsidR="00CA36B8" w:rsidRDefault="00000000">
      <w:pPr>
        <w:keepLines/>
        <w:numPr>
          <w:ilvl w:val="0"/>
          <w:numId w:val="66"/>
        </w:numPr>
      </w:pPr>
      <w:r>
        <w:t>Define metadata and permission filters.</w:t>
      </w:r>
    </w:p>
    <w:p w14:paraId="75BE7B17" w14:textId="77777777" w:rsidR="00CA36B8" w:rsidRDefault="00000000">
      <w:pPr>
        <w:keepLines/>
        <w:numPr>
          <w:ilvl w:val="0"/>
          <w:numId w:val="66"/>
        </w:numPr>
      </w:pPr>
      <w:r>
        <w:lastRenderedPageBreak/>
        <w:t>Add one harmless document containing an indirect-injection test string.</w:t>
      </w:r>
    </w:p>
    <w:p w14:paraId="27850802" w14:textId="77777777" w:rsidR="00CA36B8" w:rsidRDefault="00000000">
      <w:pPr>
        <w:keepLines/>
        <w:numPr>
          <w:ilvl w:val="0"/>
          <w:numId w:val="66"/>
        </w:numPr>
      </w:pPr>
      <w:r>
        <w:t>Test authorized retrieval, denied retrieval, unknown answers, citations, and deletion.</w:t>
      </w:r>
    </w:p>
    <w:p w14:paraId="359108DF" w14:textId="77777777" w:rsidR="00CA36B8" w:rsidRDefault="00000000">
      <w:pPr>
        <w:keepLines/>
        <w:numPr>
          <w:ilvl w:val="0"/>
          <w:numId w:val="66"/>
        </w:numPr>
      </w:pPr>
      <w:r>
        <w:t>Document every artifact required to prove access control and removal.</w:t>
      </w:r>
    </w:p>
    <w:p w14:paraId="180E2C2E" w14:textId="77777777" w:rsidR="00CA36B8" w:rsidRDefault="00000000">
      <w:pPr>
        <w:pStyle w:val="Heading2"/>
      </w:pPr>
      <w:bookmarkStart w:id="94" w:name="_Toc235088783"/>
      <w:r>
        <w:t>Chapter Control Check</w:t>
      </w:r>
      <w:bookmarkEnd w:id="94"/>
    </w:p>
    <w:p w14:paraId="72C19A07" w14:textId="1D2CA9B9" w:rsidR="00CA36B8" w:rsidRDefault="00000000">
      <w:pPr>
        <w:pStyle w:val="Checklist"/>
        <w:numPr>
          <w:ilvl w:val="0"/>
          <w:numId w:val="67"/>
        </w:numPr>
      </w:pPr>
      <w:r>
        <w:t>Source permissions survive ingestion and retrieval.</w:t>
      </w:r>
    </w:p>
    <w:p w14:paraId="083EFD07" w14:textId="5520986E" w:rsidR="00CA36B8" w:rsidRDefault="00000000">
      <w:pPr>
        <w:pStyle w:val="Checklist"/>
        <w:numPr>
          <w:ilvl w:val="0"/>
          <w:numId w:val="67"/>
        </w:numPr>
      </w:pPr>
      <w:r>
        <w:t>Documents are treated as untrusted input.</w:t>
      </w:r>
    </w:p>
    <w:p w14:paraId="737D9A08" w14:textId="5E8488EE" w:rsidR="00CA36B8" w:rsidRDefault="00000000">
      <w:pPr>
        <w:pStyle w:val="Checklist"/>
        <w:numPr>
          <w:ilvl w:val="0"/>
          <w:numId w:val="67"/>
        </w:numPr>
      </w:pPr>
      <w:r>
        <w:t>Lineage and deletion cover chunks and embeddings.</w:t>
      </w:r>
    </w:p>
    <w:p w14:paraId="348B105B" w14:textId="282822E1" w:rsidR="00CA36B8" w:rsidRDefault="00000000">
      <w:pPr>
        <w:pStyle w:val="Checklist"/>
        <w:numPr>
          <w:ilvl w:val="0"/>
          <w:numId w:val="67"/>
        </w:numPr>
      </w:pPr>
      <w:r>
        <w:t>Retrieval and generation are evaluated separately.</w:t>
      </w:r>
    </w:p>
    <w:tbl>
      <w:tblPr>
        <w:tblW w:w="9120" w:type="dxa"/>
        <w:tblInd w:w="120" w:type="dxa"/>
        <w:tblLayout w:type="fixed"/>
        <w:tblLook w:val="04A0" w:firstRow="1" w:lastRow="0" w:firstColumn="1" w:lastColumn="0" w:noHBand="0" w:noVBand="1"/>
      </w:tblPr>
      <w:tblGrid>
        <w:gridCol w:w="9120"/>
      </w:tblGrid>
      <w:tr w:rsidR="00CA36B8" w14:paraId="42F0E0C3" w14:textId="77777777">
        <w:tc>
          <w:tcPr>
            <w:tcW w:w="9120" w:type="dxa"/>
            <w:shd w:val="clear" w:color="auto" w:fill="F3F6F8"/>
            <w:tcMar>
              <w:top w:w="80" w:type="dxa"/>
              <w:left w:w="120" w:type="dxa"/>
              <w:bottom w:w="80" w:type="dxa"/>
              <w:right w:w="120" w:type="dxa"/>
            </w:tcMar>
            <w:vAlign w:val="center"/>
          </w:tcPr>
          <w:p w14:paraId="55FF38D1" w14:textId="77777777" w:rsidR="00CA36B8" w:rsidRDefault="00000000">
            <w:pPr>
              <w:spacing w:after="40"/>
            </w:pPr>
            <w:r>
              <w:rPr>
                <w:b/>
                <w:color w:val="176B87"/>
                <w:sz w:val="18"/>
              </w:rPr>
              <w:t>EVIDENCE TO KEEP</w:t>
            </w:r>
          </w:p>
          <w:p w14:paraId="3B3387E3" w14:textId="77777777" w:rsidR="00CA36B8" w:rsidRDefault="00000000">
            <w:pPr>
              <w:spacing w:after="20" w:line="276" w:lineRule="auto"/>
            </w:pPr>
            <w:r>
              <w:t>Architecture or data-flow updates, configuration or policy evidence, test results, findings and remediation, approvals, exceptions, and the date and owner of the next review.</w:t>
            </w:r>
          </w:p>
        </w:tc>
      </w:tr>
    </w:tbl>
    <w:p w14:paraId="2DEB75C1" w14:textId="77777777" w:rsidR="00CA36B8" w:rsidRDefault="00CA36B8">
      <w:pPr>
        <w:spacing w:after="20"/>
      </w:pPr>
    </w:p>
    <w:p w14:paraId="3D112995" w14:textId="77777777" w:rsidR="00CA36B8" w:rsidRDefault="00000000">
      <w:pPr>
        <w:pStyle w:val="Heading1"/>
        <w:pageBreakBefore/>
      </w:pPr>
      <w:bookmarkStart w:id="95" w:name="chapter_13"/>
      <w:bookmarkStart w:id="96" w:name="_Toc235088784"/>
      <w:r>
        <w:lastRenderedPageBreak/>
        <w:t>Chapter 13 — Agents, Tools, MCP, and Agent-to-Agent Communication</w:t>
      </w:r>
      <w:bookmarkEnd w:id="95"/>
      <w:bookmarkEnd w:id="96"/>
    </w:p>
    <w:p w14:paraId="56750302" w14:textId="77777777" w:rsidR="00CA36B8" w:rsidRDefault="00000000">
      <w:pPr>
        <w:pStyle w:val="ChapterPurpose"/>
      </w:pPr>
      <w:r>
        <w:rPr>
          <w:i/>
        </w:rPr>
        <w:t>Constrain autonomous and semi-autonomous systems so natural-language instructions cannot silently become unlimited authority.</w:t>
      </w:r>
    </w:p>
    <w:p w14:paraId="6201414F" w14:textId="77777777" w:rsidR="00CA36B8" w:rsidRDefault="00000000">
      <w:pPr>
        <w:pStyle w:val="Heading2"/>
      </w:pPr>
      <w:bookmarkStart w:id="97" w:name="_Toc235088785"/>
      <w:r>
        <w:t>Understand the agent loop</w:t>
      </w:r>
      <w:bookmarkEnd w:id="97"/>
    </w:p>
    <w:p w14:paraId="65336EE1" w14:textId="77777777" w:rsidR="00CA36B8" w:rsidRDefault="00000000">
      <w:r>
        <w:t>An agent observes, reasons, chooses a tool, acts, receives a result, and continues. Each loop can amplify an error or attack. Define a bounded goal, maximum steps, approved tools, time and spending limits, stop conditions, and actions that require human approval.</w:t>
      </w:r>
    </w:p>
    <w:p w14:paraId="01319F42" w14:textId="77777777" w:rsidR="00CA36B8" w:rsidRDefault="00000000">
      <w:pPr>
        <w:keepLines/>
        <w:numPr>
          <w:ilvl w:val="0"/>
          <w:numId w:val="68"/>
        </w:numPr>
      </w:pPr>
      <w:r>
        <w:t>Use narrow specialist agents instead of one all-powerful agent</w:t>
      </w:r>
    </w:p>
    <w:p w14:paraId="67B76192" w14:textId="77777777" w:rsidR="00CA36B8" w:rsidRDefault="00000000">
      <w:pPr>
        <w:keepLines/>
        <w:numPr>
          <w:ilvl w:val="0"/>
          <w:numId w:val="68"/>
        </w:numPr>
      </w:pPr>
      <w:r>
        <w:t>Set iteration, time, token, and transaction limits</w:t>
      </w:r>
    </w:p>
    <w:p w14:paraId="0126F988" w14:textId="77777777" w:rsidR="00CA36B8" w:rsidRDefault="00000000">
      <w:pPr>
        <w:keepLines/>
        <w:numPr>
          <w:ilvl w:val="0"/>
          <w:numId w:val="68"/>
        </w:numPr>
      </w:pPr>
      <w:r>
        <w:t>Validate tool arguments and results</w:t>
      </w:r>
    </w:p>
    <w:p w14:paraId="4F3F8D07" w14:textId="77777777" w:rsidR="00CA36B8" w:rsidRDefault="00000000">
      <w:pPr>
        <w:keepLines/>
        <w:numPr>
          <w:ilvl w:val="0"/>
          <w:numId w:val="68"/>
        </w:numPr>
      </w:pPr>
      <w:r>
        <w:t>Prevent recursive delegation without limits</w:t>
      </w:r>
    </w:p>
    <w:p w14:paraId="54122F58" w14:textId="77777777" w:rsidR="00CA36B8" w:rsidRDefault="00000000">
      <w:pPr>
        <w:keepLines/>
        <w:numPr>
          <w:ilvl w:val="0"/>
          <w:numId w:val="68"/>
        </w:numPr>
      </w:pPr>
      <w:r>
        <w:t>Record a trace that connects instruction, decision, tool call, identity, and result</w:t>
      </w:r>
    </w:p>
    <w:p w14:paraId="58AF1431" w14:textId="77777777" w:rsidR="00CA36B8" w:rsidRDefault="00000000">
      <w:pPr>
        <w:pStyle w:val="Heading2"/>
      </w:pPr>
      <w:bookmarkStart w:id="98" w:name="_Toc235088786"/>
      <w:r>
        <w:t>Secure tools and MCP</w:t>
      </w:r>
      <w:bookmarkEnd w:id="98"/>
    </w:p>
    <w:p w14:paraId="4FA671BE" w14:textId="77777777" w:rsidR="00CA36B8" w:rsidRDefault="00000000">
      <w:r>
        <w:t>MCP standardizes how models discover and use tools and context. Treat every server, tool description, schema, returned resource, and authentication flow as a supply-chain and trust-boundary decision. An attractive tool description is not proof that the tool is safe.</w:t>
      </w:r>
    </w:p>
    <w:p w14:paraId="3F666CFA" w14:textId="77777777" w:rsidR="00CA36B8" w:rsidRDefault="00000000">
      <w:pPr>
        <w:keepLines/>
        <w:numPr>
          <w:ilvl w:val="0"/>
          <w:numId w:val="69"/>
        </w:numPr>
      </w:pPr>
      <w:r>
        <w:t>Approve and inventory MCP servers</w:t>
      </w:r>
    </w:p>
    <w:p w14:paraId="576F7C53" w14:textId="77777777" w:rsidR="00CA36B8" w:rsidRDefault="00000000">
      <w:pPr>
        <w:keepLines/>
        <w:numPr>
          <w:ilvl w:val="0"/>
          <w:numId w:val="69"/>
        </w:numPr>
      </w:pPr>
      <w:r>
        <w:t>Authenticate clients and servers</w:t>
      </w:r>
    </w:p>
    <w:p w14:paraId="6B015D42" w14:textId="77777777" w:rsidR="00CA36B8" w:rsidRDefault="00000000">
      <w:pPr>
        <w:keepLines/>
        <w:numPr>
          <w:ilvl w:val="0"/>
          <w:numId w:val="69"/>
        </w:numPr>
      </w:pPr>
      <w:r>
        <w:t>Pin versions and verify distribution sources</w:t>
      </w:r>
    </w:p>
    <w:p w14:paraId="2E639667" w14:textId="77777777" w:rsidR="00CA36B8" w:rsidRDefault="00000000">
      <w:pPr>
        <w:keepLines/>
        <w:numPr>
          <w:ilvl w:val="0"/>
          <w:numId w:val="69"/>
        </w:numPr>
      </w:pPr>
      <w:r>
        <w:t>Review tool descriptions for hidden or misleading instructions</w:t>
      </w:r>
    </w:p>
    <w:p w14:paraId="3D8DB6C6" w14:textId="77777777" w:rsidR="00CA36B8" w:rsidRDefault="00000000">
      <w:pPr>
        <w:keepLines/>
        <w:numPr>
          <w:ilvl w:val="0"/>
          <w:numId w:val="69"/>
        </w:numPr>
      </w:pPr>
      <w:r>
        <w:t>Allowlist tools and destinations</w:t>
      </w:r>
    </w:p>
    <w:p w14:paraId="00A99D1B" w14:textId="77777777" w:rsidR="00CA36B8" w:rsidRDefault="00000000">
      <w:pPr>
        <w:keepLines/>
        <w:numPr>
          <w:ilvl w:val="0"/>
          <w:numId w:val="69"/>
        </w:numPr>
      </w:pPr>
      <w:r>
        <w:t>Sandbox code execution and file access</w:t>
      </w:r>
    </w:p>
    <w:p w14:paraId="05FCB9C1" w14:textId="77777777" w:rsidR="00CA36B8" w:rsidRDefault="00000000">
      <w:pPr>
        <w:keepLines/>
        <w:numPr>
          <w:ilvl w:val="0"/>
          <w:numId w:val="69"/>
        </w:numPr>
      </w:pPr>
      <w:r>
        <w:t>Require confirmation for consequential actions</w:t>
      </w:r>
    </w:p>
    <w:p w14:paraId="4B6EC348" w14:textId="77777777" w:rsidR="00CA36B8" w:rsidRDefault="00000000">
      <w:pPr>
        <w:pStyle w:val="Heading2"/>
      </w:pPr>
      <w:bookmarkStart w:id="99" w:name="_Toc235088787"/>
      <w:r>
        <w:t>Control delegation and agent-to-agent trust</w:t>
      </w:r>
      <w:bookmarkEnd w:id="99"/>
    </w:p>
    <w:p w14:paraId="73467FE5" w14:textId="77777777" w:rsidR="00CA36B8" w:rsidRDefault="00000000">
      <w:r>
        <w:t>An agent receiving a request from another agent must not assume the sender is authorized for the requested action. Authenticate both parties, preserve the originating user and purpose, constrain delegated scopes, and log the chain of authority.</w:t>
      </w:r>
    </w:p>
    <w:p w14:paraId="72A573DE" w14:textId="77777777" w:rsidR="00CA36B8" w:rsidRDefault="00000000">
      <w:pPr>
        <w:keepLines/>
        <w:numPr>
          <w:ilvl w:val="0"/>
          <w:numId w:val="70"/>
        </w:numPr>
      </w:pPr>
      <w:r>
        <w:t>Use explicit trust relationships</w:t>
      </w:r>
    </w:p>
    <w:p w14:paraId="505AF945" w14:textId="77777777" w:rsidR="00CA36B8" w:rsidRDefault="00000000">
      <w:pPr>
        <w:keepLines/>
        <w:numPr>
          <w:ilvl w:val="0"/>
          <w:numId w:val="70"/>
        </w:numPr>
      </w:pPr>
      <w:r>
        <w:t>Avoid passing reusable broad tokens</w:t>
      </w:r>
    </w:p>
    <w:p w14:paraId="4D199C04" w14:textId="77777777" w:rsidR="00CA36B8" w:rsidRDefault="00000000">
      <w:pPr>
        <w:keepLines/>
        <w:numPr>
          <w:ilvl w:val="0"/>
          <w:numId w:val="70"/>
        </w:numPr>
      </w:pPr>
      <w:r>
        <w:lastRenderedPageBreak/>
        <w:t>Set delegation depth and expiration</w:t>
      </w:r>
    </w:p>
    <w:p w14:paraId="6A831806" w14:textId="77777777" w:rsidR="00CA36B8" w:rsidRDefault="00000000">
      <w:pPr>
        <w:keepLines/>
        <w:numPr>
          <w:ilvl w:val="0"/>
          <w:numId w:val="70"/>
        </w:numPr>
      </w:pPr>
      <w:r>
        <w:t>Separate data exchange from executable instructions</w:t>
      </w:r>
    </w:p>
    <w:p w14:paraId="423D7E76" w14:textId="77777777" w:rsidR="00CA36B8" w:rsidRDefault="00000000">
      <w:pPr>
        <w:keepLines/>
        <w:numPr>
          <w:ilvl w:val="0"/>
          <w:numId w:val="70"/>
        </w:numPr>
      </w:pPr>
      <w:r>
        <w:t>Detect circular work, task drift, and privilege accumulation</w:t>
      </w:r>
    </w:p>
    <w:tbl>
      <w:tblPr>
        <w:tblW w:w="9120" w:type="dxa"/>
        <w:tblInd w:w="120" w:type="dxa"/>
        <w:tblLayout w:type="fixed"/>
        <w:tblLook w:val="04A0" w:firstRow="1" w:lastRow="0" w:firstColumn="1" w:lastColumn="0" w:noHBand="0" w:noVBand="1"/>
      </w:tblPr>
      <w:tblGrid>
        <w:gridCol w:w="9120"/>
      </w:tblGrid>
      <w:tr w:rsidR="00CA36B8" w14:paraId="6AE66D22" w14:textId="77777777">
        <w:tc>
          <w:tcPr>
            <w:tcW w:w="9120" w:type="dxa"/>
            <w:shd w:val="clear" w:color="auto" w:fill="FFF4DA"/>
            <w:tcMar>
              <w:top w:w="80" w:type="dxa"/>
              <w:left w:w="120" w:type="dxa"/>
              <w:bottom w:w="80" w:type="dxa"/>
              <w:right w:w="120" w:type="dxa"/>
            </w:tcMar>
            <w:vAlign w:val="center"/>
          </w:tcPr>
          <w:p w14:paraId="4C295E5E" w14:textId="77777777" w:rsidR="00CA36B8" w:rsidRDefault="00000000">
            <w:pPr>
              <w:spacing w:after="40"/>
            </w:pPr>
            <w:r>
              <w:rPr>
                <w:b/>
                <w:color w:val="8A6500"/>
                <w:sz w:val="18"/>
              </w:rPr>
              <w:t>THE USEFUL BUT MALICIOUS TOOL</w:t>
            </w:r>
          </w:p>
          <w:p w14:paraId="6A160C65" w14:textId="77777777" w:rsidR="00CA36B8" w:rsidRDefault="00000000">
            <w:pPr>
              <w:spacing w:after="20" w:line="276" w:lineRule="auto"/>
            </w:pPr>
            <w:r>
              <w:t>A developer installs an unreviewed MCP server that offers convenient document conversion. Its tool metadata instructs the model to send document contents to an external endpoint. The agent follows the description because the server was treated as trusted.</w:t>
            </w:r>
          </w:p>
        </w:tc>
      </w:tr>
    </w:tbl>
    <w:p w14:paraId="24F5A784" w14:textId="77777777" w:rsidR="00CA36B8" w:rsidRDefault="00CA36B8">
      <w:pPr>
        <w:spacing w:after="20"/>
      </w:pPr>
    </w:p>
    <w:p w14:paraId="7F2837A9" w14:textId="77777777" w:rsidR="00CA36B8" w:rsidRDefault="00000000">
      <w:pPr>
        <w:pStyle w:val="Heading2"/>
      </w:pPr>
      <w:bookmarkStart w:id="100" w:name="_Toc235088788"/>
      <w:r>
        <w:t>Practice: Review an agent design</w:t>
      </w:r>
      <w:bookmarkEnd w:id="100"/>
    </w:p>
    <w:p w14:paraId="44EC3DE3" w14:textId="77777777" w:rsidR="00CA36B8" w:rsidRDefault="00000000">
      <w:pPr>
        <w:keepLines/>
        <w:numPr>
          <w:ilvl w:val="0"/>
          <w:numId w:val="71"/>
        </w:numPr>
      </w:pPr>
      <w:r>
        <w:t>Define one business goal and the minimum tools needed.</w:t>
      </w:r>
    </w:p>
    <w:p w14:paraId="360F1218" w14:textId="77777777" w:rsidR="00CA36B8" w:rsidRDefault="00000000">
      <w:pPr>
        <w:keepLines/>
        <w:numPr>
          <w:ilvl w:val="0"/>
          <w:numId w:val="71"/>
        </w:numPr>
      </w:pPr>
      <w:r>
        <w:t>Assign a distinct identity and permission set to each agent and tool.</w:t>
      </w:r>
    </w:p>
    <w:p w14:paraId="7B35FA62" w14:textId="77777777" w:rsidR="00CA36B8" w:rsidRDefault="00000000">
      <w:pPr>
        <w:keepLines/>
        <w:numPr>
          <w:ilvl w:val="0"/>
          <w:numId w:val="71"/>
        </w:numPr>
      </w:pPr>
      <w:r>
        <w:t>List actions requiring confirmation.</w:t>
      </w:r>
    </w:p>
    <w:p w14:paraId="60D36F5F" w14:textId="77777777" w:rsidR="00CA36B8" w:rsidRDefault="00000000">
      <w:pPr>
        <w:keepLines/>
        <w:numPr>
          <w:ilvl w:val="0"/>
          <w:numId w:val="71"/>
        </w:numPr>
      </w:pPr>
      <w:r>
        <w:t>Set step, time, cost, destination, and transaction limits.</w:t>
      </w:r>
    </w:p>
    <w:p w14:paraId="2A646D66" w14:textId="77777777" w:rsidR="00CA36B8" w:rsidRDefault="00000000">
      <w:pPr>
        <w:keepLines/>
        <w:numPr>
          <w:ilvl w:val="0"/>
          <w:numId w:val="71"/>
        </w:numPr>
      </w:pPr>
      <w:r>
        <w:t>Write shutdown and evidence-preservation procedures.</w:t>
      </w:r>
    </w:p>
    <w:p w14:paraId="69C5AC62" w14:textId="77777777" w:rsidR="00CA36B8" w:rsidRDefault="00000000">
      <w:pPr>
        <w:pStyle w:val="Heading2"/>
      </w:pPr>
      <w:bookmarkStart w:id="101" w:name="_Toc235088789"/>
      <w:r>
        <w:t>Chapter Control Check</w:t>
      </w:r>
      <w:bookmarkEnd w:id="101"/>
    </w:p>
    <w:p w14:paraId="5F730CA2" w14:textId="7ADBA77C" w:rsidR="00CA36B8" w:rsidRDefault="00000000">
      <w:pPr>
        <w:pStyle w:val="Checklist"/>
        <w:numPr>
          <w:ilvl w:val="0"/>
          <w:numId w:val="72"/>
        </w:numPr>
      </w:pPr>
      <w:r>
        <w:t>Agents have bounded goals, time, steps, cost, and permissions.</w:t>
      </w:r>
    </w:p>
    <w:p w14:paraId="5BB8854E" w14:textId="451842CD" w:rsidR="00CA36B8" w:rsidRDefault="00000000">
      <w:pPr>
        <w:pStyle w:val="Checklist"/>
        <w:numPr>
          <w:ilvl w:val="0"/>
          <w:numId w:val="72"/>
        </w:numPr>
      </w:pPr>
      <w:r>
        <w:t>MCP servers and tools are inventoried and approved.</w:t>
      </w:r>
    </w:p>
    <w:p w14:paraId="50DEF519" w14:textId="5ED92FB8" w:rsidR="00CA36B8" w:rsidRDefault="00000000">
      <w:pPr>
        <w:pStyle w:val="Checklist"/>
        <w:numPr>
          <w:ilvl w:val="0"/>
          <w:numId w:val="72"/>
        </w:numPr>
      </w:pPr>
      <w:r>
        <w:t>Delegation preserves identity, purpose, scope, and auditability.</w:t>
      </w:r>
    </w:p>
    <w:p w14:paraId="146DB247" w14:textId="7AC813F6" w:rsidR="00CA36B8" w:rsidRDefault="00000000">
      <w:pPr>
        <w:pStyle w:val="Checklist"/>
        <w:numPr>
          <w:ilvl w:val="0"/>
          <w:numId w:val="72"/>
        </w:numPr>
      </w:pPr>
      <w:r>
        <w:t>Consequential actions require deterministic controls or human approval.</w:t>
      </w:r>
    </w:p>
    <w:tbl>
      <w:tblPr>
        <w:tblW w:w="9120" w:type="dxa"/>
        <w:tblInd w:w="120" w:type="dxa"/>
        <w:tblLayout w:type="fixed"/>
        <w:tblLook w:val="04A0" w:firstRow="1" w:lastRow="0" w:firstColumn="1" w:lastColumn="0" w:noHBand="0" w:noVBand="1"/>
      </w:tblPr>
      <w:tblGrid>
        <w:gridCol w:w="9120"/>
      </w:tblGrid>
      <w:tr w:rsidR="00CA36B8" w14:paraId="79F76F1B" w14:textId="77777777">
        <w:tc>
          <w:tcPr>
            <w:tcW w:w="9120" w:type="dxa"/>
            <w:shd w:val="clear" w:color="auto" w:fill="F3F6F8"/>
            <w:tcMar>
              <w:top w:w="80" w:type="dxa"/>
              <w:left w:w="120" w:type="dxa"/>
              <w:bottom w:w="80" w:type="dxa"/>
              <w:right w:w="120" w:type="dxa"/>
            </w:tcMar>
            <w:vAlign w:val="center"/>
          </w:tcPr>
          <w:p w14:paraId="4F5CFA60" w14:textId="77777777" w:rsidR="00CA36B8" w:rsidRDefault="00000000">
            <w:pPr>
              <w:spacing w:after="40"/>
            </w:pPr>
            <w:r>
              <w:rPr>
                <w:b/>
                <w:color w:val="176B87"/>
                <w:sz w:val="18"/>
              </w:rPr>
              <w:t>EVIDENCE TO KEEP</w:t>
            </w:r>
          </w:p>
          <w:p w14:paraId="3CFE11A3" w14:textId="77777777" w:rsidR="00CA36B8" w:rsidRDefault="00000000">
            <w:pPr>
              <w:spacing w:after="20" w:line="276" w:lineRule="auto"/>
            </w:pPr>
            <w:r>
              <w:t>Architecture or data-flow updates, configuration or policy evidence, test results, findings and remediation, approvals, exceptions, and the date and owner of the next review.</w:t>
            </w:r>
          </w:p>
        </w:tc>
      </w:tr>
    </w:tbl>
    <w:p w14:paraId="246E574C" w14:textId="77777777" w:rsidR="00CA36B8" w:rsidRDefault="00CA36B8">
      <w:pPr>
        <w:spacing w:after="20"/>
      </w:pPr>
    </w:p>
    <w:p w14:paraId="3817B515" w14:textId="77777777" w:rsidR="00CA36B8" w:rsidRDefault="00000000">
      <w:pPr>
        <w:pStyle w:val="Heading1"/>
        <w:pageBreakBefore/>
      </w:pPr>
      <w:bookmarkStart w:id="102" w:name="chapter_14"/>
      <w:bookmarkStart w:id="103" w:name="_Toc235088790"/>
      <w:r>
        <w:lastRenderedPageBreak/>
        <w:t>Chapter 14 — Copilots and Enterprise Productivity AI</w:t>
      </w:r>
      <w:bookmarkEnd w:id="102"/>
      <w:bookmarkEnd w:id="103"/>
    </w:p>
    <w:p w14:paraId="008AC27F" w14:textId="77777777" w:rsidR="00CA36B8" w:rsidRDefault="00000000">
      <w:pPr>
        <w:pStyle w:val="ChapterPurpose"/>
      </w:pPr>
      <w:r>
        <w:rPr>
          <w:i/>
        </w:rPr>
        <w:t>Secure organizational use of Copilot and other productivity assistants where existing permissions and oversharing become AI risks.</w:t>
      </w:r>
    </w:p>
    <w:p w14:paraId="665429C6" w14:textId="77777777" w:rsidR="00CA36B8" w:rsidRDefault="00000000">
      <w:pPr>
        <w:pStyle w:val="Heading2"/>
      </w:pPr>
      <w:bookmarkStart w:id="104" w:name="_Toc235088791"/>
      <w:r>
        <w:t>Existing access becomes AI reach</w:t>
      </w:r>
      <w:bookmarkEnd w:id="104"/>
    </w:p>
    <w:p w14:paraId="45D36E24" w14:textId="77777777" w:rsidR="00CA36B8" w:rsidRDefault="00000000">
      <w:r>
        <w:t>A productivity assistant can rapidly discover and summarize information the user can already access. It may expose long-standing oversharing that was difficult to find manually. Before broad deployment, review SharePoint, Teams, OneDrive, mailbox, and group permissions and establish ownership for sensitive repositories.</w:t>
      </w:r>
    </w:p>
    <w:p w14:paraId="5B353EE2" w14:textId="77777777" w:rsidR="00CA36B8" w:rsidRDefault="00000000">
      <w:pPr>
        <w:keepLines/>
        <w:numPr>
          <w:ilvl w:val="0"/>
          <w:numId w:val="73"/>
        </w:numPr>
      </w:pPr>
      <w:r>
        <w:t>Discover overshared and unlabeled information</w:t>
      </w:r>
    </w:p>
    <w:p w14:paraId="24BA3BD8" w14:textId="77777777" w:rsidR="00CA36B8" w:rsidRDefault="00000000">
      <w:pPr>
        <w:keepLines/>
        <w:numPr>
          <w:ilvl w:val="0"/>
          <w:numId w:val="73"/>
        </w:numPr>
      </w:pPr>
      <w:r>
        <w:t>Remove broad links and stale group memberships</w:t>
      </w:r>
    </w:p>
    <w:p w14:paraId="17969BD9" w14:textId="77777777" w:rsidR="00CA36B8" w:rsidRDefault="00000000">
      <w:pPr>
        <w:keepLines/>
        <w:numPr>
          <w:ilvl w:val="0"/>
          <w:numId w:val="73"/>
        </w:numPr>
      </w:pPr>
      <w:r>
        <w:t>Apply sensitivity labels and DLP</w:t>
      </w:r>
    </w:p>
    <w:p w14:paraId="07E58729" w14:textId="77777777" w:rsidR="00CA36B8" w:rsidRDefault="00000000">
      <w:pPr>
        <w:keepLines/>
        <w:numPr>
          <w:ilvl w:val="0"/>
          <w:numId w:val="73"/>
        </w:numPr>
      </w:pPr>
      <w:r>
        <w:t>Prioritize executive, legal, HR, finance, security, and customer data</w:t>
      </w:r>
    </w:p>
    <w:p w14:paraId="0B7EF3A2" w14:textId="77777777" w:rsidR="00CA36B8" w:rsidRDefault="00000000">
      <w:pPr>
        <w:keepLines/>
        <w:numPr>
          <w:ilvl w:val="0"/>
          <w:numId w:val="73"/>
        </w:numPr>
      </w:pPr>
      <w:r>
        <w:t>Test with representative user roles</w:t>
      </w:r>
    </w:p>
    <w:p w14:paraId="2055491F" w14:textId="77777777" w:rsidR="00CA36B8" w:rsidRDefault="00000000">
      <w:pPr>
        <w:pStyle w:val="Heading2"/>
      </w:pPr>
      <w:bookmarkStart w:id="105" w:name="_Toc235088792"/>
      <w:r>
        <w:t>Govern agents and extensions</w:t>
      </w:r>
      <w:bookmarkEnd w:id="105"/>
    </w:p>
    <w:p w14:paraId="02E2F7BE" w14:textId="77777777" w:rsidR="00CA36B8" w:rsidRDefault="00000000">
      <w:r>
        <w:t>Copilot Studio agents, plugins, connectors, actions, and custom data sources expand capability and risk. Establish an intake process, approved environments, connector policy, owner and sponsor requirements, data classification, testing, publishing approval, monitoring, and retirement.</w:t>
      </w:r>
    </w:p>
    <w:p w14:paraId="5846E074" w14:textId="77777777" w:rsidR="00CA36B8" w:rsidRDefault="00000000">
      <w:pPr>
        <w:keepLines/>
        <w:numPr>
          <w:ilvl w:val="0"/>
          <w:numId w:val="74"/>
        </w:numPr>
      </w:pPr>
      <w:r>
        <w:t>Separate maker and production publisher roles</w:t>
      </w:r>
    </w:p>
    <w:p w14:paraId="321DB755" w14:textId="77777777" w:rsidR="00CA36B8" w:rsidRDefault="00000000">
      <w:pPr>
        <w:keepLines/>
        <w:numPr>
          <w:ilvl w:val="0"/>
          <w:numId w:val="74"/>
        </w:numPr>
      </w:pPr>
      <w:r>
        <w:t>Restrict connectors and data-loss paths</w:t>
      </w:r>
    </w:p>
    <w:p w14:paraId="390F05A8" w14:textId="77777777" w:rsidR="00CA36B8" w:rsidRDefault="00000000">
      <w:pPr>
        <w:keepLines/>
        <w:numPr>
          <w:ilvl w:val="0"/>
          <w:numId w:val="74"/>
        </w:numPr>
      </w:pPr>
      <w:r>
        <w:t>Use environment and tenant policies</w:t>
      </w:r>
    </w:p>
    <w:p w14:paraId="1058C657" w14:textId="77777777" w:rsidR="00CA36B8" w:rsidRDefault="00000000">
      <w:pPr>
        <w:keepLines/>
        <w:numPr>
          <w:ilvl w:val="0"/>
          <w:numId w:val="74"/>
        </w:numPr>
      </w:pPr>
      <w:r>
        <w:t>Inventory published agents</w:t>
      </w:r>
    </w:p>
    <w:p w14:paraId="38BDB5F2" w14:textId="77777777" w:rsidR="00CA36B8" w:rsidRDefault="00000000">
      <w:pPr>
        <w:keepLines/>
        <w:numPr>
          <w:ilvl w:val="0"/>
          <w:numId w:val="74"/>
        </w:numPr>
      </w:pPr>
      <w:r>
        <w:t>Review owners, permissions, usage, and inactivity</w:t>
      </w:r>
    </w:p>
    <w:p w14:paraId="60F9E38C" w14:textId="77777777" w:rsidR="00CA36B8" w:rsidRDefault="00000000">
      <w:pPr>
        <w:pStyle w:val="Heading2"/>
      </w:pPr>
      <w:bookmarkStart w:id="106" w:name="_Toc235088793"/>
      <w:r>
        <w:t>Manage adoption safely</w:t>
      </w:r>
      <w:bookmarkEnd w:id="106"/>
    </w:p>
    <w:p w14:paraId="6D9B5B81" w14:textId="77777777" w:rsidR="00CA36B8" w:rsidRDefault="00000000">
      <w:r>
        <w:t>Users need clear examples of allowed and prohibited information, how to verify answers, when human review is required, and how to report a problem. Blocking every tool without an approved alternative drives shadow AI.</w:t>
      </w:r>
    </w:p>
    <w:p w14:paraId="7C126868" w14:textId="77777777" w:rsidR="00CA36B8" w:rsidRDefault="00000000">
      <w:pPr>
        <w:keepLines/>
        <w:numPr>
          <w:ilvl w:val="0"/>
          <w:numId w:val="75"/>
        </w:numPr>
      </w:pPr>
      <w:r>
        <w:t>Provide role-specific training</w:t>
      </w:r>
    </w:p>
    <w:p w14:paraId="693C6A6B" w14:textId="77777777" w:rsidR="00CA36B8" w:rsidRDefault="00000000">
      <w:pPr>
        <w:keepLines/>
        <w:numPr>
          <w:ilvl w:val="0"/>
          <w:numId w:val="75"/>
        </w:numPr>
      </w:pPr>
      <w:r>
        <w:t>Publish an approved-tools directory</w:t>
      </w:r>
    </w:p>
    <w:p w14:paraId="4DCB88D3" w14:textId="77777777" w:rsidR="00CA36B8" w:rsidRDefault="00000000">
      <w:pPr>
        <w:keepLines/>
        <w:numPr>
          <w:ilvl w:val="0"/>
          <w:numId w:val="75"/>
        </w:numPr>
      </w:pPr>
      <w:r>
        <w:t>Explain that generated content may be wrong</w:t>
      </w:r>
    </w:p>
    <w:p w14:paraId="144CED75" w14:textId="77777777" w:rsidR="00CA36B8" w:rsidRDefault="00000000">
      <w:pPr>
        <w:keepLines/>
        <w:numPr>
          <w:ilvl w:val="0"/>
          <w:numId w:val="75"/>
        </w:numPr>
      </w:pPr>
      <w:r>
        <w:lastRenderedPageBreak/>
        <w:t>Require source verification for consequential work</w:t>
      </w:r>
    </w:p>
    <w:p w14:paraId="663E5D12" w14:textId="77777777" w:rsidR="00CA36B8" w:rsidRDefault="00000000">
      <w:pPr>
        <w:keepLines/>
        <w:numPr>
          <w:ilvl w:val="0"/>
          <w:numId w:val="75"/>
        </w:numPr>
      </w:pPr>
      <w:r>
        <w:t>Measure risky behavior and improve controls without treating education as surveillance</w:t>
      </w:r>
    </w:p>
    <w:tbl>
      <w:tblPr>
        <w:tblW w:w="9120" w:type="dxa"/>
        <w:tblInd w:w="120" w:type="dxa"/>
        <w:tblLayout w:type="fixed"/>
        <w:tblLook w:val="04A0" w:firstRow="1" w:lastRow="0" w:firstColumn="1" w:lastColumn="0" w:noHBand="0" w:noVBand="1"/>
      </w:tblPr>
      <w:tblGrid>
        <w:gridCol w:w="9120"/>
      </w:tblGrid>
      <w:tr w:rsidR="00CA36B8" w14:paraId="3ADBD267" w14:textId="77777777">
        <w:tc>
          <w:tcPr>
            <w:tcW w:w="9120" w:type="dxa"/>
            <w:shd w:val="clear" w:color="auto" w:fill="FFF4DA"/>
            <w:tcMar>
              <w:top w:w="80" w:type="dxa"/>
              <w:left w:w="120" w:type="dxa"/>
              <w:bottom w:w="80" w:type="dxa"/>
              <w:right w:w="120" w:type="dxa"/>
            </w:tcMar>
            <w:vAlign w:val="center"/>
          </w:tcPr>
          <w:p w14:paraId="018564E4" w14:textId="77777777" w:rsidR="00CA36B8" w:rsidRDefault="00000000">
            <w:pPr>
              <w:spacing w:after="40"/>
            </w:pPr>
            <w:r>
              <w:rPr>
                <w:b/>
                <w:color w:val="8A6500"/>
                <w:sz w:val="18"/>
              </w:rPr>
              <w:t>COPILOT FINDS WHAT SEARCH COULD NOT</w:t>
            </w:r>
          </w:p>
          <w:p w14:paraId="757C4123" w14:textId="77777777" w:rsidR="00CA36B8" w:rsidRDefault="00000000">
            <w:pPr>
              <w:spacing w:after="20" w:line="276" w:lineRule="auto"/>
            </w:pPr>
            <w:r>
              <w:t>A manager asks for salary-planning information. Copilot locates a spreadsheet shared through an old organization-wide link. Copilot did not bypass permissions; it made an existing access-control failure easier to exploit.</w:t>
            </w:r>
          </w:p>
        </w:tc>
      </w:tr>
    </w:tbl>
    <w:p w14:paraId="1E239402" w14:textId="77777777" w:rsidR="00CA36B8" w:rsidRDefault="00CA36B8">
      <w:pPr>
        <w:spacing w:after="20"/>
      </w:pPr>
    </w:p>
    <w:p w14:paraId="55F1DB5B" w14:textId="77777777" w:rsidR="00CA36B8" w:rsidRDefault="00000000">
      <w:pPr>
        <w:pStyle w:val="Heading2"/>
      </w:pPr>
      <w:bookmarkStart w:id="107" w:name="_Toc235088794"/>
      <w:r>
        <w:t>Practice: Prepare a productivity AI rollout</w:t>
      </w:r>
      <w:bookmarkEnd w:id="107"/>
    </w:p>
    <w:p w14:paraId="3A79089A" w14:textId="77777777" w:rsidR="00CA36B8" w:rsidRDefault="00000000">
      <w:pPr>
        <w:keepLines/>
        <w:numPr>
          <w:ilvl w:val="0"/>
          <w:numId w:val="76"/>
        </w:numPr>
      </w:pPr>
      <w:r>
        <w:t>Identify five high-risk repositories.</w:t>
      </w:r>
    </w:p>
    <w:p w14:paraId="504BCDEB" w14:textId="77777777" w:rsidR="00CA36B8" w:rsidRDefault="00000000">
      <w:pPr>
        <w:keepLines/>
        <w:numPr>
          <w:ilvl w:val="0"/>
          <w:numId w:val="76"/>
        </w:numPr>
      </w:pPr>
      <w:r>
        <w:t>Define permission, labeling, DLP, and ownership checks.</w:t>
      </w:r>
    </w:p>
    <w:p w14:paraId="07277F46" w14:textId="77777777" w:rsidR="00CA36B8" w:rsidRDefault="00000000">
      <w:pPr>
        <w:keepLines/>
        <w:numPr>
          <w:ilvl w:val="0"/>
          <w:numId w:val="76"/>
        </w:numPr>
      </w:pPr>
      <w:r>
        <w:t>Create agent publishing and connector approval rules.</w:t>
      </w:r>
    </w:p>
    <w:p w14:paraId="114A5E2C" w14:textId="77777777" w:rsidR="00CA36B8" w:rsidRDefault="00000000">
      <w:pPr>
        <w:keepLines/>
        <w:numPr>
          <w:ilvl w:val="0"/>
          <w:numId w:val="76"/>
        </w:numPr>
      </w:pPr>
      <w:r>
        <w:t>Write ten safe-use examples and five prohibited-use examples.</w:t>
      </w:r>
    </w:p>
    <w:p w14:paraId="6D0B8B3C" w14:textId="77777777" w:rsidR="00CA36B8" w:rsidRDefault="00000000">
      <w:pPr>
        <w:keepLines/>
        <w:numPr>
          <w:ilvl w:val="0"/>
          <w:numId w:val="76"/>
        </w:numPr>
      </w:pPr>
      <w:r>
        <w:t>Define adoption, risk, and incident metrics.</w:t>
      </w:r>
    </w:p>
    <w:p w14:paraId="6EE9610C" w14:textId="77777777" w:rsidR="00CA36B8" w:rsidRDefault="00000000">
      <w:pPr>
        <w:pStyle w:val="Heading2"/>
      </w:pPr>
      <w:bookmarkStart w:id="108" w:name="_Toc235088795"/>
      <w:r>
        <w:t>Chapter Control Check</w:t>
      </w:r>
      <w:bookmarkEnd w:id="108"/>
    </w:p>
    <w:p w14:paraId="0A3D0B10" w14:textId="60F074EA" w:rsidR="00CA36B8" w:rsidRDefault="00000000">
      <w:pPr>
        <w:pStyle w:val="Checklist"/>
        <w:numPr>
          <w:ilvl w:val="0"/>
          <w:numId w:val="77"/>
        </w:numPr>
      </w:pPr>
      <w:r>
        <w:t>Oversharing is addressed before broad rollout.</w:t>
      </w:r>
    </w:p>
    <w:p w14:paraId="62DE2879" w14:textId="401AFB81" w:rsidR="00CA36B8" w:rsidRDefault="00000000">
      <w:pPr>
        <w:pStyle w:val="Checklist"/>
        <w:numPr>
          <w:ilvl w:val="0"/>
          <w:numId w:val="77"/>
        </w:numPr>
      </w:pPr>
      <w:r>
        <w:t>Agents, connectors, and extensions have lifecycle governance.</w:t>
      </w:r>
    </w:p>
    <w:p w14:paraId="7FC3849E" w14:textId="38483B7B" w:rsidR="00CA36B8" w:rsidRDefault="00000000">
      <w:pPr>
        <w:pStyle w:val="Checklist"/>
        <w:numPr>
          <w:ilvl w:val="0"/>
          <w:numId w:val="77"/>
        </w:numPr>
      </w:pPr>
      <w:r>
        <w:t>Users can distinguish approved and personal services.</w:t>
      </w:r>
    </w:p>
    <w:p w14:paraId="0AC3995D" w14:textId="302A2A5E" w:rsidR="00CA36B8" w:rsidRDefault="00000000">
      <w:pPr>
        <w:pStyle w:val="Checklist"/>
        <w:numPr>
          <w:ilvl w:val="0"/>
          <w:numId w:val="77"/>
        </w:numPr>
      </w:pPr>
      <w:r>
        <w:t>Consequential outputs require verification and human responsibility.</w:t>
      </w:r>
    </w:p>
    <w:tbl>
      <w:tblPr>
        <w:tblW w:w="9120" w:type="dxa"/>
        <w:tblInd w:w="120" w:type="dxa"/>
        <w:tblLayout w:type="fixed"/>
        <w:tblLook w:val="04A0" w:firstRow="1" w:lastRow="0" w:firstColumn="1" w:lastColumn="0" w:noHBand="0" w:noVBand="1"/>
      </w:tblPr>
      <w:tblGrid>
        <w:gridCol w:w="9120"/>
      </w:tblGrid>
      <w:tr w:rsidR="00CA36B8" w14:paraId="4FA9A732" w14:textId="77777777">
        <w:tc>
          <w:tcPr>
            <w:tcW w:w="9120" w:type="dxa"/>
            <w:shd w:val="clear" w:color="auto" w:fill="F3F6F8"/>
            <w:tcMar>
              <w:top w:w="80" w:type="dxa"/>
              <w:left w:w="120" w:type="dxa"/>
              <w:bottom w:w="80" w:type="dxa"/>
              <w:right w:w="120" w:type="dxa"/>
            </w:tcMar>
            <w:vAlign w:val="center"/>
          </w:tcPr>
          <w:p w14:paraId="0CDF30EC" w14:textId="77777777" w:rsidR="00CA36B8" w:rsidRDefault="00000000">
            <w:pPr>
              <w:spacing w:after="40"/>
            </w:pPr>
            <w:r>
              <w:rPr>
                <w:b/>
                <w:color w:val="176B87"/>
                <w:sz w:val="18"/>
              </w:rPr>
              <w:t>EVIDENCE TO KEEP</w:t>
            </w:r>
          </w:p>
          <w:p w14:paraId="696480AF" w14:textId="77777777" w:rsidR="00CA36B8" w:rsidRDefault="00000000">
            <w:pPr>
              <w:spacing w:after="20" w:line="276" w:lineRule="auto"/>
            </w:pPr>
            <w:r>
              <w:t>Architecture or data-flow updates, configuration or policy evidence, test results, findings and remediation, approvals, exceptions, and the date and owner of the next review.</w:t>
            </w:r>
          </w:p>
        </w:tc>
      </w:tr>
    </w:tbl>
    <w:p w14:paraId="3A7FF90A" w14:textId="77777777" w:rsidR="00CA36B8" w:rsidRDefault="00CA36B8">
      <w:pPr>
        <w:spacing w:after="20"/>
      </w:pPr>
    </w:p>
    <w:p w14:paraId="5A81C03C" w14:textId="77777777" w:rsidR="00CA36B8" w:rsidRDefault="00000000">
      <w:r>
        <w:br w:type="page"/>
      </w:r>
    </w:p>
    <w:p w14:paraId="3EB8A234" w14:textId="77777777" w:rsidR="00CA36B8" w:rsidRDefault="00000000">
      <w:pPr>
        <w:spacing w:before="2800"/>
        <w:jc w:val="center"/>
      </w:pPr>
      <w:r>
        <w:rPr>
          <w:b/>
          <w:color w:val="12324A"/>
          <w:sz w:val="48"/>
        </w:rPr>
        <w:lastRenderedPageBreak/>
        <w:t>PART III — PROTECTING AI SYSTEMS</w:t>
      </w:r>
    </w:p>
    <w:p w14:paraId="4C3367A7" w14:textId="77777777" w:rsidR="00CA36B8" w:rsidRDefault="00000000">
      <w:pPr>
        <w:spacing w:before="200" w:after="280"/>
        <w:jc w:val="center"/>
      </w:pPr>
      <w:r>
        <w:rPr>
          <w:color w:val="176B87"/>
          <w:sz w:val="26"/>
        </w:rPr>
        <w:t>Apply identity, data, application, model, and infrastructure defenses.</w:t>
      </w:r>
    </w:p>
    <w:p w14:paraId="6B1C456F" w14:textId="77777777" w:rsidR="00CA36B8" w:rsidRDefault="00000000">
      <w:pPr>
        <w:jc w:val="center"/>
      </w:pPr>
      <w:r>
        <w:rPr>
          <w:b/>
          <w:color w:val="2A9D8F"/>
          <w:sz w:val="20"/>
        </w:rPr>
        <w:t>UNDERSTAND  •  APPLY  •  TEST  •  PROVE</w:t>
      </w:r>
    </w:p>
    <w:p w14:paraId="36A0B660" w14:textId="77777777" w:rsidR="00CA36B8" w:rsidRDefault="00000000">
      <w:pPr>
        <w:pStyle w:val="Heading1"/>
        <w:pageBreakBefore/>
      </w:pPr>
      <w:bookmarkStart w:id="109" w:name="chapter_15"/>
      <w:bookmarkStart w:id="110" w:name="_Toc235088796"/>
      <w:r>
        <w:lastRenderedPageBreak/>
        <w:t>Chapter 15 — Identity Security and Non-Human Identities</w:t>
      </w:r>
      <w:bookmarkEnd w:id="109"/>
      <w:bookmarkEnd w:id="110"/>
    </w:p>
    <w:p w14:paraId="4E814EE0" w14:textId="77777777" w:rsidR="00CA36B8" w:rsidRDefault="00000000">
      <w:pPr>
        <w:pStyle w:val="ChapterPurpose"/>
      </w:pPr>
      <w:r>
        <w:rPr>
          <w:i/>
        </w:rPr>
        <w:t>Give every user, workload, application, and agent a governed identity with limited authority and a complete lifecycle.</w:t>
      </w:r>
    </w:p>
    <w:p w14:paraId="51BBC496" w14:textId="77777777" w:rsidR="00CA36B8" w:rsidRDefault="00000000">
      <w:pPr>
        <w:keepNext/>
        <w:jc w:val="center"/>
      </w:pPr>
      <w:r>
        <w:rPr>
          <w:noProof/>
        </w:rPr>
        <w:drawing>
          <wp:inline distT="0" distB="0" distL="0" distR="0" wp14:anchorId="3629FB6F" wp14:editId="039FAED7">
            <wp:extent cx="5806440" cy="33539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gent_identity.png"/>
                    <pic:cNvPicPr/>
                  </pic:nvPicPr>
                  <pic:blipFill>
                    <a:blip r:embed="rId13"/>
                    <a:stretch>
                      <a:fillRect/>
                    </a:stretch>
                  </pic:blipFill>
                  <pic:spPr>
                    <a:xfrm>
                      <a:off x="0" y="0"/>
                      <a:ext cx="5806440" cy="3353930"/>
                    </a:xfrm>
                    <a:prstGeom prst="rect">
                      <a:avLst/>
                    </a:prstGeom>
                  </pic:spPr>
                </pic:pic>
              </a:graphicData>
            </a:graphic>
          </wp:inline>
        </w:drawing>
      </w:r>
    </w:p>
    <w:p w14:paraId="2B7186D6" w14:textId="77777777" w:rsidR="00CA36B8" w:rsidRDefault="00000000">
      <w:pPr>
        <w:pStyle w:val="FigureCaption"/>
        <w:jc w:val="center"/>
      </w:pPr>
      <w:r>
        <w:t>Figure 6. Agent identity and human approval limit delegated authority.</w:t>
      </w:r>
    </w:p>
    <w:p w14:paraId="3D4E7923" w14:textId="77777777" w:rsidR="00CA36B8" w:rsidRDefault="00000000">
      <w:pPr>
        <w:pStyle w:val="Heading2"/>
      </w:pPr>
      <w:bookmarkStart w:id="111" w:name="_Toc235088797"/>
      <w:r>
        <w:t>Choose the right identity</w:t>
      </w:r>
      <w:bookmarkEnd w:id="111"/>
    </w:p>
    <w:p w14:paraId="068A12CD" w14:textId="77777777" w:rsidR="00CA36B8" w:rsidRDefault="00000000">
      <w:r>
        <w:t>Microsoft Entra ID manages human and application access. Managed identities remove the need to store many application credentials. Workload identities represent applications, services, and automation. Agent identities provide purpose-built identity constructs for AI agents. Choose an identity type that supports short-lived authentication, clear ownership, narrow authorization, and useful logs.</w:t>
      </w:r>
    </w:p>
    <w:p w14:paraId="7A000934" w14:textId="77777777" w:rsidR="00CA36B8" w:rsidRDefault="00000000">
      <w:pPr>
        <w:keepLines/>
        <w:numPr>
          <w:ilvl w:val="0"/>
          <w:numId w:val="78"/>
        </w:numPr>
      </w:pPr>
      <w:r>
        <w:t>Avoid shared user or service accounts</w:t>
      </w:r>
    </w:p>
    <w:p w14:paraId="6E6DFBB6" w14:textId="77777777" w:rsidR="00CA36B8" w:rsidRDefault="00000000">
      <w:pPr>
        <w:keepLines/>
        <w:numPr>
          <w:ilvl w:val="0"/>
          <w:numId w:val="78"/>
        </w:numPr>
      </w:pPr>
      <w:r>
        <w:t>Prefer managed identity or workload identity federation</w:t>
      </w:r>
    </w:p>
    <w:p w14:paraId="0C5E5DA5" w14:textId="77777777" w:rsidR="00CA36B8" w:rsidRDefault="00000000">
      <w:pPr>
        <w:keepLines/>
        <w:numPr>
          <w:ilvl w:val="0"/>
          <w:numId w:val="78"/>
        </w:numPr>
      </w:pPr>
      <w:r>
        <w:t>Use service principals only with documented ownership and purpose</w:t>
      </w:r>
    </w:p>
    <w:p w14:paraId="1B3B4568" w14:textId="77777777" w:rsidR="00CA36B8" w:rsidRDefault="00000000">
      <w:pPr>
        <w:keepLines/>
        <w:numPr>
          <w:ilvl w:val="0"/>
          <w:numId w:val="78"/>
        </w:numPr>
      </w:pPr>
      <w:r>
        <w:t>Use dedicated agent identities for governed agents</w:t>
      </w:r>
    </w:p>
    <w:p w14:paraId="4BE25EAD" w14:textId="77777777" w:rsidR="00CA36B8" w:rsidRDefault="00000000">
      <w:pPr>
        <w:keepLines/>
        <w:numPr>
          <w:ilvl w:val="0"/>
          <w:numId w:val="78"/>
        </w:numPr>
      </w:pPr>
      <w:r>
        <w:t>Do not allow humans to perform routine work through non-human identities</w:t>
      </w:r>
    </w:p>
    <w:p w14:paraId="46570005" w14:textId="77777777" w:rsidR="00CA36B8" w:rsidRDefault="00000000">
      <w:pPr>
        <w:pStyle w:val="Heading2"/>
      </w:pPr>
      <w:bookmarkStart w:id="112" w:name="_Toc235088798"/>
      <w:r>
        <w:lastRenderedPageBreak/>
        <w:t>Govern the NHI lifecycle</w:t>
      </w:r>
      <w:bookmarkEnd w:id="112"/>
    </w:p>
    <w:p w14:paraId="12A88C3F" w14:textId="77777777" w:rsidR="00CA36B8" w:rsidRDefault="00000000">
      <w:r>
        <w:t>Non-human identities often outnumber people and are easy to forget. Every identity needs an inventory record, owner or sponsor, purpose, environment, credentials, permissions, dependencies, creation date, review date, and retirement trigger.</w:t>
      </w:r>
    </w:p>
    <w:p w14:paraId="67190ADA" w14:textId="77777777" w:rsidR="00CA36B8" w:rsidRDefault="00000000">
      <w:pPr>
        <w:keepLines/>
        <w:numPr>
          <w:ilvl w:val="0"/>
          <w:numId w:val="79"/>
        </w:numPr>
      </w:pPr>
      <w:r>
        <w:t>Discover unknown and inactive identities</w:t>
      </w:r>
    </w:p>
    <w:p w14:paraId="46C22F5A" w14:textId="77777777" w:rsidR="00CA36B8" w:rsidRDefault="00000000">
      <w:pPr>
        <w:keepLines/>
        <w:numPr>
          <w:ilvl w:val="0"/>
          <w:numId w:val="79"/>
        </w:numPr>
      </w:pPr>
      <w:r>
        <w:t>Review permissions and recent use</w:t>
      </w:r>
    </w:p>
    <w:p w14:paraId="229F6797" w14:textId="77777777" w:rsidR="00CA36B8" w:rsidRDefault="00000000">
      <w:pPr>
        <w:keepLines/>
        <w:numPr>
          <w:ilvl w:val="0"/>
          <w:numId w:val="79"/>
        </w:numPr>
      </w:pPr>
      <w:r>
        <w:t>Rotate or eliminate long-lived secrets</w:t>
      </w:r>
    </w:p>
    <w:p w14:paraId="5855C1CD" w14:textId="77777777" w:rsidR="00CA36B8" w:rsidRDefault="00000000">
      <w:pPr>
        <w:keepLines/>
        <w:numPr>
          <w:ilvl w:val="0"/>
          <w:numId w:val="79"/>
        </w:numPr>
      </w:pPr>
      <w:r>
        <w:t>Separate development, test, and production identities</w:t>
      </w:r>
    </w:p>
    <w:p w14:paraId="6CF8CD48" w14:textId="77777777" w:rsidR="00CA36B8" w:rsidRDefault="00000000">
      <w:pPr>
        <w:keepLines/>
        <w:numPr>
          <w:ilvl w:val="0"/>
          <w:numId w:val="79"/>
        </w:numPr>
      </w:pPr>
      <w:r>
        <w:t>Disable before deleting when dependencies are uncertain</w:t>
      </w:r>
    </w:p>
    <w:p w14:paraId="1FE82E02" w14:textId="77777777" w:rsidR="00CA36B8" w:rsidRDefault="00000000">
      <w:pPr>
        <w:keepLines/>
        <w:numPr>
          <w:ilvl w:val="0"/>
          <w:numId w:val="79"/>
        </w:numPr>
      </w:pPr>
      <w:r>
        <w:t>Remove identities, consent, roles, secrets, and trust relationships during offboarding</w:t>
      </w:r>
    </w:p>
    <w:p w14:paraId="2939B71A" w14:textId="77777777" w:rsidR="00CA36B8" w:rsidRDefault="00000000">
      <w:pPr>
        <w:pStyle w:val="Heading2"/>
      </w:pPr>
      <w:bookmarkStart w:id="113" w:name="_Toc235088799"/>
      <w:r>
        <w:t>Apply OWASP NHI lessons</w:t>
      </w:r>
      <w:bookmarkEnd w:id="113"/>
    </w:p>
    <w:p w14:paraId="26323903" w14:textId="77777777" w:rsidR="00CA36B8" w:rsidRDefault="00000000">
      <w:r>
        <w:t>The OWASP Non-Human Identities Top 10 highlights improper offboarding, secret leakage, vulnerable third-party identities, insecure authentication, excessive privilege, insecure cloud configuration, long-lived secrets, weak environment isolation, identity reuse, and human use of NHIs. Treat this list as a design and audit checklist.</w:t>
      </w:r>
    </w:p>
    <w:p w14:paraId="6FC1F663" w14:textId="77777777" w:rsidR="00CA36B8" w:rsidRDefault="00000000">
      <w:pPr>
        <w:keepLines/>
        <w:numPr>
          <w:ilvl w:val="0"/>
          <w:numId w:val="80"/>
        </w:numPr>
      </w:pPr>
      <w:r>
        <w:t>Scan repositories, pipelines, images, and configuration for secrets</w:t>
      </w:r>
    </w:p>
    <w:p w14:paraId="7F162D0C" w14:textId="77777777" w:rsidR="00CA36B8" w:rsidRDefault="00000000">
      <w:pPr>
        <w:keepLines/>
        <w:numPr>
          <w:ilvl w:val="0"/>
          <w:numId w:val="80"/>
        </w:numPr>
      </w:pPr>
      <w:r>
        <w:t>Use certificates or federation instead of static keys where possible</w:t>
      </w:r>
    </w:p>
    <w:p w14:paraId="10CB1395" w14:textId="77777777" w:rsidR="00CA36B8" w:rsidRDefault="00000000">
      <w:pPr>
        <w:keepLines/>
        <w:numPr>
          <w:ilvl w:val="0"/>
          <w:numId w:val="80"/>
        </w:numPr>
      </w:pPr>
      <w:r>
        <w:t>Assign the narrowest resource and API scopes</w:t>
      </w:r>
    </w:p>
    <w:p w14:paraId="59BAF619" w14:textId="77777777" w:rsidR="00CA36B8" w:rsidRDefault="00000000">
      <w:pPr>
        <w:keepLines/>
        <w:numPr>
          <w:ilvl w:val="0"/>
          <w:numId w:val="80"/>
        </w:numPr>
      </w:pPr>
      <w:r>
        <w:t>Evaluate third-party agents and automation</w:t>
      </w:r>
    </w:p>
    <w:p w14:paraId="747FF50C" w14:textId="77777777" w:rsidR="00CA36B8" w:rsidRDefault="00000000">
      <w:pPr>
        <w:keepLines/>
        <w:numPr>
          <w:ilvl w:val="0"/>
          <w:numId w:val="80"/>
        </w:numPr>
      </w:pPr>
      <w:r>
        <w:t>Alert on unusual sign-ins, locations, token use, and permission changes</w:t>
      </w:r>
    </w:p>
    <w:p w14:paraId="6BE8B0A3" w14:textId="77777777" w:rsidR="00CA36B8" w:rsidRDefault="00000000">
      <w:pPr>
        <w:pStyle w:val="Heading2"/>
      </w:pPr>
      <w:bookmarkStart w:id="114" w:name="_Toc235088800"/>
      <w:r>
        <w:t>Control delegated and autonomous access</w:t>
      </w:r>
      <w:bookmarkEnd w:id="114"/>
    </w:p>
    <w:p w14:paraId="58CD50FA" w14:textId="77777777" w:rsidR="00CA36B8" w:rsidRDefault="00000000">
      <w:r>
        <w:t>An assistive agent may act on behalf of a signed-in user, while an autonomous agent may use application permissions. Record both the actor and the represented subject. Delegation must not silently expand the user's access, and autonomous permissions should be especially narrow.</w:t>
      </w:r>
    </w:p>
    <w:p w14:paraId="57A87916" w14:textId="77777777" w:rsidR="00CA36B8" w:rsidRDefault="00000000">
      <w:pPr>
        <w:keepLines/>
        <w:numPr>
          <w:ilvl w:val="0"/>
          <w:numId w:val="81"/>
        </w:numPr>
      </w:pPr>
      <w:r>
        <w:t>Distinguish delegated and application permissions</w:t>
      </w:r>
    </w:p>
    <w:p w14:paraId="753A1AE7" w14:textId="77777777" w:rsidR="00CA36B8" w:rsidRDefault="00000000">
      <w:pPr>
        <w:keepLines/>
        <w:numPr>
          <w:ilvl w:val="0"/>
          <w:numId w:val="81"/>
        </w:numPr>
      </w:pPr>
      <w:r>
        <w:t>Require consent and approval appropriate to impact</w:t>
      </w:r>
    </w:p>
    <w:p w14:paraId="51270EEC" w14:textId="77777777" w:rsidR="00CA36B8" w:rsidRDefault="00000000">
      <w:pPr>
        <w:keepLines/>
        <w:numPr>
          <w:ilvl w:val="0"/>
          <w:numId w:val="81"/>
        </w:numPr>
      </w:pPr>
      <w:r>
        <w:t>Preserve user, agent, purpose, and tool identity in logs</w:t>
      </w:r>
    </w:p>
    <w:p w14:paraId="62744913" w14:textId="77777777" w:rsidR="00CA36B8" w:rsidRDefault="00000000">
      <w:pPr>
        <w:keepLines/>
        <w:numPr>
          <w:ilvl w:val="0"/>
          <w:numId w:val="81"/>
        </w:numPr>
      </w:pPr>
      <w:r>
        <w:t>Use human approval for sensitive actions</w:t>
      </w:r>
    </w:p>
    <w:p w14:paraId="222459D6" w14:textId="77777777" w:rsidR="00CA36B8" w:rsidRDefault="00000000">
      <w:pPr>
        <w:keepLines/>
        <w:numPr>
          <w:ilvl w:val="0"/>
          <w:numId w:val="81"/>
        </w:numPr>
      </w:pPr>
      <w:r>
        <w:t>Create a tested emergency revocation path</w:t>
      </w:r>
    </w:p>
    <w:tbl>
      <w:tblPr>
        <w:tblW w:w="9120" w:type="dxa"/>
        <w:tblInd w:w="120" w:type="dxa"/>
        <w:tblLayout w:type="fixed"/>
        <w:tblLook w:val="04A0" w:firstRow="1" w:lastRow="0" w:firstColumn="1" w:lastColumn="0" w:noHBand="0" w:noVBand="1"/>
      </w:tblPr>
      <w:tblGrid>
        <w:gridCol w:w="9120"/>
      </w:tblGrid>
      <w:tr w:rsidR="00CA36B8" w14:paraId="02AB4E93" w14:textId="77777777">
        <w:tc>
          <w:tcPr>
            <w:tcW w:w="9120" w:type="dxa"/>
            <w:shd w:val="clear" w:color="auto" w:fill="FFF4DA"/>
            <w:tcMar>
              <w:top w:w="80" w:type="dxa"/>
              <w:left w:w="120" w:type="dxa"/>
              <w:bottom w:w="80" w:type="dxa"/>
              <w:right w:w="120" w:type="dxa"/>
            </w:tcMar>
            <w:vAlign w:val="center"/>
          </w:tcPr>
          <w:p w14:paraId="67972ADA" w14:textId="77777777" w:rsidR="00CA36B8" w:rsidRDefault="00000000">
            <w:pPr>
              <w:spacing w:after="40"/>
            </w:pPr>
            <w:r>
              <w:rPr>
                <w:b/>
                <w:color w:val="8A6500"/>
                <w:sz w:val="18"/>
              </w:rPr>
              <w:lastRenderedPageBreak/>
              <w:t>THE OWNER LEAVES BUT THE AGENT REMAINS</w:t>
            </w:r>
          </w:p>
          <w:p w14:paraId="2D53CB4F" w14:textId="77777777" w:rsidR="00CA36B8" w:rsidRDefault="00000000">
            <w:pPr>
              <w:spacing w:after="20" w:line="276" w:lineRule="auto"/>
            </w:pPr>
            <w:r>
              <w:t>An employee creates an agent with a broad application permission and leaves the company. The user account is disabled, but the agent identity and secret continue to operate because ownership and offboarding were never linked.</w:t>
            </w:r>
          </w:p>
        </w:tc>
      </w:tr>
    </w:tbl>
    <w:p w14:paraId="00F20BB6" w14:textId="77777777" w:rsidR="00CA36B8" w:rsidRDefault="00CA36B8">
      <w:pPr>
        <w:spacing w:after="20"/>
      </w:pPr>
    </w:p>
    <w:p w14:paraId="60B80256" w14:textId="77777777" w:rsidR="00CA36B8" w:rsidRDefault="00000000">
      <w:pPr>
        <w:pStyle w:val="Heading2"/>
      </w:pPr>
      <w:bookmarkStart w:id="115" w:name="_Toc235088801"/>
      <w:r>
        <w:t>Practice: Create an NHI register</w:t>
      </w:r>
      <w:bookmarkEnd w:id="115"/>
    </w:p>
    <w:p w14:paraId="0E3E7714" w14:textId="77777777" w:rsidR="00CA36B8" w:rsidRDefault="00000000">
      <w:pPr>
        <w:keepLines/>
        <w:numPr>
          <w:ilvl w:val="0"/>
          <w:numId w:val="82"/>
        </w:numPr>
      </w:pPr>
      <w:r>
        <w:t>Inventory five sample managed identities, service principals, pipelines, API keys, and agents.</w:t>
      </w:r>
    </w:p>
    <w:p w14:paraId="0D6AF8D6" w14:textId="77777777" w:rsidR="00CA36B8" w:rsidRDefault="00000000">
      <w:pPr>
        <w:keepLines/>
        <w:numPr>
          <w:ilvl w:val="0"/>
          <w:numId w:val="82"/>
        </w:numPr>
      </w:pPr>
      <w:r>
        <w:t>Record owner, purpose, permissions, credentials, environment, and last use.</w:t>
      </w:r>
    </w:p>
    <w:p w14:paraId="5BD8D08E" w14:textId="77777777" w:rsidR="00CA36B8" w:rsidRDefault="00000000">
      <w:pPr>
        <w:keepLines/>
        <w:numPr>
          <w:ilvl w:val="0"/>
          <w:numId w:val="82"/>
        </w:numPr>
      </w:pPr>
      <w:r>
        <w:t>Identify reuse, overprivilege, long-lived secrets, and missing offboarding.</w:t>
      </w:r>
    </w:p>
    <w:p w14:paraId="27C5B4E0" w14:textId="77777777" w:rsidR="00CA36B8" w:rsidRDefault="00000000">
      <w:pPr>
        <w:keepLines/>
        <w:numPr>
          <w:ilvl w:val="0"/>
          <w:numId w:val="82"/>
        </w:numPr>
      </w:pPr>
      <w:r>
        <w:t>Write remediation and emergency revocation steps.</w:t>
      </w:r>
    </w:p>
    <w:p w14:paraId="66B8AE52" w14:textId="77777777" w:rsidR="00CA36B8" w:rsidRDefault="00000000">
      <w:pPr>
        <w:keepLines/>
        <w:numPr>
          <w:ilvl w:val="0"/>
          <w:numId w:val="82"/>
        </w:numPr>
      </w:pPr>
      <w:r>
        <w:t>Define evidence for a quarterly access review.</w:t>
      </w:r>
    </w:p>
    <w:p w14:paraId="56045B6D" w14:textId="77777777" w:rsidR="00CA36B8" w:rsidRDefault="00000000">
      <w:pPr>
        <w:pStyle w:val="Heading2"/>
      </w:pPr>
      <w:bookmarkStart w:id="116" w:name="_Toc235088802"/>
      <w:r>
        <w:t>Chapter Control Check</w:t>
      </w:r>
      <w:bookmarkEnd w:id="116"/>
    </w:p>
    <w:p w14:paraId="0034440F" w14:textId="0ED871DD" w:rsidR="00CA36B8" w:rsidRDefault="00000000">
      <w:pPr>
        <w:pStyle w:val="Checklist"/>
        <w:numPr>
          <w:ilvl w:val="0"/>
          <w:numId w:val="83"/>
        </w:numPr>
      </w:pPr>
      <w:r>
        <w:t>Every NHI is unique, owned, purpose-bound, and inventoried.</w:t>
      </w:r>
    </w:p>
    <w:p w14:paraId="7023B6A8" w14:textId="2094F4A4" w:rsidR="00CA36B8" w:rsidRDefault="00000000">
      <w:pPr>
        <w:pStyle w:val="Checklist"/>
        <w:numPr>
          <w:ilvl w:val="0"/>
          <w:numId w:val="83"/>
        </w:numPr>
      </w:pPr>
      <w:r>
        <w:t>Short-lived or federated authentication is preferred.</w:t>
      </w:r>
    </w:p>
    <w:p w14:paraId="2523489D" w14:textId="0D7A0AC0" w:rsidR="00CA36B8" w:rsidRDefault="00000000">
      <w:pPr>
        <w:pStyle w:val="Checklist"/>
        <w:numPr>
          <w:ilvl w:val="0"/>
          <w:numId w:val="83"/>
        </w:numPr>
      </w:pPr>
      <w:r>
        <w:t>Environment isolation and least privilege are enforced.</w:t>
      </w:r>
    </w:p>
    <w:p w14:paraId="55A58161" w14:textId="1DFB330E" w:rsidR="00CA36B8" w:rsidRDefault="00000000">
      <w:pPr>
        <w:pStyle w:val="Checklist"/>
        <w:numPr>
          <w:ilvl w:val="0"/>
          <w:numId w:val="83"/>
        </w:numPr>
      </w:pPr>
      <w:r>
        <w:t>Offboarding removes identity, credentials, permissions, consent, and dependencies.</w:t>
      </w:r>
    </w:p>
    <w:tbl>
      <w:tblPr>
        <w:tblW w:w="9120" w:type="dxa"/>
        <w:tblInd w:w="120" w:type="dxa"/>
        <w:tblLayout w:type="fixed"/>
        <w:tblLook w:val="04A0" w:firstRow="1" w:lastRow="0" w:firstColumn="1" w:lastColumn="0" w:noHBand="0" w:noVBand="1"/>
      </w:tblPr>
      <w:tblGrid>
        <w:gridCol w:w="9120"/>
      </w:tblGrid>
      <w:tr w:rsidR="00CA36B8" w14:paraId="5C2893B2" w14:textId="77777777">
        <w:tc>
          <w:tcPr>
            <w:tcW w:w="9120" w:type="dxa"/>
            <w:shd w:val="clear" w:color="auto" w:fill="F3F6F8"/>
            <w:tcMar>
              <w:top w:w="80" w:type="dxa"/>
              <w:left w:w="120" w:type="dxa"/>
              <w:bottom w:w="80" w:type="dxa"/>
              <w:right w:w="120" w:type="dxa"/>
            </w:tcMar>
            <w:vAlign w:val="center"/>
          </w:tcPr>
          <w:p w14:paraId="496157FB" w14:textId="77777777" w:rsidR="00CA36B8" w:rsidRDefault="00000000">
            <w:pPr>
              <w:spacing w:after="40"/>
            </w:pPr>
            <w:r>
              <w:rPr>
                <w:b/>
                <w:color w:val="176B87"/>
                <w:sz w:val="18"/>
              </w:rPr>
              <w:t>EVIDENCE TO KEEP</w:t>
            </w:r>
          </w:p>
          <w:p w14:paraId="367907AF" w14:textId="77777777" w:rsidR="00CA36B8" w:rsidRDefault="00000000">
            <w:pPr>
              <w:spacing w:after="20" w:line="276" w:lineRule="auto"/>
            </w:pPr>
            <w:r>
              <w:t>Architecture or data-flow updates, configuration or policy evidence, test results, findings and remediation, approvals, exceptions, and the date and owner of the next review.</w:t>
            </w:r>
          </w:p>
        </w:tc>
      </w:tr>
    </w:tbl>
    <w:p w14:paraId="1BB70CAD" w14:textId="77777777" w:rsidR="00CA36B8" w:rsidRDefault="00CA36B8">
      <w:pPr>
        <w:spacing w:after="20"/>
      </w:pPr>
    </w:p>
    <w:p w14:paraId="586E09BC" w14:textId="77777777" w:rsidR="00CA36B8" w:rsidRDefault="00000000">
      <w:pPr>
        <w:pStyle w:val="Heading1"/>
        <w:pageBreakBefore/>
      </w:pPr>
      <w:bookmarkStart w:id="117" w:name="chapter_16"/>
      <w:bookmarkStart w:id="118" w:name="_Toc235088803"/>
      <w:r>
        <w:lastRenderedPageBreak/>
        <w:t>Chapter 16 — Purview, Data Governance, Privacy, and Shadow AI</w:t>
      </w:r>
      <w:bookmarkEnd w:id="117"/>
      <w:bookmarkEnd w:id="118"/>
    </w:p>
    <w:p w14:paraId="107856AE" w14:textId="77777777" w:rsidR="00CA36B8" w:rsidRDefault="00000000">
      <w:pPr>
        <w:pStyle w:val="ChapterPurpose"/>
      </w:pPr>
      <w:r>
        <w:rPr>
          <w:i/>
        </w:rPr>
        <w:t>Protect information across approved and unapproved AI use while preserving classification, purpose, retention, and evidence.</w:t>
      </w:r>
    </w:p>
    <w:p w14:paraId="73A1FB78" w14:textId="77777777" w:rsidR="00CA36B8" w:rsidRDefault="00000000">
      <w:pPr>
        <w:pStyle w:val="Heading2"/>
      </w:pPr>
      <w:bookmarkStart w:id="119" w:name="_Toc235088804"/>
      <w:r>
        <w:t>Know the data estate</w:t>
      </w:r>
      <w:bookmarkEnd w:id="119"/>
    </w:p>
    <w:p w14:paraId="28391585" w14:textId="77777777" w:rsidR="00CA36B8" w:rsidRDefault="00000000">
      <w:r>
        <w:t>Microsoft Purview helps discover, classify, govern, protect, and investigate data. Begin with an inventory of sensitive sources, owners, permissions, locations, and AI uses. Classification without ownership or action becomes decoration.</w:t>
      </w:r>
    </w:p>
    <w:p w14:paraId="30FB4A96" w14:textId="77777777" w:rsidR="00CA36B8" w:rsidRDefault="00000000">
      <w:pPr>
        <w:keepLines/>
        <w:numPr>
          <w:ilvl w:val="0"/>
          <w:numId w:val="84"/>
        </w:numPr>
      </w:pPr>
      <w:r>
        <w:t>Use Data Map and catalog capabilities to understand sources and lineage</w:t>
      </w:r>
    </w:p>
    <w:p w14:paraId="336929F8" w14:textId="77777777" w:rsidR="00CA36B8" w:rsidRDefault="00000000">
      <w:pPr>
        <w:keepLines/>
        <w:numPr>
          <w:ilvl w:val="0"/>
          <w:numId w:val="84"/>
        </w:numPr>
      </w:pPr>
      <w:r>
        <w:t>Apply sensitivity labels that match business meaning</w:t>
      </w:r>
    </w:p>
    <w:p w14:paraId="647BE1E3" w14:textId="77777777" w:rsidR="00CA36B8" w:rsidRDefault="00000000">
      <w:pPr>
        <w:keepLines/>
        <w:numPr>
          <w:ilvl w:val="0"/>
          <w:numId w:val="84"/>
        </w:numPr>
      </w:pPr>
      <w:r>
        <w:t>Identify regulated, confidential, and high-impact data</w:t>
      </w:r>
    </w:p>
    <w:p w14:paraId="7F95B6A6" w14:textId="77777777" w:rsidR="00CA36B8" w:rsidRDefault="00000000">
      <w:pPr>
        <w:keepLines/>
        <w:numPr>
          <w:ilvl w:val="0"/>
          <w:numId w:val="84"/>
        </w:numPr>
      </w:pPr>
      <w:r>
        <w:t>Record approved AI purposes and prohibited uses</w:t>
      </w:r>
    </w:p>
    <w:p w14:paraId="2D8D01CE" w14:textId="77777777" w:rsidR="00CA36B8" w:rsidRDefault="00000000">
      <w:pPr>
        <w:keepLines/>
        <w:numPr>
          <w:ilvl w:val="0"/>
          <w:numId w:val="84"/>
        </w:numPr>
      </w:pPr>
      <w:r>
        <w:t>Review oversharing before enabling broad AI discovery</w:t>
      </w:r>
    </w:p>
    <w:p w14:paraId="158B0D49" w14:textId="77777777" w:rsidR="00CA36B8" w:rsidRDefault="00000000">
      <w:pPr>
        <w:pStyle w:val="Heading2"/>
      </w:pPr>
      <w:bookmarkStart w:id="120" w:name="_Toc235088805"/>
      <w:r>
        <w:t>Apply data security controls</w:t>
      </w:r>
      <w:bookmarkEnd w:id="120"/>
    </w:p>
    <w:p w14:paraId="12896E02" w14:textId="77777777" w:rsidR="00CA36B8" w:rsidRDefault="00000000">
      <w:r>
        <w:t>Information Protection, Data Loss Prevention, audit, eDiscovery, retention, Insider Risk, Communication Compliance, and DSPM for AI address different parts of the problem. Configure them according to risk, licensing, jurisdiction, and workforce expectations.</w:t>
      </w:r>
    </w:p>
    <w:p w14:paraId="3D4DF6F4" w14:textId="77777777" w:rsidR="00CA36B8" w:rsidRDefault="00000000">
      <w:pPr>
        <w:keepLines/>
        <w:numPr>
          <w:ilvl w:val="0"/>
          <w:numId w:val="85"/>
        </w:numPr>
      </w:pPr>
      <w:r>
        <w:t>Detect sensitive information in prompts and responses</w:t>
      </w:r>
    </w:p>
    <w:p w14:paraId="7307B944" w14:textId="77777777" w:rsidR="00CA36B8" w:rsidRDefault="00000000">
      <w:pPr>
        <w:keepLines/>
        <w:numPr>
          <w:ilvl w:val="0"/>
          <w:numId w:val="85"/>
        </w:numPr>
      </w:pPr>
      <w:r>
        <w:t>Restrict copying or uploading where risk requires it</w:t>
      </w:r>
    </w:p>
    <w:p w14:paraId="0A5B629D" w14:textId="77777777" w:rsidR="00CA36B8" w:rsidRDefault="00000000">
      <w:pPr>
        <w:keepLines/>
        <w:numPr>
          <w:ilvl w:val="0"/>
          <w:numId w:val="85"/>
        </w:numPr>
      </w:pPr>
      <w:r>
        <w:t>Monitor unusual access and sharing</w:t>
      </w:r>
    </w:p>
    <w:p w14:paraId="6EE2CCB7" w14:textId="77777777" w:rsidR="00CA36B8" w:rsidRDefault="00000000">
      <w:pPr>
        <w:keepLines/>
        <w:numPr>
          <w:ilvl w:val="0"/>
          <w:numId w:val="85"/>
        </w:numPr>
      </w:pPr>
      <w:r>
        <w:t>Preserve records and legal holds</w:t>
      </w:r>
    </w:p>
    <w:p w14:paraId="0DD484B7" w14:textId="77777777" w:rsidR="00CA36B8" w:rsidRDefault="00000000">
      <w:pPr>
        <w:keepLines/>
        <w:numPr>
          <w:ilvl w:val="0"/>
          <w:numId w:val="85"/>
        </w:numPr>
      </w:pPr>
      <w:r>
        <w:t>Protect investigation data and limit reviewer access</w:t>
      </w:r>
    </w:p>
    <w:p w14:paraId="2CF41A40" w14:textId="77777777" w:rsidR="00CA36B8" w:rsidRDefault="00000000">
      <w:pPr>
        <w:keepLines/>
        <w:numPr>
          <w:ilvl w:val="0"/>
          <w:numId w:val="85"/>
        </w:numPr>
      </w:pPr>
      <w:r>
        <w:t>Test policies in audit mode before enforcement when appropriate</w:t>
      </w:r>
    </w:p>
    <w:p w14:paraId="2B9FE4D0" w14:textId="77777777" w:rsidR="00CA36B8" w:rsidRDefault="00000000">
      <w:pPr>
        <w:pStyle w:val="Heading2"/>
      </w:pPr>
      <w:bookmarkStart w:id="121" w:name="_Toc235088806"/>
      <w:r>
        <w:t>Manage shadow AI</w:t>
      </w:r>
      <w:bookmarkEnd w:id="121"/>
    </w:p>
    <w:p w14:paraId="3019D80E" w14:textId="77777777" w:rsidR="00CA36B8" w:rsidRDefault="00000000">
      <w:r>
        <w:t>Shadow AI includes unapproved chat services, personal accounts, browser extensions, models, agents, connectors, and API keys. Combine discovery, policy, technical controls, education, and an easy approved alternative. A ban without usable tools encourages hidden work.</w:t>
      </w:r>
    </w:p>
    <w:p w14:paraId="6A82586A" w14:textId="77777777" w:rsidR="00CA36B8" w:rsidRDefault="00000000">
      <w:pPr>
        <w:keepLines/>
        <w:numPr>
          <w:ilvl w:val="0"/>
          <w:numId w:val="86"/>
        </w:numPr>
      </w:pPr>
      <w:r>
        <w:t>Publish an approved-services directory</w:t>
      </w:r>
    </w:p>
    <w:p w14:paraId="2586D7B7" w14:textId="77777777" w:rsidR="00CA36B8" w:rsidRDefault="00000000">
      <w:pPr>
        <w:keepLines/>
        <w:numPr>
          <w:ilvl w:val="0"/>
          <w:numId w:val="86"/>
        </w:numPr>
      </w:pPr>
      <w:r>
        <w:t>Explain allowed data by service and account type</w:t>
      </w:r>
    </w:p>
    <w:p w14:paraId="410E4EF6" w14:textId="77777777" w:rsidR="00CA36B8" w:rsidRDefault="00000000">
      <w:pPr>
        <w:keepLines/>
        <w:numPr>
          <w:ilvl w:val="0"/>
          <w:numId w:val="86"/>
        </w:numPr>
      </w:pPr>
      <w:r>
        <w:t>Detect risky browser and network activity where lawful</w:t>
      </w:r>
    </w:p>
    <w:p w14:paraId="5CF81825" w14:textId="77777777" w:rsidR="00CA36B8" w:rsidRDefault="00000000">
      <w:pPr>
        <w:keepLines/>
        <w:numPr>
          <w:ilvl w:val="0"/>
          <w:numId w:val="86"/>
        </w:numPr>
      </w:pPr>
      <w:r>
        <w:lastRenderedPageBreak/>
        <w:t>Offer a request path for new tools</w:t>
      </w:r>
    </w:p>
    <w:p w14:paraId="34C3290C" w14:textId="77777777" w:rsidR="00CA36B8" w:rsidRDefault="00000000">
      <w:pPr>
        <w:keepLines/>
        <w:numPr>
          <w:ilvl w:val="0"/>
          <w:numId w:val="86"/>
        </w:numPr>
      </w:pPr>
      <w:r>
        <w:t>Measure adoption and risky behavior</w:t>
      </w:r>
    </w:p>
    <w:p w14:paraId="3E0A7086" w14:textId="77777777" w:rsidR="00CA36B8" w:rsidRDefault="00000000">
      <w:pPr>
        <w:keepLines/>
        <w:numPr>
          <w:ilvl w:val="0"/>
          <w:numId w:val="86"/>
        </w:numPr>
      </w:pPr>
      <w:r>
        <w:t>Respond proportionately and improve the system after findings</w:t>
      </w:r>
    </w:p>
    <w:p w14:paraId="318BA33E" w14:textId="77777777" w:rsidR="00CA36B8" w:rsidRDefault="00000000">
      <w:pPr>
        <w:pStyle w:val="Heading2"/>
      </w:pPr>
      <w:bookmarkStart w:id="122" w:name="_Toc235088807"/>
      <w:r>
        <w:t>Privacy by design</w:t>
      </w:r>
      <w:bookmarkEnd w:id="122"/>
    </w:p>
    <w:p w14:paraId="55023DD7" w14:textId="77777777" w:rsidR="00CA36B8" w:rsidRDefault="00000000">
      <w:r>
        <w:t>Define purpose, lawful basis, notice, consent where required, minimization, access, correction, retention, deletion, cross-border transfer, and rights handling before processing personal information. Prompts, outputs, embeddings, logs, and human reviews can all contain personal data.</w:t>
      </w:r>
    </w:p>
    <w:p w14:paraId="520B4369" w14:textId="77777777" w:rsidR="00CA36B8" w:rsidRDefault="00000000">
      <w:pPr>
        <w:keepLines/>
        <w:numPr>
          <w:ilvl w:val="0"/>
          <w:numId w:val="87"/>
        </w:numPr>
      </w:pPr>
      <w:r>
        <w:t>Complete a privacy or data-protection impact assessment for higher-risk uses</w:t>
      </w:r>
    </w:p>
    <w:p w14:paraId="1525F8FA" w14:textId="77777777" w:rsidR="00CA36B8" w:rsidRDefault="00000000">
      <w:pPr>
        <w:keepLines/>
        <w:numPr>
          <w:ilvl w:val="0"/>
          <w:numId w:val="87"/>
        </w:numPr>
      </w:pPr>
      <w:r>
        <w:t>Avoid collecting data merely because it may be useful later</w:t>
      </w:r>
    </w:p>
    <w:p w14:paraId="6CCD3C86" w14:textId="77777777" w:rsidR="00CA36B8" w:rsidRDefault="00000000">
      <w:pPr>
        <w:keepLines/>
        <w:numPr>
          <w:ilvl w:val="0"/>
          <w:numId w:val="87"/>
        </w:numPr>
      </w:pPr>
      <w:r>
        <w:t>Redact or tokenize where practical</w:t>
      </w:r>
    </w:p>
    <w:p w14:paraId="1897D93E" w14:textId="77777777" w:rsidR="00CA36B8" w:rsidRDefault="00000000">
      <w:pPr>
        <w:keepLines/>
        <w:numPr>
          <w:ilvl w:val="0"/>
          <w:numId w:val="87"/>
        </w:numPr>
      </w:pPr>
      <w:r>
        <w:t>Limit production data in development and evaluations</w:t>
      </w:r>
    </w:p>
    <w:p w14:paraId="1475DD0B" w14:textId="77777777" w:rsidR="00CA36B8" w:rsidRDefault="00000000">
      <w:pPr>
        <w:keepLines/>
        <w:numPr>
          <w:ilvl w:val="0"/>
          <w:numId w:val="87"/>
        </w:numPr>
      </w:pPr>
      <w:r>
        <w:t>Test deletion across source, index, memory, logs, and backups</w:t>
      </w:r>
    </w:p>
    <w:tbl>
      <w:tblPr>
        <w:tblW w:w="9120" w:type="dxa"/>
        <w:tblInd w:w="120" w:type="dxa"/>
        <w:tblLayout w:type="fixed"/>
        <w:tblLook w:val="04A0" w:firstRow="1" w:lastRow="0" w:firstColumn="1" w:lastColumn="0" w:noHBand="0" w:noVBand="1"/>
      </w:tblPr>
      <w:tblGrid>
        <w:gridCol w:w="9120"/>
      </w:tblGrid>
      <w:tr w:rsidR="00CA36B8" w14:paraId="6C4455C5" w14:textId="77777777">
        <w:tc>
          <w:tcPr>
            <w:tcW w:w="9120" w:type="dxa"/>
            <w:shd w:val="clear" w:color="auto" w:fill="FFF4DA"/>
            <w:tcMar>
              <w:top w:w="80" w:type="dxa"/>
              <w:left w:w="120" w:type="dxa"/>
              <w:bottom w:w="80" w:type="dxa"/>
              <w:right w:w="120" w:type="dxa"/>
            </w:tcMar>
            <w:vAlign w:val="center"/>
          </w:tcPr>
          <w:p w14:paraId="08ADA759" w14:textId="77777777" w:rsidR="00CA36B8" w:rsidRDefault="00000000">
            <w:pPr>
              <w:spacing w:after="40"/>
            </w:pPr>
            <w:r>
              <w:rPr>
                <w:b/>
                <w:color w:val="8A6500"/>
                <w:sz w:val="18"/>
              </w:rPr>
              <w:t>THE APPROVED TENANT AND THE PERSONAL BROWSER TAB</w:t>
            </w:r>
          </w:p>
          <w:p w14:paraId="08F9A53A" w14:textId="77777777" w:rsidR="00CA36B8" w:rsidRDefault="00000000">
            <w:pPr>
              <w:spacing w:after="20" w:line="276" w:lineRule="auto"/>
            </w:pPr>
            <w:r>
              <w:t>An organization licenses an enterprise AI service, but employees continue using personal accounts because the approved workflow is slower. Sensitive prompts therefore leave the governed environment.</w:t>
            </w:r>
          </w:p>
        </w:tc>
      </w:tr>
    </w:tbl>
    <w:p w14:paraId="149B4D25" w14:textId="77777777" w:rsidR="00CA36B8" w:rsidRDefault="00CA36B8">
      <w:pPr>
        <w:spacing w:after="20"/>
      </w:pPr>
    </w:p>
    <w:p w14:paraId="24EB518B" w14:textId="77777777" w:rsidR="00CA36B8" w:rsidRDefault="00000000">
      <w:pPr>
        <w:pStyle w:val="Heading2"/>
      </w:pPr>
      <w:bookmarkStart w:id="123" w:name="_Toc235088808"/>
      <w:r>
        <w:t>Practice: Create an AI data protection plan</w:t>
      </w:r>
      <w:bookmarkEnd w:id="123"/>
    </w:p>
    <w:p w14:paraId="72A417D0" w14:textId="77777777" w:rsidR="00CA36B8" w:rsidRDefault="00000000">
      <w:pPr>
        <w:keepLines/>
        <w:numPr>
          <w:ilvl w:val="0"/>
          <w:numId w:val="88"/>
        </w:numPr>
      </w:pPr>
      <w:r>
        <w:t>Choose an AI use case and list every data source and derived data type.</w:t>
      </w:r>
    </w:p>
    <w:p w14:paraId="1C3269FF" w14:textId="77777777" w:rsidR="00CA36B8" w:rsidRDefault="00000000">
      <w:pPr>
        <w:keepLines/>
        <w:numPr>
          <w:ilvl w:val="0"/>
          <w:numId w:val="88"/>
        </w:numPr>
      </w:pPr>
      <w:r>
        <w:t>Assign classification, owner, purpose, access, region, retention, and deletion method.</w:t>
      </w:r>
    </w:p>
    <w:p w14:paraId="5519109C" w14:textId="77777777" w:rsidR="00CA36B8" w:rsidRDefault="00000000">
      <w:pPr>
        <w:keepLines/>
        <w:numPr>
          <w:ilvl w:val="0"/>
          <w:numId w:val="88"/>
        </w:numPr>
      </w:pPr>
      <w:r>
        <w:t>Define Purview discovery, label, DLP, audit, and DSPM outcomes.</w:t>
      </w:r>
    </w:p>
    <w:p w14:paraId="3D9F1A9F" w14:textId="77777777" w:rsidR="00CA36B8" w:rsidRDefault="00000000">
      <w:pPr>
        <w:keepLines/>
        <w:numPr>
          <w:ilvl w:val="0"/>
          <w:numId w:val="88"/>
        </w:numPr>
      </w:pPr>
      <w:r>
        <w:t>Write employee guidance with safe alternatives.</w:t>
      </w:r>
    </w:p>
    <w:p w14:paraId="1BCD1976" w14:textId="77777777" w:rsidR="00CA36B8" w:rsidRDefault="00000000">
      <w:pPr>
        <w:keepLines/>
        <w:numPr>
          <w:ilvl w:val="0"/>
          <w:numId w:val="88"/>
        </w:numPr>
      </w:pPr>
      <w:r>
        <w:t>Test one access, one DLP, and one deletion scenario.</w:t>
      </w:r>
    </w:p>
    <w:p w14:paraId="26567339" w14:textId="77777777" w:rsidR="00CA36B8" w:rsidRDefault="00000000">
      <w:pPr>
        <w:pStyle w:val="Heading2"/>
      </w:pPr>
      <w:bookmarkStart w:id="124" w:name="_Toc235088809"/>
      <w:r>
        <w:t>Chapter Control Check</w:t>
      </w:r>
      <w:bookmarkEnd w:id="124"/>
    </w:p>
    <w:p w14:paraId="5D8F23C1" w14:textId="5C3B7A7C" w:rsidR="00CA36B8" w:rsidRDefault="00000000">
      <w:pPr>
        <w:pStyle w:val="Checklist"/>
        <w:numPr>
          <w:ilvl w:val="0"/>
          <w:numId w:val="89"/>
        </w:numPr>
      </w:pPr>
      <w:r>
        <w:t>Data ownership, classification, lineage, and permitted purpose are recorded.</w:t>
      </w:r>
    </w:p>
    <w:p w14:paraId="575B78FB" w14:textId="7E69DFD1" w:rsidR="00CA36B8" w:rsidRDefault="00000000">
      <w:pPr>
        <w:pStyle w:val="Checklist"/>
        <w:numPr>
          <w:ilvl w:val="0"/>
          <w:numId w:val="89"/>
        </w:numPr>
      </w:pPr>
      <w:r>
        <w:t>Prompts, outputs, embeddings, memory, and logs are included.</w:t>
      </w:r>
    </w:p>
    <w:p w14:paraId="6B3D152A" w14:textId="5962AD03" w:rsidR="00CA36B8" w:rsidRDefault="00000000">
      <w:pPr>
        <w:pStyle w:val="Checklist"/>
        <w:numPr>
          <w:ilvl w:val="0"/>
          <w:numId w:val="89"/>
        </w:numPr>
      </w:pPr>
      <w:r>
        <w:t>Shadow AI has discovery, policy, training, and approved alternatives.</w:t>
      </w:r>
    </w:p>
    <w:p w14:paraId="2161E040" w14:textId="399427A7" w:rsidR="00CA36B8" w:rsidRDefault="00000000">
      <w:pPr>
        <w:pStyle w:val="Checklist"/>
        <w:numPr>
          <w:ilvl w:val="0"/>
          <w:numId w:val="89"/>
        </w:numPr>
      </w:pPr>
      <w:r>
        <w:t>Privacy rights and deletion work across derived data.</w:t>
      </w:r>
    </w:p>
    <w:tbl>
      <w:tblPr>
        <w:tblW w:w="9120" w:type="dxa"/>
        <w:tblInd w:w="120" w:type="dxa"/>
        <w:tblLayout w:type="fixed"/>
        <w:tblLook w:val="04A0" w:firstRow="1" w:lastRow="0" w:firstColumn="1" w:lastColumn="0" w:noHBand="0" w:noVBand="1"/>
      </w:tblPr>
      <w:tblGrid>
        <w:gridCol w:w="9120"/>
      </w:tblGrid>
      <w:tr w:rsidR="00CA36B8" w14:paraId="517DF8DA" w14:textId="77777777">
        <w:tc>
          <w:tcPr>
            <w:tcW w:w="9120" w:type="dxa"/>
            <w:shd w:val="clear" w:color="auto" w:fill="F3F6F8"/>
            <w:tcMar>
              <w:top w:w="80" w:type="dxa"/>
              <w:left w:w="120" w:type="dxa"/>
              <w:bottom w:w="80" w:type="dxa"/>
              <w:right w:w="120" w:type="dxa"/>
            </w:tcMar>
            <w:vAlign w:val="center"/>
          </w:tcPr>
          <w:p w14:paraId="42E4B19F" w14:textId="77777777" w:rsidR="00CA36B8" w:rsidRDefault="00000000">
            <w:pPr>
              <w:spacing w:after="40"/>
            </w:pPr>
            <w:r>
              <w:rPr>
                <w:b/>
                <w:color w:val="176B87"/>
                <w:sz w:val="18"/>
              </w:rPr>
              <w:t>EVIDENCE TO KEEP</w:t>
            </w:r>
          </w:p>
          <w:p w14:paraId="5A7EE758" w14:textId="77777777" w:rsidR="00CA36B8" w:rsidRDefault="00000000">
            <w:pPr>
              <w:spacing w:after="20" w:line="276" w:lineRule="auto"/>
            </w:pPr>
            <w:r>
              <w:lastRenderedPageBreak/>
              <w:t>Architecture or data-flow updates, configuration or policy evidence, test results, findings and remediation, approvals, exceptions, and the date and owner of the next review.</w:t>
            </w:r>
          </w:p>
        </w:tc>
      </w:tr>
    </w:tbl>
    <w:p w14:paraId="68C0B3E3" w14:textId="77777777" w:rsidR="00CA36B8" w:rsidRDefault="00CA36B8">
      <w:pPr>
        <w:spacing w:after="20"/>
      </w:pPr>
    </w:p>
    <w:p w14:paraId="43C1EC7F" w14:textId="77777777" w:rsidR="00CA36B8" w:rsidRDefault="00000000">
      <w:pPr>
        <w:pStyle w:val="Heading1"/>
        <w:pageBreakBefore/>
      </w:pPr>
      <w:bookmarkStart w:id="125" w:name="chapter_17"/>
      <w:bookmarkStart w:id="126" w:name="_Toc235088810"/>
      <w:r>
        <w:lastRenderedPageBreak/>
        <w:t>Chapter 17 — Infrastructure, Network, Secrets, and API Protection</w:t>
      </w:r>
      <w:bookmarkEnd w:id="125"/>
      <w:bookmarkEnd w:id="126"/>
    </w:p>
    <w:p w14:paraId="019AA699" w14:textId="77777777" w:rsidR="00CA36B8" w:rsidRDefault="00000000">
      <w:pPr>
        <w:pStyle w:val="ChapterPurpose"/>
      </w:pPr>
      <w:r>
        <w:rPr>
          <w:i/>
        </w:rPr>
        <w:t>Harden the ordinary cloud and application layers that carry AI traffic and authority.</w:t>
      </w:r>
    </w:p>
    <w:p w14:paraId="24F5E29F" w14:textId="77777777" w:rsidR="00CA36B8" w:rsidRDefault="00000000">
      <w:pPr>
        <w:pStyle w:val="Heading2"/>
      </w:pPr>
      <w:bookmarkStart w:id="127" w:name="_Toc235088811"/>
      <w:r>
        <w:t>Protect network paths</w:t>
      </w:r>
      <w:bookmarkEnd w:id="127"/>
    </w:p>
    <w:p w14:paraId="0803B998" w14:textId="77777777" w:rsidR="00CA36B8" w:rsidRDefault="00000000">
      <w:r>
        <w:t>Use private endpoints for sensitive services where supported, control egress, segment environments, and route external access through managed gateways. Document DNS, certificates, firewalls, proxies, and dependencies. Private networking reduces exposure but does not replace identity or application authorization.</w:t>
      </w:r>
    </w:p>
    <w:p w14:paraId="11F3B44E" w14:textId="77777777" w:rsidR="00CA36B8" w:rsidRDefault="00000000">
      <w:pPr>
        <w:keepLines/>
        <w:numPr>
          <w:ilvl w:val="0"/>
          <w:numId w:val="90"/>
        </w:numPr>
      </w:pPr>
      <w:r>
        <w:t>Disable public network access when it is unnecessary</w:t>
      </w:r>
    </w:p>
    <w:p w14:paraId="4D58D962" w14:textId="77777777" w:rsidR="00CA36B8" w:rsidRDefault="00000000">
      <w:pPr>
        <w:keepLines/>
        <w:numPr>
          <w:ilvl w:val="0"/>
          <w:numId w:val="90"/>
        </w:numPr>
      </w:pPr>
      <w:r>
        <w:t>Restrict outbound destinations for agents and tools</w:t>
      </w:r>
    </w:p>
    <w:p w14:paraId="649859E8" w14:textId="77777777" w:rsidR="00CA36B8" w:rsidRDefault="00000000">
      <w:pPr>
        <w:keepLines/>
        <w:numPr>
          <w:ilvl w:val="0"/>
          <w:numId w:val="90"/>
        </w:numPr>
      </w:pPr>
      <w:r>
        <w:t>Use web application and API protection</w:t>
      </w:r>
    </w:p>
    <w:p w14:paraId="43BDFE96" w14:textId="77777777" w:rsidR="00CA36B8" w:rsidRDefault="00000000">
      <w:pPr>
        <w:keepLines/>
        <w:numPr>
          <w:ilvl w:val="0"/>
          <w:numId w:val="90"/>
        </w:numPr>
      </w:pPr>
      <w:r>
        <w:t>Log accepted and denied flows</w:t>
      </w:r>
    </w:p>
    <w:p w14:paraId="6ADC8A25" w14:textId="77777777" w:rsidR="00CA36B8" w:rsidRDefault="00000000">
      <w:pPr>
        <w:keepLines/>
        <w:numPr>
          <w:ilvl w:val="0"/>
          <w:numId w:val="90"/>
        </w:numPr>
      </w:pPr>
      <w:r>
        <w:t>Test from authorized and unauthorized networks</w:t>
      </w:r>
    </w:p>
    <w:p w14:paraId="29AC9C7D" w14:textId="77777777" w:rsidR="00CA36B8" w:rsidRDefault="00000000">
      <w:pPr>
        <w:pStyle w:val="Heading2"/>
      </w:pPr>
      <w:bookmarkStart w:id="128" w:name="_Toc235088812"/>
      <w:r>
        <w:t>Manage secrets and keys</w:t>
      </w:r>
      <w:bookmarkEnd w:id="128"/>
    </w:p>
    <w:p w14:paraId="5DFC2261" w14:textId="77777777" w:rsidR="00CA36B8" w:rsidRDefault="00000000">
      <w:r>
        <w:t>Use Azure Key Vault for secrets, keys, and certificates, but prefer designs that avoid secrets through managed identity and federation. Separate duties for administration and use. Protect recovery and purge operations because deleting a key can destroy access to protected data.</w:t>
      </w:r>
    </w:p>
    <w:p w14:paraId="2CBFBB35" w14:textId="77777777" w:rsidR="00CA36B8" w:rsidRDefault="00000000">
      <w:pPr>
        <w:keepLines/>
        <w:numPr>
          <w:ilvl w:val="0"/>
          <w:numId w:val="91"/>
        </w:numPr>
      </w:pPr>
      <w:r>
        <w:t>Never store keys in prompts, code, notebooks, images, or tickets</w:t>
      </w:r>
    </w:p>
    <w:p w14:paraId="527D9D2B" w14:textId="77777777" w:rsidR="00CA36B8" w:rsidRDefault="00000000">
      <w:pPr>
        <w:keepLines/>
        <w:numPr>
          <w:ilvl w:val="0"/>
          <w:numId w:val="91"/>
        </w:numPr>
      </w:pPr>
      <w:r>
        <w:t>Rotate credentials and test rotation</w:t>
      </w:r>
    </w:p>
    <w:p w14:paraId="38036E50" w14:textId="77777777" w:rsidR="00CA36B8" w:rsidRDefault="00000000">
      <w:pPr>
        <w:keepLines/>
        <w:numPr>
          <w:ilvl w:val="0"/>
          <w:numId w:val="91"/>
        </w:numPr>
      </w:pPr>
      <w:r>
        <w:t>Use narrow vault and object permissions</w:t>
      </w:r>
    </w:p>
    <w:p w14:paraId="76ABB7EB" w14:textId="77777777" w:rsidR="00CA36B8" w:rsidRDefault="00000000">
      <w:pPr>
        <w:keepLines/>
        <w:numPr>
          <w:ilvl w:val="0"/>
          <w:numId w:val="91"/>
        </w:numPr>
      </w:pPr>
      <w:r>
        <w:t>Enable logging and appropriate recovery protection</w:t>
      </w:r>
    </w:p>
    <w:p w14:paraId="34BBAFCD" w14:textId="77777777" w:rsidR="00CA36B8" w:rsidRDefault="00000000">
      <w:pPr>
        <w:keepLines/>
        <w:numPr>
          <w:ilvl w:val="0"/>
          <w:numId w:val="91"/>
        </w:numPr>
      </w:pPr>
      <w:r>
        <w:t>Inventory consumers before changing or retiring credentials</w:t>
      </w:r>
    </w:p>
    <w:p w14:paraId="1F542803" w14:textId="77777777" w:rsidR="00CA36B8" w:rsidRDefault="00000000">
      <w:pPr>
        <w:pStyle w:val="Heading2"/>
      </w:pPr>
      <w:bookmarkStart w:id="129" w:name="_Toc235088813"/>
      <w:r>
        <w:t>Secure APIs and tool endpoints</w:t>
      </w:r>
      <w:bookmarkEnd w:id="129"/>
    </w:p>
    <w:p w14:paraId="7A8FBB13" w14:textId="77777777" w:rsidR="00CA36B8" w:rsidRDefault="00000000">
      <w:r>
        <w:t>Use Azure API Management or equivalent controls for authentication, authorization, schemas, quotas, rate limits, request size, allowed methods, versioning, and observability. Validate model-generated tool arguments exactly as untrusted user input.</w:t>
      </w:r>
    </w:p>
    <w:p w14:paraId="7708CCBF" w14:textId="77777777" w:rsidR="00CA36B8" w:rsidRDefault="00000000">
      <w:pPr>
        <w:keepLines/>
        <w:numPr>
          <w:ilvl w:val="0"/>
          <w:numId w:val="92"/>
        </w:numPr>
      </w:pPr>
      <w:r>
        <w:t>Use OAuth scopes and audience validation</w:t>
      </w:r>
    </w:p>
    <w:p w14:paraId="27A3BD8A" w14:textId="77777777" w:rsidR="00CA36B8" w:rsidRDefault="00000000">
      <w:pPr>
        <w:keepLines/>
        <w:numPr>
          <w:ilvl w:val="0"/>
          <w:numId w:val="92"/>
        </w:numPr>
      </w:pPr>
      <w:r>
        <w:t>Reject unknown fields and unsafe destinations</w:t>
      </w:r>
    </w:p>
    <w:p w14:paraId="4FAB1E3D" w14:textId="77777777" w:rsidR="00CA36B8" w:rsidRDefault="00000000">
      <w:pPr>
        <w:keepLines/>
        <w:numPr>
          <w:ilvl w:val="0"/>
          <w:numId w:val="92"/>
        </w:numPr>
      </w:pPr>
      <w:r>
        <w:t>Apply idempotency for actions that may repeat</w:t>
      </w:r>
    </w:p>
    <w:p w14:paraId="72B3F275" w14:textId="77777777" w:rsidR="00CA36B8" w:rsidRDefault="00000000">
      <w:pPr>
        <w:keepLines/>
        <w:numPr>
          <w:ilvl w:val="0"/>
          <w:numId w:val="92"/>
        </w:numPr>
      </w:pPr>
      <w:r>
        <w:lastRenderedPageBreak/>
        <w:t>Set per-user and per-agent quotas</w:t>
      </w:r>
    </w:p>
    <w:p w14:paraId="7C696CB5" w14:textId="77777777" w:rsidR="00CA36B8" w:rsidRDefault="00000000">
      <w:pPr>
        <w:keepLines/>
        <w:numPr>
          <w:ilvl w:val="0"/>
          <w:numId w:val="92"/>
        </w:numPr>
      </w:pPr>
      <w:r>
        <w:t>Return safe errors</w:t>
      </w:r>
    </w:p>
    <w:p w14:paraId="737C65D8" w14:textId="77777777" w:rsidR="00CA36B8" w:rsidRDefault="00000000" w:rsidP="00040B85">
      <w:pPr>
        <w:keepLines/>
        <w:ind w:left="180"/>
      </w:pPr>
      <w:r>
        <w:t>Do not place sensitive payloads in URLs or logs</w:t>
      </w:r>
    </w:p>
    <w:p w14:paraId="065C06AF" w14:textId="77777777" w:rsidR="00CA36B8" w:rsidRDefault="00000000">
      <w:pPr>
        <w:pStyle w:val="Heading2"/>
      </w:pPr>
      <w:bookmarkStart w:id="130" w:name="_Toc235088814"/>
      <w:r>
        <w:t>Use Defender and posture management</w:t>
      </w:r>
      <w:bookmarkEnd w:id="130"/>
    </w:p>
    <w:p w14:paraId="13791AC1" w14:textId="77777777" w:rsidR="00CA36B8" w:rsidRDefault="00000000">
      <w:r>
        <w:t>Defender for Cloud recommendations, alerts, vulnerability information, and workload protections provide useful visibility. Triage by exposure and business impact, verify applicability, assign owners, and track remediation. A dashboard is not evidence that risk is accepted or fixed.</w:t>
      </w:r>
    </w:p>
    <w:p w14:paraId="280413EA" w14:textId="77777777" w:rsidR="00CA36B8" w:rsidRDefault="00000000">
      <w:pPr>
        <w:keepLines/>
        <w:numPr>
          <w:ilvl w:val="0"/>
          <w:numId w:val="1"/>
        </w:numPr>
      </w:pPr>
      <w:r>
        <w:t>Enable relevant plans and diagnostic settings</w:t>
      </w:r>
    </w:p>
    <w:p w14:paraId="3F7CBB85" w14:textId="77777777" w:rsidR="00CA36B8" w:rsidRDefault="00000000">
      <w:pPr>
        <w:keepLines/>
        <w:numPr>
          <w:ilvl w:val="0"/>
          <w:numId w:val="1"/>
        </w:numPr>
      </w:pPr>
      <w:r>
        <w:t>Review AI-related recommendations</w:t>
      </w:r>
    </w:p>
    <w:p w14:paraId="2F32AA0B" w14:textId="77777777" w:rsidR="00CA36B8" w:rsidRDefault="00000000">
      <w:pPr>
        <w:keepLines/>
        <w:numPr>
          <w:ilvl w:val="0"/>
          <w:numId w:val="1"/>
        </w:numPr>
      </w:pPr>
      <w:r>
        <w:t>Integrate alerts with incident processes</w:t>
      </w:r>
    </w:p>
    <w:p w14:paraId="45B241D6" w14:textId="77777777" w:rsidR="00CA36B8" w:rsidRDefault="00000000">
      <w:pPr>
        <w:keepLines/>
        <w:numPr>
          <w:ilvl w:val="0"/>
          <w:numId w:val="1"/>
        </w:numPr>
      </w:pPr>
      <w:r>
        <w:t>Validate remediation</w:t>
      </w:r>
    </w:p>
    <w:p w14:paraId="6294806A" w14:textId="77777777" w:rsidR="00CA36B8" w:rsidRDefault="00000000">
      <w:pPr>
        <w:keepLines/>
        <w:numPr>
          <w:ilvl w:val="0"/>
          <w:numId w:val="1"/>
        </w:numPr>
      </w:pPr>
      <w:r>
        <w:t>Document accepted exceptions and expiration</w:t>
      </w:r>
    </w:p>
    <w:tbl>
      <w:tblPr>
        <w:tblW w:w="9120" w:type="dxa"/>
        <w:tblInd w:w="120" w:type="dxa"/>
        <w:tblLayout w:type="fixed"/>
        <w:tblLook w:val="04A0" w:firstRow="1" w:lastRow="0" w:firstColumn="1" w:lastColumn="0" w:noHBand="0" w:noVBand="1"/>
      </w:tblPr>
      <w:tblGrid>
        <w:gridCol w:w="9120"/>
      </w:tblGrid>
      <w:tr w:rsidR="00CA36B8" w14:paraId="75192868" w14:textId="77777777">
        <w:tc>
          <w:tcPr>
            <w:tcW w:w="9120" w:type="dxa"/>
            <w:shd w:val="clear" w:color="auto" w:fill="FFF4DA"/>
            <w:tcMar>
              <w:top w:w="80" w:type="dxa"/>
              <w:left w:w="120" w:type="dxa"/>
              <w:bottom w:w="80" w:type="dxa"/>
              <w:right w:w="120" w:type="dxa"/>
            </w:tcMar>
            <w:vAlign w:val="center"/>
          </w:tcPr>
          <w:p w14:paraId="760F3BE5" w14:textId="77777777" w:rsidR="00CA36B8" w:rsidRDefault="00000000">
            <w:pPr>
              <w:spacing w:after="40"/>
            </w:pPr>
            <w:r>
              <w:rPr>
                <w:b/>
                <w:color w:val="8A6500"/>
                <w:sz w:val="18"/>
              </w:rPr>
              <w:t>THE PRIVATE ENDPOINT WITH A PUBLIC SECRET</w:t>
            </w:r>
          </w:p>
          <w:p w14:paraId="4179B4C8" w14:textId="77777777" w:rsidR="00CA36B8" w:rsidRDefault="00000000">
            <w:pPr>
              <w:spacing w:after="20" w:line="276" w:lineRule="auto"/>
            </w:pPr>
            <w:r>
              <w:t>A model endpoint uses private networking, but its key is committed to a public repository. Network controls slow the attacker, yet the credential may still be used from an allowed path or through another compromised component.</w:t>
            </w:r>
          </w:p>
        </w:tc>
      </w:tr>
    </w:tbl>
    <w:p w14:paraId="6130101F" w14:textId="77777777" w:rsidR="00CA36B8" w:rsidRDefault="00CA36B8">
      <w:pPr>
        <w:spacing w:after="20"/>
      </w:pPr>
    </w:p>
    <w:p w14:paraId="0BE7564C" w14:textId="77777777" w:rsidR="00CA36B8" w:rsidRDefault="00000000">
      <w:pPr>
        <w:pStyle w:val="Heading2"/>
      </w:pPr>
      <w:bookmarkStart w:id="131" w:name="_Toc235088815"/>
      <w:r>
        <w:t>Practice: Review a secure service path</w:t>
      </w:r>
      <w:bookmarkEnd w:id="131"/>
    </w:p>
    <w:p w14:paraId="44E65DB4" w14:textId="77777777" w:rsidR="00CA36B8" w:rsidRDefault="00000000">
      <w:pPr>
        <w:keepLines/>
        <w:numPr>
          <w:ilvl w:val="0"/>
          <w:numId w:val="1"/>
        </w:numPr>
      </w:pPr>
      <w:r>
        <w:t>Draw user-to-API-to-model-to-search-to-storage connections.</w:t>
      </w:r>
    </w:p>
    <w:p w14:paraId="54A58FCA" w14:textId="77777777" w:rsidR="00CA36B8" w:rsidRDefault="00000000">
      <w:pPr>
        <w:keepLines/>
        <w:numPr>
          <w:ilvl w:val="0"/>
          <w:numId w:val="1"/>
        </w:numPr>
      </w:pPr>
      <w:r>
        <w:t>Mark public and private endpoints and outbound destinations.</w:t>
      </w:r>
    </w:p>
    <w:p w14:paraId="6E8A2A92" w14:textId="77777777" w:rsidR="00CA36B8" w:rsidRDefault="00000000">
      <w:pPr>
        <w:keepLines/>
        <w:numPr>
          <w:ilvl w:val="0"/>
          <w:numId w:val="1"/>
        </w:numPr>
      </w:pPr>
      <w:r>
        <w:t>Choose identity and secret handling for every connection.</w:t>
      </w:r>
    </w:p>
    <w:p w14:paraId="45901C59" w14:textId="77777777" w:rsidR="00CA36B8" w:rsidRDefault="00000000">
      <w:pPr>
        <w:keepLines/>
        <w:numPr>
          <w:ilvl w:val="0"/>
          <w:numId w:val="1"/>
        </w:numPr>
      </w:pPr>
      <w:r>
        <w:t>Define API validation and limits.</w:t>
      </w:r>
    </w:p>
    <w:p w14:paraId="449C5F2B" w14:textId="77777777" w:rsidR="00CA36B8" w:rsidRDefault="00000000">
      <w:pPr>
        <w:keepLines/>
        <w:numPr>
          <w:ilvl w:val="0"/>
          <w:numId w:val="1"/>
        </w:numPr>
      </w:pPr>
      <w:r>
        <w:t>List logs and alerts needed to investigate one request end to end.</w:t>
      </w:r>
    </w:p>
    <w:p w14:paraId="3DFBD07C" w14:textId="77777777" w:rsidR="00CA36B8" w:rsidRDefault="00000000">
      <w:pPr>
        <w:pStyle w:val="Heading2"/>
      </w:pPr>
      <w:bookmarkStart w:id="132" w:name="_Toc235088816"/>
      <w:r>
        <w:t>Chapter Control Check</w:t>
      </w:r>
      <w:bookmarkEnd w:id="132"/>
    </w:p>
    <w:p w14:paraId="0079F30D" w14:textId="4EA6F8C2" w:rsidR="00CA36B8" w:rsidRDefault="00000000">
      <w:pPr>
        <w:pStyle w:val="Checklist"/>
        <w:numPr>
          <w:ilvl w:val="0"/>
          <w:numId w:val="93"/>
        </w:numPr>
      </w:pPr>
      <w:r>
        <w:t>Public and outbound access are explicitly justified.</w:t>
      </w:r>
    </w:p>
    <w:p w14:paraId="616DF092" w14:textId="76A21219" w:rsidR="00CA36B8" w:rsidRDefault="00000000">
      <w:pPr>
        <w:pStyle w:val="Checklist"/>
        <w:numPr>
          <w:ilvl w:val="0"/>
          <w:numId w:val="93"/>
        </w:numPr>
      </w:pPr>
      <w:r>
        <w:t>Managed identity replaces stored secrets where practical.</w:t>
      </w:r>
    </w:p>
    <w:p w14:paraId="51B2E961" w14:textId="429D514D" w:rsidR="00CA36B8" w:rsidRDefault="00000000">
      <w:pPr>
        <w:pStyle w:val="Checklist"/>
        <w:numPr>
          <w:ilvl w:val="0"/>
          <w:numId w:val="93"/>
        </w:numPr>
      </w:pPr>
      <w:r>
        <w:t>Model-generated API inputs are validated as untrusted.</w:t>
      </w:r>
    </w:p>
    <w:p w14:paraId="57B01976" w14:textId="7458FE3B" w:rsidR="00CA36B8" w:rsidRDefault="00000000">
      <w:pPr>
        <w:pStyle w:val="Checklist"/>
        <w:numPr>
          <w:ilvl w:val="0"/>
          <w:numId w:val="93"/>
        </w:numPr>
      </w:pPr>
      <w:r>
        <w:t>Posture findings become owned, verified remediation work.</w:t>
      </w:r>
    </w:p>
    <w:tbl>
      <w:tblPr>
        <w:tblW w:w="9120" w:type="dxa"/>
        <w:tblInd w:w="120" w:type="dxa"/>
        <w:tblLayout w:type="fixed"/>
        <w:tblLook w:val="04A0" w:firstRow="1" w:lastRow="0" w:firstColumn="1" w:lastColumn="0" w:noHBand="0" w:noVBand="1"/>
      </w:tblPr>
      <w:tblGrid>
        <w:gridCol w:w="9120"/>
      </w:tblGrid>
      <w:tr w:rsidR="00CA36B8" w14:paraId="2891B309" w14:textId="77777777">
        <w:tc>
          <w:tcPr>
            <w:tcW w:w="9120" w:type="dxa"/>
            <w:shd w:val="clear" w:color="auto" w:fill="F3F6F8"/>
            <w:tcMar>
              <w:top w:w="80" w:type="dxa"/>
              <w:left w:w="120" w:type="dxa"/>
              <w:bottom w:w="80" w:type="dxa"/>
              <w:right w:w="120" w:type="dxa"/>
            </w:tcMar>
            <w:vAlign w:val="center"/>
          </w:tcPr>
          <w:p w14:paraId="19CD9AF0" w14:textId="77777777" w:rsidR="00CA36B8" w:rsidRDefault="00000000">
            <w:pPr>
              <w:spacing w:after="40"/>
            </w:pPr>
            <w:r>
              <w:rPr>
                <w:b/>
                <w:color w:val="176B87"/>
                <w:sz w:val="18"/>
              </w:rPr>
              <w:t>EVIDENCE TO KEEP</w:t>
            </w:r>
          </w:p>
          <w:p w14:paraId="7FBD9F35" w14:textId="77777777" w:rsidR="00CA36B8" w:rsidRDefault="00000000">
            <w:pPr>
              <w:spacing w:after="20" w:line="276" w:lineRule="auto"/>
            </w:pPr>
            <w:r>
              <w:lastRenderedPageBreak/>
              <w:t>Architecture or data-flow updates, configuration or policy evidence, test results, findings and remediation, approvals, exceptions, and the date and owner of the next review.</w:t>
            </w:r>
          </w:p>
        </w:tc>
      </w:tr>
    </w:tbl>
    <w:p w14:paraId="788E20A1" w14:textId="77777777" w:rsidR="00CA36B8" w:rsidRDefault="00CA36B8">
      <w:pPr>
        <w:spacing w:after="20"/>
      </w:pPr>
    </w:p>
    <w:p w14:paraId="7F86C1D0" w14:textId="77777777" w:rsidR="00CA36B8" w:rsidRDefault="00000000">
      <w:pPr>
        <w:pStyle w:val="Heading1"/>
      </w:pPr>
      <w:bookmarkStart w:id="133" w:name="chapter_18"/>
      <w:bookmarkStart w:id="134" w:name="_Toc235088817"/>
      <w:r>
        <w:t>Chapter 18 — OWASP Risks for LLMs, Agents, NHIs, APIs, and Web Applications</w:t>
      </w:r>
      <w:bookmarkEnd w:id="133"/>
      <w:bookmarkEnd w:id="134"/>
    </w:p>
    <w:p w14:paraId="6FC6362E" w14:textId="77777777" w:rsidR="00CA36B8" w:rsidRDefault="00000000">
      <w:pPr>
        <w:pStyle w:val="ChapterPurpose"/>
      </w:pPr>
      <w:r>
        <w:rPr>
          <w:i/>
        </w:rPr>
        <w:t>Use the OWASP families together so AI-specific risks do not hide conventional application weaknesses.</w:t>
      </w:r>
    </w:p>
    <w:p w14:paraId="22197906" w14:textId="77777777" w:rsidR="00CA36B8" w:rsidRDefault="00000000">
      <w:pPr>
        <w:pStyle w:val="Heading2"/>
      </w:pPr>
      <w:bookmarkStart w:id="135" w:name="_Toc235088818"/>
      <w:r>
        <w:t>OWASP LLM Top 10</w:t>
      </w:r>
      <w:bookmarkEnd w:id="135"/>
    </w:p>
    <w:p w14:paraId="4644ADD3" w14:textId="77777777" w:rsidR="00CA36B8" w:rsidRDefault="00000000">
      <w:r>
        <w:t>The 2025 LLM list covers prompt injection, sensitive information disclosure, supply-chain risk, data and model poisoning, improper output handling, excessive agency, system prompt leakage, vector and embedding weaknesses, misinformation, and unbounded consumption. Map every item to architecture, tests, monitoring, and response.</w:t>
      </w:r>
    </w:p>
    <w:p w14:paraId="53CD5EE7" w14:textId="77777777" w:rsidR="00CA36B8" w:rsidRDefault="00000000">
      <w:pPr>
        <w:keepLines/>
        <w:numPr>
          <w:ilvl w:val="0"/>
          <w:numId w:val="1"/>
        </w:numPr>
      </w:pPr>
      <w:r>
        <w:t>Prompt injection requires input separation, least privilege, approval, and monitoring</w:t>
      </w:r>
    </w:p>
    <w:p w14:paraId="08BEA94D" w14:textId="77777777" w:rsidR="00CA36B8" w:rsidRDefault="00000000">
      <w:pPr>
        <w:keepLines/>
        <w:numPr>
          <w:ilvl w:val="0"/>
          <w:numId w:val="1"/>
        </w:numPr>
      </w:pPr>
      <w:r>
        <w:t>Sensitive disclosure requires authorization, minimization, DLP, and output handling</w:t>
      </w:r>
    </w:p>
    <w:p w14:paraId="1571993C" w14:textId="77777777" w:rsidR="00CA36B8" w:rsidRDefault="00000000">
      <w:pPr>
        <w:keepLines/>
        <w:numPr>
          <w:ilvl w:val="0"/>
          <w:numId w:val="1"/>
        </w:numPr>
      </w:pPr>
      <w:r>
        <w:t>Supply-chain and poisoning risks require provenance, approval, integrity, and change detection</w:t>
      </w:r>
    </w:p>
    <w:p w14:paraId="4210575B" w14:textId="77777777" w:rsidR="00CA36B8" w:rsidRDefault="00000000">
      <w:pPr>
        <w:keepLines/>
        <w:numPr>
          <w:ilvl w:val="0"/>
          <w:numId w:val="1"/>
        </w:numPr>
      </w:pPr>
      <w:r>
        <w:t>Improper output handling requires encoding and validation</w:t>
      </w:r>
    </w:p>
    <w:p w14:paraId="07F41F9E" w14:textId="77777777" w:rsidR="00CA36B8" w:rsidRDefault="00000000">
      <w:pPr>
        <w:keepLines/>
        <w:numPr>
          <w:ilvl w:val="0"/>
          <w:numId w:val="1"/>
        </w:numPr>
      </w:pPr>
      <w:r>
        <w:t>Excessive agency requires narrow tools and deterministic limits</w:t>
      </w:r>
    </w:p>
    <w:p w14:paraId="3B6DB6E8" w14:textId="77777777" w:rsidR="00CA36B8" w:rsidRDefault="00000000">
      <w:pPr>
        <w:keepLines/>
        <w:numPr>
          <w:ilvl w:val="0"/>
          <w:numId w:val="1"/>
        </w:numPr>
      </w:pPr>
      <w:r>
        <w:t>Unbounded consumption requires quotas, rate limits, budgets, and anomaly detection</w:t>
      </w:r>
    </w:p>
    <w:p w14:paraId="7B0EB932" w14:textId="77777777" w:rsidR="00CA36B8" w:rsidRDefault="00000000">
      <w:pPr>
        <w:pStyle w:val="Heading2"/>
      </w:pPr>
      <w:bookmarkStart w:id="136" w:name="_Toc235088819"/>
      <w:r>
        <w:t>OWASP Agentic Top 10</w:t>
      </w:r>
      <w:bookmarkEnd w:id="136"/>
    </w:p>
    <w:p w14:paraId="7EE3A7F9" w14:textId="77777777" w:rsidR="00CA36B8" w:rsidRDefault="00000000">
      <w:r>
        <w:t>Agentic systems introduce goal manipulation, tool misuse, identity and privilege abuse, unsafe memory, insecure communication, cascading failures, and human-agent trust problems. Review the current OWASP agentic guidance when designing or changing agents because this area evolves quickly.</w:t>
      </w:r>
    </w:p>
    <w:p w14:paraId="7EB0028D" w14:textId="77777777" w:rsidR="00CA36B8" w:rsidRDefault="00000000">
      <w:pPr>
        <w:keepLines/>
        <w:numPr>
          <w:ilvl w:val="0"/>
          <w:numId w:val="1"/>
        </w:numPr>
      </w:pPr>
      <w:r>
        <w:t>Bind agents to approved goals</w:t>
      </w:r>
    </w:p>
    <w:p w14:paraId="415EC83E" w14:textId="77777777" w:rsidR="00CA36B8" w:rsidRDefault="00000000">
      <w:pPr>
        <w:keepLines/>
        <w:numPr>
          <w:ilvl w:val="0"/>
          <w:numId w:val="1"/>
        </w:numPr>
      </w:pPr>
      <w:r>
        <w:t>Authenticate agent-to-agent and agent-to-tool communication</w:t>
      </w:r>
    </w:p>
    <w:p w14:paraId="6C34D773" w14:textId="77777777" w:rsidR="00CA36B8" w:rsidRDefault="00000000">
      <w:pPr>
        <w:keepLines/>
        <w:numPr>
          <w:ilvl w:val="0"/>
          <w:numId w:val="1"/>
        </w:numPr>
      </w:pPr>
      <w:r>
        <w:t>Control memory writes and retrieval</w:t>
      </w:r>
    </w:p>
    <w:p w14:paraId="423A4A51" w14:textId="77777777" w:rsidR="00CA36B8" w:rsidRDefault="00000000">
      <w:pPr>
        <w:keepLines/>
        <w:numPr>
          <w:ilvl w:val="0"/>
          <w:numId w:val="1"/>
        </w:numPr>
      </w:pPr>
      <w:r>
        <w:t>Limit delegation depth and privilege</w:t>
      </w:r>
    </w:p>
    <w:p w14:paraId="5141E2DC" w14:textId="77777777" w:rsidR="00CA36B8" w:rsidRDefault="00000000">
      <w:pPr>
        <w:keepLines/>
        <w:numPr>
          <w:ilvl w:val="0"/>
          <w:numId w:val="1"/>
        </w:numPr>
      </w:pPr>
      <w:r>
        <w:t>Require human control over consequential outcomes</w:t>
      </w:r>
    </w:p>
    <w:p w14:paraId="67A8FF2A" w14:textId="77777777" w:rsidR="00CA36B8" w:rsidRDefault="00000000">
      <w:pPr>
        <w:keepLines/>
        <w:numPr>
          <w:ilvl w:val="0"/>
          <w:numId w:val="1"/>
        </w:numPr>
      </w:pPr>
      <w:r>
        <w:t>Detect loops, drift, and coordinated failure</w:t>
      </w:r>
    </w:p>
    <w:p w14:paraId="5951E804" w14:textId="77777777" w:rsidR="00CA36B8" w:rsidRDefault="00000000">
      <w:pPr>
        <w:pStyle w:val="Heading2"/>
      </w:pPr>
      <w:bookmarkStart w:id="137" w:name="_Toc235088820"/>
      <w:r>
        <w:lastRenderedPageBreak/>
        <w:t>OWASP NHI, API, and Web guidance</w:t>
      </w:r>
      <w:bookmarkEnd w:id="137"/>
    </w:p>
    <w:p w14:paraId="363EC1A9" w14:textId="77777777" w:rsidR="00CA36B8" w:rsidRDefault="00000000">
      <w:r>
        <w:t>AI applications remain web and API applications. Use the NHI Top 10 for machine identities, API Security Top 10 for exposed interfaces, Web Top 10 for application risks, ASVS for verification requirements, and SAMM for program maturity.</w:t>
      </w:r>
    </w:p>
    <w:p w14:paraId="209852ED" w14:textId="77777777" w:rsidR="00CA36B8" w:rsidRDefault="00000000">
      <w:pPr>
        <w:keepLines/>
        <w:numPr>
          <w:ilvl w:val="0"/>
          <w:numId w:val="1"/>
        </w:numPr>
      </w:pPr>
      <w:r>
        <w:t>Broken authorization remains a leading concern</w:t>
      </w:r>
    </w:p>
    <w:p w14:paraId="0EB22278" w14:textId="77777777" w:rsidR="00CA36B8" w:rsidRDefault="00000000">
      <w:pPr>
        <w:keepLines/>
        <w:numPr>
          <w:ilvl w:val="0"/>
          <w:numId w:val="1"/>
        </w:numPr>
      </w:pPr>
      <w:r>
        <w:t>Injection includes SQL, commands, templates, and prompts</w:t>
      </w:r>
    </w:p>
    <w:p w14:paraId="62E11D4C" w14:textId="77777777" w:rsidR="00CA36B8" w:rsidRDefault="00000000">
      <w:pPr>
        <w:keepLines/>
        <w:numPr>
          <w:ilvl w:val="0"/>
          <w:numId w:val="1"/>
        </w:numPr>
      </w:pPr>
      <w:r>
        <w:t>Security misconfiguration affects cloud, application, and model services</w:t>
      </w:r>
    </w:p>
    <w:p w14:paraId="712DE64A" w14:textId="77777777" w:rsidR="00CA36B8" w:rsidRDefault="00000000">
      <w:pPr>
        <w:keepLines/>
        <w:numPr>
          <w:ilvl w:val="0"/>
          <w:numId w:val="1"/>
        </w:numPr>
      </w:pPr>
      <w:r>
        <w:t>Dependency and integrity failures cross the entire AI supply chain</w:t>
      </w:r>
    </w:p>
    <w:p w14:paraId="08E8A47D" w14:textId="77777777" w:rsidR="00CA36B8" w:rsidRDefault="00000000">
      <w:pPr>
        <w:keepLines/>
        <w:numPr>
          <w:ilvl w:val="0"/>
          <w:numId w:val="1"/>
        </w:numPr>
      </w:pPr>
      <w:r>
        <w:t>Logging and alerting must connect application and AI events</w:t>
      </w:r>
    </w:p>
    <w:p w14:paraId="5FFB0FC6" w14:textId="77777777" w:rsidR="00CA36B8" w:rsidRDefault="00000000">
      <w:pPr>
        <w:pStyle w:val="Heading2"/>
      </w:pPr>
      <w:bookmarkStart w:id="138" w:name="_Toc235088821"/>
      <w:r>
        <w:t>Turn lists into engineering work</w:t>
      </w:r>
      <w:bookmarkEnd w:id="138"/>
    </w:p>
    <w:p w14:paraId="3D98F9E5" w14:textId="77777777" w:rsidR="00CA36B8" w:rsidRDefault="00000000">
      <w:r>
        <w:t>A Top 10 list is an awareness tool, not a complete threat model. Create test cases, control owners, evidence, and acceptance criteria for applicable risks. Record why a risk is not applicable instead of leaving it blank.</w:t>
      </w:r>
    </w:p>
    <w:p w14:paraId="30B78D4D" w14:textId="77777777" w:rsidR="00CA36B8" w:rsidRDefault="00000000">
      <w:pPr>
        <w:keepLines/>
        <w:numPr>
          <w:ilvl w:val="0"/>
          <w:numId w:val="1"/>
        </w:numPr>
      </w:pPr>
      <w:r>
        <w:t>Map risk to component and data flow</w:t>
      </w:r>
    </w:p>
    <w:p w14:paraId="0CB484EA" w14:textId="77777777" w:rsidR="00CA36B8" w:rsidRDefault="00000000">
      <w:pPr>
        <w:keepLines/>
        <w:numPr>
          <w:ilvl w:val="0"/>
          <w:numId w:val="1"/>
        </w:numPr>
      </w:pPr>
      <w:r>
        <w:t>Identify preventive and detective controls</w:t>
      </w:r>
    </w:p>
    <w:p w14:paraId="045BB27E" w14:textId="77777777" w:rsidR="00CA36B8" w:rsidRDefault="00000000">
      <w:pPr>
        <w:keepLines/>
        <w:numPr>
          <w:ilvl w:val="0"/>
          <w:numId w:val="1"/>
        </w:numPr>
      </w:pPr>
      <w:r>
        <w:t>Create positive and negative tests</w:t>
      </w:r>
    </w:p>
    <w:p w14:paraId="4CDB4910" w14:textId="77777777" w:rsidR="00CA36B8" w:rsidRDefault="00000000">
      <w:pPr>
        <w:keepLines/>
        <w:numPr>
          <w:ilvl w:val="0"/>
          <w:numId w:val="1"/>
        </w:numPr>
      </w:pPr>
      <w:r>
        <w:t>Define severity and response</w:t>
      </w:r>
    </w:p>
    <w:p w14:paraId="138EDAFC" w14:textId="77777777" w:rsidR="00CA36B8" w:rsidRDefault="00000000">
      <w:pPr>
        <w:keepLines/>
        <w:numPr>
          <w:ilvl w:val="0"/>
          <w:numId w:val="1"/>
        </w:numPr>
      </w:pPr>
      <w:r>
        <w:t>Retest after material change</w:t>
      </w:r>
    </w:p>
    <w:tbl>
      <w:tblPr>
        <w:tblW w:w="9120" w:type="dxa"/>
        <w:tblInd w:w="120" w:type="dxa"/>
        <w:tblLayout w:type="fixed"/>
        <w:tblLook w:val="04A0" w:firstRow="1" w:lastRow="0" w:firstColumn="1" w:lastColumn="0" w:noHBand="0" w:noVBand="1"/>
      </w:tblPr>
      <w:tblGrid>
        <w:gridCol w:w="9120"/>
      </w:tblGrid>
      <w:tr w:rsidR="00CA36B8" w14:paraId="0213E74A" w14:textId="77777777">
        <w:tc>
          <w:tcPr>
            <w:tcW w:w="9120" w:type="dxa"/>
            <w:shd w:val="clear" w:color="auto" w:fill="FFF4DA"/>
            <w:tcMar>
              <w:top w:w="80" w:type="dxa"/>
              <w:left w:w="120" w:type="dxa"/>
              <w:bottom w:w="80" w:type="dxa"/>
              <w:right w:w="120" w:type="dxa"/>
            </w:tcMar>
            <w:vAlign w:val="center"/>
          </w:tcPr>
          <w:p w14:paraId="6A73A5CC" w14:textId="77777777" w:rsidR="00CA36B8" w:rsidRDefault="00000000">
            <w:pPr>
              <w:spacing w:after="40"/>
            </w:pPr>
            <w:r>
              <w:rPr>
                <w:b/>
                <w:color w:val="8A6500"/>
                <w:sz w:val="18"/>
              </w:rPr>
              <w:t>THE OUTPUT BECOMES CODE</w:t>
            </w:r>
          </w:p>
          <w:p w14:paraId="71AC8269" w14:textId="77777777" w:rsidR="00CA36B8" w:rsidRDefault="00000000">
            <w:pPr>
              <w:spacing w:after="20" w:line="276" w:lineRule="auto"/>
            </w:pPr>
            <w:r>
              <w:t>A model summarizes a document and returns text containing script markup. The application inserts the output into a web page without encoding it. Prompt controls work, but improper output handling creates a conventional cross-site scripting risk.</w:t>
            </w:r>
          </w:p>
        </w:tc>
      </w:tr>
    </w:tbl>
    <w:p w14:paraId="509CC026" w14:textId="77777777" w:rsidR="00CA36B8" w:rsidRDefault="00CA36B8">
      <w:pPr>
        <w:spacing w:after="20"/>
      </w:pPr>
    </w:p>
    <w:p w14:paraId="2884497A" w14:textId="77777777" w:rsidR="00CA36B8" w:rsidRDefault="00000000">
      <w:pPr>
        <w:pStyle w:val="Heading2"/>
      </w:pPr>
      <w:bookmarkStart w:id="139" w:name="_Toc235088822"/>
      <w:r>
        <w:t>Practice: Build an OWASP control matrix</w:t>
      </w:r>
      <w:bookmarkEnd w:id="139"/>
    </w:p>
    <w:p w14:paraId="7603855D" w14:textId="77777777" w:rsidR="00CA36B8" w:rsidRDefault="00000000">
      <w:pPr>
        <w:keepLines/>
        <w:numPr>
          <w:ilvl w:val="0"/>
          <w:numId w:val="1"/>
        </w:numPr>
      </w:pPr>
      <w:r>
        <w:t>Select one RAG agent use case.</w:t>
      </w:r>
    </w:p>
    <w:p w14:paraId="00203BE6" w14:textId="77777777" w:rsidR="00CA36B8" w:rsidRDefault="00000000">
      <w:pPr>
        <w:keepLines/>
        <w:numPr>
          <w:ilvl w:val="0"/>
          <w:numId w:val="1"/>
        </w:numPr>
      </w:pPr>
      <w:r>
        <w:t>Assess all LLM Top 10 items and relevant agentic, NHI, API, and web risks.</w:t>
      </w:r>
    </w:p>
    <w:p w14:paraId="6FA68473" w14:textId="77777777" w:rsidR="00CA36B8" w:rsidRDefault="00000000">
      <w:pPr>
        <w:keepLines/>
        <w:numPr>
          <w:ilvl w:val="0"/>
          <w:numId w:val="1"/>
        </w:numPr>
      </w:pPr>
      <w:r>
        <w:t>Map each applicable risk to control, owner, test, evidence, and response.</w:t>
      </w:r>
    </w:p>
    <w:p w14:paraId="62341BD3" w14:textId="77777777" w:rsidR="00CA36B8" w:rsidRDefault="00000000">
      <w:pPr>
        <w:keepLines/>
        <w:numPr>
          <w:ilvl w:val="0"/>
          <w:numId w:val="1"/>
        </w:numPr>
      </w:pPr>
      <w:r>
        <w:t>Run at least one safe negative test for five risks.</w:t>
      </w:r>
    </w:p>
    <w:p w14:paraId="041C5309" w14:textId="77777777" w:rsidR="00CA36B8" w:rsidRDefault="00000000">
      <w:pPr>
        <w:keepLines/>
        <w:numPr>
          <w:ilvl w:val="0"/>
          <w:numId w:val="1"/>
        </w:numPr>
      </w:pPr>
      <w:r>
        <w:t>Record residual risks and decisions.</w:t>
      </w:r>
    </w:p>
    <w:p w14:paraId="4DAA2A87" w14:textId="77777777" w:rsidR="00CA36B8" w:rsidRDefault="00000000">
      <w:pPr>
        <w:pStyle w:val="Heading2"/>
      </w:pPr>
      <w:bookmarkStart w:id="140" w:name="_Toc235088823"/>
      <w:r>
        <w:lastRenderedPageBreak/>
        <w:t>Chapter Control Check</w:t>
      </w:r>
      <w:bookmarkEnd w:id="140"/>
    </w:p>
    <w:p w14:paraId="142E67F8" w14:textId="18700A2F" w:rsidR="00CA36B8" w:rsidRDefault="00000000">
      <w:pPr>
        <w:pStyle w:val="Checklist"/>
        <w:numPr>
          <w:ilvl w:val="0"/>
          <w:numId w:val="94"/>
        </w:numPr>
      </w:pPr>
      <w:r>
        <w:t>LLM, agentic, NHI, API, and web risks are assessed together.</w:t>
      </w:r>
    </w:p>
    <w:p w14:paraId="53575049" w14:textId="1D436041" w:rsidR="00CA36B8" w:rsidRDefault="00000000">
      <w:pPr>
        <w:pStyle w:val="Checklist"/>
        <w:numPr>
          <w:ilvl w:val="0"/>
          <w:numId w:val="94"/>
        </w:numPr>
      </w:pPr>
      <w:r>
        <w:t>OWASP lists complement rather than replace threat modeling.</w:t>
      </w:r>
    </w:p>
    <w:p w14:paraId="57AFED64" w14:textId="3F2317CD" w:rsidR="00CA36B8" w:rsidRDefault="00000000">
      <w:pPr>
        <w:pStyle w:val="Checklist"/>
        <w:numPr>
          <w:ilvl w:val="0"/>
          <w:numId w:val="94"/>
        </w:numPr>
      </w:pPr>
      <w:r>
        <w:t>Every applicable risk has a control, test, owner, and evidence.</w:t>
      </w:r>
    </w:p>
    <w:p w14:paraId="1332EC3F" w14:textId="4054E7C4" w:rsidR="00CA36B8" w:rsidRDefault="00000000">
      <w:pPr>
        <w:pStyle w:val="Checklist"/>
        <w:numPr>
          <w:ilvl w:val="0"/>
          <w:numId w:val="94"/>
        </w:numPr>
      </w:pPr>
      <w:r>
        <w:t>Output is validated before another system interprets it.</w:t>
      </w:r>
    </w:p>
    <w:tbl>
      <w:tblPr>
        <w:tblW w:w="9120" w:type="dxa"/>
        <w:tblInd w:w="120" w:type="dxa"/>
        <w:tblLayout w:type="fixed"/>
        <w:tblLook w:val="04A0" w:firstRow="1" w:lastRow="0" w:firstColumn="1" w:lastColumn="0" w:noHBand="0" w:noVBand="1"/>
      </w:tblPr>
      <w:tblGrid>
        <w:gridCol w:w="9120"/>
      </w:tblGrid>
      <w:tr w:rsidR="00CA36B8" w14:paraId="24D64789" w14:textId="77777777">
        <w:tc>
          <w:tcPr>
            <w:tcW w:w="9120" w:type="dxa"/>
            <w:shd w:val="clear" w:color="auto" w:fill="F3F6F8"/>
            <w:tcMar>
              <w:top w:w="80" w:type="dxa"/>
              <w:left w:w="120" w:type="dxa"/>
              <w:bottom w:w="80" w:type="dxa"/>
              <w:right w:w="120" w:type="dxa"/>
            </w:tcMar>
            <w:vAlign w:val="center"/>
          </w:tcPr>
          <w:p w14:paraId="239DFB57" w14:textId="77777777" w:rsidR="00CA36B8" w:rsidRDefault="00000000">
            <w:pPr>
              <w:spacing w:after="40"/>
            </w:pPr>
            <w:r>
              <w:rPr>
                <w:b/>
                <w:color w:val="176B87"/>
                <w:sz w:val="18"/>
              </w:rPr>
              <w:t>EVIDENCE TO KEEP</w:t>
            </w:r>
          </w:p>
          <w:p w14:paraId="7EBFF2E5" w14:textId="77777777" w:rsidR="00CA36B8" w:rsidRDefault="00000000">
            <w:pPr>
              <w:spacing w:after="20" w:line="276" w:lineRule="auto"/>
            </w:pPr>
            <w:r>
              <w:t>Architecture or data-flow updates, configuration or policy evidence, test results, findings and remediation, approvals, exceptions, and the date and owner of the next review.</w:t>
            </w:r>
          </w:p>
        </w:tc>
      </w:tr>
    </w:tbl>
    <w:p w14:paraId="4B830E7D" w14:textId="77777777" w:rsidR="00CA36B8" w:rsidRDefault="00CA36B8">
      <w:pPr>
        <w:spacing w:after="20"/>
      </w:pPr>
    </w:p>
    <w:p w14:paraId="7DCFA254" w14:textId="77777777" w:rsidR="00CA36B8" w:rsidRDefault="00000000">
      <w:pPr>
        <w:pStyle w:val="Heading1"/>
        <w:pageBreakBefore/>
      </w:pPr>
      <w:bookmarkStart w:id="141" w:name="chapter_19"/>
      <w:bookmarkStart w:id="142" w:name="_Toc235088824"/>
      <w:r>
        <w:lastRenderedPageBreak/>
        <w:t>Chapter 19 — AI Supply Chain, Secure Development, and LLMOps</w:t>
      </w:r>
      <w:bookmarkEnd w:id="141"/>
      <w:bookmarkEnd w:id="142"/>
    </w:p>
    <w:p w14:paraId="21937750" w14:textId="77777777" w:rsidR="00CA36B8" w:rsidRDefault="00000000">
      <w:pPr>
        <w:pStyle w:val="ChapterPurpose"/>
      </w:pPr>
      <w:r>
        <w:rPr>
          <w:i/>
        </w:rPr>
        <w:t>Protect models, data, code, prompts, packages, containers, pipelines, and deployment artifacts from creation through retirement.</w:t>
      </w:r>
    </w:p>
    <w:p w14:paraId="31550936" w14:textId="77777777" w:rsidR="00CA36B8" w:rsidRDefault="00000000">
      <w:pPr>
        <w:pStyle w:val="Heading2"/>
      </w:pPr>
      <w:bookmarkStart w:id="143" w:name="_Toc235088825"/>
      <w:r>
        <w:t>Inventory the AI supply chain</w:t>
      </w:r>
      <w:bookmarkEnd w:id="143"/>
    </w:p>
    <w:p w14:paraId="264F2B98" w14:textId="77777777" w:rsidR="00CA36B8" w:rsidRDefault="00000000">
      <w:r>
        <w:t>An AI bill of materials should identify models, providers, datasets, embeddings, packages, container images, prompts, tools, MCP servers, APIs, evaluation sets, licenses, and deployment services. Record origin, version, integrity, owner, approval, environment, and known limitations.</w:t>
      </w:r>
    </w:p>
    <w:p w14:paraId="46482AEE" w14:textId="77777777" w:rsidR="00CA36B8" w:rsidRDefault="00000000">
      <w:pPr>
        <w:keepLines/>
        <w:numPr>
          <w:ilvl w:val="0"/>
          <w:numId w:val="1"/>
        </w:numPr>
      </w:pPr>
      <w:r>
        <w:t>Use approved registries and repositories</w:t>
      </w:r>
    </w:p>
    <w:p w14:paraId="59A3B597" w14:textId="77777777" w:rsidR="00CA36B8" w:rsidRDefault="00000000">
      <w:pPr>
        <w:keepLines/>
        <w:numPr>
          <w:ilvl w:val="0"/>
          <w:numId w:val="1"/>
        </w:numPr>
      </w:pPr>
      <w:r>
        <w:t>Verify checksums, signatures, and provenance where available</w:t>
      </w:r>
    </w:p>
    <w:p w14:paraId="787A467B" w14:textId="77777777" w:rsidR="00CA36B8" w:rsidRDefault="00000000">
      <w:pPr>
        <w:keepLines/>
        <w:numPr>
          <w:ilvl w:val="0"/>
          <w:numId w:val="1"/>
        </w:numPr>
      </w:pPr>
      <w:r>
        <w:t>Scan code, dependencies, images, and infrastructure templates</w:t>
      </w:r>
    </w:p>
    <w:p w14:paraId="05EEDAB8" w14:textId="77777777" w:rsidR="00CA36B8" w:rsidRDefault="00000000">
      <w:pPr>
        <w:keepLines/>
        <w:numPr>
          <w:ilvl w:val="0"/>
          <w:numId w:val="1"/>
        </w:numPr>
      </w:pPr>
      <w:r>
        <w:t>Review model and dataset licenses</w:t>
      </w:r>
    </w:p>
    <w:p w14:paraId="3749660A" w14:textId="77777777" w:rsidR="00CA36B8" w:rsidRDefault="00000000">
      <w:pPr>
        <w:keepLines/>
        <w:numPr>
          <w:ilvl w:val="0"/>
          <w:numId w:val="1"/>
        </w:numPr>
      </w:pPr>
      <w:r>
        <w:t>Monitor provider advisories and end-of-life notices</w:t>
      </w:r>
    </w:p>
    <w:p w14:paraId="15DC5305" w14:textId="77777777" w:rsidR="00CA36B8" w:rsidRDefault="00000000">
      <w:pPr>
        <w:pStyle w:val="Heading2"/>
      </w:pPr>
      <w:bookmarkStart w:id="144" w:name="_Toc235088826"/>
      <w:r>
        <w:t>Apply a secure development lifecycle</w:t>
      </w:r>
      <w:bookmarkEnd w:id="144"/>
    </w:p>
    <w:p w14:paraId="4069A1EF" w14:textId="77777777" w:rsidR="00CA36B8" w:rsidRDefault="00000000">
      <w:r>
        <w:t>Use NIST SSDF principles and AI-specific practices throughout planning, development, build, release, and response. Protect source control, require peer review, separate duties, scan secrets, and keep production deployment controlled and repeatable.</w:t>
      </w:r>
    </w:p>
    <w:p w14:paraId="2F7633BA" w14:textId="77777777" w:rsidR="00CA36B8" w:rsidRDefault="00000000">
      <w:pPr>
        <w:keepLines/>
        <w:numPr>
          <w:ilvl w:val="0"/>
          <w:numId w:val="1"/>
        </w:numPr>
      </w:pPr>
      <w:r>
        <w:t>Threat-model before implementation</w:t>
      </w:r>
    </w:p>
    <w:p w14:paraId="64AB419B" w14:textId="77777777" w:rsidR="00CA36B8" w:rsidRDefault="00000000">
      <w:pPr>
        <w:keepLines/>
        <w:numPr>
          <w:ilvl w:val="0"/>
          <w:numId w:val="1"/>
        </w:numPr>
      </w:pPr>
      <w:r>
        <w:t>Use branch protection and reviewed changes</w:t>
      </w:r>
    </w:p>
    <w:p w14:paraId="1900CBC0" w14:textId="77777777" w:rsidR="00CA36B8" w:rsidRDefault="00000000">
      <w:pPr>
        <w:keepLines/>
        <w:numPr>
          <w:ilvl w:val="0"/>
          <w:numId w:val="1"/>
        </w:numPr>
      </w:pPr>
      <w:r>
        <w:t>Generate repeatable infrastructure with Bicep or Terraform</w:t>
      </w:r>
    </w:p>
    <w:p w14:paraId="4E954291" w14:textId="77777777" w:rsidR="00CA36B8" w:rsidRDefault="00000000">
      <w:pPr>
        <w:keepLines/>
        <w:numPr>
          <w:ilvl w:val="0"/>
          <w:numId w:val="1"/>
        </w:numPr>
      </w:pPr>
      <w:r>
        <w:t>Sign and trace releases</w:t>
      </w:r>
    </w:p>
    <w:p w14:paraId="4F2788E5" w14:textId="77777777" w:rsidR="00CA36B8" w:rsidRDefault="00000000">
      <w:pPr>
        <w:keepLines/>
        <w:numPr>
          <w:ilvl w:val="0"/>
          <w:numId w:val="1"/>
        </w:numPr>
      </w:pPr>
      <w:r>
        <w:t>Require security, safety, quality, privacy, and cost gates</w:t>
      </w:r>
    </w:p>
    <w:p w14:paraId="3ABB9953" w14:textId="77777777" w:rsidR="00CA36B8" w:rsidRDefault="00000000">
      <w:pPr>
        <w:keepLines/>
        <w:numPr>
          <w:ilvl w:val="0"/>
          <w:numId w:val="1"/>
        </w:numPr>
      </w:pPr>
      <w:r>
        <w:t>Maintain a vulnerability and issue response process</w:t>
      </w:r>
    </w:p>
    <w:p w14:paraId="49F5E0B7" w14:textId="77777777" w:rsidR="00CA36B8" w:rsidRDefault="00000000">
      <w:pPr>
        <w:pStyle w:val="Heading2"/>
      </w:pPr>
      <w:bookmarkStart w:id="145" w:name="_Toc235088827"/>
      <w:r>
        <w:t>Operate LLMOps with evidence</w:t>
      </w:r>
      <w:bookmarkEnd w:id="145"/>
    </w:p>
    <w:p w14:paraId="78BAA4F8" w14:textId="77777777" w:rsidR="00CA36B8" w:rsidRDefault="00000000">
      <w:r>
        <w:t>Version models, prompts, retrieval configuration, datasets, code, filters, policies, tools, and evaluation definitions. A release record should make it possible to reproduce what was tested and understand what changed.</w:t>
      </w:r>
    </w:p>
    <w:p w14:paraId="2B57ABCA" w14:textId="77777777" w:rsidR="00CA36B8" w:rsidRDefault="00000000">
      <w:pPr>
        <w:keepLines/>
        <w:numPr>
          <w:ilvl w:val="0"/>
          <w:numId w:val="1"/>
        </w:numPr>
      </w:pPr>
      <w:r>
        <w:t>Use separate environments and approved promotion</w:t>
      </w:r>
    </w:p>
    <w:p w14:paraId="5D663B39" w14:textId="77777777" w:rsidR="00CA36B8" w:rsidRDefault="00000000">
      <w:pPr>
        <w:keepLines/>
        <w:numPr>
          <w:ilvl w:val="0"/>
          <w:numId w:val="1"/>
        </w:numPr>
      </w:pPr>
      <w:r>
        <w:t>Maintain evaluation baselines</w:t>
      </w:r>
    </w:p>
    <w:p w14:paraId="35FAE78E" w14:textId="77777777" w:rsidR="00CA36B8" w:rsidRDefault="00000000">
      <w:pPr>
        <w:keepLines/>
        <w:numPr>
          <w:ilvl w:val="0"/>
          <w:numId w:val="1"/>
        </w:numPr>
      </w:pPr>
      <w:r>
        <w:t>Detect drift and regression</w:t>
      </w:r>
    </w:p>
    <w:p w14:paraId="7591F100" w14:textId="77777777" w:rsidR="00CA36B8" w:rsidRDefault="00000000">
      <w:pPr>
        <w:keepLines/>
        <w:numPr>
          <w:ilvl w:val="0"/>
          <w:numId w:val="1"/>
        </w:numPr>
      </w:pPr>
      <w:r>
        <w:lastRenderedPageBreak/>
        <w:t>Rollback quickly</w:t>
      </w:r>
    </w:p>
    <w:p w14:paraId="7AD77299" w14:textId="77777777" w:rsidR="00CA36B8" w:rsidRDefault="00000000">
      <w:pPr>
        <w:keepLines/>
        <w:numPr>
          <w:ilvl w:val="0"/>
          <w:numId w:val="1"/>
        </w:numPr>
      </w:pPr>
      <w:r>
        <w:t>Retire endpoints, identities, indexes, data, and dependencies together</w:t>
      </w:r>
    </w:p>
    <w:p w14:paraId="36546379" w14:textId="77777777" w:rsidR="00CA36B8" w:rsidRDefault="00000000">
      <w:pPr>
        <w:pStyle w:val="Heading2"/>
      </w:pPr>
      <w:bookmarkStart w:id="146" w:name="_Toc235088828"/>
      <w:r>
        <w:t>Control open-source and third-party models</w:t>
      </w:r>
      <w:bookmarkEnd w:id="146"/>
    </w:p>
    <w:p w14:paraId="5E78F797" w14:textId="77777777" w:rsidR="00CA36B8" w:rsidRDefault="00000000">
      <w:r>
        <w:t>Open-source models provide flexibility but increase customer responsibility for origin, integrity, license, hosting, patching, safety alignment, and monitoring. Third-party managed models shift some operations but still require due diligence and application controls.</w:t>
      </w:r>
    </w:p>
    <w:p w14:paraId="61BF4581" w14:textId="77777777" w:rsidR="00CA36B8" w:rsidRDefault="00000000">
      <w:pPr>
        <w:keepLines/>
        <w:numPr>
          <w:ilvl w:val="0"/>
          <w:numId w:val="1"/>
        </w:numPr>
      </w:pPr>
      <w:r>
        <w:t>Obtain models from trusted sources</w:t>
      </w:r>
    </w:p>
    <w:p w14:paraId="01DA440D" w14:textId="77777777" w:rsidR="00CA36B8" w:rsidRDefault="00000000">
      <w:pPr>
        <w:keepLines/>
        <w:numPr>
          <w:ilvl w:val="0"/>
          <w:numId w:val="1"/>
        </w:numPr>
      </w:pPr>
      <w:r>
        <w:t>Review model cards and limitations</w:t>
      </w:r>
    </w:p>
    <w:p w14:paraId="2D716690" w14:textId="77777777" w:rsidR="00CA36B8" w:rsidRDefault="00000000">
      <w:pPr>
        <w:keepLines/>
        <w:numPr>
          <w:ilvl w:val="0"/>
          <w:numId w:val="1"/>
        </w:numPr>
      </w:pPr>
      <w:r>
        <w:t>Test for backdoors, unsafe behavior, and unexpected capability</w:t>
      </w:r>
    </w:p>
    <w:p w14:paraId="727872DC" w14:textId="77777777" w:rsidR="00CA36B8" w:rsidRDefault="00000000">
      <w:pPr>
        <w:keepLines/>
        <w:numPr>
          <w:ilvl w:val="0"/>
          <w:numId w:val="1"/>
        </w:numPr>
      </w:pPr>
      <w:r>
        <w:t>Isolate evaluation environments</w:t>
      </w:r>
    </w:p>
    <w:p w14:paraId="11DB5CE2" w14:textId="77777777" w:rsidR="00CA36B8" w:rsidRDefault="00000000">
      <w:pPr>
        <w:keepLines/>
        <w:numPr>
          <w:ilvl w:val="0"/>
          <w:numId w:val="1"/>
        </w:numPr>
      </w:pPr>
      <w:r>
        <w:t>Document accepted use and prohibited data</w:t>
      </w:r>
    </w:p>
    <w:tbl>
      <w:tblPr>
        <w:tblW w:w="9120" w:type="dxa"/>
        <w:tblInd w:w="120" w:type="dxa"/>
        <w:tblLayout w:type="fixed"/>
        <w:tblLook w:val="04A0" w:firstRow="1" w:lastRow="0" w:firstColumn="1" w:lastColumn="0" w:noHBand="0" w:noVBand="1"/>
      </w:tblPr>
      <w:tblGrid>
        <w:gridCol w:w="9120"/>
      </w:tblGrid>
      <w:tr w:rsidR="00CA36B8" w14:paraId="7BE7A1EB" w14:textId="77777777">
        <w:tc>
          <w:tcPr>
            <w:tcW w:w="9120" w:type="dxa"/>
            <w:shd w:val="clear" w:color="auto" w:fill="FFF4DA"/>
            <w:tcMar>
              <w:top w:w="80" w:type="dxa"/>
              <w:left w:w="120" w:type="dxa"/>
              <w:bottom w:w="80" w:type="dxa"/>
              <w:right w:w="120" w:type="dxa"/>
            </w:tcMar>
            <w:vAlign w:val="center"/>
          </w:tcPr>
          <w:p w14:paraId="2787006D" w14:textId="77777777" w:rsidR="00CA36B8" w:rsidRDefault="00000000">
            <w:pPr>
              <w:spacing w:after="40"/>
            </w:pPr>
            <w:r>
              <w:rPr>
                <w:b/>
                <w:color w:val="8A6500"/>
                <w:sz w:val="18"/>
              </w:rPr>
              <w:t>A CONVENIENT PACKAGE CHANGES THE PIPELINE</w:t>
            </w:r>
          </w:p>
          <w:p w14:paraId="01282387" w14:textId="77777777" w:rsidR="00CA36B8" w:rsidRDefault="00000000">
            <w:pPr>
              <w:spacing w:after="20" w:line="276" w:lineRule="auto"/>
            </w:pPr>
            <w:r>
              <w:t>A developer installs a popular AI helper package. A compromised update reads environment variables during build and sends a deployment credential outside the organization.</w:t>
            </w:r>
          </w:p>
        </w:tc>
      </w:tr>
    </w:tbl>
    <w:p w14:paraId="003BB734" w14:textId="77777777" w:rsidR="00CA36B8" w:rsidRDefault="00CA36B8">
      <w:pPr>
        <w:spacing w:after="20"/>
      </w:pPr>
    </w:p>
    <w:p w14:paraId="0DEFE417" w14:textId="77777777" w:rsidR="00CA36B8" w:rsidRDefault="00000000">
      <w:pPr>
        <w:pStyle w:val="Heading2"/>
      </w:pPr>
      <w:bookmarkStart w:id="147" w:name="_Toc235088829"/>
      <w:r>
        <w:t>Practice: Create an AI bill of materials</w:t>
      </w:r>
      <w:bookmarkEnd w:id="147"/>
    </w:p>
    <w:p w14:paraId="470E018D" w14:textId="77777777" w:rsidR="00CA36B8" w:rsidRDefault="00000000">
      <w:pPr>
        <w:keepLines/>
        <w:numPr>
          <w:ilvl w:val="0"/>
          <w:numId w:val="1"/>
        </w:numPr>
      </w:pPr>
      <w:r>
        <w:t>Inventory a sample application's models, data, code, libraries, images, prompts, tools, APIs, and cloud services.</w:t>
      </w:r>
    </w:p>
    <w:p w14:paraId="7F5E5318" w14:textId="77777777" w:rsidR="00CA36B8" w:rsidRDefault="00000000">
      <w:pPr>
        <w:keepLines/>
        <w:numPr>
          <w:ilvl w:val="0"/>
          <w:numId w:val="1"/>
        </w:numPr>
      </w:pPr>
      <w:r>
        <w:t>Record provider, version, license, integrity, owner, and environment.</w:t>
      </w:r>
    </w:p>
    <w:p w14:paraId="60A6C012" w14:textId="77777777" w:rsidR="00CA36B8" w:rsidRDefault="00000000">
      <w:pPr>
        <w:keepLines/>
        <w:numPr>
          <w:ilvl w:val="0"/>
          <w:numId w:val="1"/>
        </w:numPr>
      </w:pPr>
      <w:r>
        <w:t>Identify three dependencies with high replacement or compromise impact.</w:t>
      </w:r>
    </w:p>
    <w:p w14:paraId="78235238" w14:textId="77777777" w:rsidR="00CA36B8" w:rsidRDefault="00000000">
      <w:pPr>
        <w:keepLines/>
        <w:numPr>
          <w:ilvl w:val="0"/>
          <w:numId w:val="1"/>
        </w:numPr>
      </w:pPr>
      <w:r>
        <w:t>Define monitoring and response for each.</w:t>
      </w:r>
    </w:p>
    <w:p w14:paraId="7E162CD2" w14:textId="77777777" w:rsidR="00CA36B8" w:rsidRDefault="00000000">
      <w:pPr>
        <w:keepLines/>
        <w:numPr>
          <w:ilvl w:val="0"/>
          <w:numId w:val="1"/>
        </w:numPr>
      </w:pPr>
      <w:r>
        <w:t>Create a release evidence checklist.</w:t>
      </w:r>
    </w:p>
    <w:p w14:paraId="33C26582" w14:textId="77777777" w:rsidR="00CA36B8" w:rsidRDefault="00000000">
      <w:pPr>
        <w:pStyle w:val="Heading2"/>
      </w:pPr>
      <w:bookmarkStart w:id="148" w:name="_Toc235088830"/>
      <w:r>
        <w:t>Chapter Control Check</w:t>
      </w:r>
      <w:bookmarkEnd w:id="148"/>
    </w:p>
    <w:p w14:paraId="43BCF163" w14:textId="63F535EE" w:rsidR="00CA36B8" w:rsidRDefault="00000000">
      <w:pPr>
        <w:pStyle w:val="Checklist"/>
        <w:numPr>
          <w:ilvl w:val="0"/>
          <w:numId w:val="95"/>
        </w:numPr>
      </w:pPr>
      <w:r>
        <w:t>The inventory covers AI and conventional software components.</w:t>
      </w:r>
    </w:p>
    <w:p w14:paraId="42852F8B" w14:textId="3FACD8FD" w:rsidR="00CA36B8" w:rsidRDefault="00000000">
      <w:pPr>
        <w:pStyle w:val="Checklist"/>
        <w:numPr>
          <w:ilvl w:val="0"/>
          <w:numId w:val="95"/>
        </w:numPr>
      </w:pPr>
      <w:r>
        <w:t>Build and release paths use review, integrity, and separation of duties.</w:t>
      </w:r>
    </w:p>
    <w:p w14:paraId="0A7DB367" w14:textId="650D2EB6" w:rsidR="00CA36B8" w:rsidRDefault="00000000">
      <w:pPr>
        <w:pStyle w:val="Checklist"/>
        <w:numPr>
          <w:ilvl w:val="0"/>
          <w:numId w:val="95"/>
        </w:numPr>
      </w:pPr>
      <w:r>
        <w:t>Every production version is reproducible and reversible.</w:t>
      </w:r>
    </w:p>
    <w:p w14:paraId="135829F9" w14:textId="52B93DA6" w:rsidR="00CA36B8" w:rsidRDefault="00000000">
      <w:pPr>
        <w:pStyle w:val="Checklist"/>
        <w:numPr>
          <w:ilvl w:val="0"/>
          <w:numId w:val="95"/>
        </w:numPr>
      </w:pPr>
      <w:r>
        <w:t>Retirement removes connected data, identities, and services.</w:t>
      </w:r>
    </w:p>
    <w:tbl>
      <w:tblPr>
        <w:tblW w:w="9120" w:type="dxa"/>
        <w:tblInd w:w="120" w:type="dxa"/>
        <w:tblLayout w:type="fixed"/>
        <w:tblLook w:val="04A0" w:firstRow="1" w:lastRow="0" w:firstColumn="1" w:lastColumn="0" w:noHBand="0" w:noVBand="1"/>
      </w:tblPr>
      <w:tblGrid>
        <w:gridCol w:w="9120"/>
      </w:tblGrid>
      <w:tr w:rsidR="00CA36B8" w14:paraId="5EAC4546" w14:textId="77777777">
        <w:tc>
          <w:tcPr>
            <w:tcW w:w="9120" w:type="dxa"/>
            <w:shd w:val="clear" w:color="auto" w:fill="F3F6F8"/>
            <w:tcMar>
              <w:top w:w="80" w:type="dxa"/>
              <w:left w:w="120" w:type="dxa"/>
              <w:bottom w:w="80" w:type="dxa"/>
              <w:right w:w="120" w:type="dxa"/>
            </w:tcMar>
            <w:vAlign w:val="center"/>
          </w:tcPr>
          <w:p w14:paraId="384EE7BC" w14:textId="77777777" w:rsidR="00CA36B8" w:rsidRDefault="00000000">
            <w:pPr>
              <w:spacing w:after="40"/>
            </w:pPr>
            <w:r>
              <w:rPr>
                <w:b/>
                <w:color w:val="176B87"/>
                <w:sz w:val="18"/>
              </w:rPr>
              <w:t>EVIDENCE TO KEEP</w:t>
            </w:r>
          </w:p>
          <w:p w14:paraId="461CEC91" w14:textId="77777777" w:rsidR="00CA36B8" w:rsidRDefault="00000000">
            <w:pPr>
              <w:spacing w:after="20" w:line="276" w:lineRule="auto"/>
            </w:pPr>
            <w:r>
              <w:t>Architecture or data-flow updates, configuration or policy evidence, test results, findings and remediation, approvals, exceptions, and the date and owner of the next review.</w:t>
            </w:r>
          </w:p>
        </w:tc>
      </w:tr>
    </w:tbl>
    <w:p w14:paraId="11EA7D07" w14:textId="77777777" w:rsidR="00CA36B8" w:rsidRDefault="00CA36B8">
      <w:pPr>
        <w:spacing w:after="20"/>
      </w:pPr>
    </w:p>
    <w:p w14:paraId="6BCB2CEA" w14:textId="77777777" w:rsidR="00CA36B8" w:rsidRDefault="00000000">
      <w:pPr>
        <w:pStyle w:val="Heading1"/>
      </w:pPr>
      <w:bookmarkStart w:id="149" w:name="chapter_20"/>
      <w:bookmarkStart w:id="150" w:name="_Toc235088831"/>
      <w:r>
        <w:t>Chapter 20 — Evaluation, Red Teaming, and Security Testing</w:t>
      </w:r>
      <w:bookmarkEnd w:id="149"/>
      <w:bookmarkEnd w:id="150"/>
    </w:p>
    <w:p w14:paraId="6C86EFC3" w14:textId="77777777" w:rsidR="00CA36B8" w:rsidRDefault="00000000">
      <w:pPr>
        <w:pStyle w:val="ChapterPurpose"/>
      </w:pPr>
      <w:r>
        <w:rPr>
          <w:i/>
        </w:rPr>
        <w:t>Measure whether an AI system is useful, safe, secure, private, reliable, and affordable under realistic and hostile conditions.</w:t>
      </w:r>
    </w:p>
    <w:p w14:paraId="0FA8F544" w14:textId="77777777" w:rsidR="00CA36B8" w:rsidRDefault="00000000">
      <w:pPr>
        <w:pStyle w:val="Heading2"/>
      </w:pPr>
      <w:bookmarkStart w:id="151" w:name="_Toc235088832"/>
      <w:r>
        <w:t>Build an evaluation strategy</w:t>
      </w:r>
      <w:bookmarkEnd w:id="151"/>
    </w:p>
    <w:p w14:paraId="5FD5FB0E" w14:textId="77777777" w:rsidR="00CA36B8" w:rsidRDefault="00000000">
      <w:r>
        <w:t>Start with the use case and harm scenarios. Create representative test data, expected behavior, scoring methods, thresholds, and review rules. Separate model quality from retrieval, safety, security, privacy, latency, reliability, and cost so a strong average does not hide a critical failure.</w:t>
      </w:r>
    </w:p>
    <w:p w14:paraId="2F0D419F" w14:textId="77777777" w:rsidR="00CA36B8" w:rsidRDefault="00000000">
      <w:pPr>
        <w:keepLines/>
        <w:numPr>
          <w:ilvl w:val="0"/>
          <w:numId w:val="1"/>
        </w:numPr>
      </w:pPr>
      <w:r>
        <w:t>Include common, rare, ambiguous, multilingual, and adversarial cases</w:t>
      </w:r>
    </w:p>
    <w:p w14:paraId="2A9B3C11" w14:textId="77777777" w:rsidR="00CA36B8" w:rsidRDefault="00000000">
      <w:pPr>
        <w:keepLines/>
        <w:numPr>
          <w:ilvl w:val="0"/>
          <w:numId w:val="1"/>
        </w:numPr>
      </w:pPr>
      <w:r>
        <w:t>Test protected groups and accessibility needs</w:t>
      </w:r>
    </w:p>
    <w:p w14:paraId="205C20B5" w14:textId="77777777" w:rsidR="00CA36B8" w:rsidRDefault="00000000">
      <w:pPr>
        <w:keepLines/>
        <w:numPr>
          <w:ilvl w:val="0"/>
          <w:numId w:val="1"/>
        </w:numPr>
      </w:pPr>
      <w:r>
        <w:t>Include cases with missing or conflicting information</w:t>
      </w:r>
    </w:p>
    <w:p w14:paraId="095F9301" w14:textId="77777777" w:rsidR="00CA36B8" w:rsidRDefault="00000000">
      <w:pPr>
        <w:keepLines/>
        <w:numPr>
          <w:ilvl w:val="0"/>
          <w:numId w:val="1"/>
        </w:numPr>
      </w:pPr>
      <w:r>
        <w:t>Define unacceptable failures regardless of average score</w:t>
      </w:r>
    </w:p>
    <w:p w14:paraId="32973946" w14:textId="77777777" w:rsidR="00CA36B8" w:rsidRDefault="00000000">
      <w:pPr>
        <w:keepLines/>
        <w:numPr>
          <w:ilvl w:val="0"/>
          <w:numId w:val="1"/>
        </w:numPr>
      </w:pPr>
      <w:r>
        <w:t>Keep test data controlled and versioned</w:t>
      </w:r>
    </w:p>
    <w:p w14:paraId="6E7CF6D6" w14:textId="77777777" w:rsidR="00CA36B8" w:rsidRDefault="00000000">
      <w:pPr>
        <w:pStyle w:val="Heading2"/>
      </w:pPr>
      <w:bookmarkStart w:id="152" w:name="_Toc235088833"/>
      <w:r>
        <w:t>Red team safely</w:t>
      </w:r>
      <w:bookmarkEnd w:id="152"/>
    </w:p>
    <w:p w14:paraId="4B1669BA" w14:textId="77777777" w:rsidR="00CA36B8" w:rsidRDefault="00000000">
      <w:r>
        <w:t>AI red teaming simulates misuse and adversarial behavior. It requires authorization, scope, safe targets, stop conditions, data handling, communications, and remediation ownership. Automated tools increase coverage but do not replace creative human testing or architecture review.</w:t>
      </w:r>
    </w:p>
    <w:p w14:paraId="35E2D352" w14:textId="77777777" w:rsidR="00CA36B8" w:rsidRDefault="00000000">
      <w:pPr>
        <w:keepLines/>
        <w:numPr>
          <w:ilvl w:val="0"/>
          <w:numId w:val="1"/>
        </w:numPr>
      </w:pPr>
      <w:r>
        <w:t>Use isolated or nonproduction targets where practical</w:t>
      </w:r>
    </w:p>
    <w:p w14:paraId="59D1C6F5" w14:textId="77777777" w:rsidR="00CA36B8" w:rsidRDefault="00000000">
      <w:pPr>
        <w:keepLines/>
        <w:numPr>
          <w:ilvl w:val="0"/>
          <w:numId w:val="1"/>
        </w:numPr>
      </w:pPr>
      <w:r>
        <w:t>Avoid real sensitive information</w:t>
      </w:r>
    </w:p>
    <w:p w14:paraId="5FCA7A7F" w14:textId="77777777" w:rsidR="00CA36B8" w:rsidRDefault="00000000">
      <w:pPr>
        <w:keepLines/>
        <w:numPr>
          <w:ilvl w:val="0"/>
          <w:numId w:val="1"/>
        </w:numPr>
      </w:pPr>
      <w:r>
        <w:t>Test direct and indirect prompt injection</w:t>
      </w:r>
    </w:p>
    <w:p w14:paraId="75CA3DA3" w14:textId="77777777" w:rsidR="00CA36B8" w:rsidRDefault="00000000">
      <w:pPr>
        <w:keepLines/>
        <w:numPr>
          <w:ilvl w:val="0"/>
          <w:numId w:val="1"/>
        </w:numPr>
      </w:pPr>
      <w:r>
        <w:t>Test extraction, poisoning, tool abuse, excessive agency, evasion, and cost exhaustion</w:t>
      </w:r>
    </w:p>
    <w:p w14:paraId="6AAB9ECF" w14:textId="77777777" w:rsidR="00CA36B8" w:rsidRDefault="00000000">
      <w:pPr>
        <w:keepLines/>
        <w:numPr>
          <w:ilvl w:val="0"/>
          <w:numId w:val="1"/>
        </w:numPr>
      </w:pPr>
      <w:r>
        <w:t>Preserve prompts, responses, traces, configuration, and timestamps</w:t>
      </w:r>
    </w:p>
    <w:p w14:paraId="54F84A22" w14:textId="77777777" w:rsidR="00CA36B8" w:rsidRDefault="00000000">
      <w:pPr>
        <w:pStyle w:val="Heading2"/>
      </w:pPr>
      <w:bookmarkStart w:id="153" w:name="_Toc235088834"/>
      <w:r>
        <w:t>Use tools responsibly</w:t>
      </w:r>
      <w:bookmarkEnd w:id="153"/>
    </w:p>
    <w:p w14:paraId="5440D982" w14:textId="77777777" w:rsidR="00CA36B8" w:rsidRDefault="00000000">
      <w:r>
        <w:t>Microsoft PyRIT, Foundry evaluation and red-teaming capabilities, garak, promptfoo, Giskard, and Inspect AI can support structured testing. Configure them only against systems you own or are authorized to test. Review tool documentation and generated traffic before execution.</w:t>
      </w:r>
    </w:p>
    <w:p w14:paraId="56E5444A" w14:textId="77777777" w:rsidR="00CA36B8" w:rsidRDefault="00000000">
      <w:pPr>
        <w:keepLines/>
        <w:numPr>
          <w:ilvl w:val="0"/>
          <w:numId w:val="1"/>
        </w:numPr>
      </w:pPr>
      <w:r>
        <w:t>Record tool and version</w:t>
      </w:r>
    </w:p>
    <w:p w14:paraId="3479B296" w14:textId="77777777" w:rsidR="00CA36B8" w:rsidRDefault="00000000">
      <w:pPr>
        <w:keepLines/>
        <w:numPr>
          <w:ilvl w:val="0"/>
          <w:numId w:val="1"/>
        </w:numPr>
      </w:pPr>
      <w:r>
        <w:t>Use approved test accounts and limits</w:t>
      </w:r>
    </w:p>
    <w:p w14:paraId="3BC4E6F4" w14:textId="77777777" w:rsidR="00CA36B8" w:rsidRDefault="00000000">
      <w:pPr>
        <w:keepLines/>
        <w:numPr>
          <w:ilvl w:val="0"/>
          <w:numId w:val="1"/>
        </w:numPr>
      </w:pPr>
      <w:r>
        <w:t>Sanitize results before sharing</w:t>
      </w:r>
    </w:p>
    <w:p w14:paraId="0BDCFCE7" w14:textId="77777777" w:rsidR="00CA36B8" w:rsidRDefault="00000000">
      <w:pPr>
        <w:keepLines/>
        <w:numPr>
          <w:ilvl w:val="0"/>
          <w:numId w:val="1"/>
        </w:numPr>
      </w:pPr>
      <w:r>
        <w:lastRenderedPageBreak/>
        <w:t>Confirm findings manually</w:t>
      </w:r>
    </w:p>
    <w:p w14:paraId="37DEF0BA" w14:textId="77777777" w:rsidR="00CA36B8" w:rsidRDefault="00000000">
      <w:pPr>
        <w:keepLines/>
        <w:numPr>
          <w:ilvl w:val="0"/>
          <w:numId w:val="1"/>
        </w:numPr>
      </w:pPr>
      <w:r>
        <w:t>Convert findings into regression tests</w:t>
      </w:r>
    </w:p>
    <w:p w14:paraId="7EC5DBFE" w14:textId="77777777" w:rsidR="00CA36B8" w:rsidRDefault="00000000">
      <w:pPr>
        <w:pStyle w:val="Heading2"/>
      </w:pPr>
      <w:bookmarkStart w:id="154" w:name="_Toc235088835"/>
      <w:r>
        <w:t>Make results actionable</w:t>
      </w:r>
      <w:bookmarkEnd w:id="154"/>
    </w:p>
    <w:p w14:paraId="0795A9F8" w14:textId="77777777" w:rsidR="00CA36B8" w:rsidRDefault="00000000">
      <w:r>
        <w:t>A useful finding explains the scenario, preconditions, evidence, impact, affected components, likelihood, control gap, and recommended action. Assign an owner and due date, retest remediation, and document residual risk.</w:t>
      </w:r>
    </w:p>
    <w:p w14:paraId="13A64AF7" w14:textId="77777777" w:rsidR="00CA36B8" w:rsidRDefault="00000000">
      <w:pPr>
        <w:keepLines/>
        <w:numPr>
          <w:ilvl w:val="0"/>
          <w:numId w:val="1"/>
        </w:numPr>
      </w:pPr>
      <w:r>
        <w:t>Prioritize harm and exploitability over novelty</w:t>
      </w:r>
    </w:p>
    <w:p w14:paraId="6D969E39" w14:textId="77777777" w:rsidR="00CA36B8" w:rsidRDefault="00000000">
      <w:pPr>
        <w:keepLines/>
        <w:numPr>
          <w:ilvl w:val="0"/>
          <w:numId w:val="1"/>
        </w:numPr>
      </w:pPr>
      <w:r>
        <w:t>Separate confirmed facts from possible impact</w:t>
      </w:r>
    </w:p>
    <w:p w14:paraId="4640EF43" w14:textId="77777777" w:rsidR="00CA36B8" w:rsidRDefault="00000000">
      <w:pPr>
        <w:keepLines/>
        <w:numPr>
          <w:ilvl w:val="0"/>
          <w:numId w:val="1"/>
        </w:numPr>
      </w:pPr>
      <w:r>
        <w:t>Protect sensitive test results</w:t>
      </w:r>
    </w:p>
    <w:p w14:paraId="4427AF3D" w14:textId="77777777" w:rsidR="00CA36B8" w:rsidRDefault="00000000">
      <w:pPr>
        <w:keepLines/>
        <w:numPr>
          <w:ilvl w:val="0"/>
          <w:numId w:val="1"/>
        </w:numPr>
      </w:pPr>
      <w:r>
        <w:t>Track repeated failure patterns</w:t>
      </w:r>
    </w:p>
    <w:p w14:paraId="417A7F17" w14:textId="77777777" w:rsidR="00CA36B8" w:rsidRDefault="00000000">
      <w:pPr>
        <w:keepLines/>
        <w:numPr>
          <w:ilvl w:val="0"/>
          <w:numId w:val="1"/>
        </w:numPr>
      </w:pPr>
      <w:r>
        <w:t>Report unresolved release blockers clearly</w:t>
      </w:r>
    </w:p>
    <w:tbl>
      <w:tblPr>
        <w:tblW w:w="9120" w:type="dxa"/>
        <w:tblInd w:w="120" w:type="dxa"/>
        <w:tblLayout w:type="fixed"/>
        <w:tblLook w:val="04A0" w:firstRow="1" w:lastRow="0" w:firstColumn="1" w:lastColumn="0" w:noHBand="0" w:noVBand="1"/>
      </w:tblPr>
      <w:tblGrid>
        <w:gridCol w:w="9120"/>
      </w:tblGrid>
      <w:tr w:rsidR="00CA36B8" w14:paraId="4D9B3023" w14:textId="77777777">
        <w:tc>
          <w:tcPr>
            <w:tcW w:w="9120" w:type="dxa"/>
            <w:shd w:val="clear" w:color="auto" w:fill="FFF4DA"/>
            <w:tcMar>
              <w:top w:w="80" w:type="dxa"/>
              <w:left w:w="120" w:type="dxa"/>
              <w:bottom w:w="80" w:type="dxa"/>
              <w:right w:w="120" w:type="dxa"/>
            </w:tcMar>
            <w:vAlign w:val="center"/>
          </w:tcPr>
          <w:p w14:paraId="136A7D95" w14:textId="77777777" w:rsidR="00CA36B8" w:rsidRDefault="00000000">
            <w:pPr>
              <w:spacing w:after="40"/>
            </w:pPr>
            <w:r>
              <w:rPr>
                <w:b/>
                <w:color w:val="8A6500"/>
                <w:sz w:val="18"/>
              </w:rPr>
              <w:t>A PASSING AVERAGE HIDES A CRITICAL FAILURE</w:t>
            </w:r>
          </w:p>
          <w:p w14:paraId="77608A01" w14:textId="77777777" w:rsidR="00CA36B8" w:rsidRDefault="00000000">
            <w:pPr>
              <w:spacing w:after="20" w:line="276" w:lineRule="auto"/>
            </w:pPr>
            <w:r>
              <w:t>An assistant scores 96 percent on a quality dataset but reveals restricted information in two authorization tests. The average looks excellent; the system must not be released.</w:t>
            </w:r>
          </w:p>
        </w:tc>
      </w:tr>
    </w:tbl>
    <w:p w14:paraId="55929E95" w14:textId="77777777" w:rsidR="00CA36B8" w:rsidRDefault="00CA36B8">
      <w:pPr>
        <w:spacing w:after="20"/>
      </w:pPr>
    </w:p>
    <w:p w14:paraId="74DA9B3C" w14:textId="77777777" w:rsidR="00CA36B8" w:rsidRDefault="00000000">
      <w:pPr>
        <w:pStyle w:val="Heading2"/>
      </w:pPr>
      <w:bookmarkStart w:id="155" w:name="_Toc235088836"/>
      <w:r>
        <w:t>Practice: Design a safe AI evaluation</w:t>
      </w:r>
      <w:bookmarkEnd w:id="155"/>
    </w:p>
    <w:p w14:paraId="0182363A" w14:textId="77777777" w:rsidR="00CA36B8" w:rsidRDefault="00000000">
      <w:pPr>
        <w:keepLines/>
        <w:numPr>
          <w:ilvl w:val="0"/>
          <w:numId w:val="1"/>
        </w:numPr>
      </w:pPr>
      <w:r>
        <w:t>Define five quality, five safety, five security, and five privacy tests.</w:t>
      </w:r>
    </w:p>
    <w:p w14:paraId="7B66F20F" w14:textId="77777777" w:rsidR="00CA36B8" w:rsidRDefault="00000000">
      <w:pPr>
        <w:keepLines/>
        <w:numPr>
          <w:ilvl w:val="0"/>
          <w:numId w:val="1"/>
        </w:numPr>
      </w:pPr>
      <w:r>
        <w:t>Set thresholds and release-blocking failures.</w:t>
      </w:r>
    </w:p>
    <w:p w14:paraId="376122FC" w14:textId="77777777" w:rsidR="00CA36B8" w:rsidRDefault="00000000">
      <w:pPr>
        <w:keepLines/>
        <w:numPr>
          <w:ilvl w:val="0"/>
          <w:numId w:val="1"/>
        </w:numPr>
      </w:pPr>
      <w:r>
        <w:t>Choose an approved tool or manual method.</w:t>
      </w:r>
    </w:p>
    <w:p w14:paraId="2487F464" w14:textId="77777777" w:rsidR="00CA36B8" w:rsidRDefault="00000000">
      <w:pPr>
        <w:keepLines/>
        <w:numPr>
          <w:ilvl w:val="0"/>
          <w:numId w:val="1"/>
        </w:numPr>
      </w:pPr>
      <w:r>
        <w:t>Run tests in a controlled target and preserve evidence.</w:t>
      </w:r>
    </w:p>
    <w:p w14:paraId="0EB767D0" w14:textId="77777777" w:rsidR="00CA36B8" w:rsidRDefault="00000000">
      <w:pPr>
        <w:keepLines/>
        <w:numPr>
          <w:ilvl w:val="0"/>
          <w:numId w:val="1"/>
        </w:numPr>
      </w:pPr>
      <w:r>
        <w:t>Write one finding and convert it into a regression test.</w:t>
      </w:r>
    </w:p>
    <w:p w14:paraId="2D1654FB" w14:textId="77777777" w:rsidR="00CA36B8" w:rsidRDefault="00000000">
      <w:pPr>
        <w:pStyle w:val="Heading2"/>
      </w:pPr>
      <w:bookmarkStart w:id="156" w:name="_Toc235088837"/>
      <w:r>
        <w:t>Chapter Control Check</w:t>
      </w:r>
      <w:bookmarkEnd w:id="156"/>
    </w:p>
    <w:p w14:paraId="4CC6E06C" w14:textId="78EC0B06" w:rsidR="00CA36B8" w:rsidRDefault="00000000">
      <w:pPr>
        <w:pStyle w:val="Checklist"/>
        <w:numPr>
          <w:ilvl w:val="0"/>
          <w:numId w:val="96"/>
        </w:numPr>
      </w:pPr>
      <w:r>
        <w:t>Evaluation covers quality, safety, security, privacy, reliability, and cost.</w:t>
      </w:r>
    </w:p>
    <w:p w14:paraId="049C74C4" w14:textId="126FDD25" w:rsidR="00CA36B8" w:rsidRDefault="00000000">
      <w:pPr>
        <w:pStyle w:val="Checklist"/>
        <w:numPr>
          <w:ilvl w:val="0"/>
          <w:numId w:val="96"/>
        </w:numPr>
      </w:pPr>
      <w:r>
        <w:t>Critical failures cannot be averaged away.</w:t>
      </w:r>
    </w:p>
    <w:p w14:paraId="01383B67" w14:textId="68838092" w:rsidR="00CA36B8" w:rsidRDefault="00000000">
      <w:pPr>
        <w:pStyle w:val="Checklist"/>
        <w:numPr>
          <w:ilvl w:val="0"/>
          <w:numId w:val="96"/>
        </w:numPr>
      </w:pPr>
      <w:r>
        <w:t>Red teaming is authorized, scoped, limited, and documented.</w:t>
      </w:r>
    </w:p>
    <w:p w14:paraId="654B9ABC" w14:textId="48D33A1A" w:rsidR="00CA36B8" w:rsidRDefault="00000000">
      <w:pPr>
        <w:pStyle w:val="Checklist"/>
        <w:numPr>
          <w:ilvl w:val="0"/>
          <w:numId w:val="96"/>
        </w:numPr>
      </w:pPr>
      <w:r>
        <w:t>Confirmed findings become regression tests.</w:t>
      </w:r>
    </w:p>
    <w:tbl>
      <w:tblPr>
        <w:tblW w:w="9120" w:type="dxa"/>
        <w:tblInd w:w="120" w:type="dxa"/>
        <w:tblLayout w:type="fixed"/>
        <w:tblLook w:val="04A0" w:firstRow="1" w:lastRow="0" w:firstColumn="1" w:lastColumn="0" w:noHBand="0" w:noVBand="1"/>
      </w:tblPr>
      <w:tblGrid>
        <w:gridCol w:w="9120"/>
      </w:tblGrid>
      <w:tr w:rsidR="00CA36B8" w14:paraId="5D45C136" w14:textId="77777777">
        <w:tc>
          <w:tcPr>
            <w:tcW w:w="9120" w:type="dxa"/>
            <w:shd w:val="clear" w:color="auto" w:fill="F3F6F8"/>
            <w:tcMar>
              <w:top w:w="80" w:type="dxa"/>
              <w:left w:w="120" w:type="dxa"/>
              <w:bottom w:w="80" w:type="dxa"/>
              <w:right w:w="120" w:type="dxa"/>
            </w:tcMar>
            <w:vAlign w:val="center"/>
          </w:tcPr>
          <w:p w14:paraId="207C009B" w14:textId="77777777" w:rsidR="00CA36B8" w:rsidRDefault="00000000">
            <w:pPr>
              <w:spacing w:after="40"/>
            </w:pPr>
            <w:r>
              <w:rPr>
                <w:b/>
                <w:color w:val="176B87"/>
                <w:sz w:val="18"/>
              </w:rPr>
              <w:t>EVIDENCE TO KEEP</w:t>
            </w:r>
          </w:p>
          <w:p w14:paraId="5030053C" w14:textId="77777777" w:rsidR="00CA36B8" w:rsidRDefault="00000000">
            <w:pPr>
              <w:spacing w:after="20" w:line="276" w:lineRule="auto"/>
            </w:pPr>
            <w:r>
              <w:t>Architecture or data-flow updates, configuration or policy evidence, test results, findings and remediation, approvals, exceptions, and the date and owner of the next review.</w:t>
            </w:r>
          </w:p>
        </w:tc>
      </w:tr>
    </w:tbl>
    <w:p w14:paraId="58121C77" w14:textId="77777777" w:rsidR="00CA36B8" w:rsidRDefault="00CA36B8">
      <w:pPr>
        <w:spacing w:after="20"/>
      </w:pPr>
    </w:p>
    <w:p w14:paraId="49DAF7FE" w14:textId="77777777" w:rsidR="00CA36B8" w:rsidRDefault="00000000">
      <w:pPr>
        <w:spacing w:before="2800"/>
        <w:jc w:val="center"/>
      </w:pPr>
      <w:r>
        <w:rPr>
          <w:b/>
          <w:color w:val="12324A"/>
          <w:sz w:val="48"/>
        </w:rPr>
        <w:lastRenderedPageBreak/>
        <w:t>PART IV — GOVERNANCE AND OPERATIONS</w:t>
      </w:r>
    </w:p>
    <w:p w14:paraId="7068A14A" w14:textId="77777777" w:rsidR="00CA36B8" w:rsidRDefault="00000000">
      <w:pPr>
        <w:spacing w:before="200" w:after="280"/>
        <w:jc w:val="center"/>
      </w:pPr>
      <w:r>
        <w:rPr>
          <w:color w:val="176B87"/>
          <w:sz w:val="26"/>
        </w:rPr>
        <w:t>Operate AI responsibly, measure risk, and preserve evidence.</w:t>
      </w:r>
    </w:p>
    <w:p w14:paraId="790081CD" w14:textId="77777777" w:rsidR="00CA36B8" w:rsidRDefault="00000000">
      <w:pPr>
        <w:jc w:val="center"/>
      </w:pPr>
      <w:r>
        <w:rPr>
          <w:b/>
          <w:color w:val="2A9D8F"/>
          <w:sz w:val="20"/>
        </w:rPr>
        <w:t>UNDERSTAND  •  APPLY  •  TEST  •  PROVE</w:t>
      </w:r>
    </w:p>
    <w:p w14:paraId="2380814C" w14:textId="77777777" w:rsidR="00CA36B8" w:rsidRDefault="00000000">
      <w:pPr>
        <w:pStyle w:val="Heading1"/>
        <w:pageBreakBefore/>
      </w:pPr>
      <w:bookmarkStart w:id="157" w:name="chapter_21"/>
      <w:bookmarkStart w:id="158" w:name="_Toc235088838"/>
      <w:r>
        <w:lastRenderedPageBreak/>
        <w:t>Chapter 21 — Logging, Detection, Investigation, and Incident Response</w:t>
      </w:r>
      <w:bookmarkEnd w:id="157"/>
      <w:bookmarkEnd w:id="158"/>
    </w:p>
    <w:p w14:paraId="13ED02C6" w14:textId="77777777" w:rsidR="00CA36B8" w:rsidRDefault="00000000">
      <w:pPr>
        <w:pStyle w:val="ChapterPurpose"/>
      </w:pPr>
      <w:r>
        <w:rPr>
          <w:i/>
        </w:rPr>
        <w:t>Connect AI behavior to identity, data, application, network, and cloud evidence so incidents can be detected and contained.</w:t>
      </w:r>
    </w:p>
    <w:p w14:paraId="06902852" w14:textId="77777777" w:rsidR="00CA36B8" w:rsidRDefault="00000000">
      <w:pPr>
        <w:keepNext/>
        <w:jc w:val="center"/>
      </w:pPr>
      <w:r>
        <w:rPr>
          <w:noProof/>
        </w:rPr>
        <w:drawing>
          <wp:inline distT="0" distB="0" distL="0" distR="0" wp14:anchorId="20031598" wp14:editId="3160377E">
            <wp:extent cx="5806440" cy="273783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incident_response.png"/>
                    <pic:cNvPicPr/>
                  </pic:nvPicPr>
                  <pic:blipFill>
                    <a:blip r:embed="rId14"/>
                    <a:stretch>
                      <a:fillRect/>
                    </a:stretch>
                  </pic:blipFill>
                  <pic:spPr>
                    <a:xfrm>
                      <a:off x="0" y="0"/>
                      <a:ext cx="5806440" cy="2737834"/>
                    </a:xfrm>
                    <a:prstGeom prst="rect">
                      <a:avLst/>
                    </a:prstGeom>
                  </pic:spPr>
                </pic:pic>
              </a:graphicData>
            </a:graphic>
          </wp:inline>
        </w:drawing>
      </w:r>
    </w:p>
    <w:p w14:paraId="636782B7" w14:textId="77777777" w:rsidR="00CA36B8" w:rsidRDefault="00000000">
      <w:pPr>
        <w:pStyle w:val="FigureCaption"/>
        <w:jc w:val="center"/>
      </w:pPr>
      <w:r>
        <w:t>Figure 7. Containment must preserve the context needed for investigation and recovery.</w:t>
      </w:r>
    </w:p>
    <w:p w14:paraId="150E97C6" w14:textId="77777777" w:rsidR="00CA36B8" w:rsidRDefault="00000000">
      <w:pPr>
        <w:pStyle w:val="Heading2"/>
      </w:pPr>
      <w:bookmarkStart w:id="159" w:name="_Toc235088839"/>
      <w:r>
        <w:t>Design an end-to-end audit trail</w:t>
      </w:r>
      <w:bookmarkEnd w:id="159"/>
    </w:p>
    <w:p w14:paraId="6BE152FB" w14:textId="77777777" w:rsidR="00CA36B8" w:rsidRDefault="00000000">
      <w:r>
        <w:t>A useful trace connects the human or workload identity, session, agent, model deployment, prompt template version, data sources, retrieved document identifiers, filters, tool calls, authorization decisions, content-safety events, response, and cost. Avoid logging sensitive content unless it is necessary and protected.</w:t>
      </w:r>
    </w:p>
    <w:p w14:paraId="3E394F09" w14:textId="77777777" w:rsidR="00CA36B8" w:rsidRDefault="00000000">
      <w:pPr>
        <w:keepLines/>
        <w:numPr>
          <w:ilvl w:val="0"/>
          <w:numId w:val="1"/>
        </w:numPr>
      </w:pPr>
      <w:r>
        <w:t>Use correlation identifiers across services</w:t>
      </w:r>
    </w:p>
    <w:p w14:paraId="3799DCD1" w14:textId="77777777" w:rsidR="00CA36B8" w:rsidRDefault="00000000">
      <w:pPr>
        <w:keepLines/>
        <w:numPr>
          <w:ilvl w:val="0"/>
          <w:numId w:val="1"/>
        </w:numPr>
      </w:pPr>
      <w:r>
        <w:t>Synchronize time</w:t>
      </w:r>
    </w:p>
    <w:p w14:paraId="24B921E2" w14:textId="77777777" w:rsidR="00CA36B8" w:rsidRDefault="00000000">
      <w:pPr>
        <w:keepLines/>
        <w:numPr>
          <w:ilvl w:val="0"/>
          <w:numId w:val="1"/>
        </w:numPr>
      </w:pPr>
      <w:r>
        <w:t>Protect log integrity and access</w:t>
      </w:r>
    </w:p>
    <w:p w14:paraId="6D559A6A" w14:textId="77777777" w:rsidR="00CA36B8" w:rsidRDefault="00000000">
      <w:pPr>
        <w:keepLines/>
        <w:numPr>
          <w:ilvl w:val="0"/>
          <w:numId w:val="1"/>
        </w:numPr>
      </w:pPr>
      <w:r>
        <w:t>Define retention by investigation and legal need</w:t>
      </w:r>
    </w:p>
    <w:p w14:paraId="0811C102" w14:textId="77777777" w:rsidR="00CA36B8" w:rsidRDefault="00000000">
      <w:pPr>
        <w:keepLines/>
        <w:numPr>
          <w:ilvl w:val="0"/>
          <w:numId w:val="1"/>
        </w:numPr>
      </w:pPr>
      <w:r>
        <w:t>Test that investigators can reconstruct one transaction</w:t>
      </w:r>
    </w:p>
    <w:p w14:paraId="2C261DCE" w14:textId="77777777" w:rsidR="00CA36B8" w:rsidRDefault="00000000">
      <w:pPr>
        <w:pStyle w:val="Heading2"/>
      </w:pPr>
      <w:bookmarkStart w:id="160" w:name="_Toc235088840"/>
      <w:r>
        <w:t>Detect meaningful behavior</w:t>
      </w:r>
      <w:bookmarkEnd w:id="160"/>
    </w:p>
    <w:p w14:paraId="4D522487" w14:textId="77777777" w:rsidR="00CA36B8" w:rsidRDefault="00000000">
      <w:r>
        <w:t>Alert on unusual identity use, permission changes, secret access, query volume, denied retrieval, prompt-injection signals, policy bypass, new connectors, unexpected destinations, agent loops, tool failures, cost spikes, and changes to production configuration.</w:t>
      </w:r>
    </w:p>
    <w:p w14:paraId="63502DD3" w14:textId="77777777" w:rsidR="00CA36B8" w:rsidRDefault="00000000">
      <w:pPr>
        <w:keepLines/>
        <w:numPr>
          <w:ilvl w:val="0"/>
          <w:numId w:val="1"/>
        </w:numPr>
      </w:pPr>
      <w:r>
        <w:t>Create baselines by user, agent, model, and application</w:t>
      </w:r>
    </w:p>
    <w:p w14:paraId="15FAEF3E" w14:textId="77777777" w:rsidR="00CA36B8" w:rsidRDefault="00000000">
      <w:pPr>
        <w:keepLines/>
        <w:numPr>
          <w:ilvl w:val="0"/>
          <w:numId w:val="1"/>
        </w:numPr>
      </w:pPr>
      <w:r>
        <w:lastRenderedPageBreak/>
        <w:t>Tune alerts with operations and privacy stakeholders</w:t>
      </w:r>
    </w:p>
    <w:p w14:paraId="56B8CD1A" w14:textId="77777777" w:rsidR="00CA36B8" w:rsidRDefault="00000000">
      <w:pPr>
        <w:keepLines/>
        <w:numPr>
          <w:ilvl w:val="0"/>
          <w:numId w:val="1"/>
        </w:numPr>
      </w:pPr>
      <w:r>
        <w:t>Prioritize combined signals</w:t>
      </w:r>
    </w:p>
    <w:p w14:paraId="0AA14566" w14:textId="77777777" w:rsidR="00CA36B8" w:rsidRDefault="00000000">
      <w:pPr>
        <w:keepLines/>
        <w:numPr>
          <w:ilvl w:val="0"/>
          <w:numId w:val="1"/>
        </w:numPr>
      </w:pPr>
      <w:r>
        <w:t>Record investigation outcome</w:t>
      </w:r>
    </w:p>
    <w:p w14:paraId="67F0238F" w14:textId="77777777" w:rsidR="00CA36B8" w:rsidRDefault="00000000">
      <w:pPr>
        <w:keepLines/>
        <w:numPr>
          <w:ilvl w:val="0"/>
          <w:numId w:val="1"/>
        </w:numPr>
      </w:pPr>
      <w:r>
        <w:t>Improve detection after incidents and red-team exercises</w:t>
      </w:r>
    </w:p>
    <w:p w14:paraId="0291060F" w14:textId="77777777" w:rsidR="00CA36B8" w:rsidRDefault="00000000">
      <w:pPr>
        <w:pStyle w:val="Heading2"/>
      </w:pPr>
      <w:bookmarkStart w:id="161" w:name="_Toc235088841"/>
      <w:r>
        <w:t>Prepare AI incident playbooks</w:t>
      </w:r>
      <w:bookmarkEnd w:id="161"/>
    </w:p>
    <w:p w14:paraId="10A23083" w14:textId="77777777" w:rsidR="00CA36B8" w:rsidRDefault="00000000">
      <w:r>
        <w:t>Playbooks should cover sensitive disclosure, compromised NHI, prompt injection, poisoned RAG, malicious MCP or connector, harmful output, unsafe action, provider compromise, outage, and runaway cost. Define containment that does not destroy evidence.</w:t>
      </w:r>
    </w:p>
    <w:p w14:paraId="392BDADF" w14:textId="77777777" w:rsidR="00CA36B8" w:rsidRDefault="00000000">
      <w:pPr>
        <w:keepLines/>
        <w:numPr>
          <w:ilvl w:val="0"/>
          <w:numId w:val="1"/>
        </w:numPr>
      </w:pPr>
      <w:r>
        <w:t>Disable or restrict agent and tool access</w:t>
      </w:r>
    </w:p>
    <w:p w14:paraId="62788037" w14:textId="77777777" w:rsidR="00CA36B8" w:rsidRDefault="00000000">
      <w:pPr>
        <w:keepLines/>
        <w:numPr>
          <w:ilvl w:val="0"/>
          <w:numId w:val="1"/>
        </w:numPr>
      </w:pPr>
      <w:r>
        <w:t>Revoke tokens, secrets, consent, and sessions</w:t>
      </w:r>
    </w:p>
    <w:p w14:paraId="43DBAAB4" w14:textId="77777777" w:rsidR="00CA36B8" w:rsidRDefault="00000000">
      <w:pPr>
        <w:keepLines/>
        <w:numPr>
          <w:ilvl w:val="0"/>
          <w:numId w:val="1"/>
        </w:numPr>
      </w:pPr>
      <w:r>
        <w:t>Quarantine sources, indexes, or connectors</w:t>
      </w:r>
    </w:p>
    <w:p w14:paraId="5D30845F" w14:textId="77777777" w:rsidR="00CA36B8" w:rsidRDefault="00000000">
      <w:pPr>
        <w:keepLines/>
        <w:numPr>
          <w:ilvl w:val="0"/>
          <w:numId w:val="1"/>
        </w:numPr>
      </w:pPr>
      <w:r>
        <w:t>Roll back model, prompt, code, or policy</w:t>
      </w:r>
    </w:p>
    <w:p w14:paraId="29530735" w14:textId="77777777" w:rsidR="00CA36B8" w:rsidRDefault="00000000">
      <w:pPr>
        <w:keepLines/>
        <w:numPr>
          <w:ilvl w:val="0"/>
          <w:numId w:val="1"/>
        </w:numPr>
      </w:pPr>
      <w:r>
        <w:t>Preserve traces and affected content</w:t>
      </w:r>
    </w:p>
    <w:p w14:paraId="714835CC" w14:textId="77777777" w:rsidR="00CA36B8" w:rsidRDefault="00000000">
      <w:pPr>
        <w:keepLines/>
        <w:numPr>
          <w:ilvl w:val="0"/>
          <w:numId w:val="1"/>
        </w:numPr>
      </w:pPr>
      <w:r>
        <w:t>Notify legal, privacy, safety, vendors, and customers as required</w:t>
      </w:r>
    </w:p>
    <w:p w14:paraId="7A44C020" w14:textId="77777777" w:rsidR="00CA36B8" w:rsidRDefault="00000000">
      <w:pPr>
        <w:pStyle w:val="Heading2"/>
      </w:pPr>
      <w:bookmarkStart w:id="162" w:name="_Toc235088842"/>
      <w:r>
        <w:t>Recover and learn</w:t>
      </w:r>
      <w:bookmarkEnd w:id="162"/>
    </w:p>
    <w:p w14:paraId="3A8B96EB" w14:textId="77777777" w:rsidR="00CA36B8" w:rsidRDefault="00000000">
      <w:r>
        <w:t>Restore only after the cause and affected scope are understood. Validate controls and run regression tests before reopening. Conduct a blameless review that identifies technical, process, and organizational improvements.</w:t>
      </w:r>
    </w:p>
    <w:p w14:paraId="182982A0" w14:textId="77777777" w:rsidR="00CA36B8" w:rsidRDefault="00000000">
      <w:pPr>
        <w:keepLines/>
        <w:numPr>
          <w:ilvl w:val="0"/>
          <w:numId w:val="1"/>
        </w:numPr>
      </w:pPr>
      <w:r>
        <w:t>Confirm data and index integrity</w:t>
      </w:r>
    </w:p>
    <w:p w14:paraId="0B84F205" w14:textId="77777777" w:rsidR="00CA36B8" w:rsidRDefault="00000000">
      <w:pPr>
        <w:keepLines/>
        <w:numPr>
          <w:ilvl w:val="0"/>
          <w:numId w:val="1"/>
        </w:numPr>
      </w:pPr>
      <w:r>
        <w:t>Test identity and permission changes</w:t>
      </w:r>
    </w:p>
    <w:p w14:paraId="06455EA5" w14:textId="77777777" w:rsidR="00CA36B8" w:rsidRDefault="00000000">
      <w:pPr>
        <w:keepLines/>
        <w:numPr>
          <w:ilvl w:val="0"/>
          <w:numId w:val="1"/>
        </w:numPr>
      </w:pPr>
      <w:r>
        <w:t>Monitor closely after restoration</w:t>
      </w:r>
    </w:p>
    <w:p w14:paraId="2E4C9597" w14:textId="77777777" w:rsidR="00CA36B8" w:rsidRDefault="00000000">
      <w:pPr>
        <w:keepLines/>
        <w:numPr>
          <w:ilvl w:val="0"/>
          <w:numId w:val="1"/>
        </w:numPr>
      </w:pPr>
      <w:r>
        <w:t>Update threat models and playbooks</w:t>
      </w:r>
    </w:p>
    <w:p w14:paraId="4B139DCB" w14:textId="77777777" w:rsidR="00CA36B8" w:rsidRDefault="00000000">
      <w:pPr>
        <w:keepLines/>
        <w:numPr>
          <w:ilvl w:val="0"/>
          <w:numId w:val="1"/>
        </w:numPr>
      </w:pPr>
      <w:r>
        <w:t>Track lessons to completion</w:t>
      </w:r>
    </w:p>
    <w:tbl>
      <w:tblPr>
        <w:tblW w:w="9120" w:type="dxa"/>
        <w:tblInd w:w="120" w:type="dxa"/>
        <w:tblLayout w:type="fixed"/>
        <w:tblLook w:val="04A0" w:firstRow="1" w:lastRow="0" w:firstColumn="1" w:lastColumn="0" w:noHBand="0" w:noVBand="1"/>
      </w:tblPr>
      <w:tblGrid>
        <w:gridCol w:w="9120"/>
      </w:tblGrid>
      <w:tr w:rsidR="00CA36B8" w14:paraId="27411BC2" w14:textId="77777777">
        <w:tc>
          <w:tcPr>
            <w:tcW w:w="9120" w:type="dxa"/>
            <w:shd w:val="clear" w:color="auto" w:fill="FFF4DA"/>
            <w:tcMar>
              <w:top w:w="80" w:type="dxa"/>
              <w:left w:w="120" w:type="dxa"/>
              <w:bottom w:w="80" w:type="dxa"/>
              <w:right w:w="120" w:type="dxa"/>
            </w:tcMar>
            <w:vAlign w:val="center"/>
          </w:tcPr>
          <w:p w14:paraId="4A9949B7" w14:textId="77777777" w:rsidR="00CA36B8" w:rsidRDefault="00000000">
            <w:pPr>
              <w:spacing w:after="40"/>
            </w:pPr>
            <w:r>
              <w:rPr>
                <w:b/>
                <w:color w:val="8A6500"/>
                <w:sz w:val="18"/>
              </w:rPr>
              <w:t>NO COMMON TRANSACTION IDENTIFIER</w:t>
            </w:r>
          </w:p>
          <w:p w14:paraId="75ADCA91" w14:textId="77777777" w:rsidR="00CA36B8" w:rsidRDefault="00000000">
            <w:pPr>
              <w:spacing w:after="20" w:line="276" w:lineRule="auto"/>
            </w:pPr>
            <w:r>
              <w:t>Security sees a suspicious sign-in, operations sees a cost spike, and the application team sees unusual tool calls. Without a shared correlation identifier, the events cannot be joined quickly.</w:t>
            </w:r>
          </w:p>
        </w:tc>
      </w:tr>
    </w:tbl>
    <w:p w14:paraId="07D2975B" w14:textId="77777777" w:rsidR="00CA36B8" w:rsidRDefault="00CA36B8">
      <w:pPr>
        <w:spacing w:after="20"/>
      </w:pPr>
    </w:p>
    <w:p w14:paraId="3505222D" w14:textId="77777777" w:rsidR="00CA36B8" w:rsidRDefault="00000000">
      <w:pPr>
        <w:pStyle w:val="Heading2"/>
      </w:pPr>
      <w:bookmarkStart w:id="163" w:name="_Toc235088843"/>
      <w:r>
        <w:t>Practice: Run a tabletop exercise</w:t>
      </w:r>
      <w:bookmarkEnd w:id="163"/>
    </w:p>
    <w:p w14:paraId="20FCE0F5" w14:textId="77777777" w:rsidR="00CA36B8" w:rsidRDefault="00000000">
      <w:pPr>
        <w:keepLines/>
        <w:numPr>
          <w:ilvl w:val="0"/>
          <w:numId w:val="1"/>
        </w:numPr>
      </w:pPr>
      <w:r>
        <w:t>Choose a poisoned-RAG or compromised-agent scenario.</w:t>
      </w:r>
    </w:p>
    <w:p w14:paraId="204ECADB" w14:textId="77777777" w:rsidR="00CA36B8" w:rsidRDefault="00000000">
      <w:pPr>
        <w:keepLines/>
        <w:numPr>
          <w:ilvl w:val="0"/>
          <w:numId w:val="1"/>
        </w:numPr>
      </w:pPr>
      <w:r>
        <w:lastRenderedPageBreak/>
        <w:t>Identify first signals and decision makers.</w:t>
      </w:r>
    </w:p>
    <w:p w14:paraId="09C901B6" w14:textId="77777777" w:rsidR="00CA36B8" w:rsidRDefault="00000000">
      <w:pPr>
        <w:keepLines/>
        <w:numPr>
          <w:ilvl w:val="0"/>
          <w:numId w:val="1"/>
        </w:numPr>
      </w:pPr>
      <w:r>
        <w:t>Practice containment, evidence preservation, communication, recovery, and notification.</w:t>
      </w:r>
    </w:p>
    <w:p w14:paraId="7F5367E6" w14:textId="77777777" w:rsidR="00CA36B8" w:rsidRDefault="00000000">
      <w:pPr>
        <w:keepLines/>
        <w:numPr>
          <w:ilvl w:val="0"/>
          <w:numId w:val="1"/>
        </w:numPr>
      </w:pPr>
      <w:r>
        <w:t>Record missing logs, permissions, contacts, and procedures.</w:t>
      </w:r>
    </w:p>
    <w:p w14:paraId="3DC5D904" w14:textId="77777777" w:rsidR="00CA36B8" w:rsidRDefault="00000000">
      <w:pPr>
        <w:keepLines/>
        <w:numPr>
          <w:ilvl w:val="0"/>
          <w:numId w:val="1"/>
        </w:numPr>
      </w:pPr>
      <w:r>
        <w:t>Assign improvements and schedule a retest.</w:t>
      </w:r>
    </w:p>
    <w:p w14:paraId="6A234F09" w14:textId="77777777" w:rsidR="00CA36B8" w:rsidRDefault="00000000">
      <w:pPr>
        <w:pStyle w:val="Heading2"/>
      </w:pPr>
      <w:bookmarkStart w:id="164" w:name="_Toc235088844"/>
      <w:r>
        <w:t>Chapter Control Check</w:t>
      </w:r>
      <w:bookmarkEnd w:id="164"/>
    </w:p>
    <w:p w14:paraId="679BEB47" w14:textId="20D4883D" w:rsidR="00CA36B8" w:rsidRDefault="00000000">
      <w:pPr>
        <w:pStyle w:val="Checklist"/>
        <w:numPr>
          <w:ilvl w:val="0"/>
          <w:numId w:val="97"/>
        </w:numPr>
      </w:pPr>
      <w:r>
        <w:t>One transaction can be traced across identity, application, model, data, and tools.</w:t>
      </w:r>
    </w:p>
    <w:p w14:paraId="639DE8EB" w14:textId="5B3BD43C" w:rsidR="00CA36B8" w:rsidRDefault="00000000">
      <w:pPr>
        <w:pStyle w:val="Checklist"/>
        <w:numPr>
          <w:ilvl w:val="0"/>
          <w:numId w:val="97"/>
        </w:numPr>
      </w:pPr>
      <w:r>
        <w:t>Sensitive logging is minimized and protected.</w:t>
      </w:r>
    </w:p>
    <w:p w14:paraId="3BFD6F51" w14:textId="2149DE43" w:rsidR="00CA36B8" w:rsidRDefault="00000000">
      <w:pPr>
        <w:pStyle w:val="Checklist"/>
        <w:numPr>
          <w:ilvl w:val="0"/>
          <w:numId w:val="97"/>
        </w:numPr>
      </w:pPr>
      <w:r>
        <w:t>AI-specific playbooks exist and are exercised.</w:t>
      </w:r>
    </w:p>
    <w:p w14:paraId="04A43824" w14:textId="4EFDD4E1" w:rsidR="00CA36B8" w:rsidRDefault="00000000">
      <w:pPr>
        <w:pStyle w:val="Checklist"/>
        <w:numPr>
          <w:ilvl w:val="0"/>
          <w:numId w:val="97"/>
        </w:numPr>
      </w:pPr>
      <w:r>
        <w:t>Recovery requires validation and regression testing.</w:t>
      </w:r>
    </w:p>
    <w:tbl>
      <w:tblPr>
        <w:tblW w:w="9120" w:type="dxa"/>
        <w:tblInd w:w="120" w:type="dxa"/>
        <w:tblLayout w:type="fixed"/>
        <w:tblLook w:val="04A0" w:firstRow="1" w:lastRow="0" w:firstColumn="1" w:lastColumn="0" w:noHBand="0" w:noVBand="1"/>
      </w:tblPr>
      <w:tblGrid>
        <w:gridCol w:w="9120"/>
      </w:tblGrid>
      <w:tr w:rsidR="00CA36B8" w14:paraId="7E270BA2" w14:textId="77777777">
        <w:tc>
          <w:tcPr>
            <w:tcW w:w="9120" w:type="dxa"/>
            <w:shd w:val="clear" w:color="auto" w:fill="F3F6F8"/>
            <w:tcMar>
              <w:top w:w="80" w:type="dxa"/>
              <w:left w:w="120" w:type="dxa"/>
              <w:bottom w:w="80" w:type="dxa"/>
              <w:right w:w="120" w:type="dxa"/>
            </w:tcMar>
            <w:vAlign w:val="center"/>
          </w:tcPr>
          <w:p w14:paraId="2B0A7C05" w14:textId="77777777" w:rsidR="00CA36B8" w:rsidRDefault="00000000">
            <w:pPr>
              <w:spacing w:after="40"/>
            </w:pPr>
            <w:r>
              <w:rPr>
                <w:b/>
                <w:color w:val="176B87"/>
                <w:sz w:val="18"/>
              </w:rPr>
              <w:t>EVIDENCE TO KEEP</w:t>
            </w:r>
          </w:p>
          <w:p w14:paraId="4C449578" w14:textId="77777777" w:rsidR="00CA36B8" w:rsidRDefault="00000000">
            <w:pPr>
              <w:spacing w:after="20" w:line="276" w:lineRule="auto"/>
            </w:pPr>
            <w:r>
              <w:t>Architecture or data-flow updates, configuration or policy evidence, test results, findings and remediation, approvals, exceptions, and the date and owner of the next review.</w:t>
            </w:r>
          </w:p>
        </w:tc>
      </w:tr>
    </w:tbl>
    <w:p w14:paraId="3AF64D66" w14:textId="77777777" w:rsidR="00CA36B8" w:rsidRDefault="00CA36B8">
      <w:pPr>
        <w:spacing w:after="20"/>
      </w:pPr>
    </w:p>
    <w:p w14:paraId="16040C29" w14:textId="77777777" w:rsidR="00CA36B8" w:rsidRDefault="00000000">
      <w:pPr>
        <w:pStyle w:val="Heading1"/>
        <w:pageBreakBefore/>
      </w:pPr>
      <w:bookmarkStart w:id="165" w:name="chapter_22"/>
      <w:bookmarkStart w:id="166" w:name="_Toc235088845"/>
      <w:r>
        <w:lastRenderedPageBreak/>
        <w:t>Chapter 22 — Reliability, Resilience, Performance, and FinOps</w:t>
      </w:r>
      <w:bookmarkEnd w:id="165"/>
      <w:bookmarkEnd w:id="166"/>
    </w:p>
    <w:p w14:paraId="34534D06" w14:textId="77777777" w:rsidR="00CA36B8" w:rsidRDefault="00000000">
      <w:pPr>
        <w:pStyle w:val="ChapterPurpose"/>
      </w:pPr>
      <w:r>
        <w:rPr>
          <w:i/>
        </w:rPr>
        <w:t>Keep AI services dependable and affordable while preventing outages, loops, and resource abuse from becoming security incidents.</w:t>
      </w:r>
    </w:p>
    <w:p w14:paraId="7ABEA7A2" w14:textId="77777777" w:rsidR="00CA36B8" w:rsidRDefault="00000000">
      <w:pPr>
        <w:pStyle w:val="Heading2"/>
      </w:pPr>
      <w:bookmarkStart w:id="167" w:name="_Toc235088846"/>
      <w:r>
        <w:t>Design for failure</w:t>
      </w:r>
      <w:bookmarkEnd w:id="167"/>
    </w:p>
    <w:p w14:paraId="7F31E47D" w14:textId="77777777" w:rsidR="00CA36B8" w:rsidRDefault="00000000">
      <w:r>
        <w:t>Models, providers, regions, networks, indexes, and dependent tools can fail or throttle. Define timeouts, retries with backoff, circuit breakers, queues, fallbacks, and manual procedures. Ensure a repeated request cannot duplicate a payment, deletion, or ticket action.</w:t>
      </w:r>
    </w:p>
    <w:p w14:paraId="38178C51" w14:textId="77777777" w:rsidR="00CA36B8" w:rsidRDefault="00000000">
      <w:pPr>
        <w:keepLines/>
        <w:numPr>
          <w:ilvl w:val="0"/>
          <w:numId w:val="1"/>
        </w:numPr>
      </w:pPr>
      <w:r>
        <w:t>Set recovery time and recovery point objectives</w:t>
      </w:r>
    </w:p>
    <w:p w14:paraId="7A6ED178" w14:textId="77777777" w:rsidR="00CA36B8" w:rsidRDefault="00000000">
      <w:pPr>
        <w:keepLines/>
        <w:numPr>
          <w:ilvl w:val="0"/>
          <w:numId w:val="1"/>
        </w:numPr>
      </w:pPr>
      <w:r>
        <w:t>Use idempotency for repeatable actions</w:t>
      </w:r>
    </w:p>
    <w:p w14:paraId="0866E4D4" w14:textId="77777777" w:rsidR="00CA36B8" w:rsidRDefault="00000000">
      <w:pPr>
        <w:keepLines/>
        <w:numPr>
          <w:ilvl w:val="0"/>
          <w:numId w:val="1"/>
        </w:numPr>
      </w:pPr>
      <w:r>
        <w:t>Test provider and region failure</w:t>
      </w:r>
    </w:p>
    <w:p w14:paraId="6E6552C8" w14:textId="77777777" w:rsidR="00CA36B8" w:rsidRDefault="00000000">
      <w:pPr>
        <w:keepLines/>
        <w:numPr>
          <w:ilvl w:val="0"/>
          <w:numId w:val="1"/>
        </w:numPr>
      </w:pPr>
      <w:r>
        <w:t>Define graceful degradation</w:t>
      </w:r>
    </w:p>
    <w:p w14:paraId="4025C495" w14:textId="77777777" w:rsidR="00CA36B8" w:rsidRDefault="00000000">
      <w:pPr>
        <w:keepLines/>
        <w:numPr>
          <w:ilvl w:val="0"/>
          <w:numId w:val="1"/>
        </w:numPr>
      </w:pPr>
      <w:r>
        <w:t>Maintain a safe mode that limits autonomous actions</w:t>
      </w:r>
    </w:p>
    <w:p w14:paraId="03F360C6" w14:textId="77777777" w:rsidR="00CA36B8" w:rsidRDefault="00000000">
      <w:pPr>
        <w:pStyle w:val="Heading2"/>
      </w:pPr>
      <w:bookmarkStart w:id="168" w:name="_Toc235088847"/>
      <w:r>
        <w:t>Control consumption</w:t>
      </w:r>
      <w:bookmarkEnd w:id="168"/>
    </w:p>
    <w:p w14:paraId="2AD43AD6" w14:textId="77777777" w:rsidR="00CA36B8" w:rsidRDefault="00000000">
      <w:r>
        <w:t>Tokens, searches, tool calls, storage, evaluations, and monitoring generate cost. Denial-of-wallet attacks and accidental loops can exhaust budgets or service quotas. Establish limits at user, agent, application, project, and subscription levels.</w:t>
      </w:r>
    </w:p>
    <w:p w14:paraId="2AE1F258" w14:textId="77777777" w:rsidR="00CA36B8" w:rsidRDefault="00000000">
      <w:pPr>
        <w:keepLines/>
        <w:numPr>
          <w:ilvl w:val="0"/>
          <w:numId w:val="1"/>
        </w:numPr>
      </w:pPr>
      <w:r>
        <w:t>Set budgets and alerts</w:t>
      </w:r>
    </w:p>
    <w:p w14:paraId="391AE233" w14:textId="77777777" w:rsidR="00CA36B8" w:rsidRDefault="00000000">
      <w:pPr>
        <w:keepLines/>
        <w:numPr>
          <w:ilvl w:val="0"/>
          <w:numId w:val="1"/>
        </w:numPr>
      </w:pPr>
      <w:r>
        <w:t>Use rate, token, request, and concurrency limits</w:t>
      </w:r>
    </w:p>
    <w:p w14:paraId="57649C43" w14:textId="77777777" w:rsidR="00CA36B8" w:rsidRDefault="00000000">
      <w:pPr>
        <w:keepLines/>
        <w:numPr>
          <w:ilvl w:val="0"/>
          <w:numId w:val="1"/>
        </w:numPr>
      </w:pPr>
      <w:r>
        <w:t>Limit agent steps and tool calls</w:t>
      </w:r>
    </w:p>
    <w:p w14:paraId="49CB9918" w14:textId="77777777" w:rsidR="00CA36B8" w:rsidRDefault="00000000">
      <w:pPr>
        <w:keepLines/>
        <w:numPr>
          <w:ilvl w:val="0"/>
          <w:numId w:val="1"/>
        </w:numPr>
      </w:pPr>
      <w:r>
        <w:t>Cache safely where appropriate</w:t>
      </w:r>
    </w:p>
    <w:p w14:paraId="22BD16FF" w14:textId="77777777" w:rsidR="00CA36B8" w:rsidRDefault="00000000">
      <w:pPr>
        <w:keepLines/>
        <w:numPr>
          <w:ilvl w:val="0"/>
          <w:numId w:val="1"/>
        </w:numPr>
      </w:pPr>
      <w:r>
        <w:t>Detect unusual spend and usage</w:t>
      </w:r>
    </w:p>
    <w:p w14:paraId="4B27EFFB" w14:textId="77777777" w:rsidR="00CA36B8" w:rsidRDefault="00000000">
      <w:pPr>
        <w:keepLines/>
        <w:numPr>
          <w:ilvl w:val="0"/>
          <w:numId w:val="1"/>
        </w:numPr>
      </w:pPr>
      <w:r>
        <w:t>Assign cost ownership with tags and chargeback</w:t>
      </w:r>
    </w:p>
    <w:p w14:paraId="562E44A0" w14:textId="77777777" w:rsidR="00CA36B8" w:rsidRDefault="00000000">
      <w:pPr>
        <w:pStyle w:val="Heading2"/>
      </w:pPr>
      <w:bookmarkStart w:id="169" w:name="_Toc235088848"/>
      <w:r>
        <w:t>Measure performance without weakening controls</w:t>
      </w:r>
      <w:bookmarkEnd w:id="169"/>
    </w:p>
    <w:p w14:paraId="480BA32A" w14:textId="77777777" w:rsidR="00CA36B8" w:rsidRDefault="00000000">
      <w:r>
        <w:t>Latency improvements must not bypass authorization, filtering, logging, or validation. Measure the whole user path and identify expensive or slow stages. Choose smaller models where they meet requirements and route tasks according to risk and complexity.</w:t>
      </w:r>
    </w:p>
    <w:p w14:paraId="017F5176" w14:textId="77777777" w:rsidR="00CA36B8" w:rsidRDefault="00000000">
      <w:pPr>
        <w:keepLines/>
        <w:numPr>
          <w:ilvl w:val="0"/>
          <w:numId w:val="1"/>
        </w:numPr>
      </w:pPr>
      <w:r>
        <w:t>Measure retrieval, model, tool, and network time separately</w:t>
      </w:r>
    </w:p>
    <w:p w14:paraId="0C64CF1F" w14:textId="77777777" w:rsidR="00CA36B8" w:rsidRDefault="00000000">
      <w:pPr>
        <w:keepLines/>
        <w:numPr>
          <w:ilvl w:val="0"/>
          <w:numId w:val="1"/>
        </w:numPr>
      </w:pPr>
      <w:r>
        <w:t>Test load and quotas</w:t>
      </w:r>
    </w:p>
    <w:p w14:paraId="126A9508" w14:textId="77777777" w:rsidR="00CA36B8" w:rsidRDefault="00000000">
      <w:pPr>
        <w:keepLines/>
        <w:numPr>
          <w:ilvl w:val="0"/>
          <w:numId w:val="1"/>
        </w:numPr>
      </w:pPr>
      <w:r>
        <w:t>Protect caches against cross-user leakage</w:t>
      </w:r>
    </w:p>
    <w:p w14:paraId="1DE41ECD" w14:textId="77777777" w:rsidR="00CA36B8" w:rsidRDefault="00000000">
      <w:pPr>
        <w:keepLines/>
        <w:numPr>
          <w:ilvl w:val="0"/>
          <w:numId w:val="1"/>
        </w:numPr>
      </w:pPr>
      <w:r>
        <w:lastRenderedPageBreak/>
        <w:t>Include security services in performance tests</w:t>
      </w:r>
    </w:p>
    <w:p w14:paraId="537E53DC" w14:textId="77777777" w:rsidR="00CA36B8" w:rsidRDefault="00000000">
      <w:pPr>
        <w:keepLines/>
        <w:numPr>
          <w:ilvl w:val="0"/>
          <w:numId w:val="1"/>
        </w:numPr>
      </w:pPr>
      <w:r>
        <w:t>Reevaluate cost and quality after model changes</w:t>
      </w:r>
    </w:p>
    <w:p w14:paraId="3063F5A7" w14:textId="77777777" w:rsidR="00CA36B8" w:rsidRDefault="00000000">
      <w:pPr>
        <w:pStyle w:val="Heading2"/>
      </w:pPr>
      <w:bookmarkStart w:id="170" w:name="_Toc235088849"/>
      <w:r>
        <w:t>Use the Well-Architected perspective</w:t>
      </w:r>
      <w:bookmarkEnd w:id="170"/>
    </w:p>
    <w:p w14:paraId="05D3D7D8" w14:textId="77777777" w:rsidR="00CA36B8" w:rsidRDefault="00000000">
      <w:r>
        <w:t>Review AI workloads across reliability, security, cost optimization, operational excellence, and performance efficiency. Trade-offs should be explicit. A cheaper design that loses auditability or a secure design that cannot recover may still be unacceptable.</w:t>
      </w:r>
    </w:p>
    <w:p w14:paraId="2B0C3A95" w14:textId="77777777" w:rsidR="00CA36B8" w:rsidRDefault="00000000">
      <w:pPr>
        <w:keepLines/>
        <w:numPr>
          <w:ilvl w:val="0"/>
          <w:numId w:val="1"/>
        </w:numPr>
      </w:pPr>
      <w:r>
        <w:t>Document nonfunctional requirements</w:t>
      </w:r>
    </w:p>
    <w:p w14:paraId="0F303A0D" w14:textId="77777777" w:rsidR="00CA36B8" w:rsidRDefault="00000000">
      <w:pPr>
        <w:keepLines/>
        <w:numPr>
          <w:ilvl w:val="0"/>
          <w:numId w:val="1"/>
        </w:numPr>
      </w:pPr>
      <w:r>
        <w:t>Run architecture assessments</w:t>
      </w:r>
    </w:p>
    <w:p w14:paraId="482FC8FB" w14:textId="77777777" w:rsidR="00CA36B8" w:rsidRDefault="00000000">
      <w:pPr>
        <w:keepLines/>
        <w:numPr>
          <w:ilvl w:val="0"/>
          <w:numId w:val="1"/>
        </w:numPr>
      </w:pPr>
      <w:r>
        <w:t>Assign improvements</w:t>
      </w:r>
    </w:p>
    <w:p w14:paraId="6C3E313A" w14:textId="77777777" w:rsidR="00CA36B8" w:rsidRDefault="00000000">
      <w:pPr>
        <w:keepLines/>
        <w:numPr>
          <w:ilvl w:val="0"/>
          <w:numId w:val="1"/>
        </w:numPr>
      </w:pPr>
      <w:r>
        <w:t>Retest after major change</w:t>
      </w:r>
    </w:p>
    <w:p w14:paraId="28F37B6D" w14:textId="77777777" w:rsidR="00CA36B8" w:rsidRDefault="00000000">
      <w:pPr>
        <w:keepLines/>
        <w:numPr>
          <w:ilvl w:val="0"/>
          <w:numId w:val="1"/>
        </w:numPr>
      </w:pPr>
      <w:r>
        <w:t>Record accepted trade-offs and owners</w:t>
      </w:r>
    </w:p>
    <w:tbl>
      <w:tblPr>
        <w:tblW w:w="9120" w:type="dxa"/>
        <w:tblInd w:w="120" w:type="dxa"/>
        <w:tblLayout w:type="fixed"/>
        <w:tblLook w:val="04A0" w:firstRow="1" w:lastRow="0" w:firstColumn="1" w:lastColumn="0" w:noHBand="0" w:noVBand="1"/>
      </w:tblPr>
      <w:tblGrid>
        <w:gridCol w:w="9120"/>
      </w:tblGrid>
      <w:tr w:rsidR="00CA36B8" w14:paraId="2A39E528" w14:textId="77777777">
        <w:tc>
          <w:tcPr>
            <w:tcW w:w="9120" w:type="dxa"/>
            <w:shd w:val="clear" w:color="auto" w:fill="FFF4DA"/>
            <w:tcMar>
              <w:top w:w="80" w:type="dxa"/>
              <w:left w:w="120" w:type="dxa"/>
              <w:bottom w:w="80" w:type="dxa"/>
              <w:right w:w="120" w:type="dxa"/>
            </w:tcMar>
            <w:vAlign w:val="center"/>
          </w:tcPr>
          <w:p w14:paraId="1FD2DA18" w14:textId="77777777" w:rsidR="00CA36B8" w:rsidRDefault="00000000">
            <w:pPr>
              <w:spacing w:after="40"/>
            </w:pPr>
            <w:r>
              <w:rPr>
                <w:b/>
                <w:color w:val="8A6500"/>
                <w:sz w:val="18"/>
              </w:rPr>
              <w:t>THE RETRY STORM</w:t>
            </w:r>
          </w:p>
          <w:p w14:paraId="770587DB" w14:textId="77777777" w:rsidR="00CA36B8" w:rsidRDefault="00000000">
            <w:pPr>
              <w:spacing w:after="20" w:line="276" w:lineRule="auto"/>
            </w:pPr>
            <w:r>
              <w:t>A tool API slows down. Hundreds of agents retry immediately, increasing load and cost until the dependency fails. Backoff, circuit breakers, queue control, and a bounded agent loop would contain the failure.</w:t>
            </w:r>
          </w:p>
        </w:tc>
      </w:tr>
    </w:tbl>
    <w:p w14:paraId="0A18E81B" w14:textId="77777777" w:rsidR="00CA36B8" w:rsidRDefault="00CA36B8">
      <w:pPr>
        <w:spacing w:after="20"/>
      </w:pPr>
    </w:p>
    <w:p w14:paraId="788D0C9A" w14:textId="77777777" w:rsidR="00CA36B8" w:rsidRDefault="00000000">
      <w:pPr>
        <w:pStyle w:val="Heading2"/>
      </w:pPr>
      <w:bookmarkStart w:id="171" w:name="_Toc235088850"/>
      <w:r>
        <w:t>Practice: Create a resilience and cost plan</w:t>
      </w:r>
      <w:bookmarkEnd w:id="171"/>
    </w:p>
    <w:p w14:paraId="56296402" w14:textId="77777777" w:rsidR="00CA36B8" w:rsidRDefault="00000000">
      <w:pPr>
        <w:keepLines/>
        <w:numPr>
          <w:ilvl w:val="0"/>
          <w:numId w:val="1"/>
        </w:numPr>
      </w:pPr>
      <w:r>
        <w:t>Identify five dependencies and how each can fail.</w:t>
      </w:r>
    </w:p>
    <w:p w14:paraId="0CEE8881" w14:textId="77777777" w:rsidR="00CA36B8" w:rsidRDefault="00000000">
      <w:pPr>
        <w:keepLines/>
        <w:numPr>
          <w:ilvl w:val="0"/>
          <w:numId w:val="1"/>
        </w:numPr>
      </w:pPr>
      <w:r>
        <w:t>Define timeout, retry, fallback, and safe-mode behavior.</w:t>
      </w:r>
    </w:p>
    <w:p w14:paraId="35F7864B" w14:textId="77777777" w:rsidR="00CA36B8" w:rsidRDefault="00000000">
      <w:pPr>
        <w:keepLines/>
        <w:numPr>
          <w:ilvl w:val="0"/>
          <w:numId w:val="1"/>
        </w:numPr>
      </w:pPr>
      <w:r>
        <w:t>Set user, agent, application, and subscription limits.</w:t>
      </w:r>
    </w:p>
    <w:p w14:paraId="73E7C562" w14:textId="77777777" w:rsidR="00CA36B8" w:rsidRDefault="00000000">
      <w:pPr>
        <w:keepLines/>
        <w:numPr>
          <w:ilvl w:val="0"/>
          <w:numId w:val="1"/>
        </w:numPr>
      </w:pPr>
      <w:r>
        <w:t>Create cost and reliability alerts.</w:t>
      </w:r>
    </w:p>
    <w:p w14:paraId="1D8C2E26" w14:textId="77777777" w:rsidR="00CA36B8" w:rsidRDefault="00000000">
      <w:pPr>
        <w:keepLines/>
        <w:numPr>
          <w:ilvl w:val="0"/>
          <w:numId w:val="1"/>
        </w:numPr>
      </w:pPr>
      <w:r>
        <w:t>Plan a controlled failure test.</w:t>
      </w:r>
    </w:p>
    <w:p w14:paraId="25D330DD" w14:textId="77777777" w:rsidR="00CA36B8" w:rsidRDefault="00000000">
      <w:pPr>
        <w:pStyle w:val="Heading2"/>
      </w:pPr>
      <w:bookmarkStart w:id="172" w:name="_Toc235088851"/>
      <w:r>
        <w:t>Chapter Control Check</w:t>
      </w:r>
      <w:bookmarkEnd w:id="172"/>
    </w:p>
    <w:p w14:paraId="32064595" w14:textId="74704DAA" w:rsidR="00CA36B8" w:rsidRDefault="00000000">
      <w:pPr>
        <w:pStyle w:val="Checklist"/>
        <w:numPr>
          <w:ilvl w:val="0"/>
          <w:numId w:val="98"/>
        </w:numPr>
      </w:pPr>
      <w:r>
        <w:t>Dependencies and failure modes are documented.</w:t>
      </w:r>
    </w:p>
    <w:p w14:paraId="35A840EB" w14:textId="13607835" w:rsidR="00CA36B8" w:rsidRDefault="00000000">
      <w:pPr>
        <w:pStyle w:val="Checklist"/>
        <w:numPr>
          <w:ilvl w:val="0"/>
          <w:numId w:val="98"/>
        </w:numPr>
      </w:pPr>
      <w:r>
        <w:t>Retries, fallbacks, and repeated actions are safe.</w:t>
      </w:r>
    </w:p>
    <w:p w14:paraId="12CF3E68" w14:textId="76F0500F" w:rsidR="00CA36B8" w:rsidRDefault="00000000">
      <w:pPr>
        <w:pStyle w:val="Checklist"/>
        <w:numPr>
          <w:ilvl w:val="0"/>
          <w:numId w:val="98"/>
        </w:numPr>
      </w:pPr>
      <w:r>
        <w:t>Cost limits exist at several levels.</w:t>
      </w:r>
    </w:p>
    <w:p w14:paraId="3399D6C0" w14:textId="7C3C423C" w:rsidR="00CA36B8" w:rsidRDefault="00000000">
      <w:pPr>
        <w:pStyle w:val="Checklist"/>
        <w:numPr>
          <w:ilvl w:val="0"/>
          <w:numId w:val="98"/>
        </w:numPr>
      </w:pPr>
      <w:r>
        <w:t>Security controls remain active during performance and recovery events.</w:t>
      </w:r>
    </w:p>
    <w:tbl>
      <w:tblPr>
        <w:tblW w:w="9120" w:type="dxa"/>
        <w:tblInd w:w="120" w:type="dxa"/>
        <w:tblLayout w:type="fixed"/>
        <w:tblLook w:val="04A0" w:firstRow="1" w:lastRow="0" w:firstColumn="1" w:lastColumn="0" w:noHBand="0" w:noVBand="1"/>
      </w:tblPr>
      <w:tblGrid>
        <w:gridCol w:w="9120"/>
      </w:tblGrid>
      <w:tr w:rsidR="00CA36B8" w14:paraId="374F2C2B" w14:textId="77777777">
        <w:tc>
          <w:tcPr>
            <w:tcW w:w="9120" w:type="dxa"/>
            <w:shd w:val="clear" w:color="auto" w:fill="F3F6F8"/>
            <w:tcMar>
              <w:top w:w="80" w:type="dxa"/>
              <w:left w:w="120" w:type="dxa"/>
              <w:bottom w:w="80" w:type="dxa"/>
              <w:right w:w="120" w:type="dxa"/>
            </w:tcMar>
            <w:vAlign w:val="center"/>
          </w:tcPr>
          <w:p w14:paraId="2FD05BB8" w14:textId="77777777" w:rsidR="00CA36B8" w:rsidRDefault="00000000">
            <w:pPr>
              <w:spacing w:after="40"/>
            </w:pPr>
            <w:r>
              <w:rPr>
                <w:b/>
                <w:color w:val="176B87"/>
                <w:sz w:val="18"/>
              </w:rPr>
              <w:t>EVIDENCE TO KEEP</w:t>
            </w:r>
          </w:p>
          <w:p w14:paraId="675B5EC2" w14:textId="77777777" w:rsidR="00CA36B8" w:rsidRDefault="00000000">
            <w:pPr>
              <w:spacing w:after="20" w:line="276" w:lineRule="auto"/>
            </w:pPr>
            <w:r>
              <w:t>Architecture or data-flow updates, configuration or policy evidence, test results, findings and remediation, approvals, exceptions, and the date and owner of the next review.</w:t>
            </w:r>
          </w:p>
        </w:tc>
      </w:tr>
    </w:tbl>
    <w:p w14:paraId="735E327A" w14:textId="77777777" w:rsidR="00CA36B8" w:rsidRDefault="00CA36B8">
      <w:pPr>
        <w:spacing w:after="20"/>
      </w:pPr>
    </w:p>
    <w:p w14:paraId="7FC36FBF" w14:textId="77777777" w:rsidR="00CA36B8" w:rsidRDefault="00000000">
      <w:pPr>
        <w:pStyle w:val="Heading1"/>
      </w:pPr>
      <w:bookmarkStart w:id="173" w:name="chapter_23"/>
      <w:bookmarkStart w:id="174" w:name="_Toc235088852"/>
      <w:r>
        <w:t>Chapter 23 — Responsible AI, Human Oversight, and Organizational Change</w:t>
      </w:r>
      <w:bookmarkEnd w:id="173"/>
      <w:bookmarkEnd w:id="174"/>
    </w:p>
    <w:p w14:paraId="07A2F54A" w14:textId="77777777" w:rsidR="00CA36B8" w:rsidRDefault="00000000">
      <w:pPr>
        <w:pStyle w:val="ChapterPurpose"/>
      </w:pPr>
      <w:r>
        <w:rPr>
          <w:i/>
        </w:rPr>
        <w:t>Protect people and business decisions by designing accountability, transparency, accessibility, and meaningful human control.</w:t>
      </w:r>
    </w:p>
    <w:p w14:paraId="11A8D7F3" w14:textId="77777777" w:rsidR="00CA36B8" w:rsidRDefault="00000000">
      <w:pPr>
        <w:pStyle w:val="Heading2"/>
      </w:pPr>
      <w:bookmarkStart w:id="175" w:name="_Toc235088853"/>
      <w:r>
        <w:t>Apply responsible AI principles</w:t>
      </w:r>
      <w:bookmarkEnd w:id="175"/>
    </w:p>
    <w:p w14:paraId="1571445F" w14:textId="77777777" w:rsidR="00CA36B8" w:rsidRDefault="00000000">
      <w:r>
        <w:t>Fairness, reliability and safety, privacy and security, inclusiveness, transparency, and accountability should become testable requirements. A principle is useful when it changes design, data, evaluation, deployment, or oversight decisions.</w:t>
      </w:r>
    </w:p>
    <w:p w14:paraId="3558A1BE" w14:textId="77777777" w:rsidR="00CA36B8" w:rsidRDefault="00000000">
      <w:pPr>
        <w:keepLines/>
        <w:numPr>
          <w:ilvl w:val="0"/>
          <w:numId w:val="1"/>
        </w:numPr>
      </w:pPr>
      <w:r>
        <w:t>Identify affected people and possible harms</w:t>
      </w:r>
    </w:p>
    <w:p w14:paraId="2441B677" w14:textId="77777777" w:rsidR="00CA36B8" w:rsidRDefault="00000000">
      <w:pPr>
        <w:keepLines/>
        <w:numPr>
          <w:ilvl w:val="0"/>
          <w:numId w:val="1"/>
        </w:numPr>
      </w:pPr>
      <w:r>
        <w:t>Evaluate performance across relevant groups</w:t>
      </w:r>
    </w:p>
    <w:p w14:paraId="0801AECD" w14:textId="77777777" w:rsidR="00CA36B8" w:rsidRDefault="00000000">
      <w:pPr>
        <w:keepLines/>
        <w:numPr>
          <w:ilvl w:val="0"/>
          <w:numId w:val="1"/>
        </w:numPr>
      </w:pPr>
      <w:r>
        <w:t>Provide understandable limitations</w:t>
      </w:r>
    </w:p>
    <w:p w14:paraId="439BB175" w14:textId="77777777" w:rsidR="00CA36B8" w:rsidRDefault="00000000">
      <w:pPr>
        <w:keepLines/>
        <w:numPr>
          <w:ilvl w:val="0"/>
          <w:numId w:val="1"/>
        </w:numPr>
      </w:pPr>
      <w:r>
        <w:t>Design accessible interaction and alternatives</w:t>
      </w:r>
    </w:p>
    <w:p w14:paraId="46F3BE2E" w14:textId="77777777" w:rsidR="00CA36B8" w:rsidRDefault="00000000">
      <w:pPr>
        <w:keepLines/>
        <w:numPr>
          <w:ilvl w:val="0"/>
          <w:numId w:val="1"/>
        </w:numPr>
      </w:pPr>
      <w:r>
        <w:t>Assign accountable decision owners</w:t>
      </w:r>
    </w:p>
    <w:p w14:paraId="0FD3BB0A" w14:textId="77777777" w:rsidR="00CA36B8" w:rsidRDefault="00000000">
      <w:pPr>
        <w:keepLines/>
        <w:numPr>
          <w:ilvl w:val="0"/>
          <w:numId w:val="1"/>
        </w:numPr>
      </w:pPr>
      <w:r>
        <w:t>Document how concerns can be raised and corrected</w:t>
      </w:r>
    </w:p>
    <w:p w14:paraId="48BB1752" w14:textId="77777777" w:rsidR="00CA36B8" w:rsidRDefault="00000000">
      <w:pPr>
        <w:pStyle w:val="Heading2"/>
      </w:pPr>
      <w:bookmarkStart w:id="176" w:name="_Toc235088854"/>
      <w:r>
        <w:t>Make human oversight meaningful</w:t>
      </w:r>
      <w:bookmarkEnd w:id="176"/>
    </w:p>
    <w:p w14:paraId="4C7A7077" w14:textId="77777777" w:rsidR="00CA36B8" w:rsidRDefault="00000000">
      <w:r>
        <w:t>A human review step is not effective when the reviewer lacks time, information, authority, or a realistic way to disagree. Define which decisions require review, what evidence the reviewer sees, how uncertainty is shown, and how the reviewer can stop or reverse an action.</w:t>
      </w:r>
    </w:p>
    <w:p w14:paraId="1039709B" w14:textId="77777777" w:rsidR="00CA36B8" w:rsidRDefault="00000000">
      <w:pPr>
        <w:keepLines/>
        <w:numPr>
          <w:ilvl w:val="0"/>
          <w:numId w:val="1"/>
        </w:numPr>
      </w:pPr>
      <w:r>
        <w:t>Avoid rubber-stamp approval</w:t>
      </w:r>
    </w:p>
    <w:p w14:paraId="06A1A8F4" w14:textId="77777777" w:rsidR="00CA36B8" w:rsidRDefault="00000000">
      <w:pPr>
        <w:keepLines/>
        <w:numPr>
          <w:ilvl w:val="0"/>
          <w:numId w:val="1"/>
        </w:numPr>
      </w:pPr>
      <w:r>
        <w:t>Show sources, confidence limits, and material assumptions</w:t>
      </w:r>
    </w:p>
    <w:p w14:paraId="02DB466D" w14:textId="77777777" w:rsidR="00CA36B8" w:rsidRDefault="00000000">
      <w:pPr>
        <w:keepLines/>
        <w:numPr>
          <w:ilvl w:val="0"/>
          <w:numId w:val="1"/>
        </w:numPr>
      </w:pPr>
      <w:r>
        <w:t>Train reviewers on model limitations</w:t>
      </w:r>
    </w:p>
    <w:p w14:paraId="31297666" w14:textId="77777777" w:rsidR="00CA36B8" w:rsidRDefault="00000000">
      <w:pPr>
        <w:keepLines/>
        <w:numPr>
          <w:ilvl w:val="0"/>
          <w:numId w:val="1"/>
        </w:numPr>
      </w:pPr>
      <w:r>
        <w:t>Record decisions and overrides</w:t>
      </w:r>
    </w:p>
    <w:p w14:paraId="1EB006BE" w14:textId="77777777" w:rsidR="00CA36B8" w:rsidRDefault="00000000">
      <w:pPr>
        <w:keepLines/>
        <w:numPr>
          <w:ilvl w:val="0"/>
          <w:numId w:val="1"/>
        </w:numPr>
      </w:pPr>
      <w:r>
        <w:t>Protect reviewers from production pressure that defeats the control</w:t>
      </w:r>
    </w:p>
    <w:p w14:paraId="61FF6FC7" w14:textId="77777777" w:rsidR="00CA36B8" w:rsidRDefault="00000000">
      <w:pPr>
        <w:pStyle w:val="Heading2"/>
      </w:pPr>
      <w:bookmarkStart w:id="177" w:name="_Toc235088855"/>
      <w:r>
        <w:t>Manage automation bias</w:t>
      </w:r>
      <w:bookmarkEnd w:id="177"/>
    </w:p>
    <w:p w14:paraId="1F700D72" w14:textId="77777777" w:rsidR="00CA36B8" w:rsidRDefault="00000000">
      <w:r>
        <w:t>People often trust confident automated output. Require verification for legal, employment, health, safety, financial, identity, and security decisions. Measure whether users detect errors and provide clear escalation paths.</w:t>
      </w:r>
    </w:p>
    <w:p w14:paraId="28C09453" w14:textId="77777777" w:rsidR="00CA36B8" w:rsidRDefault="00000000">
      <w:pPr>
        <w:keepLines/>
        <w:numPr>
          <w:ilvl w:val="0"/>
          <w:numId w:val="1"/>
        </w:numPr>
      </w:pPr>
      <w:r>
        <w:t>Use calibrated language rather than false certainty</w:t>
      </w:r>
    </w:p>
    <w:p w14:paraId="7F06F9AF" w14:textId="77777777" w:rsidR="00CA36B8" w:rsidRDefault="00000000">
      <w:pPr>
        <w:keepLines/>
        <w:numPr>
          <w:ilvl w:val="0"/>
          <w:numId w:val="1"/>
        </w:numPr>
      </w:pPr>
      <w:r>
        <w:lastRenderedPageBreak/>
        <w:t>Display citations that users can open</w:t>
      </w:r>
    </w:p>
    <w:p w14:paraId="49A59DFE" w14:textId="77777777" w:rsidR="00CA36B8" w:rsidRDefault="00000000">
      <w:pPr>
        <w:keepLines/>
        <w:numPr>
          <w:ilvl w:val="0"/>
          <w:numId w:val="1"/>
        </w:numPr>
      </w:pPr>
      <w:r>
        <w:t>Insert friction before consequential actions</w:t>
      </w:r>
    </w:p>
    <w:p w14:paraId="71AAF702" w14:textId="77777777" w:rsidR="00CA36B8" w:rsidRDefault="00000000">
      <w:pPr>
        <w:keepLines/>
        <w:numPr>
          <w:ilvl w:val="0"/>
          <w:numId w:val="1"/>
        </w:numPr>
      </w:pPr>
      <w:r>
        <w:t>Sample and review outcomes</w:t>
      </w:r>
    </w:p>
    <w:p w14:paraId="46D2EA7B" w14:textId="77777777" w:rsidR="00CA36B8" w:rsidRDefault="00000000">
      <w:pPr>
        <w:keepLines/>
        <w:numPr>
          <w:ilvl w:val="0"/>
          <w:numId w:val="1"/>
        </w:numPr>
      </w:pPr>
      <w:r>
        <w:t>Provide a non-AI path when necessary</w:t>
      </w:r>
    </w:p>
    <w:p w14:paraId="247A5A1C" w14:textId="77777777" w:rsidR="00CA36B8" w:rsidRDefault="00000000">
      <w:pPr>
        <w:pStyle w:val="Heading2"/>
      </w:pPr>
      <w:bookmarkStart w:id="178" w:name="_Toc235088856"/>
      <w:r>
        <w:t>Support adoption and reporting</w:t>
      </w:r>
      <w:bookmarkEnd w:id="178"/>
    </w:p>
    <w:p w14:paraId="04DFAD75" w14:textId="77777777" w:rsidR="00CA36B8" w:rsidRDefault="00000000">
      <w:r>
        <w:t>Create simple guidance, role-specific training, approved examples, prohibited uses, and easy incident reporting. Encourage early reporting of mistakes without automatically treating every error as misconduct.</w:t>
      </w:r>
    </w:p>
    <w:p w14:paraId="140E0759" w14:textId="77777777" w:rsidR="00CA36B8" w:rsidRDefault="00000000">
      <w:pPr>
        <w:keepLines/>
        <w:numPr>
          <w:ilvl w:val="0"/>
          <w:numId w:val="1"/>
        </w:numPr>
      </w:pPr>
      <w:r>
        <w:t>Teach users how to protect sensitive data</w:t>
      </w:r>
    </w:p>
    <w:p w14:paraId="793C8A64" w14:textId="77777777" w:rsidR="00CA36B8" w:rsidRDefault="00000000">
      <w:pPr>
        <w:keepLines/>
        <w:numPr>
          <w:ilvl w:val="0"/>
          <w:numId w:val="1"/>
        </w:numPr>
      </w:pPr>
      <w:r>
        <w:t>Explain how to verify generated content</w:t>
      </w:r>
    </w:p>
    <w:p w14:paraId="22960CD9" w14:textId="77777777" w:rsidR="00CA36B8" w:rsidRDefault="00000000">
      <w:pPr>
        <w:keepLines/>
        <w:numPr>
          <w:ilvl w:val="0"/>
          <w:numId w:val="1"/>
        </w:numPr>
      </w:pPr>
      <w:r>
        <w:t>Publish approved services</w:t>
      </w:r>
    </w:p>
    <w:p w14:paraId="7177B7AC" w14:textId="77777777" w:rsidR="00CA36B8" w:rsidRDefault="00000000">
      <w:pPr>
        <w:keepLines/>
        <w:numPr>
          <w:ilvl w:val="0"/>
          <w:numId w:val="1"/>
        </w:numPr>
      </w:pPr>
      <w:r>
        <w:t>Give managers escalation and exception paths</w:t>
      </w:r>
    </w:p>
    <w:p w14:paraId="18CE2F55" w14:textId="77777777" w:rsidR="00CA36B8" w:rsidRDefault="00000000">
      <w:pPr>
        <w:keepLines/>
        <w:numPr>
          <w:ilvl w:val="0"/>
          <w:numId w:val="1"/>
        </w:numPr>
      </w:pPr>
      <w:r>
        <w:t>Use lessons from reports to improve design and training</w:t>
      </w:r>
    </w:p>
    <w:tbl>
      <w:tblPr>
        <w:tblW w:w="9120" w:type="dxa"/>
        <w:tblInd w:w="120" w:type="dxa"/>
        <w:tblLayout w:type="fixed"/>
        <w:tblLook w:val="04A0" w:firstRow="1" w:lastRow="0" w:firstColumn="1" w:lastColumn="0" w:noHBand="0" w:noVBand="1"/>
      </w:tblPr>
      <w:tblGrid>
        <w:gridCol w:w="9120"/>
      </w:tblGrid>
      <w:tr w:rsidR="00CA36B8" w14:paraId="0E1A1625" w14:textId="77777777">
        <w:tc>
          <w:tcPr>
            <w:tcW w:w="9120" w:type="dxa"/>
            <w:shd w:val="clear" w:color="auto" w:fill="FFF4DA"/>
            <w:tcMar>
              <w:top w:w="80" w:type="dxa"/>
              <w:left w:w="120" w:type="dxa"/>
              <w:bottom w:w="80" w:type="dxa"/>
              <w:right w:w="120" w:type="dxa"/>
            </w:tcMar>
            <w:vAlign w:val="center"/>
          </w:tcPr>
          <w:p w14:paraId="38FA8E72" w14:textId="77777777" w:rsidR="00CA36B8" w:rsidRDefault="00000000">
            <w:pPr>
              <w:spacing w:after="40"/>
            </w:pPr>
            <w:r>
              <w:rPr>
                <w:b/>
                <w:color w:val="8A6500"/>
                <w:sz w:val="18"/>
              </w:rPr>
              <w:t>HUMAN IN THE LOOP, ONLY IN NAME</w:t>
            </w:r>
          </w:p>
          <w:p w14:paraId="7F377896" w14:textId="77777777" w:rsidR="00CA36B8" w:rsidRDefault="00000000">
            <w:pPr>
              <w:spacing w:after="20" w:line="276" w:lineRule="auto"/>
            </w:pPr>
            <w:r>
              <w:t>A reviewer receives hundreds of AI-generated approvals each hour and sees no source evidence. The system records a human click, but the person cannot provide meaningful oversight.</w:t>
            </w:r>
          </w:p>
        </w:tc>
      </w:tr>
    </w:tbl>
    <w:p w14:paraId="19D04277" w14:textId="77777777" w:rsidR="00CA36B8" w:rsidRDefault="00CA36B8">
      <w:pPr>
        <w:spacing w:after="20"/>
      </w:pPr>
    </w:p>
    <w:p w14:paraId="65928B79" w14:textId="77777777" w:rsidR="00CA36B8" w:rsidRDefault="00000000">
      <w:pPr>
        <w:pStyle w:val="Heading2"/>
      </w:pPr>
      <w:bookmarkStart w:id="179" w:name="_Toc235088857"/>
      <w:r>
        <w:t>Practice: Design an oversight control</w:t>
      </w:r>
      <w:bookmarkEnd w:id="179"/>
    </w:p>
    <w:p w14:paraId="41FD7C4B" w14:textId="77777777" w:rsidR="00CA36B8" w:rsidRDefault="00000000">
      <w:pPr>
        <w:keepLines/>
        <w:numPr>
          <w:ilvl w:val="0"/>
          <w:numId w:val="1"/>
        </w:numPr>
      </w:pPr>
      <w:r>
        <w:t>Choose a consequential AI-assisted decision.</w:t>
      </w:r>
    </w:p>
    <w:p w14:paraId="34963332" w14:textId="77777777" w:rsidR="00CA36B8" w:rsidRDefault="00000000">
      <w:pPr>
        <w:keepLines/>
        <w:numPr>
          <w:ilvl w:val="0"/>
          <w:numId w:val="1"/>
        </w:numPr>
      </w:pPr>
      <w:r>
        <w:t>Define what the AI may recommend and what it may never decide.</w:t>
      </w:r>
    </w:p>
    <w:p w14:paraId="0136D8DD" w14:textId="77777777" w:rsidR="00CA36B8" w:rsidRDefault="00000000">
      <w:pPr>
        <w:keepLines/>
        <w:numPr>
          <w:ilvl w:val="0"/>
          <w:numId w:val="1"/>
        </w:numPr>
      </w:pPr>
      <w:r>
        <w:t>Specify evidence and uncertainty shown to the reviewer.</w:t>
      </w:r>
    </w:p>
    <w:p w14:paraId="302A45A4" w14:textId="77777777" w:rsidR="00CA36B8" w:rsidRDefault="00000000">
      <w:pPr>
        <w:keepLines/>
        <w:numPr>
          <w:ilvl w:val="0"/>
          <w:numId w:val="1"/>
        </w:numPr>
      </w:pPr>
      <w:r>
        <w:t>Create override, appeal, and escalation paths.</w:t>
      </w:r>
    </w:p>
    <w:p w14:paraId="60BE76A0" w14:textId="77777777" w:rsidR="00CA36B8" w:rsidRDefault="00000000">
      <w:pPr>
        <w:keepLines/>
        <w:numPr>
          <w:ilvl w:val="0"/>
          <w:numId w:val="1"/>
        </w:numPr>
      </w:pPr>
      <w:r>
        <w:t>Test whether a reviewer can detect three seeded errors.</w:t>
      </w:r>
    </w:p>
    <w:p w14:paraId="05D9B980" w14:textId="77777777" w:rsidR="00CA36B8" w:rsidRDefault="00000000">
      <w:pPr>
        <w:pStyle w:val="Heading2"/>
      </w:pPr>
      <w:bookmarkStart w:id="180" w:name="_Toc235088858"/>
      <w:r>
        <w:t>Chapter Control Check</w:t>
      </w:r>
      <w:bookmarkEnd w:id="180"/>
    </w:p>
    <w:p w14:paraId="0CAE055F" w14:textId="3935959B" w:rsidR="00CA36B8" w:rsidRDefault="00000000">
      <w:pPr>
        <w:pStyle w:val="Checklist"/>
        <w:numPr>
          <w:ilvl w:val="0"/>
          <w:numId w:val="99"/>
        </w:numPr>
      </w:pPr>
      <w:r>
        <w:t>Responsible AI principles become measurable requirements.</w:t>
      </w:r>
    </w:p>
    <w:p w14:paraId="0B10C4E3" w14:textId="57B93692" w:rsidR="00CA36B8" w:rsidRDefault="00000000">
      <w:pPr>
        <w:pStyle w:val="Checklist"/>
        <w:numPr>
          <w:ilvl w:val="0"/>
          <w:numId w:val="99"/>
        </w:numPr>
      </w:pPr>
      <w:r>
        <w:t>Human reviewers have time, evidence, authority, and alternatives.</w:t>
      </w:r>
    </w:p>
    <w:p w14:paraId="1D5DF4DC" w14:textId="071031A3" w:rsidR="00CA36B8" w:rsidRDefault="00000000">
      <w:pPr>
        <w:pStyle w:val="Checklist"/>
        <w:numPr>
          <w:ilvl w:val="0"/>
          <w:numId w:val="99"/>
        </w:numPr>
      </w:pPr>
      <w:r>
        <w:t>High-impact outputs are independently verified.</w:t>
      </w:r>
    </w:p>
    <w:p w14:paraId="38875ED5" w14:textId="134CE933" w:rsidR="00CA36B8" w:rsidRDefault="00000000">
      <w:pPr>
        <w:pStyle w:val="Checklist"/>
        <w:numPr>
          <w:ilvl w:val="0"/>
          <w:numId w:val="99"/>
        </w:numPr>
      </w:pPr>
      <w:r>
        <w:t>Users can report, correct, appeal, and choose a non-AI path where needed.</w:t>
      </w:r>
    </w:p>
    <w:tbl>
      <w:tblPr>
        <w:tblW w:w="9120" w:type="dxa"/>
        <w:tblInd w:w="120" w:type="dxa"/>
        <w:tblLayout w:type="fixed"/>
        <w:tblLook w:val="04A0" w:firstRow="1" w:lastRow="0" w:firstColumn="1" w:lastColumn="0" w:noHBand="0" w:noVBand="1"/>
      </w:tblPr>
      <w:tblGrid>
        <w:gridCol w:w="9120"/>
      </w:tblGrid>
      <w:tr w:rsidR="00CA36B8" w14:paraId="0754025E" w14:textId="77777777">
        <w:tc>
          <w:tcPr>
            <w:tcW w:w="9120" w:type="dxa"/>
            <w:shd w:val="clear" w:color="auto" w:fill="F3F6F8"/>
            <w:tcMar>
              <w:top w:w="80" w:type="dxa"/>
              <w:left w:w="120" w:type="dxa"/>
              <w:bottom w:w="80" w:type="dxa"/>
              <w:right w:w="120" w:type="dxa"/>
            </w:tcMar>
            <w:vAlign w:val="center"/>
          </w:tcPr>
          <w:p w14:paraId="3C4DF316" w14:textId="77777777" w:rsidR="00CA36B8" w:rsidRDefault="00000000">
            <w:pPr>
              <w:spacing w:after="40"/>
            </w:pPr>
            <w:r>
              <w:rPr>
                <w:b/>
                <w:color w:val="176B87"/>
                <w:sz w:val="18"/>
              </w:rPr>
              <w:t>EVIDENCE TO KEEP</w:t>
            </w:r>
          </w:p>
          <w:p w14:paraId="15736770" w14:textId="77777777" w:rsidR="00CA36B8" w:rsidRDefault="00000000">
            <w:pPr>
              <w:spacing w:after="20" w:line="276" w:lineRule="auto"/>
            </w:pPr>
            <w:r>
              <w:t xml:space="preserve">Architecture or data-flow updates, configuration or policy evidence, test results, findings and </w:t>
            </w:r>
            <w:r>
              <w:lastRenderedPageBreak/>
              <w:t>remediation, approvals, exceptions, and the date and owner of the next review.</w:t>
            </w:r>
          </w:p>
        </w:tc>
      </w:tr>
    </w:tbl>
    <w:p w14:paraId="3CEB78FC" w14:textId="77777777" w:rsidR="00CA36B8" w:rsidRDefault="00CA36B8">
      <w:pPr>
        <w:spacing w:after="20"/>
      </w:pPr>
    </w:p>
    <w:p w14:paraId="308D352A" w14:textId="77777777" w:rsidR="00CA36B8" w:rsidRDefault="00000000">
      <w:pPr>
        <w:pStyle w:val="Heading1"/>
        <w:pageBreakBefore/>
      </w:pPr>
      <w:bookmarkStart w:id="181" w:name="chapter_24"/>
      <w:bookmarkStart w:id="182" w:name="_Toc235088859"/>
      <w:r>
        <w:lastRenderedPageBreak/>
        <w:t>Chapter 24 — Legal, Regulatory, Intellectual Property, and Records Considerations</w:t>
      </w:r>
      <w:bookmarkEnd w:id="181"/>
      <w:bookmarkEnd w:id="182"/>
    </w:p>
    <w:p w14:paraId="343D4907" w14:textId="77777777" w:rsidR="00CA36B8" w:rsidRDefault="00000000">
      <w:pPr>
        <w:pStyle w:val="ChapterPurpose"/>
      </w:pPr>
      <w:r>
        <w:rPr>
          <w:i/>
        </w:rPr>
        <w:t>Recognize when engineering decisions create privacy, employment, consumer, copyright, contractual, sector, or records obligations.</w:t>
      </w:r>
    </w:p>
    <w:p w14:paraId="2E2750EF" w14:textId="77777777" w:rsidR="00CA36B8" w:rsidRDefault="00000000">
      <w:pPr>
        <w:pStyle w:val="Heading2"/>
      </w:pPr>
      <w:bookmarkStart w:id="183" w:name="_Toc235088860"/>
      <w:r>
        <w:t>Build legal review into intake</w:t>
      </w:r>
      <w:bookmarkEnd w:id="183"/>
    </w:p>
    <w:p w14:paraId="3558ADED" w14:textId="77777777" w:rsidR="00CA36B8" w:rsidRDefault="00000000">
      <w:r>
        <w:t>Requirements depend on jurisdiction, industry, data, people affected, and use. Security engineers should not give legal advice, but they should identify triggers early and provide accurate system information to legal and privacy teams.</w:t>
      </w:r>
    </w:p>
    <w:p w14:paraId="2615336B" w14:textId="77777777" w:rsidR="00CA36B8" w:rsidRDefault="00000000">
      <w:pPr>
        <w:keepLines/>
        <w:numPr>
          <w:ilvl w:val="0"/>
          <w:numId w:val="1"/>
        </w:numPr>
      </w:pPr>
      <w:r>
        <w:t>Personal and sensitive data</w:t>
      </w:r>
    </w:p>
    <w:p w14:paraId="16624CF1" w14:textId="77777777" w:rsidR="00CA36B8" w:rsidRDefault="00000000">
      <w:pPr>
        <w:keepLines/>
        <w:numPr>
          <w:ilvl w:val="0"/>
          <w:numId w:val="1"/>
        </w:numPr>
      </w:pPr>
      <w:r>
        <w:t>Employment, credit, insurance, health, education, safety, and government uses</w:t>
      </w:r>
    </w:p>
    <w:p w14:paraId="542E6E73" w14:textId="77777777" w:rsidR="00CA36B8" w:rsidRDefault="00000000">
      <w:pPr>
        <w:keepLines/>
        <w:numPr>
          <w:ilvl w:val="0"/>
          <w:numId w:val="1"/>
        </w:numPr>
      </w:pPr>
      <w:r>
        <w:t>Children and vulnerable groups</w:t>
      </w:r>
    </w:p>
    <w:p w14:paraId="145014C3" w14:textId="77777777" w:rsidR="00CA36B8" w:rsidRDefault="00000000">
      <w:pPr>
        <w:keepLines/>
        <w:numPr>
          <w:ilvl w:val="0"/>
          <w:numId w:val="1"/>
        </w:numPr>
      </w:pPr>
      <w:r>
        <w:t>Biometric, location, communication, and behavioral information</w:t>
      </w:r>
    </w:p>
    <w:p w14:paraId="5F392E4A" w14:textId="77777777" w:rsidR="00CA36B8" w:rsidRDefault="00000000">
      <w:pPr>
        <w:keepLines/>
        <w:numPr>
          <w:ilvl w:val="0"/>
          <w:numId w:val="1"/>
        </w:numPr>
      </w:pPr>
      <w:r>
        <w:t>Cross-border processing and data residency</w:t>
      </w:r>
    </w:p>
    <w:p w14:paraId="2FB1C897" w14:textId="77777777" w:rsidR="00CA36B8" w:rsidRDefault="00000000">
      <w:pPr>
        <w:keepLines/>
        <w:numPr>
          <w:ilvl w:val="0"/>
          <w:numId w:val="1"/>
        </w:numPr>
      </w:pPr>
      <w:r>
        <w:t>Automated or high-impact decisions</w:t>
      </w:r>
    </w:p>
    <w:p w14:paraId="52691E6C" w14:textId="77777777" w:rsidR="00CA36B8" w:rsidRDefault="00000000">
      <w:pPr>
        <w:pStyle w:val="Heading2"/>
      </w:pPr>
      <w:bookmarkStart w:id="184" w:name="_Toc235088861"/>
      <w:r>
        <w:t>Address intellectual property</w:t>
      </w:r>
      <w:bookmarkEnd w:id="184"/>
    </w:p>
    <w:p w14:paraId="25C0FFB6" w14:textId="77777777" w:rsidR="00CA36B8" w:rsidRDefault="00000000">
      <w:r>
        <w:t>Review rights to training, retrieval, evaluation, and generated content. Record licenses for models, code, datasets, documents, images, and open-source components. Prevent users from assuming generated output is automatically original, accurate, or safe to publish.</w:t>
      </w:r>
    </w:p>
    <w:p w14:paraId="781EA0DC" w14:textId="77777777" w:rsidR="00CA36B8" w:rsidRDefault="00000000">
      <w:pPr>
        <w:keepLines/>
        <w:numPr>
          <w:ilvl w:val="0"/>
          <w:numId w:val="1"/>
        </w:numPr>
      </w:pPr>
      <w:r>
        <w:t>Respect source and model licenses</w:t>
      </w:r>
    </w:p>
    <w:p w14:paraId="4A0E1D85" w14:textId="77777777" w:rsidR="00CA36B8" w:rsidRDefault="00000000">
      <w:pPr>
        <w:keepLines/>
        <w:numPr>
          <w:ilvl w:val="0"/>
          <w:numId w:val="1"/>
        </w:numPr>
      </w:pPr>
      <w:r>
        <w:t>Control ingestion of copyrighted and confidential material</w:t>
      </w:r>
    </w:p>
    <w:p w14:paraId="1A8F4C10" w14:textId="77777777" w:rsidR="00CA36B8" w:rsidRDefault="00000000">
      <w:pPr>
        <w:keepLines/>
        <w:numPr>
          <w:ilvl w:val="0"/>
          <w:numId w:val="1"/>
        </w:numPr>
      </w:pPr>
      <w:r>
        <w:t>Provide citation and attribution where required</w:t>
      </w:r>
    </w:p>
    <w:p w14:paraId="0665C600" w14:textId="77777777" w:rsidR="00CA36B8" w:rsidRDefault="00000000">
      <w:pPr>
        <w:keepLines/>
        <w:numPr>
          <w:ilvl w:val="0"/>
          <w:numId w:val="1"/>
        </w:numPr>
      </w:pPr>
      <w:r>
        <w:t>Review generated code and content before use</w:t>
      </w:r>
    </w:p>
    <w:p w14:paraId="0969ACB8" w14:textId="77777777" w:rsidR="00CA36B8" w:rsidRDefault="00000000">
      <w:pPr>
        <w:keepLines/>
        <w:numPr>
          <w:ilvl w:val="0"/>
          <w:numId w:val="1"/>
        </w:numPr>
      </w:pPr>
      <w:r>
        <w:t>Establish rules for customer and employee content</w:t>
      </w:r>
    </w:p>
    <w:p w14:paraId="3613C398" w14:textId="77777777" w:rsidR="00CA36B8" w:rsidRDefault="00000000">
      <w:pPr>
        <w:pStyle w:val="Heading2"/>
      </w:pPr>
      <w:bookmarkStart w:id="185" w:name="_Toc235088862"/>
      <w:r>
        <w:t>Preserve records and evidence</w:t>
      </w:r>
      <w:bookmarkEnd w:id="185"/>
    </w:p>
    <w:p w14:paraId="2F437344" w14:textId="77777777" w:rsidR="00CA36B8" w:rsidRDefault="00000000">
      <w:r>
        <w:t>Prompts, responses, approvals, model versions, evaluations, and agent actions may become business or regulatory records. Coordinate retention, legal holds, eDiscovery, privacy, investigation, and minimization. Keeping everything forever creates risk; deleting everything immediately destroys accountability.</w:t>
      </w:r>
    </w:p>
    <w:p w14:paraId="49A9B166" w14:textId="77777777" w:rsidR="00CA36B8" w:rsidRDefault="00000000">
      <w:pPr>
        <w:keepLines/>
        <w:numPr>
          <w:ilvl w:val="0"/>
          <w:numId w:val="1"/>
        </w:numPr>
      </w:pPr>
      <w:r>
        <w:t>Classify records by purpose</w:t>
      </w:r>
    </w:p>
    <w:p w14:paraId="0E076AA7" w14:textId="77777777" w:rsidR="00CA36B8" w:rsidRDefault="00000000">
      <w:pPr>
        <w:keepLines/>
        <w:numPr>
          <w:ilvl w:val="0"/>
          <w:numId w:val="1"/>
        </w:numPr>
      </w:pPr>
      <w:r>
        <w:lastRenderedPageBreak/>
        <w:t>Set retention and access</w:t>
      </w:r>
    </w:p>
    <w:p w14:paraId="4D933EEA" w14:textId="77777777" w:rsidR="00CA36B8" w:rsidRDefault="00000000">
      <w:pPr>
        <w:keepLines/>
        <w:numPr>
          <w:ilvl w:val="0"/>
          <w:numId w:val="1"/>
        </w:numPr>
      </w:pPr>
      <w:r>
        <w:t>Protect legal holds</w:t>
      </w:r>
    </w:p>
    <w:p w14:paraId="24E18455" w14:textId="77777777" w:rsidR="00CA36B8" w:rsidRDefault="00000000">
      <w:pPr>
        <w:keepLines/>
        <w:numPr>
          <w:ilvl w:val="0"/>
          <w:numId w:val="1"/>
        </w:numPr>
      </w:pPr>
      <w:r>
        <w:t>Maintain chain of custody for investigations</w:t>
      </w:r>
    </w:p>
    <w:p w14:paraId="7A9E64E0" w14:textId="77777777" w:rsidR="00CA36B8" w:rsidRDefault="00000000">
      <w:pPr>
        <w:keepLines/>
        <w:numPr>
          <w:ilvl w:val="0"/>
          <w:numId w:val="1"/>
        </w:numPr>
      </w:pPr>
      <w:r>
        <w:t>Document deletion and exceptions</w:t>
      </w:r>
    </w:p>
    <w:p w14:paraId="2990E7D4" w14:textId="77777777" w:rsidR="00CA36B8" w:rsidRDefault="00000000">
      <w:pPr>
        <w:pStyle w:val="Heading2"/>
      </w:pPr>
      <w:bookmarkStart w:id="186" w:name="_Toc235088863"/>
      <w:r>
        <w:t>Track changing requirements</w:t>
      </w:r>
      <w:bookmarkEnd w:id="186"/>
    </w:p>
    <w:p w14:paraId="371A6CA2" w14:textId="77777777" w:rsidR="00CA36B8" w:rsidRDefault="00000000">
      <w:r>
        <w:t>Maintain a regulatory register and named owner. Map obligations to controls and evidence, review changes, and avoid claiming compliance based only on a vendor feature. Laws and standards may apply differently across regions and uses.</w:t>
      </w:r>
    </w:p>
    <w:p w14:paraId="0BC65AAC" w14:textId="77777777" w:rsidR="00CA36B8" w:rsidRDefault="00000000">
      <w:pPr>
        <w:keepLines/>
        <w:numPr>
          <w:ilvl w:val="0"/>
          <w:numId w:val="1"/>
        </w:numPr>
      </w:pPr>
      <w:r>
        <w:t>Record applicability and interpretation owner</w:t>
      </w:r>
    </w:p>
    <w:p w14:paraId="53912777" w14:textId="77777777" w:rsidR="00CA36B8" w:rsidRDefault="00000000">
      <w:pPr>
        <w:keepLines/>
        <w:numPr>
          <w:ilvl w:val="0"/>
          <w:numId w:val="1"/>
        </w:numPr>
      </w:pPr>
      <w:r>
        <w:t>Track implementation and evidence</w:t>
      </w:r>
    </w:p>
    <w:p w14:paraId="02A3D5CD" w14:textId="77777777" w:rsidR="00CA36B8" w:rsidRDefault="00000000">
      <w:pPr>
        <w:keepLines/>
        <w:numPr>
          <w:ilvl w:val="0"/>
          <w:numId w:val="1"/>
        </w:numPr>
      </w:pPr>
      <w:r>
        <w:t>Review contracts and subprocessors</w:t>
      </w:r>
    </w:p>
    <w:p w14:paraId="624DDD95" w14:textId="77777777" w:rsidR="00CA36B8" w:rsidRDefault="00000000">
      <w:pPr>
        <w:keepLines/>
        <w:numPr>
          <w:ilvl w:val="0"/>
          <w:numId w:val="1"/>
        </w:numPr>
      </w:pPr>
      <w:r>
        <w:t>Update assessments after material change</w:t>
      </w:r>
    </w:p>
    <w:p w14:paraId="603A7B3D" w14:textId="77777777" w:rsidR="00CA36B8" w:rsidRDefault="00000000">
      <w:pPr>
        <w:keepLines/>
        <w:numPr>
          <w:ilvl w:val="0"/>
          <w:numId w:val="1"/>
        </w:numPr>
      </w:pPr>
      <w:r>
        <w:t>Communicate limitations honestly</w:t>
      </w:r>
    </w:p>
    <w:tbl>
      <w:tblPr>
        <w:tblW w:w="9120" w:type="dxa"/>
        <w:tblInd w:w="120" w:type="dxa"/>
        <w:tblLayout w:type="fixed"/>
        <w:tblLook w:val="04A0" w:firstRow="1" w:lastRow="0" w:firstColumn="1" w:lastColumn="0" w:noHBand="0" w:noVBand="1"/>
      </w:tblPr>
      <w:tblGrid>
        <w:gridCol w:w="9120"/>
      </w:tblGrid>
      <w:tr w:rsidR="00CA36B8" w14:paraId="0D1A2670" w14:textId="77777777">
        <w:tc>
          <w:tcPr>
            <w:tcW w:w="9120" w:type="dxa"/>
            <w:shd w:val="clear" w:color="auto" w:fill="FFF4DA"/>
            <w:tcMar>
              <w:top w:w="80" w:type="dxa"/>
              <w:left w:w="120" w:type="dxa"/>
              <w:bottom w:w="80" w:type="dxa"/>
              <w:right w:w="120" w:type="dxa"/>
            </w:tcMar>
            <w:vAlign w:val="center"/>
          </w:tcPr>
          <w:p w14:paraId="3E96C966" w14:textId="77777777" w:rsidR="00CA36B8" w:rsidRDefault="00000000">
            <w:pPr>
              <w:spacing w:after="40"/>
            </w:pPr>
            <w:r>
              <w:rPr>
                <w:b/>
                <w:color w:val="8A6500"/>
                <w:sz w:val="18"/>
              </w:rPr>
              <w:t>A TECHNICALLY SECURE BUT UNAUTHORIZED DATASET</w:t>
            </w:r>
          </w:p>
          <w:p w14:paraId="39B919A8" w14:textId="77777777" w:rsidR="00CA36B8" w:rsidRDefault="00000000">
            <w:pPr>
              <w:spacing w:after="20" w:line="276" w:lineRule="auto"/>
            </w:pPr>
            <w:r>
              <w:t>A team protects a training dataset with encryption and access control but never confirms that the organization has the right to use the data for model development. Security controls do not create legal permission.</w:t>
            </w:r>
          </w:p>
        </w:tc>
      </w:tr>
    </w:tbl>
    <w:p w14:paraId="3F415973" w14:textId="77777777" w:rsidR="00CA36B8" w:rsidRDefault="00CA36B8">
      <w:pPr>
        <w:spacing w:after="20"/>
      </w:pPr>
    </w:p>
    <w:p w14:paraId="4911648C" w14:textId="77777777" w:rsidR="00CA36B8" w:rsidRDefault="00000000">
      <w:pPr>
        <w:pStyle w:val="Heading2"/>
      </w:pPr>
      <w:bookmarkStart w:id="187" w:name="_Toc235088864"/>
      <w:r>
        <w:t>Practice: Create a requirements trigger list</w:t>
      </w:r>
      <w:bookmarkEnd w:id="187"/>
    </w:p>
    <w:p w14:paraId="3B4B2B8C" w14:textId="77777777" w:rsidR="00CA36B8" w:rsidRDefault="00000000">
      <w:pPr>
        <w:keepLines/>
        <w:numPr>
          <w:ilvl w:val="0"/>
          <w:numId w:val="1"/>
        </w:numPr>
      </w:pPr>
      <w:r>
        <w:t>Choose a customer-support AI use case.</w:t>
      </w:r>
    </w:p>
    <w:p w14:paraId="4DD267C9" w14:textId="77777777" w:rsidR="00CA36B8" w:rsidRDefault="00000000">
      <w:pPr>
        <w:keepLines/>
        <w:numPr>
          <w:ilvl w:val="0"/>
          <w:numId w:val="1"/>
        </w:numPr>
      </w:pPr>
      <w:r>
        <w:t>Identify data, people, jurisdictions, decisions, contracts, and content rights involved.</w:t>
      </w:r>
    </w:p>
    <w:p w14:paraId="1BE46044" w14:textId="77777777" w:rsidR="00CA36B8" w:rsidRDefault="00000000">
      <w:pPr>
        <w:keepLines/>
        <w:numPr>
          <w:ilvl w:val="0"/>
          <w:numId w:val="1"/>
        </w:numPr>
      </w:pPr>
      <w:r>
        <w:t>List questions for legal, privacy, records, and procurement teams.</w:t>
      </w:r>
    </w:p>
    <w:p w14:paraId="234DC6CE" w14:textId="77777777" w:rsidR="00CA36B8" w:rsidRDefault="00000000">
      <w:pPr>
        <w:keepLines/>
        <w:numPr>
          <w:ilvl w:val="0"/>
          <w:numId w:val="1"/>
        </w:numPr>
      </w:pPr>
      <w:r>
        <w:t>Map engineering evidence needed to answer them.</w:t>
      </w:r>
    </w:p>
    <w:p w14:paraId="79D085DA" w14:textId="77777777" w:rsidR="00CA36B8" w:rsidRDefault="00000000">
      <w:pPr>
        <w:keepLines/>
        <w:numPr>
          <w:ilvl w:val="0"/>
          <w:numId w:val="1"/>
        </w:numPr>
      </w:pPr>
      <w:r>
        <w:t>Define events that require reassessment.</w:t>
      </w:r>
    </w:p>
    <w:p w14:paraId="4FAC052A" w14:textId="77777777" w:rsidR="00CA36B8" w:rsidRDefault="00000000">
      <w:pPr>
        <w:pStyle w:val="Heading2"/>
      </w:pPr>
      <w:bookmarkStart w:id="188" w:name="_Toc235088865"/>
      <w:r>
        <w:t>Chapter Control Check</w:t>
      </w:r>
      <w:bookmarkEnd w:id="188"/>
    </w:p>
    <w:p w14:paraId="154EF799" w14:textId="00468058" w:rsidR="00CA36B8" w:rsidRDefault="00000000">
      <w:pPr>
        <w:pStyle w:val="Checklist"/>
        <w:numPr>
          <w:ilvl w:val="0"/>
          <w:numId w:val="100"/>
        </w:numPr>
      </w:pPr>
      <w:r>
        <w:t>Legal and privacy review begins during intake.</w:t>
      </w:r>
    </w:p>
    <w:p w14:paraId="117D6C2C" w14:textId="2BB65C07" w:rsidR="00CA36B8" w:rsidRDefault="00000000">
      <w:pPr>
        <w:pStyle w:val="Checklist"/>
        <w:numPr>
          <w:ilvl w:val="0"/>
          <w:numId w:val="100"/>
        </w:numPr>
      </w:pPr>
      <w:r>
        <w:t>Data and content rights are verified.</w:t>
      </w:r>
    </w:p>
    <w:p w14:paraId="13AB8152" w14:textId="0DF54AE5" w:rsidR="00CA36B8" w:rsidRDefault="00000000">
      <w:pPr>
        <w:pStyle w:val="Checklist"/>
        <w:numPr>
          <w:ilvl w:val="0"/>
          <w:numId w:val="100"/>
        </w:numPr>
      </w:pPr>
      <w:r>
        <w:t>Records retention balances accountability and minimization.</w:t>
      </w:r>
    </w:p>
    <w:p w14:paraId="358CD625" w14:textId="1646E698" w:rsidR="00CA36B8" w:rsidRDefault="00000000">
      <w:pPr>
        <w:pStyle w:val="Checklist"/>
        <w:numPr>
          <w:ilvl w:val="0"/>
          <w:numId w:val="100"/>
        </w:numPr>
      </w:pPr>
      <w:r>
        <w:t>Compliance claims are supported by applicable controls and evidence.</w:t>
      </w:r>
    </w:p>
    <w:tbl>
      <w:tblPr>
        <w:tblW w:w="9120" w:type="dxa"/>
        <w:tblInd w:w="120" w:type="dxa"/>
        <w:tblLayout w:type="fixed"/>
        <w:tblLook w:val="04A0" w:firstRow="1" w:lastRow="0" w:firstColumn="1" w:lastColumn="0" w:noHBand="0" w:noVBand="1"/>
      </w:tblPr>
      <w:tblGrid>
        <w:gridCol w:w="9120"/>
      </w:tblGrid>
      <w:tr w:rsidR="00CA36B8" w14:paraId="4D1963ED" w14:textId="77777777">
        <w:tc>
          <w:tcPr>
            <w:tcW w:w="9120" w:type="dxa"/>
            <w:shd w:val="clear" w:color="auto" w:fill="F3F6F8"/>
            <w:tcMar>
              <w:top w:w="80" w:type="dxa"/>
              <w:left w:w="120" w:type="dxa"/>
              <w:bottom w:w="80" w:type="dxa"/>
              <w:right w:w="120" w:type="dxa"/>
            </w:tcMar>
            <w:vAlign w:val="center"/>
          </w:tcPr>
          <w:p w14:paraId="77001B7C" w14:textId="77777777" w:rsidR="00CA36B8" w:rsidRDefault="00000000">
            <w:pPr>
              <w:spacing w:after="40"/>
            </w:pPr>
            <w:r>
              <w:rPr>
                <w:b/>
                <w:color w:val="176B87"/>
                <w:sz w:val="18"/>
              </w:rPr>
              <w:lastRenderedPageBreak/>
              <w:t>EVIDENCE TO KEEP</w:t>
            </w:r>
          </w:p>
          <w:p w14:paraId="5A2B6047" w14:textId="77777777" w:rsidR="00CA36B8" w:rsidRDefault="00000000">
            <w:pPr>
              <w:spacing w:after="20" w:line="276" w:lineRule="auto"/>
            </w:pPr>
            <w:r>
              <w:t>Architecture or data-flow updates, configuration or policy evidence, test results, findings and remediation, approvals, exceptions, and the date and owner of the next review.</w:t>
            </w:r>
          </w:p>
        </w:tc>
      </w:tr>
    </w:tbl>
    <w:p w14:paraId="621B56A9" w14:textId="77777777" w:rsidR="00CA36B8" w:rsidRDefault="00CA36B8">
      <w:pPr>
        <w:spacing w:after="20"/>
      </w:pPr>
    </w:p>
    <w:p w14:paraId="4DD869E2" w14:textId="77777777" w:rsidR="00CA36B8" w:rsidRDefault="00000000">
      <w:pPr>
        <w:pStyle w:val="Heading1"/>
        <w:pageBreakBefore/>
      </w:pPr>
      <w:bookmarkStart w:id="189" w:name="chapter_25"/>
      <w:bookmarkStart w:id="190" w:name="_Toc235088866"/>
      <w:r>
        <w:lastRenderedPageBreak/>
        <w:t>Chapter 25 — Frameworks: NIST, ISO, MITRE, and Control Mapping</w:t>
      </w:r>
      <w:bookmarkEnd w:id="189"/>
      <w:bookmarkEnd w:id="190"/>
    </w:p>
    <w:p w14:paraId="0262F0CD" w14:textId="77777777" w:rsidR="00CA36B8" w:rsidRDefault="00000000">
      <w:pPr>
        <w:pStyle w:val="ChapterPurpose"/>
      </w:pPr>
      <w:r>
        <w:rPr>
          <w:i/>
        </w:rPr>
        <w:t>Use complementary frameworks without turning implementation into a paperwork exercise.</w:t>
      </w:r>
    </w:p>
    <w:p w14:paraId="28BC98F4" w14:textId="77777777" w:rsidR="00CA36B8" w:rsidRDefault="00000000">
      <w:pPr>
        <w:pStyle w:val="Heading2"/>
      </w:pPr>
      <w:bookmarkStart w:id="191" w:name="_Toc235088867"/>
      <w:r>
        <w:t>NIST AI RMF</w:t>
      </w:r>
      <w:bookmarkEnd w:id="191"/>
    </w:p>
    <w:p w14:paraId="6644901F" w14:textId="77777777" w:rsidR="00CA36B8" w:rsidRDefault="00000000">
      <w:r>
        <w:t>The NIST AI Risk Management Framework organizes work through Govern, Map, Measure, and Manage. Use it to establish accountability, understand context and harm, evaluate risk, and operate controls. The Generative AI Profile adds risks and actions specific to generative AI.</w:t>
      </w:r>
    </w:p>
    <w:p w14:paraId="6F59F10A" w14:textId="77777777" w:rsidR="00CA36B8" w:rsidRDefault="00000000">
      <w:pPr>
        <w:keepLines/>
        <w:numPr>
          <w:ilvl w:val="0"/>
          <w:numId w:val="1"/>
        </w:numPr>
      </w:pPr>
      <w:r>
        <w:t>Govern: policies, roles, culture, oversight, and accountability</w:t>
      </w:r>
    </w:p>
    <w:p w14:paraId="68810F88" w14:textId="77777777" w:rsidR="00CA36B8" w:rsidRDefault="00000000">
      <w:pPr>
        <w:keepLines/>
        <w:numPr>
          <w:ilvl w:val="0"/>
          <w:numId w:val="1"/>
        </w:numPr>
      </w:pPr>
      <w:r>
        <w:t>Map: context, users, impacts, dependencies, and risk</w:t>
      </w:r>
    </w:p>
    <w:p w14:paraId="3A3DBAD5" w14:textId="77777777" w:rsidR="00CA36B8" w:rsidRDefault="00000000">
      <w:pPr>
        <w:keepLines/>
        <w:numPr>
          <w:ilvl w:val="0"/>
          <w:numId w:val="1"/>
        </w:numPr>
      </w:pPr>
      <w:r>
        <w:t>Measure: tests, metrics, uncertainty, and monitoring</w:t>
      </w:r>
    </w:p>
    <w:p w14:paraId="6D3562D4" w14:textId="77777777" w:rsidR="00CA36B8" w:rsidRDefault="00000000">
      <w:pPr>
        <w:keepLines/>
        <w:numPr>
          <w:ilvl w:val="0"/>
          <w:numId w:val="1"/>
        </w:numPr>
      </w:pPr>
      <w:r>
        <w:t>Manage: prioritize, respond, communicate, and improve</w:t>
      </w:r>
    </w:p>
    <w:p w14:paraId="341D5CF9" w14:textId="77777777" w:rsidR="00CA36B8" w:rsidRDefault="00000000">
      <w:pPr>
        <w:pStyle w:val="Heading2"/>
      </w:pPr>
      <w:bookmarkStart w:id="192" w:name="_Toc235088868"/>
      <w:r>
        <w:t>ISO management systems and risk guidance</w:t>
      </w:r>
      <w:bookmarkEnd w:id="192"/>
    </w:p>
    <w:p w14:paraId="65847CF8" w14:textId="77777777" w:rsidR="00CA36B8" w:rsidRDefault="00000000">
      <w:r>
        <w:t>ISO/IEC 42001 provides an AI management-system structure. ISO/IEC 27001 addresses information security management, ISO/IEC 27701 privacy information management, and ISO/IEC 23894 AI risk guidance. Use official standards and qualified interpretation for formal conformity or certification work.</w:t>
      </w:r>
    </w:p>
    <w:p w14:paraId="26BB1EFF" w14:textId="77777777" w:rsidR="00CA36B8" w:rsidRDefault="00000000">
      <w:pPr>
        <w:keepLines/>
        <w:numPr>
          <w:ilvl w:val="0"/>
          <w:numId w:val="1"/>
        </w:numPr>
      </w:pPr>
      <w:r>
        <w:t>Define scope and interested parties</w:t>
      </w:r>
    </w:p>
    <w:p w14:paraId="73A0DB80" w14:textId="77777777" w:rsidR="00CA36B8" w:rsidRDefault="00000000">
      <w:pPr>
        <w:keepLines/>
        <w:numPr>
          <w:ilvl w:val="0"/>
          <w:numId w:val="1"/>
        </w:numPr>
      </w:pPr>
      <w:r>
        <w:t>Establish policy, objectives, roles, competence, and documented processes</w:t>
      </w:r>
    </w:p>
    <w:p w14:paraId="7D11A68C" w14:textId="77777777" w:rsidR="00CA36B8" w:rsidRDefault="00000000">
      <w:pPr>
        <w:keepLines/>
        <w:numPr>
          <w:ilvl w:val="0"/>
          <w:numId w:val="1"/>
        </w:numPr>
      </w:pPr>
      <w:r>
        <w:t>Assess risks and impacts</w:t>
      </w:r>
    </w:p>
    <w:p w14:paraId="292F3C2D" w14:textId="77777777" w:rsidR="00CA36B8" w:rsidRDefault="00000000">
      <w:pPr>
        <w:keepLines/>
        <w:numPr>
          <w:ilvl w:val="0"/>
          <w:numId w:val="1"/>
        </w:numPr>
      </w:pPr>
      <w:r>
        <w:t>Operate controls and retain evidence</w:t>
      </w:r>
    </w:p>
    <w:p w14:paraId="142452CE" w14:textId="77777777" w:rsidR="00CA36B8" w:rsidRDefault="00000000">
      <w:pPr>
        <w:keepLines/>
        <w:numPr>
          <w:ilvl w:val="0"/>
          <w:numId w:val="1"/>
        </w:numPr>
      </w:pPr>
      <w:r>
        <w:t>Audit, correct, review, and continually improve</w:t>
      </w:r>
    </w:p>
    <w:p w14:paraId="5089751D" w14:textId="77777777" w:rsidR="00CA36B8" w:rsidRDefault="00000000">
      <w:pPr>
        <w:pStyle w:val="Heading2"/>
      </w:pPr>
      <w:bookmarkStart w:id="193" w:name="_Toc235088869"/>
      <w:r>
        <w:t>Cybersecurity and adversarial frameworks</w:t>
      </w:r>
      <w:bookmarkEnd w:id="193"/>
    </w:p>
    <w:p w14:paraId="445EAFED" w14:textId="77777777" w:rsidR="00CA36B8" w:rsidRDefault="00000000">
      <w:r>
        <w:t>NIST CSF 2.0 organizes cybersecurity outcomes across Govern, Identify, Protect, Detect, Respond, and Recover. NIST SP 800-53 supports detailed control selection. NIST SSDF and SP 800-218A support secure development. MITRE ATLAS catalogs adversarial AI tactics and techniques.</w:t>
      </w:r>
    </w:p>
    <w:p w14:paraId="7F90017E" w14:textId="77777777" w:rsidR="00CA36B8" w:rsidRDefault="00000000">
      <w:pPr>
        <w:keepLines/>
        <w:numPr>
          <w:ilvl w:val="0"/>
          <w:numId w:val="1"/>
        </w:numPr>
      </w:pPr>
      <w:r>
        <w:t>Use CSF for program outcomes</w:t>
      </w:r>
    </w:p>
    <w:p w14:paraId="52963C47" w14:textId="77777777" w:rsidR="00CA36B8" w:rsidRDefault="00000000">
      <w:pPr>
        <w:keepLines/>
        <w:numPr>
          <w:ilvl w:val="0"/>
          <w:numId w:val="1"/>
        </w:numPr>
      </w:pPr>
      <w:r>
        <w:t>Use control catalogs for detailed requirements</w:t>
      </w:r>
    </w:p>
    <w:p w14:paraId="68935338" w14:textId="77777777" w:rsidR="00CA36B8" w:rsidRDefault="00000000">
      <w:pPr>
        <w:keepLines/>
        <w:numPr>
          <w:ilvl w:val="0"/>
          <w:numId w:val="1"/>
        </w:numPr>
      </w:pPr>
      <w:r>
        <w:t>Use SSDF for the development lifecycle</w:t>
      </w:r>
    </w:p>
    <w:p w14:paraId="76EC8CF7" w14:textId="77777777" w:rsidR="00CA36B8" w:rsidRDefault="00000000">
      <w:pPr>
        <w:keepLines/>
        <w:numPr>
          <w:ilvl w:val="0"/>
          <w:numId w:val="1"/>
        </w:numPr>
      </w:pPr>
      <w:r>
        <w:t>Use ATLAS and OWASP for threats and testing</w:t>
      </w:r>
    </w:p>
    <w:p w14:paraId="6BE8E912" w14:textId="77777777" w:rsidR="00CA36B8" w:rsidRDefault="00000000">
      <w:pPr>
        <w:keepLines/>
        <w:numPr>
          <w:ilvl w:val="0"/>
          <w:numId w:val="1"/>
        </w:numPr>
      </w:pPr>
      <w:r>
        <w:t>Avoid duplicate evidence by mapping one control to several requirements</w:t>
      </w:r>
    </w:p>
    <w:p w14:paraId="614255CB" w14:textId="77777777" w:rsidR="00CA36B8" w:rsidRDefault="00000000">
      <w:pPr>
        <w:pStyle w:val="Heading2"/>
      </w:pPr>
      <w:bookmarkStart w:id="194" w:name="_Toc235088870"/>
      <w:r>
        <w:lastRenderedPageBreak/>
        <w:t>Build a useful crosswalk</w:t>
      </w:r>
      <w:bookmarkEnd w:id="194"/>
    </w:p>
    <w:p w14:paraId="48E22922" w14:textId="77777777" w:rsidR="00CA36B8" w:rsidRDefault="00000000">
      <w:r>
        <w:t>Start with implemented controls and evidence, then map them to framework outcomes. Do not create separate controls for every framework label when one well-designed control satisfies several needs. Record gaps and differences honestly.</w:t>
      </w:r>
    </w:p>
    <w:p w14:paraId="2750D5C5" w14:textId="77777777" w:rsidR="00CA36B8" w:rsidRDefault="00000000">
      <w:pPr>
        <w:keepLines/>
        <w:numPr>
          <w:ilvl w:val="0"/>
          <w:numId w:val="1"/>
        </w:numPr>
      </w:pPr>
      <w:r>
        <w:t>Control objective and description</w:t>
      </w:r>
    </w:p>
    <w:p w14:paraId="6325A6EE" w14:textId="77777777" w:rsidR="00CA36B8" w:rsidRDefault="00000000">
      <w:pPr>
        <w:keepLines/>
        <w:numPr>
          <w:ilvl w:val="0"/>
          <w:numId w:val="1"/>
        </w:numPr>
      </w:pPr>
      <w:r>
        <w:t>Owner and scope</w:t>
      </w:r>
    </w:p>
    <w:p w14:paraId="3681D36D" w14:textId="77777777" w:rsidR="00CA36B8" w:rsidRDefault="00000000">
      <w:pPr>
        <w:keepLines/>
        <w:numPr>
          <w:ilvl w:val="0"/>
          <w:numId w:val="1"/>
        </w:numPr>
      </w:pPr>
      <w:r>
        <w:t>Implementation location</w:t>
      </w:r>
    </w:p>
    <w:p w14:paraId="2D98C3B5" w14:textId="77777777" w:rsidR="00CA36B8" w:rsidRDefault="00000000">
      <w:pPr>
        <w:keepLines/>
        <w:numPr>
          <w:ilvl w:val="0"/>
          <w:numId w:val="1"/>
        </w:numPr>
      </w:pPr>
      <w:r>
        <w:t>Test method and frequency</w:t>
      </w:r>
    </w:p>
    <w:p w14:paraId="5898B8B1" w14:textId="77777777" w:rsidR="00CA36B8" w:rsidRDefault="00000000">
      <w:pPr>
        <w:keepLines/>
        <w:numPr>
          <w:ilvl w:val="0"/>
          <w:numId w:val="1"/>
        </w:numPr>
      </w:pPr>
      <w:r>
        <w:t>Evidence and retention</w:t>
      </w:r>
    </w:p>
    <w:p w14:paraId="75F23224" w14:textId="77777777" w:rsidR="00CA36B8" w:rsidRDefault="00000000">
      <w:pPr>
        <w:keepLines/>
        <w:numPr>
          <w:ilvl w:val="0"/>
          <w:numId w:val="1"/>
        </w:numPr>
      </w:pPr>
      <w:r>
        <w:t>Mapped requirements</w:t>
      </w:r>
    </w:p>
    <w:p w14:paraId="677A9918" w14:textId="77777777" w:rsidR="00CA36B8" w:rsidRDefault="00000000">
      <w:pPr>
        <w:keepLines/>
        <w:numPr>
          <w:ilvl w:val="0"/>
          <w:numId w:val="1"/>
        </w:numPr>
      </w:pPr>
      <w:r>
        <w:t>Exceptions and remediation</w:t>
      </w:r>
    </w:p>
    <w:tbl>
      <w:tblPr>
        <w:tblW w:w="9120" w:type="dxa"/>
        <w:tblInd w:w="120" w:type="dxa"/>
        <w:tblLayout w:type="fixed"/>
        <w:tblLook w:val="04A0" w:firstRow="1" w:lastRow="0" w:firstColumn="1" w:lastColumn="0" w:noHBand="0" w:noVBand="1"/>
      </w:tblPr>
      <w:tblGrid>
        <w:gridCol w:w="9120"/>
      </w:tblGrid>
      <w:tr w:rsidR="00CA36B8" w14:paraId="2074265A" w14:textId="77777777">
        <w:tc>
          <w:tcPr>
            <w:tcW w:w="9120" w:type="dxa"/>
            <w:shd w:val="clear" w:color="auto" w:fill="FFF4DA"/>
            <w:tcMar>
              <w:top w:w="80" w:type="dxa"/>
              <w:left w:w="120" w:type="dxa"/>
              <w:bottom w:w="80" w:type="dxa"/>
              <w:right w:w="120" w:type="dxa"/>
            </w:tcMar>
            <w:vAlign w:val="center"/>
          </w:tcPr>
          <w:p w14:paraId="65501E09" w14:textId="77777777" w:rsidR="00CA36B8" w:rsidRDefault="00000000">
            <w:pPr>
              <w:spacing w:after="40"/>
            </w:pPr>
            <w:r>
              <w:rPr>
                <w:b/>
                <w:color w:val="8A6500"/>
                <w:sz w:val="18"/>
              </w:rPr>
              <w:t>COMPLIANT IN A SPREADSHEET, WEAK IN PRODUCTION</w:t>
            </w:r>
          </w:p>
          <w:p w14:paraId="4D9D23D3" w14:textId="77777777" w:rsidR="00CA36B8" w:rsidRDefault="00000000">
            <w:pPr>
              <w:spacing w:after="20" w:line="276" w:lineRule="auto"/>
            </w:pPr>
            <w:r>
              <w:t>A control matrix marks access reviews complete because a policy exists. The service principal permissions have never been examined. Framework mapping without operational evidence creates false confidence.</w:t>
            </w:r>
          </w:p>
        </w:tc>
      </w:tr>
    </w:tbl>
    <w:p w14:paraId="22F0163A" w14:textId="77777777" w:rsidR="00CA36B8" w:rsidRDefault="00CA36B8">
      <w:pPr>
        <w:spacing w:after="20"/>
      </w:pPr>
    </w:p>
    <w:p w14:paraId="6F916624" w14:textId="77777777" w:rsidR="00CA36B8" w:rsidRDefault="00000000">
      <w:pPr>
        <w:pStyle w:val="Heading2"/>
      </w:pPr>
      <w:bookmarkStart w:id="195" w:name="_Toc235088871"/>
      <w:r>
        <w:t>Practice: Map one control across frameworks</w:t>
      </w:r>
      <w:bookmarkEnd w:id="195"/>
    </w:p>
    <w:p w14:paraId="38086053" w14:textId="77777777" w:rsidR="00CA36B8" w:rsidRDefault="00000000">
      <w:pPr>
        <w:keepLines/>
        <w:numPr>
          <w:ilvl w:val="0"/>
          <w:numId w:val="1"/>
        </w:numPr>
      </w:pPr>
      <w:r>
        <w:t>Select quarterly review of agent and workload identities.</w:t>
      </w:r>
    </w:p>
    <w:p w14:paraId="346423B3" w14:textId="77777777" w:rsidR="00CA36B8" w:rsidRDefault="00000000">
      <w:pPr>
        <w:keepLines/>
        <w:numPr>
          <w:ilvl w:val="0"/>
          <w:numId w:val="1"/>
        </w:numPr>
      </w:pPr>
      <w:r>
        <w:t>Define objective, scope, owner, method, evidence, and failure handling.</w:t>
      </w:r>
    </w:p>
    <w:p w14:paraId="00BA51D0" w14:textId="77777777" w:rsidR="00CA36B8" w:rsidRDefault="00000000">
      <w:pPr>
        <w:keepLines/>
        <w:numPr>
          <w:ilvl w:val="0"/>
          <w:numId w:val="1"/>
        </w:numPr>
      </w:pPr>
      <w:r>
        <w:t>Map it to NIST AI RMF, NIST CSF, ISO/IEC 42001, ISO/IEC 27001, and OWASP NHI outcomes.</w:t>
      </w:r>
    </w:p>
    <w:p w14:paraId="06E14C7E" w14:textId="77777777" w:rsidR="00CA36B8" w:rsidRDefault="00000000">
      <w:pPr>
        <w:keepLines/>
        <w:numPr>
          <w:ilvl w:val="0"/>
          <w:numId w:val="1"/>
        </w:numPr>
      </w:pPr>
      <w:r>
        <w:t>Identify any framework-specific gap.</w:t>
      </w:r>
    </w:p>
    <w:p w14:paraId="0C402C89" w14:textId="77777777" w:rsidR="00CA36B8" w:rsidRDefault="00000000">
      <w:pPr>
        <w:keepLines/>
        <w:numPr>
          <w:ilvl w:val="0"/>
          <w:numId w:val="1"/>
        </w:numPr>
      </w:pPr>
      <w:r>
        <w:t>Create a test record.</w:t>
      </w:r>
    </w:p>
    <w:p w14:paraId="14F92993" w14:textId="77777777" w:rsidR="00CA36B8" w:rsidRDefault="00000000">
      <w:pPr>
        <w:pStyle w:val="Heading2"/>
      </w:pPr>
      <w:bookmarkStart w:id="196" w:name="_Toc235088872"/>
      <w:r>
        <w:t>Chapter Control Check</w:t>
      </w:r>
      <w:bookmarkEnd w:id="196"/>
    </w:p>
    <w:p w14:paraId="35BCA529" w14:textId="7500B779" w:rsidR="00CA36B8" w:rsidRDefault="00000000">
      <w:pPr>
        <w:pStyle w:val="Checklist"/>
        <w:ind w:left="259" w:hanging="259"/>
      </w:pPr>
      <w:r>
        <w:t>Frameworks are used for their intended purpose.</w:t>
      </w:r>
    </w:p>
    <w:p w14:paraId="2118F34B" w14:textId="378B8BED" w:rsidR="00CA36B8" w:rsidRDefault="00000000">
      <w:pPr>
        <w:pStyle w:val="Checklist"/>
        <w:ind w:left="259" w:hanging="259"/>
      </w:pPr>
      <w:r>
        <w:t>Mappings point to real implementation and evidence.</w:t>
      </w:r>
    </w:p>
    <w:p w14:paraId="553A5ADD" w14:textId="7F83DD62" w:rsidR="00CA36B8" w:rsidRDefault="00000000">
      <w:pPr>
        <w:pStyle w:val="Checklist"/>
        <w:ind w:left="259" w:hanging="259"/>
      </w:pPr>
      <w:r>
        <w:t>One strong control may support several frameworks.</w:t>
      </w:r>
    </w:p>
    <w:p w14:paraId="3ABCA93A" w14:textId="6B30B0A7" w:rsidR="00CA36B8" w:rsidRDefault="00000000">
      <w:pPr>
        <w:pStyle w:val="Checklist"/>
        <w:ind w:left="259" w:hanging="259"/>
      </w:pPr>
      <w:r>
        <w:rPr>
          <w:color w:val="2A9D8F"/>
        </w:rPr>
        <w:t xml:space="preserve"> </w:t>
      </w:r>
      <w:r>
        <w:t>Formal certification relies on official standards and qualified assessment.</w:t>
      </w:r>
    </w:p>
    <w:tbl>
      <w:tblPr>
        <w:tblW w:w="9120" w:type="dxa"/>
        <w:tblInd w:w="120" w:type="dxa"/>
        <w:tblLayout w:type="fixed"/>
        <w:tblLook w:val="04A0" w:firstRow="1" w:lastRow="0" w:firstColumn="1" w:lastColumn="0" w:noHBand="0" w:noVBand="1"/>
      </w:tblPr>
      <w:tblGrid>
        <w:gridCol w:w="9120"/>
      </w:tblGrid>
      <w:tr w:rsidR="00CA36B8" w14:paraId="7191CBDD" w14:textId="77777777">
        <w:tc>
          <w:tcPr>
            <w:tcW w:w="9120" w:type="dxa"/>
            <w:shd w:val="clear" w:color="auto" w:fill="F3F6F8"/>
            <w:tcMar>
              <w:top w:w="80" w:type="dxa"/>
              <w:left w:w="120" w:type="dxa"/>
              <w:bottom w:w="80" w:type="dxa"/>
              <w:right w:w="120" w:type="dxa"/>
            </w:tcMar>
            <w:vAlign w:val="center"/>
          </w:tcPr>
          <w:p w14:paraId="72B4E0D9" w14:textId="77777777" w:rsidR="00CA36B8" w:rsidRDefault="00000000">
            <w:pPr>
              <w:spacing w:after="40"/>
            </w:pPr>
            <w:r>
              <w:rPr>
                <w:b/>
                <w:color w:val="176B87"/>
                <w:sz w:val="18"/>
              </w:rPr>
              <w:t>EVIDENCE TO KEEP</w:t>
            </w:r>
          </w:p>
          <w:p w14:paraId="2022C950" w14:textId="77777777" w:rsidR="00CA36B8" w:rsidRDefault="00000000">
            <w:pPr>
              <w:spacing w:after="20" w:line="276" w:lineRule="auto"/>
            </w:pPr>
            <w:r>
              <w:t>Architecture or data-flow updates, configuration or policy evidence, test results, findings and remediation, approvals, exceptions, and the date and owner of the next review.</w:t>
            </w:r>
          </w:p>
        </w:tc>
      </w:tr>
    </w:tbl>
    <w:p w14:paraId="0146DA45" w14:textId="77777777" w:rsidR="00CA36B8" w:rsidRDefault="00CA36B8">
      <w:pPr>
        <w:spacing w:after="20"/>
      </w:pPr>
    </w:p>
    <w:p w14:paraId="16303BA5" w14:textId="77777777" w:rsidR="00CA36B8" w:rsidRDefault="00000000">
      <w:pPr>
        <w:pStyle w:val="Heading1"/>
        <w:pageBreakBefore/>
      </w:pPr>
      <w:bookmarkStart w:id="197" w:name="chapter_26"/>
      <w:bookmarkStart w:id="198" w:name="_Toc235088873"/>
      <w:r>
        <w:lastRenderedPageBreak/>
        <w:t>Chapter 26 — Building an AI Governance and Assurance Program</w:t>
      </w:r>
      <w:bookmarkEnd w:id="197"/>
      <w:bookmarkEnd w:id="198"/>
    </w:p>
    <w:p w14:paraId="536CF3B8" w14:textId="77777777" w:rsidR="00CA36B8" w:rsidRDefault="00000000">
      <w:pPr>
        <w:pStyle w:val="ChapterPurpose"/>
      </w:pPr>
      <w:r>
        <w:rPr>
          <w:i/>
        </w:rPr>
        <w:t>Create an operating system for AI decisions, inventories, risk acceptance, monitoring, exceptions, and continual improvement.</w:t>
      </w:r>
    </w:p>
    <w:p w14:paraId="15CEC9D4" w14:textId="77777777" w:rsidR="00CA36B8" w:rsidRDefault="00000000">
      <w:pPr>
        <w:pStyle w:val="Heading2"/>
      </w:pPr>
      <w:bookmarkStart w:id="199" w:name="_Toc235088874"/>
      <w:r>
        <w:t>Establish governance</w:t>
      </w:r>
      <w:bookmarkEnd w:id="199"/>
    </w:p>
    <w:p w14:paraId="39217C12" w14:textId="77777777" w:rsidR="00CA36B8" w:rsidRDefault="00000000">
      <w:r>
        <w:t>Create a cross-functional group with business, technology, security, privacy, legal, compliance, risk, data, procurement, human resources, and safety representation as appropriate. Define decision rights so the group enables timely responsible use rather than becoming an unclear review queue.</w:t>
      </w:r>
    </w:p>
    <w:p w14:paraId="54A17EE7" w14:textId="77777777" w:rsidR="00CA36B8" w:rsidRDefault="00000000">
      <w:pPr>
        <w:keepLines/>
        <w:numPr>
          <w:ilvl w:val="0"/>
          <w:numId w:val="1"/>
        </w:numPr>
      </w:pPr>
      <w:r>
        <w:t>Approve policy and risk classification</w:t>
      </w:r>
    </w:p>
    <w:p w14:paraId="528E3EE1" w14:textId="77777777" w:rsidR="00CA36B8" w:rsidRDefault="00000000">
      <w:pPr>
        <w:keepLines/>
        <w:numPr>
          <w:ilvl w:val="0"/>
          <w:numId w:val="1"/>
        </w:numPr>
      </w:pPr>
      <w:r>
        <w:t>Set prohibited and restricted uses</w:t>
      </w:r>
    </w:p>
    <w:p w14:paraId="360F2B36" w14:textId="77777777" w:rsidR="00CA36B8" w:rsidRDefault="00000000">
      <w:pPr>
        <w:keepLines/>
        <w:numPr>
          <w:ilvl w:val="0"/>
          <w:numId w:val="1"/>
        </w:numPr>
      </w:pPr>
      <w:r>
        <w:t>Define evidence and release gates</w:t>
      </w:r>
    </w:p>
    <w:p w14:paraId="7EF9788D" w14:textId="77777777" w:rsidR="00CA36B8" w:rsidRDefault="00000000">
      <w:pPr>
        <w:keepLines/>
        <w:numPr>
          <w:ilvl w:val="0"/>
          <w:numId w:val="1"/>
        </w:numPr>
      </w:pPr>
      <w:r>
        <w:t>Assign escalation and risk acceptance</w:t>
      </w:r>
    </w:p>
    <w:p w14:paraId="4392B36E" w14:textId="77777777" w:rsidR="00CA36B8" w:rsidRDefault="00000000">
      <w:pPr>
        <w:keepLines/>
        <w:numPr>
          <w:ilvl w:val="0"/>
          <w:numId w:val="1"/>
        </w:numPr>
      </w:pPr>
      <w:r>
        <w:t>Review incidents, metrics, exceptions, and major changes</w:t>
      </w:r>
    </w:p>
    <w:p w14:paraId="6DFA66B0" w14:textId="77777777" w:rsidR="00CA36B8" w:rsidRDefault="00000000">
      <w:pPr>
        <w:pStyle w:val="Heading2"/>
      </w:pPr>
      <w:bookmarkStart w:id="200" w:name="_Toc235088875"/>
      <w:r>
        <w:t>Maintain an AI system inventory</w:t>
      </w:r>
      <w:bookmarkEnd w:id="200"/>
    </w:p>
    <w:p w14:paraId="3A426513" w14:textId="77777777" w:rsidR="00CA36B8" w:rsidRDefault="00000000">
      <w:r>
        <w:t>Inventory internally built, purchased, embedded, experimental, and shadow AI. Record purpose, owner, users, affected people, model, provider, data, agents, NHIs, integrations, region, risk tier, approvals, monitoring, incidents, review date, and retirement status.</w:t>
      </w:r>
    </w:p>
    <w:p w14:paraId="202C5C8D" w14:textId="77777777" w:rsidR="00CA36B8" w:rsidRDefault="00000000">
      <w:pPr>
        <w:keepLines/>
        <w:numPr>
          <w:ilvl w:val="0"/>
          <w:numId w:val="1"/>
        </w:numPr>
      </w:pPr>
      <w:r>
        <w:t>Discover through procurement, cloud, identity, network, endpoint, and data signals</w:t>
      </w:r>
    </w:p>
    <w:p w14:paraId="60E74E1C" w14:textId="77777777" w:rsidR="00CA36B8" w:rsidRDefault="00000000">
      <w:pPr>
        <w:keepLines/>
        <w:numPr>
          <w:ilvl w:val="0"/>
          <w:numId w:val="1"/>
        </w:numPr>
      </w:pPr>
      <w:r>
        <w:t>Reconcile inventory with technical sources</w:t>
      </w:r>
    </w:p>
    <w:p w14:paraId="24AC6D8D" w14:textId="77777777" w:rsidR="00CA36B8" w:rsidRDefault="00000000">
      <w:pPr>
        <w:keepLines/>
        <w:numPr>
          <w:ilvl w:val="0"/>
          <w:numId w:val="1"/>
        </w:numPr>
      </w:pPr>
      <w:r>
        <w:t>Require registration before production</w:t>
      </w:r>
    </w:p>
    <w:p w14:paraId="05F38AD9" w14:textId="77777777" w:rsidR="00CA36B8" w:rsidRDefault="00000000">
      <w:pPr>
        <w:keepLines/>
        <w:numPr>
          <w:ilvl w:val="0"/>
          <w:numId w:val="1"/>
        </w:numPr>
      </w:pPr>
      <w:r>
        <w:t>Review inactive and high-risk systems</w:t>
      </w:r>
    </w:p>
    <w:p w14:paraId="6B226B64" w14:textId="77777777" w:rsidR="00CA36B8" w:rsidRDefault="00000000">
      <w:pPr>
        <w:keepLines/>
        <w:numPr>
          <w:ilvl w:val="0"/>
          <w:numId w:val="1"/>
        </w:numPr>
      </w:pPr>
      <w:r>
        <w:t>Retire records only after connected assets are removed</w:t>
      </w:r>
    </w:p>
    <w:p w14:paraId="227EBCE3" w14:textId="77777777" w:rsidR="00CA36B8" w:rsidRDefault="00000000">
      <w:pPr>
        <w:pStyle w:val="Heading2"/>
      </w:pPr>
      <w:bookmarkStart w:id="201" w:name="_Toc235088876"/>
      <w:r>
        <w:t>Use risk-tiered assurance</w:t>
      </w:r>
      <w:bookmarkEnd w:id="201"/>
    </w:p>
    <w:p w14:paraId="7321171F" w14:textId="77777777" w:rsidR="00CA36B8" w:rsidRDefault="00000000">
      <w:r>
        <w:t>Low-risk drafting should not require the same evidence as an autonomous system affecting employment or safety. Define tiers using impact, autonomy, data sensitivity, scale, external exposure, reversibility, and affected populations. Increase review and monitoring as risk grows.</w:t>
      </w:r>
    </w:p>
    <w:p w14:paraId="5780E51D" w14:textId="77777777" w:rsidR="00CA36B8" w:rsidRDefault="00000000">
      <w:pPr>
        <w:keepLines/>
        <w:numPr>
          <w:ilvl w:val="0"/>
          <w:numId w:val="1"/>
        </w:numPr>
      </w:pPr>
      <w:r>
        <w:t>Document tier criteria</w:t>
      </w:r>
    </w:p>
    <w:p w14:paraId="06E27643" w14:textId="77777777" w:rsidR="00CA36B8" w:rsidRDefault="00000000">
      <w:pPr>
        <w:keepLines/>
        <w:numPr>
          <w:ilvl w:val="0"/>
          <w:numId w:val="1"/>
        </w:numPr>
      </w:pPr>
      <w:r>
        <w:t>Set minimum controls by tier</w:t>
      </w:r>
    </w:p>
    <w:p w14:paraId="38DF8AF5" w14:textId="77777777" w:rsidR="00CA36B8" w:rsidRDefault="00000000">
      <w:pPr>
        <w:keepLines/>
        <w:numPr>
          <w:ilvl w:val="0"/>
          <w:numId w:val="1"/>
        </w:numPr>
      </w:pPr>
      <w:r>
        <w:t>Allow escalation when uncertainty is high</w:t>
      </w:r>
    </w:p>
    <w:p w14:paraId="72E2AFB1" w14:textId="77777777" w:rsidR="00CA36B8" w:rsidRDefault="00000000">
      <w:pPr>
        <w:keepLines/>
        <w:numPr>
          <w:ilvl w:val="0"/>
          <w:numId w:val="1"/>
        </w:numPr>
      </w:pPr>
      <w:r>
        <w:t>Require independent review for high-impact uses</w:t>
      </w:r>
    </w:p>
    <w:p w14:paraId="7D7B1F92" w14:textId="77777777" w:rsidR="00CA36B8" w:rsidRDefault="00000000">
      <w:pPr>
        <w:keepLines/>
        <w:numPr>
          <w:ilvl w:val="0"/>
          <w:numId w:val="1"/>
        </w:numPr>
      </w:pPr>
      <w:r>
        <w:lastRenderedPageBreak/>
        <w:t>Reassess after material change</w:t>
      </w:r>
    </w:p>
    <w:p w14:paraId="7777110F" w14:textId="77777777" w:rsidR="00CA36B8" w:rsidRDefault="00000000">
      <w:pPr>
        <w:pStyle w:val="Heading2"/>
      </w:pPr>
      <w:bookmarkStart w:id="202" w:name="_Toc235088877"/>
      <w:r>
        <w:t>Measure program health</w:t>
      </w:r>
      <w:bookmarkEnd w:id="202"/>
    </w:p>
    <w:p w14:paraId="2DD65161" w14:textId="77777777" w:rsidR="00CA36B8" w:rsidRDefault="00000000">
      <w:r>
        <w:t>Use a balanced set of indicators: inventory coverage, review time, overdue actions, high-risk exceptions, identity findings, data exposure, evaluation failures, incidents, time to contain, model changes, training, cost anomalies, and retirement completion.</w:t>
      </w:r>
    </w:p>
    <w:p w14:paraId="11FCC37E" w14:textId="77777777" w:rsidR="00CA36B8" w:rsidRDefault="00000000">
      <w:pPr>
        <w:keepLines/>
        <w:numPr>
          <w:ilvl w:val="0"/>
          <w:numId w:val="1"/>
        </w:numPr>
      </w:pPr>
      <w:r>
        <w:t>Avoid metrics that reward hiding incidents</w:t>
      </w:r>
    </w:p>
    <w:p w14:paraId="28E476AA" w14:textId="77777777" w:rsidR="00CA36B8" w:rsidRDefault="00000000">
      <w:pPr>
        <w:keepLines/>
        <w:numPr>
          <w:ilvl w:val="0"/>
          <w:numId w:val="1"/>
        </w:numPr>
      </w:pPr>
      <w:r>
        <w:t>Report trends and material risk</w:t>
      </w:r>
    </w:p>
    <w:p w14:paraId="5FA932F2" w14:textId="77777777" w:rsidR="00CA36B8" w:rsidRDefault="00000000">
      <w:pPr>
        <w:keepLines/>
        <w:numPr>
          <w:ilvl w:val="0"/>
          <w:numId w:val="1"/>
        </w:numPr>
      </w:pPr>
      <w:r>
        <w:t>Connect findings to owners and deadlines</w:t>
      </w:r>
    </w:p>
    <w:p w14:paraId="791449EC" w14:textId="77777777" w:rsidR="00CA36B8" w:rsidRDefault="00000000">
      <w:pPr>
        <w:keepLines/>
        <w:numPr>
          <w:ilvl w:val="0"/>
          <w:numId w:val="1"/>
        </w:numPr>
      </w:pPr>
      <w:r>
        <w:t>Review whether controls reduce harm</w:t>
      </w:r>
    </w:p>
    <w:p w14:paraId="1A64E50A" w14:textId="77777777" w:rsidR="00CA36B8" w:rsidRDefault="00000000">
      <w:pPr>
        <w:keepLines/>
        <w:numPr>
          <w:ilvl w:val="0"/>
          <w:numId w:val="1"/>
        </w:numPr>
      </w:pPr>
      <w:r>
        <w:t>Improve policy and engineering standards after evidence</w:t>
      </w:r>
    </w:p>
    <w:tbl>
      <w:tblPr>
        <w:tblW w:w="9120" w:type="dxa"/>
        <w:tblInd w:w="120" w:type="dxa"/>
        <w:tblLayout w:type="fixed"/>
        <w:tblLook w:val="04A0" w:firstRow="1" w:lastRow="0" w:firstColumn="1" w:lastColumn="0" w:noHBand="0" w:noVBand="1"/>
      </w:tblPr>
      <w:tblGrid>
        <w:gridCol w:w="9120"/>
      </w:tblGrid>
      <w:tr w:rsidR="00CA36B8" w14:paraId="41E059DB" w14:textId="77777777">
        <w:tc>
          <w:tcPr>
            <w:tcW w:w="9120" w:type="dxa"/>
            <w:shd w:val="clear" w:color="auto" w:fill="FFF4DA"/>
            <w:tcMar>
              <w:top w:w="80" w:type="dxa"/>
              <w:left w:w="120" w:type="dxa"/>
              <w:bottom w:w="80" w:type="dxa"/>
              <w:right w:w="120" w:type="dxa"/>
            </w:tcMar>
            <w:vAlign w:val="center"/>
          </w:tcPr>
          <w:p w14:paraId="2BB35F51" w14:textId="77777777" w:rsidR="00CA36B8" w:rsidRDefault="00000000">
            <w:pPr>
              <w:spacing w:after="40"/>
            </w:pPr>
            <w:r>
              <w:rPr>
                <w:b/>
                <w:color w:val="8A6500"/>
                <w:sz w:val="18"/>
              </w:rPr>
              <w:t>THE INVENTORY CONTAINS ONLY APPROVED SYSTEMS</w:t>
            </w:r>
          </w:p>
          <w:p w14:paraId="1B5C6020" w14:textId="77777777" w:rsidR="00CA36B8" w:rsidRDefault="00000000">
            <w:pPr>
              <w:spacing w:after="20" w:line="276" w:lineRule="auto"/>
            </w:pPr>
            <w:r>
              <w:t>Governance reports complete coverage because every registered application is reviewed. Network and expense data reveal employees using dozens of unregistered AI services. Inventory quality must be measured against discovery sources.</w:t>
            </w:r>
          </w:p>
        </w:tc>
      </w:tr>
    </w:tbl>
    <w:p w14:paraId="56E4032B" w14:textId="77777777" w:rsidR="00CA36B8" w:rsidRDefault="00CA36B8">
      <w:pPr>
        <w:spacing w:after="20"/>
      </w:pPr>
    </w:p>
    <w:p w14:paraId="045A75F2" w14:textId="77777777" w:rsidR="00CA36B8" w:rsidRDefault="00000000">
      <w:pPr>
        <w:pStyle w:val="Heading2"/>
      </w:pPr>
      <w:bookmarkStart w:id="203" w:name="_Toc235088878"/>
      <w:r>
        <w:t>Practice: Design a governance workflow</w:t>
      </w:r>
      <w:bookmarkEnd w:id="203"/>
    </w:p>
    <w:p w14:paraId="1D6B78EB" w14:textId="77777777" w:rsidR="00CA36B8" w:rsidRDefault="00000000">
      <w:pPr>
        <w:keepLines/>
        <w:numPr>
          <w:ilvl w:val="0"/>
          <w:numId w:val="1"/>
        </w:numPr>
      </w:pPr>
      <w:r>
        <w:t>Create intake fields and risk-tier criteria.</w:t>
      </w:r>
    </w:p>
    <w:p w14:paraId="3F0A8518" w14:textId="77777777" w:rsidR="00CA36B8" w:rsidRDefault="00000000">
      <w:pPr>
        <w:keepLines/>
        <w:numPr>
          <w:ilvl w:val="0"/>
          <w:numId w:val="1"/>
        </w:numPr>
      </w:pPr>
      <w:r>
        <w:t>Define reviewers, decision rights, service targets, and escalation.</w:t>
      </w:r>
    </w:p>
    <w:p w14:paraId="11A0CCA1" w14:textId="77777777" w:rsidR="00CA36B8" w:rsidRDefault="00000000">
      <w:pPr>
        <w:keepLines/>
        <w:numPr>
          <w:ilvl w:val="0"/>
          <w:numId w:val="1"/>
        </w:numPr>
      </w:pPr>
      <w:r>
        <w:t>List evidence required for low, medium, and high risk.</w:t>
      </w:r>
    </w:p>
    <w:p w14:paraId="60D6E6F9" w14:textId="77777777" w:rsidR="00CA36B8" w:rsidRDefault="00000000">
      <w:pPr>
        <w:keepLines/>
        <w:numPr>
          <w:ilvl w:val="0"/>
          <w:numId w:val="1"/>
        </w:numPr>
      </w:pPr>
      <w:r>
        <w:t>Create change, exception, incident, and retirement workflows.</w:t>
      </w:r>
    </w:p>
    <w:p w14:paraId="2F67B7EC" w14:textId="77777777" w:rsidR="00CA36B8" w:rsidRDefault="00000000">
      <w:pPr>
        <w:keepLines/>
        <w:numPr>
          <w:ilvl w:val="0"/>
          <w:numId w:val="1"/>
        </w:numPr>
      </w:pPr>
      <w:r>
        <w:t>Select ten program metrics that encourage honest reporting.</w:t>
      </w:r>
    </w:p>
    <w:p w14:paraId="3907ADEE" w14:textId="77777777" w:rsidR="00CA36B8" w:rsidRDefault="00000000">
      <w:pPr>
        <w:pStyle w:val="Heading2"/>
      </w:pPr>
      <w:bookmarkStart w:id="204" w:name="_Toc235088879"/>
      <w:r>
        <w:t>Chapter Control Check</w:t>
      </w:r>
      <w:bookmarkEnd w:id="204"/>
    </w:p>
    <w:p w14:paraId="76A84B17" w14:textId="45F5ED81" w:rsidR="00CA36B8" w:rsidRDefault="00000000">
      <w:pPr>
        <w:pStyle w:val="Checklist"/>
        <w:numPr>
          <w:ilvl w:val="0"/>
          <w:numId w:val="101"/>
        </w:numPr>
      </w:pPr>
      <w:r>
        <w:t>Decision rights and risk acceptance are clear.</w:t>
      </w:r>
    </w:p>
    <w:p w14:paraId="3155A412" w14:textId="0FEFFCB8" w:rsidR="00CA36B8" w:rsidRDefault="00000000">
      <w:pPr>
        <w:pStyle w:val="Checklist"/>
        <w:numPr>
          <w:ilvl w:val="0"/>
          <w:numId w:val="101"/>
        </w:numPr>
      </w:pPr>
      <w:r>
        <w:t>Inventory includes purchased, embedded, experimental, and shadow AI.</w:t>
      </w:r>
    </w:p>
    <w:p w14:paraId="3D8423FA" w14:textId="04BECFC7" w:rsidR="00CA36B8" w:rsidRDefault="00000000">
      <w:pPr>
        <w:pStyle w:val="Checklist"/>
        <w:numPr>
          <w:ilvl w:val="0"/>
          <w:numId w:val="101"/>
        </w:numPr>
      </w:pPr>
      <w:r>
        <w:t>Assurance effort scales with risk.</w:t>
      </w:r>
    </w:p>
    <w:p w14:paraId="1164F4B5" w14:textId="2735A9DC" w:rsidR="00CA36B8" w:rsidRDefault="00000000">
      <w:pPr>
        <w:pStyle w:val="Checklist"/>
        <w:numPr>
          <w:ilvl w:val="0"/>
          <w:numId w:val="101"/>
        </w:numPr>
      </w:pPr>
      <w:r>
        <w:t>Metrics measure coverage, outcomes, response, and improvement.</w:t>
      </w:r>
    </w:p>
    <w:tbl>
      <w:tblPr>
        <w:tblW w:w="9120" w:type="dxa"/>
        <w:tblInd w:w="120" w:type="dxa"/>
        <w:tblLayout w:type="fixed"/>
        <w:tblLook w:val="04A0" w:firstRow="1" w:lastRow="0" w:firstColumn="1" w:lastColumn="0" w:noHBand="0" w:noVBand="1"/>
      </w:tblPr>
      <w:tblGrid>
        <w:gridCol w:w="9120"/>
      </w:tblGrid>
      <w:tr w:rsidR="00CA36B8" w14:paraId="1502269B" w14:textId="77777777">
        <w:tc>
          <w:tcPr>
            <w:tcW w:w="9120" w:type="dxa"/>
            <w:shd w:val="clear" w:color="auto" w:fill="F3F6F8"/>
            <w:tcMar>
              <w:top w:w="80" w:type="dxa"/>
              <w:left w:w="120" w:type="dxa"/>
              <w:bottom w:w="80" w:type="dxa"/>
              <w:right w:w="120" w:type="dxa"/>
            </w:tcMar>
            <w:vAlign w:val="center"/>
          </w:tcPr>
          <w:p w14:paraId="690C70C9" w14:textId="77777777" w:rsidR="00CA36B8" w:rsidRDefault="00000000">
            <w:pPr>
              <w:spacing w:after="40"/>
            </w:pPr>
            <w:r>
              <w:rPr>
                <w:b/>
                <w:color w:val="176B87"/>
                <w:sz w:val="18"/>
              </w:rPr>
              <w:t>EVIDENCE TO KEEP</w:t>
            </w:r>
          </w:p>
          <w:p w14:paraId="1D4FAF3B" w14:textId="77777777" w:rsidR="00CA36B8" w:rsidRDefault="00000000">
            <w:pPr>
              <w:spacing w:after="20" w:line="276" w:lineRule="auto"/>
            </w:pPr>
            <w:r>
              <w:t>Architecture or data-flow updates, configuration or policy evidence, test results, findings and remediation, approvals, exceptions, and the date and owner of the next review.</w:t>
            </w:r>
          </w:p>
        </w:tc>
      </w:tr>
    </w:tbl>
    <w:p w14:paraId="0E8FB651" w14:textId="77777777" w:rsidR="00CA36B8" w:rsidRDefault="00CA36B8">
      <w:pPr>
        <w:spacing w:after="20"/>
      </w:pPr>
    </w:p>
    <w:p w14:paraId="3A520922" w14:textId="77777777" w:rsidR="00CA36B8" w:rsidRDefault="00000000">
      <w:r>
        <w:lastRenderedPageBreak/>
        <w:br w:type="page"/>
      </w:r>
    </w:p>
    <w:p w14:paraId="783530AB" w14:textId="77777777" w:rsidR="00CA36B8" w:rsidRDefault="00000000">
      <w:pPr>
        <w:spacing w:before="2800"/>
        <w:jc w:val="center"/>
      </w:pPr>
      <w:r>
        <w:rPr>
          <w:b/>
          <w:color w:val="12324A"/>
          <w:sz w:val="48"/>
        </w:rPr>
        <w:lastRenderedPageBreak/>
        <w:t>PART V — PRACTICAL LABORATORIES</w:t>
      </w:r>
    </w:p>
    <w:p w14:paraId="2B990FBA" w14:textId="77777777" w:rsidR="00CA36B8" w:rsidRDefault="00000000">
      <w:pPr>
        <w:spacing w:before="200" w:after="280"/>
        <w:jc w:val="center"/>
      </w:pPr>
      <w:r>
        <w:rPr>
          <w:color w:val="176B87"/>
          <w:sz w:val="26"/>
        </w:rPr>
        <w:t>Turn concepts into repeatable engineering practice.</w:t>
      </w:r>
    </w:p>
    <w:p w14:paraId="29FD12EF" w14:textId="77777777" w:rsidR="00CA36B8" w:rsidRDefault="00000000">
      <w:pPr>
        <w:jc w:val="center"/>
      </w:pPr>
      <w:r>
        <w:rPr>
          <w:b/>
          <w:color w:val="2A9D8F"/>
          <w:sz w:val="20"/>
        </w:rPr>
        <w:t>UNDERSTAND  •  APPLY  •  TEST  •  PROVE</w:t>
      </w:r>
    </w:p>
    <w:p w14:paraId="6CCC35C9" w14:textId="77777777" w:rsidR="00CA36B8" w:rsidRDefault="00000000">
      <w:pPr>
        <w:pStyle w:val="Heading1"/>
        <w:pageBreakBefore/>
      </w:pPr>
      <w:bookmarkStart w:id="205" w:name="chapter_27"/>
      <w:bookmarkStart w:id="206" w:name="_Toc235088880"/>
      <w:r>
        <w:lastRenderedPageBreak/>
        <w:t>Chapter 27 — Guided Security Engineering Laboratories</w:t>
      </w:r>
      <w:bookmarkEnd w:id="205"/>
      <w:bookmarkEnd w:id="206"/>
    </w:p>
    <w:p w14:paraId="71384D7D" w14:textId="77777777" w:rsidR="00CA36B8" w:rsidRDefault="00000000">
      <w:pPr>
        <w:pStyle w:val="ChapterPurpose"/>
      </w:pPr>
      <w:r>
        <w:rPr>
          <w:i/>
        </w:rPr>
        <w:t>Practice the full workflow in safe, authorized environments using low-risk data and controlled targets.</w:t>
      </w:r>
    </w:p>
    <w:p w14:paraId="18019CCA" w14:textId="77777777" w:rsidR="00CA36B8" w:rsidRDefault="00000000">
      <w:pPr>
        <w:pStyle w:val="Heading2"/>
      </w:pPr>
      <w:bookmarkStart w:id="207" w:name="_Toc235088881"/>
      <w:r>
        <w:t>Laboratory rules</w:t>
      </w:r>
      <w:bookmarkEnd w:id="207"/>
    </w:p>
    <w:p w14:paraId="10E8A5E9" w14:textId="77777777" w:rsidR="00CA36B8" w:rsidRDefault="00000000">
      <w:r>
        <w:t>Use only resources you own or have explicit permission to test. Begin with synthetic data. Set budgets and cleanup dates. Never direct automated testing at public or production systems without written authorization, approved scope, monitoring, and stop conditions.</w:t>
      </w:r>
    </w:p>
    <w:p w14:paraId="48319BC8" w14:textId="77777777" w:rsidR="00CA36B8" w:rsidRDefault="00000000">
      <w:pPr>
        <w:keepLines/>
        <w:numPr>
          <w:ilvl w:val="0"/>
          <w:numId w:val="1"/>
        </w:numPr>
      </w:pPr>
      <w:r>
        <w:t>Document objective, owner, scope, accounts, resources, and expected traffic</w:t>
      </w:r>
    </w:p>
    <w:p w14:paraId="32323414" w14:textId="77777777" w:rsidR="00CA36B8" w:rsidRDefault="00000000">
      <w:pPr>
        <w:keepLines/>
        <w:numPr>
          <w:ilvl w:val="0"/>
          <w:numId w:val="1"/>
        </w:numPr>
      </w:pPr>
      <w:r>
        <w:t>Create snapshots or reproducible templates</w:t>
      </w:r>
    </w:p>
    <w:p w14:paraId="4B04B6BC" w14:textId="77777777" w:rsidR="00CA36B8" w:rsidRDefault="00000000">
      <w:pPr>
        <w:keepLines/>
        <w:numPr>
          <w:ilvl w:val="0"/>
          <w:numId w:val="1"/>
        </w:numPr>
      </w:pPr>
      <w:r>
        <w:t>Use separate test identities</w:t>
      </w:r>
    </w:p>
    <w:p w14:paraId="0EE3317A" w14:textId="77777777" w:rsidR="00CA36B8" w:rsidRDefault="00000000">
      <w:pPr>
        <w:keepLines/>
        <w:numPr>
          <w:ilvl w:val="0"/>
          <w:numId w:val="1"/>
        </w:numPr>
      </w:pPr>
      <w:r>
        <w:t>Protect test results</w:t>
      </w:r>
    </w:p>
    <w:p w14:paraId="3CEDCD5E" w14:textId="77777777" w:rsidR="00CA36B8" w:rsidRDefault="00000000">
      <w:pPr>
        <w:keepLines/>
        <w:numPr>
          <w:ilvl w:val="0"/>
          <w:numId w:val="1"/>
        </w:numPr>
      </w:pPr>
      <w:r>
        <w:t>Clean up endpoints, indexes, secrets, identities, logs, and data</w:t>
      </w:r>
    </w:p>
    <w:p w14:paraId="09EC63E5" w14:textId="77777777" w:rsidR="00CA36B8" w:rsidRDefault="00000000">
      <w:pPr>
        <w:pStyle w:val="Heading2"/>
      </w:pPr>
      <w:bookmarkStart w:id="208" w:name="_Toc235088882"/>
      <w:r>
        <w:t>Foundation labs</w:t>
      </w:r>
      <w:bookmarkEnd w:id="208"/>
    </w:p>
    <w:p w14:paraId="4CC10C60" w14:textId="77777777" w:rsidR="00CA36B8" w:rsidRDefault="00000000">
      <w:r>
        <w:t>The first labs establish safe Azure structure, identity, data classification, and logging. Complete them before agent or red-team work.</w:t>
      </w:r>
    </w:p>
    <w:p w14:paraId="2504A3F5" w14:textId="77777777" w:rsidR="00CA36B8" w:rsidRDefault="00000000">
      <w:pPr>
        <w:keepLines/>
        <w:numPr>
          <w:ilvl w:val="0"/>
          <w:numId w:val="1"/>
        </w:numPr>
      </w:pPr>
      <w:r>
        <w:t>Create environment and resource naming design</w:t>
      </w:r>
    </w:p>
    <w:p w14:paraId="3E12A2C1" w14:textId="77777777" w:rsidR="00CA36B8" w:rsidRDefault="00000000">
      <w:pPr>
        <w:keepLines/>
        <w:numPr>
          <w:ilvl w:val="0"/>
          <w:numId w:val="1"/>
        </w:numPr>
      </w:pPr>
      <w:r>
        <w:t>Build a least-privilege role matrix</w:t>
      </w:r>
    </w:p>
    <w:p w14:paraId="6BFA9B28" w14:textId="77777777" w:rsidR="00CA36B8" w:rsidRDefault="00000000">
      <w:pPr>
        <w:keepLines/>
        <w:numPr>
          <w:ilvl w:val="0"/>
          <w:numId w:val="1"/>
        </w:numPr>
      </w:pPr>
      <w:r>
        <w:t>Configure a managed identity and Key Vault access</w:t>
      </w:r>
    </w:p>
    <w:p w14:paraId="081F2D98" w14:textId="77777777" w:rsidR="00CA36B8" w:rsidRDefault="00000000">
      <w:pPr>
        <w:keepLines/>
        <w:numPr>
          <w:ilvl w:val="0"/>
          <w:numId w:val="1"/>
        </w:numPr>
      </w:pPr>
      <w:r>
        <w:t>Design private service paths</w:t>
      </w:r>
    </w:p>
    <w:p w14:paraId="2F24CE9A" w14:textId="77777777" w:rsidR="00CA36B8" w:rsidRDefault="00000000">
      <w:pPr>
        <w:keepLines/>
        <w:numPr>
          <w:ilvl w:val="0"/>
          <w:numId w:val="1"/>
        </w:numPr>
      </w:pPr>
      <w:r>
        <w:t>Send diagnostic logs to a central workspace</w:t>
      </w:r>
    </w:p>
    <w:p w14:paraId="3216AE22" w14:textId="77777777" w:rsidR="00CA36B8" w:rsidRDefault="00000000">
      <w:pPr>
        <w:keepLines/>
        <w:numPr>
          <w:ilvl w:val="0"/>
          <w:numId w:val="1"/>
        </w:numPr>
      </w:pPr>
      <w:r>
        <w:t>Create budget and quota alerts</w:t>
      </w:r>
    </w:p>
    <w:p w14:paraId="2B230D11" w14:textId="77777777" w:rsidR="00CA36B8" w:rsidRDefault="00000000">
      <w:pPr>
        <w:pStyle w:val="Heading2"/>
      </w:pPr>
      <w:bookmarkStart w:id="209" w:name="_Toc235088883"/>
      <w:r>
        <w:t>AI application labs</w:t>
      </w:r>
      <w:bookmarkEnd w:id="209"/>
    </w:p>
    <w:p w14:paraId="7AB92049" w14:textId="77777777" w:rsidR="00CA36B8" w:rsidRDefault="00000000">
      <w:r>
        <w:t>Build a small policy assistant with approved documents, citations, permission-aware retrieval, content controls, and traceable requests. Add features one at a time and retest after each change.</w:t>
      </w:r>
    </w:p>
    <w:p w14:paraId="2B188BEE" w14:textId="77777777" w:rsidR="00CA36B8" w:rsidRDefault="00000000">
      <w:pPr>
        <w:keepLines/>
        <w:numPr>
          <w:ilvl w:val="0"/>
          <w:numId w:val="1"/>
        </w:numPr>
      </w:pPr>
      <w:r>
        <w:t>Deploy or select an approved model</w:t>
      </w:r>
    </w:p>
    <w:p w14:paraId="67BCE33B" w14:textId="77777777" w:rsidR="00CA36B8" w:rsidRDefault="00000000">
      <w:pPr>
        <w:keepLines/>
        <w:numPr>
          <w:ilvl w:val="0"/>
          <w:numId w:val="1"/>
        </w:numPr>
      </w:pPr>
      <w:r>
        <w:t>Create a versioned system instruction</w:t>
      </w:r>
    </w:p>
    <w:p w14:paraId="546629FF" w14:textId="77777777" w:rsidR="00CA36B8" w:rsidRDefault="00000000">
      <w:pPr>
        <w:keepLines/>
        <w:numPr>
          <w:ilvl w:val="0"/>
          <w:numId w:val="1"/>
        </w:numPr>
      </w:pPr>
      <w:r>
        <w:t>Build a protected RAG corpus</w:t>
      </w:r>
    </w:p>
    <w:p w14:paraId="6E65F420" w14:textId="77777777" w:rsidR="00CA36B8" w:rsidRDefault="00000000">
      <w:pPr>
        <w:keepLines/>
        <w:numPr>
          <w:ilvl w:val="0"/>
          <w:numId w:val="1"/>
        </w:numPr>
      </w:pPr>
      <w:r>
        <w:t>Test unknown answers and citations</w:t>
      </w:r>
    </w:p>
    <w:p w14:paraId="58535D52" w14:textId="77777777" w:rsidR="00CA36B8" w:rsidRDefault="00000000">
      <w:pPr>
        <w:keepLines/>
        <w:numPr>
          <w:ilvl w:val="0"/>
          <w:numId w:val="1"/>
        </w:numPr>
      </w:pPr>
      <w:r>
        <w:t>Add a narrow read-only tool</w:t>
      </w:r>
    </w:p>
    <w:p w14:paraId="112FE9A2" w14:textId="77777777" w:rsidR="00CA36B8" w:rsidRDefault="00000000">
      <w:pPr>
        <w:keepLines/>
        <w:numPr>
          <w:ilvl w:val="0"/>
          <w:numId w:val="1"/>
        </w:numPr>
      </w:pPr>
      <w:r>
        <w:lastRenderedPageBreak/>
        <w:t>Create an agent identity and bounded loop</w:t>
      </w:r>
    </w:p>
    <w:p w14:paraId="7622B355" w14:textId="77777777" w:rsidR="00CA36B8" w:rsidRDefault="00000000">
      <w:pPr>
        <w:pStyle w:val="Heading2"/>
      </w:pPr>
      <w:bookmarkStart w:id="210" w:name="_Toc235088884"/>
      <w:r>
        <w:t>Assurance and operations labs</w:t>
      </w:r>
      <w:bookmarkEnd w:id="210"/>
    </w:p>
    <w:p w14:paraId="2C46A8A9" w14:textId="77777777" w:rsidR="00CA36B8" w:rsidRDefault="00000000">
      <w:r>
        <w:t>Test the completed application using threat modeling, OWASP cases, RAG poisoning, NHI review, red teaming, incident response, and framework mapping.</w:t>
      </w:r>
    </w:p>
    <w:p w14:paraId="2DC11AB6" w14:textId="77777777" w:rsidR="00CA36B8" w:rsidRDefault="00000000">
      <w:pPr>
        <w:keepLines/>
        <w:numPr>
          <w:ilvl w:val="0"/>
          <w:numId w:val="1"/>
        </w:numPr>
      </w:pPr>
      <w:r>
        <w:t>Run evaluation and regression datasets</w:t>
      </w:r>
    </w:p>
    <w:p w14:paraId="642A7E40" w14:textId="77777777" w:rsidR="00CA36B8" w:rsidRDefault="00000000">
      <w:pPr>
        <w:keepLines/>
        <w:numPr>
          <w:ilvl w:val="0"/>
          <w:numId w:val="1"/>
        </w:numPr>
      </w:pPr>
      <w:r>
        <w:t>Exercise direct and indirect prompt injection</w:t>
      </w:r>
    </w:p>
    <w:p w14:paraId="4D3A37B0" w14:textId="77777777" w:rsidR="00CA36B8" w:rsidRDefault="00000000">
      <w:pPr>
        <w:keepLines/>
        <w:numPr>
          <w:ilvl w:val="0"/>
          <w:numId w:val="1"/>
        </w:numPr>
      </w:pPr>
      <w:r>
        <w:t>Review authorization and cross-user isolation</w:t>
      </w:r>
    </w:p>
    <w:p w14:paraId="4D773DFE" w14:textId="77777777" w:rsidR="00CA36B8" w:rsidRDefault="00000000">
      <w:pPr>
        <w:keepLines/>
        <w:numPr>
          <w:ilvl w:val="0"/>
          <w:numId w:val="1"/>
        </w:numPr>
      </w:pPr>
      <w:r>
        <w:t>Simulate compromised credentials and runaway cost</w:t>
      </w:r>
    </w:p>
    <w:p w14:paraId="7292180E" w14:textId="77777777" w:rsidR="00CA36B8" w:rsidRDefault="00000000">
      <w:pPr>
        <w:keepLines/>
        <w:numPr>
          <w:ilvl w:val="0"/>
          <w:numId w:val="1"/>
        </w:numPr>
      </w:pPr>
      <w:r>
        <w:t>Conduct an incident tabletop</w:t>
      </w:r>
    </w:p>
    <w:p w14:paraId="69B1C8AB" w14:textId="77777777" w:rsidR="00CA36B8" w:rsidRDefault="00000000">
      <w:pPr>
        <w:keepLines/>
        <w:numPr>
          <w:ilvl w:val="0"/>
          <w:numId w:val="1"/>
        </w:numPr>
      </w:pPr>
      <w:r>
        <w:t>Collect an audit evidence package</w:t>
      </w:r>
    </w:p>
    <w:tbl>
      <w:tblPr>
        <w:tblW w:w="9120" w:type="dxa"/>
        <w:tblInd w:w="120" w:type="dxa"/>
        <w:tblLayout w:type="fixed"/>
        <w:tblLook w:val="04A0" w:firstRow="1" w:lastRow="0" w:firstColumn="1" w:lastColumn="0" w:noHBand="0" w:noVBand="1"/>
      </w:tblPr>
      <w:tblGrid>
        <w:gridCol w:w="9120"/>
      </w:tblGrid>
      <w:tr w:rsidR="00CA36B8" w14:paraId="4EDE1ABA" w14:textId="77777777">
        <w:tc>
          <w:tcPr>
            <w:tcW w:w="9120" w:type="dxa"/>
            <w:shd w:val="clear" w:color="auto" w:fill="FFF4DA"/>
            <w:tcMar>
              <w:top w:w="80" w:type="dxa"/>
              <w:left w:w="120" w:type="dxa"/>
              <w:bottom w:w="80" w:type="dxa"/>
              <w:right w:w="120" w:type="dxa"/>
            </w:tcMar>
            <w:vAlign w:val="center"/>
          </w:tcPr>
          <w:p w14:paraId="646C446D" w14:textId="77777777" w:rsidR="00CA36B8" w:rsidRDefault="00000000">
            <w:pPr>
              <w:spacing w:after="40"/>
            </w:pPr>
            <w:r>
              <w:rPr>
                <w:b/>
                <w:color w:val="8A6500"/>
                <w:sz w:val="18"/>
              </w:rPr>
              <w:t>A LAB WITHOUT CLEANUP</w:t>
            </w:r>
          </w:p>
          <w:p w14:paraId="2889F08D" w14:textId="77777777" w:rsidR="00CA36B8" w:rsidRDefault="00000000">
            <w:pPr>
              <w:spacing w:after="20" w:line="276" w:lineRule="auto"/>
            </w:pPr>
            <w:r>
              <w:t>A learner completes a secure-agent exercise but leaves a model deployment, search service, public test endpoint, and application secret active. Cleanup is part of the lab, not an optional final note.</w:t>
            </w:r>
          </w:p>
        </w:tc>
      </w:tr>
    </w:tbl>
    <w:p w14:paraId="39B432AE" w14:textId="77777777" w:rsidR="00CA36B8" w:rsidRDefault="00CA36B8">
      <w:pPr>
        <w:spacing w:after="20"/>
      </w:pPr>
    </w:p>
    <w:p w14:paraId="51090045" w14:textId="77777777" w:rsidR="00CA36B8" w:rsidRDefault="00000000">
      <w:pPr>
        <w:pStyle w:val="Heading2"/>
      </w:pPr>
      <w:bookmarkStart w:id="211" w:name="_Toc235088885"/>
      <w:r>
        <w:t>Practice: Prepare the lab charter</w:t>
      </w:r>
      <w:bookmarkEnd w:id="211"/>
    </w:p>
    <w:p w14:paraId="615C46B5" w14:textId="77777777" w:rsidR="00CA36B8" w:rsidRDefault="00000000">
      <w:pPr>
        <w:keepLines/>
        <w:numPr>
          <w:ilvl w:val="0"/>
          <w:numId w:val="1"/>
        </w:numPr>
      </w:pPr>
      <w:r>
        <w:t>State the learning objective and authorization.</w:t>
      </w:r>
    </w:p>
    <w:p w14:paraId="2C118052" w14:textId="77777777" w:rsidR="00CA36B8" w:rsidRDefault="00000000">
      <w:pPr>
        <w:keepLines/>
        <w:numPr>
          <w:ilvl w:val="0"/>
          <w:numId w:val="1"/>
        </w:numPr>
      </w:pPr>
      <w:r>
        <w:t>List resources, identities, data, regions, limits, and expected cost.</w:t>
      </w:r>
    </w:p>
    <w:p w14:paraId="36749937" w14:textId="77777777" w:rsidR="00CA36B8" w:rsidRDefault="00000000">
      <w:pPr>
        <w:keepLines/>
        <w:numPr>
          <w:ilvl w:val="0"/>
          <w:numId w:val="1"/>
        </w:numPr>
      </w:pPr>
      <w:r>
        <w:t>Define stop conditions and evidence handling.</w:t>
      </w:r>
    </w:p>
    <w:p w14:paraId="32269B23" w14:textId="77777777" w:rsidR="00CA36B8" w:rsidRDefault="00000000">
      <w:pPr>
        <w:keepLines/>
        <w:numPr>
          <w:ilvl w:val="0"/>
          <w:numId w:val="1"/>
        </w:numPr>
      </w:pPr>
      <w:r>
        <w:t>Schedule cleanup and verification.</w:t>
      </w:r>
    </w:p>
    <w:p w14:paraId="0E1A647C" w14:textId="77777777" w:rsidR="00CA36B8" w:rsidRDefault="00000000">
      <w:pPr>
        <w:keepLines/>
        <w:numPr>
          <w:ilvl w:val="0"/>
          <w:numId w:val="1"/>
        </w:numPr>
      </w:pPr>
      <w:r>
        <w:t>Have a second person review high-impact tests.</w:t>
      </w:r>
    </w:p>
    <w:p w14:paraId="258DA990" w14:textId="77777777" w:rsidR="00CA36B8" w:rsidRDefault="00000000">
      <w:pPr>
        <w:pStyle w:val="Heading2"/>
      </w:pPr>
      <w:bookmarkStart w:id="212" w:name="_Toc235088886"/>
      <w:r>
        <w:t>Chapter Control Check</w:t>
      </w:r>
      <w:bookmarkEnd w:id="212"/>
    </w:p>
    <w:p w14:paraId="46AEBBD9" w14:textId="0C1492E9" w:rsidR="00CA36B8" w:rsidRDefault="00000000">
      <w:pPr>
        <w:pStyle w:val="Checklist"/>
        <w:numPr>
          <w:ilvl w:val="0"/>
          <w:numId w:val="102"/>
        </w:numPr>
      </w:pPr>
      <w:r>
        <w:t>Labs use owned or explicitly authorized targets.</w:t>
      </w:r>
    </w:p>
    <w:p w14:paraId="38695910" w14:textId="28BF480B" w:rsidR="00CA36B8" w:rsidRDefault="00000000">
      <w:pPr>
        <w:pStyle w:val="Checklist"/>
        <w:numPr>
          <w:ilvl w:val="0"/>
          <w:numId w:val="102"/>
        </w:numPr>
      </w:pPr>
      <w:r>
        <w:t>Synthetic or low-risk data is the default.</w:t>
      </w:r>
    </w:p>
    <w:p w14:paraId="3C8A7D80" w14:textId="4D3BA6DC" w:rsidR="00CA36B8" w:rsidRDefault="00000000">
      <w:pPr>
        <w:pStyle w:val="Checklist"/>
        <w:numPr>
          <w:ilvl w:val="0"/>
          <w:numId w:val="102"/>
        </w:numPr>
      </w:pPr>
      <w:r>
        <w:t>Cost, traffic, and stop conditions are defined.</w:t>
      </w:r>
    </w:p>
    <w:p w14:paraId="27FD644E" w14:textId="047D3019" w:rsidR="00CA36B8" w:rsidRDefault="00000000">
      <w:pPr>
        <w:pStyle w:val="Checklist"/>
        <w:numPr>
          <w:ilvl w:val="0"/>
          <w:numId w:val="102"/>
        </w:numPr>
      </w:pPr>
      <w:r>
        <w:t>Cleanup includes identities, data, indexes, endpoints, secrets, and logs.</w:t>
      </w:r>
    </w:p>
    <w:tbl>
      <w:tblPr>
        <w:tblW w:w="9120" w:type="dxa"/>
        <w:tblInd w:w="120" w:type="dxa"/>
        <w:tblLayout w:type="fixed"/>
        <w:tblLook w:val="04A0" w:firstRow="1" w:lastRow="0" w:firstColumn="1" w:lastColumn="0" w:noHBand="0" w:noVBand="1"/>
      </w:tblPr>
      <w:tblGrid>
        <w:gridCol w:w="9120"/>
      </w:tblGrid>
      <w:tr w:rsidR="00CA36B8" w14:paraId="5F82E704" w14:textId="77777777">
        <w:tc>
          <w:tcPr>
            <w:tcW w:w="9120" w:type="dxa"/>
            <w:shd w:val="clear" w:color="auto" w:fill="F3F6F8"/>
            <w:tcMar>
              <w:top w:w="80" w:type="dxa"/>
              <w:left w:w="120" w:type="dxa"/>
              <w:bottom w:w="80" w:type="dxa"/>
              <w:right w:w="120" w:type="dxa"/>
            </w:tcMar>
            <w:vAlign w:val="center"/>
          </w:tcPr>
          <w:p w14:paraId="3EFDBEC8" w14:textId="77777777" w:rsidR="00CA36B8" w:rsidRDefault="00000000">
            <w:pPr>
              <w:spacing w:after="40"/>
            </w:pPr>
            <w:r>
              <w:rPr>
                <w:b/>
                <w:color w:val="176B87"/>
                <w:sz w:val="18"/>
              </w:rPr>
              <w:t>EVIDENCE TO KEEP</w:t>
            </w:r>
          </w:p>
          <w:p w14:paraId="278CCC35" w14:textId="77777777" w:rsidR="00CA36B8" w:rsidRDefault="00000000">
            <w:pPr>
              <w:spacing w:after="20" w:line="276" w:lineRule="auto"/>
            </w:pPr>
            <w:r>
              <w:t>Architecture or data-flow updates, configuration or policy evidence, test results, findings and remediation, approvals, exceptions, and the date and owner of the next review.</w:t>
            </w:r>
          </w:p>
        </w:tc>
      </w:tr>
    </w:tbl>
    <w:p w14:paraId="3BE57585" w14:textId="77777777" w:rsidR="00CA36B8" w:rsidRDefault="00CA36B8">
      <w:pPr>
        <w:spacing w:after="20"/>
      </w:pPr>
    </w:p>
    <w:p w14:paraId="6CDA4CD3" w14:textId="77777777" w:rsidR="00CA36B8" w:rsidRDefault="00000000">
      <w:pPr>
        <w:pStyle w:val="Heading1"/>
        <w:pageBreakBefore/>
      </w:pPr>
      <w:bookmarkStart w:id="213" w:name="chapter_28"/>
      <w:bookmarkStart w:id="214" w:name="_Toc235088887"/>
      <w:r>
        <w:lastRenderedPageBreak/>
        <w:t>Chapter 28 — Capstone: Secure Enterprise Knowledge Agent</w:t>
      </w:r>
      <w:bookmarkEnd w:id="213"/>
      <w:bookmarkEnd w:id="214"/>
    </w:p>
    <w:p w14:paraId="0DC22EDF" w14:textId="77777777" w:rsidR="00CA36B8" w:rsidRDefault="00000000">
      <w:pPr>
        <w:pStyle w:val="ChapterPurpose"/>
      </w:pPr>
      <w:r>
        <w:rPr>
          <w:i/>
        </w:rPr>
        <w:t>Bring architecture, identity, RAG, agent controls, testing, governance, and operations together in one evidence-based project.</w:t>
      </w:r>
    </w:p>
    <w:p w14:paraId="6D8CC9FF" w14:textId="77777777" w:rsidR="00CA36B8" w:rsidRDefault="00000000">
      <w:pPr>
        <w:pStyle w:val="Heading2"/>
      </w:pPr>
      <w:bookmarkStart w:id="215" w:name="_Toc235088888"/>
      <w:r>
        <w:t>Business objective</w:t>
      </w:r>
      <w:bookmarkEnd w:id="215"/>
    </w:p>
    <w:p w14:paraId="4D2E2330" w14:textId="77777777" w:rsidR="00CA36B8" w:rsidRDefault="00000000">
      <w:r>
        <w:t>Design an internal knowledge agent that answers approved cybersecurity policy questions, cites sources, opens a service ticket through a narrow tool, and refuses unsupported or unauthorized requests. Use synthetic documents representing public, internal, and restricted classifications.</w:t>
      </w:r>
    </w:p>
    <w:p w14:paraId="7E08C379" w14:textId="77777777" w:rsidR="00CA36B8" w:rsidRDefault="00000000">
      <w:pPr>
        <w:keepLines/>
        <w:numPr>
          <w:ilvl w:val="0"/>
          <w:numId w:val="1"/>
        </w:numPr>
      </w:pPr>
      <w:r>
        <w:t>Define intended users and prohibited uses</w:t>
      </w:r>
    </w:p>
    <w:p w14:paraId="313FED66" w14:textId="77777777" w:rsidR="00CA36B8" w:rsidRDefault="00000000">
      <w:pPr>
        <w:keepLines/>
        <w:numPr>
          <w:ilvl w:val="0"/>
          <w:numId w:val="1"/>
        </w:numPr>
      </w:pPr>
      <w:r>
        <w:t>Set measurable quality, security, privacy, safety, reliability, and cost outcomes</w:t>
      </w:r>
    </w:p>
    <w:p w14:paraId="7C832004" w14:textId="77777777" w:rsidR="00CA36B8" w:rsidRDefault="00000000">
      <w:pPr>
        <w:keepLines/>
        <w:numPr>
          <w:ilvl w:val="0"/>
          <w:numId w:val="1"/>
        </w:numPr>
      </w:pPr>
      <w:r>
        <w:t>Assign business, data, engineering, security, privacy, and operations owners</w:t>
      </w:r>
    </w:p>
    <w:p w14:paraId="4D7041F9" w14:textId="77777777" w:rsidR="00CA36B8" w:rsidRDefault="00000000">
      <w:pPr>
        <w:keepLines/>
        <w:numPr>
          <w:ilvl w:val="0"/>
          <w:numId w:val="1"/>
        </w:numPr>
      </w:pPr>
      <w:r>
        <w:t>Classify the use case and obtain approval</w:t>
      </w:r>
    </w:p>
    <w:p w14:paraId="669FC57F" w14:textId="77777777" w:rsidR="00CA36B8" w:rsidRDefault="00000000">
      <w:pPr>
        <w:pStyle w:val="Heading2"/>
      </w:pPr>
      <w:bookmarkStart w:id="216" w:name="_Toc235088889"/>
      <w:r>
        <w:t>Architecture and build</w:t>
      </w:r>
      <w:bookmarkEnd w:id="216"/>
    </w:p>
    <w:p w14:paraId="1A688363" w14:textId="77777777" w:rsidR="00CA36B8" w:rsidRDefault="00000000">
      <w:r>
        <w:t>Create separate development and production designs using Microsoft Foundry, an approved model, Azure AI Search, storage, Entra identities, Key Vault, API Management, Purview outcomes, Defender, and centralized monitoring. Preserve document permissions through retrieval.</w:t>
      </w:r>
    </w:p>
    <w:p w14:paraId="3685362C" w14:textId="77777777" w:rsidR="00CA36B8" w:rsidRDefault="00000000">
      <w:pPr>
        <w:keepLines/>
        <w:numPr>
          <w:ilvl w:val="0"/>
          <w:numId w:val="1"/>
        </w:numPr>
      </w:pPr>
      <w:r>
        <w:t>Draw data and control flows</w:t>
      </w:r>
    </w:p>
    <w:p w14:paraId="2F7BFB38" w14:textId="77777777" w:rsidR="00CA36B8" w:rsidRDefault="00000000">
      <w:pPr>
        <w:keepLines/>
        <w:numPr>
          <w:ilvl w:val="0"/>
          <w:numId w:val="1"/>
        </w:numPr>
      </w:pPr>
      <w:r>
        <w:t>Threat-model trust boundaries</w:t>
      </w:r>
    </w:p>
    <w:p w14:paraId="426166E4" w14:textId="77777777" w:rsidR="00CA36B8" w:rsidRDefault="00000000">
      <w:pPr>
        <w:keepLines/>
        <w:numPr>
          <w:ilvl w:val="0"/>
          <w:numId w:val="1"/>
        </w:numPr>
      </w:pPr>
      <w:r>
        <w:t>Use managed identities</w:t>
      </w:r>
    </w:p>
    <w:p w14:paraId="2DB5009C" w14:textId="77777777" w:rsidR="00CA36B8" w:rsidRDefault="00000000">
      <w:pPr>
        <w:keepLines/>
        <w:numPr>
          <w:ilvl w:val="0"/>
          <w:numId w:val="1"/>
        </w:numPr>
      </w:pPr>
      <w:r>
        <w:t>Restrict network and egress</w:t>
      </w:r>
    </w:p>
    <w:p w14:paraId="13E53AF7" w14:textId="77777777" w:rsidR="00CA36B8" w:rsidRDefault="00000000">
      <w:pPr>
        <w:keepLines/>
        <w:numPr>
          <w:ilvl w:val="0"/>
          <w:numId w:val="1"/>
        </w:numPr>
      </w:pPr>
      <w:r>
        <w:t>Version code, prompts, data, index, evaluation, and deployment</w:t>
      </w:r>
    </w:p>
    <w:p w14:paraId="5C13C47C" w14:textId="77777777" w:rsidR="00CA36B8" w:rsidRDefault="00000000">
      <w:pPr>
        <w:keepLines/>
        <w:numPr>
          <w:ilvl w:val="0"/>
          <w:numId w:val="1"/>
        </w:numPr>
      </w:pPr>
      <w:r>
        <w:t>Require human confirmation before ticket submission if the ticket changes service or access</w:t>
      </w:r>
    </w:p>
    <w:p w14:paraId="7D65B012" w14:textId="77777777" w:rsidR="00CA36B8" w:rsidRDefault="00000000">
      <w:pPr>
        <w:pStyle w:val="Heading2"/>
      </w:pPr>
      <w:bookmarkStart w:id="217" w:name="_Toc235088890"/>
      <w:r>
        <w:t>Assurance</w:t>
      </w:r>
      <w:bookmarkEnd w:id="217"/>
    </w:p>
    <w:p w14:paraId="41209960" w14:textId="77777777" w:rsidR="00CA36B8" w:rsidRDefault="00000000">
      <w:r>
        <w:t>Evaluate normal questions, unknown questions, conflicting sources, stale content, direct and indirect prompt injection, sensitive disclosure, cross-user retrieval, tool misuse, excessive requests, harmful content, and provider failure. Convert confirmed findings into regression tests.</w:t>
      </w:r>
    </w:p>
    <w:p w14:paraId="1AA8D503" w14:textId="77777777" w:rsidR="00CA36B8" w:rsidRDefault="00000000">
      <w:pPr>
        <w:keepLines/>
        <w:numPr>
          <w:ilvl w:val="0"/>
          <w:numId w:val="1"/>
        </w:numPr>
      </w:pPr>
      <w:r>
        <w:t>Set release-blocking failures</w:t>
      </w:r>
    </w:p>
    <w:p w14:paraId="5A00A576" w14:textId="77777777" w:rsidR="00CA36B8" w:rsidRDefault="00000000">
      <w:pPr>
        <w:keepLines/>
        <w:numPr>
          <w:ilvl w:val="0"/>
          <w:numId w:val="1"/>
        </w:numPr>
      </w:pPr>
      <w:r>
        <w:t>Run peer review and authorized red team</w:t>
      </w:r>
    </w:p>
    <w:p w14:paraId="65D883BF" w14:textId="77777777" w:rsidR="00CA36B8" w:rsidRDefault="00000000">
      <w:pPr>
        <w:keepLines/>
        <w:numPr>
          <w:ilvl w:val="0"/>
          <w:numId w:val="1"/>
        </w:numPr>
      </w:pPr>
      <w:r>
        <w:t>Review NHIs and secrets</w:t>
      </w:r>
    </w:p>
    <w:p w14:paraId="3E431519" w14:textId="77777777" w:rsidR="00CA36B8" w:rsidRDefault="00000000">
      <w:pPr>
        <w:keepLines/>
        <w:numPr>
          <w:ilvl w:val="0"/>
          <w:numId w:val="1"/>
        </w:numPr>
      </w:pPr>
      <w:r>
        <w:t>Confirm logging and incident playbooks</w:t>
      </w:r>
    </w:p>
    <w:p w14:paraId="2E8D2A56" w14:textId="77777777" w:rsidR="00CA36B8" w:rsidRDefault="00000000">
      <w:pPr>
        <w:keepLines/>
        <w:numPr>
          <w:ilvl w:val="0"/>
          <w:numId w:val="1"/>
        </w:numPr>
      </w:pPr>
      <w:r>
        <w:lastRenderedPageBreak/>
        <w:t>Record residual risk and acceptance</w:t>
      </w:r>
    </w:p>
    <w:p w14:paraId="789DFF4E" w14:textId="77777777" w:rsidR="00CA36B8" w:rsidRDefault="00000000">
      <w:pPr>
        <w:pStyle w:val="Heading2"/>
      </w:pPr>
      <w:bookmarkStart w:id="218" w:name="_Toc235088891"/>
      <w:r>
        <w:t>Operations and evidence</w:t>
      </w:r>
      <w:bookmarkEnd w:id="218"/>
    </w:p>
    <w:p w14:paraId="605839E9" w14:textId="77777777" w:rsidR="00CA36B8" w:rsidRDefault="00000000">
      <w:r>
        <w:t>Create dashboards, alerts, budgets, access reviews, evaluation schedules, change gates, incident playbooks, backup and fallback procedures, and retirement steps. Assemble a package that another engineer or auditor can follow without oral explanation.</w:t>
      </w:r>
    </w:p>
    <w:p w14:paraId="33B2931C" w14:textId="77777777" w:rsidR="00CA36B8" w:rsidRDefault="00000000">
      <w:pPr>
        <w:keepLines/>
        <w:numPr>
          <w:ilvl w:val="0"/>
          <w:numId w:val="1"/>
        </w:numPr>
      </w:pPr>
      <w:r>
        <w:t>Architecture and threat model</w:t>
      </w:r>
    </w:p>
    <w:p w14:paraId="64C26F7D" w14:textId="77777777" w:rsidR="00CA36B8" w:rsidRDefault="00000000">
      <w:pPr>
        <w:keepLines/>
        <w:numPr>
          <w:ilvl w:val="0"/>
          <w:numId w:val="1"/>
        </w:numPr>
      </w:pPr>
      <w:r>
        <w:t>AI inventory and bill of materials</w:t>
      </w:r>
    </w:p>
    <w:p w14:paraId="123BF1D8" w14:textId="77777777" w:rsidR="00CA36B8" w:rsidRDefault="00000000">
      <w:pPr>
        <w:keepLines/>
        <w:numPr>
          <w:ilvl w:val="0"/>
          <w:numId w:val="1"/>
        </w:numPr>
      </w:pPr>
      <w:r>
        <w:t>Data and identity registers</w:t>
      </w:r>
    </w:p>
    <w:p w14:paraId="20B9A05F" w14:textId="77777777" w:rsidR="00CA36B8" w:rsidRDefault="00000000">
      <w:pPr>
        <w:keepLines/>
        <w:numPr>
          <w:ilvl w:val="0"/>
          <w:numId w:val="1"/>
        </w:numPr>
      </w:pPr>
      <w:r>
        <w:t>Evaluation and red-team reports</w:t>
      </w:r>
    </w:p>
    <w:p w14:paraId="0C4A1922" w14:textId="77777777" w:rsidR="00CA36B8" w:rsidRDefault="00000000">
      <w:pPr>
        <w:keepLines/>
        <w:numPr>
          <w:ilvl w:val="0"/>
          <w:numId w:val="1"/>
        </w:numPr>
      </w:pPr>
      <w:r>
        <w:t>Control matrix and approvals</w:t>
      </w:r>
    </w:p>
    <w:p w14:paraId="11B2DECF" w14:textId="77777777" w:rsidR="00CA36B8" w:rsidRDefault="00000000">
      <w:pPr>
        <w:keepLines/>
        <w:numPr>
          <w:ilvl w:val="0"/>
          <w:numId w:val="1"/>
        </w:numPr>
      </w:pPr>
      <w:r>
        <w:t>Operations, incident, recovery, and retirement procedures</w:t>
      </w:r>
    </w:p>
    <w:tbl>
      <w:tblPr>
        <w:tblW w:w="9120" w:type="dxa"/>
        <w:tblInd w:w="120" w:type="dxa"/>
        <w:tblLayout w:type="fixed"/>
        <w:tblLook w:val="04A0" w:firstRow="1" w:lastRow="0" w:firstColumn="1" w:lastColumn="0" w:noHBand="0" w:noVBand="1"/>
      </w:tblPr>
      <w:tblGrid>
        <w:gridCol w:w="9120"/>
      </w:tblGrid>
      <w:tr w:rsidR="00CA36B8" w14:paraId="5400CA44" w14:textId="77777777">
        <w:tc>
          <w:tcPr>
            <w:tcW w:w="9120" w:type="dxa"/>
            <w:shd w:val="clear" w:color="auto" w:fill="FFF4DA"/>
            <w:tcMar>
              <w:top w:w="80" w:type="dxa"/>
              <w:left w:w="120" w:type="dxa"/>
              <w:bottom w:w="80" w:type="dxa"/>
              <w:right w:w="120" w:type="dxa"/>
            </w:tcMar>
            <w:vAlign w:val="center"/>
          </w:tcPr>
          <w:p w14:paraId="161A5A2F" w14:textId="77777777" w:rsidR="00CA36B8" w:rsidRDefault="00000000">
            <w:pPr>
              <w:spacing w:after="40"/>
            </w:pPr>
            <w:r>
              <w:rPr>
                <w:b/>
                <w:color w:val="8A6500"/>
                <w:sz w:val="18"/>
              </w:rPr>
              <w:t>THE CAPSTONE RELEASE DECISION</w:t>
            </w:r>
          </w:p>
          <w:p w14:paraId="0C026C48" w14:textId="77777777" w:rsidR="00CA36B8" w:rsidRDefault="00000000">
            <w:pPr>
              <w:spacing w:after="20" w:line="276" w:lineRule="auto"/>
            </w:pPr>
            <w:r>
              <w:t>The agent meets quality and cost targets but fails one cross-user authorization test. The correct decision is to block release, correct the filtering design, rerun the complete relevant test set, and document the result.</w:t>
            </w:r>
          </w:p>
        </w:tc>
      </w:tr>
    </w:tbl>
    <w:p w14:paraId="3D5C70D0" w14:textId="77777777" w:rsidR="00CA36B8" w:rsidRDefault="00CA36B8">
      <w:pPr>
        <w:spacing w:after="20"/>
      </w:pPr>
    </w:p>
    <w:p w14:paraId="1E60BACC" w14:textId="77777777" w:rsidR="00CA36B8" w:rsidRDefault="00000000">
      <w:pPr>
        <w:pStyle w:val="Heading2"/>
      </w:pPr>
      <w:bookmarkStart w:id="219" w:name="_Toc235088892"/>
      <w:r>
        <w:t>Practice: Complete the capstone</w:t>
      </w:r>
      <w:bookmarkEnd w:id="219"/>
    </w:p>
    <w:p w14:paraId="7FEAF8C6" w14:textId="77777777" w:rsidR="00CA36B8" w:rsidRDefault="00000000">
      <w:pPr>
        <w:keepLines/>
        <w:numPr>
          <w:ilvl w:val="0"/>
          <w:numId w:val="1"/>
        </w:numPr>
      </w:pPr>
      <w:r>
        <w:t>Create the project charter and architecture.</w:t>
      </w:r>
    </w:p>
    <w:p w14:paraId="7456CDDF" w14:textId="77777777" w:rsidR="00CA36B8" w:rsidRDefault="00000000">
      <w:pPr>
        <w:keepLines/>
        <w:numPr>
          <w:ilvl w:val="0"/>
          <w:numId w:val="1"/>
        </w:numPr>
      </w:pPr>
      <w:r>
        <w:t>Build the minimum working system.</w:t>
      </w:r>
    </w:p>
    <w:p w14:paraId="4124CD49" w14:textId="77777777" w:rsidR="00CA36B8" w:rsidRDefault="00000000">
      <w:pPr>
        <w:keepLines/>
        <w:numPr>
          <w:ilvl w:val="0"/>
          <w:numId w:val="1"/>
        </w:numPr>
      </w:pPr>
      <w:r>
        <w:t>Implement identity, data, network, application, model, and monitoring controls.</w:t>
      </w:r>
    </w:p>
    <w:p w14:paraId="3BE44B4D" w14:textId="77777777" w:rsidR="00CA36B8" w:rsidRDefault="00000000">
      <w:pPr>
        <w:keepLines/>
        <w:numPr>
          <w:ilvl w:val="0"/>
          <w:numId w:val="1"/>
        </w:numPr>
      </w:pPr>
      <w:r>
        <w:t>Run evaluation, red-team, resilience, and incident exercises.</w:t>
      </w:r>
    </w:p>
    <w:p w14:paraId="4029A463" w14:textId="77777777" w:rsidR="00CA36B8" w:rsidRDefault="00000000">
      <w:pPr>
        <w:keepLines/>
        <w:numPr>
          <w:ilvl w:val="0"/>
          <w:numId w:val="1"/>
        </w:numPr>
      </w:pPr>
      <w:r>
        <w:t>Present evidence, residual risk, and a release recommendation.</w:t>
      </w:r>
    </w:p>
    <w:p w14:paraId="18943485" w14:textId="77777777" w:rsidR="00CA36B8" w:rsidRDefault="00000000">
      <w:pPr>
        <w:pStyle w:val="Heading2"/>
      </w:pPr>
      <w:bookmarkStart w:id="220" w:name="_Toc235088893"/>
      <w:r>
        <w:t>Chapter Control Check</w:t>
      </w:r>
      <w:bookmarkEnd w:id="220"/>
    </w:p>
    <w:p w14:paraId="08AFA1E5" w14:textId="66A8E857" w:rsidR="00CA36B8" w:rsidRDefault="00000000">
      <w:pPr>
        <w:pStyle w:val="Checklist"/>
        <w:numPr>
          <w:ilvl w:val="0"/>
          <w:numId w:val="103"/>
        </w:numPr>
      </w:pPr>
      <w:r>
        <w:t>The capstone is useful, bounded, authorized, and measurable.</w:t>
      </w:r>
    </w:p>
    <w:p w14:paraId="54E27DEB" w14:textId="78E64F68" w:rsidR="00CA36B8" w:rsidRDefault="00000000">
      <w:pPr>
        <w:pStyle w:val="Checklist"/>
        <w:numPr>
          <w:ilvl w:val="0"/>
          <w:numId w:val="103"/>
        </w:numPr>
      </w:pPr>
      <w:r>
        <w:t>Permissions are enforced before retrieval and tool action.</w:t>
      </w:r>
    </w:p>
    <w:p w14:paraId="10059543" w14:textId="36814803" w:rsidR="00CA36B8" w:rsidRDefault="00000000">
      <w:pPr>
        <w:pStyle w:val="Checklist"/>
        <w:numPr>
          <w:ilvl w:val="0"/>
          <w:numId w:val="103"/>
        </w:numPr>
      </w:pPr>
      <w:r>
        <w:t>Critical failures block release.</w:t>
      </w:r>
    </w:p>
    <w:p w14:paraId="413BEC9A" w14:textId="18B45F0D" w:rsidR="00CA36B8" w:rsidRDefault="00000000">
      <w:pPr>
        <w:pStyle w:val="Checklist"/>
        <w:numPr>
          <w:ilvl w:val="0"/>
          <w:numId w:val="103"/>
        </w:numPr>
      </w:pPr>
      <w:r>
        <w:t>Evidence supports build, test, operation, response, and retirement.</w:t>
      </w:r>
    </w:p>
    <w:tbl>
      <w:tblPr>
        <w:tblW w:w="9120" w:type="dxa"/>
        <w:tblInd w:w="120" w:type="dxa"/>
        <w:tblLayout w:type="fixed"/>
        <w:tblLook w:val="04A0" w:firstRow="1" w:lastRow="0" w:firstColumn="1" w:lastColumn="0" w:noHBand="0" w:noVBand="1"/>
      </w:tblPr>
      <w:tblGrid>
        <w:gridCol w:w="9120"/>
      </w:tblGrid>
      <w:tr w:rsidR="00CA36B8" w14:paraId="338882FE" w14:textId="77777777">
        <w:tc>
          <w:tcPr>
            <w:tcW w:w="9120" w:type="dxa"/>
            <w:shd w:val="clear" w:color="auto" w:fill="F3F6F8"/>
            <w:tcMar>
              <w:top w:w="80" w:type="dxa"/>
              <w:left w:w="120" w:type="dxa"/>
              <w:bottom w:w="80" w:type="dxa"/>
              <w:right w:w="120" w:type="dxa"/>
            </w:tcMar>
            <w:vAlign w:val="center"/>
          </w:tcPr>
          <w:p w14:paraId="32F0B1CE" w14:textId="77777777" w:rsidR="00CA36B8" w:rsidRDefault="00000000">
            <w:pPr>
              <w:spacing w:after="40"/>
            </w:pPr>
            <w:r>
              <w:rPr>
                <w:b/>
                <w:color w:val="176B87"/>
                <w:sz w:val="18"/>
              </w:rPr>
              <w:t>EVIDENCE TO KEEP</w:t>
            </w:r>
          </w:p>
          <w:p w14:paraId="56E1E7DA" w14:textId="77777777" w:rsidR="00CA36B8" w:rsidRDefault="00000000">
            <w:pPr>
              <w:spacing w:after="20" w:line="276" w:lineRule="auto"/>
            </w:pPr>
            <w:r>
              <w:t>Architecture or data-flow updates, configuration or policy evidence, test results, findings and remediation, approvals, exceptions, and the date and owner of the next review.</w:t>
            </w:r>
          </w:p>
        </w:tc>
      </w:tr>
    </w:tbl>
    <w:p w14:paraId="17161A3A" w14:textId="77777777" w:rsidR="00CA36B8" w:rsidRDefault="00CA36B8">
      <w:pPr>
        <w:spacing w:after="20"/>
      </w:pPr>
    </w:p>
    <w:p w14:paraId="45F8CF47" w14:textId="77777777" w:rsidR="00CA36B8" w:rsidRDefault="00000000">
      <w:pPr>
        <w:spacing w:before="2800"/>
        <w:jc w:val="center"/>
      </w:pPr>
      <w:r>
        <w:rPr>
          <w:b/>
          <w:color w:val="12324A"/>
          <w:sz w:val="48"/>
        </w:rPr>
        <w:t>APPENDICES</w:t>
      </w:r>
    </w:p>
    <w:p w14:paraId="7534B713" w14:textId="77777777" w:rsidR="00CA36B8" w:rsidRDefault="00000000">
      <w:pPr>
        <w:spacing w:before="200" w:after="280"/>
        <w:jc w:val="center"/>
      </w:pPr>
      <w:r>
        <w:rPr>
          <w:color w:val="176B87"/>
          <w:sz w:val="26"/>
        </w:rPr>
        <w:t>Reusable checklists, templates, glossary, and official learning sources.</w:t>
      </w:r>
    </w:p>
    <w:p w14:paraId="02603D68" w14:textId="77777777" w:rsidR="00CA36B8" w:rsidRDefault="00000000">
      <w:pPr>
        <w:jc w:val="center"/>
      </w:pPr>
      <w:bookmarkStart w:id="221" w:name="appendices"/>
      <w:r>
        <w:rPr>
          <w:b/>
          <w:color w:val="2A9D8F"/>
          <w:sz w:val="20"/>
        </w:rPr>
        <w:t>UNDERSTAND  •  APPLY  •  TEST  •  PROVE</w:t>
      </w:r>
      <w:bookmarkEnd w:id="221"/>
    </w:p>
    <w:p w14:paraId="412068AB" w14:textId="77777777" w:rsidR="00CA36B8" w:rsidRDefault="00000000">
      <w:pPr>
        <w:pStyle w:val="Heading1"/>
        <w:pageBreakBefore/>
      </w:pPr>
      <w:bookmarkStart w:id="222" w:name="_Toc235088894"/>
      <w:r>
        <w:lastRenderedPageBreak/>
        <w:t>Appendix A — Production Readiness Checklist</w:t>
      </w:r>
      <w:bookmarkEnd w:id="222"/>
    </w:p>
    <w:p w14:paraId="135C3035" w14:textId="77777777" w:rsidR="00CA36B8" w:rsidRDefault="00000000">
      <w:pPr>
        <w:pStyle w:val="Heading2"/>
      </w:pPr>
      <w:bookmarkStart w:id="223" w:name="_Toc235088895"/>
      <w:r>
        <w:t>Purpose and ownership</w:t>
      </w:r>
      <w:bookmarkEnd w:id="223"/>
    </w:p>
    <w:p w14:paraId="52B221B1" w14:textId="5D78DDF0" w:rsidR="00CA36B8" w:rsidRDefault="00000000">
      <w:pPr>
        <w:pStyle w:val="Checklist"/>
        <w:numPr>
          <w:ilvl w:val="0"/>
          <w:numId w:val="104"/>
        </w:numPr>
      </w:pPr>
      <w:r>
        <w:t>Approved purpose and prohibited uses</w:t>
      </w:r>
    </w:p>
    <w:p w14:paraId="16C3653C" w14:textId="00E71C0E" w:rsidR="00CA36B8" w:rsidRDefault="00000000">
      <w:pPr>
        <w:pStyle w:val="Checklist"/>
        <w:numPr>
          <w:ilvl w:val="0"/>
          <w:numId w:val="104"/>
        </w:numPr>
      </w:pPr>
      <w:r>
        <w:t>Business, data, engineering, security, privacy, and operations owners</w:t>
      </w:r>
    </w:p>
    <w:p w14:paraId="610F71C8" w14:textId="3D2BECB9" w:rsidR="00CA36B8" w:rsidRDefault="00000000">
      <w:pPr>
        <w:pStyle w:val="Checklist"/>
        <w:numPr>
          <w:ilvl w:val="0"/>
          <w:numId w:val="104"/>
        </w:numPr>
      </w:pPr>
      <w:r>
        <w:t>Risk tier and acceptance authority</w:t>
      </w:r>
    </w:p>
    <w:p w14:paraId="288CEE55" w14:textId="7987E296" w:rsidR="00CA36B8" w:rsidRDefault="00000000">
      <w:pPr>
        <w:pStyle w:val="Checklist"/>
        <w:numPr>
          <w:ilvl w:val="0"/>
          <w:numId w:val="104"/>
        </w:numPr>
      </w:pPr>
      <w:r>
        <w:t>Human oversight and appeal path</w:t>
      </w:r>
    </w:p>
    <w:p w14:paraId="41A00334" w14:textId="77777777" w:rsidR="00CA36B8" w:rsidRDefault="00000000">
      <w:pPr>
        <w:pStyle w:val="Heading2"/>
      </w:pPr>
      <w:bookmarkStart w:id="224" w:name="_Toc235088896"/>
      <w:r>
        <w:t>Architecture and identity</w:t>
      </w:r>
      <w:bookmarkEnd w:id="224"/>
    </w:p>
    <w:p w14:paraId="32A7B0F1" w14:textId="4816B660" w:rsidR="00CA36B8" w:rsidRDefault="00000000">
      <w:pPr>
        <w:pStyle w:val="Checklist"/>
        <w:numPr>
          <w:ilvl w:val="0"/>
          <w:numId w:val="105"/>
        </w:numPr>
      </w:pPr>
      <w:r>
        <w:t>Current data-flow and trust-boundary diagram</w:t>
      </w:r>
    </w:p>
    <w:p w14:paraId="663BD93A" w14:textId="6FA6F685" w:rsidR="00CA36B8" w:rsidRDefault="00000000">
      <w:pPr>
        <w:pStyle w:val="Checklist"/>
        <w:numPr>
          <w:ilvl w:val="0"/>
          <w:numId w:val="105"/>
        </w:numPr>
      </w:pPr>
      <w:r>
        <w:t>Least-privilege user, workload, and agent identities</w:t>
      </w:r>
    </w:p>
    <w:p w14:paraId="21097172" w14:textId="0CE7A5EA" w:rsidR="00CA36B8" w:rsidRDefault="00000000">
      <w:pPr>
        <w:pStyle w:val="Checklist"/>
        <w:numPr>
          <w:ilvl w:val="0"/>
          <w:numId w:val="105"/>
        </w:numPr>
      </w:pPr>
      <w:r>
        <w:t>Managed identity or federation where practical</w:t>
      </w:r>
    </w:p>
    <w:p w14:paraId="0251E10F" w14:textId="7DF89D08" w:rsidR="00CA36B8" w:rsidRDefault="00000000">
      <w:pPr>
        <w:pStyle w:val="Checklist"/>
        <w:numPr>
          <w:ilvl w:val="0"/>
          <w:numId w:val="105"/>
        </w:numPr>
      </w:pPr>
      <w:r>
        <w:t>Private and outbound network controls</w:t>
      </w:r>
    </w:p>
    <w:p w14:paraId="1A33AA3C" w14:textId="0CCF82A9" w:rsidR="00CA36B8" w:rsidRDefault="00000000">
      <w:pPr>
        <w:pStyle w:val="Checklist"/>
        <w:numPr>
          <w:ilvl w:val="0"/>
          <w:numId w:val="105"/>
        </w:numPr>
      </w:pPr>
      <w:r>
        <w:t>Key Vault and rotation evidence</w:t>
      </w:r>
    </w:p>
    <w:p w14:paraId="4B16729A" w14:textId="77777777" w:rsidR="00CA36B8" w:rsidRDefault="00000000">
      <w:pPr>
        <w:pStyle w:val="Heading2"/>
      </w:pPr>
      <w:bookmarkStart w:id="225" w:name="_Toc235088897"/>
      <w:r>
        <w:t>Data and RAG</w:t>
      </w:r>
      <w:bookmarkEnd w:id="225"/>
    </w:p>
    <w:p w14:paraId="37374E45" w14:textId="6FFB650F" w:rsidR="00CA36B8" w:rsidRDefault="000C2FD3">
      <w:pPr>
        <w:pStyle w:val="Checklist"/>
        <w:numPr>
          <w:ilvl w:val="0"/>
          <w:numId w:val="108"/>
        </w:numPr>
      </w:pPr>
      <w:r>
        <w:t>A</w:t>
      </w:r>
      <w:r w:rsidR="00000000">
        <w:t>pproved sources, classifications, permissions, lineage, and retention</w:t>
      </w:r>
    </w:p>
    <w:p w14:paraId="5FC27C1D" w14:textId="15B2E054" w:rsidR="00CA36B8" w:rsidRDefault="00000000">
      <w:pPr>
        <w:pStyle w:val="Checklist"/>
        <w:numPr>
          <w:ilvl w:val="0"/>
          <w:numId w:val="108"/>
        </w:numPr>
      </w:pPr>
      <w:r>
        <w:t>Permission filtering before retrieval</w:t>
      </w:r>
    </w:p>
    <w:p w14:paraId="43205693" w14:textId="0A54BDA0" w:rsidR="00CA36B8" w:rsidRDefault="00000000">
      <w:pPr>
        <w:pStyle w:val="Checklist"/>
        <w:numPr>
          <w:ilvl w:val="0"/>
          <w:numId w:val="108"/>
        </w:numPr>
      </w:pPr>
      <w:r>
        <w:t>Poisoning and indirect-injection tests</w:t>
      </w:r>
    </w:p>
    <w:p w14:paraId="4AA630C6" w14:textId="1A60EAA9" w:rsidR="00CA36B8" w:rsidRDefault="00000000">
      <w:pPr>
        <w:pStyle w:val="Checklist"/>
        <w:numPr>
          <w:ilvl w:val="0"/>
          <w:numId w:val="108"/>
        </w:numPr>
      </w:pPr>
      <w:r>
        <w:t>Derived-data deletion test</w:t>
      </w:r>
    </w:p>
    <w:p w14:paraId="64AA00EE" w14:textId="131712C4" w:rsidR="00CA36B8" w:rsidRDefault="00000000">
      <w:pPr>
        <w:pStyle w:val="Checklist"/>
        <w:numPr>
          <w:ilvl w:val="0"/>
          <w:numId w:val="108"/>
        </w:numPr>
      </w:pPr>
      <w:r>
        <w:t>Citation and unknown-answer behavior</w:t>
      </w:r>
    </w:p>
    <w:p w14:paraId="68F2A4F7" w14:textId="77777777" w:rsidR="00CA36B8" w:rsidRDefault="00000000">
      <w:pPr>
        <w:pStyle w:val="Heading2"/>
      </w:pPr>
      <w:bookmarkStart w:id="226" w:name="_Toc235088898"/>
      <w:r>
        <w:t>Agents and tools</w:t>
      </w:r>
      <w:bookmarkEnd w:id="226"/>
    </w:p>
    <w:p w14:paraId="3FAF9742" w14:textId="7048C227" w:rsidR="00CA36B8" w:rsidRDefault="00000000">
      <w:pPr>
        <w:pStyle w:val="Checklist"/>
        <w:numPr>
          <w:ilvl w:val="0"/>
          <w:numId w:val="107"/>
        </w:numPr>
      </w:pPr>
      <w:r>
        <w:t>Approved inventory of agents, MCP servers, connectors, and tools</w:t>
      </w:r>
    </w:p>
    <w:p w14:paraId="4E4A9EA9" w14:textId="799B817B" w:rsidR="00CA36B8" w:rsidRDefault="00000000">
      <w:pPr>
        <w:pStyle w:val="Checklist"/>
        <w:numPr>
          <w:ilvl w:val="0"/>
          <w:numId w:val="107"/>
        </w:numPr>
      </w:pPr>
      <w:r>
        <w:t>Bounded goals, steps, time, cost, destinations, and transactions</w:t>
      </w:r>
    </w:p>
    <w:p w14:paraId="1FB59183" w14:textId="573C07D9" w:rsidR="00CA36B8" w:rsidRDefault="00000000">
      <w:pPr>
        <w:pStyle w:val="Checklist"/>
        <w:numPr>
          <w:ilvl w:val="0"/>
          <w:numId w:val="107"/>
        </w:numPr>
      </w:pPr>
      <w:r>
        <w:t>Validation of tool input and output</w:t>
      </w:r>
    </w:p>
    <w:p w14:paraId="139C1972" w14:textId="35060492" w:rsidR="00CA36B8" w:rsidRDefault="00000000">
      <w:pPr>
        <w:pStyle w:val="Checklist"/>
        <w:numPr>
          <w:ilvl w:val="0"/>
          <w:numId w:val="107"/>
        </w:numPr>
      </w:pPr>
      <w:r>
        <w:t>Human approval for consequential actions</w:t>
      </w:r>
    </w:p>
    <w:p w14:paraId="6688EF7F" w14:textId="42EA2EBA" w:rsidR="00CA36B8" w:rsidRDefault="00000000">
      <w:pPr>
        <w:pStyle w:val="Checklist"/>
        <w:numPr>
          <w:ilvl w:val="0"/>
          <w:numId w:val="107"/>
        </w:numPr>
      </w:pPr>
      <w:r>
        <w:t>Emergency disable procedure</w:t>
      </w:r>
    </w:p>
    <w:p w14:paraId="2E58C71C" w14:textId="77777777" w:rsidR="00CA36B8" w:rsidRDefault="00000000">
      <w:pPr>
        <w:pStyle w:val="Heading2"/>
      </w:pPr>
      <w:bookmarkStart w:id="227" w:name="_Toc235088899"/>
      <w:r>
        <w:t>Assurance and operations</w:t>
      </w:r>
      <w:bookmarkEnd w:id="227"/>
    </w:p>
    <w:p w14:paraId="1EDB4D33" w14:textId="09482D27" w:rsidR="00CA36B8" w:rsidRDefault="00000000">
      <w:pPr>
        <w:pStyle w:val="Checklist"/>
        <w:numPr>
          <w:ilvl w:val="0"/>
          <w:numId w:val="106"/>
        </w:numPr>
      </w:pPr>
      <w:r>
        <w:t>Quality, safety, security, privacy, reliability, and cost evaluations</w:t>
      </w:r>
    </w:p>
    <w:p w14:paraId="5E2D50B4" w14:textId="03CDCD43" w:rsidR="00CA36B8" w:rsidRDefault="00000000">
      <w:pPr>
        <w:pStyle w:val="Checklist"/>
        <w:numPr>
          <w:ilvl w:val="0"/>
          <w:numId w:val="106"/>
        </w:numPr>
      </w:pPr>
      <w:r>
        <w:t>Authorized red-team report and remediation</w:t>
      </w:r>
    </w:p>
    <w:p w14:paraId="0B7DE58E" w14:textId="6DE64275" w:rsidR="00CA36B8" w:rsidRDefault="00000000">
      <w:pPr>
        <w:pStyle w:val="Checklist"/>
        <w:numPr>
          <w:ilvl w:val="0"/>
          <w:numId w:val="106"/>
        </w:numPr>
      </w:pPr>
      <w:r>
        <w:t>End-to-end logs and alerts</w:t>
      </w:r>
    </w:p>
    <w:p w14:paraId="77DC3C18" w14:textId="7FE5B19C" w:rsidR="00CA36B8" w:rsidRDefault="00000000">
      <w:pPr>
        <w:pStyle w:val="Checklist"/>
        <w:numPr>
          <w:ilvl w:val="0"/>
          <w:numId w:val="106"/>
        </w:numPr>
      </w:pPr>
      <w:r>
        <w:lastRenderedPageBreak/>
        <w:t>Incident, outage, cost, and provider playbooks</w:t>
      </w:r>
    </w:p>
    <w:p w14:paraId="56FA57CF" w14:textId="0FD436D5" w:rsidR="00CA36B8" w:rsidRDefault="00000000">
      <w:pPr>
        <w:pStyle w:val="Checklist"/>
        <w:numPr>
          <w:ilvl w:val="0"/>
          <w:numId w:val="106"/>
        </w:numPr>
      </w:pPr>
      <w:r>
        <w:t>Rollback, fallback, recovery, and retirement tests</w:t>
      </w:r>
    </w:p>
    <w:p w14:paraId="5D077A09" w14:textId="77777777" w:rsidR="00CA36B8" w:rsidRDefault="00000000">
      <w:pPr>
        <w:pStyle w:val="Heading1"/>
        <w:pageBreakBefore/>
      </w:pPr>
      <w:bookmarkStart w:id="228" w:name="_Toc235088900"/>
      <w:r>
        <w:lastRenderedPageBreak/>
        <w:t>Appendix B — AI Use-Case Intake Template</w:t>
      </w:r>
      <w:bookmarkEnd w:id="228"/>
    </w:p>
    <w:p w14:paraId="02E1A34F" w14:textId="77777777" w:rsidR="00CA36B8" w:rsidRDefault="00000000">
      <w:r>
        <w:rPr>
          <w:b/>
          <w:color w:val="12324A"/>
        </w:rPr>
        <w:t>Use-case name and business objective</w:t>
      </w:r>
    </w:p>
    <w:p w14:paraId="2542C0BA" w14:textId="77777777" w:rsidR="00CA36B8" w:rsidRDefault="00000000">
      <w:pPr>
        <w:spacing w:after="200"/>
      </w:pPr>
      <w:r>
        <w:t>Response: __________________________________________________________________________</w:t>
      </w:r>
    </w:p>
    <w:p w14:paraId="0CE86DCD" w14:textId="77777777" w:rsidR="00CA36B8" w:rsidRDefault="00000000">
      <w:r>
        <w:rPr>
          <w:b/>
          <w:color w:val="12324A"/>
        </w:rPr>
        <w:t>Executive sponsor and business owner</w:t>
      </w:r>
    </w:p>
    <w:p w14:paraId="4BC90DDD" w14:textId="77777777" w:rsidR="00CA36B8" w:rsidRDefault="00000000">
      <w:pPr>
        <w:spacing w:after="200"/>
      </w:pPr>
      <w:r>
        <w:t>Response: __________________________________________________________________________</w:t>
      </w:r>
    </w:p>
    <w:p w14:paraId="7B25C08E" w14:textId="77777777" w:rsidR="00CA36B8" w:rsidRDefault="00000000">
      <w:r>
        <w:rPr>
          <w:b/>
          <w:color w:val="12324A"/>
        </w:rPr>
        <w:t>Intended users and people affected</w:t>
      </w:r>
    </w:p>
    <w:p w14:paraId="72590FA7" w14:textId="77777777" w:rsidR="00CA36B8" w:rsidRDefault="00000000">
      <w:pPr>
        <w:spacing w:after="200"/>
      </w:pPr>
      <w:r>
        <w:t>Response: __________________________________________________________________________</w:t>
      </w:r>
    </w:p>
    <w:p w14:paraId="5DBA7479" w14:textId="77777777" w:rsidR="00CA36B8" w:rsidRDefault="00000000">
      <w:r>
        <w:rPr>
          <w:b/>
          <w:color w:val="12324A"/>
        </w:rPr>
        <w:t>Intended and prohibited uses</w:t>
      </w:r>
    </w:p>
    <w:p w14:paraId="55133B12" w14:textId="77777777" w:rsidR="00CA36B8" w:rsidRDefault="00000000">
      <w:pPr>
        <w:spacing w:after="200"/>
      </w:pPr>
      <w:r>
        <w:t>Response: __________________________________________________________________________</w:t>
      </w:r>
    </w:p>
    <w:p w14:paraId="5DCDF7B5" w14:textId="77777777" w:rsidR="00CA36B8" w:rsidRDefault="00000000">
      <w:r>
        <w:rPr>
          <w:b/>
          <w:color w:val="12324A"/>
        </w:rPr>
        <w:t>Decisions or actions supported</w:t>
      </w:r>
    </w:p>
    <w:p w14:paraId="41A4B03F" w14:textId="77777777" w:rsidR="00CA36B8" w:rsidRDefault="00000000">
      <w:pPr>
        <w:spacing w:after="200"/>
      </w:pPr>
      <w:r>
        <w:t>Response: __________________________________________________________________________</w:t>
      </w:r>
    </w:p>
    <w:p w14:paraId="660A4464" w14:textId="77777777" w:rsidR="00CA36B8" w:rsidRDefault="00000000">
      <w:r>
        <w:rPr>
          <w:b/>
          <w:color w:val="12324A"/>
        </w:rPr>
        <w:t>Models, providers, regions, and deployment route</w:t>
      </w:r>
    </w:p>
    <w:p w14:paraId="32EE928F" w14:textId="77777777" w:rsidR="00CA36B8" w:rsidRDefault="00000000">
      <w:pPr>
        <w:spacing w:after="200"/>
      </w:pPr>
      <w:r>
        <w:t>Response: __________________________________________________________________________</w:t>
      </w:r>
    </w:p>
    <w:p w14:paraId="057956D0" w14:textId="77777777" w:rsidR="00CA36B8" w:rsidRDefault="00000000">
      <w:r>
        <w:rPr>
          <w:b/>
          <w:color w:val="12324A"/>
        </w:rPr>
        <w:t>Data sources, classifications, owners, and permitted purpose</w:t>
      </w:r>
    </w:p>
    <w:p w14:paraId="1B041B64" w14:textId="77777777" w:rsidR="00CA36B8" w:rsidRDefault="00000000">
      <w:pPr>
        <w:spacing w:after="200"/>
      </w:pPr>
      <w:r>
        <w:t>Response: __________________________________________________________________________</w:t>
      </w:r>
    </w:p>
    <w:p w14:paraId="079B9D27" w14:textId="77777777" w:rsidR="00CA36B8" w:rsidRDefault="00000000">
      <w:r>
        <w:rPr>
          <w:b/>
          <w:color w:val="12324A"/>
        </w:rPr>
        <w:t>RAG, memory, agents, MCP servers, tools, and external connections</w:t>
      </w:r>
    </w:p>
    <w:p w14:paraId="77E8A221" w14:textId="77777777" w:rsidR="00CA36B8" w:rsidRDefault="00000000">
      <w:pPr>
        <w:spacing w:after="200"/>
      </w:pPr>
      <w:r>
        <w:t>Response: __________________________________________________________________________</w:t>
      </w:r>
    </w:p>
    <w:p w14:paraId="32A0B856" w14:textId="77777777" w:rsidR="00CA36B8" w:rsidRDefault="00000000">
      <w:r>
        <w:rPr>
          <w:b/>
          <w:color w:val="12324A"/>
        </w:rPr>
        <w:t>Human oversight, appeal, correction, and non-AI alternative</w:t>
      </w:r>
    </w:p>
    <w:p w14:paraId="5ACC87E4" w14:textId="77777777" w:rsidR="00CA36B8" w:rsidRDefault="00000000">
      <w:pPr>
        <w:spacing w:after="200"/>
      </w:pPr>
      <w:r>
        <w:t>Response: __________________________________________________________________________</w:t>
      </w:r>
    </w:p>
    <w:p w14:paraId="73862F0F" w14:textId="77777777" w:rsidR="00CA36B8" w:rsidRDefault="00000000">
      <w:r>
        <w:rPr>
          <w:b/>
          <w:color w:val="12324A"/>
        </w:rPr>
        <w:t>Potential harms and highest credible impact</w:t>
      </w:r>
    </w:p>
    <w:p w14:paraId="7DC84E9A" w14:textId="77777777" w:rsidR="00CA36B8" w:rsidRDefault="00000000">
      <w:pPr>
        <w:spacing w:after="200"/>
      </w:pPr>
      <w:r>
        <w:t>Response: __________________________________________________________________________</w:t>
      </w:r>
    </w:p>
    <w:p w14:paraId="087C6967" w14:textId="77777777" w:rsidR="00CA36B8" w:rsidRDefault="00000000">
      <w:r>
        <w:rPr>
          <w:b/>
          <w:color w:val="12324A"/>
        </w:rPr>
        <w:t>Legal, privacy, records, contractual, and sector review</w:t>
      </w:r>
    </w:p>
    <w:p w14:paraId="27E446D9" w14:textId="77777777" w:rsidR="00CA36B8" w:rsidRDefault="00000000">
      <w:pPr>
        <w:spacing w:after="200"/>
      </w:pPr>
      <w:r>
        <w:t>Response: __________________________________________________________________________</w:t>
      </w:r>
    </w:p>
    <w:p w14:paraId="7B7EAFAC" w14:textId="77777777" w:rsidR="00CA36B8" w:rsidRDefault="00000000">
      <w:r>
        <w:rPr>
          <w:b/>
          <w:color w:val="12324A"/>
        </w:rPr>
        <w:t>Quality, safety, security, privacy, reliability, and cost measures</w:t>
      </w:r>
    </w:p>
    <w:p w14:paraId="46264635" w14:textId="77777777" w:rsidR="00CA36B8" w:rsidRDefault="00000000">
      <w:pPr>
        <w:spacing w:after="200"/>
      </w:pPr>
      <w:r>
        <w:t>Response: __________________________________________________________________________</w:t>
      </w:r>
    </w:p>
    <w:p w14:paraId="4560284F" w14:textId="77777777" w:rsidR="00CA36B8" w:rsidRDefault="00000000">
      <w:r>
        <w:rPr>
          <w:b/>
          <w:color w:val="12324A"/>
        </w:rPr>
        <w:t>Risk tier, required reviewers, approval, and next review date</w:t>
      </w:r>
    </w:p>
    <w:p w14:paraId="14F73C5D" w14:textId="77777777" w:rsidR="00CA36B8" w:rsidRDefault="00000000">
      <w:pPr>
        <w:spacing w:after="200"/>
      </w:pPr>
      <w:r>
        <w:t>Response: __________________________________________________________________________</w:t>
      </w:r>
    </w:p>
    <w:p w14:paraId="6BD37135" w14:textId="77777777" w:rsidR="00CA36B8" w:rsidRDefault="00000000">
      <w:pPr>
        <w:pStyle w:val="Heading1"/>
        <w:pageBreakBefore/>
      </w:pPr>
      <w:bookmarkStart w:id="229" w:name="_Toc235088901"/>
      <w:r>
        <w:lastRenderedPageBreak/>
        <w:t>Appendix C — AI System and NHI Inventory Fields</w:t>
      </w:r>
      <w:bookmarkEnd w:id="229"/>
    </w:p>
    <w:p w14:paraId="29AAEBA7" w14:textId="77777777" w:rsidR="00CA36B8" w:rsidRDefault="00000000">
      <w:pPr>
        <w:pStyle w:val="Heading2"/>
      </w:pPr>
      <w:bookmarkStart w:id="230" w:name="_Toc235088902"/>
      <w:r>
        <w:t>AI system inventory</w:t>
      </w:r>
      <w:bookmarkEnd w:id="230"/>
    </w:p>
    <w:p w14:paraId="1D1F20A4" w14:textId="77777777" w:rsidR="00CA36B8" w:rsidRDefault="00000000">
      <w:pPr>
        <w:keepLines/>
        <w:numPr>
          <w:ilvl w:val="0"/>
          <w:numId w:val="1"/>
        </w:numPr>
      </w:pPr>
      <w:r>
        <w:t>System ID, name, description, and status</w:t>
      </w:r>
    </w:p>
    <w:p w14:paraId="4E33E52E" w14:textId="77777777" w:rsidR="00CA36B8" w:rsidRDefault="00000000">
      <w:pPr>
        <w:keepLines/>
        <w:numPr>
          <w:ilvl w:val="0"/>
          <w:numId w:val="1"/>
        </w:numPr>
      </w:pPr>
      <w:r>
        <w:t>Business owner, technical owner, data owner, and sponsor</w:t>
      </w:r>
    </w:p>
    <w:p w14:paraId="37EBF8FE" w14:textId="77777777" w:rsidR="00CA36B8" w:rsidRDefault="00000000">
      <w:pPr>
        <w:keepLines/>
        <w:numPr>
          <w:ilvl w:val="0"/>
          <w:numId w:val="1"/>
        </w:numPr>
      </w:pPr>
      <w:r>
        <w:t>Users, affected people, scale, and geography</w:t>
      </w:r>
    </w:p>
    <w:p w14:paraId="72BBF599" w14:textId="77777777" w:rsidR="00CA36B8" w:rsidRDefault="00000000">
      <w:pPr>
        <w:keepLines/>
        <w:numPr>
          <w:ilvl w:val="0"/>
          <w:numId w:val="1"/>
        </w:numPr>
      </w:pPr>
      <w:r>
        <w:t>Risk tier and approval record</w:t>
      </w:r>
    </w:p>
    <w:p w14:paraId="2FC9D9CE" w14:textId="77777777" w:rsidR="00CA36B8" w:rsidRDefault="00000000">
      <w:pPr>
        <w:keepLines/>
        <w:numPr>
          <w:ilvl w:val="0"/>
          <w:numId w:val="1"/>
        </w:numPr>
      </w:pPr>
      <w:r>
        <w:t>Models, providers, versions, deployment route, and region</w:t>
      </w:r>
    </w:p>
    <w:p w14:paraId="6DB58AFA" w14:textId="77777777" w:rsidR="00CA36B8" w:rsidRDefault="00000000">
      <w:pPr>
        <w:keepLines/>
        <w:numPr>
          <w:ilvl w:val="0"/>
          <w:numId w:val="1"/>
        </w:numPr>
      </w:pPr>
      <w:r>
        <w:t>Data sources, classification, retention, and deletion</w:t>
      </w:r>
    </w:p>
    <w:p w14:paraId="68A17C2C" w14:textId="77777777" w:rsidR="00CA36B8" w:rsidRDefault="00000000">
      <w:pPr>
        <w:keepLines/>
        <w:numPr>
          <w:ilvl w:val="0"/>
          <w:numId w:val="1"/>
        </w:numPr>
      </w:pPr>
      <w:r>
        <w:t>RAG, memory, agents, tools, MCP, APIs, and connectors</w:t>
      </w:r>
    </w:p>
    <w:p w14:paraId="16259ECB" w14:textId="77777777" w:rsidR="00CA36B8" w:rsidRDefault="00000000">
      <w:pPr>
        <w:keepLines/>
        <w:numPr>
          <w:ilvl w:val="0"/>
          <w:numId w:val="1"/>
        </w:numPr>
      </w:pPr>
      <w:r>
        <w:t>Security architecture, monitoring, incidents, exceptions, and next review</w:t>
      </w:r>
    </w:p>
    <w:p w14:paraId="3C49A06C" w14:textId="77777777" w:rsidR="00CA36B8" w:rsidRDefault="00000000">
      <w:pPr>
        <w:keepLines/>
        <w:numPr>
          <w:ilvl w:val="0"/>
          <w:numId w:val="1"/>
        </w:numPr>
      </w:pPr>
      <w:r>
        <w:t>Retirement date and confirmation of resource removal</w:t>
      </w:r>
    </w:p>
    <w:p w14:paraId="6F9C1E6E" w14:textId="77777777" w:rsidR="00CA36B8" w:rsidRDefault="00000000">
      <w:pPr>
        <w:pStyle w:val="Heading2"/>
      </w:pPr>
      <w:bookmarkStart w:id="231" w:name="_Toc235088903"/>
      <w:r>
        <w:t>Non-human identity inventory</w:t>
      </w:r>
      <w:bookmarkEnd w:id="231"/>
    </w:p>
    <w:p w14:paraId="534861F0" w14:textId="77777777" w:rsidR="00CA36B8" w:rsidRDefault="00000000">
      <w:pPr>
        <w:keepLines/>
        <w:numPr>
          <w:ilvl w:val="0"/>
          <w:numId w:val="1"/>
        </w:numPr>
      </w:pPr>
      <w:r>
        <w:t>Identity ID, type, tenant, environment, and creation method</w:t>
      </w:r>
    </w:p>
    <w:p w14:paraId="1AE21752" w14:textId="77777777" w:rsidR="00CA36B8" w:rsidRDefault="00000000">
      <w:pPr>
        <w:keepLines/>
        <w:numPr>
          <w:ilvl w:val="0"/>
          <w:numId w:val="1"/>
        </w:numPr>
      </w:pPr>
      <w:r>
        <w:t>Owner, sponsor, purpose, and dependent system</w:t>
      </w:r>
    </w:p>
    <w:p w14:paraId="6EA5642D" w14:textId="77777777" w:rsidR="00CA36B8" w:rsidRDefault="00000000">
      <w:pPr>
        <w:keepLines/>
        <w:numPr>
          <w:ilvl w:val="0"/>
          <w:numId w:val="1"/>
        </w:numPr>
      </w:pPr>
      <w:r>
        <w:t>Roles, API scopes, resources, and delegated authority</w:t>
      </w:r>
    </w:p>
    <w:p w14:paraId="5A0105D0" w14:textId="77777777" w:rsidR="00CA36B8" w:rsidRDefault="00000000">
      <w:pPr>
        <w:keepLines/>
        <w:numPr>
          <w:ilvl w:val="0"/>
          <w:numId w:val="1"/>
        </w:numPr>
      </w:pPr>
      <w:r>
        <w:t>Credential type, location, rotation, and expiration</w:t>
      </w:r>
    </w:p>
    <w:p w14:paraId="7448D2F4" w14:textId="77777777" w:rsidR="00CA36B8" w:rsidRDefault="00000000">
      <w:pPr>
        <w:keepLines/>
        <w:numPr>
          <w:ilvl w:val="0"/>
          <w:numId w:val="1"/>
        </w:numPr>
      </w:pPr>
      <w:r>
        <w:t>Last sign-in, recent activity, risk events, and review date</w:t>
      </w:r>
    </w:p>
    <w:p w14:paraId="28D1C50A" w14:textId="77777777" w:rsidR="00CA36B8" w:rsidRDefault="00000000">
      <w:pPr>
        <w:keepLines/>
        <w:numPr>
          <w:ilvl w:val="0"/>
          <w:numId w:val="1"/>
        </w:numPr>
      </w:pPr>
      <w:r>
        <w:t>Offboarding trigger, disable method, and emergency contact</w:t>
      </w:r>
    </w:p>
    <w:p w14:paraId="1280E7C7" w14:textId="77777777" w:rsidR="00CA36B8" w:rsidRDefault="00000000">
      <w:pPr>
        <w:pStyle w:val="Heading1"/>
        <w:pageBreakBefore/>
      </w:pPr>
      <w:bookmarkStart w:id="232" w:name="_Toc235088904"/>
      <w:r>
        <w:lastRenderedPageBreak/>
        <w:t>Appendix D — Risk and Finding Template</w:t>
      </w:r>
      <w:bookmarkEnd w:id="232"/>
    </w:p>
    <w:p w14:paraId="76487A48" w14:textId="77777777" w:rsidR="00CA36B8" w:rsidRDefault="00000000">
      <w:pPr>
        <w:keepLines/>
        <w:numPr>
          <w:ilvl w:val="0"/>
          <w:numId w:val="1"/>
        </w:numPr>
      </w:pPr>
      <w:r>
        <w:t>Title</w:t>
      </w:r>
    </w:p>
    <w:p w14:paraId="558816D0" w14:textId="77777777" w:rsidR="00CA36B8" w:rsidRDefault="00000000">
      <w:pPr>
        <w:keepLines/>
        <w:numPr>
          <w:ilvl w:val="0"/>
          <w:numId w:val="1"/>
        </w:numPr>
      </w:pPr>
      <w:r>
        <w:t>System and affected component</w:t>
      </w:r>
    </w:p>
    <w:p w14:paraId="60E010BD" w14:textId="77777777" w:rsidR="00CA36B8" w:rsidRDefault="00000000">
      <w:pPr>
        <w:keepLines/>
        <w:numPr>
          <w:ilvl w:val="0"/>
          <w:numId w:val="1"/>
        </w:numPr>
      </w:pPr>
      <w:r>
        <w:t>Scenario and preconditions</w:t>
      </w:r>
    </w:p>
    <w:p w14:paraId="0EEF0113" w14:textId="77777777" w:rsidR="00CA36B8" w:rsidRDefault="00000000">
      <w:pPr>
        <w:keepLines/>
        <w:numPr>
          <w:ilvl w:val="0"/>
          <w:numId w:val="1"/>
        </w:numPr>
      </w:pPr>
      <w:r>
        <w:t>Threat or failure</w:t>
      </w:r>
    </w:p>
    <w:p w14:paraId="0208E449" w14:textId="77777777" w:rsidR="00CA36B8" w:rsidRDefault="00000000">
      <w:pPr>
        <w:keepLines/>
        <w:numPr>
          <w:ilvl w:val="0"/>
          <w:numId w:val="1"/>
        </w:numPr>
      </w:pPr>
      <w:r>
        <w:t>Weakness or control gap</w:t>
      </w:r>
    </w:p>
    <w:p w14:paraId="2A2A88B5" w14:textId="77777777" w:rsidR="00CA36B8" w:rsidRDefault="00000000">
      <w:pPr>
        <w:keepLines/>
        <w:numPr>
          <w:ilvl w:val="0"/>
          <w:numId w:val="1"/>
        </w:numPr>
      </w:pPr>
      <w:r>
        <w:t>Business, technical, privacy, or safety impact</w:t>
      </w:r>
    </w:p>
    <w:p w14:paraId="3CCB4679" w14:textId="77777777" w:rsidR="00CA36B8" w:rsidRDefault="00000000">
      <w:pPr>
        <w:keepLines/>
        <w:numPr>
          <w:ilvl w:val="0"/>
          <w:numId w:val="1"/>
        </w:numPr>
      </w:pPr>
      <w:r>
        <w:t>Evidence and reproduction steps</w:t>
      </w:r>
    </w:p>
    <w:p w14:paraId="5D5B5BB5" w14:textId="77777777" w:rsidR="00CA36B8" w:rsidRDefault="00000000">
      <w:pPr>
        <w:keepLines/>
        <w:numPr>
          <w:ilvl w:val="0"/>
          <w:numId w:val="1"/>
        </w:numPr>
      </w:pPr>
      <w:r>
        <w:t>Likelihood and impact rating</w:t>
      </w:r>
    </w:p>
    <w:p w14:paraId="14DA2119" w14:textId="77777777" w:rsidR="00CA36B8" w:rsidRDefault="00000000">
      <w:pPr>
        <w:keepLines/>
        <w:numPr>
          <w:ilvl w:val="0"/>
          <w:numId w:val="1"/>
        </w:numPr>
      </w:pPr>
      <w:r>
        <w:t>Applicable OWASP, MITRE, NIST, ISO, or internal requirements</w:t>
      </w:r>
    </w:p>
    <w:p w14:paraId="0F34769B" w14:textId="77777777" w:rsidR="00CA36B8" w:rsidRDefault="00000000">
      <w:pPr>
        <w:keepLines/>
        <w:numPr>
          <w:ilvl w:val="0"/>
          <w:numId w:val="1"/>
        </w:numPr>
      </w:pPr>
      <w:r>
        <w:t>Recommended action and compensating controls</w:t>
      </w:r>
    </w:p>
    <w:p w14:paraId="6AB6C676" w14:textId="77777777" w:rsidR="00CA36B8" w:rsidRDefault="00000000">
      <w:pPr>
        <w:keepLines/>
        <w:numPr>
          <w:ilvl w:val="0"/>
          <w:numId w:val="1"/>
        </w:numPr>
      </w:pPr>
      <w:r>
        <w:t>Owner, due date, and status</w:t>
      </w:r>
    </w:p>
    <w:p w14:paraId="00E898E1" w14:textId="77777777" w:rsidR="00CA36B8" w:rsidRDefault="00000000">
      <w:pPr>
        <w:keepLines/>
        <w:numPr>
          <w:ilvl w:val="0"/>
          <w:numId w:val="1"/>
        </w:numPr>
      </w:pPr>
      <w:r>
        <w:t>Retest result</w:t>
      </w:r>
    </w:p>
    <w:p w14:paraId="763D9473" w14:textId="77777777" w:rsidR="00CA36B8" w:rsidRDefault="00000000">
      <w:pPr>
        <w:keepLines/>
        <w:numPr>
          <w:ilvl w:val="0"/>
          <w:numId w:val="1"/>
        </w:numPr>
      </w:pPr>
      <w:r>
        <w:t>Residual risk and acceptance authority</w:t>
      </w:r>
    </w:p>
    <w:tbl>
      <w:tblPr>
        <w:tblW w:w="9120" w:type="dxa"/>
        <w:tblInd w:w="120" w:type="dxa"/>
        <w:tblLayout w:type="fixed"/>
        <w:tblLook w:val="04A0" w:firstRow="1" w:lastRow="0" w:firstColumn="1" w:lastColumn="0" w:noHBand="0" w:noVBand="1"/>
      </w:tblPr>
      <w:tblGrid>
        <w:gridCol w:w="9120"/>
      </w:tblGrid>
      <w:tr w:rsidR="00CA36B8" w14:paraId="5F3D37AF" w14:textId="77777777">
        <w:tc>
          <w:tcPr>
            <w:tcW w:w="9120" w:type="dxa"/>
            <w:shd w:val="clear" w:color="auto" w:fill="EAF3F6"/>
            <w:tcMar>
              <w:top w:w="80" w:type="dxa"/>
              <w:left w:w="120" w:type="dxa"/>
              <w:bottom w:w="80" w:type="dxa"/>
              <w:right w:w="120" w:type="dxa"/>
            </w:tcMar>
            <w:vAlign w:val="center"/>
          </w:tcPr>
          <w:p w14:paraId="33750022" w14:textId="77777777" w:rsidR="00CA36B8" w:rsidRDefault="00000000">
            <w:pPr>
              <w:spacing w:after="40"/>
            </w:pPr>
            <w:r>
              <w:rPr>
                <w:b/>
                <w:color w:val="176B87"/>
                <w:sz w:val="18"/>
              </w:rPr>
              <w:t>WRITING TIP</w:t>
            </w:r>
          </w:p>
          <w:p w14:paraId="2A92DD36" w14:textId="77777777" w:rsidR="00CA36B8" w:rsidRDefault="00000000">
            <w:pPr>
              <w:spacing w:after="20" w:line="276" w:lineRule="auto"/>
            </w:pPr>
            <w:r>
              <w:t>State what was observed, what is inferred, and what could happen as separate ideas. Clear findings are easier to verify and act on.</w:t>
            </w:r>
          </w:p>
        </w:tc>
      </w:tr>
    </w:tbl>
    <w:p w14:paraId="4A8E10F6" w14:textId="77777777" w:rsidR="00CA36B8" w:rsidRDefault="00CA36B8">
      <w:pPr>
        <w:spacing w:after="20"/>
      </w:pPr>
    </w:p>
    <w:p w14:paraId="472D85C8" w14:textId="77777777" w:rsidR="00CA36B8" w:rsidRDefault="00000000">
      <w:pPr>
        <w:pStyle w:val="Heading1"/>
        <w:pageBreakBefore/>
      </w:pPr>
      <w:bookmarkStart w:id="233" w:name="_Toc235088905"/>
      <w:r>
        <w:lastRenderedPageBreak/>
        <w:t>Appendix E — Glossary</w:t>
      </w:r>
      <w:bookmarkEnd w:id="233"/>
    </w:p>
    <w:tbl>
      <w:tblPr>
        <w:tblW w:w="9360" w:type="dxa"/>
        <w:tblInd w:w="120" w:type="dxa"/>
        <w:tblLayout w:type="fixed"/>
        <w:tblLook w:val="04A0" w:firstRow="1" w:lastRow="0" w:firstColumn="1" w:lastColumn="0" w:noHBand="0" w:noVBand="1"/>
      </w:tblPr>
      <w:tblGrid>
        <w:gridCol w:w="2100"/>
        <w:gridCol w:w="7260"/>
      </w:tblGrid>
      <w:tr w:rsidR="00CA36B8" w14:paraId="79B753C8" w14:textId="77777777">
        <w:trPr>
          <w:tblHeader/>
        </w:trPr>
        <w:tc>
          <w:tcPr>
            <w:tcW w:w="2100" w:type="dxa"/>
            <w:shd w:val="clear" w:color="auto" w:fill="12324A"/>
            <w:tcMar>
              <w:top w:w="80" w:type="dxa"/>
              <w:left w:w="120" w:type="dxa"/>
              <w:bottom w:w="80" w:type="dxa"/>
              <w:right w:w="120" w:type="dxa"/>
            </w:tcMar>
            <w:vAlign w:val="center"/>
          </w:tcPr>
          <w:p w14:paraId="38723062" w14:textId="77777777" w:rsidR="00CA36B8" w:rsidRDefault="00000000">
            <w:r>
              <w:rPr>
                <w:b/>
                <w:color w:val="FFFFFF"/>
              </w:rPr>
              <w:t>Term</w:t>
            </w:r>
          </w:p>
        </w:tc>
        <w:tc>
          <w:tcPr>
            <w:tcW w:w="7260" w:type="dxa"/>
            <w:shd w:val="clear" w:color="auto" w:fill="12324A"/>
            <w:tcMar>
              <w:top w:w="80" w:type="dxa"/>
              <w:left w:w="120" w:type="dxa"/>
              <w:bottom w:w="80" w:type="dxa"/>
              <w:right w:w="120" w:type="dxa"/>
            </w:tcMar>
            <w:vAlign w:val="center"/>
          </w:tcPr>
          <w:p w14:paraId="0FB6FA91" w14:textId="77777777" w:rsidR="00CA36B8" w:rsidRDefault="00000000">
            <w:r>
              <w:rPr>
                <w:b/>
                <w:color w:val="FFFFFF"/>
              </w:rPr>
              <w:t>Meaning</w:t>
            </w:r>
          </w:p>
        </w:tc>
      </w:tr>
      <w:tr w:rsidR="00CA36B8" w14:paraId="751F097C" w14:textId="77777777">
        <w:trPr>
          <w:cantSplit/>
        </w:trPr>
        <w:tc>
          <w:tcPr>
            <w:tcW w:w="2100" w:type="dxa"/>
            <w:shd w:val="clear" w:color="auto" w:fill="F3F6F8"/>
            <w:tcMar>
              <w:top w:w="80" w:type="dxa"/>
              <w:left w:w="120" w:type="dxa"/>
              <w:bottom w:w="80" w:type="dxa"/>
              <w:right w:w="120" w:type="dxa"/>
            </w:tcMar>
            <w:vAlign w:val="center"/>
          </w:tcPr>
          <w:p w14:paraId="091607F6" w14:textId="77777777" w:rsidR="00CA36B8" w:rsidRDefault="00000000">
            <w:r>
              <w:rPr>
                <w:b/>
              </w:rPr>
              <w:t>Agent</w:t>
            </w:r>
          </w:p>
        </w:tc>
        <w:tc>
          <w:tcPr>
            <w:tcW w:w="7260" w:type="dxa"/>
            <w:shd w:val="clear" w:color="auto" w:fill="F3F6F8"/>
            <w:tcMar>
              <w:top w:w="80" w:type="dxa"/>
              <w:left w:w="120" w:type="dxa"/>
              <w:bottom w:w="80" w:type="dxa"/>
              <w:right w:w="120" w:type="dxa"/>
            </w:tcMar>
            <w:vAlign w:val="center"/>
          </w:tcPr>
          <w:p w14:paraId="2D3C15DA" w14:textId="77777777" w:rsidR="00CA36B8" w:rsidRDefault="00000000">
            <w:r>
              <w:t>Software that uses a model to plan or select actions, often through tools or other services.</w:t>
            </w:r>
          </w:p>
        </w:tc>
      </w:tr>
      <w:tr w:rsidR="00CA36B8" w14:paraId="525A8464" w14:textId="77777777">
        <w:trPr>
          <w:cantSplit/>
        </w:trPr>
        <w:tc>
          <w:tcPr>
            <w:tcW w:w="2100" w:type="dxa"/>
            <w:tcMar>
              <w:top w:w="80" w:type="dxa"/>
              <w:left w:w="120" w:type="dxa"/>
              <w:bottom w:w="80" w:type="dxa"/>
              <w:right w:w="120" w:type="dxa"/>
            </w:tcMar>
            <w:vAlign w:val="center"/>
          </w:tcPr>
          <w:p w14:paraId="42BBCA37" w14:textId="77777777" w:rsidR="00CA36B8" w:rsidRDefault="00000000">
            <w:r>
              <w:rPr>
                <w:b/>
              </w:rPr>
              <w:t>Agent identity</w:t>
            </w:r>
          </w:p>
        </w:tc>
        <w:tc>
          <w:tcPr>
            <w:tcW w:w="7260" w:type="dxa"/>
            <w:tcMar>
              <w:top w:w="80" w:type="dxa"/>
              <w:left w:w="120" w:type="dxa"/>
              <w:bottom w:w="80" w:type="dxa"/>
              <w:right w:w="120" w:type="dxa"/>
            </w:tcMar>
            <w:vAlign w:val="center"/>
          </w:tcPr>
          <w:p w14:paraId="394976AC" w14:textId="77777777" w:rsidR="00CA36B8" w:rsidRDefault="00000000">
            <w:r>
              <w:t>A governed identity representing an AI agent and its allowed access.</w:t>
            </w:r>
          </w:p>
        </w:tc>
      </w:tr>
      <w:tr w:rsidR="00CA36B8" w14:paraId="3230EBCC" w14:textId="77777777">
        <w:trPr>
          <w:cantSplit/>
        </w:trPr>
        <w:tc>
          <w:tcPr>
            <w:tcW w:w="2100" w:type="dxa"/>
            <w:shd w:val="clear" w:color="auto" w:fill="F3F6F8"/>
            <w:tcMar>
              <w:top w:w="80" w:type="dxa"/>
              <w:left w:w="120" w:type="dxa"/>
              <w:bottom w:w="80" w:type="dxa"/>
              <w:right w:w="120" w:type="dxa"/>
            </w:tcMar>
            <w:vAlign w:val="center"/>
          </w:tcPr>
          <w:p w14:paraId="7595DD59" w14:textId="77777777" w:rsidR="00CA36B8" w:rsidRDefault="00000000">
            <w:r>
              <w:rPr>
                <w:b/>
              </w:rPr>
              <w:t>AI bill of materials</w:t>
            </w:r>
          </w:p>
        </w:tc>
        <w:tc>
          <w:tcPr>
            <w:tcW w:w="7260" w:type="dxa"/>
            <w:shd w:val="clear" w:color="auto" w:fill="F3F6F8"/>
            <w:tcMar>
              <w:top w:w="80" w:type="dxa"/>
              <w:left w:w="120" w:type="dxa"/>
              <w:bottom w:w="80" w:type="dxa"/>
              <w:right w:w="120" w:type="dxa"/>
            </w:tcMar>
            <w:vAlign w:val="center"/>
          </w:tcPr>
          <w:p w14:paraId="11598430" w14:textId="77777777" w:rsidR="00CA36B8" w:rsidRDefault="00000000">
            <w:r>
              <w:t>An inventory of models, data, code, prompts, tools, services, and dependencies used by an AI system.</w:t>
            </w:r>
          </w:p>
        </w:tc>
      </w:tr>
      <w:tr w:rsidR="00CA36B8" w14:paraId="7A953B44" w14:textId="77777777">
        <w:trPr>
          <w:cantSplit/>
        </w:trPr>
        <w:tc>
          <w:tcPr>
            <w:tcW w:w="2100" w:type="dxa"/>
            <w:tcMar>
              <w:top w:w="80" w:type="dxa"/>
              <w:left w:w="120" w:type="dxa"/>
              <w:bottom w:w="80" w:type="dxa"/>
              <w:right w:w="120" w:type="dxa"/>
            </w:tcMar>
            <w:vAlign w:val="center"/>
          </w:tcPr>
          <w:p w14:paraId="19D2BA18" w14:textId="77777777" w:rsidR="00CA36B8" w:rsidRDefault="00000000">
            <w:r>
              <w:rPr>
                <w:b/>
              </w:rPr>
              <w:t>AI system</w:t>
            </w:r>
          </w:p>
        </w:tc>
        <w:tc>
          <w:tcPr>
            <w:tcW w:w="7260" w:type="dxa"/>
            <w:tcMar>
              <w:top w:w="80" w:type="dxa"/>
              <w:left w:w="120" w:type="dxa"/>
              <w:bottom w:w="80" w:type="dxa"/>
              <w:right w:w="120" w:type="dxa"/>
            </w:tcMar>
            <w:vAlign w:val="center"/>
          </w:tcPr>
          <w:p w14:paraId="4439DB0C" w14:textId="77777777" w:rsidR="00CA36B8" w:rsidRDefault="00000000">
            <w:r>
              <w:t>The complete combination of model, application, data, people, processes, identities, tools, and infrastructure.</w:t>
            </w:r>
          </w:p>
        </w:tc>
      </w:tr>
      <w:tr w:rsidR="00CA36B8" w14:paraId="14D85DE5" w14:textId="77777777">
        <w:trPr>
          <w:cantSplit/>
        </w:trPr>
        <w:tc>
          <w:tcPr>
            <w:tcW w:w="2100" w:type="dxa"/>
            <w:shd w:val="clear" w:color="auto" w:fill="F3F6F8"/>
            <w:tcMar>
              <w:top w:w="80" w:type="dxa"/>
              <w:left w:w="120" w:type="dxa"/>
              <w:bottom w:w="80" w:type="dxa"/>
              <w:right w:w="120" w:type="dxa"/>
            </w:tcMar>
            <w:vAlign w:val="center"/>
          </w:tcPr>
          <w:p w14:paraId="4A0F8CB9" w14:textId="77777777" w:rsidR="00CA36B8" w:rsidRDefault="00000000">
            <w:r>
              <w:rPr>
                <w:b/>
              </w:rPr>
              <w:t>API</w:t>
            </w:r>
          </w:p>
        </w:tc>
        <w:tc>
          <w:tcPr>
            <w:tcW w:w="7260" w:type="dxa"/>
            <w:shd w:val="clear" w:color="auto" w:fill="F3F6F8"/>
            <w:tcMar>
              <w:top w:w="80" w:type="dxa"/>
              <w:left w:w="120" w:type="dxa"/>
              <w:bottom w:w="80" w:type="dxa"/>
              <w:right w:w="120" w:type="dxa"/>
            </w:tcMar>
            <w:vAlign w:val="center"/>
          </w:tcPr>
          <w:p w14:paraId="51967A22" w14:textId="77777777" w:rsidR="00CA36B8" w:rsidRDefault="00000000">
            <w:r>
              <w:t>A defined interface that lets software services exchange requests and results.</w:t>
            </w:r>
          </w:p>
        </w:tc>
      </w:tr>
      <w:tr w:rsidR="00CA36B8" w14:paraId="1F4F4E1C" w14:textId="77777777">
        <w:trPr>
          <w:cantSplit/>
        </w:trPr>
        <w:tc>
          <w:tcPr>
            <w:tcW w:w="2100" w:type="dxa"/>
            <w:tcMar>
              <w:top w:w="80" w:type="dxa"/>
              <w:left w:w="120" w:type="dxa"/>
              <w:bottom w:w="80" w:type="dxa"/>
              <w:right w:w="120" w:type="dxa"/>
            </w:tcMar>
            <w:vAlign w:val="center"/>
          </w:tcPr>
          <w:p w14:paraId="4B96D11D" w14:textId="77777777" w:rsidR="00CA36B8" w:rsidRDefault="00000000">
            <w:r>
              <w:rPr>
                <w:b/>
              </w:rPr>
              <w:t>Authentication</w:t>
            </w:r>
          </w:p>
        </w:tc>
        <w:tc>
          <w:tcPr>
            <w:tcW w:w="7260" w:type="dxa"/>
            <w:tcMar>
              <w:top w:w="80" w:type="dxa"/>
              <w:left w:w="120" w:type="dxa"/>
              <w:bottom w:w="80" w:type="dxa"/>
              <w:right w:w="120" w:type="dxa"/>
            </w:tcMar>
            <w:vAlign w:val="center"/>
          </w:tcPr>
          <w:p w14:paraId="73E124D7" w14:textId="77777777" w:rsidR="00CA36B8" w:rsidRDefault="00000000">
            <w:r>
              <w:t>The process of proving an identity.</w:t>
            </w:r>
          </w:p>
        </w:tc>
      </w:tr>
      <w:tr w:rsidR="00CA36B8" w14:paraId="3CE25FE7" w14:textId="77777777">
        <w:trPr>
          <w:cantSplit/>
        </w:trPr>
        <w:tc>
          <w:tcPr>
            <w:tcW w:w="2100" w:type="dxa"/>
            <w:shd w:val="clear" w:color="auto" w:fill="F3F6F8"/>
            <w:tcMar>
              <w:top w:w="80" w:type="dxa"/>
              <w:left w:w="120" w:type="dxa"/>
              <w:bottom w:w="80" w:type="dxa"/>
              <w:right w:w="120" w:type="dxa"/>
            </w:tcMar>
            <w:vAlign w:val="center"/>
          </w:tcPr>
          <w:p w14:paraId="40744158" w14:textId="77777777" w:rsidR="00CA36B8" w:rsidRDefault="00000000">
            <w:r>
              <w:rPr>
                <w:b/>
              </w:rPr>
              <w:t>Authorization</w:t>
            </w:r>
          </w:p>
        </w:tc>
        <w:tc>
          <w:tcPr>
            <w:tcW w:w="7260" w:type="dxa"/>
            <w:shd w:val="clear" w:color="auto" w:fill="F3F6F8"/>
            <w:tcMar>
              <w:top w:w="80" w:type="dxa"/>
              <w:left w:w="120" w:type="dxa"/>
              <w:bottom w:w="80" w:type="dxa"/>
              <w:right w:w="120" w:type="dxa"/>
            </w:tcMar>
            <w:vAlign w:val="center"/>
          </w:tcPr>
          <w:p w14:paraId="46FB9726" w14:textId="77777777" w:rsidR="00CA36B8" w:rsidRDefault="00000000">
            <w:r>
              <w:t>The decision about what an authenticated identity may do.</w:t>
            </w:r>
          </w:p>
        </w:tc>
      </w:tr>
      <w:tr w:rsidR="00CA36B8" w14:paraId="13F4F294" w14:textId="77777777">
        <w:trPr>
          <w:cantSplit/>
        </w:trPr>
        <w:tc>
          <w:tcPr>
            <w:tcW w:w="2100" w:type="dxa"/>
            <w:tcMar>
              <w:top w:w="80" w:type="dxa"/>
              <w:left w:w="120" w:type="dxa"/>
              <w:bottom w:w="80" w:type="dxa"/>
              <w:right w:w="120" w:type="dxa"/>
            </w:tcMar>
            <w:vAlign w:val="center"/>
          </w:tcPr>
          <w:p w14:paraId="5385E540" w14:textId="77777777" w:rsidR="00CA36B8" w:rsidRDefault="00000000">
            <w:r>
              <w:rPr>
                <w:b/>
              </w:rPr>
              <w:t>Chunk</w:t>
            </w:r>
          </w:p>
        </w:tc>
        <w:tc>
          <w:tcPr>
            <w:tcW w:w="7260" w:type="dxa"/>
            <w:tcMar>
              <w:top w:w="80" w:type="dxa"/>
              <w:left w:w="120" w:type="dxa"/>
              <w:bottom w:w="80" w:type="dxa"/>
              <w:right w:w="120" w:type="dxa"/>
            </w:tcMar>
            <w:vAlign w:val="center"/>
          </w:tcPr>
          <w:p w14:paraId="52B8BB44" w14:textId="77777777" w:rsidR="00CA36B8" w:rsidRDefault="00000000">
            <w:r>
              <w:t>A portion of a document prepared for search, embedding, or retrieval.</w:t>
            </w:r>
          </w:p>
        </w:tc>
      </w:tr>
      <w:tr w:rsidR="00CA36B8" w14:paraId="1BC29076" w14:textId="77777777">
        <w:trPr>
          <w:cantSplit/>
        </w:trPr>
        <w:tc>
          <w:tcPr>
            <w:tcW w:w="2100" w:type="dxa"/>
            <w:shd w:val="clear" w:color="auto" w:fill="F3F6F8"/>
            <w:tcMar>
              <w:top w:w="80" w:type="dxa"/>
              <w:left w:w="120" w:type="dxa"/>
              <w:bottom w:w="80" w:type="dxa"/>
              <w:right w:w="120" w:type="dxa"/>
            </w:tcMar>
            <w:vAlign w:val="center"/>
          </w:tcPr>
          <w:p w14:paraId="370AC732" w14:textId="77777777" w:rsidR="00CA36B8" w:rsidRDefault="00000000">
            <w:r>
              <w:rPr>
                <w:b/>
              </w:rPr>
              <w:t>Confidentiality</w:t>
            </w:r>
          </w:p>
        </w:tc>
        <w:tc>
          <w:tcPr>
            <w:tcW w:w="7260" w:type="dxa"/>
            <w:shd w:val="clear" w:color="auto" w:fill="F3F6F8"/>
            <w:tcMar>
              <w:top w:w="80" w:type="dxa"/>
              <w:left w:w="120" w:type="dxa"/>
              <w:bottom w:w="80" w:type="dxa"/>
              <w:right w:w="120" w:type="dxa"/>
            </w:tcMar>
            <w:vAlign w:val="center"/>
          </w:tcPr>
          <w:p w14:paraId="3388A22E" w14:textId="77777777" w:rsidR="00CA36B8" w:rsidRDefault="00000000">
            <w:r>
              <w:t>Protection against unauthorized disclosure.</w:t>
            </w:r>
          </w:p>
        </w:tc>
      </w:tr>
      <w:tr w:rsidR="00CA36B8" w14:paraId="5C2D8874" w14:textId="77777777">
        <w:trPr>
          <w:cantSplit/>
        </w:trPr>
        <w:tc>
          <w:tcPr>
            <w:tcW w:w="2100" w:type="dxa"/>
            <w:tcMar>
              <w:top w:w="80" w:type="dxa"/>
              <w:left w:w="120" w:type="dxa"/>
              <w:bottom w:w="80" w:type="dxa"/>
              <w:right w:w="120" w:type="dxa"/>
            </w:tcMar>
            <w:vAlign w:val="center"/>
          </w:tcPr>
          <w:p w14:paraId="122CB8DD" w14:textId="77777777" w:rsidR="00CA36B8" w:rsidRDefault="00000000">
            <w:r>
              <w:rPr>
                <w:b/>
              </w:rPr>
              <w:t>Content filter</w:t>
            </w:r>
          </w:p>
        </w:tc>
        <w:tc>
          <w:tcPr>
            <w:tcW w:w="7260" w:type="dxa"/>
            <w:tcMar>
              <w:top w:w="80" w:type="dxa"/>
              <w:left w:w="120" w:type="dxa"/>
              <w:bottom w:w="80" w:type="dxa"/>
              <w:right w:w="120" w:type="dxa"/>
            </w:tcMar>
            <w:vAlign w:val="center"/>
          </w:tcPr>
          <w:p w14:paraId="58BCC063" w14:textId="77777777" w:rsidR="00CA36B8" w:rsidRDefault="00000000">
            <w:r>
              <w:t>A control that detects or blocks configured categories of input or output.</w:t>
            </w:r>
          </w:p>
        </w:tc>
      </w:tr>
      <w:tr w:rsidR="00CA36B8" w14:paraId="2E466D56" w14:textId="77777777">
        <w:trPr>
          <w:cantSplit/>
        </w:trPr>
        <w:tc>
          <w:tcPr>
            <w:tcW w:w="2100" w:type="dxa"/>
            <w:shd w:val="clear" w:color="auto" w:fill="F3F6F8"/>
            <w:tcMar>
              <w:top w:w="80" w:type="dxa"/>
              <w:left w:w="120" w:type="dxa"/>
              <w:bottom w:w="80" w:type="dxa"/>
              <w:right w:w="120" w:type="dxa"/>
            </w:tcMar>
            <w:vAlign w:val="center"/>
          </w:tcPr>
          <w:p w14:paraId="59D8B8F5" w14:textId="77777777" w:rsidR="00CA36B8" w:rsidRDefault="00000000">
            <w:r>
              <w:rPr>
                <w:b/>
              </w:rPr>
              <w:t>Context window</w:t>
            </w:r>
          </w:p>
        </w:tc>
        <w:tc>
          <w:tcPr>
            <w:tcW w:w="7260" w:type="dxa"/>
            <w:shd w:val="clear" w:color="auto" w:fill="F3F6F8"/>
            <w:tcMar>
              <w:top w:w="80" w:type="dxa"/>
              <w:left w:w="120" w:type="dxa"/>
              <w:bottom w:w="80" w:type="dxa"/>
              <w:right w:w="120" w:type="dxa"/>
            </w:tcMar>
            <w:vAlign w:val="center"/>
          </w:tcPr>
          <w:p w14:paraId="6A3C81A4" w14:textId="77777777" w:rsidR="00CA36B8" w:rsidRDefault="00000000">
            <w:r>
              <w:t>The limited amount of instructions and information available to a model during a request.</w:t>
            </w:r>
          </w:p>
        </w:tc>
      </w:tr>
      <w:tr w:rsidR="00CA36B8" w14:paraId="02CB462F" w14:textId="77777777">
        <w:trPr>
          <w:cantSplit/>
        </w:trPr>
        <w:tc>
          <w:tcPr>
            <w:tcW w:w="2100" w:type="dxa"/>
            <w:tcMar>
              <w:top w:w="80" w:type="dxa"/>
              <w:left w:w="120" w:type="dxa"/>
              <w:bottom w:w="80" w:type="dxa"/>
              <w:right w:w="120" w:type="dxa"/>
            </w:tcMar>
            <w:vAlign w:val="center"/>
          </w:tcPr>
          <w:p w14:paraId="5EDD4047" w14:textId="77777777" w:rsidR="00CA36B8" w:rsidRDefault="00000000">
            <w:r>
              <w:rPr>
                <w:b/>
              </w:rPr>
              <w:t>Control</w:t>
            </w:r>
          </w:p>
        </w:tc>
        <w:tc>
          <w:tcPr>
            <w:tcW w:w="7260" w:type="dxa"/>
            <w:tcMar>
              <w:top w:w="80" w:type="dxa"/>
              <w:left w:w="120" w:type="dxa"/>
              <w:bottom w:w="80" w:type="dxa"/>
              <w:right w:w="120" w:type="dxa"/>
            </w:tcMar>
            <w:vAlign w:val="center"/>
          </w:tcPr>
          <w:p w14:paraId="68F7BAEF" w14:textId="77777777" w:rsidR="00CA36B8" w:rsidRDefault="00000000">
            <w:r>
              <w:t>A safeguard that changes the likelihood or impact of risk.</w:t>
            </w:r>
          </w:p>
        </w:tc>
      </w:tr>
      <w:tr w:rsidR="00CA36B8" w14:paraId="46841BAD" w14:textId="77777777">
        <w:trPr>
          <w:cantSplit/>
        </w:trPr>
        <w:tc>
          <w:tcPr>
            <w:tcW w:w="2100" w:type="dxa"/>
            <w:shd w:val="clear" w:color="auto" w:fill="F3F6F8"/>
            <w:tcMar>
              <w:top w:w="80" w:type="dxa"/>
              <w:left w:w="120" w:type="dxa"/>
              <w:bottom w:w="80" w:type="dxa"/>
              <w:right w:w="120" w:type="dxa"/>
            </w:tcMar>
            <w:vAlign w:val="center"/>
          </w:tcPr>
          <w:p w14:paraId="4B502701" w14:textId="77777777" w:rsidR="00CA36B8" w:rsidRDefault="00000000">
            <w:r>
              <w:rPr>
                <w:b/>
              </w:rPr>
              <w:t>Data lineage</w:t>
            </w:r>
          </w:p>
        </w:tc>
        <w:tc>
          <w:tcPr>
            <w:tcW w:w="7260" w:type="dxa"/>
            <w:shd w:val="clear" w:color="auto" w:fill="F3F6F8"/>
            <w:tcMar>
              <w:top w:w="80" w:type="dxa"/>
              <w:left w:w="120" w:type="dxa"/>
              <w:bottom w:w="80" w:type="dxa"/>
              <w:right w:w="120" w:type="dxa"/>
            </w:tcMar>
            <w:vAlign w:val="center"/>
          </w:tcPr>
          <w:p w14:paraId="5CF53877" w14:textId="77777777" w:rsidR="00CA36B8" w:rsidRDefault="00000000">
            <w:r>
              <w:t>A record of where data came from, how it changed, and where it moved.</w:t>
            </w:r>
          </w:p>
        </w:tc>
      </w:tr>
      <w:tr w:rsidR="00CA36B8" w14:paraId="131796B7" w14:textId="77777777">
        <w:trPr>
          <w:cantSplit/>
        </w:trPr>
        <w:tc>
          <w:tcPr>
            <w:tcW w:w="2100" w:type="dxa"/>
            <w:tcMar>
              <w:top w:w="80" w:type="dxa"/>
              <w:left w:w="120" w:type="dxa"/>
              <w:bottom w:w="80" w:type="dxa"/>
              <w:right w:w="120" w:type="dxa"/>
            </w:tcMar>
            <w:vAlign w:val="center"/>
          </w:tcPr>
          <w:p w14:paraId="55268BA5" w14:textId="77777777" w:rsidR="00CA36B8" w:rsidRDefault="00000000">
            <w:r>
              <w:rPr>
                <w:b/>
              </w:rPr>
              <w:t>Data poisoning</w:t>
            </w:r>
          </w:p>
        </w:tc>
        <w:tc>
          <w:tcPr>
            <w:tcW w:w="7260" w:type="dxa"/>
            <w:tcMar>
              <w:top w:w="80" w:type="dxa"/>
              <w:left w:w="120" w:type="dxa"/>
              <w:bottom w:w="80" w:type="dxa"/>
              <w:right w:w="120" w:type="dxa"/>
            </w:tcMar>
            <w:vAlign w:val="center"/>
          </w:tcPr>
          <w:p w14:paraId="42C823F0" w14:textId="77777777" w:rsidR="00CA36B8" w:rsidRDefault="00000000">
            <w:r>
              <w:t>Manipulation of training, evaluation, retrieval, or other data to influence system behavior.</w:t>
            </w:r>
          </w:p>
        </w:tc>
      </w:tr>
      <w:tr w:rsidR="00CA36B8" w14:paraId="101AC37B" w14:textId="77777777">
        <w:trPr>
          <w:cantSplit/>
        </w:trPr>
        <w:tc>
          <w:tcPr>
            <w:tcW w:w="2100" w:type="dxa"/>
            <w:shd w:val="clear" w:color="auto" w:fill="F3F6F8"/>
            <w:tcMar>
              <w:top w:w="80" w:type="dxa"/>
              <w:left w:w="120" w:type="dxa"/>
              <w:bottom w:w="80" w:type="dxa"/>
              <w:right w:w="120" w:type="dxa"/>
            </w:tcMar>
            <w:vAlign w:val="center"/>
          </w:tcPr>
          <w:p w14:paraId="0AFDACDF" w14:textId="77777777" w:rsidR="00CA36B8" w:rsidRDefault="00000000">
            <w:r>
              <w:rPr>
                <w:b/>
              </w:rPr>
              <w:t>Embedding</w:t>
            </w:r>
          </w:p>
        </w:tc>
        <w:tc>
          <w:tcPr>
            <w:tcW w:w="7260" w:type="dxa"/>
            <w:shd w:val="clear" w:color="auto" w:fill="F3F6F8"/>
            <w:tcMar>
              <w:top w:w="80" w:type="dxa"/>
              <w:left w:w="120" w:type="dxa"/>
              <w:bottom w:w="80" w:type="dxa"/>
              <w:right w:w="120" w:type="dxa"/>
            </w:tcMar>
            <w:vAlign w:val="center"/>
          </w:tcPr>
          <w:p w14:paraId="40DD97F1" w14:textId="77777777" w:rsidR="00CA36B8" w:rsidRDefault="00000000">
            <w:r>
              <w:t>A numeric representation used to compare meaning or similarity.</w:t>
            </w:r>
          </w:p>
        </w:tc>
      </w:tr>
      <w:tr w:rsidR="00CA36B8" w14:paraId="232B1F5B" w14:textId="77777777">
        <w:trPr>
          <w:cantSplit/>
        </w:trPr>
        <w:tc>
          <w:tcPr>
            <w:tcW w:w="2100" w:type="dxa"/>
            <w:tcMar>
              <w:top w:w="80" w:type="dxa"/>
              <w:left w:w="120" w:type="dxa"/>
              <w:bottom w:w="80" w:type="dxa"/>
              <w:right w:w="120" w:type="dxa"/>
            </w:tcMar>
            <w:vAlign w:val="center"/>
          </w:tcPr>
          <w:p w14:paraId="6DCA11BC" w14:textId="77777777" w:rsidR="00CA36B8" w:rsidRDefault="00000000">
            <w:r>
              <w:rPr>
                <w:b/>
              </w:rPr>
              <w:t>Fine-tuning</w:t>
            </w:r>
          </w:p>
        </w:tc>
        <w:tc>
          <w:tcPr>
            <w:tcW w:w="7260" w:type="dxa"/>
            <w:tcMar>
              <w:top w:w="80" w:type="dxa"/>
              <w:left w:w="120" w:type="dxa"/>
              <w:bottom w:w="80" w:type="dxa"/>
              <w:right w:w="120" w:type="dxa"/>
            </w:tcMar>
            <w:vAlign w:val="center"/>
          </w:tcPr>
          <w:p w14:paraId="7C174125" w14:textId="77777777" w:rsidR="00CA36B8" w:rsidRDefault="00000000">
            <w:r>
              <w:t>Additional model training used to adjust behavior for examples or a task.</w:t>
            </w:r>
          </w:p>
        </w:tc>
      </w:tr>
      <w:tr w:rsidR="00CA36B8" w14:paraId="4F147F92" w14:textId="77777777">
        <w:trPr>
          <w:cantSplit/>
        </w:trPr>
        <w:tc>
          <w:tcPr>
            <w:tcW w:w="2100" w:type="dxa"/>
            <w:shd w:val="clear" w:color="auto" w:fill="F3F6F8"/>
            <w:tcMar>
              <w:top w:w="80" w:type="dxa"/>
              <w:left w:w="120" w:type="dxa"/>
              <w:bottom w:w="80" w:type="dxa"/>
              <w:right w:w="120" w:type="dxa"/>
            </w:tcMar>
            <w:vAlign w:val="center"/>
          </w:tcPr>
          <w:p w14:paraId="485EA3B9" w14:textId="77777777" w:rsidR="00CA36B8" w:rsidRDefault="00000000">
            <w:r>
              <w:rPr>
                <w:b/>
              </w:rPr>
              <w:lastRenderedPageBreak/>
              <w:t>Groundedness</w:t>
            </w:r>
          </w:p>
        </w:tc>
        <w:tc>
          <w:tcPr>
            <w:tcW w:w="7260" w:type="dxa"/>
            <w:shd w:val="clear" w:color="auto" w:fill="F3F6F8"/>
            <w:tcMar>
              <w:top w:w="80" w:type="dxa"/>
              <w:left w:w="120" w:type="dxa"/>
              <w:bottom w:w="80" w:type="dxa"/>
              <w:right w:w="120" w:type="dxa"/>
            </w:tcMar>
            <w:vAlign w:val="center"/>
          </w:tcPr>
          <w:p w14:paraId="71BBDCDA" w14:textId="77777777" w:rsidR="00CA36B8" w:rsidRDefault="00000000">
            <w:r>
              <w:t>The degree to which an answer is supported by the supplied source information.</w:t>
            </w:r>
          </w:p>
        </w:tc>
      </w:tr>
      <w:tr w:rsidR="00CA36B8" w14:paraId="5E68AA00" w14:textId="77777777">
        <w:trPr>
          <w:cantSplit/>
        </w:trPr>
        <w:tc>
          <w:tcPr>
            <w:tcW w:w="2100" w:type="dxa"/>
            <w:tcMar>
              <w:top w:w="80" w:type="dxa"/>
              <w:left w:w="120" w:type="dxa"/>
              <w:bottom w:w="80" w:type="dxa"/>
              <w:right w:w="120" w:type="dxa"/>
            </w:tcMar>
            <w:vAlign w:val="center"/>
          </w:tcPr>
          <w:p w14:paraId="606EDEED" w14:textId="77777777" w:rsidR="00CA36B8" w:rsidRDefault="00000000">
            <w:r>
              <w:rPr>
                <w:b/>
              </w:rPr>
              <w:t>Guardrail</w:t>
            </w:r>
          </w:p>
        </w:tc>
        <w:tc>
          <w:tcPr>
            <w:tcW w:w="7260" w:type="dxa"/>
            <w:tcMar>
              <w:top w:w="80" w:type="dxa"/>
              <w:left w:w="120" w:type="dxa"/>
              <w:bottom w:w="80" w:type="dxa"/>
              <w:right w:w="120" w:type="dxa"/>
            </w:tcMar>
            <w:vAlign w:val="center"/>
          </w:tcPr>
          <w:p w14:paraId="186B109A" w14:textId="77777777" w:rsidR="00CA36B8" w:rsidRDefault="00000000">
            <w:r>
              <w:t>A policy, filter, limit, validation, approval, or other constraint on system behavior.</w:t>
            </w:r>
          </w:p>
        </w:tc>
      </w:tr>
      <w:tr w:rsidR="00CA36B8" w14:paraId="74764311" w14:textId="77777777">
        <w:trPr>
          <w:cantSplit/>
        </w:trPr>
        <w:tc>
          <w:tcPr>
            <w:tcW w:w="2100" w:type="dxa"/>
            <w:shd w:val="clear" w:color="auto" w:fill="F3F6F8"/>
            <w:tcMar>
              <w:top w:w="80" w:type="dxa"/>
              <w:left w:w="120" w:type="dxa"/>
              <w:bottom w:w="80" w:type="dxa"/>
              <w:right w:w="120" w:type="dxa"/>
            </w:tcMar>
            <w:vAlign w:val="center"/>
          </w:tcPr>
          <w:p w14:paraId="704EBBD5" w14:textId="77777777" w:rsidR="00CA36B8" w:rsidRDefault="00000000">
            <w:r>
              <w:rPr>
                <w:b/>
              </w:rPr>
              <w:t>Hallucination</w:t>
            </w:r>
          </w:p>
        </w:tc>
        <w:tc>
          <w:tcPr>
            <w:tcW w:w="7260" w:type="dxa"/>
            <w:shd w:val="clear" w:color="auto" w:fill="F3F6F8"/>
            <w:tcMar>
              <w:top w:w="80" w:type="dxa"/>
              <w:left w:w="120" w:type="dxa"/>
              <w:bottom w:w="80" w:type="dxa"/>
              <w:right w:w="120" w:type="dxa"/>
            </w:tcMar>
            <w:vAlign w:val="center"/>
          </w:tcPr>
          <w:p w14:paraId="1788C18F" w14:textId="77777777" w:rsidR="00CA36B8" w:rsidRDefault="00000000">
            <w:r>
              <w:t>Generated content that appears plausible but is unsupported or incorrect.</w:t>
            </w:r>
          </w:p>
        </w:tc>
      </w:tr>
      <w:tr w:rsidR="00CA36B8" w14:paraId="59940860" w14:textId="77777777">
        <w:trPr>
          <w:cantSplit/>
        </w:trPr>
        <w:tc>
          <w:tcPr>
            <w:tcW w:w="2100" w:type="dxa"/>
            <w:tcMar>
              <w:top w:w="80" w:type="dxa"/>
              <w:left w:w="120" w:type="dxa"/>
              <w:bottom w:w="80" w:type="dxa"/>
              <w:right w:w="120" w:type="dxa"/>
            </w:tcMar>
            <w:vAlign w:val="center"/>
          </w:tcPr>
          <w:p w14:paraId="77F7E540" w14:textId="77777777" w:rsidR="00CA36B8" w:rsidRDefault="00000000">
            <w:r>
              <w:rPr>
                <w:b/>
              </w:rPr>
              <w:t>Human oversight</w:t>
            </w:r>
          </w:p>
        </w:tc>
        <w:tc>
          <w:tcPr>
            <w:tcW w:w="7260" w:type="dxa"/>
            <w:tcMar>
              <w:top w:w="80" w:type="dxa"/>
              <w:left w:w="120" w:type="dxa"/>
              <w:bottom w:w="80" w:type="dxa"/>
              <w:right w:w="120" w:type="dxa"/>
            </w:tcMar>
            <w:vAlign w:val="center"/>
          </w:tcPr>
          <w:p w14:paraId="7C22AEAC" w14:textId="77777777" w:rsidR="00CA36B8" w:rsidRDefault="00000000">
            <w:r>
              <w:t>Meaningful human ability to review, stop, correct, or reverse an AI-supported action.</w:t>
            </w:r>
          </w:p>
        </w:tc>
      </w:tr>
      <w:tr w:rsidR="00CA36B8" w14:paraId="2951F490" w14:textId="77777777">
        <w:trPr>
          <w:cantSplit/>
        </w:trPr>
        <w:tc>
          <w:tcPr>
            <w:tcW w:w="2100" w:type="dxa"/>
            <w:shd w:val="clear" w:color="auto" w:fill="F3F6F8"/>
            <w:tcMar>
              <w:top w:w="80" w:type="dxa"/>
              <w:left w:w="120" w:type="dxa"/>
              <w:bottom w:w="80" w:type="dxa"/>
              <w:right w:w="120" w:type="dxa"/>
            </w:tcMar>
            <w:vAlign w:val="center"/>
          </w:tcPr>
          <w:p w14:paraId="1F122983" w14:textId="77777777" w:rsidR="00CA36B8" w:rsidRDefault="00000000">
            <w:r>
              <w:rPr>
                <w:b/>
              </w:rPr>
              <w:t>Inference</w:t>
            </w:r>
          </w:p>
        </w:tc>
        <w:tc>
          <w:tcPr>
            <w:tcW w:w="7260" w:type="dxa"/>
            <w:shd w:val="clear" w:color="auto" w:fill="F3F6F8"/>
            <w:tcMar>
              <w:top w:w="80" w:type="dxa"/>
              <w:left w:w="120" w:type="dxa"/>
              <w:bottom w:w="80" w:type="dxa"/>
              <w:right w:w="120" w:type="dxa"/>
            </w:tcMar>
            <w:vAlign w:val="center"/>
          </w:tcPr>
          <w:p w14:paraId="16CF49E1" w14:textId="77777777" w:rsidR="00CA36B8" w:rsidRDefault="00000000">
            <w:r>
              <w:t>Using a trained model to produce a result.</w:t>
            </w:r>
          </w:p>
        </w:tc>
      </w:tr>
      <w:tr w:rsidR="00CA36B8" w14:paraId="7911106F" w14:textId="77777777">
        <w:trPr>
          <w:cantSplit/>
        </w:trPr>
        <w:tc>
          <w:tcPr>
            <w:tcW w:w="2100" w:type="dxa"/>
            <w:tcMar>
              <w:top w:w="80" w:type="dxa"/>
              <w:left w:w="120" w:type="dxa"/>
              <w:bottom w:w="80" w:type="dxa"/>
              <w:right w:w="120" w:type="dxa"/>
            </w:tcMar>
            <w:vAlign w:val="center"/>
          </w:tcPr>
          <w:p w14:paraId="481FF827" w14:textId="77777777" w:rsidR="00CA36B8" w:rsidRDefault="00000000">
            <w:r>
              <w:rPr>
                <w:b/>
              </w:rPr>
              <w:t>Integrity</w:t>
            </w:r>
          </w:p>
        </w:tc>
        <w:tc>
          <w:tcPr>
            <w:tcW w:w="7260" w:type="dxa"/>
            <w:tcMar>
              <w:top w:w="80" w:type="dxa"/>
              <w:left w:w="120" w:type="dxa"/>
              <w:bottom w:w="80" w:type="dxa"/>
              <w:right w:w="120" w:type="dxa"/>
            </w:tcMar>
            <w:vAlign w:val="center"/>
          </w:tcPr>
          <w:p w14:paraId="0D7FC0B8" w14:textId="77777777" w:rsidR="00CA36B8" w:rsidRDefault="00000000">
            <w:r>
              <w:t>Protection against unauthorized or improper change.</w:t>
            </w:r>
          </w:p>
        </w:tc>
      </w:tr>
      <w:tr w:rsidR="00CA36B8" w14:paraId="4B499672" w14:textId="77777777">
        <w:trPr>
          <w:cantSplit/>
        </w:trPr>
        <w:tc>
          <w:tcPr>
            <w:tcW w:w="2100" w:type="dxa"/>
            <w:shd w:val="clear" w:color="auto" w:fill="F3F6F8"/>
            <w:tcMar>
              <w:top w:w="80" w:type="dxa"/>
              <w:left w:w="120" w:type="dxa"/>
              <w:bottom w:w="80" w:type="dxa"/>
              <w:right w:w="120" w:type="dxa"/>
            </w:tcMar>
            <w:vAlign w:val="center"/>
          </w:tcPr>
          <w:p w14:paraId="1EB05801" w14:textId="77777777" w:rsidR="00CA36B8" w:rsidRDefault="00000000">
            <w:r>
              <w:rPr>
                <w:b/>
              </w:rPr>
              <w:t>Least privilege</w:t>
            </w:r>
          </w:p>
        </w:tc>
        <w:tc>
          <w:tcPr>
            <w:tcW w:w="7260" w:type="dxa"/>
            <w:shd w:val="clear" w:color="auto" w:fill="F3F6F8"/>
            <w:tcMar>
              <w:top w:w="80" w:type="dxa"/>
              <w:left w:w="120" w:type="dxa"/>
              <w:bottom w:w="80" w:type="dxa"/>
              <w:right w:w="120" w:type="dxa"/>
            </w:tcMar>
            <w:vAlign w:val="center"/>
          </w:tcPr>
          <w:p w14:paraId="6E2CE492" w14:textId="77777777" w:rsidR="00CA36B8" w:rsidRDefault="00000000">
            <w:r>
              <w:t>Providing only the access needed for a defined task and time.</w:t>
            </w:r>
          </w:p>
        </w:tc>
      </w:tr>
      <w:tr w:rsidR="00CA36B8" w14:paraId="62CB7279" w14:textId="77777777">
        <w:trPr>
          <w:cantSplit/>
        </w:trPr>
        <w:tc>
          <w:tcPr>
            <w:tcW w:w="2100" w:type="dxa"/>
            <w:tcMar>
              <w:top w:w="80" w:type="dxa"/>
              <w:left w:w="120" w:type="dxa"/>
              <w:bottom w:w="80" w:type="dxa"/>
              <w:right w:w="120" w:type="dxa"/>
            </w:tcMar>
            <w:vAlign w:val="center"/>
          </w:tcPr>
          <w:p w14:paraId="611D7259" w14:textId="77777777" w:rsidR="00CA36B8" w:rsidRDefault="00000000">
            <w:r>
              <w:rPr>
                <w:b/>
              </w:rPr>
              <w:t>LLM</w:t>
            </w:r>
          </w:p>
        </w:tc>
        <w:tc>
          <w:tcPr>
            <w:tcW w:w="7260" w:type="dxa"/>
            <w:tcMar>
              <w:top w:w="80" w:type="dxa"/>
              <w:left w:w="120" w:type="dxa"/>
              <w:bottom w:w="80" w:type="dxa"/>
              <w:right w:w="120" w:type="dxa"/>
            </w:tcMar>
            <w:vAlign w:val="center"/>
          </w:tcPr>
          <w:p w14:paraId="41B89F7E" w14:textId="77777777" w:rsidR="00CA36B8" w:rsidRDefault="00000000">
            <w:r>
              <w:t>A large language model trained to process and generate language.</w:t>
            </w:r>
          </w:p>
        </w:tc>
      </w:tr>
      <w:tr w:rsidR="00CA36B8" w14:paraId="602D9BD1" w14:textId="77777777">
        <w:trPr>
          <w:cantSplit/>
        </w:trPr>
        <w:tc>
          <w:tcPr>
            <w:tcW w:w="2100" w:type="dxa"/>
            <w:shd w:val="clear" w:color="auto" w:fill="F3F6F8"/>
            <w:tcMar>
              <w:top w:w="80" w:type="dxa"/>
              <w:left w:w="120" w:type="dxa"/>
              <w:bottom w:w="80" w:type="dxa"/>
              <w:right w:w="120" w:type="dxa"/>
            </w:tcMar>
            <w:vAlign w:val="center"/>
          </w:tcPr>
          <w:p w14:paraId="31F373A9" w14:textId="77777777" w:rsidR="00CA36B8" w:rsidRDefault="00000000">
            <w:r>
              <w:rPr>
                <w:b/>
              </w:rPr>
              <w:t>LLMOps</w:t>
            </w:r>
          </w:p>
        </w:tc>
        <w:tc>
          <w:tcPr>
            <w:tcW w:w="7260" w:type="dxa"/>
            <w:shd w:val="clear" w:color="auto" w:fill="F3F6F8"/>
            <w:tcMar>
              <w:top w:w="80" w:type="dxa"/>
              <w:left w:w="120" w:type="dxa"/>
              <w:bottom w:w="80" w:type="dxa"/>
              <w:right w:w="120" w:type="dxa"/>
            </w:tcMar>
            <w:vAlign w:val="center"/>
          </w:tcPr>
          <w:p w14:paraId="63A8DCDB" w14:textId="77777777" w:rsidR="00CA36B8" w:rsidRDefault="00000000">
            <w:r>
              <w:t>Practices for versioning, releasing, monitoring, and retiring language-model applications.</w:t>
            </w:r>
          </w:p>
        </w:tc>
      </w:tr>
      <w:tr w:rsidR="00CA36B8" w14:paraId="29015C8F" w14:textId="77777777">
        <w:trPr>
          <w:cantSplit/>
        </w:trPr>
        <w:tc>
          <w:tcPr>
            <w:tcW w:w="2100" w:type="dxa"/>
            <w:tcMar>
              <w:top w:w="80" w:type="dxa"/>
              <w:left w:w="120" w:type="dxa"/>
              <w:bottom w:w="80" w:type="dxa"/>
              <w:right w:w="120" w:type="dxa"/>
            </w:tcMar>
            <w:vAlign w:val="center"/>
          </w:tcPr>
          <w:p w14:paraId="50BF8E18" w14:textId="77777777" w:rsidR="00CA36B8" w:rsidRDefault="00000000">
            <w:r>
              <w:rPr>
                <w:b/>
              </w:rPr>
              <w:t>Managed identity</w:t>
            </w:r>
          </w:p>
        </w:tc>
        <w:tc>
          <w:tcPr>
            <w:tcW w:w="7260" w:type="dxa"/>
            <w:tcMar>
              <w:top w:w="80" w:type="dxa"/>
              <w:left w:w="120" w:type="dxa"/>
              <w:bottom w:w="80" w:type="dxa"/>
              <w:right w:w="120" w:type="dxa"/>
            </w:tcMar>
            <w:vAlign w:val="center"/>
          </w:tcPr>
          <w:p w14:paraId="5FBB2182" w14:textId="77777777" w:rsidR="00CA36B8" w:rsidRDefault="00000000">
            <w:r>
              <w:t>An Azure-managed identity that applications can use without storing ordinary credentials.</w:t>
            </w:r>
          </w:p>
        </w:tc>
      </w:tr>
      <w:tr w:rsidR="00CA36B8" w14:paraId="690FFA51" w14:textId="77777777">
        <w:trPr>
          <w:cantSplit/>
        </w:trPr>
        <w:tc>
          <w:tcPr>
            <w:tcW w:w="2100" w:type="dxa"/>
            <w:shd w:val="clear" w:color="auto" w:fill="F3F6F8"/>
            <w:tcMar>
              <w:top w:w="80" w:type="dxa"/>
              <w:left w:w="120" w:type="dxa"/>
              <w:bottom w:w="80" w:type="dxa"/>
              <w:right w:w="120" w:type="dxa"/>
            </w:tcMar>
            <w:vAlign w:val="center"/>
          </w:tcPr>
          <w:p w14:paraId="344895BE" w14:textId="77777777" w:rsidR="00CA36B8" w:rsidRDefault="00000000">
            <w:r>
              <w:rPr>
                <w:b/>
              </w:rPr>
              <w:t>MCP</w:t>
            </w:r>
          </w:p>
        </w:tc>
        <w:tc>
          <w:tcPr>
            <w:tcW w:w="7260" w:type="dxa"/>
            <w:shd w:val="clear" w:color="auto" w:fill="F3F6F8"/>
            <w:tcMar>
              <w:top w:w="80" w:type="dxa"/>
              <w:left w:w="120" w:type="dxa"/>
              <w:bottom w:w="80" w:type="dxa"/>
              <w:right w:w="120" w:type="dxa"/>
            </w:tcMar>
            <w:vAlign w:val="center"/>
          </w:tcPr>
          <w:p w14:paraId="5FA571EA" w14:textId="77777777" w:rsidR="00CA36B8" w:rsidRDefault="00000000">
            <w:r>
              <w:t>Model Context Protocol, a standard used to connect model applications with tools and context.</w:t>
            </w:r>
          </w:p>
        </w:tc>
      </w:tr>
      <w:tr w:rsidR="00CA36B8" w14:paraId="3DCFF188" w14:textId="77777777">
        <w:trPr>
          <w:cantSplit/>
        </w:trPr>
        <w:tc>
          <w:tcPr>
            <w:tcW w:w="2100" w:type="dxa"/>
            <w:tcMar>
              <w:top w:w="80" w:type="dxa"/>
              <w:left w:w="120" w:type="dxa"/>
              <w:bottom w:w="80" w:type="dxa"/>
              <w:right w:w="120" w:type="dxa"/>
            </w:tcMar>
            <w:vAlign w:val="center"/>
          </w:tcPr>
          <w:p w14:paraId="2502ED3D" w14:textId="77777777" w:rsidR="00CA36B8" w:rsidRDefault="00000000">
            <w:r>
              <w:rPr>
                <w:b/>
              </w:rPr>
              <w:t>Metadata filtering</w:t>
            </w:r>
          </w:p>
        </w:tc>
        <w:tc>
          <w:tcPr>
            <w:tcW w:w="7260" w:type="dxa"/>
            <w:tcMar>
              <w:top w:w="80" w:type="dxa"/>
              <w:left w:w="120" w:type="dxa"/>
              <w:bottom w:w="80" w:type="dxa"/>
              <w:right w:w="120" w:type="dxa"/>
            </w:tcMar>
            <w:vAlign w:val="center"/>
          </w:tcPr>
          <w:p w14:paraId="7C5401A4" w14:textId="77777777" w:rsidR="00CA36B8" w:rsidRDefault="00000000">
            <w:r>
              <w:t>Using attributes such as user, tenant, classification, or source to restrict retrieval.</w:t>
            </w:r>
          </w:p>
        </w:tc>
      </w:tr>
      <w:tr w:rsidR="00CA36B8" w14:paraId="6372BB6C" w14:textId="77777777">
        <w:trPr>
          <w:cantSplit/>
        </w:trPr>
        <w:tc>
          <w:tcPr>
            <w:tcW w:w="2100" w:type="dxa"/>
            <w:shd w:val="clear" w:color="auto" w:fill="F3F6F8"/>
            <w:tcMar>
              <w:top w:w="80" w:type="dxa"/>
              <w:left w:w="120" w:type="dxa"/>
              <w:bottom w:w="80" w:type="dxa"/>
              <w:right w:w="120" w:type="dxa"/>
            </w:tcMar>
            <w:vAlign w:val="center"/>
          </w:tcPr>
          <w:p w14:paraId="6D71B91B" w14:textId="77777777" w:rsidR="00CA36B8" w:rsidRDefault="00000000">
            <w:r>
              <w:rPr>
                <w:b/>
              </w:rPr>
              <w:t>Model card</w:t>
            </w:r>
          </w:p>
        </w:tc>
        <w:tc>
          <w:tcPr>
            <w:tcW w:w="7260" w:type="dxa"/>
            <w:shd w:val="clear" w:color="auto" w:fill="F3F6F8"/>
            <w:tcMar>
              <w:top w:w="80" w:type="dxa"/>
              <w:left w:w="120" w:type="dxa"/>
              <w:bottom w:w="80" w:type="dxa"/>
              <w:right w:w="120" w:type="dxa"/>
            </w:tcMar>
            <w:vAlign w:val="center"/>
          </w:tcPr>
          <w:p w14:paraId="3ED744AF" w14:textId="77777777" w:rsidR="00CA36B8" w:rsidRDefault="00000000">
            <w:r>
              <w:t>A description of a model's intended use, evaluation, limitations, and other important information.</w:t>
            </w:r>
          </w:p>
        </w:tc>
      </w:tr>
      <w:tr w:rsidR="00CA36B8" w14:paraId="37E1D03B" w14:textId="77777777">
        <w:trPr>
          <w:cantSplit/>
        </w:trPr>
        <w:tc>
          <w:tcPr>
            <w:tcW w:w="2100" w:type="dxa"/>
            <w:tcMar>
              <w:top w:w="80" w:type="dxa"/>
              <w:left w:w="120" w:type="dxa"/>
              <w:bottom w:w="80" w:type="dxa"/>
              <w:right w:w="120" w:type="dxa"/>
            </w:tcMar>
            <w:vAlign w:val="center"/>
          </w:tcPr>
          <w:p w14:paraId="438D13DF" w14:textId="77777777" w:rsidR="00CA36B8" w:rsidRDefault="00000000">
            <w:r>
              <w:rPr>
                <w:b/>
              </w:rPr>
              <w:t>Non-human identity</w:t>
            </w:r>
          </w:p>
        </w:tc>
        <w:tc>
          <w:tcPr>
            <w:tcW w:w="7260" w:type="dxa"/>
            <w:tcMar>
              <w:top w:w="80" w:type="dxa"/>
              <w:left w:w="120" w:type="dxa"/>
              <w:bottom w:w="80" w:type="dxa"/>
              <w:right w:w="120" w:type="dxa"/>
            </w:tcMar>
            <w:vAlign w:val="center"/>
          </w:tcPr>
          <w:p w14:paraId="16403299" w14:textId="77777777" w:rsidR="00CA36B8" w:rsidRDefault="00000000">
            <w:r>
              <w:t>An identity used by software, automation, workloads, agents, or devices rather than a person.</w:t>
            </w:r>
          </w:p>
        </w:tc>
      </w:tr>
      <w:tr w:rsidR="00CA36B8" w14:paraId="49288909" w14:textId="77777777">
        <w:trPr>
          <w:cantSplit/>
        </w:trPr>
        <w:tc>
          <w:tcPr>
            <w:tcW w:w="2100" w:type="dxa"/>
            <w:shd w:val="clear" w:color="auto" w:fill="F3F6F8"/>
            <w:tcMar>
              <w:top w:w="80" w:type="dxa"/>
              <w:left w:w="120" w:type="dxa"/>
              <w:bottom w:w="80" w:type="dxa"/>
              <w:right w:w="120" w:type="dxa"/>
            </w:tcMar>
            <w:vAlign w:val="center"/>
          </w:tcPr>
          <w:p w14:paraId="6CFE2732" w14:textId="77777777" w:rsidR="00CA36B8" w:rsidRDefault="00000000">
            <w:r>
              <w:rPr>
                <w:b/>
              </w:rPr>
              <w:t>Prompt</w:t>
            </w:r>
          </w:p>
        </w:tc>
        <w:tc>
          <w:tcPr>
            <w:tcW w:w="7260" w:type="dxa"/>
            <w:shd w:val="clear" w:color="auto" w:fill="F3F6F8"/>
            <w:tcMar>
              <w:top w:w="80" w:type="dxa"/>
              <w:left w:w="120" w:type="dxa"/>
              <w:bottom w:w="80" w:type="dxa"/>
              <w:right w:w="120" w:type="dxa"/>
            </w:tcMar>
            <w:vAlign w:val="center"/>
          </w:tcPr>
          <w:p w14:paraId="6D32991B" w14:textId="77777777" w:rsidR="00CA36B8" w:rsidRDefault="00000000">
            <w:r>
              <w:t>Text or other input supplied to guide a model's response.</w:t>
            </w:r>
          </w:p>
        </w:tc>
      </w:tr>
      <w:tr w:rsidR="00CA36B8" w14:paraId="2A1DE1AA" w14:textId="77777777">
        <w:trPr>
          <w:cantSplit/>
        </w:trPr>
        <w:tc>
          <w:tcPr>
            <w:tcW w:w="2100" w:type="dxa"/>
            <w:tcMar>
              <w:top w:w="80" w:type="dxa"/>
              <w:left w:w="120" w:type="dxa"/>
              <w:bottom w:w="80" w:type="dxa"/>
              <w:right w:w="120" w:type="dxa"/>
            </w:tcMar>
            <w:vAlign w:val="center"/>
          </w:tcPr>
          <w:p w14:paraId="331DEB39" w14:textId="77777777" w:rsidR="00CA36B8" w:rsidRDefault="00000000">
            <w:r>
              <w:rPr>
                <w:b/>
              </w:rPr>
              <w:t>Prompt injection</w:t>
            </w:r>
          </w:p>
        </w:tc>
        <w:tc>
          <w:tcPr>
            <w:tcW w:w="7260" w:type="dxa"/>
            <w:tcMar>
              <w:top w:w="80" w:type="dxa"/>
              <w:left w:w="120" w:type="dxa"/>
              <w:bottom w:w="80" w:type="dxa"/>
              <w:right w:w="120" w:type="dxa"/>
            </w:tcMar>
            <w:vAlign w:val="center"/>
          </w:tcPr>
          <w:p w14:paraId="1DD5B217" w14:textId="77777777" w:rsidR="00CA36B8" w:rsidRDefault="00000000">
            <w:r>
              <w:t>Input that attempts to alter model behavior or override intended instructions.</w:t>
            </w:r>
          </w:p>
        </w:tc>
      </w:tr>
      <w:tr w:rsidR="00CA36B8" w14:paraId="4CA24305" w14:textId="77777777">
        <w:trPr>
          <w:cantSplit/>
        </w:trPr>
        <w:tc>
          <w:tcPr>
            <w:tcW w:w="2100" w:type="dxa"/>
            <w:shd w:val="clear" w:color="auto" w:fill="F3F6F8"/>
            <w:tcMar>
              <w:top w:w="80" w:type="dxa"/>
              <w:left w:w="120" w:type="dxa"/>
              <w:bottom w:w="80" w:type="dxa"/>
              <w:right w:w="120" w:type="dxa"/>
            </w:tcMar>
            <w:vAlign w:val="center"/>
          </w:tcPr>
          <w:p w14:paraId="57671145" w14:textId="77777777" w:rsidR="00CA36B8" w:rsidRDefault="00000000">
            <w:r>
              <w:rPr>
                <w:b/>
              </w:rPr>
              <w:lastRenderedPageBreak/>
              <w:t>RAG</w:t>
            </w:r>
          </w:p>
        </w:tc>
        <w:tc>
          <w:tcPr>
            <w:tcW w:w="7260" w:type="dxa"/>
            <w:shd w:val="clear" w:color="auto" w:fill="F3F6F8"/>
            <w:tcMar>
              <w:top w:w="80" w:type="dxa"/>
              <w:left w:w="120" w:type="dxa"/>
              <w:bottom w:w="80" w:type="dxa"/>
              <w:right w:w="120" w:type="dxa"/>
            </w:tcMar>
            <w:vAlign w:val="center"/>
          </w:tcPr>
          <w:p w14:paraId="280E6E17" w14:textId="77777777" w:rsidR="00CA36B8" w:rsidRDefault="00000000">
            <w:r>
              <w:t>Retrieval-augmented generation, which supplies retrieved information to a model at request time.</w:t>
            </w:r>
          </w:p>
        </w:tc>
      </w:tr>
      <w:tr w:rsidR="00CA36B8" w14:paraId="248D08CF" w14:textId="77777777">
        <w:trPr>
          <w:cantSplit/>
        </w:trPr>
        <w:tc>
          <w:tcPr>
            <w:tcW w:w="2100" w:type="dxa"/>
            <w:tcMar>
              <w:top w:w="80" w:type="dxa"/>
              <w:left w:w="120" w:type="dxa"/>
              <w:bottom w:w="80" w:type="dxa"/>
              <w:right w:w="120" w:type="dxa"/>
            </w:tcMar>
            <w:vAlign w:val="center"/>
          </w:tcPr>
          <w:p w14:paraId="07F1E86B" w14:textId="77777777" w:rsidR="00CA36B8" w:rsidRDefault="00000000">
            <w:r>
              <w:rPr>
                <w:b/>
              </w:rPr>
              <w:t>Red teaming</w:t>
            </w:r>
          </w:p>
        </w:tc>
        <w:tc>
          <w:tcPr>
            <w:tcW w:w="7260" w:type="dxa"/>
            <w:tcMar>
              <w:top w:w="80" w:type="dxa"/>
              <w:left w:w="120" w:type="dxa"/>
              <w:bottom w:w="80" w:type="dxa"/>
              <w:right w:w="120" w:type="dxa"/>
            </w:tcMar>
            <w:vAlign w:val="center"/>
          </w:tcPr>
          <w:p w14:paraId="666DFCED" w14:textId="77777777" w:rsidR="00CA36B8" w:rsidRDefault="00000000">
            <w:r>
              <w:t>Authorized testing that simulates misuse, attack, or failure to identify risk.</w:t>
            </w:r>
          </w:p>
        </w:tc>
      </w:tr>
      <w:tr w:rsidR="00CA36B8" w14:paraId="035260D5" w14:textId="77777777">
        <w:trPr>
          <w:cantSplit/>
        </w:trPr>
        <w:tc>
          <w:tcPr>
            <w:tcW w:w="2100" w:type="dxa"/>
            <w:shd w:val="clear" w:color="auto" w:fill="F3F6F8"/>
            <w:tcMar>
              <w:top w:w="80" w:type="dxa"/>
              <w:left w:w="120" w:type="dxa"/>
              <w:bottom w:w="80" w:type="dxa"/>
              <w:right w:w="120" w:type="dxa"/>
            </w:tcMar>
            <w:vAlign w:val="center"/>
          </w:tcPr>
          <w:p w14:paraId="5197B894" w14:textId="77777777" w:rsidR="00CA36B8" w:rsidRDefault="00000000">
            <w:r>
              <w:rPr>
                <w:b/>
              </w:rPr>
              <w:t>Residual risk</w:t>
            </w:r>
          </w:p>
        </w:tc>
        <w:tc>
          <w:tcPr>
            <w:tcW w:w="7260" w:type="dxa"/>
            <w:shd w:val="clear" w:color="auto" w:fill="F3F6F8"/>
            <w:tcMar>
              <w:top w:w="80" w:type="dxa"/>
              <w:left w:w="120" w:type="dxa"/>
              <w:bottom w:w="80" w:type="dxa"/>
              <w:right w:w="120" w:type="dxa"/>
            </w:tcMar>
            <w:vAlign w:val="center"/>
          </w:tcPr>
          <w:p w14:paraId="4490D544" w14:textId="77777777" w:rsidR="00CA36B8" w:rsidRDefault="00000000">
            <w:r>
              <w:t>Risk remaining after controls are applied.</w:t>
            </w:r>
          </w:p>
        </w:tc>
      </w:tr>
      <w:tr w:rsidR="00CA36B8" w14:paraId="1ABE3751" w14:textId="77777777">
        <w:trPr>
          <w:cantSplit/>
        </w:trPr>
        <w:tc>
          <w:tcPr>
            <w:tcW w:w="2100" w:type="dxa"/>
            <w:tcMar>
              <w:top w:w="80" w:type="dxa"/>
              <w:left w:w="120" w:type="dxa"/>
              <w:bottom w:w="80" w:type="dxa"/>
              <w:right w:w="120" w:type="dxa"/>
            </w:tcMar>
            <w:vAlign w:val="center"/>
          </w:tcPr>
          <w:p w14:paraId="0A5977AA" w14:textId="77777777" w:rsidR="00CA36B8" w:rsidRDefault="00000000">
            <w:r>
              <w:rPr>
                <w:b/>
              </w:rPr>
              <w:t>Risk owner</w:t>
            </w:r>
          </w:p>
        </w:tc>
        <w:tc>
          <w:tcPr>
            <w:tcW w:w="7260" w:type="dxa"/>
            <w:tcMar>
              <w:top w:w="80" w:type="dxa"/>
              <w:left w:w="120" w:type="dxa"/>
              <w:bottom w:w="80" w:type="dxa"/>
              <w:right w:w="120" w:type="dxa"/>
            </w:tcMar>
            <w:vAlign w:val="center"/>
          </w:tcPr>
          <w:p w14:paraId="255075A6" w14:textId="77777777" w:rsidR="00CA36B8" w:rsidRDefault="00000000">
            <w:r>
              <w:t>The person accountable for the affected business objective and risk decision.</w:t>
            </w:r>
          </w:p>
        </w:tc>
      </w:tr>
      <w:tr w:rsidR="00CA36B8" w14:paraId="0AC39432" w14:textId="77777777">
        <w:trPr>
          <w:cantSplit/>
        </w:trPr>
        <w:tc>
          <w:tcPr>
            <w:tcW w:w="2100" w:type="dxa"/>
            <w:shd w:val="clear" w:color="auto" w:fill="F3F6F8"/>
            <w:tcMar>
              <w:top w:w="80" w:type="dxa"/>
              <w:left w:w="120" w:type="dxa"/>
              <w:bottom w:w="80" w:type="dxa"/>
              <w:right w:w="120" w:type="dxa"/>
            </w:tcMar>
            <w:vAlign w:val="center"/>
          </w:tcPr>
          <w:p w14:paraId="0E5CD6BD" w14:textId="77777777" w:rsidR="00CA36B8" w:rsidRDefault="00000000">
            <w:r>
              <w:rPr>
                <w:b/>
              </w:rPr>
              <w:t>Security trimming</w:t>
            </w:r>
          </w:p>
        </w:tc>
        <w:tc>
          <w:tcPr>
            <w:tcW w:w="7260" w:type="dxa"/>
            <w:shd w:val="clear" w:color="auto" w:fill="F3F6F8"/>
            <w:tcMar>
              <w:top w:w="80" w:type="dxa"/>
              <w:left w:w="120" w:type="dxa"/>
              <w:bottom w:w="80" w:type="dxa"/>
              <w:right w:w="120" w:type="dxa"/>
            </w:tcMar>
            <w:vAlign w:val="center"/>
          </w:tcPr>
          <w:p w14:paraId="1AA6C440" w14:textId="77777777" w:rsidR="00CA36B8" w:rsidRDefault="00000000">
            <w:r>
              <w:t>Filtering search or retrieval results so an identity receives only authorized content.</w:t>
            </w:r>
          </w:p>
        </w:tc>
      </w:tr>
      <w:tr w:rsidR="00CA36B8" w14:paraId="6335C753" w14:textId="77777777">
        <w:trPr>
          <w:cantSplit/>
        </w:trPr>
        <w:tc>
          <w:tcPr>
            <w:tcW w:w="2100" w:type="dxa"/>
            <w:tcMar>
              <w:top w:w="80" w:type="dxa"/>
              <w:left w:w="120" w:type="dxa"/>
              <w:bottom w:w="80" w:type="dxa"/>
              <w:right w:w="120" w:type="dxa"/>
            </w:tcMar>
            <w:vAlign w:val="center"/>
          </w:tcPr>
          <w:p w14:paraId="0C190232" w14:textId="77777777" w:rsidR="00CA36B8" w:rsidRDefault="00000000">
            <w:r>
              <w:rPr>
                <w:b/>
              </w:rPr>
              <w:t>Service principal</w:t>
            </w:r>
          </w:p>
        </w:tc>
        <w:tc>
          <w:tcPr>
            <w:tcW w:w="7260" w:type="dxa"/>
            <w:tcMar>
              <w:top w:w="80" w:type="dxa"/>
              <w:left w:w="120" w:type="dxa"/>
              <w:bottom w:w="80" w:type="dxa"/>
              <w:right w:w="120" w:type="dxa"/>
            </w:tcMar>
            <w:vAlign w:val="center"/>
          </w:tcPr>
          <w:p w14:paraId="3675E097" w14:textId="77777777" w:rsidR="00CA36B8" w:rsidRDefault="00000000">
            <w:r>
              <w:t>An identity used by an application or service in Microsoft Entra ID.</w:t>
            </w:r>
          </w:p>
        </w:tc>
      </w:tr>
      <w:tr w:rsidR="00CA36B8" w14:paraId="145FC99C" w14:textId="77777777">
        <w:trPr>
          <w:cantSplit/>
        </w:trPr>
        <w:tc>
          <w:tcPr>
            <w:tcW w:w="2100" w:type="dxa"/>
            <w:shd w:val="clear" w:color="auto" w:fill="F3F6F8"/>
            <w:tcMar>
              <w:top w:w="80" w:type="dxa"/>
              <w:left w:w="120" w:type="dxa"/>
              <w:bottom w:w="80" w:type="dxa"/>
              <w:right w:w="120" w:type="dxa"/>
            </w:tcMar>
            <w:vAlign w:val="center"/>
          </w:tcPr>
          <w:p w14:paraId="212CA1CE" w14:textId="77777777" w:rsidR="00CA36B8" w:rsidRDefault="00000000">
            <w:r>
              <w:rPr>
                <w:b/>
              </w:rPr>
              <w:t>Shadow AI</w:t>
            </w:r>
          </w:p>
        </w:tc>
        <w:tc>
          <w:tcPr>
            <w:tcW w:w="7260" w:type="dxa"/>
            <w:shd w:val="clear" w:color="auto" w:fill="F3F6F8"/>
            <w:tcMar>
              <w:top w:w="80" w:type="dxa"/>
              <w:left w:w="120" w:type="dxa"/>
              <w:bottom w:w="80" w:type="dxa"/>
              <w:right w:w="120" w:type="dxa"/>
            </w:tcMar>
            <w:vAlign w:val="center"/>
          </w:tcPr>
          <w:p w14:paraId="48482FD5" w14:textId="77777777" w:rsidR="00CA36B8" w:rsidRDefault="00000000">
            <w:r>
              <w:t>AI services or capabilities used without required organizational approval or visibility.</w:t>
            </w:r>
          </w:p>
        </w:tc>
      </w:tr>
      <w:tr w:rsidR="00CA36B8" w14:paraId="6FFF1D27" w14:textId="77777777">
        <w:trPr>
          <w:cantSplit/>
        </w:trPr>
        <w:tc>
          <w:tcPr>
            <w:tcW w:w="2100" w:type="dxa"/>
            <w:tcMar>
              <w:top w:w="80" w:type="dxa"/>
              <w:left w:w="120" w:type="dxa"/>
              <w:bottom w:w="80" w:type="dxa"/>
              <w:right w:w="120" w:type="dxa"/>
            </w:tcMar>
            <w:vAlign w:val="center"/>
          </w:tcPr>
          <w:p w14:paraId="39C6273C" w14:textId="77777777" w:rsidR="00CA36B8" w:rsidRDefault="00000000">
            <w:r>
              <w:rPr>
                <w:b/>
              </w:rPr>
              <w:t>System instruction</w:t>
            </w:r>
          </w:p>
        </w:tc>
        <w:tc>
          <w:tcPr>
            <w:tcW w:w="7260" w:type="dxa"/>
            <w:tcMar>
              <w:top w:w="80" w:type="dxa"/>
              <w:left w:w="120" w:type="dxa"/>
              <w:bottom w:w="80" w:type="dxa"/>
              <w:right w:w="120" w:type="dxa"/>
            </w:tcMar>
            <w:vAlign w:val="center"/>
          </w:tcPr>
          <w:p w14:paraId="01DC002B" w14:textId="77777777" w:rsidR="00CA36B8" w:rsidRDefault="00000000">
            <w:r>
              <w:t>Application-provided guidance intended to shape model behavior.</w:t>
            </w:r>
          </w:p>
        </w:tc>
      </w:tr>
      <w:tr w:rsidR="00CA36B8" w14:paraId="409B9FC3" w14:textId="77777777">
        <w:trPr>
          <w:cantSplit/>
        </w:trPr>
        <w:tc>
          <w:tcPr>
            <w:tcW w:w="2100" w:type="dxa"/>
            <w:shd w:val="clear" w:color="auto" w:fill="F3F6F8"/>
            <w:tcMar>
              <w:top w:w="80" w:type="dxa"/>
              <w:left w:w="120" w:type="dxa"/>
              <w:bottom w:w="80" w:type="dxa"/>
              <w:right w:w="120" w:type="dxa"/>
            </w:tcMar>
            <w:vAlign w:val="center"/>
          </w:tcPr>
          <w:p w14:paraId="290E4F77" w14:textId="77777777" w:rsidR="00CA36B8" w:rsidRDefault="00000000">
            <w:r>
              <w:rPr>
                <w:b/>
              </w:rPr>
              <w:t>Token</w:t>
            </w:r>
          </w:p>
        </w:tc>
        <w:tc>
          <w:tcPr>
            <w:tcW w:w="7260" w:type="dxa"/>
            <w:shd w:val="clear" w:color="auto" w:fill="F3F6F8"/>
            <w:tcMar>
              <w:top w:w="80" w:type="dxa"/>
              <w:left w:w="120" w:type="dxa"/>
              <w:bottom w:w="80" w:type="dxa"/>
              <w:right w:w="120" w:type="dxa"/>
            </w:tcMar>
            <w:vAlign w:val="center"/>
          </w:tcPr>
          <w:p w14:paraId="250B612C" w14:textId="77777777" w:rsidR="00CA36B8" w:rsidRDefault="00000000">
            <w:r>
              <w:t>A unit of text processed by a language model.</w:t>
            </w:r>
          </w:p>
        </w:tc>
      </w:tr>
      <w:tr w:rsidR="00CA36B8" w14:paraId="1ECA84F8" w14:textId="77777777">
        <w:trPr>
          <w:cantSplit/>
        </w:trPr>
        <w:tc>
          <w:tcPr>
            <w:tcW w:w="2100" w:type="dxa"/>
            <w:tcMar>
              <w:top w:w="80" w:type="dxa"/>
              <w:left w:w="120" w:type="dxa"/>
              <w:bottom w:w="80" w:type="dxa"/>
              <w:right w:w="120" w:type="dxa"/>
            </w:tcMar>
            <w:vAlign w:val="center"/>
          </w:tcPr>
          <w:p w14:paraId="2D4CE052" w14:textId="77777777" w:rsidR="00CA36B8" w:rsidRDefault="00000000">
            <w:r>
              <w:rPr>
                <w:b/>
              </w:rPr>
              <w:t>Tool calling</w:t>
            </w:r>
          </w:p>
        </w:tc>
        <w:tc>
          <w:tcPr>
            <w:tcW w:w="7260" w:type="dxa"/>
            <w:tcMar>
              <w:top w:w="80" w:type="dxa"/>
              <w:left w:w="120" w:type="dxa"/>
              <w:bottom w:w="80" w:type="dxa"/>
              <w:right w:w="120" w:type="dxa"/>
            </w:tcMar>
            <w:vAlign w:val="center"/>
          </w:tcPr>
          <w:p w14:paraId="79467384" w14:textId="77777777" w:rsidR="00CA36B8" w:rsidRDefault="00000000">
            <w:r>
              <w:t>A model application's structured request for external software to perform an operation.</w:t>
            </w:r>
          </w:p>
        </w:tc>
      </w:tr>
      <w:tr w:rsidR="00CA36B8" w14:paraId="3BAD15B2" w14:textId="77777777">
        <w:trPr>
          <w:cantSplit/>
        </w:trPr>
        <w:tc>
          <w:tcPr>
            <w:tcW w:w="2100" w:type="dxa"/>
            <w:shd w:val="clear" w:color="auto" w:fill="F3F6F8"/>
            <w:tcMar>
              <w:top w:w="80" w:type="dxa"/>
              <w:left w:w="120" w:type="dxa"/>
              <w:bottom w:w="80" w:type="dxa"/>
              <w:right w:w="120" w:type="dxa"/>
            </w:tcMar>
            <w:vAlign w:val="center"/>
          </w:tcPr>
          <w:p w14:paraId="5A5BD4DD" w14:textId="77777777" w:rsidR="00CA36B8" w:rsidRDefault="00000000">
            <w:r>
              <w:rPr>
                <w:b/>
              </w:rPr>
              <w:t>Trust boundary</w:t>
            </w:r>
          </w:p>
        </w:tc>
        <w:tc>
          <w:tcPr>
            <w:tcW w:w="7260" w:type="dxa"/>
            <w:shd w:val="clear" w:color="auto" w:fill="F3F6F8"/>
            <w:tcMar>
              <w:top w:w="80" w:type="dxa"/>
              <w:left w:w="120" w:type="dxa"/>
              <w:bottom w:w="80" w:type="dxa"/>
              <w:right w:w="120" w:type="dxa"/>
            </w:tcMar>
            <w:vAlign w:val="center"/>
          </w:tcPr>
          <w:p w14:paraId="10021A06" w14:textId="77777777" w:rsidR="00CA36B8" w:rsidRDefault="00000000">
            <w:r>
              <w:t>A point where data or control crosses between different trust or authority levels.</w:t>
            </w:r>
          </w:p>
        </w:tc>
      </w:tr>
      <w:tr w:rsidR="00CA36B8" w14:paraId="6713B120" w14:textId="77777777">
        <w:trPr>
          <w:cantSplit/>
        </w:trPr>
        <w:tc>
          <w:tcPr>
            <w:tcW w:w="2100" w:type="dxa"/>
            <w:tcMar>
              <w:top w:w="80" w:type="dxa"/>
              <w:left w:w="120" w:type="dxa"/>
              <w:bottom w:w="80" w:type="dxa"/>
              <w:right w:w="120" w:type="dxa"/>
            </w:tcMar>
            <w:vAlign w:val="center"/>
          </w:tcPr>
          <w:p w14:paraId="7A262C5F" w14:textId="77777777" w:rsidR="00CA36B8" w:rsidRDefault="00000000">
            <w:r>
              <w:rPr>
                <w:b/>
              </w:rPr>
              <w:t>Vector database</w:t>
            </w:r>
          </w:p>
        </w:tc>
        <w:tc>
          <w:tcPr>
            <w:tcW w:w="7260" w:type="dxa"/>
            <w:tcMar>
              <w:top w:w="80" w:type="dxa"/>
              <w:left w:w="120" w:type="dxa"/>
              <w:bottom w:w="80" w:type="dxa"/>
              <w:right w:w="120" w:type="dxa"/>
            </w:tcMar>
            <w:vAlign w:val="center"/>
          </w:tcPr>
          <w:p w14:paraId="25812922" w14:textId="77777777" w:rsidR="00CA36B8" w:rsidRDefault="00000000">
            <w:r>
              <w:t>A service that stores and searches embeddings and associated metadata.</w:t>
            </w:r>
          </w:p>
        </w:tc>
      </w:tr>
      <w:tr w:rsidR="00CA36B8" w14:paraId="77A290A0" w14:textId="77777777">
        <w:trPr>
          <w:cantSplit/>
        </w:trPr>
        <w:tc>
          <w:tcPr>
            <w:tcW w:w="2100" w:type="dxa"/>
            <w:shd w:val="clear" w:color="auto" w:fill="F3F6F8"/>
            <w:tcMar>
              <w:top w:w="80" w:type="dxa"/>
              <w:left w:w="120" w:type="dxa"/>
              <w:bottom w:w="80" w:type="dxa"/>
              <w:right w:w="120" w:type="dxa"/>
            </w:tcMar>
            <w:vAlign w:val="center"/>
          </w:tcPr>
          <w:p w14:paraId="797F062B" w14:textId="77777777" w:rsidR="00CA36B8" w:rsidRDefault="00000000">
            <w:r>
              <w:rPr>
                <w:b/>
              </w:rPr>
              <w:t>Workload identity</w:t>
            </w:r>
          </w:p>
        </w:tc>
        <w:tc>
          <w:tcPr>
            <w:tcW w:w="7260" w:type="dxa"/>
            <w:shd w:val="clear" w:color="auto" w:fill="F3F6F8"/>
            <w:tcMar>
              <w:top w:w="80" w:type="dxa"/>
              <w:left w:w="120" w:type="dxa"/>
              <w:bottom w:w="80" w:type="dxa"/>
              <w:right w:w="120" w:type="dxa"/>
            </w:tcMar>
            <w:vAlign w:val="center"/>
          </w:tcPr>
          <w:p w14:paraId="191C8EE4" w14:textId="77777777" w:rsidR="00CA36B8" w:rsidRDefault="00000000">
            <w:r>
              <w:t>An identity used by an application, service, container, or automation workload.</w:t>
            </w:r>
          </w:p>
        </w:tc>
      </w:tr>
      <w:tr w:rsidR="00CA36B8" w14:paraId="7A2EDDC4" w14:textId="77777777">
        <w:trPr>
          <w:cantSplit/>
        </w:trPr>
        <w:tc>
          <w:tcPr>
            <w:tcW w:w="2100" w:type="dxa"/>
            <w:tcMar>
              <w:top w:w="80" w:type="dxa"/>
              <w:left w:w="120" w:type="dxa"/>
              <w:bottom w:w="80" w:type="dxa"/>
              <w:right w:w="120" w:type="dxa"/>
            </w:tcMar>
            <w:vAlign w:val="center"/>
          </w:tcPr>
          <w:p w14:paraId="32933520" w14:textId="77777777" w:rsidR="00CA36B8" w:rsidRDefault="00000000">
            <w:r>
              <w:rPr>
                <w:b/>
              </w:rPr>
              <w:t>Zero Trust</w:t>
            </w:r>
          </w:p>
        </w:tc>
        <w:tc>
          <w:tcPr>
            <w:tcW w:w="7260" w:type="dxa"/>
            <w:tcMar>
              <w:top w:w="80" w:type="dxa"/>
              <w:left w:w="120" w:type="dxa"/>
              <w:bottom w:w="80" w:type="dxa"/>
              <w:right w:w="120" w:type="dxa"/>
            </w:tcMar>
            <w:vAlign w:val="center"/>
          </w:tcPr>
          <w:p w14:paraId="5469CEC9" w14:textId="77777777" w:rsidR="00CA36B8" w:rsidRDefault="00000000">
            <w:r>
              <w:t>A security approach based on explicit verification, least privilege, and assumed compromise.</w:t>
            </w:r>
          </w:p>
        </w:tc>
      </w:tr>
    </w:tbl>
    <w:p w14:paraId="72FEA5DB" w14:textId="77777777" w:rsidR="00CA36B8" w:rsidRDefault="00000000">
      <w:pPr>
        <w:pStyle w:val="Heading1"/>
        <w:pageBreakBefore/>
      </w:pPr>
      <w:bookmarkStart w:id="234" w:name="_Toc235088906"/>
      <w:r>
        <w:lastRenderedPageBreak/>
        <w:t>Appendix F — Official Sources and Continuing Learning</w:t>
      </w:r>
      <w:bookmarkEnd w:id="234"/>
    </w:p>
    <w:p w14:paraId="2E2DB3ED" w14:textId="77777777" w:rsidR="00CA36B8" w:rsidRDefault="00000000">
      <w:r>
        <w:t>Use current official sources when implementing controls or making compliance decisions. Product pages, standards, laws, features, and model availability change.</w:t>
      </w:r>
    </w:p>
    <w:tbl>
      <w:tblPr>
        <w:tblW w:w="9120" w:type="dxa"/>
        <w:tblInd w:w="120" w:type="dxa"/>
        <w:tblLayout w:type="fixed"/>
        <w:tblLook w:val="04A0" w:firstRow="1" w:lastRow="0" w:firstColumn="1" w:lastColumn="0" w:noHBand="0" w:noVBand="1"/>
      </w:tblPr>
      <w:tblGrid>
        <w:gridCol w:w="9120"/>
      </w:tblGrid>
      <w:tr w:rsidR="00CA36B8" w14:paraId="0933C328" w14:textId="77777777">
        <w:tc>
          <w:tcPr>
            <w:tcW w:w="9120" w:type="dxa"/>
            <w:shd w:val="clear" w:color="auto" w:fill="DDEFEA"/>
            <w:tcMar>
              <w:top w:w="80" w:type="dxa"/>
              <w:left w:w="120" w:type="dxa"/>
              <w:bottom w:w="80" w:type="dxa"/>
              <w:right w:w="120" w:type="dxa"/>
            </w:tcMar>
            <w:vAlign w:val="center"/>
          </w:tcPr>
          <w:p w14:paraId="2A5C5E32" w14:textId="77777777" w:rsidR="00CA36B8" w:rsidRDefault="00000000">
            <w:pPr>
              <w:spacing w:after="40"/>
            </w:pPr>
            <w:r>
              <w:rPr>
                <w:b/>
                <w:color w:val="2A9D8F"/>
                <w:sz w:val="18"/>
              </w:rPr>
              <w:t>CLOSING PRINCIPLE</w:t>
            </w:r>
          </w:p>
          <w:p w14:paraId="34966880" w14:textId="77777777" w:rsidR="00CA36B8" w:rsidRDefault="00000000">
            <w:pPr>
              <w:spacing w:after="20" w:line="276" w:lineRule="auto"/>
            </w:pPr>
            <w:r>
              <w:t>A strong security engineer stays curious, verifies assumptions, documents evidence, protects people, and improves the system after every change and lesson.</w:t>
            </w:r>
          </w:p>
        </w:tc>
      </w:tr>
    </w:tbl>
    <w:p w14:paraId="21D2820A" w14:textId="77777777" w:rsidR="00CA36B8" w:rsidRDefault="00CA36B8">
      <w:pPr>
        <w:spacing w:after="20"/>
      </w:pPr>
    </w:p>
    <w:p w14:paraId="23D38F6E" w14:textId="77777777" w:rsidR="00CA36B8" w:rsidRDefault="00000000">
      <w:pPr>
        <w:spacing w:after="100"/>
      </w:pPr>
      <w:hyperlink r:id="rId15">
        <w:r>
          <w:rPr>
            <w:color w:val="176B87"/>
            <w:u w:val="single"/>
          </w:rPr>
          <w:t>Microsoft Foundry documentation</w:t>
        </w:r>
      </w:hyperlink>
    </w:p>
    <w:p w14:paraId="0632219E" w14:textId="77777777" w:rsidR="00CA36B8" w:rsidRDefault="00000000">
      <w:pPr>
        <w:spacing w:after="100"/>
      </w:pPr>
      <w:hyperlink r:id="rId16">
        <w:r>
          <w:rPr>
            <w:color w:val="176B87"/>
            <w:u w:val="single"/>
          </w:rPr>
          <w:t>Microsoft Purview documentation</w:t>
        </w:r>
      </w:hyperlink>
    </w:p>
    <w:p w14:paraId="4C4055C8" w14:textId="77777777" w:rsidR="00CA36B8" w:rsidRDefault="00000000">
      <w:pPr>
        <w:spacing w:after="100"/>
      </w:pPr>
      <w:hyperlink r:id="rId17">
        <w:r>
          <w:rPr>
            <w:color w:val="176B87"/>
            <w:u w:val="single"/>
          </w:rPr>
          <w:t>Microsoft Purview protections for AI</w:t>
        </w:r>
      </w:hyperlink>
    </w:p>
    <w:p w14:paraId="5B27BA03" w14:textId="77777777" w:rsidR="00CA36B8" w:rsidRDefault="00000000">
      <w:pPr>
        <w:spacing w:after="100"/>
      </w:pPr>
      <w:hyperlink r:id="rId18">
        <w:r>
          <w:rPr>
            <w:color w:val="176B87"/>
            <w:u w:val="single"/>
          </w:rPr>
          <w:t>Microsoft Entra Agent ID</w:t>
        </w:r>
      </w:hyperlink>
    </w:p>
    <w:p w14:paraId="1E17F58F" w14:textId="77777777" w:rsidR="00CA36B8" w:rsidRDefault="00000000">
      <w:pPr>
        <w:spacing w:after="100"/>
      </w:pPr>
      <w:hyperlink r:id="rId19">
        <w:r>
          <w:rPr>
            <w:color w:val="176B87"/>
            <w:u w:val="single"/>
          </w:rPr>
          <w:t>Microsoft Entra documentation</w:t>
        </w:r>
      </w:hyperlink>
    </w:p>
    <w:p w14:paraId="18343B14" w14:textId="77777777" w:rsidR="00CA36B8" w:rsidRDefault="00000000">
      <w:pPr>
        <w:spacing w:after="100"/>
      </w:pPr>
      <w:hyperlink r:id="rId20">
        <w:r>
          <w:rPr>
            <w:color w:val="176B87"/>
            <w:u w:val="single"/>
          </w:rPr>
          <w:t>Microsoft Defender for Cloud</w:t>
        </w:r>
      </w:hyperlink>
    </w:p>
    <w:p w14:paraId="26CB36B9" w14:textId="77777777" w:rsidR="00CA36B8" w:rsidRDefault="00000000">
      <w:pPr>
        <w:spacing w:after="100"/>
      </w:pPr>
      <w:hyperlink r:id="rId21">
        <w:r>
          <w:rPr>
            <w:color w:val="176B87"/>
            <w:u w:val="single"/>
          </w:rPr>
          <w:t>Azure Well-Architected Framework for AI workloads</w:t>
        </w:r>
      </w:hyperlink>
    </w:p>
    <w:p w14:paraId="5CFF237C" w14:textId="77777777" w:rsidR="00CA36B8" w:rsidRDefault="00000000">
      <w:pPr>
        <w:spacing w:after="100"/>
      </w:pPr>
      <w:hyperlink r:id="rId22">
        <w:r>
          <w:rPr>
            <w:color w:val="176B87"/>
            <w:u w:val="single"/>
          </w:rPr>
          <w:t>Azure AI Content Safety</w:t>
        </w:r>
      </w:hyperlink>
    </w:p>
    <w:p w14:paraId="43012270" w14:textId="77777777" w:rsidR="00CA36B8" w:rsidRDefault="00000000">
      <w:pPr>
        <w:spacing w:after="100"/>
      </w:pPr>
      <w:hyperlink r:id="rId23">
        <w:r>
          <w:rPr>
            <w:color w:val="176B87"/>
            <w:u w:val="single"/>
          </w:rPr>
          <w:t>Microsoft Responsible AI</w:t>
        </w:r>
      </w:hyperlink>
    </w:p>
    <w:p w14:paraId="1D930D17" w14:textId="77777777" w:rsidR="00CA36B8" w:rsidRDefault="00000000">
      <w:pPr>
        <w:spacing w:after="100"/>
      </w:pPr>
      <w:hyperlink r:id="rId24">
        <w:r>
          <w:rPr>
            <w:color w:val="176B87"/>
            <w:u w:val="single"/>
          </w:rPr>
          <w:t>OWASP Top 10 for LLM Applications</w:t>
        </w:r>
      </w:hyperlink>
    </w:p>
    <w:p w14:paraId="2D69DC23" w14:textId="77777777" w:rsidR="00CA36B8" w:rsidRDefault="00000000">
      <w:pPr>
        <w:spacing w:after="100"/>
      </w:pPr>
      <w:hyperlink r:id="rId25">
        <w:r>
          <w:rPr>
            <w:color w:val="176B87"/>
            <w:u w:val="single"/>
          </w:rPr>
          <w:t>OWASP Top 10 for Agentic Applications</w:t>
        </w:r>
      </w:hyperlink>
    </w:p>
    <w:p w14:paraId="512EE7B5" w14:textId="77777777" w:rsidR="00CA36B8" w:rsidRDefault="00000000">
      <w:pPr>
        <w:spacing w:after="100"/>
      </w:pPr>
      <w:hyperlink r:id="rId26">
        <w:r>
          <w:rPr>
            <w:color w:val="176B87"/>
            <w:u w:val="single"/>
          </w:rPr>
          <w:t>OWASP Non-Human Identities Top 10</w:t>
        </w:r>
      </w:hyperlink>
    </w:p>
    <w:p w14:paraId="0F7BDF0D" w14:textId="77777777" w:rsidR="00CA36B8" w:rsidRDefault="00000000">
      <w:pPr>
        <w:spacing w:after="100"/>
      </w:pPr>
      <w:hyperlink r:id="rId27">
        <w:r>
          <w:rPr>
            <w:color w:val="176B87"/>
            <w:u w:val="single"/>
          </w:rPr>
          <w:t>OWASP API Security</w:t>
        </w:r>
      </w:hyperlink>
    </w:p>
    <w:p w14:paraId="1E28B677" w14:textId="77777777" w:rsidR="00CA36B8" w:rsidRDefault="00000000">
      <w:pPr>
        <w:spacing w:after="100"/>
      </w:pPr>
      <w:hyperlink r:id="rId28">
        <w:r>
          <w:rPr>
            <w:color w:val="176B87"/>
            <w:u w:val="single"/>
          </w:rPr>
          <w:t>MITRE ATLAS</w:t>
        </w:r>
      </w:hyperlink>
    </w:p>
    <w:p w14:paraId="1AECA450" w14:textId="77777777" w:rsidR="00CA36B8" w:rsidRDefault="00000000">
      <w:pPr>
        <w:spacing w:after="100"/>
      </w:pPr>
      <w:hyperlink r:id="rId29">
        <w:r>
          <w:rPr>
            <w:color w:val="176B87"/>
            <w:u w:val="single"/>
          </w:rPr>
          <w:t>NIST AI Risk Management Framework</w:t>
        </w:r>
      </w:hyperlink>
    </w:p>
    <w:p w14:paraId="03684391" w14:textId="77777777" w:rsidR="00CA36B8" w:rsidRDefault="00000000">
      <w:pPr>
        <w:spacing w:after="100"/>
      </w:pPr>
      <w:hyperlink r:id="rId30">
        <w:r>
          <w:rPr>
            <w:color w:val="176B87"/>
            <w:u w:val="single"/>
          </w:rPr>
          <w:t>NIST Generative AI Profile</w:t>
        </w:r>
      </w:hyperlink>
    </w:p>
    <w:p w14:paraId="51F4D57C" w14:textId="77777777" w:rsidR="00CA36B8" w:rsidRDefault="00000000">
      <w:pPr>
        <w:spacing w:after="100"/>
      </w:pPr>
      <w:hyperlink r:id="rId31">
        <w:r>
          <w:rPr>
            <w:color w:val="176B87"/>
            <w:u w:val="single"/>
          </w:rPr>
          <w:t>NIST Secure Software Development Framework</w:t>
        </w:r>
      </w:hyperlink>
    </w:p>
    <w:p w14:paraId="38AEDEA6" w14:textId="77777777" w:rsidR="00CA36B8" w:rsidRDefault="00000000">
      <w:pPr>
        <w:spacing w:after="100"/>
      </w:pPr>
      <w:hyperlink r:id="rId32">
        <w:r>
          <w:rPr>
            <w:color w:val="176B87"/>
            <w:u w:val="single"/>
          </w:rPr>
          <w:t>NIST Cybersecurity Framework</w:t>
        </w:r>
      </w:hyperlink>
    </w:p>
    <w:p w14:paraId="27A04FA9" w14:textId="77777777" w:rsidR="00CA36B8" w:rsidRDefault="00000000">
      <w:pPr>
        <w:spacing w:after="100"/>
      </w:pPr>
      <w:hyperlink r:id="rId33">
        <w:r>
          <w:rPr>
            <w:color w:val="176B87"/>
            <w:u w:val="single"/>
          </w:rPr>
          <w:t>OpenAI API documentation</w:t>
        </w:r>
      </w:hyperlink>
    </w:p>
    <w:p w14:paraId="4C1CD991" w14:textId="77777777" w:rsidR="00CA36B8" w:rsidRDefault="00000000">
      <w:pPr>
        <w:spacing w:after="100"/>
      </w:pPr>
      <w:hyperlink r:id="rId34">
        <w:r>
          <w:rPr>
            <w:color w:val="176B87"/>
            <w:u w:val="single"/>
          </w:rPr>
          <w:t>OpenAI file search</w:t>
        </w:r>
      </w:hyperlink>
    </w:p>
    <w:p w14:paraId="09D35AFB" w14:textId="77777777" w:rsidR="00CA36B8" w:rsidRDefault="00000000">
      <w:pPr>
        <w:spacing w:after="100"/>
      </w:pPr>
      <w:hyperlink r:id="rId35">
        <w:r>
          <w:rPr>
            <w:color w:val="176B87"/>
            <w:u w:val="single"/>
          </w:rPr>
          <w:t>Anthropic Claude documentation</w:t>
        </w:r>
      </w:hyperlink>
    </w:p>
    <w:p w14:paraId="0C5617B8" w14:textId="77777777" w:rsidR="00CA36B8" w:rsidRDefault="00000000">
      <w:pPr>
        <w:spacing w:after="100"/>
      </w:pPr>
      <w:hyperlink r:id="rId36">
        <w:r>
          <w:rPr>
            <w:color w:val="176B87"/>
            <w:u w:val="single"/>
          </w:rPr>
          <w:t>ISO/IEC 42001 overview</w:t>
        </w:r>
      </w:hyperlink>
    </w:p>
    <w:p w14:paraId="5DD89AB9" w14:textId="77777777" w:rsidR="00CA36B8" w:rsidRDefault="00000000">
      <w:pPr>
        <w:pStyle w:val="Heading2"/>
      </w:pPr>
      <w:bookmarkStart w:id="235" w:name="_Toc235088907"/>
      <w:r>
        <w:lastRenderedPageBreak/>
        <w:t>Maintenance Record</w:t>
      </w:r>
      <w:bookmarkEnd w:id="235"/>
    </w:p>
    <w:p w14:paraId="59B4A3D7" w14:textId="77777777" w:rsidR="00CA36B8" w:rsidRDefault="00000000">
      <w:r>
        <w:t>Review this manual at least every six months and after major changes to Microsoft Foundry, Purview, Entra Agent ID, model providers, OWASP guidance, NIST publications, or applicable law. Record corrections and release notes in the publication repository.</w:t>
      </w:r>
    </w:p>
    <w:sectPr w:rsidR="00CA36B8" w:rsidSect="00034616">
      <w:headerReference w:type="default" r:id="rId37"/>
      <w:footerReference w:type="default" r:id="rId38"/>
      <w:pgSz w:w="12240" w:h="15840"/>
      <w:pgMar w:top="1123" w:right="1267" w:bottom="1123" w:left="1267" w:header="518" w:footer="54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D7DD38" w14:textId="77777777" w:rsidR="000F0EC8" w:rsidRDefault="000F0EC8">
      <w:pPr>
        <w:spacing w:after="0" w:line="240" w:lineRule="auto"/>
      </w:pPr>
      <w:r>
        <w:separator/>
      </w:r>
    </w:p>
  </w:endnote>
  <w:endnote w:type="continuationSeparator" w:id="0">
    <w:p w14:paraId="52D4EC12" w14:textId="77777777" w:rsidR="000F0EC8" w:rsidRDefault="000F0E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B1D530" w14:textId="77777777" w:rsidR="00CA36B8" w:rsidRDefault="00000000">
    <w:pPr>
      <w:pStyle w:val="Footer"/>
      <w:jc w:val="right"/>
    </w:pPr>
    <w:r>
      <w:rPr>
        <w:color w:val="66737D"/>
        <w:sz w:val="17"/>
      </w:rPr>
      <w:t xml:space="preserve">Alberto (Al) Leiva   •   </w:t>
    </w:r>
    <w:r>
      <w:fldChar w:fldCharType="begin"/>
    </w:r>
    <w:r>
      <w:instrText>PAGE</w:instrText>
    </w:r>
    <w:r>
      <w:fldChar w:fldCharType="separate"/>
    </w:r>
    <w:r>
      <w:t>1</w:t>
    </w:r>
    <w:r>
      <w:fldChar w:fldCharType="end"/>
    </w:r>
    <w:r>
      <w:t xml:space="preserve"> of </w:t>
    </w:r>
    <w:r>
      <w:fldChar w:fldCharType="begin"/>
    </w:r>
    <w:r>
      <w:instrText>NUMPAGES</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398018" w14:textId="77777777" w:rsidR="000F0EC8" w:rsidRDefault="000F0EC8">
      <w:pPr>
        <w:spacing w:after="0" w:line="240" w:lineRule="auto"/>
      </w:pPr>
      <w:r>
        <w:separator/>
      </w:r>
    </w:p>
  </w:footnote>
  <w:footnote w:type="continuationSeparator" w:id="0">
    <w:p w14:paraId="65820B8F" w14:textId="77777777" w:rsidR="000F0EC8" w:rsidRDefault="000F0E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17B646" w14:textId="77777777" w:rsidR="00CA36B8" w:rsidRDefault="00000000">
    <w:pPr>
      <w:pStyle w:val="Header"/>
      <w:pBdr>
        <w:bottom w:val="single" w:sz="6" w:space="3" w:color="B9C9D1"/>
      </w:pBdr>
    </w:pPr>
    <w:r>
      <w:rPr>
        <w:color w:val="66737D"/>
        <w:sz w:val="17"/>
      </w:rPr>
      <w:t>Securing Enterprise AI on Microsoft Azure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27AC2"/>
    <w:multiLevelType w:val="hybridMultilevel"/>
    <w:tmpl w:val="5A76CCD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0923A3"/>
    <w:multiLevelType w:val="hybridMultilevel"/>
    <w:tmpl w:val="9DD6C10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5F5967"/>
    <w:multiLevelType w:val="hybridMultilevel"/>
    <w:tmpl w:val="1B086A0A"/>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 w15:restartNumberingAfterBreak="0">
    <w:nsid w:val="04CD645E"/>
    <w:multiLevelType w:val="singleLevel"/>
    <w:tmpl w:val="04090001"/>
    <w:lvl w:ilvl="0">
      <w:start w:val="1"/>
      <w:numFmt w:val="bullet"/>
      <w:lvlText w:val=""/>
      <w:lvlJc w:val="left"/>
      <w:pPr>
        <w:ind w:left="540" w:hanging="360"/>
      </w:pPr>
      <w:rPr>
        <w:rFonts w:ascii="Symbol" w:hAnsi="Symbol" w:hint="default"/>
      </w:rPr>
    </w:lvl>
  </w:abstractNum>
  <w:abstractNum w:abstractNumId="4" w15:restartNumberingAfterBreak="0">
    <w:nsid w:val="05E00266"/>
    <w:multiLevelType w:val="hybridMultilevel"/>
    <w:tmpl w:val="638AFAC4"/>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5" w15:restartNumberingAfterBreak="0">
    <w:nsid w:val="06603DEB"/>
    <w:multiLevelType w:val="hybridMultilevel"/>
    <w:tmpl w:val="5CB63CBC"/>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6" w15:restartNumberingAfterBreak="0">
    <w:nsid w:val="072F3DB8"/>
    <w:multiLevelType w:val="hybridMultilevel"/>
    <w:tmpl w:val="FEE644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7533732"/>
    <w:multiLevelType w:val="hybridMultilevel"/>
    <w:tmpl w:val="564E6D4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8C22BBB"/>
    <w:multiLevelType w:val="hybridMultilevel"/>
    <w:tmpl w:val="A84C0CFA"/>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9" w15:restartNumberingAfterBreak="0">
    <w:nsid w:val="09A66145"/>
    <w:multiLevelType w:val="hybridMultilevel"/>
    <w:tmpl w:val="CF187B9A"/>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0" w15:restartNumberingAfterBreak="0">
    <w:nsid w:val="0CEE4740"/>
    <w:multiLevelType w:val="hybridMultilevel"/>
    <w:tmpl w:val="2662D352"/>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1" w15:restartNumberingAfterBreak="0">
    <w:nsid w:val="0D762167"/>
    <w:multiLevelType w:val="hybridMultilevel"/>
    <w:tmpl w:val="452E5044"/>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2" w15:restartNumberingAfterBreak="0">
    <w:nsid w:val="0D971C20"/>
    <w:multiLevelType w:val="hybridMultilevel"/>
    <w:tmpl w:val="36384AE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90541B"/>
    <w:multiLevelType w:val="hybridMultilevel"/>
    <w:tmpl w:val="A2263D9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 w15:restartNumberingAfterBreak="0">
    <w:nsid w:val="0EC70E1D"/>
    <w:multiLevelType w:val="hybridMultilevel"/>
    <w:tmpl w:val="61042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1C7448D"/>
    <w:multiLevelType w:val="hybridMultilevel"/>
    <w:tmpl w:val="190A14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2614546"/>
    <w:multiLevelType w:val="hybridMultilevel"/>
    <w:tmpl w:val="65E20AE6"/>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13497C08"/>
    <w:multiLevelType w:val="hybridMultilevel"/>
    <w:tmpl w:val="2C0065F2"/>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8" w15:restartNumberingAfterBreak="0">
    <w:nsid w:val="14B77730"/>
    <w:multiLevelType w:val="hybridMultilevel"/>
    <w:tmpl w:val="D864FD62"/>
    <w:lvl w:ilvl="0" w:tplc="04090001">
      <w:start w:val="1"/>
      <w:numFmt w:val="bullet"/>
      <w:lvlText w:val=""/>
      <w:lvlJc w:val="left"/>
      <w:pPr>
        <w:ind w:left="540" w:hanging="360"/>
      </w:pPr>
      <w:rPr>
        <w:rFonts w:ascii="Symbol" w:hAnsi="Symbol" w:hint="default"/>
      </w:rPr>
    </w:lvl>
    <w:lvl w:ilvl="1" w:tplc="FFFFFFFF" w:tentative="1">
      <w:start w:val="1"/>
      <w:numFmt w:val="bullet"/>
      <w:lvlText w:val="o"/>
      <w:lvlJc w:val="left"/>
      <w:pPr>
        <w:ind w:left="1260" w:hanging="360"/>
      </w:pPr>
      <w:rPr>
        <w:rFonts w:ascii="Courier New" w:hAnsi="Courier New" w:cs="Courier New" w:hint="default"/>
      </w:rPr>
    </w:lvl>
    <w:lvl w:ilvl="2" w:tplc="FFFFFFFF" w:tentative="1">
      <w:start w:val="1"/>
      <w:numFmt w:val="bullet"/>
      <w:lvlText w:val=""/>
      <w:lvlJc w:val="left"/>
      <w:pPr>
        <w:ind w:left="1980" w:hanging="360"/>
      </w:pPr>
      <w:rPr>
        <w:rFonts w:ascii="Wingdings" w:hAnsi="Wingdings" w:hint="default"/>
      </w:rPr>
    </w:lvl>
    <w:lvl w:ilvl="3" w:tplc="FFFFFFFF" w:tentative="1">
      <w:start w:val="1"/>
      <w:numFmt w:val="bullet"/>
      <w:lvlText w:val=""/>
      <w:lvlJc w:val="left"/>
      <w:pPr>
        <w:ind w:left="2700" w:hanging="360"/>
      </w:pPr>
      <w:rPr>
        <w:rFonts w:ascii="Symbol" w:hAnsi="Symbol" w:hint="default"/>
      </w:rPr>
    </w:lvl>
    <w:lvl w:ilvl="4" w:tplc="FFFFFFFF" w:tentative="1">
      <w:start w:val="1"/>
      <w:numFmt w:val="bullet"/>
      <w:lvlText w:val="o"/>
      <w:lvlJc w:val="left"/>
      <w:pPr>
        <w:ind w:left="3420" w:hanging="360"/>
      </w:pPr>
      <w:rPr>
        <w:rFonts w:ascii="Courier New" w:hAnsi="Courier New" w:cs="Courier New" w:hint="default"/>
      </w:rPr>
    </w:lvl>
    <w:lvl w:ilvl="5" w:tplc="FFFFFFFF" w:tentative="1">
      <w:start w:val="1"/>
      <w:numFmt w:val="bullet"/>
      <w:lvlText w:val=""/>
      <w:lvlJc w:val="left"/>
      <w:pPr>
        <w:ind w:left="4140" w:hanging="360"/>
      </w:pPr>
      <w:rPr>
        <w:rFonts w:ascii="Wingdings" w:hAnsi="Wingdings" w:hint="default"/>
      </w:rPr>
    </w:lvl>
    <w:lvl w:ilvl="6" w:tplc="FFFFFFFF" w:tentative="1">
      <w:start w:val="1"/>
      <w:numFmt w:val="bullet"/>
      <w:lvlText w:val=""/>
      <w:lvlJc w:val="left"/>
      <w:pPr>
        <w:ind w:left="4860" w:hanging="360"/>
      </w:pPr>
      <w:rPr>
        <w:rFonts w:ascii="Symbol" w:hAnsi="Symbol" w:hint="default"/>
      </w:rPr>
    </w:lvl>
    <w:lvl w:ilvl="7" w:tplc="FFFFFFFF" w:tentative="1">
      <w:start w:val="1"/>
      <w:numFmt w:val="bullet"/>
      <w:lvlText w:val="o"/>
      <w:lvlJc w:val="left"/>
      <w:pPr>
        <w:ind w:left="5580" w:hanging="360"/>
      </w:pPr>
      <w:rPr>
        <w:rFonts w:ascii="Courier New" w:hAnsi="Courier New" w:cs="Courier New" w:hint="default"/>
      </w:rPr>
    </w:lvl>
    <w:lvl w:ilvl="8" w:tplc="FFFFFFFF" w:tentative="1">
      <w:start w:val="1"/>
      <w:numFmt w:val="bullet"/>
      <w:lvlText w:val=""/>
      <w:lvlJc w:val="left"/>
      <w:pPr>
        <w:ind w:left="6300" w:hanging="360"/>
      </w:pPr>
      <w:rPr>
        <w:rFonts w:ascii="Wingdings" w:hAnsi="Wingdings" w:hint="default"/>
      </w:rPr>
    </w:lvl>
  </w:abstractNum>
  <w:abstractNum w:abstractNumId="19" w15:restartNumberingAfterBreak="0">
    <w:nsid w:val="16ED3E85"/>
    <w:multiLevelType w:val="hybridMultilevel"/>
    <w:tmpl w:val="83D4C4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7361774"/>
    <w:multiLevelType w:val="hybridMultilevel"/>
    <w:tmpl w:val="C5F291FE"/>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1" w15:restartNumberingAfterBreak="0">
    <w:nsid w:val="177C3244"/>
    <w:multiLevelType w:val="hybridMultilevel"/>
    <w:tmpl w:val="1F5C4D5E"/>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2" w15:restartNumberingAfterBreak="0">
    <w:nsid w:val="180B1DC4"/>
    <w:multiLevelType w:val="hybridMultilevel"/>
    <w:tmpl w:val="20E0A3FA"/>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3" w15:restartNumberingAfterBreak="0">
    <w:nsid w:val="18412DE0"/>
    <w:multiLevelType w:val="hybridMultilevel"/>
    <w:tmpl w:val="B4FEFA0A"/>
    <w:lvl w:ilvl="0" w:tplc="04090001">
      <w:start w:val="1"/>
      <w:numFmt w:val="bullet"/>
      <w:lvlText w:val=""/>
      <w:lvlJc w:val="left"/>
      <w:pPr>
        <w:ind w:left="540" w:hanging="360"/>
      </w:pPr>
      <w:rPr>
        <w:rFonts w:ascii="Symbol" w:hAnsi="Symbol" w:hint="default"/>
      </w:rPr>
    </w:lvl>
    <w:lvl w:ilvl="1" w:tplc="FFFFFFFF" w:tentative="1">
      <w:start w:val="1"/>
      <w:numFmt w:val="bullet"/>
      <w:lvlText w:val="o"/>
      <w:lvlJc w:val="left"/>
      <w:pPr>
        <w:ind w:left="1260" w:hanging="360"/>
      </w:pPr>
      <w:rPr>
        <w:rFonts w:ascii="Courier New" w:hAnsi="Courier New" w:cs="Courier New" w:hint="default"/>
      </w:rPr>
    </w:lvl>
    <w:lvl w:ilvl="2" w:tplc="FFFFFFFF" w:tentative="1">
      <w:start w:val="1"/>
      <w:numFmt w:val="bullet"/>
      <w:lvlText w:val=""/>
      <w:lvlJc w:val="left"/>
      <w:pPr>
        <w:ind w:left="1980" w:hanging="360"/>
      </w:pPr>
      <w:rPr>
        <w:rFonts w:ascii="Wingdings" w:hAnsi="Wingdings" w:hint="default"/>
      </w:rPr>
    </w:lvl>
    <w:lvl w:ilvl="3" w:tplc="FFFFFFFF" w:tentative="1">
      <w:start w:val="1"/>
      <w:numFmt w:val="bullet"/>
      <w:lvlText w:val=""/>
      <w:lvlJc w:val="left"/>
      <w:pPr>
        <w:ind w:left="2700" w:hanging="360"/>
      </w:pPr>
      <w:rPr>
        <w:rFonts w:ascii="Symbol" w:hAnsi="Symbol" w:hint="default"/>
      </w:rPr>
    </w:lvl>
    <w:lvl w:ilvl="4" w:tplc="FFFFFFFF" w:tentative="1">
      <w:start w:val="1"/>
      <w:numFmt w:val="bullet"/>
      <w:lvlText w:val="o"/>
      <w:lvlJc w:val="left"/>
      <w:pPr>
        <w:ind w:left="3420" w:hanging="360"/>
      </w:pPr>
      <w:rPr>
        <w:rFonts w:ascii="Courier New" w:hAnsi="Courier New" w:cs="Courier New" w:hint="default"/>
      </w:rPr>
    </w:lvl>
    <w:lvl w:ilvl="5" w:tplc="FFFFFFFF" w:tentative="1">
      <w:start w:val="1"/>
      <w:numFmt w:val="bullet"/>
      <w:lvlText w:val=""/>
      <w:lvlJc w:val="left"/>
      <w:pPr>
        <w:ind w:left="4140" w:hanging="360"/>
      </w:pPr>
      <w:rPr>
        <w:rFonts w:ascii="Wingdings" w:hAnsi="Wingdings" w:hint="default"/>
      </w:rPr>
    </w:lvl>
    <w:lvl w:ilvl="6" w:tplc="FFFFFFFF" w:tentative="1">
      <w:start w:val="1"/>
      <w:numFmt w:val="bullet"/>
      <w:lvlText w:val=""/>
      <w:lvlJc w:val="left"/>
      <w:pPr>
        <w:ind w:left="4860" w:hanging="360"/>
      </w:pPr>
      <w:rPr>
        <w:rFonts w:ascii="Symbol" w:hAnsi="Symbol" w:hint="default"/>
      </w:rPr>
    </w:lvl>
    <w:lvl w:ilvl="7" w:tplc="FFFFFFFF" w:tentative="1">
      <w:start w:val="1"/>
      <w:numFmt w:val="bullet"/>
      <w:lvlText w:val="o"/>
      <w:lvlJc w:val="left"/>
      <w:pPr>
        <w:ind w:left="5580" w:hanging="360"/>
      </w:pPr>
      <w:rPr>
        <w:rFonts w:ascii="Courier New" w:hAnsi="Courier New" w:cs="Courier New" w:hint="default"/>
      </w:rPr>
    </w:lvl>
    <w:lvl w:ilvl="8" w:tplc="FFFFFFFF" w:tentative="1">
      <w:start w:val="1"/>
      <w:numFmt w:val="bullet"/>
      <w:lvlText w:val=""/>
      <w:lvlJc w:val="left"/>
      <w:pPr>
        <w:ind w:left="6300" w:hanging="360"/>
      </w:pPr>
      <w:rPr>
        <w:rFonts w:ascii="Wingdings" w:hAnsi="Wingdings" w:hint="default"/>
      </w:rPr>
    </w:lvl>
  </w:abstractNum>
  <w:abstractNum w:abstractNumId="24" w15:restartNumberingAfterBreak="0">
    <w:nsid w:val="187A2AC6"/>
    <w:multiLevelType w:val="hybridMultilevel"/>
    <w:tmpl w:val="4F62EF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942229E"/>
    <w:multiLevelType w:val="hybridMultilevel"/>
    <w:tmpl w:val="713A55D6"/>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6" w15:restartNumberingAfterBreak="0">
    <w:nsid w:val="1A724D78"/>
    <w:multiLevelType w:val="hybridMultilevel"/>
    <w:tmpl w:val="8F1A7744"/>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7" w15:restartNumberingAfterBreak="0">
    <w:nsid w:val="1BBD4A3D"/>
    <w:multiLevelType w:val="hybridMultilevel"/>
    <w:tmpl w:val="877064F6"/>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8" w15:restartNumberingAfterBreak="0">
    <w:nsid w:val="1C2566B7"/>
    <w:multiLevelType w:val="hybridMultilevel"/>
    <w:tmpl w:val="7FF45AEC"/>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9" w15:restartNumberingAfterBreak="0">
    <w:nsid w:val="1E334DD9"/>
    <w:multiLevelType w:val="hybridMultilevel"/>
    <w:tmpl w:val="987E94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E9158D8"/>
    <w:multiLevelType w:val="hybridMultilevel"/>
    <w:tmpl w:val="3C12D48C"/>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1" w15:restartNumberingAfterBreak="0">
    <w:nsid w:val="223B5733"/>
    <w:multiLevelType w:val="hybridMultilevel"/>
    <w:tmpl w:val="EDEACDE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2" w15:restartNumberingAfterBreak="0">
    <w:nsid w:val="2296115C"/>
    <w:multiLevelType w:val="hybridMultilevel"/>
    <w:tmpl w:val="40A426B4"/>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3" w15:restartNumberingAfterBreak="0">
    <w:nsid w:val="24F91408"/>
    <w:multiLevelType w:val="hybridMultilevel"/>
    <w:tmpl w:val="33B403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8CE273B"/>
    <w:multiLevelType w:val="hybridMultilevel"/>
    <w:tmpl w:val="78FE44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AA70E66"/>
    <w:multiLevelType w:val="hybridMultilevel"/>
    <w:tmpl w:val="F1165F7A"/>
    <w:lvl w:ilvl="0" w:tplc="04090001">
      <w:start w:val="1"/>
      <w:numFmt w:val="bullet"/>
      <w:lvlText w:val=""/>
      <w:lvlJc w:val="left"/>
      <w:pPr>
        <w:ind w:left="540" w:hanging="360"/>
      </w:pPr>
      <w:rPr>
        <w:rFonts w:ascii="Symbol" w:hAnsi="Symbol" w:hint="default"/>
      </w:rPr>
    </w:lvl>
    <w:lvl w:ilvl="1" w:tplc="FFFFFFFF" w:tentative="1">
      <w:start w:val="1"/>
      <w:numFmt w:val="bullet"/>
      <w:lvlText w:val="o"/>
      <w:lvlJc w:val="left"/>
      <w:pPr>
        <w:ind w:left="1260" w:hanging="360"/>
      </w:pPr>
      <w:rPr>
        <w:rFonts w:ascii="Courier New" w:hAnsi="Courier New" w:cs="Courier New" w:hint="default"/>
      </w:rPr>
    </w:lvl>
    <w:lvl w:ilvl="2" w:tplc="FFFFFFFF" w:tentative="1">
      <w:start w:val="1"/>
      <w:numFmt w:val="bullet"/>
      <w:lvlText w:val=""/>
      <w:lvlJc w:val="left"/>
      <w:pPr>
        <w:ind w:left="1980" w:hanging="360"/>
      </w:pPr>
      <w:rPr>
        <w:rFonts w:ascii="Wingdings" w:hAnsi="Wingdings" w:hint="default"/>
      </w:rPr>
    </w:lvl>
    <w:lvl w:ilvl="3" w:tplc="FFFFFFFF" w:tentative="1">
      <w:start w:val="1"/>
      <w:numFmt w:val="bullet"/>
      <w:lvlText w:val=""/>
      <w:lvlJc w:val="left"/>
      <w:pPr>
        <w:ind w:left="2700" w:hanging="360"/>
      </w:pPr>
      <w:rPr>
        <w:rFonts w:ascii="Symbol" w:hAnsi="Symbol" w:hint="default"/>
      </w:rPr>
    </w:lvl>
    <w:lvl w:ilvl="4" w:tplc="FFFFFFFF" w:tentative="1">
      <w:start w:val="1"/>
      <w:numFmt w:val="bullet"/>
      <w:lvlText w:val="o"/>
      <w:lvlJc w:val="left"/>
      <w:pPr>
        <w:ind w:left="3420" w:hanging="360"/>
      </w:pPr>
      <w:rPr>
        <w:rFonts w:ascii="Courier New" w:hAnsi="Courier New" w:cs="Courier New" w:hint="default"/>
      </w:rPr>
    </w:lvl>
    <w:lvl w:ilvl="5" w:tplc="FFFFFFFF" w:tentative="1">
      <w:start w:val="1"/>
      <w:numFmt w:val="bullet"/>
      <w:lvlText w:val=""/>
      <w:lvlJc w:val="left"/>
      <w:pPr>
        <w:ind w:left="4140" w:hanging="360"/>
      </w:pPr>
      <w:rPr>
        <w:rFonts w:ascii="Wingdings" w:hAnsi="Wingdings" w:hint="default"/>
      </w:rPr>
    </w:lvl>
    <w:lvl w:ilvl="6" w:tplc="FFFFFFFF" w:tentative="1">
      <w:start w:val="1"/>
      <w:numFmt w:val="bullet"/>
      <w:lvlText w:val=""/>
      <w:lvlJc w:val="left"/>
      <w:pPr>
        <w:ind w:left="4860" w:hanging="360"/>
      </w:pPr>
      <w:rPr>
        <w:rFonts w:ascii="Symbol" w:hAnsi="Symbol" w:hint="default"/>
      </w:rPr>
    </w:lvl>
    <w:lvl w:ilvl="7" w:tplc="FFFFFFFF" w:tentative="1">
      <w:start w:val="1"/>
      <w:numFmt w:val="bullet"/>
      <w:lvlText w:val="o"/>
      <w:lvlJc w:val="left"/>
      <w:pPr>
        <w:ind w:left="5580" w:hanging="360"/>
      </w:pPr>
      <w:rPr>
        <w:rFonts w:ascii="Courier New" w:hAnsi="Courier New" w:cs="Courier New" w:hint="default"/>
      </w:rPr>
    </w:lvl>
    <w:lvl w:ilvl="8" w:tplc="FFFFFFFF" w:tentative="1">
      <w:start w:val="1"/>
      <w:numFmt w:val="bullet"/>
      <w:lvlText w:val=""/>
      <w:lvlJc w:val="left"/>
      <w:pPr>
        <w:ind w:left="6300" w:hanging="360"/>
      </w:pPr>
      <w:rPr>
        <w:rFonts w:ascii="Wingdings" w:hAnsi="Wingdings" w:hint="default"/>
      </w:rPr>
    </w:lvl>
  </w:abstractNum>
  <w:abstractNum w:abstractNumId="36" w15:restartNumberingAfterBreak="0">
    <w:nsid w:val="2C26749F"/>
    <w:multiLevelType w:val="hybridMultilevel"/>
    <w:tmpl w:val="74E62084"/>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7" w15:restartNumberingAfterBreak="0">
    <w:nsid w:val="2E117BA7"/>
    <w:multiLevelType w:val="hybridMultilevel"/>
    <w:tmpl w:val="00482C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EC27A4E"/>
    <w:multiLevelType w:val="hybridMultilevel"/>
    <w:tmpl w:val="84CE6C3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F06338E"/>
    <w:multiLevelType w:val="hybridMultilevel"/>
    <w:tmpl w:val="20F6C56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FC24F18"/>
    <w:multiLevelType w:val="hybridMultilevel"/>
    <w:tmpl w:val="01B4A5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FD94735"/>
    <w:multiLevelType w:val="hybridMultilevel"/>
    <w:tmpl w:val="FA4E097A"/>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2" w15:restartNumberingAfterBreak="0">
    <w:nsid w:val="304745D2"/>
    <w:multiLevelType w:val="hybridMultilevel"/>
    <w:tmpl w:val="8408CE0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3" w15:restartNumberingAfterBreak="0">
    <w:nsid w:val="307F3865"/>
    <w:multiLevelType w:val="hybridMultilevel"/>
    <w:tmpl w:val="7E66766C"/>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4" w15:restartNumberingAfterBreak="0">
    <w:nsid w:val="30C7069A"/>
    <w:multiLevelType w:val="hybridMultilevel"/>
    <w:tmpl w:val="F27408E4"/>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5" w15:restartNumberingAfterBreak="0">
    <w:nsid w:val="31264472"/>
    <w:multiLevelType w:val="hybridMultilevel"/>
    <w:tmpl w:val="F59C0774"/>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6" w15:restartNumberingAfterBreak="0">
    <w:nsid w:val="31652192"/>
    <w:multiLevelType w:val="hybridMultilevel"/>
    <w:tmpl w:val="0AC0B832"/>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7" w15:restartNumberingAfterBreak="0">
    <w:nsid w:val="32120D53"/>
    <w:multiLevelType w:val="hybridMultilevel"/>
    <w:tmpl w:val="D3FE5E7E"/>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8" w15:restartNumberingAfterBreak="0">
    <w:nsid w:val="33C12013"/>
    <w:multiLevelType w:val="hybridMultilevel"/>
    <w:tmpl w:val="6CC67DEE"/>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9" w15:restartNumberingAfterBreak="0">
    <w:nsid w:val="33EC1693"/>
    <w:multiLevelType w:val="hybridMultilevel"/>
    <w:tmpl w:val="7752E59E"/>
    <w:lvl w:ilvl="0" w:tplc="0409000D">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0" w15:restartNumberingAfterBreak="0">
    <w:nsid w:val="36C1383D"/>
    <w:multiLevelType w:val="hybridMultilevel"/>
    <w:tmpl w:val="80467F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73F2C46"/>
    <w:multiLevelType w:val="hybridMultilevel"/>
    <w:tmpl w:val="65B67E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74B6841"/>
    <w:multiLevelType w:val="hybridMultilevel"/>
    <w:tmpl w:val="95D80208"/>
    <w:lvl w:ilvl="0" w:tplc="0409000B">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3" w15:restartNumberingAfterBreak="0">
    <w:nsid w:val="39C44D27"/>
    <w:multiLevelType w:val="hybridMultilevel"/>
    <w:tmpl w:val="2F8ED492"/>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54" w15:restartNumberingAfterBreak="0">
    <w:nsid w:val="3A25533A"/>
    <w:multiLevelType w:val="hybridMultilevel"/>
    <w:tmpl w:val="1B76C39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5" w15:restartNumberingAfterBreak="0">
    <w:nsid w:val="3B9D3CB5"/>
    <w:multiLevelType w:val="hybridMultilevel"/>
    <w:tmpl w:val="3FD42E2A"/>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56" w15:restartNumberingAfterBreak="0">
    <w:nsid w:val="3BBB2327"/>
    <w:multiLevelType w:val="hybridMultilevel"/>
    <w:tmpl w:val="DC00A1A2"/>
    <w:lvl w:ilvl="0" w:tplc="04090001">
      <w:start w:val="1"/>
      <w:numFmt w:val="bullet"/>
      <w:lvlText w:val=""/>
      <w:lvlJc w:val="left"/>
      <w:pPr>
        <w:ind w:left="540" w:hanging="360"/>
      </w:pPr>
      <w:rPr>
        <w:rFonts w:ascii="Symbol" w:hAnsi="Symbol" w:hint="default"/>
      </w:rPr>
    </w:lvl>
    <w:lvl w:ilvl="1" w:tplc="FFFFFFFF" w:tentative="1">
      <w:start w:val="1"/>
      <w:numFmt w:val="bullet"/>
      <w:lvlText w:val="o"/>
      <w:lvlJc w:val="left"/>
      <w:pPr>
        <w:ind w:left="1260" w:hanging="360"/>
      </w:pPr>
      <w:rPr>
        <w:rFonts w:ascii="Courier New" w:hAnsi="Courier New" w:cs="Courier New" w:hint="default"/>
      </w:rPr>
    </w:lvl>
    <w:lvl w:ilvl="2" w:tplc="FFFFFFFF" w:tentative="1">
      <w:start w:val="1"/>
      <w:numFmt w:val="bullet"/>
      <w:lvlText w:val=""/>
      <w:lvlJc w:val="left"/>
      <w:pPr>
        <w:ind w:left="1980" w:hanging="360"/>
      </w:pPr>
      <w:rPr>
        <w:rFonts w:ascii="Wingdings" w:hAnsi="Wingdings" w:hint="default"/>
      </w:rPr>
    </w:lvl>
    <w:lvl w:ilvl="3" w:tplc="FFFFFFFF" w:tentative="1">
      <w:start w:val="1"/>
      <w:numFmt w:val="bullet"/>
      <w:lvlText w:val=""/>
      <w:lvlJc w:val="left"/>
      <w:pPr>
        <w:ind w:left="2700" w:hanging="360"/>
      </w:pPr>
      <w:rPr>
        <w:rFonts w:ascii="Symbol" w:hAnsi="Symbol" w:hint="default"/>
      </w:rPr>
    </w:lvl>
    <w:lvl w:ilvl="4" w:tplc="FFFFFFFF" w:tentative="1">
      <w:start w:val="1"/>
      <w:numFmt w:val="bullet"/>
      <w:lvlText w:val="o"/>
      <w:lvlJc w:val="left"/>
      <w:pPr>
        <w:ind w:left="3420" w:hanging="360"/>
      </w:pPr>
      <w:rPr>
        <w:rFonts w:ascii="Courier New" w:hAnsi="Courier New" w:cs="Courier New" w:hint="default"/>
      </w:rPr>
    </w:lvl>
    <w:lvl w:ilvl="5" w:tplc="FFFFFFFF" w:tentative="1">
      <w:start w:val="1"/>
      <w:numFmt w:val="bullet"/>
      <w:lvlText w:val=""/>
      <w:lvlJc w:val="left"/>
      <w:pPr>
        <w:ind w:left="4140" w:hanging="360"/>
      </w:pPr>
      <w:rPr>
        <w:rFonts w:ascii="Wingdings" w:hAnsi="Wingdings" w:hint="default"/>
      </w:rPr>
    </w:lvl>
    <w:lvl w:ilvl="6" w:tplc="FFFFFFFF" w:tentative="1">
      <w:start w:val="1"/>
      <w:numFmt w:val="bullet"/>
      <w:lvlText w:val=""/>
      <w:lvlJc w:val="left"/>
      <w:pPr>
        <w:ind w:left="4860" w:hanging="360"/>
      </w:pPr>
      <w:rPr>
        <w:rFonts w:ascii="Symbol" w:hAnsi="Symbol" w:hint="default"/>
      </w:rPr>
    </w:lvl>
    <w:lvl w:ilvl="7" w:tplc="FFFFFFFF" w:tentative="1">
      <w:start w:val="1"/>
      <w:numFmt w:val="bullet"/>
      <w:lvlText w:val="o"/>
      <w:lvlJc w:val="left"/>
      <w:pPr>
        <w:ind w:left="5580" w:hanging="360"/>
      </w:pPr>
      <w:rPr>
        <w:rFonts w:ascii="Courier New" w:hAnsi="Courier New" w:cs="Courier New" w:hint="default"/>
      </w:rPr>
    </w:lvl>
    <w:lvl w:ilvl="8" w:tplc="FFFFFFFF" w:tentative="1">
      <w:start w:val="1"/>
      <w:numFmt w:val="bullet"/>
      <w:lvlText w:val=""/>
      <w:lvlJc w:val="left"/>
      <w:pPr>
        <w:ind w:left="6300" w:hanging="360"/>
      </w:pPr>
      <w:rPr>
        <w:rFonts w:ascii="Wingdings" w:hAnsi="Wingdings" w:hint="default"/>
      </w:rPr>
    </w:lvl>
  </w:abstractNum>
  <w:abstractNum w:abstractNumId="57" w15:restartNumberingAfterBreak="0">
    <w:nsid w:val="3C0A0606"/>
    <w:multiLevelType w:val="hybridMultilevel"/>
    <w:tmpl w:val="6AA6E932"/>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58" w15:restartNumberingAfterBreak="0">
    <w:nsid w:val="3E673520"/>
    <w:multiLevelType w:val="hybridMultilevel"/>
    <w:tmpl w:val="A104C25C"/>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59" w15:restartNumberingAfterBreak="0">
    <w:nsid w:val="40095621"/>
    <w:multiLevelType w:val="hybridMultilevel"/>
    <w:tmpl w:val="D6D4090A"/>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60" w15:restartNumberingAfterBreak="0">
    <w:nsid w:val="401B11F8"/>
    <w:multiLevelType w:val="hybridMultilevel"/>
    <w:tmpl w:val="FC10A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2A85726"/>
    <w:multiLevelType w:val="hybridMultilevel"/>
    <w:tmpl w:val="48184C2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2" w15:restartNumberingAfterBreak="0">
    <w:nsid w:val="43EF5A2A"/>
    <w:multiLevelType w:val="hybridMultilevel"/>
    <w:tmpl w:val="882203F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63" w15:restartNumberingAfterBreak="0">
    <w:nsid w:val="476C3D5D"/>
    <w:multiLevelType w:val="hybridMultilevel"/>
    <w:tmpl w:val="C46A94B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64" w15:restartNumberingAfterBreak="0">
    <w:nsid w:val="478B66CD"/>
    <w:multiLevelType w:val="hybridMultilevel"/>
    <w:tmpl w:val="293A105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7CA5741"/>
    <w:multiLevelType w:val="hybridMultilevel"/>
    <w:tmpl w:val="40AEB09E"/>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66" w15:restartNumberingAfterBreak="0">
    <w:nsid w:val="48C040D0"/>
    <w:multiLevelType w:val="hybridMultilevel"/>
    <w:tmpl w:val="5D6C5F32"/>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67" w15:restartNumberingAfterBreak="0">
    <w:nsid w:val="49B15500"/>
    <w:multiLevelType w:val="hybridMultilevel"/>
    <w:tmpl w:val="48D0C9CE"/>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68" w15:restartNumberingAfterBreak="0">
    <w:nsid w:val="4B2040A7"/>
    <w:multiLevelType w:val="hybridMultilevel"/>
    <w:tmpl w:val="1B027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B3624A3"/>
    <w:multiLevelType w:val="hybridMultilevel"/>
    <w:tmpl w:val="5912919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E956DF6"/>
    <w:multiLevelType w:val="hybridMultilevel"/>
    <w:tmpl w:val="A8A67B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EDE604B"/>
    <w:multiLevelType w:val="hybridMultilevel"/>
    <w:tmpl w:val="CC346F6A"/>
    <w:lvl w:ilvl="0" w:tplc="04090001">
      <w:start w:val="1"/>
      <w:numFmt w:val="bullet"/>
      <w:lvlText w:val=""/>
      <w:lvlJc w:val="left"/>
      <w:pPr>
        <w:ind w:left="630" w:hanging="360"/>
      </w:pPr>
      <w:rPr>
        <w:rFonts w:ascii="Symbol" w:hAnsi="Symbol" w:hint="default"/>
      </w:rPr>
    </w:lvl>
    <w:lvl w:ilvl="1" w:tplc="FFFFFFFF" w:tentative="1">
      <w:start w:val="1"/>
      <w:numFmt w:val="bullet"/>
      <w:lvlText w:val="o"/>
      <w:lvlJc w:val="left"/>
      <w:pPr>
        <w:ind w:left="1350" w:hanging="360"/>
      </w:pPr>
      <w:rPr>
        <w:rFonts w:ascii="Courier New" w:hAnsi="Courier New" w:cs="Courier New" w:hint="default"/>
      </w:rPr>
    </w:lvl>
    <w:lvl w:ilvl="2" w:tplc="FFFFFFFF" w:tentative="1">
      <w:start w:val="1"/>
      <w:numFmt w:val="bullet"/>
      <w:lvlText w:val=""/>
      <w:lvlJc w:val="left"/>
      <w:pPr>
        <w:ind w:left="2070" w:hanging="360"/>
      </w:pPr>
      <w:rPr>
        <w:rFonts w:ascii="Wingdings" w:hAnsi="Wingdings" w:hint="default"/>
      </w:rPr>
    </w:lvl>
    <w:lvl w:ilvl="3" w:tplc="FFFFFFFF" w:tentative="1">
      <w:start w:val="1"/>
      <w:numFmt w:val="bullet"/>
      <w:lvlText w:val=""/>
      <w:lvlJc w:val="left"/>
      <w:pPr>
        <w:ind w:left="2790" w:hanging="360"/>
      </w:pPr>
      <w:rPr>
        <w:rFonts w:ascii="Symbol" w:hAnsi="Symbol" w:hint="default"/>
      </w:rPr>
    </w:lvl>
    <w:lvl w:ilvl="4" w:tplc="FFFFFFFF" w:tentative="1">
      <w:start w:val="1"/>
      <w:numFmt w:val="bullet"/>
      <w:lvlText w:val="o"/>
      <w:lvlJc w:val="left"/>
      <w:pPr>
        <w:ind w:left="3510" w:hanging="360"/>
      </w:pPr>
      <w:rPr>
        <w:rFonts w:ascii="Courier New" w:hAnsi="Courier New" w:cs="Courier New" w:hint="default"/>
      </w:rPr>
    </w:lvl>
    <w:lvl w:ilvl="5" w:tplc="FFFFFFFF" w:tentative="1">
      <w:start w:val="1"/>
      <w:numFmt w:val="bullet"/>
      <w:lvlText w:val=""/>
      <w:lvlJc w:val="left"/>
      <w:pPr>
        <w:ind w:left="4230" w:hanging="360"/>
      </w:pPr>
      <w:rPr>
        <w:rFonts w:ascii="Wingdings" w:hAnsi="Wingdings" w:hint="default"/>
      </w:rPr>
    </w:lvl>
    <w:lvl w:ilvl="6" w:tplc="FFFFFFFF" w:tentative="1">
      <w:start w:val="1"/>
      <w:numFmt w:val="bullet"/>
      <w:lvlText w:val=""/>
      <w:lvlJc w:val="left"/>
      <w:pPr>
        <w:ind w:left="4950" w:hanging="360"/>
      </w:pPr>
      <w:rPr>
        <w:rFonts w:ascii="Symbol" w:hAnsi="Symbol" w:hint="default"/>
      </w:rPr>
    </w:lvl>
    <w:lvl w:ilvl="7" w:tplc="FFFFFFFF" w:tentative="1">
      <w:start w:val="1"/>
      <w:numFmt w:val="bullet"/>
      <w:lvlText w:val="o"/>
      <w:lvlJc w:val="left"/>
      <w:pPr>
        <w:ind w:left="5670" w:hanging="360"/>
      </w:pPr>
      <w:rPr>
        <w:rFonts w:ascii="Courier New" w:hAnsi="Courier New" w:cs="Courier New" w:hint="default"/>
      </w:rPr>
    </w:lvl>
    <w:lvl w:ilvl="8" w:tplc="FFFFFFFF" w:tentative="1">
      <w:start w:val="1"/>
      <w:numFmt w:val="bullet"/>
      <w:lvlText w:val=""/>
      <w:lvlJc w:val="left"/>
      <w:pPr>
        <w:ind w:left="6390" w:hanging="360"/>
      </w:pPr>
      <w:rPr>
        <w:rFonts w:ascii="Wingdings" w:hAnsi="Wingdings" w:hint="default"/>
      </w:rPr>
    </w:lvl>
  </w:abstractNum>
  <w:abstractNum w:abstractNumId="72" w15:restartNumberingAfterBreak="0">
    <w:nsid w:val="4F30369B"/>
    <w:multiLevelType w:val="hybridMultilevel"/>
    <w:tmpl w:val="12F832F4"/>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73" w15:restartNumberingAfterBreak="0">
    <w:nsid w:val="51543F1F"/>
    <w:multiLevelType w:val="hybridMultilevel"/>
    <w:tmpl w:val="002CDF22"/>
    <w:lvl w:ilvl="0" w:tplc="04090001">
      <w:start w:val="1"/>
      <w:numFmt w:val="bullet"/>
      <w:lvlText w:val=""/>
      <w:lvlJc w:val="left"/>
      <w:pPr>
        <w:ind w:left="630" w:hanging="360"/>
      </w:pPr>
      <w:rPr>
        <w:rFonts w:ascii="Symbol" w:hAnsi="Symbol" w:hint="default"/>
      </w:rPr>
    </w:lvl>
    <w:lvl w:ilvl="1" w:tplc="FFFFFFFF" w:tentative="1">
      <w:start w:val="1"/>
      <w:numFmt w:val="bullet"/>
      <w:lvlText w:val="o"/>
      <w:lvlJc w:val="left"/>
      <w:pPr>
        <w:ind w:left="1350" w:hanging="360"/>
      </w:pPr>
      <w:rPr>
        <w:rFonts w:ascii="Courier New" w:hAnsi="Courier New" w:cs="Courier New" w:hint="default"/>
      </w:rPr>
    </w:lvl>
    <w:lvl w:ilvl="2" w:tplc="FFFFFFFF" w:tentative="1">
      <w:start w:val="1"/>
      <w:numFmt w:val="bullet"/>
      <w:lvlText w:val=""/>
      <w:lvlJc w:val="left"/>
      <w:pPr>
        <w:ind w:left="2070" w:hanging="360"/>
      </w:pPr>
      <w:rPr>
        <w:rFonts w:ascii="Wingdings" w:hAnsi="Wingdings" w:hint="default"/>
      </w:rPr>
    </w:lvl>
    <w:lvl w:ilvl="3" w:tplc="FFFFFFFF" w:tentative="1">
      <w:start w:val="1"/>
      <w:numFmt w:val="bullet"/>
      <w:lvlText w:val=""/>
      <w:lvlJc w:val="left"/>
      <w:pPr>
        <w:ind w:left="2790" w:hanging="360"/>
      </w:pPr>
      <w:rPr>
        <w:rFonts w:ascii="Symbol" w:hAnsi="Symbol" w:hint="default"/>
      </w:rPr>
    </w:lvl>
    <w:lvl w:ilvl="4" w:tplc="FFFFFFFF" w:tentative="1">
      <w:start w:val="1"/>
      <w:numFmt w:val="bullet"/>
      <w:lvlText w:val="o"/>
      <w:lvlJc w:val="left"/>
      <w:pPr>
        <w:ind w:left="3510" w:hanging="360"/>
      </w:pPr>
      <w:rPr>
        <w:rFonts w:ascii="Courier New" w:hAnsi="Courier New" w:cs="Courier New" w:hint="default"/>
      </w:rPr>
    </w:lvl>
    <w:lvl w:ilvl="5" w:tplc="FFFFFFFF" w:tentative="1">
      <w:start w:val="1"/>
      <w:numFmt w:val="bullet"/>
      <w:lvlText w:val=""/>
      <w:lvlJc w:val="left"/>
      <w:pPr>
        <w:ind w:left="4230" w:hanging="360"/>
      </w:pPr>
      <w:rPr>
        <w:rFonts w:ascii="Wingdings" w:hAnsi="Wingdings" w:hint="default"/>
      </w:rPr>
    </w:lvl>
    <w:lvl w:ilvl="6" w:tplc="FFFFFFFF" w:tentative="1">
      <w:start w:val="1"/>
      <w:numFmt w:val="bullet"/>
      <w:lvlText w:val=""/>
      <w:lvlJc w:val="left"/>
      <w:pPr>
        <w:ind w:left="4950" w:hanging="360"/>
      </w:pPr>
      <w:rPr>
        <w:rFonts w:ascii="Symbol" w:hAnsi="Symbol" w:hint="default"/>
      </w:rPr>
    </w:lvl>
    <w:lvl w:ilvl="7" w:tplc="FFFFFFFF" w:tentative="1">
      <w:start w:val="1"/>
      <w:numFmt w:val="bullet"/>
      <w:lvlText w:val="o"/>
      <w:lvlJc w:val="left"/>
      <w:pPr>
        <w:ind w:left="5670" w:hanging="360"/>
      </w:pPr>
      <w:rPr>
        <w:rFonts w:ascii="Courier New" w:hAnsi="Courier New" w:cs="Courier New" w:hint="default"/>
      </w:rPr>
    </w:lvl>
    <w:lvl w:ilvl="8" w:tplc="FFFFFFFF" w:tentative="1">
      <w:start w:val="1"/>
      <w:numFmt w:val="bullet"/>
      <w:lvlText w:val=""/>
      <w:lvlJc w:val="left"/>
      <w:pPr>
        <w:ind w:left="6390" w:hanging="360"/>
      </w:pPr>
      <w:rPr>
        <w:rFonts w:ascii="Wingdings" w:hAnsi="Wingdings" w:hint="default"/>
      </w:rPr>
    </w:lvl>
  </w:abstractNum>
  <w:abstractNum w:abstractNumId="74" w15:restartNumberingAfterBreak="0">
    <w:nsid w:val="525E33B6"/>
    <w:multiLevelType w:val="hybridMultilevel"/>
    <w:tmpl w:val="26B0997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2F71F1C"/>
    <w:multiLevelType w:val="hybridMultilevel"/>
    <w:tmpl w:val="6CE2935C"/>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76" w15:restartNumberingAfterBreak="0">
    <w:nsid w:val="53BC1333"/>
    <w:multiLevelType w:val="hybridMultilevel"/>
    <w:tmpl w:val="9CD8B5F8"/>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77" w15:restartNumberingAfterBreak="0">
    <w:nsid w:val="555320D0"/>
    <w:multiLevelType w:val="hybridMultilevel"/>
    <w:tmpl w:val="28A0EFFC"/>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78" w15:restartNumberingAfterBreak="0">
    <w:nsid w:val="569F6BA9"/>
    <w:multiLevelType w:val="hybridMultilevel"/>
    <w:tmpl w:val="E488D84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79" w15:restartNumberingAfterBreak="0">
    <w:nsid w:val="572B4EDE"/>
    <w:multiLevelType w:val="hybridMultilevel"/>
    <w:tmpl w:val="A0F8C4E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0" w15:restartNumberingAfterBreak="0">
    <w:nsid w:val="57F34CB2"/>
    <w:multiLevelType w:val="hybridMultilevel"/>
    <w:tmpl w:val="047689B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81" w15:restartNumberingAfterBreak="0">
    <w:nsid w:val="583A638E"/>
    <w:multiLevelType w:val="hybridMultilevel"/>
    <w:tmpl w:val="20388D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A7328B2"/>
    <w:multiLevelType w:val="hybridMultilevel"/>
    <w:tmpl w:val="046AC01C"/>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83" w15:restartNumberingAfterBreak="0">
    <w:nsid w:val="5D181933"/>
    <w:multiLevelType w:val="hybridMultilevel"/>
    <w:tmpl w:val="E614327C"/>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84" w15:restartNumberingAfterBreak="0">
    <w:nsid w:val="5E966B9D"/>
    <w:multiLevelType w:val="hybridMultilevel"/>
    <w:tmpl w:val="661EFD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5F423962"/>
    <w:multiLevelType w:val="hybridMultilevel"/>
    <w:tmpl w:val="29D662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5FDC551A"/>
    <w:multiLevelType w:val="hybridMultilevel"/>
    <w:tmpl w:val="04B6F5E6"/>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87" w15:restartNumberingAfterBreak="0">
    <w:nsid w:val="61F36556"/>
    <w:multiLevelType w:val="hybridMultilevel"/>
    <w:tmpl w:val="AF6E9F22"/>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88" w15:restartNumberingAfterBreak="0">
    <w:nsid w:val="65D85F6E"/>
    <w:multiLevelType w:val="hybridMultilevel"/>
    <w:tmpl w:val="9D8A442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89" w15:restartNumberingAfterBreak="0">
    <w:nsid w:val="665B025B"/>
    <w:multiLevelType w:val="hybridMultilevel"/>
    <w:tmpl w:val="FC6A1E60"/>
    <w:lvl w:ilvl="0" w:tplc="0409000B">
      <w:start w:val="1"/>
      <w:numFmt w:val="bullet"/>
      <w:lvlText w:val=""/>
      <w:lvlJc w:val="left"/>
      <w:pPr>
        <w:ind w:left="630" w:hanging="360"/>
      </w:pPr>
      <w:rPr>
        <w:rFonts w:ascii="Wingdings" w:hAnsi="Wingdings" w:hint="default"/>
      </w:rPr>
    </w:lvl>
    <w:lvl w:ilvl="1" w:tplc="FFFFFFFF" w:tentative="1">
      <w:start w:val="1"/>
      <w:numFmt w:val="bullet"/>
      <w:lvlText w:val="o"/>
      <w:lvlJc w:val="left"/>
      <w:pPr>
        <w:ind w:left="1350" w:hanging="360"/>
      </w:pPr>
      <w:rPr>
        <w:rFonts w:ascii="Courier New" w:hAnsi="Courier New" w:cs="Courier New" w:hint="default"/>
      </w:rPr>
    </w:lvl>
    <w:lvl w:ilvl="2" w:tplc="FFFFFFFF" w:tentative="1">
      <w:start w:val="1"/>
      <w:numFmt w:val="bullet"/>
      <w:lvlText w:val=""/>
      <w:lvlJc w:val="left"/>
      <w:pPr>
        <w:ind w:left="2070" w:hanging="360"/>
      </w:pPr>
      <w:rPr>
        <w:rFonts w:ascii="Wingdings" w:hAnsi="Wingdings" w:hint="default"/>
      </w:rPr>
    </w:lvl>
    <w:lvl w:ilvl="3" w:tplc="FFFFFFFF" w:tentative="1">
      <w:start w:val="1"/>
      <w:numFmt w:val="bullet"/>
      <w:lvlText w:val=""/>
      <w:lvlJc w:val="left"/>
      <w:pPr>
        <w:ind w:left="2790" w:hanging="360"/>
      </w:pPr>
      <w:rPr>
        <w:rFonts w:ascii="Symbol" w:hAnsi="Symbol" w:hint="default"/>
      </w:rPr>
    </w:lvl>
    <w:lvl w:ilvl="4" w:tplc="FFFFFFFF" w:tentative="1">
      <w:start w:val="1"/>
      <w:numFmt w:val="bullet"/>
      <w:lvlText w:val="o"/>
      <w:lvlJc w:val="left"/>
      <w:pPr>
        <w:ind w:left="3510" w:hanging="360"/>
      </w:pPr>
      <w:rPr>
        <w:rFonts w:ascii="Courier New" w:hAnsi="Courier New" w:cs="Courier New" w:hint="default"/>
      </w:rPr>
    </w:lvl>
    <w:lvl w:ilvl="5" w:tplc="FFFFFFFF" w:tentative="1">
      <w:start w:val="1"/>
      <w:numFmt w:val="bullet"/>
      <w:lvlText w:val=""/>
      <w:lvlJc w:val="left"/>
      <w:pPr>
        <w:ind w:left="4230" w:hanging="360"/>
      </w:pPr>
      <w:rPr>
        <w:rFonts w:ascii="Wingdings" w:hAnsi="Wingdings" w:hint="default"/>
      </w:rPr>
    </w:lvl>
    <w:lvl w:ilvl="6" w:tplc="FFFFFFFF" w:tentative="1">
      <w:start w:val="1"/>
      <w:numFmt w:val="bullet"/>
      <w:lvlText w:val=""/>
      <w:lvlJc w:val="left"/>
      <w:pPr>
        <w:ind w:left="4950" w:hanging="360"/>
      </w:pPr>
      <w:rPr>
        <w:rFonts w:ascii="Symbol" w:hAnsi="Symbol" w:hint="default"/>
      </w:rPr>
    </w:lvl>
    <w:lvl w:ilvl="7" w:tplc="FFFFFFFF" w:tentative="1">
      <w:start w:val="1"/>
      <w:numFmt w:val="bullet"/>
      <w:lvlText w:val="o"/>
      <w:lvlJc w:val="left"/>
      <w:pPr>
        <w:ind w:left="5670" w:hanging="360"/>
      </w:pPr>
      <w:rPr>
        <w:rFonts w:ascii="Courier New" w:hAnsi="Courier New" w:cs="Courier New" w:hint="default"/>
      </w:rPr>
    </w:lvl>
    <w:lvl w:ilvl="8" w:tplc="FFFFFFFF" w:tentative="1">
      <w:start w:val="1"/>
      <w:numFmt w:val="bullet"/>
      <w:lvlText w:val=""/>
      <w:lvlJc w:val="left"/>
      <w:pPr>
        <w:ind w:left="6390" w:hanging="360"/>
      </w:pPr>
      <w:rPr>
        <w:rFonts w:ascii="Wingdings" w:hAnsi="Wingdings" w:hint="default"/>
      </w:rPr>
    </w:lvl>
  </w:abstractNum>
  <w:abstractNum w:abstractNumId="90" w15:restartNumberingAfterBreak="0">
    <w:nsid w:val="66ED5345"/>
    <w:multiLevelType w:val="hybridMultilevel"/>
    <w:tmpl w:val="A3905D7C"/>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91" w15:restartNumberingAfterBreak="0">
    <w:nsid w:val="68501DB0"/>
    <w:multiLevelType w:val="hybridMultilevel"/>
    <w:tmpl w:val="61C8C9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69441754"/>
    <w:multiLevelType w:val="hybridMultilevel"/>
    <w:tmpl w:val="597EC7E8"/>
    <w:lvl w:ilvl="0" w:tplc="04090001">
      <w:start w:val="1"/>
      <w:numFmt w:val="bullet"/>
      <w:lvlText w:val=""/>
      <w:lvlJc w:val="left"/>
      <w:pPr>
        <w:ind w:left="540" w:hanging="360"/>
      </w:pPr>
      <w:rPr>
        <w:rFonts w:ascii="Symbol" w:hAnsi="Symbol" w:hint="default"/>
      </w:rPr>
    </w:lvl>
    <w:lvl w:ilvl="1" w:tplc="FFFFFFFF" w:tentative="1">
      <w:start w:val="1"/>
      <w:numFmt w:val="bullet"/>
      <w:lvlText w:val="o"/>
      <w:lvlJc w:val="left"/>
      <w:pPr>
        <w:ind w:left="1260" w:hanging="360"/>
      </w:pPr>
      <w:rPr>
        <w:rFonts w:ascii="Courier New" w:hAnsi="Courier New" w:cs="Courier New" w:hint="default"/>
      </w:rPr>
    </w:lvl>
    <w:lvl w:ilvl="2" w:tplc="FFFFFFFF" w:tentative="1">
      <w:start w:val="1"/>
      <w:numFmt w:val="bullet"/>
      <w:lvlText w:val=""/>
      <w:lvlJc w:val="left"/>
      <w:pPr>
        <w:ind w:left="1980" w:hanging="360"/>
      </w:pPr>
      <w:rPr>
        <w:rFonts w:ascii="Wingdings" w:hAnsi="Wingdings" w:hint="default"/>
      </w:rPr>
    </w:lvl>
    <w:lvl w:ilvl="3" w:tplc="FFFFFFFF" w:tentative="1">
      <w:start w:val="1"/>
      <w:numFmt w:val="bullet"/>
      <w:lvlText w:val=""/>
      <w:lvlJc w:val="left"/>
      <w:pPr>
        <w:ind w:left="2700" w:hanging="360"/>
      </w:pPr>
      <w:rPr>
        <w:rFonts w:ascii="Symbol" w:hAnsi="Symbol" w:hint="default"/>
      </w:rPr>
    </w:lvl>
    <w:lvl w:ilvl="4" w:tplc="FFFFFFFF" w:tentative="1">
      <w:start w:val="1"/>
      <w:numFmt w:val="bullet"/>
      <w:lvlText w:val="o"/>
      <w:lvlJc w:val="left"/>
      <w:pPr>
        <w:ind w:left="3420" w:hanging="360"/>
      </w:pPr>
      <w:rPr>
        <w:rFonts w:ascii="Courier New" w:hAnsi="Courier New" w:cs="Courier New" w:hint="default"/>
      </w:rPr>
    </w:lvl>
    <w:lvl w:ilvl="5" w:tplc="FFFFFFFF" w:tentative="1">
      <w:start w:val="1"/>
      <w:numFmt w:val="bullet"/>
      <w:lvlText w:val=""/>
      <w:lvlJc w:val="left"/>
      <w:pPr>
        <w:ind w:left="4140" w:hanging="360"/>
      </w:pPr>
      <w:rPr>
        <w:rFonts w:ascii="Wingdings" w:hAnsi="Wingdings" w:hint="default"/>
      </w:rPr>
    </w:lvl>
    <w:lvl w:ilvl="6" w:tplc="FFFFFFFF" w:tentative="1">
      <w:start w:val="1"/>
      <w:numFmt w:val="bullet"/>
      <w:lvlText w:val=""/>
      <w:lvlJc w:val="left"/>
      <w:pPr>
        <w:ind w:left="4860" w:hanging="360"/>
      </w:pPr>
      <w:rPr>
        <w:rFonts w:ascii="Symbol" w:hAnsi="Symbol" w:hint="default"/>
      </w:rPr>
    </w:lvl>
    <w:lvl w:ilvl="7" w:tplc="FFFFFFFF" w:tentative="1">
      <w:start w:val="1"/>
      <w:numFmt w:val="bullet"/>
      <w:lvlText w:val="o"/>
      <w:lvlJc w:val="left"/>
      <w:pPr>
        <w:ind w:left="5580" w:hanging="360"/>
      </w:pPr>
      <w:rPr>
        <w:rFonts w:ascii="Courier New" w:hAnsi="Courier New" w:cs="Courier New" w:hint="default"/>
      </w:rPr>
    </w:lvl>
    <w:lvl w:ilvl="8" w:tplc="FFFFFFFF" w:tentative="1">
      <w:start w:val="1"/>
      <w:numFmt w:val="bullet"/>
      <w:lvlText w:val=""/>
      <w:lvlJc w:val="left"/>
      <w:pPr>
        <w:ind w:left="6300" w:hanging="360"/>
      </w:pPr>
      <w:rPr>
        <w:rFonts w:ascii="Wingdings" w:hAnsi="Wingdings" w:hint="default"/>
      </w:rPr>
    </w:lvl>
  </w:abstractNum>
  <w:abstractNum w:abstractNumId="93" w15:restartNumberingAfterBreak="0">
    <w:nsid w:val="6B67276A"/>
    <w:multiLevelType w:val="hybridMultilevel"/>
    <w:tmpl w:val="94724A3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94" w15:restartNumberingAfterBreak="0">
    <w:nsid w:val="6C9F507F"/>
    <w:multiLevelType w:val="hybridMultilevel"/>
    <w:tmpl w:val="9AE0FD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6DD30911"/>
    <w:multiLevelType w:val="hybridMultilevel"/>
    <w:tmpl w:val="1598AC9A"/>
    <w:lvl w:ilvl="0" w:tplc="0409000D">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96" w15:restartNumberingAfterBreak="0">
    <w:nsid w:val="6FD51352"/>
    <w:multiLevelType w:val="hybridMultilevel"/>
    <w:tmpl w:val="A4CCB7B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72004120"/>
    <w:multiLevelType w:val="hybridMultilevel"/>
    <w:tmpl w:val="3FE47E2C"/>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98" w15:restartNumberingAfterBreak="0">
    <w:nsid w:val="72A85B3D"/>
    <w:multiLevelType w:val="hybridMultilevel"/>
    <w:tmpl w:val="D84A3C3A"/>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99" w15:restartNumberingAfterBreak="0">
    <w:nsid w:val="749E2D06"/>
    <w:multiLevelType w:val="hybridMultilevel"/>
    <w:tmpl w:val="F7284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62A7267"/>
    <w:multiLevelType w:val="hybridMultilevel"/>
    <w:tmpl w:val="5ACCDE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767A7C94"/>
    <w:multiLevelType w:val="hybridMultilevel"/>
    <w:tmpl w:val="37286104"/>
    <w:lvl w:ilvl="0" w:tplc="0409000D">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02" w15:restartNumberingAfterBreak="0">
    <w:nsid w:val="77EC73CC"/>
    <w:multiLevelType w:val="hybridMultilevel"/>
    <w:tmpl w:val="3D507466"/>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03" w15:restartNumberingAfterBreak="0">
    <w:nsid w:val="7A672490"/>
    <w:multiLevelType w:val="hybridMultilevel"/>
    <w:tmpl w:val="BDD882E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7D847A51"/>
    <w:multiLevelType w:val="hybridMultilevel"/>
    <w:tmpl w:val="97FC4A66"/>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05" w15:restartNumberingAfterBreak="0">
    <w:nsid w:val="7DCB1A6E"/>
    <w:multiLevelType w:val="hybridMultilevel"/>
    <w:tmpl w:val="2C0E8F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DED413E"/>
    <w:multiLevelType w:val="hybridMultilevel"/>
    <w:tmpl w:val="343C53D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7FFB0DF6"/>
    <w:multiLevelType w:val="hybridMultilevel"/>
    <w:tmpl w:val="AFCCCCD8"/>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num w:numId="1" w16cid:durableId="92017491">
    <w:abstractNumId w:val="3"/>
  </w:num>
  <w:num w:numId="2" w16cid:durableId="22439263">
    <w:abstractNumId w:val="49"/>
  </w:num>
  <w:num w:numId="3" w16cid:durableId="1500971860">
    <w:abstractNumId w:val="71"/>
  </w:num>
  <w:num w:numId="4" w16cid:durableId="203103905">
    <w:abstractNumId w:val="42"/>
  </w:num>
  <w:num w:numId="5" w16cid:durableId="156380632">
    <w:abstractNumId w:val="99"/>
  </w:num>
  <w:num w:numId="6" w16cid:durableId="1710836415">
    <w:abstractNumId w:val="78"/>
  </w:num>
  <w:num w:numId="7" w16cid:durableId="2116056606">
    <w:abstractNumId w:val="54"/>
  </w:num>
  <w:num w:numId="8" w16cid:durableId="675234070">
    <w:abstractNumId w:val="37"/>
  </w:num>
  <w:num w:numId="9" w16cid:durableId="917710844">
    <w:abstractNumId w:val="52"/>
  </w:num>
  <w:num w:numId="10" w16cid:durableId="1385830170">
    <w:abstractNumId w:val="95"/>
  </w:num>
  <w:num w:numId="11" w16cid:durableId="2125269768">
    <w:abstractNumId w:val="101"/>
  </w:num>
  <w:num w:numId="12" w16cid:durableId="485434299">
    <w:abstractNumId w:val="89"/>
  </w:num>
  <w:num w:numId="13" w16cid:durableId="804396917">
    <w:abstractNumId w:val="6"/>
  </w:num>
  <w:num w:numId="14" w16cid:durableId="834607898">
    <w:abstractNumId w:val="106"/>
  </w:num>
  <w:num w:numId="15" w16cid:durableId="1414165221">
    <w:abstractNumId w:val="73"/>
  </w:num>
  <w:num w:numId="16" w16cid:durableId="466240978">
    <w:abstractNumId w:val="79"/>
  </w:num>
  <w:num w:numId="17" w16cid:durableId="894900653">
    <w:abstractNumId w:val="61"/>
  </w:num>
  <w:num w:numId="18" w16cid:durableId="1888370425">
    <w:abstractNumId w:val="13"/>
  </w:num>
  <w:num w:numId="19" w16cid:durableId="537619686">
    <w:abstractNumId w:val="104"/>
  </w:num>
  <w:num w:numId="20" w16cid:durableId="650789033">
    <w:abstractNumId w:val="68"/>
  </w:num>
  <w:num w:numId="21" w16cid:durableId="1142231698">
    <w:abstractNumId w:val="14"/>
  </w:num>
  <w:num w:numId="22" w16cid:durableId="644705195">
    <w:abstractNumId w:val="55"/>
  </w:num>
  <w:num w:numId="23" w16cid:durableId="1138449519">
    <w:abstractNumId w:val="75"/>
  </w:num>
  <w:num w:numId="24" w16cid:durableId="599072577">
    <w:abstractNumId w:val="43"/>
  </w:num>
  <w:num w:numId="25" w16cid:durableId="1562059479">
    <w:abstractNumId w:val="83"/>
  </w:num>
  <w:num w:numId="26" w16cid:durableId="1799836019">
    <w:abstractNumId w:val="96"/>
  </w:num>
  <w:num w:numId="27" w16cid:durableId="531529034">
    <w:abstractNumId w:val="23"/>
  </w:num>
  <w:num w:numId="28" w16cid:durableId="1988706185">
    <w:abstractNumId w:val="44"/>
  </w:num>
  <w:num w:numId="29" w16cid:durableId="859507902">
    <w:abstractNumId w:val="17"/>
  </w:num>
  <w:num w:numId="30" w16cid:durableId="1296644390">
    <w:abstractNumId w:val="20"/>
  </w:num>
  <w:num w:numId="31" w16cid:durableId="1259944320">
    <w:abstractNumId w:val="16"/>
  </w:num>
  <w:num w:numId="32" w16cid:durableId="970751121">
    <w:abstractNumId w:val="92"/>
  </w:num>
  <w:num w:numId="33" w16cid:durableId="1290546707">
    <w:abstractNumId w:val="67"/>
  </w:num>
  <w:num w:numId="34" w16cid:durableId="862523442">
    <w:abstractNumId w:val="98"/>
  </w:num>
  <w:num w:numId="35" w16cid:durableId="1245064866">
    <w:abstractNumId w:val="65"/>
  </w:num>
  <w:num w:numId="36" w16cid:durableId="1116676830">
    <w:abstractNumId w:val="81"/>
  </w:num>
  <w:num w:numId="37" w16cid:durableId="1059551845">
    <w:abstractNumId w:val="53"/>
  </w:num>
  <w:num w:numId="38" w16cid:durableId="1217816066">
    <w:abstractNumId w:val="46"/>
  </w:num>
  <w:num w:numId="39" w16cid:durableId="1264219991">
    <w:abstractNumId w:val="21"/>
  </w:num>
  <w:num w:numId="40" w16cid:durableId="614755731">
    <w:abstractNumId w:val="97"/>
  </w:num>
  <w:num w:numId="41" w16cid:durableId="1677809211">
    <w:abstractNumId w:val="85"/>
  </w:num>
  <w:num w:numId="42" w16cid:durableId="1410543738">
    <w:abstractNumId w:val="88"/>
  </w:num>
  <w:num w:numId="43" w16cid:durableId="1671758597">
    <w:abstractNumId w:val="5"/>
  </w:num>
  <w:num w:numId="44" w16cid:durableId="1491673398">
    <w:abstractNumId w:val="60"/>
  </w:num>
  <w:num w:numId="45" w16cid:durableId="1515148718">
    <w:abstractNumId w:val="36"/>
  </w:num>
  <w:num w:numId="46" w16cid:durableId="906262035">
    <w:abstractNumId w:val="24"/>
  </w:num>
  <w:num w:numId="47" w16cid:durableId="955604361">
    <w:abstractNumId w:val="32"/>
  </w:num>
  <w:num w:numId="48" w16cid:durableId="406080107">
    <w:abstractNumId w:val="45"/>
  </w:num>
  <w:num w:numId="49" w16cid:durableId="389351084">
    <w:abstractNumId w:val="47"/>
  </w:num>
  <w:num w:numId="50" w16cid:durableId="1019089336">
    <w:abstractNumId w:val="4"/>
  </w:num>
  <w:num w:numId="51" w16cid:durableId="1370959872">
    <w:abstractNumId w:val="39"/>
  </w:num>
  <w:num w:numId="52" w16cid:durableId="558715405">
    <w:abstractNumId w:val="10"/>
  </w:num>
  <w:num w:numId="53" w16cid:durableId="805666683">
    <w:abstractNumId w:val="87"/>
  </w:num>
  <w:num w:numId="54" w16cid:durableId="1713843167">
    <w:abstractNumId w:val="59"/>
  </w:num>
  <w:num w:numId="55" w16cid:durableId="133838158">
    <w:abstractNumId w:val="31"/>
  </w:num>
  <w:num w:numId="56" w16cid:durableId="778843123">
    <w:abstractNumId w:val="40"/>
  </w:num>
  <w:num w:numId="57" w16cid:durableId="981544661">
    <w:abstractNumId w:val="56"/>
  </w:num>
  <w:num w:numId="58" w16cid:durableId="506795139">
    <w:abstractNumId w:val="27"/>
  </w:num>
  <w:num w:numId="59" w16cid:durableId="1683703619">
    <w:abstractNumId w:val="9"/>
  </w:num>
  <w:num w:numId="60" w16cid:durableId="900990681">
    <w:abstractNumId w:val="76"/>
  </w:num>
  <w:num w:numId="61" w16cid:durableId="769545766">
    <w:abstractNumId w:val="38"/>
  </w:num>
  <w:num w:numId="62" w16cid:durableId="936211117">
    <w:abstractNumId w:val="25"/>
  </w:num>
  <w:num w:numId="63" w16cid:durableId="1292514311">
    <w:abstractNumId w:val="57"/>
  </w:num>
  <w:num w:numId="64" w16cid:durableId="1830170221">
    <w:abstractNumId w:val="63"/>
  </w:num>
  <w:num w:numId="65" w16cid:durableId="1630941668">
    <w:abstractNumId w:val="62"/>
  </w:num>
  <w:num w:numId="66" w16cid:durableId="676155464">
    <w:abstractNumId w:val="28"/>
  </w:num>
  <w:num w:numId="67" w16cid:durableId="835071513">
    <w:abstractNumId w:val="51"/>
  </w:num>
  <w:num w:numId="68" w16cid:durableId="1782606014">
    <w:abstractNumId w:val="30"/>
  </w:num>
  <w:num w:numId="69" w16cid:durableId="1267538787">
    <w:abstractNumId w:val="77"/>
  </w:num>
  <w:num w:numId="70" w16cid:durableId="1939291110">
    <w:abstractNumId w:val="22"/>
  </w:num>
  <w:num w:numId="71" w16cid:durableId="342318411">
    <w:abstractNumId w:val="86"/>
  </w:num>
  <w:num w:numId="72" w16cid:durableId="309287458">
    <w:abstractNumId w:val="19"/>
  </w:num>
  <w:num w:numId="73" w16cid:durableId="353842452">
    <w:abstractNumId w:val="35"/>
  </w:num>
  <w:num w:numId="74" w16cid:durableId="1504513115">
    <w:abstractNumId w:val="48"/>
  </w:num>
  <w:num w:numId="75" w16cid:durableId="988049229">
    <w:abstractNumId w:val="26"/>
  </w:num>
  <w:num w:numId="76" w16cid:durableId="1794667722">
    <w:abstractNumId w:val="41"/>
  </w:num>
  <w:num w:numId="77" w16cid:durableId="494490434">
    <w:abstractNumId w:val="64"/>
  </w:num>
  <w:num w:numId="78" w16cid:durableId="678431392">
    <w:abstractNumId w:val="82"/>
  </w:num>
  <w:num w:numId="79" w16cid:durableId="277761624">
    <w:abstractNumId w:val="80"/>
  </w:num>
  <w:num w:numId="80" w16cid:durableId="1457017956">
    <w:abstractNumId w:val="58"/>
  </w:num>
  <w:num w:numId="81" w16cid:durableId="1734813985">
    <w:abstractNumId w:val="107"/>
  </w:num>
  <w:num w:numId="82" w16cid:durableId="1909220624">
    <w:abstractNumId w:val="90"/>
  </w:num>
  <w:num w:numId="83" w16cid:durableId="1744598239">
    <w:abstractNumId w:val="74"/>
  </w:num>
  <w:num w:numId="84" w16cid:durableId="1261789703">
    <w:abstractNumId w:val="18"/>
  </w:num>
  <w:num w:numId="85" w16cid:durableId="225993931">
    <w:abstractNumId w:val="11"/>
  </w:num>
  <w:num w:numId="86" w16cid:durableId="665480625">
    <w:abstractNumId w:val="93"/>
  </w:num>
  <w:num w:numId="87" w16cid:durableId="1825853613">
    <w:abstractNumId w:val="66"/>
  </w:num>
  <w:num w:numId="88" w16cid:durableId="1248804851">
    <w:abstractNumId w:val="8"/>
  </w:num>
  <w:num w:numId="89" w16cid:durableId="1989162435">
    <w:abstractNumId w:val="34"/>
  </w:num>
  <w:num w:numId="90" w16cid:durableId="734015597">
    <w:abstractNumId w:val="2"/>
  </w:num>
  <w:num w:numId="91" w16cid:durableId="570384089">
    <w:abstractNumId w:val="102"/>
  </w:num>
  <w:num w:numId="92" w16cid:durableId="1946691271">
    <w:abstractNumId w:val="72"/>
  </w:num>
  <w:num w:numId="93" w16cid:durableId="1001467577">
    <w:abstractNumId w:val="50"/>
  </w:num>
  <w:num w:numId="94" w16cid:durableId="1057823004">
    <w:abstractNumId w:val="1"/>
  </w:num>
  <w:num w:numId="95" w16cid:durableId="620846306">
    <w:abstractNumId w:val="12"/>
  </w:num>
  <w:num w:numId="96" w16cid:durableId="700130946">
    <w:abstractNumId w:val="0"/>
  </w:num>
  <w:num w:numId="97" w16cid:durableId="1358769872">
    <w:abstractNumId w:val="33"/>
  </w:num>
  <w:num w:numId="98" w16cid:durableId="1913158716">
    <w:abstractNumId w:val="70"/>
  </w:num>
  <w:num w:numId="99" w16cid:durableId="1485973536">
    <w:abstractNumId w:val="7"/>
  </w:num>
  <w:num w:numId="100" w16cid:durableId="504200759">
    <w:abstractNumId w:val="91"/>
  </w:num>
  <w:num w:numId="101" w16cid:durableId="1847937149">
    <w:abstractNumId w:val="29"/>
  </w:num>
  <w:num w:numId="102" w16cid:durableId="680817926">
    <w:abstractNumId w:val="69"/>
  </w:num>
  <w:num w:numId="103" w16cid:durableId="641538329">
    <w:abstractNumId w:val="15"/>
  </w:num>
  <w:num w:numId="104" w16cid:durableId="109979839">
    <w:abstractNumId w:val="84"/>
  </w:num>
  <w:num w:numId="105" w16cid:durableId="160392488">
    <w:abstractNumId w:val="100"/>
  </w:num>
  <w:num w:numId="106" w16cid:durableId="1927764626">
    <w:abstractNumId w:val="94"/>
  </w:num>
  <w:num w:numId="107" w16cid:durableId="756251732">
    <w:abstractNumId w:val="103"/>
  </w:num>
  <w:num w:numId="108" w16cid:durableId="47456053">
    <w:abstractNumId w:val="105"/>
  </w:num>
  <w:numIdMacAtCleanup w:val="1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B85"/>
    <w:rsid w:val="0006063C"/>
    <w:rsid w:val="000C2FD3"/>
    <w:rsid w:val="000F0EC8"/>
    <w:rsid w:val="0015074B"/>
    <w:rsid w:val="00170B9B"/>
    <w:rsid w:val="001F1FDD"/>
    <w:rsid w:val="002542B7"/>
    <w:rsid w:val="0029639D"/>
    <w:rsid w:val="00326F90"/>
    <w:rsid w:val="0058028B"/>
    <w:rsid w:val="00695E70"/>
    <w:rsid w:val="00887606"/>
    <w:rsid w:val="00AA1D8D"/>
    <w:rsid w:val="00B47730"/>
    <w:rsid w:val="00C20B73"/>
    <w:rsid w:val="00CA36B8"/>
    <w:rsid w:val="00CB0664"/>
    <w:rsid w:val="00DD7BE2"/>
    <w:rsid w:val="00E070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33CB36"/>
  <w14:defaultImageDpi w14:val="300"/>
  <w15:docId w15:val="{A8AD9962-1C53-402E-9849-00416E10B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1E2A32"/>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12324A"/>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2324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Subtitle">
    <w:name w:val="Manual Subtitle"/>
    <w:pPr>
      <w:spacing w:after="120"/>
    </w:pPr>
    <w:rPr>
      <w:rFonts w:ascii="Calibri" w:hAnsi="Calibri"/>
      <w:color w:val="176B87"/>
      <w:sz w:val="28"/>
    </w:rPr>
  </w:style>
  <w:style w:type="paragraph" w:customStyle="1" w:styleId="ChapterPurpose">
    <w:name w:val="Chapter Purpose"/>
    <w:pPr>
      <w:spacing w:after="120"/>
    </w:pPr>
    <w:rPr>
      <w:rFonts w:ascii="Calibri" w:hAnsi="Calibri"/>
      <w:color w:val="66737D"/>
    </w:rPr>
  </w:style>
  <w:style w:type="paragraph" w:customStyle="1" w:styleId="FigureCaption">
    <w:name w:val="Figure Caption"/>
    <w:pPr>
      <w:spacing w:after="120"/>
    </w:pPr>
    <w:rPr>
      <w:rFonts w:ascii="Calibri" w:hAnsi="Calibri"/>
      <w:color w:val="66737D"/>
      <w:sz w:val="18"/>
    </w:rPr>
  </w:style>
  <w:style w:type="paragraph" w:customStyle="1" w:styleId="CalloutTitle">
    <w:name w:val="Callout Title"/>
    <w:pPr>
      <w:spacing w:after="120"/>
    </w:pPr>
    <w:rPr>
      <w:rFonts w:ascii="Calibri" w:hAnsi="Calibri"/>
      <w:color w:val="12324A"/>
      <w:sz w:val="20"/>
    </w:rPr>
  </w:style>
  <w:style w:type="paragraph" w:customStyle="1" w:styleId="Checklist">
    <w:name w:val="Checklist"/>
    <w:pPr>
      <w:spacing w:after="120"/>
    </w:pPr>
    <w:rPr>
      <w:rFonts w:ascii="Calibri" w:hAnsi="Calibri"/>
      <w:color w:val="1E2A32"/>
      <w:sz w:val="21"/>
    </w:rPr>
  </w:style>
  <w:style w:type="paragraph" w:styleId="TOC1">
    <w:name w:val="toc 1"/>
    <w:basedOn w:val="Normal"/>
    <w:next w:val="Normal"/>
    <w:autoRedefine/>
    <w:uiPriority w:val="39"/>
    <w:unhideWhenUsed/>
    <w:rsid w:val="00C20B73"/>
    <w:pPr>
      <w:spacing w:after="100"/>
    </w:pPr>
  </w:style>
  <w:style w:type="paragraph" w:styleId="TOC2">
    <w:name w:val="toc 2"/>
    <w:basedOn w:val="Normal"/>
    <w:next w:val="Normal"/>
    <w:autoRedefine/>
    <w:uiPriority w:val="39"/>
    <w:unhideWhenUsed/>
    <w:rsid w:val="00C20B73"/>
    <w:pPr>
      <w:spacing w:after="100"/>
      <w:ind w:left="220"/>
    </w:pPr>
  </w:style>
  <w:style w:type="paragraph" w:styleId="TOC3">
    <w:name w:val="toc 3"/>
    <w:basedOn w:val="Normal"/>
    <w:next w:val="Normal"/>
    <w:autoRedefine/>
    <w:uiPriority w:val="39"/>
    <w:unhideWhenUsed/>
    <w:rsid w:val="00C20B73"/>
    <w:pPr>
      <w:spacing w:after="100" w:line="278" w:lineRule="auto"/>
      <w:ind w:left="480"/>
    </w:pPr>
    <w:rPr>
      <w:rFonts w:asciiTheme="minorHAnsi" w:hAnsiTheme="minorHAnsi"/>
      <w:color w:val="auto"/>
      <w:kern w:val="2"/>
      <w:sz w:val="24"/>
      <w:szCs w:val="24"/>
      <w14:ligatures w14:val="standardContextual"/>
    </w:rPr>
  </w:style>
  <w:style w:type="paragraph" w:styleId="TOC4">
    <w:name w:val="toc 4"/>
    <w:basedOn w:val="Normal"/>
    <w:next w:val="Normal"/>
    <w:autoRedefine/>
    <w:uiPriority w:val="39"/>
    <w:unhideWhenUsed/>
    <w:rsid w:val="00C20B73"/>
    <w:pPr>
      <w:spacing w:after="100" w:line="278" w:lineRule="auto"/>
      <w:ind w:left="720"/>
    </w:pPr>
    <w:rPr>
      <w:rFonts w:asciiTheme="minorHAnsi" w:hAnsiTheme="minorHAnsi"/>
      <w:color w:val="auto"/>
      <w:kern w:val="2"/>
      <w:sz w:val="24"/>
      <w:szCs w:val="24"/>
      <w14:ligatures w14:val="standardContextual"/>
    </w:rPr>
  </w:style>
  <w:style w:type="paragraph" w:styleId="TOC5">
    <w:name w:val="toc 5"/>
    <w:basedOn w:val="Normal"/>
    <w:next w:val="Normal"/>
    <w:autoRedefine/>
    <w:uiPriority w:val="39"/>
    <w:unhideWhenUsed/>
    <w:rsid w:val="00C20B73"/>
    <w:pPr>
      <w:spacing w:after="100" w:line="278" w:lineRule="auto"/>
      <w:ind w:left="960"/>
    </w:pPr>
    <w:rPr>
      <w:rFonts w:asciiTheme="minorHAnsi" w:hAnsiTheme="minorHAnsi"/>
      <w:color w:val="auto"/>
      <w:kern w:val="2"/>
      <w:sz w:val="24"/>
      <w:szCs w:val="24"/>
      <w14:ligatures w14:val="standardContextual"/>
    </w:rPr>
  </w:style>
  <w:style w:type="paragraph" w:styleId="TOC6">
    <w:name w:val="toc 6"/>
    <w:basedOn w:val="Normal"/>
    <w:next w:val="Normal"/>
    <w:autoRedefine/>
    <w:uiPriority w:val="39"/>
    <w:unhideWhenUsed/>
    <w:rsid w:val="00C20B73"/>
    <w:pPr>
      <w:spacing w:after="100" w:line="278" w:lineRule="auto"/>
      <w:ind w:left="1200"/>
    </w:pPr>
    <w:rPr>
      <w:rFonts w:asciiTheme="minorHAnsi" w:hAnsiTheme="minorHAnsi"/>
      <w:color w:val="auto"/>
      <w:kern w:val="2"/>
      <w:sz w:val="24"/>
      <w:szCs w:val="24"/>
      <w14:ligatures w14:val="standardContextual"/>
    </w:rPr>
  </w:style>
  <w:style w:type="paragraph" w:styleId="TOC7">
    <w:name w:val="toc 7"/>
    <w:basedOn w:val="Normal"/>
    <w:next w:val="Normal"/>
    <w:autoRedefine/>
    <w:uiPriority w:val="39"/>
    <w:unhideWhenUsed/>
    <w:rsid w:val="00C20B73"/>
    <w:pPr>
      <w:spacing w:after="100" w:line="278" w:lineRule="auto"/>
      <w:ind w:left="1440"/>
    </w:pPr>
    <w:rPr>
      <w:rFonts w:asciiTheme="minorHAnsi" w:hAnsiTheme="minorHAnsi"/>
      <w:color w:val="auto"/>
      <w:kern w:val="2"/>
      <w:sz w:val="24"/>
      <w:szCs w:val="24"/>
      <w14:ligatures w14:val="standardContextual"/>
    </w:rPr>
  </w:style>
  <w:style w:type="paragraph" w:styleId="TOC8">
    <w:name w:val="toc 8"/>
    <w:basedOn w:val="Normal"/>
    <w:next w:val="Normal"/>
    <w:autoRedefine/>
    <w:uiPriority w:val="39"/>
    <w:unhideWhenUsed/>
    <w:rsid w:val="00C20B73"/>
    <w:pPr>
      <w:spacing w:after="100" w:line="278" w:lineRule="auto"/>
      <w:ind w:left="1680"/>
    </w:pPr>
    <w:rPr>
      <w:rFonts w:asciiTheme="minorHAnsi" w:hAnsiTheme="minorHAnsi"/>
      <w:color w:val="auto"/>
      <w:kern w:val="2"/>
      <w:sz w:val="24"/>
      <w:szCs w:val="24"/>
      <w14:ligatures w14:val="standardContextual"/>
    </w:rPr>
  </w:style>
  <w:style w:type="paragraph" w:styleId="TOC9">
    <w:name w:val="toc 9"/>
    <w:basedOn w:val="Normal"/>
    <w:next w:val="Normal"/>
    <w:autoRedefine/>
    <w:uiPriority w:val="39"/>
    <w:unhideWhenUsed/>
    <w:rsid w:val="00C20B73"/>
    <w:pPr>
      <w:spacing w:after="100" w:line="278" w:lineRule="auto"/>
      <w:ind w:left="1920"/>
    </w:pPr>
    <w:rPr>
      <w:rFonts w:asciiTheme="minorHAnsi" w:hAnsiTheme="minorHAnsi"/>
      <w:color w:val="auto"/>
      <w:kern w:val="2"/>
      <w:sz w:val="24"/>
      <w:szCs w:val="24"/>
      <w14:ligatures w14:val="standardContextual"/>
    </w:rPr>
  </w:style>
  <w:style w:type="character" w:styleId="Hyperlink">
    <w:name w:val="Hyperlink"/>
    <w:basedOn w:val="DefaultParagraphFont"/>
    <w:uiPriority w:val="99"/>
    <w:unhideWhenUsed/>
    <w:rsid w:val="00C20B73"/>
    <w:rPr>
      <w:color w:val="0000FF" w:themeColor="hyperlink"/>
      <w:u w:val="single"/>
    </w:rPr>
  </w:style>
  <w:style w:type="character" w:styleId="UnresolvedMention">
    <w:name w:val="Unresolved Mention"/>
    <w:basedOn w:val="DefaultParagraphFont"/>
    <w:uiPriority w:val="99"/>
    <w:semiHidden/>
    <w:unhideWhenUsed/>
    <w:rsid w:val="00C20B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learn.microsoft.com/en-us/entra/agent-id/" TargetMode="External"/><Relationship Id="rId26" Type="http://schemas.openxmlformats.org/officeDocument/2006/relationships/hyperlink" Target="https://owasp.org/www-project-non-human-identities-top-10/" TargetMode="External"/><Relationship Id="rId39" Type="http://schemas.openxmlformats.org/officeDocument/2006/relationships/fontTable" Target="fontTable.xml"/><Relationship Id="rId21" Type="http://schemas.openxmlformats.org/officeDocument/2006/relationships/hyperlink" Target="https://learn.microsoft.com/en-us/azure/well-architected/ai/" TargetMode="External"/><Relationship Id="rId34" Type="http://schemas.openxmlformats.org/officeDocument/2006/relationships/hyperlink" Target="https://developers.openai.com/api/docs/guides/tools-file-search"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learn.microsoft.com/en-us/purview/ai-microsoft-purview" TargetMode="External"/><Relationship Id="rId25" Type="http://schemas.openxmlformats.org/officeDocument/2006/relationships/hyperlink" Target="https://genai.owasp.org/resource/owasp-top-10-for-agentic-applications-for-2026/" TargetMode="External"/><Relationship Id="rId33" Type="http://schemas.openxmlformats.org/officeDocument/2006/relationships/hyperlink" Target="https://developers.openai.com/api/docs/" TargetMode="External"/><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learn.microsoft.com/en-us/purview/" TargetMode="External"/><Relationship Id="rId20" Type="http://schemas.openxmlformats.org/officeDocument/2006/relationships/hyperlink" Target="https://learn.microsoft.com/en-us/azure/defender-for-cloud/" TargetMode="External"/><Relationship Id="rId29" Type="http://schemas.openxmlformats.org/officeDocument/2006/relationships/hyperlink" Target="https://www.nist.gov/itl/ai-risk-management-framewor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genai.owasp.org/llm-top-10/" TargetMode="External"/><Relationship Id="rId32" Type="http://schemas.openxmlformats.org/officeDocument/2006/relationships/hyperlink" Target="https://www.nist.gov/cyberframework"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learn.microsoft.com/en-us/azure/foundry/" TargetMode="External"/><Relationship Id="rId23" Type="http://schemas.openxmlformats.org/officeDocument/2006/relationships/hyperlink" Target="https://learn.microsoft.com/en-us/azure/machine-learning/concept-responsible-ai" TargetMode="External"/><Relationship Id="rId28" Type="http://schemas.openxmlformats.org/officeDocument/2006/relationships/hyperlink" Target="https://atlas.mitre.org/" TargetMode="External"/><Relationship Id="rId36" Type="http://schemas.openxmlformats.org/officeDocument/2006/relationships/hyperlink" Target="https://www.iso.org/standard/81230.html" TargetMode="External"/><Relationship Id="rId10" Type="http://schemas.openxmlformats.org/officeDocument/2006/relationships/image" Target="media/image3.png"/><Relationship Id="rId19" Type="http://schemas.openxmlformats.org/officeDocument/2006/relationships/hyperlink" Target="https://learn.microsoft.com/en-us/entra/" TargetMode="External"/><Relationship Id="rId31" Type="http://schemas.openxmlformats.org/officeDocument/2006/relationships/hyperlink" Target="https://csrc.nist.gov/projects/ss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learn.microsoft.com/en-us/azure/ai-services/content-safety/" TargetMode="External"/><Relationship Id="rId27" Type="http://schemas.openxmlformats.org/officeDocument/2006/relationships/hyperlink" Target="https://owasp.org/www-project-api-security/" TargetMode="External"/><Relationship Id="rId30" Type="http://schemas.openxmlformats.org/officeDocument/2006/relationships/hyperlink" Target="https://www.nist.gov/publications/artificial-intelligence-risk-management-framework-generative-artificial-intelligence" TargetMode="External"/><Relationship Id="rId35" Type="http://schemas.openxmlformats.org/officeDocument/2006/relationships/hyperlink" Target="https://docs.anthropic.com/"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Pages>
  <Words>19145</Words>
  <Characters>109127</Characters>
  <Application>Microsoft Office Word</Application>
  <DocSecurity>0</DocSecurity>
  <Lines>909</Lines>
  <Paragraphs>256</Paragraphs>
  <ScaleCrop>false</ScaleCrop>
  <HeadingPairs>
    <vt:vector size="2" baseType="variant">
      <vt:variant>
        <vt:lpstr>Title</vt:lpstr>
      </vt:variant>
      <vt:variant>
        <vt:i4>1</vt:i4>
      </vt:variant>
    </vt:vector>
  </HeadingPairs>
  <TitlesOfParts>
    <vt:vector size="1" baseType="lpstr">
      <vt:lpstr>Securing Enterprise AI on Microsoft Azure</vt:lpstr>
    </vt:vector>
  </TitlesOfParts>
  <Manager/>
  <Company/>
  <LinksUpToDate>false</LinksUpToDate>
  <CharactersWithSpaces>128016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Securing Enterprise AI on Microsoft Azure</dc:title>
  <dc:subject>A Practical Guide to Microsoft Foundry, Purview, Entra, Defender, OpenAI, Claude, RAG, MCP, Agents, Governance, and Incident Response</dc:subject>
  <dc:creator>Alberto (Al) Leiva</dc:creator>
  <cp:keywords>Azure AI, Microsoft Foundry, Purview, Entra, Defender, OpenAI, Claude, RAG, MCP, OWASP, AI security</cp:keywords>
  <dc:description>Independent educational manual.</dc:description>
  <cp:lastModifiedBy>Al Leiva</cp:lastModifiedBy>
  <cp:revision>9</cp:revision>
  <cp:lastPrinted>2026-07-16T15:44:00Z</cp:lastPrinted>
  <dcterms:created xsi:type="dcterms:W3CDTF">2013-12-23T23:15:00Z</dcterms:created>
  <dcterms:modified xsi:type="dcterms:W3CDTF">2026-07-16T15:44:00Z</dcterms:modified>
  <cp:category/>
</cp:coreProperties>
</file>