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36B75" w14:textId="26732BF7" w:rsidR="00980530" w:rsidRPr="006331A7" w:rsidRDefault="00980530">
      <w:pPr>
        <w:rPr>
          <w:lang w:val="es-419"/>
        </w:rPr>
      </w:pPr>
    </w:p>
    <w:p w14:paraId="62CE5605" w14:textId="77777777" w:rsidR="00980530" w:rsidRPr="006331A7" w:rsidRDefault="00980530">
      <w:pPr>
        <w:rPr>
          <w:lang w:val="es-419"/>
        </w:rPr>
      </w:pPr>
    </w:p>
    <w:p w14:paraId="20C6FB06" w14:textId="77777777" w:rsidR="00980530" w:rsidRPr="006331A7" w:rsidRDefault="00980530">
      <w:pPr>
        <w:rPr>
          <w:lang w:val="es-419"/>
        </w:rPr>
      </w:pPr>
    </w:p>
    <w:p w14:paraId="0C98DCAA" w14:textId="77777777" w:rsidR="00980530" w:rsidRPr="006331A7" w:rsidRDefault="006331A7">
      <w:pPr>
        <w:jc w:val="center"/>
        <w:rPr>
          <w:lang w:val="es-419"/>
        </w:rPr>
      </w:pPr>
      <w:r w:rsidRPr="001973D3">
        <w:rPr>
          <w:b/>
          <w:color w:val="18324A"/>
          <w:sz w:val="58"/>
          <w:lang w:val="es-419"/>
        </w:rPr>
        <w:t>GESTIÓN DE RIESGOS DE IA</w:t>
      </w:r>
    </w:p>
    <w:p w14:paraId="5F56242C" w14:textId="77777777" w:rsidR="00980530" w:rsidRPr="006331A7" w:rsidRDefault="006331A7">
      <w:pPr>
        <w:jc w:val="center"/>
        <w:rPr>
          <w:lang w:val="es-419"/>
        </w:rPr>
      </w:pPr>
      <w:r w:rsidRPr="001973D3">
        <w:rPr>
          <w:b/>
          <w:color w:val="197D86"/>
          <w:sz w:val="46"/>
          <w:lang w:val="es-419"/>
        </w:rPr>
        <w:t>GOBERNANZA Y SEGURIDAD</w:t>
      </w:r>
    </w:p>
    <w:p w14:paraId="06B69197" w14:textId="77777777" w:rsidR="00980530" w:rsidRPr="006331A7" w:rsidRDefault="006331A7">
      <w:pPr>
        <w:jc w:val="center"/>
        <w:rPr>
          <w:lang w:val="es-419"/>
        </w:rPr>
      </w:pPr>
      <w:r w:rsidRPr="001973D3">
        <w:rPr>
          <w:color w:val="2E74B5"/>
          <w:sz w:val="32"/>
          <w:lang w:val="es-419"/>
        </w:rPr>
        <w:t>Manual de Gestor Práctico y Analista Junior</w:t>
      </w:r>
    </w:p>
    <w:p w14:paraId="24FC0D06" w14:textId="77777777" w:rsidR="00980530" w:rsidRPr="006331A7" w:rsidRDefault="00980530">
      <w:pPr>
        <w:rPr>
          <w:lang w:val="es-419"/>
        </w:rPr>
      </w:pP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4700E08E" w14:textId="77777777">
        <w:trPr>
          <w:cantSplit/>
        </w:trPr>
        <w:tc>
          <w:tcPr>
            <w:tcW w:w="9360" w:type="dxa"/>
            <w:shd w:val="clear" w:color="auto" w:fill="EAF3F8"/>
            <w:tcMar>
              <w:top w:w="90" w:type="dxa"/>
              <w:left w:w="120" w:type="dxa"/>
              <w:bottom w:w="90" w:type="dxa"/>
              <w:right w:w="120" w:type="dxa"/>
            </w:tcMar>
            <w:vAlign w:val="center"/>
          </w:tcPr>
          <w:p w14:paraId="748C575F" w14:textId="77777777" w:rsidR="00980530" w:rsidRPr="006331A7" w:rsidRDefault="006331A7">
            <w:pPr>
              <w:spacing w:after="0"/>
              <w:rPr>
                <w:lang w:val="es-419"/>
              </w:rPr>
            </w:pPr>
            <w:r w:rsidRPr="001973D3">
              <w:rPr>
                <w:b/>
                <w:color w:val="197D86"/>
                <w:lang w:val="es-419"/>
              </w:rPr>
              <w:t xml:space="preserve">Qué hace este manual: </w:t>
            </w:r>
            <w:r w:rsidRPr="001973D3">
              <w:rPr>
                <w:lang w:val="es-419"/>
              </w:rPr>
              <w:t>Explica cómo aprobar, mapear, probar, asegurar, monitorizar y demostrar el uso responsable de la IA. Cubre ML tradicional, IA generativa, RAG, agentes, herramientas, NIST AI RMF, estándares ISO, riesgos OWASP, CSA AICM, decisiones de gestores, trabajo de analistas y laboratorios seguros.</w:t>
            </w:r>
          </w:p>
        </w:tc>
      </w:tr>
    </w:tbl>
    <w:p w14:paraId="07B389F8" w14:textId="77777777" w:rsidR="00980530" w:rsidRPr="006331A7" w:rsidRDefault="00980530">
      <w:pPr>
        <w:spacing w:after="0"/>
        <w:rPr>
          <w:lang w:val="es-419"/>
        </w:rPr>
      </w:pPr>
    </w:p>
    <w:p w14:paraId="0DC0B588" w14:textId="77777777" w:rsidR="00980530" w:rsidRPr="006331A7" w:rsidRDefault="00980530">
      <w:pPr>
        <w:rPr>
          <w:lang w:val="es-419"/>
        </w:rPr>
      </w:pPr>
    </w:p>
    <w:p w14:paraId="3500CBFE" w14:textId="77777777" w:rsidR="00980530" w:rsidRPr="006331A7" w:rsidRDefault="00980530">
      <w:pPr>
        <w:rPr>
          <w:lang w:val="es-419"/>
        </w:rPr>
      </w:pPr>
    </w:p>
    <w:p w14:paraId="7A9EA1D7" w14:textId="77777777" w:rsidR="00980530" w:rsidRPr="006331A7" w:rsidRDefault="00980530">
      <w:pPr>
        <w:rPr>
          <w:lang w:val="es-419"/>
        </w:rPr>
      </w:pPr>
    </w:p>
    <w:p w14:paraId="32B3BBC1" w14:textId="77777777" w:rsidR="00980530" w:rsidRPr="006331A7" w:rsidRDefault="006331A7">
      <w:pPr>
        <w:jc w:val="center"/>
        <w:rPr>
          <w:lang w:val="es-419"/>
        </w:rPr>
      </w:pPr>
      <w:r w:rsidRPr="001973D3">
        <w:rPr>
          <w:b/>
          <w:color w:val="18324A"/>
          <w:sz w:val="26"/>
          <w:lang w:val="es-419"/>
        </w:rPr>
        <w:t>Alberto (Al) Leiva</w:t>
      </w:r>
    </w:p>
    <w:p w14:paraId="34369E53" w14:textId="77777777" w:rsidR="00980530" w:rsidRPr="006331A7" w:rsidRDefault="006331A7">
      <w:pPr>
        <w:jc w:val="center"/>
        <w:rPr>
          <w:lang w:val="es-419"/>
        </w:rPr>
      </w:pPr>
      <w:r w:rsidRPr="001973D3">
        <w:rPr>
          <w:color w:val="5B6570"/>
          <w:sz w:val="22"/>
          <w:lang w:val="es-419"/>
        </w:rPr>
        <w:t>Primera edición • julio de 2026</w:t>
      </w:r>
    </w:p>
    <w:p w14:paraId="2E64AD5F" w14:textId="77777777" w:rsidR="00980530" w:rsidRPr="006331A7" w:rsidRDefault="006331A7">
      <w:pPr>
        <w:rPr>
          <w:lang w:val="es-419"/>
        </w:rPr>
      </w:pPr>
      <w:r w:rsidRPr="001973D3">
        <w:rPr>
          <w:lang w:val="es-419"/>
        </w:rPr>
        <w:br w:type="page"/>
      </w:r>
    </w:p>
    <w:p w14:paraId="675BD978" w14:textId="77777777" w:rsidR="00980530" w:rsidRPr="006331A7" w:rsidRDefault="006331A7">
      <w:pPr>
        <w:pStyle w:val="Heading1"/>
        <w:rPr>
          <w:lang w:val="es-419"/>
        </w:rPr>
      </w:pPr>
      <w:bookmarkStart w:id="0" w:name="_Toc234939302"/>
      <w:r w:rsidRPr="001973D3">
        <w:rPr>
          <w:lang w:val="es-419"/>
        </w:rPr>
        <w:lastRenderedPageBreak/>
        <w:t>Prefacio</w:t>
      </w:r>
      <w:bookmarkEnd w:id="0"/>
    </w:p>
    <w:p w14:paraId="49B2C721" w14:textId="77777777" w:rsidR="00980530" w:rsidRPr="006331A7" w:rsidRDefault="006331A7">
      <w:pPr>
        <w:rPr>
          <w:lang w:val="es-419"/>
        </w:rPr>
      </w:pPr>
      <w:r w:rsidRPr="001973D3">
        <w:rPr>
          <w:lang w:val="es-419"/>
        </w:rPr>
        <w:t>La inteligencia artificial puede ayudar a las personas, crear contenido, clasificar decisiones, detectar patrones y tomar medidas. También puede ser incorrecto, sesgado, manipulado, excesivamente poderoso, difícil de explicar o utilizado más allá de su propósito aprobado. Un buen gobierno ayuda a una organización a obtener valor mientras protege a las personas, la información, las operaciones y la confianza.</w:t>
      </w:r>
    </w:p>
    <w:p w14:paraId="6A8E2476" w14:textId="77777777" w:rsidR="00980530" w:rsidRPr="006331A7" w:rsidRDefault="006331A7">
      <w:pPr>
        <w:rPr>
          <w:lang w:val="es-419"/>
        </w:rPr>
      </w:pPr>
      <w:r w:rsidRPr="001973D3">
        <w:rPr>
          <w:lang w:val="es-419"/>
        </w:rPr>
        <w:t>Este manual utiliza un lenguaje sencillo y se centra en trabajos prácticos. No es asesoramiento legal, ni una guía de certificación, ni una promesa de que un sistema es seguro. Las leyes, estándares, comportamientos de modelos, amenazas y características de los proveedores cambian rápidamente. Confirma fuentes autorizadas actuales e involucra a profesionales cualificados en derecho, privacidad, seguridad, ciencia de datos, derechos humanos, seguridad, contratación, auditoría y negocios para tomar decisiones reales.</w:t>
      </w: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787A456D" w14:textId="77777777">
        <w:trPr>
          <w:cantSplit/>
        </w:trPr>
        <w:tc>
          <w:tcPr>
            <w:tcW w:w="9360" w:type="dxa"/>
            <w:shd w:val="clear" w:color="auto" w:fill="FFF7E6"/>
            <w:tcMar>
              <w:top w:w="90" w:type="dxa"/>
              <w:left w:w="120" w:type="dxa"/>
              <w:bottom w:w="90" w:type="dxa"/>
              <w:right w:w="120" w:type="dxa"/>
            </w:tcMar>
            <w:vAlign w:val="center"/>
          </w:tcPr>
          <w:p w14:paraId="6A19BD26" w14:textId="47EC8A32" w:rsidR="00980530" w:rsidRPr="006331A7" w:rsidRDefault="006331A7">
            <w:pPr>
              <w:spacing w:after="0"/>
              <w:rPr>
                <w:lang w:val="es-419"/>
              </w:rPr>
            </w:pPr>
            <w:r w:rsidRPr="001973D3">
              <w:rPr>
                <w:b/>
                <w:color w:val="D69E2E"/>
                <w:lang w:val="es-419"/>
              </w:rPr>
              <w:t xml:space="preserve">Nota de información </w:t>
            </w:r>
            <w:r w:rsidR="001973D3">
              <w:rPr>
                <w:b/>
                <w:color w:val="D69E2E"/>
                <w:lang w:val="es-419"/>
              </w:rPr>
              <w:t>actualizada</w:t>
            </w:r>
            <w:r w:rsidRPr="001973D3">
              <w:rPr>
                <w:b/>
                <w:color w:val="D69E2E"/>
                <w:lang w:val="es-419"/>
              </w:rPr>
              <w:t xml:space="preserve">: </w:t>
            </w:r>
            <w:r w:rsidR="001973D3">
              <w:rPr>
                <w:lang w:val="es-419"/>
              </w:rPr>
              <w:t>Verificada</w:t>
            </w:r>
            <w:r w:rsidRPr="001973D3">
              <w:rPr>
                <w:lang w:val="es-419"/>
              </w:rPr>
              <w:t xml:space="preserve"> el 14 de julio de 2026. NIST AI RMF 1.0 sigue siendo el marco publicado, pero NIST afirma que está </w:t>
            </w:r>
            <w:r w:rsidR="001973D3">
              <w:rPr>
                <w:lang w:val="es-419"/>
              </w:rPr>
              <w:t>en revisión</w:t>
            </w:r>
            <w:r w:rsidRPr="001973D3">
              <w:rPr>
                <w:lang w:val="es-419"/>
              </w:rPr>
              <w:t xml:space="preserve">. NIST AI 600-1 sigue siendo el Perfil de IA Generativa. CSA AICM v1.1 se lanzó en junio de 2026. Las obligaciones de la Ley de IA de la UE se aplican de forma progresiva, y los cambios de calendario propuestos no son ley definitiva a menos que se adopten; </w:t>
            </w:r>
            <w:r w:rsidR="001973D3">
              <w:rPr>
                <w:lang w:val="es-419"/>
              </w:rPr>
              <w:t>verifica</w:t>
            </w:r>
            <w:r w:rsidRPr="001973D3">
              <w:rPr>
                <w:lang w:val="es-419"/>
              </w:rPr>
              <w:t xml:space="preserve"> el estado con fuentes oficiales y abogados.</w:t>
            </w:r>
          </w:p>
        </w:tc>
      </w:tr>
    </w:tbl>
    <w:p w14:paraId="05C652A6" w14:textId="77777777" w:rsidR="00980530" w:rsidRPr="006331A7" w:rsidRDefault="00980530">
      <w:pPr>
        <w:spacing w:after="0"/>
        <w:rPr>
          <w:lang w:val="es-419"/>
        </w:rPr>
      </w:pPr>
    </w:p>
    <w:p w14:paraId="245D5B16" w14:textId="77777777" w:rsidR="00980530" w:rsidRPr="006331A7" w:rsidRDefault="006331A7">
      <w:pPr>
        <w:pStyle w:val="Heading2"/>
        <w:rPr>
          <w:lang w:val="es-419"/>
        </w:rPr>
      </w:pPr>
      <w:bookmarkStart w:id="1" w:name="_Toc234939303"/>
      <w:r w:rsidRPr="006331A7">
        <w:t>Cómo usar este manual</w:t>
      </w:r>
      <w:bookmarkEnd w:id="1"/>
    </w:p>
    <w:p w14:paraId="2C7C17FC" w14:textId="77777777" w:rsidR="00980530" w:rsidRPr="006331A7" w:rsidRDefault="006331A7" w:rsidP="00531AE2">
      <w:pPr>
        <w:pStyle w:val="ListBullet"/>
        <w:numPr>
          <w:ilvl w:val="0"/>
          <w:numId w:val="10"/>
        </w:numPr>
        <w:rPr>
          <w:lang w:val="es-419"/>
        </w:rPr>
      </w:pPr>
      <w:r w:rsidRPr="001973D3">
        <w:rPr>
          <w:lang w:val="es-419"/>
        </w:rPr>
        <w:t>Managers: empieza con los capítulos 1–10, 22–28, y luego usa los registros de decisiones del capítulo 30.</w:t>
      </w:r>
    </w:p>
    <w:p w14:paraId="2FB0F2D8" w14:textId="77777777" w:rsidR="00980530" w:rsidRPr="006331A7" w:rsidRDefault="006331A7" w:rsidP="00531AE2">
      <w:pPr>
        <w:pStyle w:val="ListBullet"/>
        <w:numPr>
          <w:ilvl w:val="0"/>
          <w:numId w:val="10"/>
        </w:numPr>
        <w:rPr>
          <w:lang w:val="es-419"/>
        </w:rPr>
      </w:pPr>
      <w:proofErr w:type="gramStart"/>
      <w:r w:rsidRPr="001973D3">
        <w:rPr>
          <w:lang w:val="es-419"/>
        </w:rPr>
        <w:t>Analistas junior</w:t>
      </w:r>
      <w:proofErr w:type="gramEnd"/>
      <w:r w:rsidRPr="001973D3">
        <w:rPr>
          <w:lang w:val="es-419"/>
        </w:rPr>
        <w:t>: estudian en orden, gestionan solo laboratorios autorizados y construyen el portafolio en el Capítulo 29.</w:t>
      </w:r>
    </w:p>
    <w:p w14:paraId="32610935" w14:textId="77777777" w:rsidR="00980530" w:rsidRPr="006331A7" w:rsidRDefault="006331A7" w:rsidP="00531AE2">
      <w:pPr>
        <w:pStyle w:val="ListBullet"/>
        <w:numPr>
          <w:ilvl w:val="0"/>
          <w:numId w:val="10"/>
        </w:numPr>
        <w:rPr>
          <w:lang w:val="es-419"/>
        </w:rPr>
      </w:pPr>
      <w:r w:rsidRPr="001973D3">
        <w:rPr>
          <w:lang w:val="es-419"/>
        </w:rPr>
        <w:t>Desarrolladores y equipos de datos: centrados en los capítulos 10–23 y las herramientas de pruebas del capítulo 26.</w:t>
      </w:r>
    </w:p>
    <w:p w14:paraId="4FAB0DB2" w14:textId="77777777" w:rsidR="00980530" w:rsidRPr="006331A7" w:rsidRDefault="006331A7" w:rsidP="00531AE2">
      <w:pPr>
        <w:pStyle w:val="ListBullet"/>
        <w:numPr>
          <w:ilvl w:val="0"/>
          <w:numId w:val="10"/>
        </w:numPr>
        <w:rPr>
          <w:lang w:val="es-419"/>
        </w:rPr>
      </w:pPr>
      <w:r w:rsidRPr="001973D3">
        <w:rPr>
          <w:lang w:val="es-419"/>
        </w:rPr>
        <w:t>GRC, equipos de privacidad, legales y auditoría: centrarse en los capítulos 2–9 y 20–25.</w:t>
      </w:r>
    </w:p>
    <w:p w14:paraId="70393E87" w14:textId="77777777" w:rsidR="00980530" w:rsidRPr="006331A7" w:rsidRDefault="006331A7" w:rsidP="00531AE2">
      <w:pPr>
        <w:pStyle w:val="ListBullet"/>
        <w:numPr>
          <w:ilvl w:val="0"/>
          <w:numId w:val="10"/>
        </w:numPr>
        <w:rPr>
          <w:lang w:val="es-419"/>
        </w:rPr>
      </w:pPr>
      <w:r w:rsidRPr="001973D3">
        <w:rPr>
          <w:lang w:val="es-419"/>
        </w:rPr>
        <w:t>Registra el sistema exacto, modelo, versión, datos, uso, usuarios, geografía, impacto, evidencia, limitaciones y decisiones para cada evaluación.</w:t>
      </w:r>
    </w:p>
    <w:p w14:paraId="5F20AB37" w14:textId="77777777" w:rsidR="00980530" w:rsidRPr="006331A7" w:rsidRDefault="006331A7">
      <w:pPr>
        <w:rPr>
          <w:lang w:val="es-419"/>
        </w:rPr>
      </w:pPr>
      <w:r w:rsidRPr="001973D3">
        <w:rPr>
          <w:lang w:val="es-419"/>
        </w:rPr>
        <w:br w:type="page"/>
      </w:r>
    </w:p>
    <w:p w14:paraId="035545A9" w14:textId="77777777" w:rsidR="00980530" w:rsidRPr="006331A7" w:rsidRDefault="006331A7">
      <w:pPr>
        <w:pStyle w:val="Heading1"/>
        <w:rPr>
          <w:lang w:val="es-419"/>
        </w:rPr>
      </w:pPr>
      <w:bookmarkStart w:id="2" w:name="_Toc234939304"/>
      <w:r w:rsidRPr="001973D3">
        <w:rPr>
          <w:lang w:val="es-419"/>
        </w:rPr>
        <w:lastRenderedPageBreak/>
        <w:t>Índice</w:t>
      </w:r>
      <w:bookmarkEnd w:id="2"/>
    </w:p>
    <w:p w14:paraId="795E0E5A" w14:textId="11FCED93" w:rsidR="00980530" w:rsidRPr="006331A7" w:rsidRDefault="006331A7">
      <w:pPr>
        <w:rPr>
          <w:lang w:val="es-419"/>
        </w:rPr>
      </w:pPr>
      <w:r w:rsidRPr="001973D3">
        <w:rPr>
          <w:lang w:val="es-419"/>
        </w:rPr>
        <w:t xml:space="preserve">Este archivo contiene un índice </w:t>
      </w:r>
      <w:r w:rsidR="001973D3">
        <w:rPr>
          <w:lang w:val="es-419"/>
        </w:rPr>
        <w:t>auténtico de Word</w:t>
      </w:r>
      <w:r w:rsidRPr="001973D3">
        <w:rPr>
          <w:lang w:val="es-419"/>
        </w:rPr>
        <w:t>, además de una guía permanente de capítulos numerada por página.</w:t>
      </w:r>
    </w:p>
    <w:p w14:paraId="2859881D" w14:textId="3B06D6B6" w:rsidR="00531AE2" w:rsidRPr="006331A7" w:rsidRDefault="006331A7">
      <w:pPr>
        <w:pStyle w:val="TOC1"/>
        <w:tabs>
          <w:tab w:val="right" w:leader="dot" w:pos="9350"/>
        </w:tabs>
        <w:rPr>
          <w:noProof/>
          <w:lang w:val="es-419"/>
        </w:rPr>
      </w:pPr>
      <w:r w:rsidRPr="006331A7">
        <w:fldChar w:fldCharType="begin"/>
      </w:r>
      <w:r w:rsidRPr="006331A7">
        <w:instrText xml:space="preserve"> TOC \o "1-3" \h \z \u </w:instrText>
      </w:r>
      <w:r w:rsidRPr="006331A7">
        <w:fldChar w:fldCharType="separate"/>
      </w:r>
      <w:hyperlink w:anchor="_Toc234939302" w:history="1">
        <w:r w:rsidR="00531AE2" w:rsidRPr="006331A7">
          <w:rPr>
            <w:rStyle w:val="Hyperlink"/>
            <w:noProof/>
          </w:rPr>
          <w:t>Prefacio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_Toc234939302 \h </w:instrText>
        </w:r>
        <w:r w:rsidR="00531AE2" w:rsidRPr="006331A7">
          <w:rPr>
            <w:noProof/>
            <w:webHidden/>
          </w:rPr>
        </w:r>
        <w:r w:rsidR="00531AE2" w:rsidRPr="006331A7">
          <w:rPr>
            <w:noProof/>
            <w:webHidden/>
          </w:rPr>
          <w:fldChar w:fldCharType="separate"/>
        </w:r>
        <w:r w:rsidR="00A47A3B">
          <w:rPr>
            <w:noProof/>
            <w:webHidden/>
          </w:rPr>
          <w:t>2</w:t>
        </w:r>
        <w:r w:rsidR="00531AE2" w:rsidRPr="006331A7">
          <w:rPr>
            <w:noProof/>
            <w:webHidden/>
          </w:rPr>
          <w:fldChar w:fldCharType="end"/>
        </w:r>
      </w:hyperlink>
    </w:p>
    <w:p w14:paraId="0DC77CDB" w14:textId="625E5C89" w:rsidR="00531AE2" w:rsidRPr="006331A7" w:rsidRDefault="00000000">
      <w:pPr>
        <w:pStyle w:val="TOC2"/>
        <w:tabs>
          <w:tab w:val="right" w:leader="dot" w:pos="9350"/>
        </w:tabs>
        <w:rPr>
          <w:noProof/>
          <w:lang w:val="es-419"/>
        </w:rPr>
      </w:pPr>
      <w:hyperlink w:anchor="_Toc234939303" w:history="1">
        <w:r w:rsidR="00531AE2" w:rsidRPr="006331A7">
          <w:rPr>
            <w:rStyle w:val="Hyperlink"/>
            <w:noProof/>
          </w:rPr>
          <w:t>Cómo usar este manual</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_Toc234939303 \h </w:instrText>
        </w:r>
        <w:r w:rsidR="00531AE2" w:rsidRPr="006331A7">
          <w:rPr>
            <w:noProof/>
            <w:webHidden/>
          </w:rPr>
        </w:r>
        <w:r w:rsidR="00531AE2" w:rsidRPr="006331A7">
          <w:rPr>
            <w:noProof/>
            <w:webHidden/>
          </w:rPr>
          <w:fldChar w:fldCharType="separate"/>
        </w:r>
        <w:r w:rsidR="00A47A3B">
          <w:rPr>
            <w:noProof/>
            <w:webHidden/>
          </w:rPr>
          <w:t>2</w:t>
        </w:r>
        <w:r w:rsidR="00531AE2" w:rsidRPr="006331A7">
          <w:rPr>
            <w:noProof/>
            <w:webHidden/>
          </w:rPr>
          <w:fldChar w:fldCharType="end"/>
        </w:r>
      </w:hyperlink>
    </w:p>
    <w:p w14:paraId="390D9981" w14:textId="75592395" w:rsidR="00531AE2" w:rsidRPr="006331A7" w:rsidRDefault="00000000">
      <w:pPr>
        <w:pStyle w:val="TOC1"/>
        <w:tabs>
          <w:tab w:val="right" w:leader="dot" w:pos="9350"/>
        </w:tabs>
        <w:rPr>
          <w:noProof/>
          <w:lang w:val="es-419"/>
        </w:rPr>
      </w:pPr>
      <w:hyperlink w:anchor="_Toc234939304" w:history="1">
        <w:r w:rsidR="00531AE2" w:rsidRPr="006331A7">
          <w:rPr>
            <w:rStyle w:val="Hyperlink"/>
            <w:noProof/>
          </w:rPr>
          <w:t>Índice</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_Toc234939304 \h </w:instrText>
        </w:r>
        <w:r w:rsidR="00531AE2" w:rsidRPr="006331A7">
          <w:rPr>
            <w:noProof/>
            <w:webHidden/>
          </w:rPr>
        </w:r>
        <w:r w:rsidR="00531AE2" w:rsidRPr="006331A7">
          <w:rPr>
            <w:noProof/>
            <w:webHidden/>
          </w:rPr>
          <w:fldChar w:fldCharType="separate"/>
        </w:r>
        <w:r w:rsidR="00A47A3B">
          <w:rPr>
            <w:noProof/>
            <w:webHidden/>
          </w:rPr>
          <w:t>3</w:t>
        </w:r>
        <w:r w:rsidR="00531AE2" w:rsidRPr="006331A7">
          <w:rPr>
            <w:noProof/>
            <w:webHidden/>
          </w:rPr>
          <w:fldChar w:fldCharType="end"/>
        </w:r>
      </w:hyperlink>
    </w:p>
    <w:p w14:paraId="59C6A954" w14:textId="4199EBE3" w:rsidR="00531AE2" w:rsidRPr="006331A7" w:rsidRDefault="00000000">
      <w:pPr>
        <w:pStyle w:val="TOC1"/>
        <w:tabs>
          <w:tab w:val="right" w:leader="dot" w:pos="9350"/>
        </w:tabs>
        <w:rPr>
          <w:noProof/>
          <w:lang w:val="es-419"/>
        </w:rPr>
      </w:pPr>
      <w:hyperlink w:anchor="_Toc234939305" w:history="1">
        <w:r w:rsidR="00531AE2" w:rsidRPr="006331A7">
          <w:rPr>
            <w:rStyle w:val="Hyperlink"/>
            <w:noProof/>
          </w:rPr>
          <w:t>Guía de capítulos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_Toc234939305 \h </w:instrText>
        </w:r>
        <w:r w:rsidR="00531AE2" w:rsidRPr="006331A7">
          <w:rPr>
            <w:noProof/>
            <w:webHidden/>
          </w:rPr>
        </w:r>
        <w:r w:rsidR="00531AE2" w:rsidRPr="006331A7">
          <w:rPr>
            <w:noProof/>
            <w:webHidden/>
          </w:rPr>
          <w:fldChar w:fldCharType="separate"/>
        </w:r>
        <w:r w:rsidR="00A47A3B">
          <w:rPr>
            <w:noProof/>
            <w:webHidden/>
          </w:rPr>
          <w:t>7</w:t>
        </w:r>
        <w:r w:rsidR="00531AE2" w:rsidRPr="006331A7">
          <w:rPr>
            <w:noProof/>
            <w:webHidden/>
          </w:rPr>
          <w:fldChar w:fldCharType="end"/>
        </w:r>
      </w:hyperlink>
    </w:p>
    <w:p w14:paraId="355ACF96" w14:textId="6B31D692" w:rsidR="00531AE2" w:rsidRPr="006331A7" w:rsidRDefault="00000000">
      <w:pPr>
        <w:pStyle w:val="TOC1"/>
        <w:tabs>
          <w:tab w:val="right" w:leader="dot" w:pos="9350"/>
        </w:tabs>
        <w:rPr>
          <w:noProof/>
          <w:lang w:val="es-419"/>
        </w:rPr>
      </w:pPr>
      <w:hyperlink w:anchor="_Toc234939306" w:history="1">
        <w:r w:rsidR="00531AE2" w:rsidRPr="006331A7">
          <w:rPr>
            <w:rStyle w:val="Hyperlink"/>
            <w:noProof/>
          </w:rPr>
          <w:t>1. Fundamentos de IA y uso fiable</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_Toc234939306 \h </w:instrText>
        </w:r>
        <w:r w:rsidR="00531AE2" w:rsidRPr="006331A7">
          <w:rPr>
            <w:noProof/>
            <w:webHidden/>
          </w:rPr>
        </w:r>
        <w:r w:rsidR="00531AE2" w:rsidRPr="006331A7">
          <w:rPr>
            <w:noProof/>
            <w:webHidden/>
          </w:rPr>
          <w:fldChar w:fldCharType="separate"/>
        </w:r>
        <w:r w:rsidR="00A47A3B">
          <w:rPr>
            <w:noProof/>
            <w:webHidden/>
          </w:rPr>
          <w:t>8</w:t>
        </w:r>
        <w:r w:rsidR="00531AE2" w:rsidRPr="006331A7">
          <w:rPr>
            <w:noProof/>
            <w:webHidden/>
          </w:rPr>
          <w:fldChar w:fldCharType="end"/>
        </w:r>
      </w:hyperlink>
    </w:p>
    <w:p w14:paraId="77DA7FAF" w14:textId="435DDE3C" w:rsidR="00531AE2" w:rsidRPr="006331A7" w:rsidRDefault="00000000">
      <w:pPr>
        <w:pStyle w:val="TOC2"/>
        <w:tabs>
          <w:tab w:val="right" w:leader="dot" w:pos="9350"/>
        </w:tabs>
        <w:rPr>
          <w:noProof/>
          <w:lang w:val="es-419"/>
        </w:rPr>
      </w:pPr>
      <w:hyperlink w:anchor="_Toc234939307" w:history="1">
        <w:r w:rsidR="00531AE2" w:rsidRPr="006331A7">
          <w:rPr>
            <w:rStyle w:val="Hyperlink"/>
            <w:noProof/>
          </w:rPr>
          <w:t>1.1 Características fiables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_Toc234939307 \h </w:instrText>
        </w:r>
        <w:r w:rsidR="00531AE2" w:rsidRPr="006331A7">
          <w:rPr>
            <w:noProof/>
            <w:webHidden/>
          </w:rPr>
        </w:r>
        <w:r w:rsidR="00531AE2" w:rsidRPr="006331A7">
          <w:rPr>
            <w:noProof/>
            <w:webHidden/>
          </w:rPr>
          <w:fldChar w:fldCharType="separate"/>
        </w:r>
        <w:r w:rsidR="00A47A3B">
          <w:rPr>
            <w:noProof/>
            <w:webHidden/>
          </w:rPr>
          <w:t>8</w:t>
        </w:r>
        <w:r w:rsidR="00531AE2" w:rsidRPr="006331A7">
          <w:rPr>
            <w:noProof/>
            <w:webHidden/>
          </w:rPr>
          <w:fldChar w:fldCharType="end"/>
        </w:r>
      </w:hyperlink>
    </w:p>
    <w:p w14:paraId="146166BF" w14:textId="05639333" w:rsidR="00531AE2" w:rsidRPr="006331A7" w:rsidRDefault="00000000">
      <w:pPr>
        <w:pStyle w:val="TOC1"/>
        <w:tabs>
          <w:tab w:val="right" w:leader="dot" w:pos="9350"/>
        </w:tabs>
        <w:rPr>
          <w:noProof/>
          <w:lang w:val="es-419"/>
        </w:rPr>
      </w:pPr>
      <w:hyperlink w:anchor="_Toc234939308" w:history="1">
        <w:r w:rsidR="00531AE2" w:rsidRPr="006331A7">
          <w:rPr>
            <w:rStyle w:val="Hyperlink"/>
            <w:noProof/>
          </w:rPr>
          <w:t>2. Gobernanza, Normas y Panorama Legal</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_Toc234939308 \h </w:instrText>
        </w:r>
        <w:r w:rsidR="00531AE2" w:rsidRPr="006331A7">
          <w:rPr>
            <w:noProof/>
            <w:webHidden/>
          </w:rPr>
        </w:r>
        <w:r w:rsidR="00531AE2" w:rsidRPr="006331A7">
          <w:rPr>
            <w:noProof/>
            <w:webHidden/>
          </w:rPr>
          <w:fldChar w:fldCharType="separate"/>
        </w:r>
        <w:r w:rsidR="00A47A3B">
          <w:rPr>
            <w:noProof/>
            <w:webHidden/>
          </w:rPr>
          <w:t>9</w:t>
        </w:r>
        <w:r w:rsidR="00531AE2" w:rsidRPr="006331A7">
          <w:rPr>
            <w:noProof/>
            <w:webHidden/>
          </w:rPr>
          <w:fldChar w:fldCharType="end"/>
        </w:r>
      </w:hyperlink>
    </w:p>
    <w:p w14:paraId="77AF5EC3" w14:textId="61113F38" w:rsidR="00531AE2" w:rsidRPr="006331A7" w:rsidRDefault="00000000">
      <w:pPr>
        <w:pStyle w:val="TOC2"/>
        <w:tabs>
          <w:tab w:val="right" w:leader="dot" w:pos="9350"/>
        </w:tabs>
        <w:rPr>
          <w:noProof/>
          <w:lang w:val="es-419"/>
        </w:rPr>
      </w:pPr>
      <w:hyperlink w:anchor="_Toc234939309" w:history="1">
        <w:r w:rsidR="00531AE2" w:rsidRPr="006331A7">
          <w:rPr>
            <w:rStyle w:val="Hyperlink"/>
            <w:noProof/>
          </w:rPr>
          <w:t>2.1 Registro legal y de obligaciones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_Toc234939309 \h </w:instrText>
        </w:r>
        <w:r w:rsidR="00531AE2" w:rsidRPr="006331A7">
          <w:rPr>
            <w:noProof/>
            <w:webHidden/>
          </w:rPr>
        </w:r>
        <w:r w:rsidR="00531AE2" w:rsidRPr="006331A7">
          <w:rPr>
            <w:noProof/>
            <w:webHidden/>
          </w:rPr>
          <w:fldChar w:fldCharType="separate"/>
        </w:r>
        <w:r w:rsidR="00A47A3B">
          <w:rPr>
            <w:noProof/>
            <w:webHidden/>
          </w:rPr>
          <w:t>9</w:t>
        </w:r>
        <w:r w:rsidR="00531AE2" w:rsidRPr="006331A7">
          <w:rPr>
            <w:noProof/>
            <w:webHidden/>
          </w:rPr>
          <w:fldChar w:fldCharType="end"/>
        </w:r>
      </w:hyperlink>
    </w:p>
    <w:p w14:paraId="1DD35395" w14:textId="0DD5E530" w:rsidR="00531AE2" w:rsidRPr="006331A7" w:rsidRDefault="00000000">
      <w:pPr>
        <w:pStyle w:val="TOC1"/>
        <w:tabs>
          <w:tab w:val="right" w:leader="dot" w:pos="9350"/>
        </w:tabs>
        <w:rPr>
          <w:noProof/>
          <w:lang w:val="es-419"/>
        </w:rPr>
      </w:pPr>
      <w:hyperlink w:anchor="_Toc234939310" w:history="1">
        <w:r w:rsidR="00531AE2" w:rsidRPr="006331A7">
          <w:rPr>
            <w:rStyle w:val="Hyperlink"/>
            <w:noProof/>
          </w:rPr>
          <w:t>3. Núcleo RMF de NIST AI</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_Toc234939310 \h </w:instrText>
        </w:r>
        <w:r w:rsidR="00531AE2" w:rsidRPr="006331A7">
          <w:rPr>
            <w:noProof/>
            <w:webHidden/>
          </w:rPr>
        </w:r>
        <w:r w:rsidR="00531AE2" w:rsidRPr="006331A7">
          <w:rPr>
            <w:noProof/>
            <w:webHidden/>
          </w:rPr>
          <w:fldChar w:fldCharType="separate"/>
        </w:r>
        <w:r w:rsidR="00A47A3B">
          <w:rPr>
            <w:noProof/>
            <w:webHidden/>
          </w:rPr>
          <w:t>10</w:t>
        </w:r>
        <w:r w:rsidR="00531AE2" w:rsidRPr="006331A7">
          <w:rPr>
            <w:noProof/>
            <w:webHidden/>
          </w:rPr>
          <w:fldChar w:fldCharType="end"/>
        </w:r>
      </w:hyperlink>
    </w:p>
    <w:p w14:paraId="4F3A2E9B" w14:textId="06BF49A2" w:rsidR="00531AE2" w:rsidRPr="006331A7" w:rsidRDefault="00000000">
      <w:pPr>
        <w:pStyle w:val="TOC1"/>
        <w:tabs>
          <w:tab w:val="right" w:leader="dot" w:pos="9350"/>
        </w:tabs>
        <w:rPr>
          <w:noProof/>
          <w:lang w:val="es-419"/>
        </w:rPr>
      </w:pPr>
      <w:hyperlink w:anchor="_Toc234939311" w:history="1">
        <w:r w:rsidR="00531AE2" w:rsidRPr="006331A7">
          <w:rPr>
            <w:rStyle w:val="Hyperlink"/>
            <w:noProof/>
          </w:rPr>
          <w:t>4. GOBERNAR: Cultura, Responsabilidad y Política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_Toc234939311 \h </w:instrText>
        </w:r>
        <w:r w:rsidR="00531AE2" w:rsidRPr="006331A7">
          <w:rPr>
            <w:noProof/>
            <w:webHidden/>
          </w:rPr>
        </w:r>
        <w:r w:rsidR="00531AE2" w:rsidRPr="006331A7">
          <w:rPr>
            <w:noProof/>
            <w:webHidden/>
          </w:rPr>
          <w:fldChar w:fldCharType="separate"/>
        </w:r>
        <w:r w:rsidR="00A47A3B">
          <w:rPr>
            <w:noProof/>
            <w:webHidden/>
          </w:rPr>
          <w:t>11</w:t>
        </w:r>
        <w:r w:rsidR="00531AE2" w:rsidRPr="006331A7">
          <w:rPr>
            <w:noProof/>
            <w:webHidden/>
          </w:rPr>
          <w:fldChar w:fldCharType="end"/>
        </w:r>
      </w:hyperlink>
    </w:p>
    <w:p w14:paraId="061AC1FC" w14:textId="70520FD7" w:rsidR="00531AE2" w:rsidRPr="006331A7" w:rsidRDefault="00000000">
      <w:pPr>
        <w:pStyle w:val="TOC2"/>
        <w:tabs>
          <w:tab w:val="right" w:leader="dot" w:pos="9350"/>
        </w:tabs>
        <w:rPr>
          <w:noProof/>
          <w:lang w:val="es-419"/>
        </w:rPr>
      </w:pPr>
      <w:hyperlink w:anchor="_Toc234939312" w:history="1">
        <w:r w:rsidR="00531AE2" w:rsidRPr="006331A7">
          <w:rPr>
            <w:rStyle w:val="Hyperlink"/>
            <w:noProof/>
          </w:rPr>
          <w:t>4.1 Estructura de gobernanza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_Toc234939312 \h </w:instrText>
        </w:r>
        <w:r w:rsidR="00531AE2" w:rsidRPr="006331A7">
          <w:rPr>
            <w:noProof/>
            <w:webHidden/>
          </w:rPr>
        </w:r>
        <w:r w:rsidR="00531AE2" w:rsidRPr="006331A7">
          <w:rPr>
            <w:noProof/>
            <w:webHidden/>
          </w:rPr>
          <w:fldChar w:fldCharType="separate"/>
        </w:r>
        <w:r w:rsidR="00A47A3B">
          <w:rPr>
            <w:noProof/>
            <w:webHidden/>
          </w:rPr>
          <w:t>11</w:t>
        </w:r>
        <w:r w:rsidR="00531AE2" w:rsidRPr="006331A7">
          <w:rPr>
            <w:noProof/>
            <w:webHidden/>
          </w:rPr>
          <w:fldChar w:fldCharType="end"/>
        </w:r>
      </w:hyperlink>
    </w:p>
    <w:p w14:paraId="4B909393" w14:textId="2687D0C2" w:rsidR="00531AE2" w:rsidRPr="006331A7" w:rsidRDefault="00000000">
      <w:pPr>
        <w:pStyle w:val="TOC1"/>
        <w:tabs>
          <w:tab w:val="right" w:leader="dot" w:pos="9350"/>
        </w:tabs>
        <w:rPr>
          <w:noProof/>
          <w:lang w:val="es-419"/>
        </w:rPr>
      </w:pPr>
      <w:hyperlink w:anchor="_Toc234939313" w:history="1">
        <w:r w:rsidR="00531AE2" w:rsidRPr="006331A7">
          <w:rPr>
            <w:rStyle w:val="Hyperlink"/>
            <w:noProof/>
          </w:rPr>
          <w:t>5. MAPA: Contexto, Personas e Impacto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_Toc234939313 \h </w:instrText>
        </w:r>
        <w:r w:rsidR="00531AE2" w:rsidRPr="006331A7">
          <w:rPr>
            <w:noProof/>
            <w:webHidden/>
          </w:rPr>
        </w:r>
        <w:r w:rsidR="00531AE2" w:rsidRPr="006331A7">
          <w:rPr>
            <w:noProof/>
            <w:webHidden/>
          </w:rPr>
          <w:fldChar w:fldCharType="separate"/>
        </w:r>
        <w:r w:rsidR="00A47A3B">
          <w:rPr>
            <w:noProof/>
            <w:webHidden/>
          </w:rPr>
          <w:t>13</w:t>
        </w:r>
        <w:r w:rsidR="00531AE2" w:rsidRPr="006331A7">
          <w:rPr>
            <w:noProof/>
            <w:webHidden/>
          </w:rPr>
          <w:fldChar w:fldCharType="end"/>
        </w:r>
      </w:hyperlink>
    </w:p>
    <w:p w14:paraId="047A3CA2" w14:textId="6701276F" w:rsidR="00531AE2" w:rsidRPr="006331A7" w:rsidRDefault="00000000">
      <w:pPr>
        <w:pStyle w:val="TOC2"/>
        <w:tabs>
          <w:tab w:val="right" w:leader="dot" w:pos="9350"/>
        </w:tabs>
        <w:rPr>
          <w:noProof/>
          <w:lang w:val="es-419"/>
        </w:rPr>
      </w:pPr>
      <w:hyperlink w:anchor="_Toc234939314" w:history="1">
        <w:r w:rsidR="00531AE2" w:rsidRPr="006331A7">
          <w:rPr>
            <w:rStyle w:val="Hyperlink"/>
            <w:noProof/>
          </w:rPr>
          <w:t>5.1 Registro de contexto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_Toc234939314 \h </w:instrText>
        </w:r>
        <w:r w:rsidR="00531AE2" w:rsidRPr="006331A7">
          <w:rPr>
            <w:noProof/>
            <w:webHidden/>
          </w:rPr>
        </w:r>
        <w:r w:rsidR="00531AE2" w:rsidRPr="006331A7">
          <w:rPr>
            <w:noProof/>
            <w:webHidden/>
          </w:rPr>
          <w:fldChar w:fldCharType="separate"/>
        </w:r>
        <w:r w:rsidR="00A47A3B">
          <w:rPr>
            <w:noProof/>
            <w:webHidden/>
          </w:rPr>
          <w:t>13</w:t>
        </w:r>
        <w:r w:rsidR="00531AE2" w:rsidRPr="006331A7">
          <w:rPr>
            <w:noProof/>
            <w:webHidden/>
          </w:rPr>
          <w:fldChar w:fldCharType="end"/>
        </w:r>
      </w:hyperlink>
    </w:p>
    <w:p w14:paraId="6074B83D" w14:textId="29569740" w:rsidR="00531AE2" w:rsidRPr="006331A7" w:rsidRDefault="00000000">
      <w:pPr>
        <w:pStyle w:val="TOC1"/>
        <w:tabs>
          <w:tab w:val="right" w:leader="dot" w:pos="9350"/>
        </w:tabs>
        <w:rPr>
          <w:noProof/>
          <w:lang w:val="es-419"/>
        </w:rPr>
      </w:pPr>
      <w:hyperlink w:anchor="_Toc234939315" w:history="1">
        <w:r w:rsidR="00531AE2" w:rsidRPr="006331A7">
          <w:rPr>
            <w:rStyle w:val="Hyperlink"/>
            <w:noProof/>
          </w:rPr>
          <w:t>6. MEDIDA: Pruebas y análisis de riesgos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_Toc234939315 \h </w:instrText>
        </w:r>
        <w:r w:rsidR="00531AE2" w:rsidRPr="006331A7">
          <w:rPr>
            <w:noProof/>
            <w:webHidden/>
          </w:rPr>
        </w:r>
        <w:r w:rsidR="00531AE2" w:rsidRPr="006331A7">
          <w:rPr>
            <w:noProof/>
            <w:webHidden/>
          </w:rPr>
          <w:fldChar w:fldCharType="separate"/>
        </w:r>
        <w:r w:rsidR="00A47A3B">
          <w:rPr>
            <w:noProof/>
            <w:webHidden/>
          </w:rPr>
          <w:t>15</w:t>
        </w:r>
        <w:r w:rsidR="00531AE2" w:rsidRPr="006331A7">
          <w:rPr>
            <w:noProof/>
            <w:webHidden/>
          </w:rPr>
          <w:fldChar w:fldCharType="end"/>
        </w:r>
      </w:hyperlink>
    </w:p>
    <w:p w14:paraId="78CCEE7F" w14:textId="4D75B994" w:rsidR="00531AE2" w:rsidRPr="006331A7" w:rsidRDefault="00000000">
      <w:pPr>
        <w:pStyle w:val="TOC2"/>
        <w:tabs>
          <w:tab w:val="right" w:leader="dot" w:pos="9350"/>
        </w:tabs>
        <w:rPr>
          <w:noProof/>
          <w:lang w:val="es-419"/>
        </w:rPr>
      </w:pPr>
      <w:hyperlink w:anchor="_Toc234939316" w:history="1">
        <w:r w:rsidR="00531AE2" w:rsidRPr="006331A7">
          <w:rPr>
            <w:rStyle w:val="Hyperlink"/>
            <w:noProof/>
          </w:rPr>
          <w:t>6.1 Plan de medición</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_Toc234939316 \h </w:instrText>
        </w:r>
        <w:r w:rsidR="00531AE2" w:rsidRPr="006331A7">
          <w:rPr>
            <w:noProof/>
            <w:webHidden/>
          </w:rPr>
        </w:r>
        <w:r w:rsidR="00531AE2" w:rsidRPr="006331A7">
          <w:rPr>
            <w:noProof/>
            <w:webHidden/>
          </w:rPr>
          <w:fldChar w:fldCharType="separate"/>
        </w:r>
        <w:r w:rsidR="00A47A3B">
          <w:rPr>
            <w:noProof/>
            <w:webHidden/>
          </w:rPr>
          <w:t>15</w:t>
        </w:r>
        <w:r w:rsidR="00531AE2" w:rsidRPr="006331A7">
          <w:rPr>
            <w:noProof/>
            <w:webHidden/>
          </w:rPr>
          <w:fldChar w:fldCharType="end"/>
        </w:r>
      </w:hyperlink>
    </w:p>
    <w:p w14:paraId="68E68561" w14:textId="6ABA25B0" w:rsidR="00531AE2" w:rsidRPr="006331A7" w:rsidRDefault="00000000">
      <w:pPr>
        <w:pStyle w:val="TOC1"/>
        <w:tabs>
          <w:tab w:val="right" w:leader="dot" w:pos="9350"/>
        </w:tabs>
        <w:rPr>
          <w:noProof/>
          <w:lang w:val="es-419"/>
        </w:rPr>
      </w:pPr>
      <w:hyperlink w:anchor="_Toc234939317" w:history="1">
        <w:r w:rsidR="00531AE2" w:rsidRPr="006331A7">
          <w:rPr>
            <w:rStyle w:val="Hyperlink"/>
            <w:noProof/>
          </w:rPr>
          <w:t>7. GESTIONAR: Tratamiento, Despliegue y Mejora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_Toc234939317 \h </w:instrText>
        </w:r>
        <w:r w:rsidR="00531AE2" w:rsidRPr="006331A7">
          <w:rPr>
            <w:noProof/>
            <w:webHidden/>
          </w:rPr>
        </w:r>
        <w:r w:rsidR="00531AE2" w:rsidRPr="006331A7">
          <w:rPr>
            <w:noProof/>
            <w:webHidden/>
          </w:rPr>
          <w:fldChar w:fldCharType="separate"/>
        </w:r>
        <w:r w:rsidR="00A47A3B">
          <w:rPr>
            <w:noProof/>
            <w:webHidden/>
          </w:rPr>
          <w:t>16</w:t>
        </w:r>
        <w:r w:rsidR="00531AE2" w:rsidRPr="006331A7">
          <w:rPr>
            <w:noProof/>
            <w:webHidden/>
          </w:rPr>
          <w:fldChar w:fldCharType="end"/>
        </w:r>
      </w:hyperlink>
    </w:p>
    <w:p w14:paraId="6E97D531" w14:textId="21804D23" w:rsidR="00531AE2" w:rsidRPr="006331A7" w:rsidRDefault="00000000">
      <w:pPr>
        <w:pStyle w:val="TOC2"/>
        <w:tabs>
          <w:tab w:val="right" w:leader="dot" w:pos="9350"/>
        </w:tabs>
        <w:rPr>
          <w:noProof/>
          <w:lang w:val="es-419"/>
        </w:rPr>
      </w:pPr>
      <w:hyperlink w:anchor="_Toc234939318" w:history="1">
        <w:r w:rsidR="00531AE2" w:rsidRPr="006331A7">
          <w:rPr>
            <w:rStyle w:val="Hyperlink"/>
            <w:noProof/>
          </w:rPr>
          <w:t>7.1 Puerta de despliegue</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_Toc234939318 \h </w:instrText>
        </w:r>
        <w:r w:rsidR="00531AE2" w:rsidRPr="006331A7">
          <w:rPr>
            <w:noProof/>
            <w:webHidden/>
          </w:rPr>
        </w:r>
        <w:r w:rsidR="00531AE2" w:rsidRPr="006331A7">
          <w:rPr>
            <w:noProof/>
            <w:webHidden/>
          </w:rPr>
          <w:fldChar w:fldCharType="separate"/>
        </w:r>
        <w:r w:rsidR="00A47A3B">
          <w:rPr>
            <w:noProof/>
            <w:webHidden/>
          </w:rPr>
          <w:t>16</w:t>
        </w:r>
        <w:r w:rsidR="00531AE2" w:rsidRPr="006331A7">
          <w:rPr>
            <w:noProof/>
            <w:webHidden/>
          </w:rPr>
          <w:fldChar w:fldCharType="end"/>
        </w:r>
      </w:hyperlink>
    </w:p>
    <w:p w14:paraId="51DABBC6" w14:textId="1631476D" w:rsidR="00531AE2" w:rsidRPr="006331A7" w:rsidRDefault="00000000">
      <w:pPr>
        <w:pStyle w:val="TOC1"/>
        <w:tabs>
          <w:tab w:val="right" w:leader="dot" w:pos="9350"/>
        </w:tabs>
        <w:rPr>
          <w:noProof/>
          <w:lang w:val="es-419"/>
        </w:rPr>
      </w:pPr>
      <w:hyperlink w:anchor="_Toc234939319" w:history="1">
        <w:r w:rsidR="00531AE2" w:rsidRPr="006331A7">
          <w:rPr>
            <w:rStyle w:val="Hyperlink"/>
            <w:noProof/>
          </w:rPr>
          <w:t>8. Perfil de IA generativa del NIST</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_Toc234939319 \h </w:instrText>
        </w:r>
        <w:r w:rsidR="00531AE2" w:rsidRPr="006331A7">
          <w:rPr>
            <w:noProof/>
            <w:webHidden/>
          </w:rPr>
        </w:r>
        <w:r w:rsidR="00531AE2" w:rsidRPr="006331A7">
          <w:rPr>
            <w:noProof/>
            <w:webHidden/>
          </w:rPr>
          <w:fldChar w:fldCharType="separate"/>
        </w:r>
        <w:r w:rsidR="00A47A3B">
          <w:rPr>
            <w:noProof/>
            <w:webHidden/>
          </w:rPr>
          <w:t>17</w:t>
        </w:r>
        <w:r w:rsidR="00531AE2" w:rsidRPr="006331A7">
          <w:rPr>
            <w:noProof/>
            <w:webHidden/>
          </w:rPr>
          <w:fldChar w:fldCharType="end"/>
        </w:r>
      </w:hyperlink>
    </w:p>
    <w:p w14:paraId="4F628840" w14:textId="09BD5DB5" w:rsidR="00531AE2" w:rsidRPr="006331A7" w:rsidRDefault="00000000">
      <w:pPr>
        <w:pStyle w:val="TOC1"/>
        <w:tabs>
          <w:tab w:val="right" w:leader="dot" w:pos="9350"/>
        </w:tabs>
        <w:rPr>
          <w:noProof/>
          <w:lang w:val="es-419"/>
        </w:rPr>
      </w:pPr>
      <w:hyperlink w:anchor="_Toc234939320" w:history="1">
        <w:r w:rsidR="00531AE2" w:rsidRPr="006331A7">
          <w:rPr>
            <w:rStyle w:val="Hyperlink"/>
            <w:noProof/>
          </w:rPr>
          <w:t>9. ISO/IEC 42001 e ISO/IEC 23894</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_Toc234939320 \h </w:instrText>
        </w:r>
        <w:r w:rsidR="00531AE2" w:rsidRPr="006331A7">
          <w:rPr>
            <w:noProof/>
            <w:webHidden/>
          </w:rPr>
        </w:r>
        <w:r w:rsidR="00531AE2" w:rsidRPr="006331A7">
          <w:rPr>
            <w:noProof/>
            <w:webHidden/>
          </w:rPr>
          <w:fldChar w:fldCharType="separate"/>
        </w:r>
        <w:r w:rsidR="00A47A3B">
          <w:rPr>
            <w:noProof/>
            <w:webHidden/>
          </w:rPr>
          <w:t>18</w:t>
        </w:r>
        <w:r w:rsidR="00531AE2" w:rsidRPr="006331A7">
          <w:rPr>
            <w:noProof/>
            <w:webHidden/>
          </w:rPr>
          <w:fldChar w:fldCharType="end"/>
        </w:r>
      </w:hyperlink>
    </w:p>
    <w:p w14:paraId="1211D99E" w14:textId="3B6C701E" w:rsidR="00531AE2" w:rsidRPr="006331A7" w:rsidRDefault="00000000">
      <w:pPr>
        <w:pStyle w:val="TOC2"/>
        <w:tabs>
          <w:tab w:val="right" w:leader="dot" w:pos="9350"/>
        </w:tabs>
        <w:rPr>
          <w:noProof/>
          <w:lang w:val="es-419"/>
        </w:rPr>
      </w:pPr>
      <w:hyperlink w:anchor="_Toc234939321" w:history="1">
        <w:r w:rsidR="00531AE2" w:rsidRPr="006331A7">
          <w:rPr>
            <w:rStyle w:val="Hyperlink"/>
            <w:noProof/>
          </w:rPr>
          <w:t>9.1 Certificaciones y advertencias sobre derechos de autor</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_Toc234939321 \h </w:instrText>
        </w:r>
        <w:r w:rsidR="00531AE2" w:rsidRPr="006331A7">
          <w:rPr>
            <w:noProof/>
            <w:webHidden/>
          </w:rPr>
        </w:r>
        <w:r w:rsidR="00531AE2" w:rsidRPr="006331A7">
          <w:rPr>
            <w:noProof/>
            <w:webHidden/>
          </w:rPr>
          <w:fldChar w:fldCharType="separate"/>
        </w:r>
        <w:r w:rsidR="00A47A3B">
          <w:rPr>
            <w:noProof/>
            <w:webHidden/>
          </w:rPr>
          <w:t>18</w:t>
        </w:r>
        <w:r w:rsidR="00531AE2" w:rsidRPr="006331A7">
          <w:rPr>
            <w:noProof/>
            <w:webHidden/>
          </w:rPr>
          <w:fldChar w:fldCharType="end"/>
        </w:r>
      </w:hyperlink>
    </w:p>
    <w:p w14:paraId="51D6381F" w14:textId="4BE0FABE" w:rsidR="00531AE2" w:rsidRPr="006331A7" w:rsidRDefault="00000000">
      <w:pPr>
        <w:pStyle w:val="TOC1"/>
        <w:tabs>
          <w:tab w:val="right" w:leader="dot" w:pos="9350"/>
        </w:tabs>
        <w:rPr>
          <w:noProof/>
          <w:lang w:val="es-419"/>
        </w:rPr>
      </w:pPr>
      <w:hyperlink w:anchor="_Toc234939322" w:history="1">
        <w:r w:rsidR="00531AE2" w:rsidRPr="006331A7">
          <w:rPr>
            <w:rStyle w:val="Hyperlink"/>
            <w:noProof/>
          </w:rPr>
          <w:t>10. Inventario, casos de uso y ciclo de vida de la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_Toc234939322 \h </w:instrText>
        </w:r>
        <w:r w:rsidR="00531AE2" w:rsidRPr="006331A7">
          <w:rPr>
            <w:noProof/>
            <w:webHidden/>
          </w:rPr>
        </w:r>
        <w:r w:rsidR="00531AE2" w:rsidRPr="006331A7">
          <w:rPr>
            <w:noProof/>
            <w:webHidden/>
          </w:rPr>
          <w:fldChar w:fldCharType="separate"/>
        </w:r>
        <w:r w:rsidR="00A47A3B">
          <w:rPr>
            <w:noProof/>
            <w:webHidden/>
          </w:rPr>
          <w:t>19</w:t>
        </w:r>
        <w:r w:rsidR="00531AE2" w:rsidRPr="006331A7">
          <w:rPr>
            <w:noProof/>
            <w:webHidden/>
          </w:rPr>
          <w:fldChar w:fldCharType="end"/>
        </w:r>
      </w:hyperlink>
    </w:p>
    <w:p w14:paraId="2233E02B" w14:textId="4FC0AADE" w:rsidR="00531AE2" w:rsidRPr="006331A7" w:rsidRDefault="00000000">
      <w:pPr>
        <w:pStyle w:val="TOC2"/>
        <w:tabs>
          <w:tab w:val="right" w:leader="dot" w:pos="9350"/>
        </w:tabs>
        <w:rPr>
          <w:noProof/>
          <w:lang w:val="es-419"/>
        </w:rPr>
      </w:pPr>
      <w:hyperlink w:anchor="_Toc234939323" w:history="1">
        <w:r w:rsidR="00531AE2" w:rsidRPr="006331A7">
          <w:rPr>
            <w:rStyle w:val="Hyperlink"/>
            <w:noProof/>
          </w:rPr>
          <w:t>10.1 Controles del ciclo de vida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_Toc234939323 \h </w:instrText>
        </w:r>
        <w:r w:rsidR="00531AE2" w:rsidRPr="006331A7">
          <w:rPr>
            <w:noProof/>
            <w:webHidden/>
          </w:rPr>
        </w:r>
        <w:r w:rsidR="00531AE2" w:rsidRPr="006331A7">
          <w:rPr>
            <w:noProof/>
            <w:webHidden/>
          </w:rPr>
          <w:fldChar w:fldCharType="separate"/>
        </w:r>
        <w:r w:rsidR="00A47A3B">
          <w:rPr>
            <w:noProof/>
            <w:webHidden/>
          </w:rPr>
          <w:t>19</w:t>
        </w:r>
        <w:r w:rsidR="00531AE2" w:rsidRPr="006331A7">
          <w:rPr>
            <w:noProof/>
            <w:webHidden/>
          </w:rPr>
          <w:fldChar w:fldCharType="end"/>
        </w:r>
      </w:hyperlink>
    </w:p>
    <w:p w14:paraId="3B2BA278" w14:textId="05F66342" w:rsidR="00531AE2" w:rsidRPr="006331A7" w:rsidRDefault="00000000">
      <w:pPr>
        <w:pStyle w:val="TOC1"/>
        <w:tabs>
          <w:tab w:val="right" w:leader="dot" w:pos="9350"/>
        </w:tabs>
        <w:rPr>
          <w:noProof/>
          <w:lang w:val="es-419"/>
        </w:rPr>
      </w:pPr>
      <w:hyperlink w:anchor="_Toc234939324" w:history="1">
        <w:r w:rsidR="00531AE2" w:rsidRPr="006331A7">
          <w:rPr>
            <w:rStyle w:val="Hyperlink"/>
            <w:noProof/>
          </w:rPr>
          <w:t>11. Gobernanza de Datos y Seguridad de los Datos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_Toc234939324 \h </w:instrText>
        </w:r>
        <w:r w:rsidR="00531AE2" w:rsidRPr="006331A7">
          <w:rPr>
            <w:noProof/>
            <w:webHidden/>
          </w:rPr>
        </w:r>
        <w:r w:rsidR="00531AE2" w:rsidRPr="006331A7">
          <w:rPr>
            <w:noProof/>
            <w:webHidden/>
          </w:rPr>
          <w:fldChar w:fldCharType="separate"/>
        </w:r>
        <w:r w:rsidR="00A47A3B">
          <w:rPr>
            <w:noProof/>
            <w:webHidden/>
          </w:rPr>
          <w:t>20</w:t>
        </w:r>
        <w:r w:rsidR="00531AE2" w:rsidRPr="006331A7">
          <w:rPr>
            <w:noProof/>
            <w:webHidden/>
          </w:rPr>
          <w:fldChar w:fldCharType="end"/>
        </w:r>
      </w:hyperlink>
    </w:p>
    <w:p w14:paraId="1404AF10" w14:textId="3E451574" w:rsidR="00531AE2" w:rsidRPr="006331A7" w:rsidRDefault="00000000">
      <w:pPr>
        <w:pStyle w:val="TOC2"/>
        <w:tabs>
          <w:tab w:val="right" w:leader="dot" w:pos="9350"/>
        </w:tabs>
        <w:rPr>
          <w:noProof/>
          <w:lang w:val="es-419"/>
        </w:rPr>
      </w:pPr>
      <w:hyperlink w:anchor="_Toc234939325" w:history="1">
        <w:r w:rsidR="00531AE2" w:rsidRPr="006331A7">
          <w:rPr>
            <w:rStyle w:val="Hyperlink"/>
            <w:noProof/>
          </w:rPr>
          <w:t>11.1 Cadena de control de datos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_Toc234939325 \h </w:instrText>
        </w:r>
        <w:r w:rsidR="00531AE2" w:rsidRPr="006331A7">
          <w:rPr>
            <w:noProof/>
            <w:webHidden/>
          </w:rPr>
        </w:r>
        <w:r w:rsidR="00531AE2" w:rsidRPr="006331A7">
          <w:rPr>
            <w:noProof/>
            <w:webHidden/>
          </w:rPr>
          <w:fldChar w:fldCharType="separate"/>
        </w:r>
        <w:r w:rsidR="00A47A3B">
          <w:rPr>
            <w:noProof/>
            <w:webHidden/>
          </w:rPr>
          <w:t>20</w:t>
        </w:r>
        <w:r w:rsidR="00531AE2" w:rsidRPr="006331A7">
          <w:rPr>
            <w:noProof/>
            <w:webHidden/>
          </w:rPr>
          <w:fldChar w:fldCharType="end"/>
        </w:r>
      </w:hyperlink>
    </w:p>
    <w:p w14:paraId="12BCA7A5" w14:textId="7FB4719D" w:rsidR="00531AE2" w:rsidRPr="006331A7" w:rsidRDefault="00000000">
      <w:pPr>
        <w:pStyle w:val="TOC1"/>
        <w:tabs>
          <w:tab w:val="right" w:leader="dot" w:pos="9350"/>
        </w:tabs>
        <w:rPr>
          <w:noProof/>
          <w:lang w:val="es-419"/>
        </w:rPr>
      </w:pPr>
      <w:hyperlink w:anchor="_Toc234939326" w:history="1">
        <w:r w:rsidR="00531AE2" w:rsidRPr="006331A7">
          <w:rPr>
            <w:rStyle w:val="Hyperlink"/>
            <w:noProof/>
          </w:rPr>
          <w:t>12. Gobernanza de modelos y riesgo de modelo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_Toc234939326 \h </w:instrText>
        </w:r>
        <w:r w:rsidR="00531AE2" w:rsidRPr="006331A7">
          <w:rPr>
            <w:noProof/>
            <w:webHidden/>
          </w:rPr>
        </w:r>
        <w:r w:rsidR="00531AE2" w:rsidRPr="006331A7">
          <w:rPr>
            <w:noProof/>
            <w:webHidden/>
          </w:rPr>
          <w:fldChar w:fldCharType="separate"/>
        </w:r>
        <w:r w:rsidR="00A47A3B">
          <w:rPr>
            <w:noProof/>
            <w:webHidden/>
          </w:rPr>
          <w:t>21</w:t>
        </w:r>
        <w:r w:rsidR="00531AE2" w:rsidRPr="006331A7">
          <w:rPr>
            <w:noProof/>
            <w:webHidden/>
          </w:rPr>
          <w:fldChar w:fldCharType="end"/>
        </w:r>
      </w:hyperlink>
    </w:p>
    <w:p w14:paraId="6A782C92" w14:textId="2DE940A2" w:rsidR="00531AE2" w:rsidRPr="006331A7" w:rsidRDefault="00000000">
      <w:pPr>
        <w:pStyle w:val="TOC2"/>
        <w:tabs>
          <w:tab w:val="right" w:leader="dot" w:pos="9350"/>
        </w:tabs>
        <w:rPr>
          <w:noProof/>
          <w:lang w:val="es-419"/>
        </w:rPr>
      </w:pPr>
      <w:hyperlink w:anchor="_Toc234939327" w:history="1">
        <w:r w:rsidR="00531AE2" w:rsidRPr="006331A7">
          <w:rPr>
            <w:rStyle w:val="Hyperlink"/>
            <w:noProof/>
          </w:rPr>
          <w:t>12.1 Preguntas de validación</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_Toc234939327 \h </w:instrText>
        </w:r>
        <w:r w:rsidR="00531AE2" w:rsidRPr="006331A7">
          <w:rPr>
            <w:noProof/>
            <w:webHidden/>
          </w:rPr>
        </w:r>
        <w:r w:rsidR="00531AE2" w:rsidRPr="006331A7">
          <w:rPr>
            <w:noProof/>
            <w:webHidden/>
          </w:rPr>
          <w:fldChar w:fldCharType="separate"/>
        </w:r>
        <w:r w:rsidR="00A47A3B">
          <w:rPr>
            <w:noProof/>
            <w:webHidden/>
          </w:rPr>
          <w:t>21</w:t>
        </w:r>
        <w:r w:rsidR="00531AE2" w:rsidRPr="006331A7">
          <w:rPr>
            <w:noProof/>
            <w:webHidden/>
          </w:rPr>
          <w:fldChar w:fldCharType="end"/>
        </w:r>
      </w:hyperlink>
    </w:p>
    <w:p w14:paraId="1F52CFC2" w14:textId="795FE823" w:rsidR="00531AE2" w:rsidRPr="006331A7" w:rsidRDefault="00000000">
      <w:pPr>
        <w:pStyle w:val="TOC1"/>
        <w:tabs>
          <w:tab w:val="right" w:leader="dot" w:pos="9350"/>
        </w:tabs>
        <w:rPr>
          <w:noProof/>
          <w:lang w:val="es-419"/>
        </w:rPr>
      </w:pPr>
      <w:hyperlink w:anchor="_Toc234939328" w:history="1">
        <w:r w:rsidR="00531AE2" w:rsidRPr="006331A7">
          <w:rPr>
            <w:rStyle w:val="Hyperlink"/>
            <w:noProof/>
          </w:rPr>
          <w:t>13. Modelos de Fundación y Terceros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_Toc234939328 \h </w:instrText>
        </w:r>
        <w:r w:rsidR="00531AE2" w:rsidRPr="006331A7">
          <w:rPr>
            <w:noProof/>
            <w:webHidden/>
          </w:rPr>
        </w:r>
        <w:r w:rsidR="00531AE2" w:rsidRPr="006331A7">
          <w:rPr>
            <w:noProof/>
            <w:webHidden/>
          </w:rPr>
          <w:fldChar w:fldCharType="separate"/>
        </w:r>
        <w:r w:rsidR="00A47A3B">
          <w:rPr>
            <w:noProof/>
            <w:webHidden/>
          </w:rPr>
          <w:t>22</w:t>
        </w:r>
        <w:r w:rsidR="00531AE2" w:rsidRPr="006331A7">
          <w:rPr>
            <w:noProof/>
            <w:webHidden/>
          </w:rPr>
          <w:fldChar w:fldCharType="end"/>
        </w:r>
      </w:hyperlink>
    </w:p>
    <w:p w14:paraId="46F8FC79" w14:textId="553E3DB6" w:rsidR="00531AE2" w:rsidRPr="006331A7" w:rsidRDefault="00000000">
      <w:pPr>
        <w:pStyle w:val="TOC2"/>
        <w:tabs>
          <w:tab w:val="right" w:leader="dot" w:pos="9350"/>
        </w:tabs>
        <w:rPr>
          <w:noProof/>
          <w:lang w:val="es-419"/>
        </w:rPr>
      </w:pPr>
      <w:hyperlink w:anchor="_Toc234939329" w:history="1">
        <w:r w:rsidR="00531AE2" w:rsidRPr="006331A7">
          <w:rPr>
            <w:rStyle w:val="Hyperlink"/>
            <w:noProof/>
          </w:rPr>
          <w:t>13.1 Concentración y riesgo en la cadena de valor</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_Toc234939329 \h </w:instrText>
        </w:r>
        <w:r w:rsidR="00531AE2" w:rsidRPr="006331A7">
          <w:rPr>
            <w:noProof/>
            <w:webHidden/>
          </w:rPr>
        </w:r>
        <w:r w:rsidR="00531AE2" w:rsidRPr="006331A7">
          <w:rPr>
            <w:noProof/>
            <w:webHidden/>
          </w:rPr>
          <w:fldChar w:fldCharType="separate"/>
        </w:r>
        <w:r w:rsidR="00A47A3B">
          <w:rPr>
            <w:noProof/>
            <w:webHidden/>
          </w:rPr>
          <w:t>22</w:t>
        </w:r>
        <w:r w:rsidR="00531AE2" w:rsidRPr="006331A7">
          <w:rPr>
            <w:noProof/>
            <w:webHidden/>
          </w:rPr>
          <w:fldChar w:fldCharType="end"/>
        </w:r>
      </w:hyperlink>
    </w:p>
    <w:p w14:paraId="58FA943C" w14:textId="51E6A96F" w:rsidR="00531AE2" w:rsidRPr="006331A7" w:rsidRDefault="00000000">
      <w:pPr>
        <w:pStyle w:val="TOC1"/>
        <w:tabs>
          <w:tab w:val="right" w:leader="dot" w:pos="9350"/>
        </w:tabs>
        <w:rPr>
          <w:noProof/>
          <w:lang w:val="es-419"/>
        </w:rPr>
      </w:pPr>
      <w:hyperlink w:anchor="_Toc234939330" w:history="1">
        <w:r w:rsidR="00531AE2" w:rsidRPr="006331A7">
          <w:rPr>
            <w:rStyle w:val="Hyperlink"/>
            <w:noProof/>
          </w:rPr>
          <w:t>14. Modelado de amenazas de seguridad por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_Toc234939330 \h </w:instrText>
        </w:r>
        <w:r w:rsidR="00531AE2" w:rsidRPr="006331A7">
          <w:rPr>
            <w:noProof/>
            <w:webHidden/>
          </w:rPr>
        </w:r>
        <w:r w:rsidR="00531AE2" w:rsidRPr="006331A7">
          <w:rPr>
            <w:noProof/>
            <w:webHidden/>
          </w:rPr>
          <w:fldChar w:fldCharType="separate"/>
        </w:r>
        <w:r w:rsidR="00A47A3B">
          <w:rPr>
            <w:noProof/>
            <w:webHidden/>
          </w:rPr>
          <w:t>23</w:t>
        </w:r>
        <w:r w:rsidR="00531AE2" w:rsidRPr="006331A7">
          <w:rPr>
            <w:noProof/>
            <w:webHidden/>
          </w:rPr>
          <w:fldChar w:fldCharType="end"/>
        </w:r>
      </w:hyperlink>
    </w:p>
    <w:p w14:paraId="20159951" w14:textId="04E89BBF" w:rsidR="00531AE2" w:rsidRPr="006331A7" w:rsidRDefault="00000000">
      <w:pPr>
        <w:pStyle w:val="TOC2"/>
        <w:tabs>
          <w:tab w:val="right" w:leader="dot" w:pos="9350"/>
        </w:tabs>
        <w:rPr>
          <w:noProof/>
          <w:lang w:val="es-419"/>
        </w:rPr>
      </w:pPr>
      <w:hyperlink w:anchor="_Toc234939331" w:history="1">
        <w:r w:rsidR="00531AE2" w:rsidRPr="006331A7">
          <w:rPr>
            <w:rStyle w:val="Hyperlink"/>
            <w:noProof/>
          </w:rPr>
          <w:t>14.1 Método de modelos de amenaza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_Toc234939331 \h </w:instrText>
        </w:r>
        <w:r w:rsidR="00531AE2" w:rsidRPr="006331A7">
          <w:rPr>
            <w:noProof/>
            <w:webHidden/>
          </w:rPr>
        </w:r>
        <w:r w:rsidR="00531AE2" w:rsidRPr="006331A7">
          <w:rPr>
            <w:noProof/>
            <w:webHidden/>
          </w:rPr>
          <w:fldChar w:fldCharType="separate"/>
        </w:r>
        <w:r w:rsidR="00A47A3B">
          <w:rPr>
            <w:noProof/>
            <w:webHidden/>
          </w:rPr>
          <w:t>23</w:t>
        </w:r>
        <w:r w:rsidR="00531AE2" w:rsidRPr="006331A7">
          <w:rPr>
            <w:noProof/>
            <w:webHidden/>
          </w:rPr>
          <w:fldChar w:fldCharType="end"/>
        </w:r>
      </w:hyperlink>
    </w:p>
    <w:p w14:paraId="77A771E5" w14:textId="52820E95" w:rsidR="00531AE2" w:rsidRPr="006331A7" w:rsidRDefault="00000000">
      <w:pPr>
        <w:pStyle w:val="TOC1"/>
        <w:tabs>
          <w:tab w:val="right" w:leader="dot" w:pos="9350"/>
        </w:tabs>
        <w:rPr>
          <w:noProof/>
          <w:lang w:val="es-419"/>
        </w:rPr>
      </w:pPr>
      <w:hyperlink w:anchor="_Toc234939332" w:history="1">
        <w:r w:rsidR="00531AE2" w:rsidRPr="006331A7">
          <w:rPr>
            <w:rStyle w:val="Hyperlink"/>
            <w:noProof/>
          </w:rPr>
          <w:t>15. Top 10 OWASP para solicitudes LLM 2025</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_Toc234939332 \h </w:instrText>
        </w:r>
        <w:r w:rsidR="00531AE2" w:rsidRPr="006331A7">
          <w:rPr>
            <w:noProof/>
            <w:webHidden/>
          </w:rPr>
        </w:r>
        <w:r w:rsidR="00531AE2" w:rsidRPr="006331A7">
          <w:rPr>
            <w:noProof/>
            <w:webHidden/>
          </w:rPr>
          <w:fldChar w:fldCharType="separate"/>
        </w:r>
        <w:r w:rsidR="00A47A3B">
          <w:rPr>
            <w:noProof/>
            <w:webHidden/>
          </w:rPr>
          <w:t>24</w:t>
        </w:r>
        <w:r w:rsidR="00531AE2" w:rsidRPr="006331A7">
          <w:rPr>
            <w:noProof/>
            <w:webHidden/>
          </w:rPr>
          <w:fldChar w:fldCharType="end"/>
        </w:r>
      </w:hyperlink>
    </w:p>
    <w:p w14:paraId="6DC9443E" w14:textId="6DA19832" w:rsidR="00531AE2" w:rsidRPr="006331A7" w:rsidRDefault="00000000">
      <w:pPr>
        <w:pStyle w:val="TOC2"/>
        <w:tabs>
          <w:tab w:val="right" w:leader="dot" w:pos="9350"/>
        </w:tabs>
        <w:rPr>
          <w:noProof/>
          <w:lang w:val="es-419"/>
        </w:rPr>
      </w:pPr>
      <w:hyperlink w:anchor="_Toc234939333" w:history="1">
        <w:r w:rsidR="00531AE2" w:rsidRPr="006331A7">
          <w:rPr>
            <w:rStyle w:val="Hyperlink"/>
            <w:noProof/>
          </w:rPr>
          <w:t>15.1 Cómo utiliza un analista la lista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_Toc234939333 \h </w:instrText>
        </w:r>
        <w:r w:rsidR="00531AE2" w:rsidRPr="006331A7">
          <w:rPr>
            <w:noProof/>
            <w:webHidden/>
          </w:rPr>
        </w:r>
        <w:r w:rsidR="00531AE2" w:rsidRPr="006331A7">
          <w:rPr>
            <w:noProof/>
            <w:webHidden/>
          </w:rPr>
          <w:fldChar w:fldCharType="separate"/>
        </w:r>
        <w:r w:rsidR="00A47A3B">
          <w:rPr>
            <w:noProof/>
            <w:webHidden/>
          </w:rPr>
          <w:t>24</w:t>
        </w:r>
        <w:r w:rsidR="00531AE2" w:rsidRPr="006331A7">
          <w:rPr>
            <w:noProof/>
            <w:webHidden/>
          </w:rPr>
          <w:fldChar w:fldCharType="end"/>
        </w:r>
      </w:hyperlink>
    </w:p>
    <w:p w14:paraId="5D4BE7A5" w14:textId="42792701" w:rsidR="00531AE2" w:rsidRPr="006331A7" w:rsidRDefault="00000000">
      <w:pPr>
        <w:pStyle w:val="TOC1"/>
        <w:tabs>
          <w:tab w:val="right" w:leader="dot" w:pos="9350"/>
        </w:tabs>
        <w:rPr>
          <w:noProof/>
          <w:lang w:val="es-419"/>
        </w:rPr>
      </w:pPr>
      <w:hyperlink w:anchor="_Toc234939334" w:history="1">
        <w:r w:rsidR="00531AE2" w:rsidRPr="006331A7">
          <w:rPr>
            <w:rStyle w:val="Hyperlink"/>
            <w:noProof/>
          </w:rPr>
          <w:t>16. Seguridad de IA Agentica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_Toc234939334 \h </w:instrText>
        </w:r>
        <w:r w:rsidR="00531AE2" w:rsidRPr="006331A7">
          <w:rPr>
            <w:noProof/>
            <w:webHidden/>
          </w:rPr>
        </w:r>
        <w:r w:rsidR="00531AE2" w:rsidRPr="006331A7">
          <w:rPr>
            <w:noProof/>
            <w:webHidden/>
          </w:rPr>
          <w:fldChar w:fldCharType="separate"/>
        </w:r>
        <w:r w:rsidR="00A47A3B">
          <w:rPr>
            <w:noProof/>
            <w:webHidden/>
          </w:rPr>
          <w:t>25</w:t>
        </w:r>
        <w:r w:rsidR="00531AE2" w:rsidRPr="006331A7">
          <w:rPr>
            <w:noProof/>
            <w:webHidden/>
          </w:rPr>
          <w:fldChar w:fldCharType="end"/>
        </w:r>
      </w:hyperlink>
    </w:p>
    <w:p w14:paraId="44029F26" w14:textId="16D5514B" w:rsidR="00531AE2" w:rsidRPr="006331A7" w:rsidRDefault="00000000">
      <w:pPr>
        <w:pStyle w:val="TOC1"/>
        <w:tabs>
          <w:tab w:val="right" w:leader="dot" w:pos="9350"/>
        </w:tabs>
        <w:rPr>
          <w:noProof/>
          <w:lang w:val="es-419"/>
        </w:rPr>
      </w:pPr>
      <w:hyperlink w:anchor="_Toc234939335" w:history="1">
        <w:r w:rsidR="00531AE2" w:rsidRPr="006331A7">
          <w:rPr>
            <w:rStyle w:val="Hyperlink"/>
            <w:noProof/>
          </w:rPr>
          <w:t>17. Seguridad de Generación Aumentada por Recuperación</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_Toc234939335 \h </w:instrText>
        </w:r>
        <w:r w:rsidR="00531AE2" w:rsidRPr="006331A7">
          <w:rPr>
            <w:noProof/>
            <w:webHidden/>
          </w:rPr>
        </w:r>
        <w:r w:rsidR="00531AE2" w:rsidRPr="006331A7">
          <w:rPr>
            <w:noProof/>
            <w:webHidden/>
          </w:rPr>
          <w:fldChar w:fldCharType="separate"/>
        </w:r>
        <w:r w:rsidR="00A47A3B">
          <w:rPr>
            <w:noProof/>
            <w:webHidden/>
          </w:rPr>
          <w:t>26</w:t>
        </w:r>
        <w:r w:rsidR="00531AE2" w:rsidRPr="006331A7">
          <w:rPr>
            <w:noProof/>
            <w:webHidden/>
          </w:rPr>
          <w:fldChar w:fldCharType="end"/>
        </w:r>
      </w:hyperlink>
    </w:p>
    <w:p w14:paraId="33A05876" w14:textId="59F8118D" w:rsidR="00531AE2" w:rsidRPr="006331A7" w:rsidRDefault="00000000">
      <w:pPr>
        <w:pStyle w:val="TOC2"/>
        <w:tabs>
          <w:tab w:val="right" w:leader="dot" w:pos="9350"/>
        </w:tabs>
        <w:rPr>
          <w:noProof/>
          <w:lang w:val="es-419"/>
        </w:rPr>
      </w:pPr>
      <w:hyperlink w:anchor="_Toc234939336" w:history="1">
        <w:r w:rsidR="00531AE2" w:rsidRPr="006331A7">
          <w:rPr>
            <w:rStyle w:val="Hyperlink"/>
            <w:noProof/>
          </w:rPr>
          <w:t>Controles RAG 17.1</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_Toc234939336 \h </w:instrText>
        </w:r>
        <w:r w:rsidR="00531AE2" w:rsidRPr="006331A7">
          <w:rPr>
            <w:noProof/>
            <w:webHidden/>
          </w:rPr>
        </w:r>
        <w:r w:rsidR="00531AE2" w:rsidRPr="006331A7">
          <w:rPr>
            <w:noProof/>
            <w:webHidden/>
          </w:rPr>
          <w:fldChar w:fldCharType="separate"/>
        </w:r>
        <w:r w:rsidR="00A47A3B">
          <w:rPr>
            <w:noProof/>
            <w:webHidden/>
          </w:rPr>
          <w:t>26</w:t>
        </w:r>
        <w:r w:rsidR="00531AE2" w:rsidRPr="006331A7">
          <w:rPr>
            <w:noProof/>
            <w:webHidden/>
          </w:rPr>
          <w:fldChar w:fldCharType="end"/>
        </w:r>
      </w:hyperlink>
    </w:p>
    <w:p w14:paraId="296E70AC" w14:textId="794C3BDC" w:rsidR="00531AE2" w:rsidRPr="006331A7" w:rsidRDefault="00000000">
      <w:pPr>
        <w:pStyle w:val="TOC1"/>
        <w:tabs>
          <w:tab w:val="right" w:leader="dot" w:pos="9350"/>
        </w:tabs>
        <w:rPr>
          <w:noProof/>
          <w:lang w:val="es-419"/>
        </w:rPr>
      </w:pPr>
      <w:hyperlink w:anchor="_Toc234939337" w:history="1">
        <w:r w:rsidR="00531AE2" w:rsidRPr="006331A7">
          <w:rPr>
            <w:rStyle w:val="Hyperlink"/>
            <w:noProof/>
          </w:rPr>
          <w:t>18. Seguridad de Prompts, Interfaz y Salida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_Toc234939337 \h </w:instrText>
        </w:r>
        <w:r w:rsidR="00531AE2" w:rsidRPr="006331A7">
          <w:rPr>
            <w:noProof/>
            <w:webHidden/>
          </w:rPr>
        </w:r>
        <w:r w:rsidR="00531AE2" w:rsidRPr="006331A7">
          <w:rPr>
            <w:noProof/>
            <w:webHidden/>
          </w:rPr>
          <w:fldChar w:fldCharType="separate"/>
        </w:r>
        <w:r w:rsidR="00A47A3B">
          <w:rPr>
            <w:noProof/>
            <w:webHidden/>
          </w:rPr>
          <w:t>27</w:t>
        </w:r>
        <w:r w:rsidR="00531AE2" w:rsidRPr="006331A7">
          <w:rPr>
            <w:noProof/>
            <w:webHidden/>
          </w:rPr>
          <w:fldChar w:fldCharType="end"/>
        </w:r>
      </w:hyperlink>
    </w:p>
    <w:p w14:paraId="0CE54D1B" w14:textId="56E149AA" w:rsidR="00531AE2" w:rsidRPr="006331A7" w:rsidRDefault="00000000">
      <w:pPr>
        <w:pStyle w:val="TOC2"/>
        <w:tabs>
          <w:tab w:val="right" w:leader="dot" w:pos="9350"/>
        </w:tabs>
        <w:rPr>
          <w:noProof/>
          <w:lang w:val="es-419"/>
        </w:rPr>
      </w:pPr>
      <w:hyperlink w:anchor="_Toc234939338" w:history="1">
        <w:r w:rsidR="00531AE2" w:rsidRPr="006331A7">
          <w:rPr>
            <w:rStyle w:val="Hyperlink"/>
            <w:noProof/>
          </w:rPr>
          <w:t>18.1 Ejemplos de manejo de salida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_Toc234939338 \h </w:instrText>
        </w:r>
        <w:r w:rsidR="00531AE2" w:rsidRPr="006331A7">
          <w:rPr>
            <w:noProof/>
            <w:webHidden/>
          </w:rPr>
        </w:r>
        <w:r w:rsidR="00531AE2" w:rsidRPr="006331A7">
          <w:rPr>
            <w:noProof/>
            <w:webHidden/>
          </w:rPr>
          <w:fldChar w:fldCharType="separate"/>
        </w:r>
        <w:r w:rsidR="00A47A3B">
          <w:rPr>
            <w:noProof/>
            <w:webHidden/>
          </w:rPr>
          <w:t>27</w:t>
        </w:r>
        <w:r w:rsidR="00531AE2" w:rsidRPr="006331A7">
          <w:rPr>
            <w:noProof/>
            <w:webHidden/>
          </w:rPr>
          <w:fldChar w:fldCharType="end"/>
        </w:r>
      </w:hyperlink>
    </w:p>
    <w:p w14:paraId="53CBB762" w14:textId="2A9366F6" w:rsidR="00531AE2" w:rsidRPr="006331A7" w:rsidRDefault="00000000">
      <w:pPr>
        <w:pStyle w:val="TOC1"/>
        <w:tabs>
          <w:tab w:val="right" w:leader="dot" w:pos="9350"/>
        </w:tabs>
        <w:rPr>
          <w:noProof/>
          <w:lang w:val="es-419"/>
        </w:rPr>
      </w:pPr>
      <w:hyperlink w:anchor="_Toc234939339" w:history="1">
        <w:r w:rsidR="00531AE2" w:rsidRPr="006331A7">
          <w:rPr>
            <w:rStyle w:val="Hyperlink"/>
            <w:noProof/>
          </w:rPr>
          <w:t>19. Identidad, herramientas, APIs y MCP</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_Toc234939339 \h </w:instrText>
        </w:r>
        <w:r w:rsidR="00531AE2" w:rsidRPr="006331A7">
          <w:rPr>
            <w:noProof/>
            <w:webHidden/>
          </w:rPr>
        </w:r>
        <w:r w:rsidR="00531AE2" w:rsidRPr="006331A7">
          <w:rPr>
            <w:noProof/>
            <w:webHidden/>
          </w:rPr>
          <w:fldChar w:fldCharType="separate"/>
        </w:r>
        <w:r w:rsidR="00A47A3B">
          <w:rPr>
            <w:noProof/>
            <w:webHidden/>
          </w:rPr>
          <w:t>28</w:t>
        </w:r>
        <w:r w:rsidR="00531AE2" w:rsidRPr="006331A7">
          <w:rPr>
            <w:noProof/>
            <w:webHidden/>
          </w:rPr>
          <w:fldChar w:fldCharType="end"/>
        </w:r>
      </w:hyperlink>
    </w:p>
    <w:p w14:paraId="49471BBE" w14:textId="34327823" w:rsidR="00531AE2" w:rsidRPr="006331A7" w:rsidRDefault="00000000">
      <w:pPr>
        <w:pStyle w:val="TOC2"/>
        <w:tabs>
          <w:tab w:val="right" w:leader="dot" w:pos="9350"/>
        </w:tabs>
        <w:rPr>
          <w:noProof/>
          <w:lang w:val="es-419"/>
        </w:rPr>
      </w:pPr>
      <w:hyperlink w:anchor="_Toc234939340" w:history="1">
        <w:r w:rsidR="00531AE2" w:rsidRPr="006331A7">
          <w:rPr>
            <w:rStyle w:val="Hyperlink"/>
            <w:noProof/>
          </w:rPr>
          <w:t>19.1 Seguridad MCP</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_Toc234939340 \h </w:instrText>
        </w:r>
        <w:r w:rsidR="00531AE2" w:rsidRPr="006331A7">
          <w:rPr>
            <w:noProof/>
            <w:webHidden/>
          </w:rPr>
        </w:r>
        <w:r w:rsidR="00531AE2" w:rsidRPr="006331A7">
          <w:rPr>
            <w:noProof/>
            <w:webHidden/>
          </w:rPr>
          <w:fldChar w:fldCharType="separate"/>
        </w:r>
        <w:r w:rsidR="00A47A3B">
          <w:rPr>
            <w:noProof/>
            <w:webHidden/>
          </w:rPr>
          <w:t>28</w:t>
        </w:r>
        <w:r w:rsidR="00531AE2" w:rsidRPr="006331A7">
          <w:rPr>
            <w:noProof/>
            <w:webHidden/>
          </w:rPr>
          <w:fldChar w:fldCharType="end"/>
        </w:r>
      </w:hyperlink>
    </w:p>
    <w:p w14:paraId="48002C81" w14:textId="66E4849A" w:rsidR="00531AE2" w:rsidRPr="006331A7" w:rsidRDefault="00000000">
      <w:pPr>
        <w:pStyle w:val="TOC1"/>
        <w:tabs>
          <w:tab w:val="right" w:leader="dot" w:pos="9350"/>
        </w:tabs>
        <w:rPr>
          <w:noProof/>
          <w:lang w:val="es-419"/>
        </w:rPr>
      </w:pPr>
      <w:hyperlink w:anchor="_Toc234939341" w:history="1">
        <w:r w:rsidR="00531AE2" w:rsidRPr="006331A7">
          <w:rPr>
            <w:rStyle w:val="Hyperlink"/>
            <w:noProof/>
          </w:rPr>
          <w:t>20. Privacidad, Propiedad Intelectual y Registros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_Toc234939341 \h </w:instrText>
        </w:r>
        <w:r w:rsidR="00531AE2" w:rsidRPr="006331A7">
          <w:rPr>
            <w:noProof/>
            <w:webHidden/>
          </w:rPr>
        </w:r>
        <w:r w:rsidR="00531AE2" w:rsidRPr="006331A7">
          <w:rPr>
            <w:noProof/>
            <w:webHidden/>
          </w:rPr>
          <w:fldChar w:fldCharType="separate"/>
        </w:r>
        <w:r w:rsidR="00A47A3B">
          <w:rPr>
            <w:noProof/>
            <w:webHidden/>
          </w:rPr>
          <w:t>29</w:t>
        </w:r>
        <w:r w:rsidR="00531AE2" w:rsidRPr="006331A7">
          <w:rPr>
            <w:noProof/>
            <w:webHidden/>
          </w:rPr>
          <w:fldChar w:fldCharType="end"/>
        </w:r>
      </w:hyperlink>
    </w:p>
    <w:p w14:paraId="49B81A98" w14:textId="47F7E5AC" w:rsidR="00531AE2" w:rsidRPr="006331A7" w:rsidRDefault="00000000">
      <w:pPr>
        <w:pStyle w:val="TOC2"/>
        <w:tabs>
          <w:tab w:val="right" w:leader="dot" w:pos="9350"/>
        </w:tabs>
        <w:rPr>
          <w:noProof/>
          <w:lang w:val="es-419"/>
        </w:rPr>
      </w:pPr>
      <w:hyperlink w:anchor="_Toc234939342" w:history="1">
        <w:r w:rsidR="00531AE2" w:rsidRPr="006331A7">
          <w:rPr>
            <w:rStyle w:val="Hyperlink"/>
            <w:noProof/>
          </w:rPr>
          <w:t>20.1 Privacidad y evaluación de registros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_Toc234939342 \h </w:instrText>
        </w:r>
        <w:r w:rsidR="00531AE2" w:rsidRPr="006331A7">
          <w:rPr>
            <w:noProof/>
            <w:webHidden/>
          </w:rPr>
        </w:r>
        <w:r w:rsidR="00531AE2" w:rsidRPr="006331A7">
          <w:rPr>
            <w:noProof/>
            <w:webHidden/>
          </w:rPr>
          <w:fldChar w:fldCharType="separate"/>
        </w:r>
        <w:r w:rsidR="00A47A3B">
          <w:rPr>
            <w:noProof/>
            <w:webHidden/>
          </w:rPr>
          <w:t>29</w:t>
        </w:r>
        <w:r w:rsidR="00531AE2" w:rsidRPr="006331A7">
          <w:rPr>
            <w:noProof/>
            <w:webHidden/>
          </w:rPr>
          <w:fldChar w:fldCharType="end"/>
        </w:r>
      </w:hyperlink>
    </w:p>
    <w:p w14:paraId="36E108DE" w14:textId="1678191A" w:rsidR="00531AE2" w:rsidRPr="006331A7" w:rsidRDefault="00000000">
      <w:pPr>
        <w:pStyle w:val="TOC2"/>
        <w:tabs>
          <w:tab w:val="right" w:leader="dot" w:pos="9350"/>
        </w:tabs>
        <w:rPr>
          <w:noProof/>
          <w:lang w:val="es-419"/>
        </w:rPr>
      </w:pPr>
      <w:hyperlink w:anchor="_Toc234939343" w:history="1">
        <w:r w:rsidR="00531AE2" w:rsidRPr="006331A7">
          <w:rPr>
            <w:rStyle w:val="Hyperlink"/>
            <w:noProof/>
          </w:rPr>
          <w:t>20.2 Propiedad intelectual</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_Toc234939343 \h </w:instrText>
        </w:r>
        <w:r w:rsidR="00531AE2" w:rsidRPr="006331A7">
          <w:rPr>
            <w:noProof/>
            <w:webHidden/>
          </w:rPr>
        </w:r>
        <w:r w:rsidR="00531AE2" w:rsidRPr="006331A7">
          <w:rPr>
            <w:noProof/>
            <w:webHidden/>
          </w:rPr>
          <w:fldChar w:fldCharType="separate"/>
        </w:r>
        <w:r w:rsidR="00A47A3B">
          <w:rPr>
            <w:noProof/>
            <w:webHidden/>
          </w:rPr>
          <w:t>29</w:t>
        </w:r>
        <w:r w:rsidR="00531AE2" w:rsidRPr="006331A7">
          <w:rPr>
            <w:noProof/>
            <w:webHidden/>
          </w:rPr>
          <w:fldChar w:fldCharType="end"/>
        </w:r>
      </w:hyperlink>
    </w:p>
    <w:p w14:paraId="721E09B5" w14:textId="5C31CC49" w:rsidR="00531AE2" w:rsidRPr="006331A7" w:rsidRDefault="00000000">
      <w:pPr>
        <w:pStyle w:val="TOC1"/>
        <w:tabs>
          <w:tab w:val="right" w:leader="dot" w:pos="9350"/>
        </w:tabs>
        <w:rPr>
          <w:noProof/>
          <w:lang w:val="es-419"/>
        </w:rPr>
      </w:pPr>
      <w:hyperlink w:anchor="_Toc234939344" w:history="1">
        <w:r w:rsidR="00531AE2" w:rsidRPr="006331A7">
          <w:rPr>
            <w:rStyle w:val="Hyperlink"/>
            <w:noProof/>
          </w:rPr>
          <w:t>21. Equidad, transparencia, explicabilidad y supervisión humana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_Toc234939344 \h </w:instrText>
        </w:r>
        <w:r w:rsidR="00531AE2" w:rsidRPr="006331A7">
          <w:rPr>
            <w:noProof/>
            <w:webHidden/>
          </w:rPr>
        </w:r>
        <w:r w:rsidR="00531AE2" w:rsidRPr="006331A7">
          <w:rPr>
            <w:noProof/>
            <w:webHidden/>
          </w:rPr>
          <w:fldChar w:fldCharType="separate"/>
        </w:r>
        <w:r w:rsidR="00A47A3B">
          <w:rPr>
            <w:noProof/>
            <w:webHidden/>
          </w:rPr>
          <w:t>30</w:t>
        </w:r>
        <w:r w:rsidR="00531AE2" w:rsidRPr="006331A7">
          <w:rPr>
            <w:noProof/>
            <w:webHidden/>
          </w:rPr>
          <w:fldChar w:fldCharType="end"/>
        </w:r>
      </w:hyperlink>
    </w:p>
    <w:p w14:paraId="05675586" w14:textId="56A69B20" w:rsidR="00531AE2" w:rsidRPr="006331A7" w:rsidRDefault="00000000">
      <w:pPr>
        <w:pStyle w:val="TOC2"/>
        <w:tabs>
          <w:tab w:val="right" w:leader="dot" w:pos="9350"/>
        </w:tabs>
        <w:rPr>
          <w:noProof/>
          <w:lang w:val="es-419"/>
        </w:rPr>
      </w:pPr>
      <w:hyperlink w:anchor="_Toc234939345" w:history="1">
        <w:r w:rsidR="00531AE2" w:rsidRPr="006331A7">
          <w:rPr>
            <w:rStyle w:val="Hyperlink"/>
            <w:noProof/>
          </w:rPr>
          <w:t>21.1 Evitar errores comunes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_Toc234939345 \h </w:instrText>
        </w:r>
        <w:r w:rsidR="00531AE2" w:rsidRPr="006331A7">
          <w:rPr>
            <w:noProof/>
            <w:webHidden/>
          </w:rPr>
        </w:r>
        <w:r w:rsidR="00531AE2" w:rsidRPr="006331A7">
          <w:rPr>
            <w:noProof/>
            <w:webHidden/>
          </w:rPr>
          <w:fldChar w:fldCharType="separate"/>
        </w:r>
        <w:r w:rsidR="00A47A3B">
          <w:rPr>
            <w:noProof/>
            <w:webHidden/>
          </w:rPr>
          <w:t>30</w:t>
        </w:r>
        <w:r w:rsidR="00531AE2" w:rsidRPr="006331A7">
          <w:rPr>
            <w:noProof/>
            <w:webHidden/>
          </w:rPr>
          <w:fldChar w:fldCharType="end"/>
        </w:r>
      </w:hyperlink>
    </w:p>
    <w:p w14:paraId="6848B764" w14:textId="3F83310A" w:rsidR="00531AE2" w:rsidRPr="006331A7" w:rsidRDefault="00000000">
      <w:pPr>
        <w:pStyle w:val="TOC1"/>
        <w:tabs>
          <w:tab w:val="right" w:leader="dot" w:pos="9350"/>
        </w:tabs>
        <w:rPr>
          <w:noProof/>
          <w:lang w:val="es-419"/>
        </w:rPr>
      </w:pPr>
      <w:hyperlink w:anchor="_Toc234939346" w:history="1">
        <w:r w:rsidR="00531AE2" w:rsidRPr="006331A7">
          <w:rPr>
            <w:rStyle w:val="Hyperlink"/>
            <w:noProof/>
          </w:rPr>
          <w:t>22. Evaluación, Selección en Equipo Rojo y Aceptación</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_Toc234939346 \h </w:instrText>
        </w:r>
        <w:r w:rsidR="00531AE2" w:rsidRPr="006331A7">
          <w:rPr>
            <w:noProof/>
            <w:webHidden/>
          </w:rPr>
        </w:r>
        <w:r w:rsidR="00531AE2" w:rsidRPr="006331A7">
          <w:rPr>
            <w:noProof/>
            <w:webHidden/>
          </w:rPr>
          <w:fldChar w:fldCharType="separate"/>
        </w:r>
        <w:r w:rsidR="00A47A3B">
          <w:rPr>
            <w:noProof/>
            <w:webHidden/>
          </w:rPr>
          <w:t>31</w:t>
        </w:r>
        <w:r w:rsidR="00531AE2" w:rsidRPr="006331A7">
          <w:rPr>
            <w:noProof/>
            <w:webHidden/>
          </w:rPr>
          <w:fldChar w:fldCharType="end"/>
        </w:r>
      </w:hyperlink>
    </w:p>
    <w:p w14:paraId="48B05CA2" w14:textId="55DFA27A" w:rsidR="00531AE2" w:rsidRPr="006331A7" w:rsidRDefault="00000000">
      <w:pPr>
        <w:pStyle w:val="TOC2"/>
        <w:tabs>
          <w:tab w:val="right" w:leader="dot" w:pos="9350"/>
        </w:tabs>
        <w:rPr>
          <w:noProof/>
          <w:lang w:val="es-419"/>
        </w:rPr>
      </w:pPr>
      <w:hyperlink w:anchor="_Toc234939347" w:history="1">
        <w:r w:rsidR="00531AE2" w:rsidRPr="006331A7">
          <w:rPr>
            <w:rStyle w:val="Hyperlink"/>
            <w:noProof/>
          </w:rPr>
          <w:t>22.1 Reglas de enfrentamiento del equipo rojo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_Toc234939347 \h </w:instrText>
        </w:r>
        <w:r w:rsidR="00531AE2" w:rsidRPr="006331A7">
          <w:rPr>
            <w:noProof/>
            <w:webHidden/>
          </w:rPr>
        </w:r>
        <w:r w:rsidR="00531AE2" w:rsidRPr="006331A7">
          <w:rPr>
            <w:noProof/>
            <w:webHidden/>
          </w:rPr>
          <w:fldChar w:fldCharType="separate"/>
        </w:r>
        <w:r w:rsidR="00A47A3B">
          <w:rPr>
            <w:noProof/>
            <w:webHidden/>
          </w:rPr>
          <w:t>31</w:t>
        </w:r>
        <w:r w:rsidR="00531AE2" w:rsidRPr="006331A7">
          <w:rPr>
            <w:noProof/>
            <w:webHidden/>
          </w:rPr>
          <w:fldChar w:fldCharType="end"/>
        </w:r>
      </w:hyperlink>
    </w:p>
    <w:p w14:paraId="30DE7C82" w14:textId="7B30F075" w:rsidR="00531AE2" w:rsidRPr="006331A7" w:rsidRDefault="00000000">
      <w:pPr>
        <w:pStyle w:val="TOC1"/>
        <w:tabs>
          <w:tab w:val="right" w:leader="dot" w:pos="9350"/>
        </w:tabs>
        <w:rPr>
          <w:noProof/>
          <w:lang w:val="es-419"/>
        </w:rPr>
      </w:pPr>
      <w:hyperlink w:anchor="_Toc234939348" w:history="1">
        <w:r w:rsidR="00531AE2" w:rsidRPr="006331A7">
          <w:rPr>
            <w:rStyle w:val="Hyperlink"/>
            <w:noProof/>
          </w:rPr>
          <w:t>23. Supervisión, Incidentes, Cambio y Jubilación</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_Toc234939348 \h </w:instrText>
        </w:r>
        <w:r w:rsidR="00531AE2" w:rsidRPr="006331A7">
          <w:rPr>
            <w:noProof/>
            <w:webHidden/>
          </w:rPr>
        </w:r>
        <w:r w:rsidR="00531AE2" w:rsidRPr="006331A7">
          <w:rPr>
            <w:noProof/>
            <w:webHidden/>
          </w:rPr>
          <w:fldChar w:fldCharType="separate"/>
        </w:r>
        <w:r w:rsidR="00A47A3B">
          <w:rPr>
            <w:noProof/>
            <w:webHidden/>
          </w:rPr>
          <w:t>32</w:t>
        </w:r>
        <w:r w:rsidR="00531AE2" w:rsidRPr="006331A7">
          <w:rPr>
            <w:noProof/>
            <w:webHidden/>
          </w:rPr>
          <w:fldChar w:fldCharType="end"/>
        </w:r>
      </w:hyperlink>
    </w:p>
    <w:p w14:paraId="625B4FE8" w14:textId="67C6CC9A" w:rsidR="00531AE2" w:rsidRPr="006331A7" w:rsidRDefault="00000000">
      <w:pPr>
        <w:pStyle w:val="TOC2"/>
        <w:tabs>
          <w:tab w:val="right" w:leader="dot" w:pos="9350"/>
        </w:tabs>
        <w:rPr>
          <w:noProof/>
          <w:lang w:val="es-419"/>
        </w:rPr>
      </w:pPr>
      <w:hyperlink w:anchor="_Toc234939349" w:history="1">
        <w:r w:rsidR="00531AE2" w:rsidRPr="006331A7">
          <w:rPr>
            <w:rStyle w:val="Hyperlink"/>
            <w:noProof/>
          </w:rPr>
          <w:t>23.1 Respuesta a incidentes de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_Toc234939349 \h </w:instrText>
        </w:r>
        <w:r w:rsidR="00531AE2" w:rsidRPr="006331A7">
          <w:rPr>
            <w:noProof/>
            <w:webHidden/>
          </w:rPr>
        </w:r>
        <w:r w:rsidR="00531AE2" w:rsidRPr="006331A7">
          <w:rPr>
            <w:noProof/>
            <w:webHidden/>
          </w:rPr>
          <w:fldChar w:fldCharType="separate"/>
        </w:r>
        <w:r w:rsidR="00A47A3B">
          <w:rPr>
            <w:noProof/>
            <w:webHidden/>
          </w:rPr>
          <w:t>32</w:t>
        </w:r>
        <w:r w:rsidR="00531AE2" w:rsidRPr="006331A7">
          <w:rPr>
            <w:noProof/>
            <w:webHidden/>
          </w:rPr>
          <w:fldChar w:fldCharType="end"/>
        </w:r>
      </w:hyperlink>
    </w:p>
    <w:p w14:paraId="64155876" w14:textId="44652429" w:rsidR="00531AE2" w:rsidRPr="006331A7" w:rsidRDefault="00000000">
      <w:pPr>
        <w:pStyle w:val="TOC1"/>
        <w:tabs>
          <w:tab w:val="right" w:leader="dot" w:pos="9350"/>
        </w:tabs>
        <w:rPr>
          <w:noProof/>
          <w:lang w:val="es-419"/>
        </w:rPr>
      </w:pPr>
      <w:hyperlink w:anchor="_Toc234939350" w:history="1">
        <w:r w:rsidR="00531AE2" w:rsidRPr="006331A7">
          <w:rPr>
            <w:rStyle w:val="Hyperlink"/>
            <w:noProof/>
          </w:rPr>
          <w:t>24. Aseguramiento, evidencia, pruebas y métricas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_Toc234939350 \h </w:instrText>
        </w:r>
        <w:r w:rsidR="00531AE2" w:rsidRPr="006331A7">
          <w:rPr>
            <w:noProof/>
            <w:webHidden/>
          </w:rPr>
        </w:r>
        <w:r w:rsidR="00531AE2" w:rsidRPr="006331A7">
          <w:rPr>
            <w:noProof/>
            <w:webHidden/>
          </w:rPr>
          <w:fldChar w:fldCharType="separate"/>
        </w:r>
        <w:r w:rsidR="00A47A3B">
          <w:rPr>
            <w:noProof/>
            <w:webHidden/>
          </w:rPr>
          <w:t>33</w:t>
        </w:r>
        <w:r w:rsidR="00531AE2" w:rsidRPr="006331A7">
          <w:rPr>
            <w:noProof/>
            <w:webHidden/>
          </w:rPr>
          <w:fldChar w:fldCharType="end"/>
        </w:r>
      </w:hyperlink>
    </w:p>
    <w:p w14:paraId="21EF9743" w14:textId="7CDD722F" w:rsidR="00531AE2" w:rsidRPr="006331A7" w:rsidRDefault="00000000">
      <w:pPr>
        <w:pStyle w:val="TOC2"/>
        <w:tabs>
          <w:tab w:val="right" w:leader="dot" w:pos="9350"/>
        </w:tabs>
        <w:rPr>
          <w:noProof/>
          <w:lang w:val="es-419"/>
        </w:rPr>
      </w:pPr>
      <w:hyperlink w:anchor="_Toc234939351" w:history="1">
        <w:r w:rsidR="00531AE2" w:rsidRPr="006331A7">
          <w:rPr>
            <w:rStyle w:val="Hyperlink"/>
            <w:noProof/>
          </w:rPr>
          <w:t>24.1 Método de prueba de control</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_Toc234939351 \h </w:instrText>
        </w:r>
        <w:r w:rsidR="00531AE2" w:rsidRPr="006331A7">
          <w:rPr>
            <w:noProof/>
            <w:webHidden/>
          </w:rPr>
        </w:r>
        <w:r w:rsidR="00531AE2" w:rsidRPr="006331A7">
          <w:rPr>
            <w:noProof/>
            <w:webHidden/>
          </w:rPr>
          <w:fldChar w:fldCharType="separate"/>
        </w:r>
        <w:r w:rsidR="00A47A3B">
          <w:rPr>
            <w:noProof/>
            <w:webHidden/>
          </w:rPr>
          <w:t>33</w:t>
        </w:r>
        <w:r w:rsidR="00531AE2" w:rsidRPr="006331A7">
          <w:rPr>
            <w:noProof/>
            <w:webHidden/>
          </w:rPr>
          <w:fldChar w:fldCharType="end"/>
        </w:r>
      </w:hyperlink>
    </w:p>
    <w:p w14:paraId="7F8AAA7F" w14:textId="7D079932" w:rsidR="00531AE2" w:rsidRPr="006331A7" w:rsidRDefault="00000000">
      <w:pPr>
        <w:pStyle w:val="TOC1"/>
        <w:tabs>
          <w:tab w:val="right" w:leader="dot" w:pos="9350"/>
        </w:tabs>
        <w:rPr>
          <w:noProof/>
          <w:lang w:val="es-419"/>
        </w:rPr>
      </w:pPr>
      <w:hyperlink w:anchor="_Toc234939352" w:history="1">
        <w:r w:rsidR="00531AE2" w:rsidRPr="006331A7">
          <w:rPr>
            <w:rStyle w:val="Hyperlink"/>
            <w:noProof/>
          </w:rPr>
          <w:t>25. Matriz de controles de IA de CSA v1.1</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_Toc234939352 \h </w:instrText>
        </w:r>
        <w:r w:rsidR="00531AE2" w:rsidRPr="006331A7">
          <w:rPr>
            <w:noProof/>
            <w:webHidden/>
          </w:rPr>
        </w:r>
        <w:r w:rsidR="00531AE2" w:rsidRPr="006331A7">
          <w:rPr>
            <w:noProof/>
            <w:webHidden/>
          </w:rPr>
          <w:fldChar w:fldCharType="separate"/>
        </w:r>
        <w:r w:rsidR="00A47A3B">
          <w:rPr>
            <w:noProof/>
            <w:webHidden/>
          </w:rPr>
          <w:t>34</w:t>
        </w:r>
        <w:r w:rsidR="00531AE2" w:rsidRPr="006331A7">
          <w:rPr>
            <w:noProof/>
            <w:webHidden/>
          </w:rPr>
          <w:fldChar w:fldCharType="end"/>
        </w:r>
      </w:hyperlink>
    </w:p>
    <w:p w14:paraId="05BBBD15" w14:textId="69F071AF" w:rsidR="00531AE2" w:rsidRPr="006331A7" w:rsidRDefault="00000000">
      <w:pPr>
        <w:pStyle w:val="TOC2"/>
        <w:tabs>
          <w:tab w:val="right" w:leader="dot" w:pos="9350"/>
        </w:tabs>
        <w:rPr>
          <w:noProof/>
          <w:lang w:val="es-419"/>
        </w:rPr>
      </w:pPr>
      <w:hyperlink w:anchor="_Toc234939353" w:history="1">
        <w:r w:rsidR="00531AE2" w:rsidRPr="006331A7">
          <w:rPr>
            <w:rStyle w:val="Hyperlink"/>
            <w:noProof/>
          </w:rPr>
          <w:t>25.1 Uso práctico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_Toc234939353 \h </w:instrText>
        </w:r>
        <w:r w:rsidR="00531AE2" w:rsidRPr="006331A7">
          <w:rPr>
            <w:noProof/>
            <w:webHidden/>
          </w:rPr>
        </w:r>
        <w:r w:rsidR="00531AE2" w:rsidRPr="006331A7">
          <w:rPr>
            <w:noProof/>
            <w:webHidden/>
          </w:rPr>
          <w:fldChar w:fldCharType="separate"/>
        </w:r>
        <w:r w:rsidR="00A47A3B">
          <w:rPr>
            <w:noProof/>
            <w:webHidden/>
          </w:rPr>
          <w:t>34</w:t>
        </w:r>
        <w:r w:rsidR="00531AE2" w:rsidRPr="006331A7">
          <w:rPr>
            <w:noProof/>
            <w:webHidden/>
          </w:rPr>
          <w:fldChar w:fldCharType="end"/>
        </w:r>
      </w:hyperlink>
    </w:p>
    <w:p w14:paraId="0E517452" w14:textId="48D44BF6" w:rsidR="00531AE2" w:rsidRPr="006331A7" w:rsidRDefault="00000000">
      <w:pPr>
        <w:pStyle w:val="TOC1"/>
        <w:tabs>
          <w:tab w:val="right" w:leader="dot" w:pos="9350"/>
        </w:tabs>
        <w:rPr>
          <w:noProof/>
          <w:lang w:val="es-419"/>
        </w:rPr>
      </w:pPr>
      <w:hyperlink w:anchor="_Toc234939354" w:history="1">
        <w:r w:rsidR="00531AE2" w:rsidRPr="006331A7">
          <w:rPr>
            <w:rStyle w:val="Hyperlink"/>
            <w:noProof/>
          </w:rPr>
          <w:t>26. Herramientas de garantía y seguridad de IA de código abierto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_Toc234939354 \h </w:instrText>
        </w:r>
        <w:r w:rsidR="00531AE2" w:rsidRPr="006331A7">
          <w:rPr>
            <w:noProof/>
            <w:webHidden/>
          </w:rPr>
        </w:r>
        <w:r w:rsidR="00531AE2" w:rsidRPr="006331A7">
          <w:rPr>
            <w:noProof/>
            <w:webHidden/>
          </w:rPr>
          <w:fldChar w:fldCharType="separate"/>
        </w:r>
        <w:r w:rsidR="00A47A3B">
          <w:rPr>
            <w:noProof/>
            <w:webHidden/>
          </w:rPr>
          <w:t>35</w:t>
        </w:r>
        <w:r w:rsidR="00531AE2" w:rsidRPr="006331A7">
          <w:rPr>
            <w:noProof/>
            <w:webHidden/>
          </w:rPr>
          <w:fldChar w:fldCharType="end"/>
        </w:r>
      </w:hyperlink>
    </w:p>
    <w:p w14:paraId="65E82F46" w14:textId="39F21CBB" w:rsidR="00531AE2" w:rsidRPr="006331A7" w:rsidRDefault="00000000">
      <w:pPr>
        <w:pStyle w:val="TOC2"/>
        <w:tabs>
          <w:tab w:val="right" w:leader="dot" w:pos="9350"/>
        </w:tabs>
        <w:rPr>
          <w:noProof/>
          <w:lang w:val="es-419"/>
        </w:rPr>
      </w:pPr>
      <w:hyperlink w:anchor="_Toc234939355" w:history="1">
        <w:r w:rsidR="00531AE2" w:rsidRPr="006331A7">
          <w:rPr>
            <w:rStyle w:val="Hyperlink"/>
            <w:noProof/>
          </w:rPr>
          <w:t>26.1 Garak</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_Toc234939355 \h </w:instrText>
        </w:r>
        <w:r w:rsidR="00531AE2" w:rsidRPr="006331A7">
          <w:rPr>
            <w:noProof/>
            <w:webHidden/>
          </w:rPr>
        </w:r>
        <w:r w:rsidR="00531AE2" w:rsidRPr="006331A7">
          <w:rPr>
            <w:noProof/>
            <w:webHidden/>
          </w:rPr>
          <w:fldChar w:fldCharType="separate"/>
        </w:r>
        <w:r w:rsidR="00A47A3B">
          <w:rPr>
            <w:noProof/>
            <w:webHidden/>
          </w:rPr>
          <w:t>35</w:t>
        </w:r>
        <w:r w:rsidR="00531AE2" w:rsidRPr="006331A7">
          <w:rPr>
            <w:noProof/>
            <w:webHidden/>
          </w:rPr>
          <w:fldChar w:fldCharType="end"/>
        </w:r>
      </w:hyperlink>
    </w:p>
    <w:p w14:paraId="176A8732" w14:textId="2C5D170B" w:rsidR="00531AE2" w:rsidRPr="006331A7" w:rsidRDefault="00000000">
      <w:pPr>
        <w:pStyle w:val="TOC2"/>
        <w:tabs>
          <w:tab w:val="right" w:leader="dot" w:pos="9350"/>
        </w:tabs>
        <w:rPr>
          <w:noProof/>
          <w:lang w:val="es-419"/>
        </w:rPr>
      </w:pPr>
      <w:hyperlink w:anchor="_Toc234939356" w:history="1">
        <w:r w:rsidR="00531AE2" w:rsidRPr="006331A7">
          <w:rPr>
            <w:rStyle w:val="Hyperlink"/>
            <w:noProof/>
          </w:rPr>
          <w:t>26.2 Promptfoo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_Toc234939356 \h </w:instrText>
        </w:r>
        <w:r w:rsidR="00531AE2" w:rsidRPr="006331A7">
          <w:rPr>
            <w:noProof/>
            <w:webHidden/>
          </w:rPr>
        </w:r>
        <w:r w:rsidR="00531AE2" w:rsidRPr="006331A7">
          <w:rPr>
            <w:noProof/>
            <w:webHidden/>
          </w:rPr>
          <w:fldChar w:fldCharType="separate"/>
        </w:r>
        <w:r w:rsidR="00A47A3B">
          <w:rPr>
            <w:noProof/>
            <w:webHidden/>
          </w:rPr>
          <w:t>35</w:t>
        </w:r>
        <w:r w:rsidR="00531AE2" w:rsidRPr="006331A7">
          <w:rPr>
            <w:noProof/>
            <w:webHidden/>
          </w:rPr>
          <w:fldChar w:fldCharType="end"/>
        </w:r>
      </w:hyperlink>
    </w:p>
    <w:p w14:paraId="6CD138D1" w14:textId="4ABC9F30" w:rsidR="00531AE2" w:rsidRPr="006331A7" w:rsidRDefault="00000000">
      <w:pPr>
        <w:pStyle w:val="TOC2"/>
        <w:tabs>
          <w:tab w:val="right" w:leader="dot" w:pos="9350"/>
        </w:tabs>
        <w:rPr>
          <w:noProof/>
          <w:lang w:val="es-419"/>
        </w:rPr>
      </w:pPr>
      <w:hyperlink w:anchor="_Toc234939357" w:history="1">
        <w:r w:rsidR="00531AE2" w:rsidRPr="006331A7">
          <w:rPr>
            <w:rStyle w:val="Hyperlink"/>
            <w:noProof/>
          </w:rPr>
          <w:t>26.3 Giskard</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_Toc234939357 \h </w:instrText>
        </w:r>
        <w:r w:rsidR="00531AE2" w:rsidRPr="006331A7">
          <w:rPr>
            <w:noProof/>
            <w:webHidden/>
          </w:rPr>
        </w:r>
        <w:r w:rsidR="00531AE2" w:rsidRPr="006331A7">
          <w:rPr>
            <w:noProof/>
            <w:webHidden/>
          </w:rPr>
          <w:fldChar w:fldCharType="separate"/>
        </w:r>
        <w:r w:rsidR="00A47A3B">
          <w:rPr>
            <w:noProof/>
            <w:webHidden/>
          </w:rPr>
          <w:t>36</w:t>
        </w:r>
        <w:r w:rsidR="00531AE2" w:rsidRPr="006331A7">
          <w:rPr>
            <w:noProof/>
            <w:webHidden/>
          </w:rPr>
          <w:fldChar w:fldCharType="end"/>
        </w:r>
      </w:hyperlink>
    </w:p>
    <w:p w14:paraId="317D97D9" w14:textId="79AE8048" w:rsidR="00531AE2" w:rsidRPr="006331A7" w:rsidRDefault="00000000">
      <w:pPr>
        <w:pStyle w:val="TOC2"/>
        <w:tabs>
          <w:tab w:val="right" w:leader="dot" w:pos="9350"/>
        </w:tabs>
        <w:rPr>
          <w:noProof/>
          <w:lang w:val="es-419"/>
        </w:rPr>
      </w:pPr>
      <w:hyperlink w:anchor="_Toc234939358" w:history="1">
        <w:r w:rsidR="00531AE2" w:rsidRPr="006331A7">
          <w:rPr>
            <w:rStyle w:val="Hyperlink"/>
            <w:noProof/>
          </w:rPr>
          <w:t>26.4 PyRIT</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_Toc234939358 \h </w:instrText>
        </w:r>
        <w:r w:rsidR="00531AE2" w:rsidRPr="006331A7">
          <w:rPr>
            <w:noProof/>
            <w:webHidden/>
          </w:rPr>
        </w:r>
        <w:r w:rsidR="00531AE2" w:rsidRPr="006331A7">
          <w:rPr>
            <w:noProof/>
            <w:webHidden/>
          </w:rPr>
          <w:fldChar w:fldCharType="separate"/>
        </w:r>
        <w:r w:rsidR="00A47A3B">
          <w:rPr>
            <w:noProof/>
            <w:webHidden/>
          </w:rPr>
          <w:t>36</w:t>
        </w:r>
        <w:r w:rsidR="00531AE2" w:rsidRPr="006331A7">
          <w:rPr>
            <w:noProof/>
            <w:webHidden/>
          </w:rPr>
          <w:fldChar w:fldCharType="end"/>
        </w:r>
      </w:hyperlink>
    </w:p>
    <w:p w14:paraId="3A37254B" w14:textId="5ADE4A57" w:rsidR="00531AE2" w:rsidRPr="006331A7" w:rsidRDefault="00000000">
      <w:pPr>
        <w:pStyle w:val="TOC2"/>
        <w:tabs>
          <w:tab w:val="right" w:leader="dot" w:pos="9350"/>
        </w:tabs>
        <w:rPr>
          <w:noProof/>
          <w:lang w:val="es-419"/>
        </w:rPr>
      </w:pPr>
      <w:hyperlink w:anchor="_Toc234939359" w:history="1">
        <w:r w:rsidR="00531AE2" w:rsidRPr="006331A7">
          <w:rPr>
            <w:rStyle w:val="Hyperlink"/>
            <w:noProof/>
          </w:rPr>
          <w:t>26.5 Inspeccionar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_Toc234939359 \h </w:instrText>
        </w:r>
        <w:r w:rsidR="00531AE2" w:rsidRPr="006331A7">
          <w:rPr>
            <w:noProof/>
            <w:webHidden/>
          </w:rPr>
        </w:r>
        <w:r w:rsidR="00531AE2" w:rsidRPr="006331A7">
          <w:rPr>
            <w:noProof/>
            <w:webHidden/>
          </w:rPr>
          <w:fldChar w:fldCharType="separate"/>
        </w:r>
        <w:r w:rsidR="00A47A3B">
          <w:rPr>
            <w:noProof/>
            <w:webHidden/>
          </w:rPr>
          <w:t>36</w:t>
        </w:r>
        <w:r w:rsidR="00531AE2" w:rsidRPr="006331A7">
          <w:rPr>
            <w:noProof/>
            <w:webHidden/>
          </w:rPr>
          <w:fldChar w:fldCharType="end"/>
        </w:r>
      </w:hyperlink>
    </w:p>
    <w:p w14:paraId="709E7055" w14:textId="78BFFCCC" w:rsidR="00531AE2" w:rsidRPr="006331A7" w:rsidRDefault="00000000">
      <w:pPr>
        <w:pStyle w:val="TOC2"/>
        <w:tabs>
          <w:tab w:val="right" w:leader="dot" w:pos="9350"/>
        </w:tabs>
        <w:rPr>
          <w:noProof/>
          <w:lang w:val="es-419"/>
        </w:rPr>
      </w:pPr>
      <w:hyperlink w:anchor="_Toc234939360" w:history="1">
        <w:r w:rsidR="00531AE2" w:rsidRPr="006331A7">
          <w:rPr>
            <w:rStyle w:val="Hyperlink"/>
            <w:noProof/>
          </w:rPr>
          <w:t>26.6 Caja de herramientas de robustez adversarial</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_Toc234939360 \h </w:instrText>
        </w:r>
        <w:r w:rsidR="00531AE2" w:rsidRPr="006331A7">
          <w:rPr>
            <w:noProof/>
            <w:webHidden/>
          </w:rPr>
        </w:r>
        <w:r w:rsidR="00531AE2" w:rsidRPr="006331A7">
          <w:rPr>
            <w:noProof/>
            <w:webHidden/>
          </w:rPr>
          <w:fldChar w:fldCharType="separate"/>
        </w:r>
        <w:r w:rsidR="00A47A3B">
          <w:rPr>
            <w:noProof/>
            <w:webHidden/>
          </w:rPr>
          <w:t>36</w:t>
        </w:r>
        <w:r w:rsidR="00531AE2" w:rsidRPr="006331A7">
          <w:rPr>
            <w:noProof/>
            <w:webHidden/>
          </w:rPr>
          <w:fldChar w:fldCharType="end"/>
        </w:r>
      </w:hyperlink>
    </w:p>
    <w:p w14:paraId="09484EAA" w14:textId="7D7C419B" w:rsidR="00531AE2" w:rsidRPr="006331A7" w:rsidRDefault="00000000">
      <w:pPr>
        <w:pStyle w:val="TOC2"/>
        <w:tabs>
          <w:tab w:val="right" w:leader="dot" w:pos="9350"/>
        </w:tabs>
        <w:rPr>
          <w:noProof/>
          <w:lang w:val="es-419"/>
        </w:rPr>
      </w:pPr>
      <w:hyperlink w:anchor="_Toc234939361" w:history="1">
        <w:r w:rsidR="00531AE2" w:rsidRPr="006331A7">
          <w:rPr>
            <w:rStyle w:val="Hyperlink"/>
            <w:noProof/>
          </w:rPr>
          <w:t>26.7 LLM Guard</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_Toc234939361 \h </w:instrText>
        </w:r>
        <w:r w:rsidR="00531AE2" w:rsidRPr="006331A7">
          <w:rPr>
            <w:noProof/>
            <w:webHidden/>
          </w:rPr>
        </w:r>
        <w:r w:rsidR="00531AE2" w:rsidRPr="006331A7">
          <w:rPr>
            <w:noProof/>
            <w:webHidden/>
          </w:rPr>
          <w:fldChar w:fldCharType="separate"/>
        </w:r>
        <w:r w:rsidR="00A47A3B">
          <w:rPr>
            <w:noProof/>
            <w:webHidden/>
          </w:rPr>
          <w:t>36</w:t>
        </w:r>
        <w:r w:rsidR="00531AE2" w:rsidRPr="006331A7">
          <w:rPr>
            <w:noProof/>
            <w:webHidden/>
          </w:rPr>
          <w:fldChar w:fldCharType="end"/>
        </w:r>
      </w:hyperlink>
    </w:p>
    <w:p w14:paraId="35FE84E2" w14:textId="1AF87CC0" w:rsidR="00531AE2" w:rsidRPr="006331A7" w:rsidRDefault="00000000">
      <w:pPr>
        <w:pStyle w:val="TOC2"/>
        <w:tabs>
          <w:tab w:val="right" w:leader="dot" w:pos="9350"/>
        </w:tabs>
        <w:rPr>
          <w:noProof/>
          <w:lang w:val="es-419"/>
        </w:rPr>
      </w:pPr>
      <w:hyperlink w:anchor="_Toc234939362" w:history="1">
        <w:r w:rsidR="00531AE2" w:rsidRPr="006331A7">
          <w:rPr>
            <w:rStyle w:val="Hyperlink"/>
            <w:noProof/>
          </w:rPr>
          <w:t>26.8 Presidio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_Toc234939362 \h </w:instrText>
        </w:r>
        <w:r w:rsidR="00531AE2" w:rsidRPr="006331A7">
          <w:rPr>
            <w:noProof/>
            <w:webHidden/>
          </w:rPr>
        </w:r>
        <w:r w:rsidR="00531AE2" w:rsidRPr="006331A7">
          <w:rPr>
            <w:noProof/>
            <w:webHidden/>
          </w:rPr>
          <w:fldChar w:fldCharType="separate"/>
        </w:r>
        <w:r w:rsidR="00A47A3B">
          <w:rPr>
            <w:noProof/>
            <w:webHidden/>
          </w:rPr>
          <w:t>37</w:t>
        </w:r>
        <w:r w:rsidR="00531AE2" w:rsidRPr="006331A7">
          <w:rPr>
            <w:noProof/>
            <w:webHidden/>
          </w:rPr>
          <w:fldChar w:fldCharType="end"/>
        </w:r>
      </w:hyperlink>
    </w:p>
    <w:p w14:paraId="003CA3A1" w14:textId="48FACEA0" w:rsidR="00531AE2" w:rsidRPr="006331A7" w:rsidRDefault="00000000">
      <w:pPr>
        <w:pStyle w:val="TOC2"/>
        <w:tabs>
          <w:tab w:val="right" w:leader="dot" w:pos="9350"/>
        </w:tabs>
        <w:rPr>
          <w:noProof/>
          <w:lang w:val="es-419"/>
        </w:rPr>
      </w:pPr>
      <w:hyperlink w:anchor="_Toc234939363" w:history="1">
        <w:r w:rsidR="00531AE2" w:rsidRPr="006331A7">
          <w:rPr>
            <w:rStyle w:val="Hyperlink"/>
            <w:noProof/>
          </w:rPr>
          <w:t>IA de las barreras de seguridad 26.9</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_Toc234939363 \h </w:instrText>
        </w:r>
        <w:r w:rsidR="00531AE2" w:rsidRPr="006331A7">
          <w:rPr>
            <w:noProof/>
            <w:webHidden/>
          </w:rPr>
        </w:r>
        <w:r w:rsidR="00531AE2" w:rsidRPr="006331A7">
          <w:rPr>
            <w:noProof/>
            <w:webHidden/>
          </w:rPr>
          <w:fldChar w:fldCharType="separate"/>
        </w:r>
        <w:r w:rsidR="00A47A3B">
          <w:rPr>
            <w:noProof/>
            <w:webHidden/>
          </w:rPr>
          <w:t>37</w:t>
        </w:r>
        <w:r w:rsidR="00531AE2" w:rsidRPr="006331A7">
          <w:rPr>
            <w:noProof/>
            <w:webHidden/>
          </w:rPr>
          <w:fldChar w:fldCharType="end"/>
        </w:r>
      </w:hyperlink>
    </w:p>
    <w:p w14:paraId="315DFC94" w14:textId="18CF0FEE" w:rsidR="00531AE2" w:rsidRPr="006331A7" w:rsidRDefault="00000000">
      <w:pPr>
        <w:pStyle w:val="TOC2"/>
        <w:tabs>
          <w:tab w:val="right" w:leader="dot" w:pos="9350"/>
        </w:tabs>
        <w:rPr>
          <w:noProof/>
          <w:lang w:val="es-419"/>
        </w:rPr>
      </w:pPr>
      <w:hyperlink w:anchor="_Toc234939364" w:history="1">
        <w:r w:rsidR="00531AE2" w:rsidRPr="006331A7">
          <w:rPr>
            <w:rStyle w:val="Hyperlink"/>
            <w:noProof/>
          </w:rPr>
          <w:t>26.10 Evaluaciones de OpenAI</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_Toc234939364 \h </w:instrText>
        </w:r>
        <w:r w:rsidR="00531AE2" w:rsidRPr="006331A7">
          <w:rPr>
            <w:noProof/>
            <w:webHidden/>
          </w:rPr>
        </w:r>
        <w:r w:rsidR="00531AE2" w:rsidRPr="006331A7">
          <w:rPr>
            <w:noProof/>
            <w:webHidden/>
          </w:rPr>
          <w:fldChar w:fldCharType="separate"/>
        </w:r>
        <w:r w:rsidR="00A47A3B">
          <w:rPr>
            <w:noProof/>
            <w:webHidden/>
          </w:rPr>
          <w:t>37</w:t>
        </w:r>
        <w:r w:rsidR="00531AE2" w:rsidRPr="006331A7">
          <w:rPr>
            <w:noProof/>
            <w:webHidden/>
          </w:rPr>
          <w:fldChar w:fldCharType="end"/>
        </w:r>
      </w:hyperlink>
    </w:p>
    <w:p w14:paraId="7DAF903B" w14:textId="34DCE5D9" w:rsidR="00531AE2" w:rsidRPr="006331A7" w:rsidRDefault="00000000">
      <w:pPr>
        <w:pStyle w:val="TOC2"/>
        <w:tabs>
          <w:tab w:val="right" w:leader="dot" w:pos="9350"/>
        </w:tabs>
        <w:rPr>
          <w:noProof/>
          <w:lang w:val="es-419"/>
        </w:rPr>
      </w:pPr>
      <w:hyperlink w:anchor="_Toc234939365" w:history="1">
        <w:r w:rsidR="00531AE2" w:rsidRPr="006331A7">
          <w:rPr>
            <w:rStyle w:val="Hyperlink"/>
            <w:noProof/>
          </w:rPr>
          <w:t>26.11 Langfuse</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_Toc234939365 \h </w:instrText>
        </w:r>
        <w:r w:rsidR="00531AE2" w:rsidRPr="006331A7">
          <w:rPr>
            <w:noProof/>
            <w:webHidden/>
          </w:rPr>
        </w:r>
        <w:r w:rsidR="00531AE2" w:rsidRPr="006331A7">
          <w:rPr>
            <w:noProof/>
            <w:webHidden/>
          </w:rPr>
          <w:fldChar w:fldCharType="separate"/>
        </w:r>
        <w:r w:rsidR="00A47A3B">
          <w:rPr>
            <w:noProof/>
            <w:webHidden/>
          </w:rPr>
          <w:t>37</w:t>
        </w:r>
        <w:r w:rsidR="00531AE2" w:rsidRPr="006331A7">
          <w:rPr>
            <w:noProof/>
            <w:webHidden/>
          </w:rPr>
          <w:fldChar w:fldCharType="end"/>
        </w:r>
      </w:hyperlink>
    </w:p>
    <w:p w14:paraId="533D272F" w14:textId="2938DE19" w:rsidR="00531AE2" w:rsidRPr="006331A7" w:rsidRDefault="00000000">
      <w:pPr>
        <w:pStyle w:val="TOC2"/>
        <w:tabs>
          <w:tab w:val="right" w:leader="dot" w:pos="9350"/>
        </w:tabs>
        <w:rPr>
          <w:noProof/>
          <w:lang w:val="es-419"/>
        </w:rPr>
      </w:pPr>
      <w:hyperlink w:anchor="_Toc234939366" w:history="1">
        <w:r w:rsidR="00531AE2" w:rsidRPr="006331A7">
          <w:rPr>
            <w:rStyle w:val="Hyperlink"/>
            <w:noProof/>
          </w:rPr>
          <w:t>26.12 MLflow</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_Toc234939366 \h </w:instrText>
        </w:r>
        <w:r w:rsidR="00531AE2" w:rsidRPr="006331A7">
          <w:rPr>
            <w:noProof/>
            <w:webHidden/>
          </w:rPr>
        </w:r>
        <w:r w:rsidR="00531AE2" w:rsidRPr="006331A7">
          <w:rPr>
            <w:noProof/>
            <w:webHidden/>
          </w:rPr>
          <w:fldChar w:fldCharType="separate"/>
        </w:r>
        <w:r w:rsidR="00A47A3B">
          <w:rPr>
            <w:noProof/>
            <w:webHidden/>
          </w:rPr>
          <w:t>38</w:t>
        </w:r>
        <w:r w:rsidR="00531AE2" w:rsidRPr="006331A7">
          <w:rPr>
            <w:noProof/>
            <w:webHidden/>
          </w:rPr>
          <w:fldChar w:fldCharType="end"/>
        </w:r>
      </w:hyperlink>
    </w:p>
    <w:p w14:paraId="6C152ABC" w14:textId="5D600E70" w:rsidR="00531AE2" w:rsidRPr="006331A7" w:rsidRDefault="00000000">
      <w:pPr>
        <w:pStyle w:val="TOC2"/>
        <w:tabs>
          <w:tab w:val="right" w:leader="dot" w:pos="9350"/>
        </w:tabs>
        <w:rPr>
          <w:noProof/>
          <w:lang w:val="es-419"/>
        </w:rPr>
      </w:pPr>
      <w:hyperlink w:anchor="_Toc234939367" w:history="1">
        <w:r w:rsidR="00531AE2" w:rsidRPr="006331A7">
          <w:rPr>
            <w:rStyle w:val="Hyperlink"/>
            <w:noProof/>
          </w:rPr>
          <w:t>26.13 Evidentemente</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_Toc234939367 \h </w:instrText>
        </w:r>
        <w:r w:rsidR="00531AE2" w:rsidRPr="006331A7">
          <w:rPr>
            <w:noProof/>
            <w:webHidden/>
          </w:rPr>
        </w:r>
        <w:r w:rsidR="00531AE2" w:rsidRPr="006331A7">
          <w:rPr>
            <w:noProof/>
            <w:webHidden/>
          </w:rPr>
          <w:fldChar w:fldCharType="separate"/>
        </w:r>
        <w:r w:rsidR="00A47A3B">
          <w:rPr>
            <w:noProof/>
            <w:webHidden/>
          </w:rPr>
          <w:t>38</w:t>
        </w:r>
        <w:r w:rsidR="00531AE2" w:rsidRPr="006331A7">
          <w:rPr>
            <w:noProof/>
            <w:webHidden/>
          </w:rPr>
          <w:fldChar w:fldCharType="end"/>
        </w:r>
      </w:hyperlink>
    </w:p>
    <w:p w14:paraId="03156763" w14:textId="09C5ACCB" w:rsidR="00531AE2" w:rsidRPr="006331A7" w:rsidRDefault="00000000">
      <w:pPr>
        <w:pStyle w:val="TOC2"/>
        <w:tabs>
          <w:tab w:val="right" w:leader="dot" w:pos="9350"/>
        </w:tabs>
        <w:rPr>
          <w:noProof/>
          <w:lang w:val="es-419"/>
        </w:rPr>
      </w:pPr>
      <w:hyperlink w:anchor="_Toc234939368" w:history="1">
        <w:r w:rsidR="00531AE2" w:rsidRPr="006331A7">
          <w:rPr>
            <w:rStyle w:val="Hyperlink"/>
            <w:noProof/>
          </w:rPr>
          <w:t>26.14 Deepchecks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_Toc234939368 \h </w:instrText>
        </w:r>
        <w:r w:rsidR="00531AE2" w:rsidRPr="006331A7">
          <w:rPr>
            <w:noProof/>
            <w:webHidden/>
          </w:rPr>
        </w:r>
        <w:r w:rsidR="00531AE2" w:rsidRPr="006331A7">
          <w:rPr>
            <w:noProof/>
            <w:webHidden/>
          </w:rPr>
          <w:fldChar w:fldCharType="separate"/>
        </w:r>
        <w:r w:rsidR="00A47A3B">
          <w:rPr>
            <w:noProof/>
            <w:webHidden/>
          </w:rPr>
          <w:t>38</w:t>
        </w:r>
        <w:r w:rsidR="00531AE2" w:rsidRPr="006331A7">
          <w:rPr>
            <w:noProof/>
            <w:webHidden/>
          </w:rPr>
          <w:fldChar w:fldCharType="end"/>
        </w:r>
      </w:hyperlink>
    </w:p>
    <w:p w14:paraId="672BE275" w14:textId="513343BF" w:rsidR="00531AE2" w:rsidRPr="006331A7" w:rsidRDefault="00000000">
      <w:pPr>
        <w:pStyle w:val="TOC2"/>
        <w:tabs>
          <w:tab w:val="right" w:leader="dot" w:pos="9350"/>
        </w:tabs>
        <w:rPr>
          <w:noProof/>
          <w:lang w:val="es-419"/>
        </w:rPr>
      </w:pPr>
      <w:hyperlink w:anchor="_Toc234939369" w:history="1">
        <w:r w:rsidR="00531AE2" w:rsidRPr="006331A7">
          <w:rPr>
            <w:rStyle w:val="Hyperlink"/>
            <w:noProof/>
          </w:rPr>
          <w:t>26.15 ModelScan</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_Toc234939369 \h </w:instrText>
        </w:r>
        <w:r w:rsidR="00531AE2" w:rsidRPr="006331A7">
          <w:rPr>
            <w:noProof/>
            <w:webHidden/>
          </w:rPr>
        </w:r>
        <w:r w:rsidR="00531AE2" w:rsidRPr="006331A7">
          <w:rPr>
            <w:noProof/>
            <w:webHidden/>
          </w:rPr>
          <w:fldChar w:fldCharType="separate"/>
        </w:r>
        <w:r w:rsidR="00A47A3B">
          <w:rPr>
            <w:noProof/>
            <w:webHidden/>
          </w:rPr>
          <w:t>38</w:t>
        </w:r>
        <w:r w:rsidR="00531AE2" w:rsidRPr="006331A7">
          <w:rPr>
            <w:noProof/>
            <w:webHidden/>
          </w:rPr>
          <w:fldChar w:fldCharType="end"/>
        </w:r>
      </w:hyperlink>
    </w:p>
    <w:p w14:paraId="199B83C4" w14:textId="3B93278C" w:rsidR="00531AE2" w:rsidRPr="006331A7" w:rsidRDefault="00000000">
      <w:pPr>
        <w:pStyle w:val="TOC2"/>
        <w:tabs>
          <w:tab w:val="right" w:leader="dot" w:pos="9350"/>
        </w:tabs>
        <w:rPr>
          <w:noProof/>
          <w:lang w:val="es-419"/>
        </w:rPr>
      </w:pPr>
      <w:hyperlink w:anchor="_Toc234939370" w:history="1">
        <w:r w:rsidR="00531AE2" w:rsidRPr="006331A7">
          <w:rPr>
            <w:rStyle w:val="Hyperlink"/>
            <w:noProof/>
          </w:rPr>
          <w:t>26.16 Gitleaks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_Toc234939370 \h </w:instrText>
        </w:r>
        <w:r w:rsidR="00531AE2" w:rsidRPr="006331A7">
          <w:rPr>
            <w:noProof/>
            <w:webHidden/>
          </w:rPr>
        </w:r>
        <w:r w:rsidR="00531AE2" w:rsidRPr="006331A7">
          <w:rPr>
            <w:noProof/>
            <w:webHidden/>
          </w:rPr>
          <w:fldChar w:fldCharType="separate"/>
        </w:r>
        <w:r w:rsidR="00A47A3B">
          <w:rPr>
            <w:noProof/>
            <w:webHidden/>
          </w:rPr>
          <w:t>39</w:t>
        </w:r>
        <w:r w:rsidR="00531AE2" w:rsidRPr="006331A7">
          <w:rPr>
            <w:noProof/>
            <w:webHidden/>
          </w:rPr>
          <w:fldChar w:fldCharType="end"/>
        </w:r>
      </w:hyperlink>
    </w:p>
    <w:p w14:paraId="7E1AB7D6" w14:textId="7FDF4074" w:rsidR="00531AE2" w:rsidRPr="006331A7" w:rsidRDefault="00000000">
      <w:pPr>
        <w:pStyle w:val="TOC2"/>
        <w:tabs>
          <w:tab w:val="right" w:leader="dot" w:pos="9350"/>
        </w:tabs>
        <w:rPr>
          <w:noProof/>
          <w:lang w:val="es-419"/>
        </w:rPr>
      </w:pPr>
      <w:hyperlink w:anchor="_Toc234939371" w:history="1">
        <w:r w:rsidR="00531AE2" w:rsidRPr="006331A7">
          <w:rPr>
            <w:rStyle w:val="Hyperlink"/>
            <w:noProof/>
          </w:rPr>
          <w:t>26.17 Trivy</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_Toc234939371 \h </w:instrText>
        </w:r>
        <w:r w:rsidR="00531AE2" w:rsidRPr="006331A7">
          <w:rPr>
            <w:noProof/>
            <w:webHidden/>
          </w:rPr>
        </w:r>
        <w:r w:rsidR="00531AE2" w:rsidRPr="006331A7">
          <w:rPr>
            <w:noProof/>
            <w:webHidden/>
          </w:rPr>
          <w:fldChar w:fldCharType="separate"/>
        </w:r>
        <w:r w:rsidR="00A47A3B">
          <w:rPr>
            <w:noProof/>
            <w:webHidden/>
          </w:rPr>
          <w:t>39</w:t>
        </w:r>
        <w:r w:rsidR="00531AE2" w:rsidRPr="006331A7">
          <w:rPr>
            <w:noProof/>
            <w:webHidden/>
          </w:rPr>
          <w:fldChar w:fldCharType="end"/>
        </w:r>
      </w:hyperlink>
    </w:p>
    <w:p w14:paraId="620B9170" w14:textId="70109D86" w:rsidR="00531AE2" w:rsidRPr="006331A7" w:rsidRDefault="00000000">
      <w:pPr>
        <w:pStyle w:val="TOC2"/>
        <w:tabs>
          <w:tab w:val="right" w:leader="dot" w:pos="9350"/>
        </w:tabs>
        <w:rPr>
          <w:noProof/>
          <w:lang w:val="es-419"/>
        </w:rPr>
      </w:pPr>
      <w:hyperlink w:anchor="_Toc234939372" w:history="1">
        <w:r w:rsidR="00531AE2" w:rsidRPr="006331A7">
          <w:rPr>
            <w:rStyle w:val="Hyperlink"/>
            <w:noProof/>
          </w:rPr>
          <w:t>26.18 MITRE ATLAS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_Toc234939372 \h </w:instrText>
        </w:r>
        <w:r w:rsidR="00531AE2" w:rsidRPr="006331A7">
          <w:rPr>
            <w:noProof/>
            <w:webHidden/>
          </w:rPr>
        </w:r>
        <w:r w:rsidR="00531AE2" w:rsidRPr="006331A7">
          <w:rPr>
            <w:noProof/>
            <w:webHidden/>
          </w:rPr>
          <w:fldChar w:fldCharType="separate"/>
        </w:r>
        <w:r w:rsidR="00A47A3B">
          <w:rPr>
            <w:noProof/>
            <w:webHidden/>
          </w:rPr>
          <w:t>39</w:t>
        </w:r>
        <w:r w:rsidR="00531AE2" w:rsidRPr="006331A7">
          <w:rPr>
            <w:noProof/>
            <w:webHidden/>
          </w:rPr>
          <w:fldChar w:fldCharType="end"/>
        </w:r>
      </w:hyperlink>
    </w:p>
    <w:p w14:paraId="70D769E6" w14:textId="413F2E5F" w:rsidR="00531AE2" w:rsidRPr="006331A7" w:rsidRDefault="00000000">
      <w:pPr>
        <w:pStyle w:val="TOC1"/>
        <w:tabs>
          <w:tab w:val="right" w:leader="dot" w:pos="9350"/>
        </w:tabs>
        <w:rPr>
          <w:noProof/>
          <w:lang w:val="es-419"/>
        </w:rPr>
      </w:pPr>
      <w:hyperlink w:anchor="_Toc234939373" w:history="1">
        <w:r w:rsidR="00531AE2" w:rsidRPr="006331A7">
          <w:rPr>
            <w:rStyle w:val="Hyperlink"/>
            <w:noProof/>
          </w:rPr>
          <w:t>27. Manual de Gobernanza de IA para el Gestor</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_Toc234939373 \h </w:instrText>
        </w:r>
        <w:r w:rsidR="00531AE2" w:rsidRPr="006331A7">
          <w:rPr>
            <w:noProof/>
            <w:webHidden/>
          </w:rPr>
        </w:r>
        <w:r w:rsidR="00531AE2" w:rsidRPr="006331A7">
          <w:rPr>
            <w:noProof/>
            <w:webHidden/>
          </w:rPr>
          <w:fldChar w:fldCharType="separate"/>
        </w:r>
        <w:r w:rsidR="00A47A3B">
          <w:rPr>
            <w:noProof/>
            <w:webHidden/>
          </w:rPr>
          <w:t>40</w:t>
        </w:r>
        <w:r w:rsidR="00531AE2" w:rsidRPr="006331A7">
          <w:rPr>
            <w:noProof/>
            <w:webHidden/>
          </w:rPr>
          <w:fldChar w:fldCharType="end"/>
        </w:r>
      </w:hyperlink>
    </w:p>
    <w:p w14:paraId="13069232" w14:textId="2A5C0F27" w:rsidR="00531AE2" w:rsidRPr="006331A7" w:rsidRDefault="00000000">
      <w:pPr>
        <w:pStyle w:val="TOC2"/>
        <w:tabs>
          <w:tab w:val="right" w:leader="dot" w:pos="9350"/>
        </w:tabs>
        <w:rPr>
          <w:noProof/>
          <w:lang w:val="es-419"/>
        </w:rPr>
      </w:pPr>
      <w:hyperlink w:anchor="_Toc234939374" w:history="1">
        <w:r w:rsidR="00531AE2" w:rsidRPr="006331A7">
          <w:rPr>
            <w:rStyle w:val="Hyperlink"/>
            <w:noProof/>
          </w:rPr>
          <w:t>27.1 Ritmo de funcionamiento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_Toc234939374 \h </w:instrText>
        </w:r>
        <w:r w:rsidR="00531AE2" w:rsidRPr="006331A7">
          <w:rPr>
            <w:noProof/>
            <w:webHidden/>
          </w:rPr>
        </w:r>
        <w:r w:rsidR="00531AE2" w:rsidRPr="006331A7">
          <w:rPr>
            <w:noProof/>
            <w:webHidden/>
          </w:rPr>
          <w:fldChar w:fldCharType="separate"/>
        </w:r>
        <w:r w:rsidR="00A47A3B">
          <w:rPr>
            <w:noProof/>
            <w:webHidden/>
          </w:rPr>
          <w:t>40</w:t>
        </w:r>
        <w:r w:rsidR="00531AE2" w:rsidRPr="006331A7">
          <w:rPr>
            <w:noProof/>
            <w:webHidden/>
          </w:rPr>
          <w:fldChar w:fldCharType="end"/>
        </w:r>
      </w:hyperlink>
    </w:p>
    <w:p w14:paraId="7E234288" w14:textId="2167F1DC" w:rsidR="00531AE2" w:rsidRPr="006331A7" w:rsidRDefault="00000000">
      <w:pPr>
        <w:pStyle w:val="TOC2"/>
        <w:tabs>
          <w:tab w:val="right" w:leader="dot" w:pos="9350"/>
        </w:tabs>
        <w:rPr>
          <w:noProof/>
          <w:lang w:val="es-419"/>
        </w:rPr>
      </w:pPr>
      <w:hyperlink w:anchor="_Toc234939375" w:history="1">
        <w:r w:rsidR="00531AE2" w:rsidRPr="006331A7">
          <w:rPr>
            <w:rStyle w:val="Hyperlink"/>
            <w:noProof/>
          </w:rPr>
          <w:t>27.2 Preguntas que los líderes deben responder</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_Toc234939375 \h </w:instrText>
        </w:r>
        <w:r w:rsidR="00531AE2" w:rsidRPr="006331A7">
          <w:rPr>
            <w:noProof/>
            <w:webHidden/>
          </w:rPr>
        </w:r>
        <w:r w:rsidR="00531AE2" w:rsidRPr="006331A7">
          <w:rPr>
            <w:noProof/>
            <w:webHidden/>
          </w:rPr>
          <w:fldChar w:fldCharType="separate"/>
        </w:r>
        <w:r w:rsidR="00A47A3B">
          <w:rPr>
            <w:noProof/>
            <w:webHidden/>
          </w:rPr>
          <w:t>40</w:t>
        </w:r>
        <w:r w:rsidR="00531AE2" w:rsidRPr="006331A7">
          <w:rPr>
            <w:noProof/>
            <w:webHidden/>
          </w:rPr>
          <w:fldChar w:fldCharType="end"/>
        </w:r>
      </w:hyperlink>
    </w:p>
    <w:p w14:paraId="29BC485B" w14:textId="08C990CA" w:rsidR="00531AE2" w:rsidRPr="006331A7" w:rsidRDefault="00000000">
      <w:pPr>
        <w:pStyle w:val="TOC1"/>
        <w:tabs>
          <w:tab w:val="right" w:leader="dot" w:pos="9350"/>
        </w:tabs>
        <w:rPr>
          <w:noProof/>
          <w:lang w:val="es-419"/>
        </w:rPr>
      </w:pPr>
      <w:hyperlink w:anchor="_Toc234939376" w:history="1">
        <w:r w:rsidR="00531AE2" w:rsidRPr="006331A7">
          <w:rPr>
            <w:rStyle w:val="Hyperlink"/>
            <w:noProof/>
          </w:rPr>
          <w:t>28. Guía de carrera para analista junior de riesgos y seguridad en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_Toc234939376 \h </w:instrText>
        </w:r>
        <w:r w:rsidR="00531AE2" w:rsidRPr="006331A7">
          <w:rPr>
            <w:noProof/>
            <w:webHidden/>
          </w:rPr>
        </w:r>
        <w:r w:rsidR="00531AE2" w:rsidRPr="006331A7">
          <w:rPr>
            <w:noProof/>
            <w:webHidden/>
          </w:rPr>
          <w:fldChar w:fldCharType="separate"/>
        </w:r>
        <w:r w:rsidR="00A47A3B">
          <w:rPr>
            <w:noProof/>
            <w:webHidden/>
          </w:rPr>
          <w:t>41</w:t>
        </w:r>
        <w:r w:rsidR="00531AE2" w:rsidRPr="006331A7">
          <w:rPr>
            <w:noProof/>
            <w:webHidden/>
          </w:rPr>
          <w:fldChar w:fldCharType="end"/>
        </w:r>
      </w:hyperlink>
    </w:p>
    <w:p w14:paraId="373082BB" w14:textId="0256B8A3" w:rsidR="00531AE2" w:rsidRPr="006331A7" w:rsidRDefault="00000000">
      <w:pPr>
        <w:pStyle w:val="TOC2"/>
        <w:tabs>
          <w:tab w:val="right" w:leader="dot" w:pos="9350"/>
        </w:tabs>
        <w:rPr>
          <w:noProof/>
          <w:lang w:val="es-419"/>
        </w:rPr>
      </w:pPr>
      <w:hyperlink w:anchor="_Toc234939377" w:history="1">
        <w:r w:rsidR="00531AE2" w:rsidRPr="006331A7">
          <w:rPr>
            <w:rStyle w:val="Hyperlink"/>
            <w:noProof/>
          </w:rPr>
          <w:t>28.1 Puestos de nivel inicial</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_Toc234939377 \h </w:instrText>
        </w:r>
        <w:r w:rsidR="00531AE2" w:rsidRPr="006331A7">
          <w:rPr>
            <w:noProof/>
            <w:webHidden/>
          </w:rPr>
        </w:r>
        <w:r w:rsidR="00531AE2" w:rsidRPr="006331A7">
          <w:rPr>
            <w:noProof/>
            <w:webHidden/>
          </w:rPr>
          <w:fldChar w:fldCharType="separate"/>
        </w:r>
        <w:r w:rsidR="00A47A3B">
          <w:rPr>
            <w:noProof/>
            <w:webHidden/>
          </w:rPr>
          <w:t>41</w:t>
        </w:r>
        <w:r w:rsidR="00531AE2" w:rsidRPr="006331A7">
          <w:rPr>
            <w:noProof/>
            <w:webHidden/>
          </w:rPr>
          <w:fldChar w:fldCharType="end"/>
        </w:r>
      </w:hyperlink>
    </w:p>
    <w:p w14:paraId="5B141833" w14:textId="1FCAFF09" w:rsidR="00531AE2" w:rsidRPr="006331A7" w:rsidRDefault="00000000">
      <w:pPr>
        <w:pStyle w:val="TOC2"/>
        <w:tabs>
          <w:tab w:val="right" w:leader="dot" w:pos="9350"/>
        </w:tabs>
        <w:rPr>
          <w:noProof/>
          <w:lang w:val="es-419"/>
        </w:rPr>
      </w:pPr>
      <w:hyperlink w:anchor="_Toc234939378" w:history="1">
        <w:r w:rsidR="00531AE2" w:rsidRPr="006331A7">
          <w:rPr>
            <w:rStyle w:val="Hyperlink"/>
            <w:noProof/>
          </w:rPr>
          <w:t>28.2 Trabajo diario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_Toc234939378 \h </w:instrText>
        </w:r>
        <w:r w:rsidR="00531AE2" w:rsidRPr="006331A7">
          <w:rPr>
            <w:noProof/>
            <w:webHidden/>
          </w:rPr>
        </w:r>
        <w:r w:rsidR="00531AE2" w:rsidRPr="006331A7">
          <w:rPr>
            <w:noProof/>
            <w:webHidden/>
          </w:rPr>
          <w:fldChar w:fldCharType="separate"/>
        </w:r>
        <w:r w:rsidR="00A47A3B">
          <w:rPr>
            <w:noProof/>
            <w:webHidden/>
          </w:rPr>
          <w:t>41</w:t>
        </w:r>
        <w:r w:rsidR="00531AE2" w:rsidRPr="006331A7">
          <w:rPr>
            <w:noProof/>
            <w:webHidden/>
          </w:rPr>
          <w:fldChar w:fldCharType="end"/>
        </w:r>
      </w:hyperlink>
    </w:p>
    <w:p w14:paraId="2CF13552" w14:textId="1DA7E1EB" w:rsidR="00531AE2" w:rsidRPr="006331A7" w:rsidRDefault="00000000">
      <w:pPr>
        <w:pStyle w:val="TOC2"/>
        <w:tabs>
          <w:tab w:val="right" w:leader="dot" w:pos="9350"/>
        </w:tabs>
        <w:rPr>
          <w:noProof/>
          <w:lang w:val="es-419"/>
        </w:rPr>
      </w:pPr>
      <w:hyperlink w:anchor="_Toc234939379" w:history="1">
        <w:r w:rsidR="00531AE2" w:rsidRPr="006331A7">
          <w:rPr>
            <w:rStyle w:val="Hyperlink"/>
            <w:noProof/>
          </w:rPr>
          <w:t>28.3 Pruebas de currículum</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_Toc234939379 \h </w:instrText>
        </w:r>
        <w:r w:rsidR="00531AE2" w:rsidRPr="006331A7">
          <w:rPr>
            <w:noProof/>
            <w:webHidden/>
          </w:rPr>
        </w:r>
        <w:r w:rsidR="00531AE2" w:rsidRPr="006331A7">
          <w:rPr>
            <w:noProof/>
            <w:webHidden/>
          </w:rPr>
          <w:fldChar w:fldCharType="separate"/>
        </w:r>
        <w:r w:rsidR="00A47A3B">
          <w:rPr>
            <w:noProof/>
            <w:webHidden/>
          </w:rPr>
          <w:t>42</w:t>
        </w:r>
        <w:r w:rsidR="00531AE2" w:rsidRPr="006331A7">
          <w:rPr>
            <w:noProof/>
            <w:webHidden/>
          </w:rPr>
          <w:fldChar w:fldCharType="end"/>
        </w:r>
      </w:hyperlink>
    </w:p>
    <w:p w14:paraId="3C9747A2" w14:textId="34DB97DD" w:rsidR="00531AE2" w:rsidRPr="006331A7" w:rsidRDefault="00000000">
      <w:pPr>
        <w:pStyle w:val="TOC1"/>
        <w:tabs>
          <w:tab w:val="right" w:leader="dot" w:pos="9350"/>
        </w:tabs>
        <w:rPr>
          <w:noProof/>
          <w:lang w:val="es-419"/>
        </w:rPr>
      </w:pPr>
      <w:hyperlink w:anchor="_Toc234939380" w:history="1">
        <w:r w:rsidR="00531AE2" w:rsidRPr="006331A7">
          <w:rPr>
            <w:rStyle w:val="Hyperlink"/>
            <w:noProof/>
          </w:rPr>
          <w:t>29. Laboratorio ficticio, plan de treinta días y entrevistas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_Toc234939380 \h </w:instrText>
        </w:r>
        <w:r w:rsidR="00531AE2" w:rsidRPr="006331A7">
          <w:rPr>
            <w:noProof/>
            <w:webHidden/>
          </w:rPr>
        </w:r>
        <w:r w:rsidR="00531AE2" w:rsidRPr="006331A7">
          <w:rPr>
            <w:noProof/>
            <w:webHidden/>
          </w:rPr>
          <w:fldChar w:fldCharType="separate"/>
        </w:r>
        <w:r w:rsidR="00A47A3B">
          <w:rPr>
            <w:noProof/>
            <w:webHidden/>
          </w:rPr>
          <w:t>43</w:t>
        </w:r>
        <w:r w:rsidR="00531AE2" w:rsidRPr="006331A7">
          <w:rPr>
            <w:noProof/>
            <w:webHidden/>
          </w:rPr>
          <w:fldChar w:fldCharType="end"/>
        </w:r>
      </w:hyperlink>
    </w:p>
    <w:p w14:paraId="12A3D836" w14:textId="1203EC22" w:rsidR="00531AE2" w:rsidRPr="006331A7" w:rsidRDefault="00000000">
      <w:pPr>
        <w:pStyle w:val="TOC2"/>
        <w:tabs>
          <w:tab w:val="right" w:leader="dot" w:pos="9350"/>
        </w:tabs>
        <w:rPr>
          <w:noProof/>
          <w:lang w:val="es-419"/>
        </w:rPr>
      </w:pPr>
      <w:hyperlink w:anchor="_Toc234939381" w:history="1">
        <w:r w:rsidR="00531AE2" w:rsidRPr="006331A7">
          <w:rPr>
            <w:rStyle w:val="Hyperlink"/>
            <w:noProof/>
          </w:rPr>
          <w:t>29.1 Laboratorio de portafolio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_Toc234939381 \h </w:instrText>
        </w:r>
        <w:r w:rsidR="00531AE2" w:rsidRPr="006331A7">
          <w:rPr>
            <w:noProof/>
            <w:webHidden/>
          </w:rPr>
        </w:r>
        <w:r w:rsidR="00531AE2" w:rsidRPr="006331A7">
          <w:rPr>
            <w:noProof/>
            <w:webHidden/>
          </w:rPr>
          <w:fldChar w:fldCharType="separate"/>
        </w:r>
        <w:r w:rsidR="00A47A3B">
          <w:rPr>
            <w:noProof/>
            <w:webHidden/>
          </w:rPr>
          <w:t>43</w:t>
        </w:r>
        <w:r w:rsidR="00531AE2" w:rsidRPr="006331A7">
          <w:rPr>
            <w:noProof/>
            <w:webHidden/>
          </w:rPr>
          <w:fldChar w:fldCharType="end"/>
        </w:r>
      </w:hyperlink>
    </w:p>
    <w:p w14:paraId="32AA5899" w14:textId="3382DCC6" w:rsidR="00531AE2" w:rsidRPr="006331A7" w:rsidRDefault="00000000">
      <w:pPr>
        <w:pStyle w:val="TOC2"/>
        <w:tabs>
          <w:tab w:val="right" w:leader="dot" w:pos="9350"/>
        </w:tabs>
        <w:rPr>
          <w:noProof/>
          <w:lang w:val="es-419"/>
        </w:rPr>
      </w:pPr>
      <w:hyperlink w:anchor="_Toc234939382" w:history="1">
        <w:r w:rsidR="00531AE2" w:rsidRPr="006331A7">
          <w:rPr>
            <w:rStyle w:val="Hyperlink"/>
            <w:noProof/>
          </w:rPr>
          <w:t>29.2 Plan de treinta días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_Toc234939382 \h </w:instrText>
        </w:r>
        <w:r w:rsidR="00531AE2" w:rsidRPr="006331A7">
          <w:rPr>
            <w:noProof/>
            <w:webHidden/>
          </w:rPr>
        </w:r>
        <w:r w:rsidR="00531AE2" w:rsidRPr="006331A7">
          <w:rPr>
            <w:noProof/>
            <w:webHidden/>
          </w:rPr>
          <w:fldChar w:fldCharType="separate"/>
        </w:r>
        <w:r w:rsidR="00A47A3B">
          <w:rPr>
            <w:noProof/>
            <w:webHidden/>
          </w:rPr>
          <w:t>43</w:t>
        </w:r>
        <w:r w:rsidR="00531AE2" w:rsidRPr="006331A7">
          <w:rPr>
            <w:noProof/>
            <w:webHidden/>
          </w:rPr>
          <w:fldChar w:fldCharType="end"/>
        </w:r>
      </w:hyperlink>
    </w:p>
    <w:p w14:paraId="4C15BC46" w14:textId="7AFB6A71" w:rsidR="00531AE2" w:rsidRPr="006331A7" w:rsidRDefault="00000000">
      <w:pPr>
        <w:pStyle w:val="TOC2"/>
        <w:tabs>
          <w:tab w:val="right" w:leader="dot" w:pos="9350"/>
        </w:tabs>
        <w:rPr>
          <w:noProof/>
          <w:lang w:val="es-419"/>
        </w:rPr>
      </w:pPr>
      <w:hyperlink w:anchor="_Toc234939383" w:history="1">
        <w:r w:rsidR="00531AE2" w:rsidRPr="006331A7">
          <w:rPr>
            <w:rStyle w:val="Hyperlink"/>
            <w:noProof/>
          </w:rPr>
          <w:t>29.3 ¿Qué es el RMF de IA del NIST?</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_Toc234939383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78E4A956" w14:textId="29ED52CB" w:rsidR="00531AE2" w:rsidRPr="006331A7" w:rsidRDefault="00000000">
      <w:pPr>
        <w:pStyle w:val="TOC2"/>
        <w:tabs>
          <w:tab w:val="right" w:leader="dot" w:pos="9350"/>
        </w:tabs>
        <w:rPr>
          <w:noProof/>
          <w:lang w:val="es-419"/>
        </w:rPr>
      </w:pPr>
      <w:hyperlink w:anchor="_Toc234939384" w:history="1">
        <w:r w:rsidR="00531AE2" w:rsidRPr="006331A7">
          <w:rPr>
            <w:rStyle w:val="Hyperlink"/>
            <w:noProof/>
          </w:rPr>
          <w:t>¿29.4 ¿Riesgo de modelo frente a riesgo de sistema?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_Toc234939384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77413543" w14:textId="307DD2C4" w:rsidR="00531AE2" w:rsidRPr="006331A7" w:rsidRDefault="00000000">
      <w:pPr>
        <w:pStyle w:val="TOC2"/>
        <w:tabs>
          <w:tab w:val="right" w:leader="dot" w:pos="9350"/>
        </w:tabs>
        <w:rPr>
          <w:noProof/>
          <w:lang w:val="es-419"/>
        </w:rPr>
      </w:pPr>
      <w:hyperlink w:anchor="_Toc234939385" w:history="1">
        <w:r w:rsidR="00531AE2" w:rsidRPr="006331A7">
          <w:rPr>
            <w:rStyle w:val="Hyperlink"/>
            <w:noProof/>
          </w:rPr>
          <w:t>29,5 ¿Qué es la inyección rápida?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_Toc234939385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1BA53045" w14:textId="61D1B8A0" w:rsidR="00531AE2" w:rsidRPr="006331A7" w:rsidRDefault="00000000">
      <w:pPr>
        <w:pStyle w:val="TOC2"/>
        <w:tabs>
          <w:tab w:val="right" w:leader="dot" w:pos="9350"/>
        </w:tabs>
        <w:rPr>
          <w:noProof/>
          <w:lang w:val="es-419"/>
        </w:rPr>
      </w:pPr>
      <w:hyperlink w:anchor="_Toc234939386" w:history="1">
        <w:r w:rsidR="00531AE2" w:rsidRPr="006331A7">
          <w:rPr>
            <w:rStyle w:val="Hyperlink"/>
            <w:noProof/>
          </w:rPr>
          <w:t>29.6 ¿Cómo evalúas un LLM?</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_Toc234939386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2B399452" w14:textId="5AE44333" w:rsidR="00531AE2" w:rsidRPr="006331A7" w:rsidRDefault="00000000">
      <w:pPr>
        <w:pStyle w:val="TOC2"/>
        <w:tabs>
          <w:tab w:val="right" w:leader="dot" w:pos="9350"/>
        </w:tabs>
        <w:rPr>
          <w:noProof/>
          <w:lang w:val="es-419"/>
        </w:rPr>
      </w:pPr>
      <w:hyperlink w:anchor="_Toc234939387" w:history="1">
        <w:r w:rsidR="00531AE2" w:rsidRPr="006331A7">
          <w:rPr>
            <w:rStyle w:val="Hyperlink"/>
            <w:noProof/>
          </w:rPr>
          <w:t>29.7 ¿Qué es RAG?</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_Toc234939387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5AFBCBAE" w14:textId="5FF83A64" w:rsidR="00531AE2" w:rsidRPr="006331A7" w:rsidRDefault="00000000">
      <w:pPr>
        <w:pStyle w:val="TOC2"/>
        <w:tabs>
          <w:tab w:val="right" w:leader="dot" w:pos="9350"/>
        </w:tabs>
        <w:rPr>
          <w:noProof/>
          <w:lang w:val="es-419"/>
        </w:rPr>
      </w:pPr>
      <w:hyperlink w:anchor="_Toc234939388" w:history="1">
        <w:r w:rsidR="00531AE2" w:rsidRPr="006331A7">
          <w:rPr>
            <w:rStyle w:val="Hyperlink"/>
            <w:noProof/>
          </w:rPr>
          <w:t>29.8 ¿Por qué es difícil la supervisión humana?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_Toc234939388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08C1AD67" w14:textId="7B1B663B" w:rsidR="00531AE2" w:rsidRPr="006331A7" w:rsidRDefault="00000000">
      <w:pPr>
        <w:pStyle w:val="TOC2"/>
        <w:tabs>
          <w:tab w:val="right" w:leader="dot" w:pos="9350"/>
        </w:tabs>
        <w:rPr>
          <w:noProof/>
          <w:lang w:val="es-419"/>
        </w:rPr>
      </w:pPr>
      <w:hyperlink w:anchor="_Toc234939389" w:history="1">
        <w:r w:rsidR="00531AE2" w:rsidRPr="006331A7">
          <w:rPr>
            <w:rStyle w:val="Hyperlink"/>
            <w:noProof/>
          </w:rPr>
          <w:t>29.9 ¿Qué es un inventario de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_Toc234939389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0925FE12" w14:textId="299954F3" w:rsidR="00531AE2" w:rsidRPr="006331A7" w:rsidRDefault="00000000">
      <w:pPr>
        <w:pStyle w:val="TOC2"/>
        <w:tabs>
          <w:tab w:val="right" w:leader="dot" w:pos="9350"/>
        </w:tabs>
        <w:rPr>
          <w:noProof/>
          <w:lang w:val="es-419"/>
        </w:rPr>
      </w:pPr>
      <w:hyperlink w:anchor="_Toc234939390" w:history="1">
        <w:r w:rsidR="00531AE2" w:rsidRPr="006331A7">
          <w:rPr>
            <w:rStyle w:val="Hyperlink"/>
            <w:noProof/>
          </w:rPr>
          <w:t>29.10 ¿Cómo demuestran las herramientas el cumplimiento?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_Toc234939390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1190AE1E" w14:textId="53D7DFAF" w:rsidR="00531AE2" w:rsidRPr="006331A7" w:rsidRDefault="00000000">
      <w:pPr>
        <w:pStyle w:val="TOC2"/>
        <w:tabs>
          <w:tab w:val="right" w:leader="dot" w:pos="9350"/>
        </w:tabs>
        <w:rPr>
          <w:noProof/>
          <w:lang w:val="es-419"/>
        </w:rPr>
      </w:pPr>
      <w:hyperlink w:anchor="_Toc234939391" w:history="1">
        <w:r w:rsidR="00531AE2" w:rsidRPr="006331A7">
          <w:rPr>
            <w:rStyle w:val="Hyperlink"/>
            <w:noProof/>
          </w:rPr>
          <w:t>29.11 ¿Cómo se informa de un hallazgo?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_Toc234939391 \h </w:instrText>
        </w:r>
        <w:r w:rsidR="00531AE2" w:rsidRPr="006331A7">
          <w:rPr>
            <w:noProof/>
            <w:webHidden/>
          </w:rPr>
        </w:r>
        <w:r w:rsidR="00531AE2" w:rsidRPr="006331A7">
          <w:rPr>
            <w:noProof/>
            <w:webHidden/>
          </w:rPr>
          <w:fldChar w:fldCharType="separate"/>
        </w:r>
        <w:r w:rsidR="00A47A3B">
          <w:rPr>
            <w:noProof/>
            <w:webHidden/>
          </w:rPr>
          <w:t>44</w:t>
        </w:r>
        <w:r w:rsidR="00531AE2" w:rsidRPr="006331A7">
          <w:rPr>
            <w:noProof/>
            <w:webHidden/>
          </w:rPr>
          <w:fldChar w:fldCharType="end"/>
        </w:r>
      </w:hyperlink>
    </w:p>
    <w:p w14:paraId="76746380" w14:textId="59AC38E7" w:rsidR="00531AE2" w:rsidRPr="006331A7" w:rsidRDefault="00000000">
      <w:pPr>
        <w:pStyle w:val="TOC2"/>
        <w:tabs>
          <w:tab w:val="right" w:leader="dot" w:pos="9350"/>
        </w:tabs>
        <w:rPr>
          <w:noProof/>
          <w:lang w:val="es-419"/>
        </w:rPr>
      </w:pPr>
      <w:hyperlink w:anchor="_Toc234939392" w:history="1">
        <w:r w:rsidR="00531AE2" w:rsidRPr="006331A7">
          <w:rPr>
            <w:rStyle w:val="Hyperlink"/>
            <w:noProof/>
          </w:rPr>
          <w:t>29.12 ¿Qué hace a un buen analista junior?</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_Toc234939392 \h </w:instrText>
        </w:r>
        <w:r w:rsidR="00531AE2" w:rsidRPr="006331A7">
          <w:rPr>
            <w:noProof/>
            <w:webHidden/>
          </w:rPr>
        </w:r>
        <w:r w:rsidR="00531AE2" w:rsidRPr="006331A7">
          <w:rPr>
            <w:noProof/>
            <w:webHidden/>
          </w:rPr>
          <w:fldChar w:fldCharType="separate"/>
        </w:r>
        <w:r w:rsidR="00A47A3B">
          <w:rPr>
            <w:noProof/>
            <w:webHidden/>
          </w:rPr>
          <w:t>45</w:t>
        </w:r>
        <w:r w:rsidR="00531AE2" w:rsidRPr="006331A7">
          <w:rPr>
            <w:noProof/>
            <w:webHidden/>
          </w:rPr>
          <w:fldChar w:fldCharType="end"/>
        </w:r>
      </w:hyperlink>
    </w:p>
    <w:p w14:paraId="6A1A24F3" w14:textId="5FEF3120" w:rsidR="00531AE2" w:rsidRPr="006331A7" w:rsidRDefault="00000000">
      <w:pPr>
        <w:pStyle w:val="TOC1"/>
        <w:tabs>
          <w:tab w:val="right" w:leader="dot" w:pos="9350"/>
        </w:tabs>
        <w:rPr>
          <w:noProof/>
          <w:lang w:val="es-419"/>
        </w:rPr>
      </w:pPr>
      <w:hyperlink w:anchor="_Toc234939393" w:history="1">
        <w:r w:rsidR="00531AE2" w:rsidRPr="006331A7">
          <w:rPr>
            <w:rStyle w:val="Hyperlink"/>
            <w:noProof/>
          </w:rPr>
          <w:t>30. Plantillas, glosario, índice y referencias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_Toc234939393 \h </w:instrText>
        </w:r>
        <w:r w:rsidR="00531AE2" w:rsidRPr="006331A7">
          <w:rPr>
            <w:noProof/>
            <w:webHidden/>
          </w:rPr>
        </w:r>
        <w:r w:rsidR="00531AE2" w:rsidRPr="006331A7">
          <w:rPr>
            <w:noProof/>
            <w:webHidden/>
          </w:rPr>
          <w:fldChar w:fldCharType="separate"/>
        </w:r>
        <w:r w:rsidR="00A47A3B">
          <w:rPr>
            <w:noProof/>
            <w:webHidden/>
          </w:rPr>
          <w:t>46</w:t>
        </w:r>
        <w:r w:rsidR="00531AE2" w:rsidRPr="006331A7">
          <w:rPr>
            <w:noProof/>
            <w:webHidden/>
          </w:rPr>
          <w:fldChar w:fldCharType="end"/>
        </w:r>
      </w:hyperlink>
    </w:p>
    <w:p w14:paraId="08087D6F" w14:textId="0A55F602" w:rsidR="00531AE2" w:rsidRPr="006331A7" w:rsidRDefault="00000000">
      <w:pPr>
        <w:pStyle w:val="TOC2"/>
        <w:tabs>
          <w:tab w:val="right" w:leader="dot" w:pos="9350"/>
        </w:tabs>
        <w:rPr>
          <w:noProof/>
          <w:lang w:val="es-419"/>
        </w:rPr>
      </w:pPr>
      <w:hyperlink w:anchor="_Toc234939394" w:history="1">
        <w:r w:rsidR="00531AE2" w:rsidRPr="006331A7">
          <w:rPr>
            <w:rStyle w:val="Hyperlink"/>
            <w:noProof/>
          </w:rPr>
          <w:t>Inventario de casos de uso de IA 30.1</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_Toc234939394 \h </w:instrText>
        </w:r>
        <w:r w:rsidR="00531AE2" w:rsidRPr="006331A7">
          <w:rPr>
            <w:noProof/>
            <w:webHidden/>
          </w:rPr>
        </w:r>
        <w:r w:rsidR="00531AE2" w:rsidRPr="006331A7">
          <w:rPr>
            <w:noProof/>
            <w:webHidden/>
          </w:rPr>
          <w:fldChar w:fldCharType="separate"/>
        </w:r>
        <w:r w:rsidR="00A47A3B">
          <w:rPr>
            <w:noProof/>
            <w:webHidden/>
          </w:rPr>
          <w:t>46</w:t>
        </w:r>
        <w:r w:rsidR="00531AE2" w:rsidRPr="006331A7">
          <w:rPr>
            <w:noProof/>
            <w:webHidden/>
          </w:rPr>
          <w:fldChar w:fldCharType="end"/>
        </w:r>
      </w:hyperlink>
    </w:p>
    <w:p w14:paraId="48C0C82A" w14:textId="78E459D7" w:rsidR="00531AE2" w:rsidRPr="006331A7" w:rsidRDefault="00000000">
      <w:pPr>
        <w:pStyle w:val="TOC2"/>
        <w:tabs>
          <w:tab w:val="right" w:leader="dot" w:pos="9350"/>
        </w:tabs>
        <w:rPr>
          <w:noProof/>
          <w:lang w:val="es-419"/>
        </w:rPr>
      </w:pPr>
      <w:hyperlink w:anchor="_Toc234939395" w:history="1">
        <w:r w:rsidR="00531AE2" w:rsidRPr="006331A7">
          <w:rPr>
            <w:rStyle w:val="Hyperlink"/>
            <w:noProof/>
          </w:rPr>
          <w:t>30.2 Evaluación del impacto y riesgo de la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_Toc234939395 \h </w:instrText>
        </w:r>
        <w:r w:rsidR="00531AE2" w:rsidRPr="006331A7">
          <w:rPr>
            <w:noProof/>
            <w:webHidden/>
          </w:rPr>
        </w:r>
        <w:r w:rsidR="00531AE2" w:rsidRPr="006331A7">
          <w:rPr>
            <w:noProof/>
            <w:webHidden/>
          </w:rPr>
          <w:fldChar w:fldCharType="separate"/>
        </w:r>
        <w:r w:rsidR="00A47A3B">
          <w:rPr>
            <w:noProof/>
            <w:webHidden/>
          </w:rPr>
          <w:t>46</w:t>
        </w:r>
        <w:r w:rsidR="00531AE2" w:rsidRPr="006331A7">
          <w:rPr>
            <w:noProof/>
            <w:webHidden/>
          </w:rPr>
          <w:fldChar w:fldCharType="end"/>
        </w:r>
      </w:hyperlink>
    </w:p>
    <w:p w14:paraId="26CBDFFB" w14:textId="14F24E32" w:rsidR="00531AE2" w:rsidRPr="006331A7" w:rsidRDefault="00000000">
      <w:pPr>
        <w:pStyle w:val="TOC2"/>
        <w:tabs>
          <w:tab w:val="right" w:leader="dot" w:pos="9350"/>
        </w:tabs>
        <w:rPr>
          <w:noProof/>
          <w:lang w:val="es-419"/>
        </w:rPr>
      </w:pPr>
      <w:hyperlink w:anchor="_Toc234939396" w:history="1">
        <w:r w:rsidR="00531AE2" w:rsidRPr="006331A7">
          <w:rPr>
            <w:rStyle w:val="Hyperlink"/>
            <w:noProof/>
          </w:rPr>
          <w:t>30.3 Trabajo de evaluación de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_Toc234939396 \h </w:instrText>
        </w:r>
        <w:r w:rsidR="00531AE2" w:rsidRPr="006331A7">
          <w:rPr>
            <w:noProof/>
            <w:webHidden/>
          </w:rPr>
        </w:r>
        <w:r w:rsidR="00531AE2" w:rsidRPr="006331A7">
          <w:rPr>
            <w:noProof/>
            <w:webHidden/>
          </w:rPr>
          <w:fldChar w:fldCharType="separate"/>
        </w:r>
        <w:r w:rsidR="00A47A3B">
          <w:rPr>
            <w:noProof/>
            <w:webHidden/>
          </w:rPr>
          <w:t>46</w:t>
        </w:r>
        <w:r w:rsidR="00531AE2" w:rsidRPr="006331A7">
          <w:rPr>
            <w:noProof/>
            <w:webHidden/>
          </w:rPr>
          <w:fldChar w:fldCharType="end"/>
        </w:r>
      </w:hyperlink>
    </w:p>
    <w:p w14:paraId="765C6929" w14:textId="7A8A99BE" w:rsidR="00531AE2" w:rsidRPr="006331A7" w:rsidRDefault="00000000">
      <w:pPr>
        <w:pStyle w:val="TOC2"/>
        <w:tabs>
          <w:tab w:val="right" w:leader="dot" w:pos="9350"/>
        </w:tabs>
        <w:rPr>
          <w:noProof/>
          <w:lang w:val="es-419"/>
        </w:rPr>
      </w:pPr>
      <w:hyperlink w:anchor="_Toc234939397" w:history="1">
        <w:r w:rsidR="00531AE2" w:rsidRPr="006331A7">
          <w:rPr>
            <w:rStyle w:val="Hyperlink"/>
            <w:noProof/>
          </w:rPr>
          <w:t>30.4 Registro de incidentes y cambios de IA</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_Toc234939397 \h </w:instrText>
        </w:r>
        <w:r w:rsidR="00531AE2" w:rsidRPr="006331A7">
          <w:rPr>
            <w:noProof/>
            <w:webHidden/>
          </w:rPr>
        </w:r>
        <w:r w:rsidR="00531AE2" w:rsidRPr="006331A7">
          <w:rPr>
            <w:noProof/>
            <w:webHidden/>
          </w:rPr>
          <w:fldChar w:fldCharType="separate"/>
        </w:r>
        <w:r w:rsidR="00A47A3B">
          <w:rPr>
            <w:noProof/>
            <w:webHidden/>
          </w:rPr>
          <w:t>46</w:t>
        </w:r>
        <w:r w:rsidR="00531AE2" w:rsidRPr="006331A7">
          <w:rPr>
            <w:noProof/>
            <w:webHidden/>
          </w:rPr>
          <w:fldChar w:fldCharType="end"/>
        </w:r>
      </w:hyperlink>
    </w:p>
    <w:p w14:paraId="523B46F3" w14:textId="53988529" w:rsidR="00531AE2" w:rsidRPr="006331A7" w:rsidRDefault="00000000">
      <w:pPr>
        <w:pStyle w:val="TOC2"/>
        <w:tabs>
          <w:tab w:val="right" w:leader="dot" w:pos="9350"/>
        </w:tabs>
        <w:rPr>
          <w:noProof/>
          <w:lang w:val="es-419"/>
        </w:rPr>
      </w:pPr>
      <w:hyperlink w:anchor="_Toc234939398" w:history="1">
        <w:r w:rsidR="00531AE2" w:rsidRPr="006331A7">
          <w:rPr>
            <w:rStyle w:val="Hyperlink"/>
            <w:noProof/>
          </w:rPr>
          <w:t>30.5 Glosario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_Toc234939398 \h </w:instrText>
        </w:r>
        <w:r w:rsidR="00531AE2" w:rsidRPr="006331A7">
          <w:rPr>
            <w:noProof/>
            <w:webHidden/>
          </w:rPr>
        </w:r>
        <w:r w:rsidR="00531AE2" w:rsidRPr="006331A7">
          <w:rPr>
            <w:noProof/>
            <w:webHidden/>
          </w:rPr>
          <w:fldChar w:fldCharType="separate"/>
        </w:r>
        <w:r w:rsidR="00A47A3B">
          <w:rPr>
            <w:noProof/>
            <w:webHidden/>
          </w:rPr>
          <w:t>47</w:t>
        </w:r>
        <w:r w:rsidR="00531AE2" w:rsidRPr="006331A7">
          <w:rPr>
            <w:noProof/>
            <w:webHidden/>
          </w:rPr>
          <w:fldChar w:fldCharType="end"/>
        </w:r>
      </w:hyperlink>
    </w:p>
    <w:p w14:paraId="471DB843" w14:textId="39CBDB72" w:rsidR="00531AE2" w:rsidRPr="006331A7" w:rsidRDefault="00000000">
      <w:pPr>
        <w:pStyle w:val="TOC2"/>
        <w:tabs>
          <w:tab w:val="right" w:leader="dot" w:pos="9350"/>
        </w:tabs>
        <w:rPr>
          <w:noProof/>
          <w:lang w:val="es-419"/>
        </w:rPr>
      </w:pPr>
      <w:hyperlink w:anchor="_Toc234939399" w:history="1">
        <w:r w:rsidR="00531AE2" w:rsidRPr="006331A7">
          <w:rPr>
            <w:rStyle w:val="Hyperlink"/>
            <w:noProof/>
          </w:rPr>
          <w:t>30.6 Índice temático</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_Toc234939399 \h </w:instrText>
        </w:r>
        <w:r w:rsidR="00531AE2" w:rsidRPr="006331A7">
          <w:rPr>
            <w:noProof/>
            <w:webHidden/>
          </w:rPr>
        </w:r>
        <w:r w:rsidR="00531AE2" w:rsidRPr="006331A7">
          <w:rPr>
            <w:noProof/>
            <w:webHidden/>
          </w:rPr>
          <w:fldChar w:fldCharType="separate"/>
        </w:r>
        <w:r w:rsidR="00A47A3B">
          <w:rPr>
            <w:noProof/>
            <w:webHidden/>
          </w:rPr>
          <w:t>47</w:t>
        </w:r>
        <w:r w:rsidR="00531AE2" w:rsidRPr="006331A7">
          <w:rPr>
            <w:noProof/>
            <w:webHidden/>
          </w:rPr>
          <w:fldChar w:fldCharType="end"/>
        </w:r>
      </w:hyperlink>
    </w:p>
    <w:p w14:paraId="5A32AFF7" w14:textId="2B6549D9" w:rsidR="00531AE2" w:rsidRPr="006331A7" w:rsidRDefault="00000000">
      <w:pPr>
        <w:pStyle w:val="TOC2"/>
        <w:tabs>
          <w:tab w:val="right" w:leader="dot" w:pos="9350"/>
        </w:tabs>
        <w:rPr>
          <w:noProof/>
          <w:lang w:val="es-419"/>
        </w:rPr>
      </w:pPr>
      <w:hyperlink w:anchor="_Toc234939400" w:history="1">
        <w:r w:rsidR="00531AE2" w:rsidRPr="006331A7">
          <w:rPr>
            <w:rStyle w:val="Hyperlink"/>
            <w:noProof/>
          </w:rPr>
          <w:t>30.7 Referencias oficiales</w:t>
        </w:r>
        <w:r w:rsidR="00531AE2" w:rsidRPr="006331A7">
          <w:rPr>
            <w:noProof/>
            <w:webHidden/>
          </w:rPr>
          <w:tab/>
        </w:r>
        <w:r w:rsidR="00531AE2" w:rsidRPr="006331A7">
          <w:rPr>
            <w:noProof/>
            <w:webHidden/>
          </w:rPr>
          <w:fldChar w:fldCharType="begin"/>
        </w:r>
        <w:r w:rsidR="00531AE2" w:rsidRPr="006331A7">
          <w:rPr>
            <w:noProof/>
            <w:webHidden/>
          </w:rPr>
          <w:instrText xml:space="preserve"> PAGEREF _Toc234939400 \h </w:instrText>
        </w:r>
        <w:r w:rsidR="00531AE2" w:rsidRPr="006331A7">
          <w:rPr>
            <w:noProof/>
            <w:webHidden/>
          </w:rPr>
        </w:r>
        <w:r w:rsidR="00531AE2" w:rsidRPr="006331A7">
          <w:rPr>
            <w:noProof/>
            <w:webHidden/>
          </w:rPr>
          <w:fldChar w:fldCharType="separate"/>
        </w:r>
        <w:r w:rsidR="00A47A3B">
          <w:rPr>
            <w:noProof/>
            <w:webHidden/>
          </w:rPr>
          <w:t>48</w:t>
        </w:r>
        <w:r w:rsidR="00531AE2" w:rsidRPr="006331A7">
          <w:rPr>
            <w:noProof/>
            <w:webHidden/>
          </w:rPr>
          <w:fldChar w:fldCharType="end"/>
        </w:r>
      </w:hyperlink>
    </w:p>
    <w:p w14:paraId="65957776" w14:textId="77777777" w:rsidR="00980530" w:rsidRPr="006331A7" w:rsidRDefault="006331A7">
      <w:pPr>
        <w:rPr>
          <w:lang w:val="es-419"/>
        </w:rPr>
      </w:pPr>
      <w:r w:rsidRPr="006331A7">
        <w:fldChar w:fldCharType="end"/>
      </w:r>
    </w:p>
    <w:p w14:paraId="3214D6D0" w14:textId="77777777" w:rsidR="00980530" w:rsidRPr="006331A7" w:rsidRDefault="006331A7">
      <w:pPr>
        <w:rPr>
          <w:lang w:val="es-419"/>
        </w:rPr>
      </w:pPr>
      <w:r w:rsidRPr="006331A7">
        <w:br w:type="page"/>
      </w:r>
    </w:p>
    <w:p w14:paraId="6481C772" w14:textId="77777777" w:rsidR="00980530" w:rsidRPr="006331A7" w:rsidRDefault="006331A7">
      <w:pPr>
        <w:pStyle w:val="Heading1"/>
        <w:rPr>
          <w:lang w:val="es-419"/>
        </w:rPr>
      </w:pPr>
      <w:bookmarkStart w:id="3" w:name="_Toc234939305"/>
      <w:r w:rsidRPr="006331A7">
        <w:lastRenderedPageBreak/>
        <w:t>Guía de capítulos</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980530" w:rsidRPr="006331A7" w14:paraId="1230B4B7" w14:textId="77777777">
        <w:trPr>
          <w:cantSplit/>
          <w:tblHeader/>
        </w:trPr>
        <w:tc>
          <w:tcPr>
            <w:tcW w:w="900" w:type="dxa"/>
            <w:shd w:val="clear" w:color="auto" w:fill="18324A"/>
            <w:tcMar>
              <w:top w:w="90" w:type="dxa"/>
              <w:left w:w="120" w:type="dxa"/>
              <w:bottom w:w="90" w:type="dxa"/>
              <w:right w:w="120" w:type="dxa"/>
            </w:tcMar>
            <w:vAlign w:val="center"/>
          </w:tcPr>
          <w:p w14:paraId="61CD511B" w14:textId="77777777" w:rsidR="00980530" w:rsidRPr="006331A7" w:rsidRDefault="006331A7">
            <w:pPr>
              <w:spacing w:after="0"/>
              <w:rPr>
                <w:lang w:val="es-419"/>
              </w:rPr>
            </w:pPr>
            <w:proofErr w:type="spellStart"/>
            <w:r w:rsidRPr="006331A7">
              <w:rPr>
                <w:b/>
                <w:color w:val="FFFFFF"/>
                <w:sz w:val="14"/>
              </w:rPr>
              <w:t>Capítulo</w:t>
            </w:r>
            <w:proofErr w:type="spellEnd"/>
          </w:p>
        </w:tc>
        <w:tc>
          <w:tcPr>
            <w:tcW w:w="6900" w:type="dxa"/>
            <w:shd w:val="clear" w:color="auto" w:fill="18324A"/>
            <w:tcMar>
              <w:top w:w="90" w:type="dxa"/>
              <w:left w:w="120" w:type="dxa"/>
              <w:bottom w:w="90" w:type="dxa"/>
              <w:right w:w="120" w:type="dxa"/>
            </w:tcMar>
            <w:vAlign w:val="center"/>
          </w:tcPr>
          <w:p w14:paraId="1CAD59D8" w14:textId="77777777" w:rsidR="00980530" w:rsidRPr="006331A7" w:rsidRDefault="006331A7">
            <w:pPr>
              <w:spacing w:after="0"/>
              <w:rPr>
                <w:lang w:val="es-419"/>
              </w:rPr>
            </w:pPr>
            <w:r w:rsidRPr="006331A7">
              <w:rPr>
                <w:b/>
                <w:color w:val="FFFFFF"/>
                <w:sz w:val="14"/>
              </w:rPr>
              <w:t>Título</w:t>
            </w:r>
          </w:p>
        </w:tc>
        <w:tc>
          <w:tcPr>
            <w:tcW w:w="1560" w:type="dxa"/>
            <w:shd w:val="clear" w:color="auto" w:fill="18324A"/>
            <w:tcMar>
              <w:top w:w="90" w:type="dxa"/>
              <w:left w:w="120" w:type="dxa"/>
              <w:bottom w:w="90" w:type="dxa"/>
              <w:right w:w="120" w:type="dxa"/>
            </w:tcMar>
            <w:vAlign w:val="center"/>
          </w:tcPr>
          <w:p w14:paraId="415C6F90" w14:textId="77777777" w:rsidR="00980530" w:rsidRPr="006331A7" w:rsidRDefault="006331A7">
            <w:pPr>
              <w:spacing w:after="0"/>
              <w:rPr>
                <w:lang w:val="es-419"/>
              </w:rPr>
            </w:pPr>
            <w:r w:rsidRPr="006331A7">
              <w:rPr>
                <w:b/>
                <w:color w:val="FFFFFF"/>
                <w:sz w:val="14"/>
              </w:rPr>
              <w:t>Empieza en la página</w:t>
            </w:r>
          </w:p>
        </w:tc>
      </w:tr>
      <w:tr w:rsidR="00980530" w:rsidRPr="006331A7" w14:paraId="2BEFE93B" w14:textId="77777777">
        <w:trPr>
          <w:cantSplit/>
        </w:trPr>
        <w:tc>
          <w:tcPr>
            <w:tcW w:w="900" w:type="dxa"/>
          </w:tcPr>
          <w:p w14:paraId="71919C4E" w14:textId="77777777" w:rsidR="00980530" w:rsidRPr="006331A7" w:rsidRDefault="006331A7">
            <w:pPr>
              <w:spacing w:after="0" w:line="252" w:lineRule="auto"/>
              <w:rPr>
                <w:lang w:val="es-419"/>
              </w:rPr>
            </w:pPr>
            <w:r w:rsidRPr="006331A7">
              <w:rPr>
                <w:sz w:val="14"/>
              </w:rPr>
              <w:t>1</w:t>
            </w:r>
          </w:p>
        </w:tc>
        <w:tc>
          <w:tcPr>
            <w:tcW w:w="6900" w:type="dxa"/>
          </w:tcPr>
          <w:p w14:paraId="7A2655A4" w14:textId="77777777" w:rsidR="00980530" w:rsidRPr="006331A7" w:rsidRDefault="006331A7">
            <w:pPr>
              <w:spacing w:after="0" w:line="252" w:lineRule="auto"/>
              <w:rPr>
                <w:lang w:val="es-419"/>
              </w:rPr>
            </w:pPr>
            <w:r w:rsidRPr="006331A7">
              <w:rPr>
                <w:sz w:val="14"/>
              </w:rPr>
              <w:t>Fundamentos de IA y uso fiable</w:t>
            </w:r>
          </w:p>
        </w:tc>
        <w:tc>
          <w:tcPr>
            <w:tcW w:w="1560" w:type="dxa"/>
          </w:tcPr>
          <w:p w14:paraId="2BB077C7" w14:textId="77777777" w:rsidR="00980530" w:rsidRPr="006331A7" w:rsidRDefault="006331A7">
            <w:pPr>
              <w:spacing w:after="0" w:line="252" w:lineRule="auto"/>
              <w:rPr>
                <w:lang w:val="es-419"/>
              </w:rPr>
            </w:pPr>
            <w:r w:rsidRPr="006331A7">
              <w:rPr>
                <w:sz w:val="14"/>
              </w:rPr>
              <w:t>5</w:t>
            </w:r>
          </w:p>
        </w:tc>
      </w:tr>
      <w:tr w:rsidR="00980530" w:rsidRPr="006331A7" w14:paraId="64063DC9" w14:textId="77777777">
        <w:trPr>
          <w:cantSplit/>
        </w:trPr>
        <w:tc>
          <w:tcPr>
            <w:tcW w:w="900" w:type="dxa"/>
            <w:shd w:val="clear" w:color="auto" w:fill="F7F9FB"/>
          </w:tcPr>
          <w:p w14:paraId="2DD35167" w14:textId="77777777" w:rsidR="00980530" w:rsidRPr="006331A7" w:rsidRDefault="006331A7">
            <w:pPr>
              <w:spacing w:after="0" w:line="252" w:lineRule="auto"/>
              <w:rPr>
                <w:lang w:val="es-419"/>
              </w:rPr>
            </w:pPr>
            <w:r w:rsidRPr="006331A7">
              <w:rPr>
                <w:sz w:val="14"/>
              </w:rPr>
              <w:t>2</w:t>
            </w:r>
          </w:p>
        </w:tc>
        <w:tc>
          <w:tcPr>
            <w:tcW w:w="6900" w:type="dxa"/>
            <w:shd w:val="clear" w:color="auto" w:fill="F7F9FB"/>
          </w:tcPr>
          <w:p w14:paraId="1EE6B583" w14:textId="77777777" w:rsidR="00980530" w:rsidRPr="006331A7" w:rsidRDefault="006331A7">
            <w:pPr>
              <w:spacing w:after="0" w:line="252" w:lineRule="auto"/>
              <w:rPr>
                <w:lang w:val="es-419"/>
              </w:rPr>
            </w:pPr>
            <w:r w:rsidRPr="001973D3">
              <w:rPr>
                <w:sz w:val="14"/>
                <w:lang w:val="es-419"/>
              </w:rPr>
              <w:t>Gobernanza, Normas y Panorama Legal</w:t>
            </w:r>
          </w:p>
        </w:tc>
        <w:tc>
          <w:tcPr>
            <w:tcW w:w="1560" w:type="dxa"/>
            <w:shd w:val="clear" w:color="auto" w:fill="F7F9FB"/>
          </w:tcPr>
          <w:p w14:paraId="13CE14F2" w14:textId="77777777" w:rsidR="00980530" w:rsidRPr="006331A7" w:rsidRDefault="006331A7">
            <w:pPr>
              <w:spacing w:after="0" w:line="252" w:lineRule="auto"/>
              <w:rPr>
                <w:lang w:val="es-419"/>
              </w:rPr>
            </w:pPr>
            <w:r w:rsidRPr="006331A7">
              <w:rPr>
                <w:sz w:val="14"/>
              </w:rPr>
              <w:t>6</w:t>
            </w:r>
          </w:p>
        </w:tc>
      </w:tr>
      <w:tr w:rsidR="00980530" w:rsidRPr="006331A7" w14:paraId="1DEAF326" w14:textId="77777777">
        <w:trPr>
          <w:cantSplit/>
        </w:trPr>
        <w:tc>
          <w:tcPr>
            <w:tcW w:w="900" w:type="dxa"/>
          </w:tcPr>
          <w:p w14:paraId="5E7D38DC" w14:textId="77777777" w:rsidR="00980530" w:rsidRPr="006331A7" w:rsidRDefault="006331A7">
            <w:pPr>
              <w:spacing w:after="0" w:line="252" w:lineRule="auto"/>
              <w:rPr>
                <w:lang w:val="es-419"/>
              </w:rPr>
            </w:pPr>
            <w:r w:rsidRPr="006331A7">
              <w:rPr>
                <w:sz w:val="14"/>
              </w:rPr>
              <w:t>3</w:t>
            </w:r>
          </w:p>
        </w:tc>
        <w:tc>
          <w:tcPr>
            <w:tcW w:w="6900" w:type="dxa"/>
          </w:tcPr>
          <w:p w14:paraId="04FB3EE5" w14:textId="77777777" w:rsidR="00980530" w:rsidRPr="001973D3" w:rsidRDefault="006331A7">
            <w:pPr>
              <w:spacing w:after="0" w:line="252" w:lineRule="auto"/>
              <w:rPr>
                <w:lang w:val="pt-BR"/>
              </w:rPr>
            </w:pPr>
            <w:r w:rsidRPr="001973D3">
              <w:rPr>
                <w:sz w:val="14"/>
                <w:lang w:val="pt-BR"/>
              </w:rPr>
              <w:t>Núcleo RMF de NIST AI</w:t>
            </w:r>
          </w:p>
        </w:tc>
        <w:tc>
          <w:tcPr>
            <w:tcW w:w="1560" w:type="dxa"/>
          </w:tcPr>
          <w:p w14:paraId="35A88B0B" w14:textId="77777777" w:rsidR="00980530" w:rsidRPr="006331A7" w:rsidRDefault="006331A7">
            <w:pPr>
              <w:spacing w:after="0" w:line="252" w:lineRule="auto"/>
              <w:rPr>
                <w:lang w:val="es-419"/>
              </w:rPr>
            </w:pPr>
            <w:r w:rsidRPr="006331A7">
              <w:rPr>
                <w:sz w:val="14"/>
              </w:rPr>
              <w:t>7</w:t>
            </w:r>
          </w:p>
        </w:tc>
      </w:tr>
      <w:tr w:rsidR="00980530" w:rsidRPr="006331A7" w14:paraId="657337D8" w14:textId="77777777">
        <w:trPr>
          <w:cantSplit/>
        </w:trPr>
        <w:tc>
          <w:tcPr>
            <w:tcW w:w="900" w:type="dxa"/>
            <w:shd w:val="clear" w:color="auto" w:fill="F7F9FB"/>
          </w:tcPr>
          <w:p w14:paraId="597EBD96" w14:textId="77777777" w:rsidR="00980530" w:rsidRPr="006331A7" w:rsidRDefault="006331A7">
            <w:pPr>
              <w:spacing w:after="0" w:line="252" w:lineRule="auto"/>
              <w:rPr>
                <w:lang w:val="es-419"/>
              </w:rPr>
            </w:pPr>
            <w:r w:rsidRPr="006331A7">
              <w:rPr>
                <w:sz w:val="14"/>
              </w:rPr>
              <w:t>4</w:t>
            </w:r>
          </w:p>
        </w:tc>
        <w:tc>
          <w:tcPr>
            <w:tcW w:w="6900" w:type="dxa"/>
            <w:shd w:val="clear" w:color="auto" w:fill="F7F9FB"/>
          </w:tcPr>
          <w:p w14:paraId="6E3C19F4" w14:textId="77777777" w:rsidR="00980530" w:rsidRPr="006331A7" w:rsidRDefault="006331A7">
            <w:pPr>
              <w:spacing w:after="0" w:line="252" w:lineRule="auto"/>
              <w:rPr>
                <w:lang w:val="es-419"/>
              </w:rPr>
            </w:pPr>
            <w:r w:rsidRPr="001973D3">
              <w:rPr>
                <w:sz w:val="14"/>
                <w:lang w:val="es-419"/>
              </w:rPr>
              <w:t>GOBERNAR: Cultura, Responsabilidad y Política</w:t>
            </w:r>
          </w:p>
        </w:tc>
        <w:tc>
          <w:tcPr>
            <w:tcW w:w="1560" w:type="dxa"/>
            <w:shd w:val="clear" w:color="auto" w:fill="F7F9FB"/>
          </w:tcPr>
          <w:p w14:paraId="12BC8627" w14:textId="77777777" w:rsidR="00980530" w:rsidRPr="006331A7" w:rsidRDefault="006331A7">
            <w:pPr>
              <w:spacing w:after="0" w:line="252" w:lineRule="auto"/>
              <w:rPr>
                <w:lang w:val="es-419"/>
              </w:rPr>
            </w:pPr>
            <w:r w:rsidRPr="006331A7">
              <w:rPr>
                <w:sz w:val="14"/>
              </w:rPr>
              <w:t>8</w:t>
            </w:r>
          </w:p>
        </w:tc>
      </w:tr>
      <w:tr w:rsidR="00980530" w:rsidRPr="006331A7" w14:paraId="2FA3908D" w14:textId="77777777">
        <w:trPr>
          <w:cantSplit/>
        </w:trPr>
        <w:tc>
          <w:tcPr>
            <w:tcW w:w="900" w:type="dxa"/>
          </w:tcPr>
          <w:p w14:paraId="103243B8" w14:textId="77777777" w:rsidR="00980530" w:rsidRPr="006331A7" w:rsidRDefault="006331A7">
            <w:pPr>
              <w:spacing w:after="0" w:line="252" w:lineRule="auto"/>
              <w:rPr>
                <w:lang w:val="es-419"/>
              </w:rPr>
            </w:pPr>
            <w:r w:rsidRPr="006331A7">
              <w:rPr>
                <w:sz w:val="14"/>
              </w:rPr>
              <w:t>5</w:t>
            </w:r>
          </w:p>
        </w:tc>
        <w:tc>
          <w:tcPr>
            <w:tcW w:w="6900" w:type="dxa"/>
          </w:tcPr>
          <w:p w14:paraId="735CB30C" w14:textId="77777777" w:rsidR="00980530" w:rsidRPr="001973D3" w:rsidRDefault="006331A7">
            <w:pPr>
              <w:spacing w:after="0" w:line="252" w:lineRule="auto"/>
              <w:rPr>
                <w:lang w:val="pt-BR"/>
              </w:rPr>
            </w:pPr>
            <w:r w:rsidRPr="001973D3">
              <w:rPr>
                <w:sz w:val="14"/>
                <w:lang w:val="pt-BR"/>
              </w:rPr>
              <w:t>MAPA: Contexto, Personas e Impacto</w:t>
            </w:r>
          </w:p>
        </w:tc>
        <w:tc>
          <w:tcPr>
            <w:tcW w:w="1560" w:type="dxa"/>
          </w:tcPr>
          <w:p w14:paraId="464DBEF5" w14:textId="77777777" w:rsidR="00980530" w:rsidRPr="006331A7" w:rsidRDefault="006331A7">
            <w:pPr>
              <w:spacing w:after="0" w:line="252" w:lineRule="auto"/>
              <w:rPr>
                <w:lang w:val="es-419"/>
              </w:rPr>
            </w:pPr>
            <w:r w:rsidRPr="006331A7">
              <w:rPr>
                <w:sz w:val="14"/>
              </w:rPr>
              <w:t>10</w:t>
            </w:r>
          </w:p>
        </w:tc>
      </w:tr>
      <w:tr w:rsidR="00980530" w:rsidRPr="006331A7" w14:paraId="30CCB20C" w14:textId="77777777">
        <w:trPr>
          <w:cantSplit/>
        </w:trPr>
        <w:tc>
          <w:tcPr>
            <w:tcW w:w="900" w:type="dxa"/>
            <w:shd w:val="clear" w:color="auto" w:fill="F7F9FB"/>
          </w:tcPr>
          <w:p w14:paraId="30ED3901" w14:textId="77777777" w:rsidR="00980530" w:rsidRPr="006331A7" w:rsidRDefault="006331A7">
            <w:pPr>
              <w:spacing w:after="0" w:line="252" w:lineRule="auto"/>
              <w:rPr>
                <w:lang w:val="es-419"/>
              </w:rPr>
            </w:pPr>
            <w:r w:rsidRPr="006331A7">
              <w:rPr>
                <w:sz w:val="14"/>
              </w:rPr>
              <w:t>6</w:t>
            </w:r>
          </w:p>
        </w:tc>
        <w:tc>
          <w:tcPr>
            <w:tcW w:w="6900" w:type="dxa"/>
            <w:shd w:val="clear" w:color="auto" w:fill="F7F9FB"/>
          </w:tcPr>
          <w:p w14:paraId="17B0B5A8" w14:textId="77777777" w:rsidR="00980530" w:rsidRPr="006331A7" w:rsidRDefault="006331A7">
            <w:pPr>
              <w:spacing w:after="0" w:line="252" w:lineRule="auto"/>
              <w:rPr>
                <w:lang w:val="es-419"/>
              </w:rPr>
            </w:pPr>
            <w:r w:rsidRPr="001973D3">
              <w:rPr>
                <w:sz w:val="14"/>
                <w:lang w:val="es-419"/>
              </w:rPr>
              <w:t>MEDIDA: Pruebas y análisis de riesgos</w:t>
            </w:r>
          </w:p>
        </w:tc>
        <w:tc>
          <w:tcPr>
            <w:tcW w:w="1560" w:type="dxa"/>
            <w:shd w:val="clear" w:color="auto" w:fill="F7F9FB"/>
          </w:tcPr>
          <w:p w14:paraId="71359CC9" w14:textId="77777777" w:rsidR="00980530" w:rsidRPr="006331A7" w:rsidRDefault="006331A7">
            <w:pPr>
              <w:spacing w:after="0" w:line="252" w:lineRule="auto"/>
              <w:rPr>
                <w:lang w:val="es-419"/>
              </w:rPr>
            </w:pPr>
            <w:r w:rsidRPr="006331A7">
              <w:rPr>
                <w:sz w:val="14"/>
              </w:rPr>
              <w:t>12</w:t>
            </w:r>
          </w:p>
        </w:tc>
      </w:tr>
      <w:tr w:rsidR="00980530" w:rsidRPr="006331A7" w14:paraId="091BCB75" w14:textId="77777777">
        <w:trPr>
          <w:cantSplit/>
        </w:trPr>
        <w:tc>
          <w:tcPr>
            <w:tcW w:w="900" w:type="dxa"/>
          </w:tcPr>
          <w:p w14:paraId="37D746E8" w14:textId="77777777" w:rsidR="00980530" w:rsidRPr="006331A7" w:rsidRDefault="006331A7">
            <w:pPr>
              <w:spacing w:after="0" w:line="252" w:lineRule="auto"/>
              <w:rPr>
                <w:lang w:val="es-419"/>
              </w:rPr>
            </w:pPr>
            <w:r w:rsidRPr="006331A7">
              <w:rPr>
                <w:sz w:val="14"/>
              </w:rPr>
              <w:t>7</w:t>
            </w:r>
          </w:p>
        </w:tc>
        <w:tc>
          <w:tcPr>
            <w:tcW w:w="6900" w:type="dxa"/>
          </w:tcPr>
          <w:p w14:paraId="58C8163C" w14:textId="77777777" w:rsidR="00980530" w:rsidRPr="006331A7" w:rsidRDefault="006331A7">
            <w:pPr>
              <w:spacing w:after="0" w:line="252" w:lineRule="auto"/>
              <w:rPr>
                <w:lang w:val="es-419"/>
              </w:rPr>
            </w:pPr>
            <w:r w:rsidRPr="001973D3">
              <w:rPr>
                <w:sz w:val="14"/>
                <w:lang w:val="es-419"/>
              </w:rPr>
              <w:t>GESTIONAR: Tratamiento, Despliegue y Mejora</w:t>
            </w:r>
          </w:p>
        </w:tc>
        <w:tc>
          <w:tcPr>
            <w:tcW w:w="1560" w:type="dxa"/>
          </w:tcPr>
          <w:p w14:paraId="0F09E17A" w14:textId="77777777" w:rsidR="00980530" w:rsidRPr="006331A7" w:rsidRDefault="006331A7">
            <w:pPr>
              <w:spacing w:after="0" w:line="252" w:lineRule="auto"/>
              <w:rPr>
                <w:lang w:val="es-419"/>
              </w:rPr>
            </w:pPr>
            <w:r w:rsidRPr="006331A7">
              <w:rPr>
                <w:sz w:val="14"/>
              </w:rPr>
              <w:t>13</w:t>
            </w:r>
          </w:p>
        </w:tc>
      </w:tr>
      <w:tr w:rsidR="00980530" w:rsidRPr="006331A7" w14:paraId="4941BC20" w14:textId="77777777">
        <w:trPr>
          <w:cantSplit/>
        </w:trPr>
        <w:tc>
          <w:tcPr>
            <w:tcW w:w="900" w:type="dxa"/>
            <w:shd w:val="clear" w:color="auto" w:fill="F7F9FB"/>
          </w:tcPr>
          <w:p w14:paraId="0A58FB95" w14:textId="77777777" w:rsidR="00980530" w:rsidRPr="006331A7" w:rsidRDefault="006331A7">
            <w:pPr>
              <w:spacing w:after="0" w:line="252" w:lineRule="auto"/>
              <w:rPr>
                <w:lang w:val="es-419"/>
              </w:rPr>
            </w:pPr>
            <w:r w:rsidRPr="006331A7">
              <w:rPr>
                <w:sz w:val="14"/>
              </w:rPr>
              <w:t>8</w:t>
            </w:r>
          </w:p>
        </w:tc>
        <w:tc>
          <w:tcPr>
            <w:tcW w:w="6900" w:type="dxa"/>
            <w:shd w:val="clear" w:color="auto" w:fill="F7F9FB"/>
          </w:tcPr>
          <w:p w14:paraId="12B83FD3" w14:textId="77777777" w:rsidR="00980530" w:rsidRPr="006331A7" w:rsidRDefault="006331A7">
            <w:pPr>
              <w:spacing w:after="0" w:line="252" w:lineRule="auto"/>
              <w:rPr>
                <w:lang w:val="es-419"/>
              </w:rPr>
            </w:pPr>
            <w:r w:rsidRPr="006331A7">
              <w:rPr>
                <w:sz w:val="14"/>
              </w:rPr>
              <w:t>Perfil de IA Generativa del NIST</w:t>
            </w:r>
          </w:p>
        </w:tc>
        <w:tc>
          <w:tcPr>
            <w:tcW w:w="1560" w:type="dxa"/>
            <w:shd w:val="clear" w:color="auto" w:fill="F7F9FB"/>
          </w:tcPr>
          <w:p w14:paraId="41753A13" w14:textId="77777777" w:rsidR="00980530" w:rsidRPr="006331A7" w:rsidRDefault="006331A7">
            <w:pPr>
              <w:spacing w:after="0" w:line="252" w:lineRule="auto"/>
              <w:rPr>
                <w:lang w:val="es-419"/>
              </w:rPr>
            </w:pPr>
            <w:r w:rsidRPr="006331A7">
              <w:rPr>
                <w:sz w:val="14"/>
              </w:rPr>
              <w:t>14</w:t>
            </w:r>
          </w:p>
        </w:tc>
      </w:tr>
      <w:tr w:rsidR="00980530" w:rsidRPr="006331A7" w14:paraId="31B36020" w14:textId="77777777">
        <w:trPr>
          <w:cantSplit/>
        </w:trPr>
        <w:tc>
          <w:tcPr>
            <w:tcW w:w="900" w:type="dxa"/>
          </w:tcPr>
          <w:p w14:paraId="79DAED91" w14:textId="77777777" w:rsidR="00980530" w:rsidRPr="006331A7" w:rsidRDefault="006331A7">
            <w:pPr>
              <w:spacing w:after="0" w:line="252" w:lineRule="auto"/>
              <w:rPr>
                <w:lang w:val="es-419"/>
              </w:rPr>
            </w:pPr>
            <w:r w:rsidRPr="006331A7">
              <w:rPr>
                <w:sz w:val="14"/>
              </w:rPr>
              <w:t>9</w:t>
            </w:r>
          </w:p>
        </w:tc>
        <w:tc>
          <w:tcPr>
            <w:tcW w:w="6900" w:type="dxa"/>
          </w:tcPr>
          <w:p w14:paraId="5ED8BAA0" w14:textId="77777777" w:rsidR="00980530" w:rsidRPr="001973D3" w:rsidRDefault="006331A7">
            <w:pPr>
              <w:spacing w:after="0" w:line="252" w:lineRule="auto"/>
              <w:rPr>
                <w:lang w:val="pt-BR"/>
              </w:rPr>
            </w:pPr>
            <w:r w:rsidRPr="001973D3">
              <w:rPr>
                <w:sz w:val="14"/>
                <w:lang w:val="pt-BR"/>
              </w:rPr>
              <w:t>ISO/IEC 42001 e ISO/IEC 23894</w:t>
            </w:r>
          </w:p>
        </w:tc>
        <w:tc>
          <w:tcPr>
            <w:tcW w:w="1560" w:type="dxa"/>
          </w:tcPr>
          <w:p w14:paraId="3B7C7C25" w14:textId="77777777" w:rsidR="00980530" w:rsidRPr="006331A7" w:rsidRDefault="006331A7">
            <w:pPr>
              <w:spacing w:after="0" w:line="252" w:lineRule="auto"/>
              <w:rPr>
                <w:lang w:val="es-419"/>
              </w:rPr>
            </w:pPr>
            <w:r w:rsidRPr="006331A7">
              <w:rPr>
                <w:sz w:val="14"/>
              </w:rPr>
              <w:t>15</w:t>
            </w:r>
          </w:p>
        </w:tc>
      </w:tr>
      <w:tr w:rsidR="00980530" w:rsidRPr="006331A7" w14:paraId="05871AFC" w14:textId="77777777">
        <w:trPr>
          <w:cantSplit/>
        </w:trPr>
        <w:tc>
          <w:tcPr>
            <w:tcW w:w="900" w:type="dxa"/>
            <w:shd w:val="clear" w:color="auto" w:fill="F7F9FB"/>
          </w:tcPr>
          <w:p w14:paraId="497B6672" w14:textId="77777777" w:rsidR="00980530" w:rsidRPr="006331A7" w:rsidRDefault="006331A7">
            <w:pPr>
              <w:spacing w:after="0" w:line="252" w:lineRule="auto"/>
              <w:rPr>
                <w:lang w:val="es-419"/>
              </w:rPr>
            </w:pPr>
            <w:r w:rsidRPr="006331A7">
              <w:rPr>
                <w:sz w:val="14"/>
              </w:rPr>
              <w:t>10</w:t>
            </w:r>
          </w:p>
        </w:tc>
        <w:tc>
          <w:tcPr>
            <w:tcW w:w="6900" w:type="dxa"/>
            <w:shd w:val="clear" w:color="auto" w:fill="F7F9FB"/>
          </w:tcPr>
          <w:p w14:paraId="1E15ED72" w14:textId="77777777" w:rsidR="00980530" w:rsidRPr="006331A7" w:rsidRDefault="006331A7">
            <w:pPr>
              <w:spacing w:after="0" w:line="252" w:lineRule="auto"/>
              <w:rPr>
                <w:lang w:val="es-419"/>
              </w:rPr>
            </w:pPr>
            <w:r w:rsidRPr="001973D3">
              <w:rPr>
                <w:sz w:val="14"/>
                <w:lang w:val="es-419"/>
              </w:rPr>
              <w:t>Inventario, casos de uso y ciclo de vida de la IA</w:t>
            </w:r>
          </w:p>
        </w:tc>
        <w:tc>
          <w:tcPr>
            <w:tcW w:w="1560" w:type="dxa"/>
            <w:shd w:val="clear" w:color="auto" w:fill="F7F9FB"/>
          </w:tcPr>
          <w:p w14:paraId="4A42F393" w14:textId="77777777" w:rsidR="00980530" w:rsidRPr="006331A7" w:rsidRDefault="006331A7">
            <w:pPr>
              <w:spacing w:after="0" w:line="252" w:lineRule="auto"/>
              <w:rPr>
                <w:lang w:val="es-419"/>
              </w:rPr>
            </w:pPr>
            <w:r w:rsidRPr="006331A7">
              <w:rPr>
                <w:sz w:val="14"/>
              </w:rPr>
              <w:t>16</w:t>
            </w:r>
          </w:p>
        </w:tc>
      </w:tr>
      <w:tr w:rsidR="00980530" w:rsidRPr="006331A7" w14:paraId="66683313" w14:textId="77777777">
        <w:trPr>
          <w:cantSplit/>
        </w:trPr>
        <w:tc>
          <w:tcPr>
            <w:tcW w:w="900" w:type="dxa"/>
          </w:tcPr>
          <w:p w14:paraId="2B22DB16" w14:textId="77777777" w:rsidR="00980530" w:rsidRPr="006331A7" w:rsidRDefault="006331A7">
            <w:pPr>
              <w:spacing w:after="0" w:line="252" w:lineRule="auto"/>
              <w:rPr>
                <w:lang w:val="es-419"/>
              </w:rPr>
            </w:pPr>
            <w:r w:rsidRPr="006331A7">
              <w:rPr>
                <w:sz w:val="14"/>
              </w:rPr>
              <w:t>11</w:t>
            </w:r>
          </w:p>
        </w:tc>
        <w:tc>
          <w:tcPr>
            <w:tcW w:w="6900" w:type="dxa"/>
          </w:tcPr>
          <w:p w14:paraId="733BB4E7" w14:textId="77777777" w:rsidR="00980530" w:rsidRPr="006331A7" w:rsidRDefault="006331A7">
            <w:pPr>
              <w:spacing w:after="0" w:line="252" w:lineRule="auto"/>
              <w:rPr>
                <w:lang w:val="es-419"/>
              </w:rPr>
            </w:pPr>
            <w:r w:rsidRPr="001973D3">
              <w:rPr>
                <w:sz w:val="14"/>
                <w:lang w:val="es-419"/>
              </w:rPr>
              <w:t>Gobernanza de Datos y Seguridad de Datos</w:t>
            </w:r>
          </w:p>
        </w:tc>
        <w:tc>
          <w:tcPr>
            <w:tcW w:w="1560" w:type="dxa"/>
          </w:tcPr>
          <w:p w14:paraId="549800EC" w14:textId="77777777" w:rsidR="00980530" w:rsidRPr="006331A7" w:rsidRDefault="006331A7">
            <w:pPr>
              <w:spacing w:after="0" w:line="252" w:lineRule="auto"/>
              <w:rPr>
                <w:lang w:val="es-419"/>
              </w:rPr>
            </w:pPr>
            <w:r w:rsidRPr="006331A7">
              <w:rPr>
                <w:sz w:val="14"/>
              </w:rPr>
              <w:t>17</w:t>
            </w:r>
          </w:p>
        </w:tc>
      </w:tr>
      <w:tr w:rsidR="00980530" w:rsidRPr="006331A7" w14:paraId="1FF35892" w14:textId="77777777">
        <w:trPr>
          <w:cantSplit/>
        </w:trPr>
        <w:tc>
          <w:tcPr>
            <w:tcW w:w="900" w:type="dxa"/>
            <w:shd w:val="clear" w:color="auto" w:fill="F7F9FB"/>
          </w:tcPr>
          <w:p w14:paraId="467C5BD5" w14:textId="77777777" w:rsidR="00980530" w:rsidRPr="006331A7" w:rsidRDefault="006331A7">
            <w:pPr>
              <w:spacing w:after="0" w:line="252" w:lineRule="auto"/>
              <w:rPr>
                <w:lang w:val="es-419"/>
              </w:rPr>
            </w:pPr>
            <w:r w:rsidRPr="006331A7">
              <w:rPr>
                <w:sz w:val="14"/>
              </w:rPr>
              <w:t>12</w:t>
            </w:r>
          </w:p>
        </w:tc>
        <w:tc>
          <w:tcPr>
            <w:tcW w:w="6900" w:type="dxa"/>
            <w:shd w:val="clear" w:color="auto" w:fill="F7F9FB"/>
          </w:tcPr>
          <w:p w14:paraId="2BDBE4DB" w14:textId="77777777" w:rsidR="00980530" w:rsidRPr="006331A7" w:rsidRDefault="006331A7">
            <w:pPr>
              <w:spacing w:after="0" w:line="252" w:lineRule="auto"/>
              <w:rPr>
                <w:lang w:val="es-419"/>
              </w:rPr>
            </w:pPr>
            <w:r w:rsidRPr="001973D3">
              <w:rPr>
                <w:sz w:val="14"/>
                <w:lang w:val="es-419"/>
              </w:rPr>
              <w:t>Gobernanza del modelo y riesgo del modelo</w:t>
            </w:r>
          </w:p>
        </w:tc>
        <w:tc>
          <w:tcPr>
            <w:tcW w:w="1560" w:type="dxa"/>
            <w:shd w:val="clear" w:color="auto" w:fill="F7F9FB"/>
          </w:tcPr>
          <w:p w14:paraId="2DE75D4F" w14:textId="77777777" w:rsidR="00980530" w:rsidRPr="006331A7" w:rsidRDefault="006331A7">
            <w:pPr>
              <w:spacing w:after="0" w:line="252" w:lineRule="auto"/>
              <w:rPr>
                <w:lang w:val="es-419"/>
              </w:rPr>
            </w:pPr>
            <w:r w:rsidRPr="006331A7">
              <w:rPr>
                <w:sz w:val="14"/>
              </w:rPr>
              <w:t>18</w:t>
            </w:r>
          </w:p>
        </w:tc>
      </w:tr>
      <w:tr w:rsidR="00980530" w:rsidRPr="006331A7" w14:paraId="2DCEE401" w14:textId="77777777">
        <w:trPr>
          <w:cantSplit/>
        </w:trPr>
        <w:tc>
          <w:tcPr>
            <w:tcW w:w="900" w:type="dxa"/>
          </w:tcPr>
          <w:p w14:paraId="5599ADB5" w14:textId="77777777" w:rsidR="00980530" w:rsidRPr="006331A7" w:rsidRDefault="006331A7">
            <w:pPr>
              <w:spacing w:after="0" w:line="252" w:lineRule="auto"/>
              <w:rPr>
                <w:lang w:val="es-419"/>
              </w:rPr>
            </w:pPr>
            <w:r w:rsidRPr="006331A7">
              <w:rPr>
                <w:sz w:val="14"/>
              </w:rPr>
              <w:t>13</w:t>
            </w:r>
          </w:p>
        </w:tc>
        <w:tc>
          <w:tcPr>
            <w:tcW w:w="6900" w:type="dxa"/>
          </w:tcPr>
          <w:p w14:paraId="03A9DC56" w14:textId="77777777" w:rsidR="00980530" w:rsidRPr="006331A7" w:rsidRDefault="006331A7">
            <w:pPr>
              <w:spacing w:after="0" w:line="252" w:lineRule="auto"/>
              <w:rPr>
                <w:lang w:val="es-419"/>
              </w:rPr>
            </w:pPr>
            <w:r w:rsidRPr="001973D3">
              <w:rPr>
                <w:sz w:val="14"/>
                <w:lang w:val="es-419"/>
              </w:rPr>
              <w:t>Modelos de Fundación y Terceros</w:t>
            </w:r>
          </w:p>
        </w:tc>
        <w:tc>
          <w:tcPr>
            <w:tcW w:w="1560" w:type="dxa"/>
          </w:tcPr>
          <w:p w14:paraId="26769215" w14:textId="77777777" w:rsidR="00980530" w:rsidRPr="006331A7" w:rsidRDefault="006331A7">
            <w:pPr>
              <w:spacing w:after="0" w:line="252" w:lineRule="auto"/>
              <w:rPr>
                <w:lang w:val="es-419"/>
              </w:rPr>
            </w:pPr>
            <w:r w:rsidRPr="006331A7">
              <w:rPr>
                <w:sz w:val="14"/>
              </w:rPr>
              <w:t>19</w:t>
            </w:r>
          </w:p>
        </w:tc>
      </w:tr>
      <w:tr w:rsidR="00980530" w:rsidRPr="006331A7" w14:paraId="0C088D0B" w14:textId="77777777">
        <w:trPr>
          <w:cantSplit/>
        </w:trPr>
        <w:tc>
          <w:tcPr>
            <w:tcW w:w="900" w:type="dxa"/>
            <w:shd w:val="clear" w:color="auto" w:fill="F7F9FB"/>
          </w:tcPr>
          <w:p w14:paraId="750DD2ED" w14:textId="77777777" w:rsidR="00980530" w:rsidRPr="006331A7" w:rsidRDefault="006331A7">
            <w:pPr>
              <w:spacing w:after="0" w:line="252" w:lineRule="auto"/>
              <w:rPr>
                <w:lang w:val="es-419"/>
              </w:rPr>
            </w:pPr>
            <w:r w:rsidRPr="006331A7">
              <w:rPr>
                <w:sz w:val="14"/>
              </w:rPr>
              <w:t>14</w:t>
            </w:r>
          </w:p>
        </w:tc>
        <w:tc>
          <w:tcPr>
            <w:tcW w:w="6900" w:type="dxa"/>
            <w:shd w:val="clear" w:color="auto" w:fill="F7F9FB"/>
          </w:tcPr>
          <w:p w14:paraId="2E61C2C3" w14:textId="77777777" w:rsidR="00980530" w:rsidRPr="006331A7" w:rsidRDefault="006331A7">
            <w:pPr>
              <w:spacing w:after="0" w:line="252" w:lineRule="auto"/>
              <w:rPr>
                <w:lang w:val="es-419"/>
              </w:rPr>
            </w:pPr>
            <w:r w:rsidRPr="001973D3">
              <w:rPr>
                <w:sz w:val="14"/>
                <w:lang w:val="es-419"/>
              </w:rPr>
              <w:t>Modelado de amenazas de seguridad por IA</w:t>
            </w:r>
          </w:p>
        </w:tc>
        <w:tc>
          <w:tcPr>
            <w:tcW w:w="1560" w:type="dxa"/>
            <w:shd w:val="clear" w:color="auto" w:fill="F7F9FB"/>
          </w:tcPr>
          <w:p w14:paraId="777985A2" w14:textId="77777777" w:rsidR="00980530" w:rsidRPr="006331A7" w:rsidRDefault="006331A7">
            <w:pPr>
              <w:spacing w:after="0" w:line="252" w:lineRule="auto"/>
              <w:rPr>
                <w:lang w:val="es-419"/>
              </w:rPr>
            </w:pPr>
            <w:r w:rsidRPr="006331A7">
              <w:rPr>
                <w:sz w:val="14"/>
              </w:rPr>
              <w:t>20</w:t>
            </w:r>
          </w:p>
        </w:tc>
      </w:tr>
      <w:tr w:rsidR="00980530" w:rsidRPr="006331A7" w14:paraId="72EA68E2" w14:textId="77777777">
        <w:trPr>
          <w:cantSplit/>
        </w:trPr>
        <w:tc>
          <w:tcPr>
            <w:tcW w:w="900" w:type="dxa"/>
          </w:tcPr>
          <w:p w14:paraId="3F1795C5" w14:textId="77777777" w:rsidR="00980530" w:rsidRPr="006331A7" w:rsidRDefault="006331A7">
            <w:pPr>
              <w:spacing w:after="0" w:line="252" w:lineRule="auto"/>
              <w:rPr>
                <w:lang w:val="es-419"/>
              </w:rPr>
            </w:pPr>
            <w:r w:rsidRPr="006331A7">
              <w:rPr>
                <w:sz w:val="14"/>
              </w:rPr>
              <w:t>15</w:t>
            </w:r>
          </w:p>
        </w:tc>
        <w:tc>
          <w:tcPr>
            <w:tcW w:w="6900" w:type="dxa"/>
          </w:tcPr>
          <w:p w14:paraId="06D977F1" w14:textId="77777777" w:rsidR="00980530" w:rsidRPr="006331A7" w:rsidRDefault="006331A7">
            <w:pPr>
              <w:spacing w:after="0" w:line="252" w:lineRule="auto"/>
              <w:rPr>
                <w:lang w:val="es-419"/>
              </w:rPr>
            </w:pPr>
            <w:r w:rsidRPr="001973D3">
              <w:rPr>
                <w:sz w:val="14"/>
                <w:lang w:val="es-419"/>
              </w:rPr>
              <w:t>Top 10 de OWASP para aplicaciones LLM 2025</w:t>
            </w:r>
          </w:p>
        </w:tc>
        <w:tc>
          <w:tcPr>
            <w:tcW w:w="1560" w:type="dxa"/>
          </w:tcPr>
          <w:p w14:paraId="5FDB1611" w14:textId="77777777" w:rsidR="00980530" w:rsidRPr="006331A7" w:rsidRDefault="006331A7">
            <w:pPr>
              <w:spacing w:after="0" w:line="252" w:lineRule="auto"/>
              <w:rPr>
                <w:lang w:val="es-419"/>
              </w:rPr>
            </w:pPr>
            <w:r w:rsidRPr="006331A7">
              <w:rPr>
                <w:sz w:val="14"/>
              </w:rPr>
              <w:t>21</w:t>
            </w:r>
          </w:p>
        </w:tc>
      </w:tr>
      <w:tr w:rsidR="00980530" w:rsidRPr="006331A7" w14:paraId="3F8AAAD7" w14:textId="77777777">
        <w:trPr>
          <w:cantSplit/>
        </w:trPr>
        <w:tc>
          <w:tcPr>
            <w:tcW w:w="900" w:type="dxa"/>
            <w:shd w:val="clear" w:color="auto" w:fill="F7F9FB"/>
          </w:tcPr>
          <w:p w14:paraId="25C696B9" w14:textId="77777777" w:rsidR="00980530" w:rsidRPr="006331A7" w:rsidRDefault="006331A7">
            <w:pPr>
              <w:spacing w:after="0" w:line="252" w:lineRule="auto"/>
              <w:rPr>
                <w:lang w:val="es-419"/>
              </w:rPr>
            </w:pPr>
            <w:r w:rsidRPr="006331A7">
              <w:rPr>
                <w:sz w:val="14"/>
              </w:rPr>
              <w:t>16</w:t>
            </w:r>
          </w:p>
        </w:tc>
        <w:tc>
          <w:tcPr>
            <w:tcW w:w="6900" w:type="dxa"/>
            <w:shd w:val="clear" w:color="auto" w:fill="F7F9FB"/>
          </w:tcPr>
          <w:p w14:paraId="4E90EAFB" w14:textId="77777777" w:rsidR="00980530" w:rsidRPr="006331A7" w:rsidRDefault="006331A7">
            <w:pPr>
              <w:spacing w:after="0" w:line="252" w:lineRule="auto"/>
              <w:rPr>
                <w:lang w:val="es-419"/>
              </w:rPr>
            </w:pPr>
            <w:r w:rsidRPr="006331A7">
              <w:rPr>
                <w:sz w:val="14"/>
              </w:rPr>
              <w:t>Seguridad de IA Agentic</w:t>
            </w:r>
          </w:p>
        </w:tc>
        <w:tc>
          <w:tcPr>
            <w:tcW w:w="1560" w:type="dxa"/>
            <w:shd w:val="clear" w:color="auto" w:fill="F7F9FB"/>
          </w:tcPr>
          <w:p w14:paraId="28938CBB" w14:textId="77777777" w:rsidR="00980530" w:rsidRPr="006331A7" w:rsidRDefault="006331A7">
            <w:pPr>
              <w:spacing w:after="0" w:line="252" w:lineRule="auto"/>
              <w:rPr>
                <w:lang w:val="es-419"/>
              </w:rPr>
            </w:pPr>
            <w:r w:rsidRPr="006331A7">
              <w:rPr>
                <w:sz w:val="14"/>
              </w:rPr>
              <w:t>22</w:t>
            </w:r>
          </w:p>
        </w:tc>
      </w:tr>
      <w:tr w:rsidR="00980530" w:rsidRPr="006331A7" w14:paraId="63E623F4" w14:textId="77777777">
        <w:trPr>
          <w:cantSplit/>
        </w:trPr>
        <w:tc>
          <w:tcPr>
            <w:tcW w:w="900" w:type="dxa"/>
          </w:tcPr>
          <w:p w14:paraId="45C8C9D4" w14:textId="77777777" w:rsidR="00980530" w:rsidRPr="006331A7" w:rsidRDefault="006331A7">
            <w:pPr>
              <w:spacing w:after="0" w:line="252" w:lineRule="auto"/>
              <w:rPr>
                <w:lang w:val="es-419"/>
              </w:rPr>
            </w:pPr>
            <w:r w:rsidRPr="006331A7">
              <w:rPr>
                <w:sz w:val="14"/>
              </w:rPr>
              <w:t>17</w:t>
            </w:r>
          </w:p>
        </w:tc>
        <w:tc>
          <w:tcPr>
            <w:tcW w:w="6900" w:type="dxa"/>
          </w:tcPr>
          <w:p w14:paraId="42F3AE0C" w14:textId="77777777" w:rsidR="00980530" w:rsidRPr="006331A7" w:rsidRDefault="006331A7">
            <w:pPr>
              <w:spacing w:after="0" w:line="252" w:lineRule="auto"/>
              <w:rPr>
                <w:lang w:val="es-419"/>
              </w:rPr>
            </w:pPr>
            <w:r w:rsidRPr="001973D3">
              <w:rPr>
                <w:sz w:val="14"/>
                <w:lang w:val="es-419"/>
              </w:rPr>
              <w:t>Seguridad de Generación Aumentada por Recuperación</w:t>
            </w:r>
          </w:p>
        </w:tc>
        <w:tc>
          <w:tcPr>
            <w:tcW w:w="1560" w:type="dxa"/>
          </w:tcPr>
          <w:p w14:paraId="1968C8A5" w14:textId="77777777" w:rsidR="00980530" w:rsidRPr="006331A7" w:rsidRDefault="006331A7">
            <w:pPr>
              <w:spacing w:after="0" w:line="252" w:lineRule="auto"/>
              <w:rPr>
                <w:lang w:val="es-419"/>
              </w:rPr>
            </w:pPr>
            <w:r w:rsidRPr="006331A7">
              <w:rPr>
                <w:sz w:val="14"/>
              </w:rPr>
              <w:t>23</w:t>
            </w:r>
          </w:p>
        </w:tc>
      </w:tr>
      <w:tr w:rsidR="00980530" w:rsidRPr="006331A7" w14:paraId="328D0DA4" w14:textId="77777777">
        <w:trPr>
          <w:cantSplit/>
        </w:trPr>
        <w:tc>
          <w:tcPr>
            <w:tcW w:w="900" w:type="dxa"/>
            <w:shd w:val="clear" w:color="auto" w:fill="F7F9FB"/>
          </w:tcPr>
          <w:p w14:paraId="0EFE2275" w14:textId="77777777" w:rsidR="00980530" w:rsidRPr="006331A7" w:rsidRDefault="006331A7">
            <w:pPr>
              <w:spacing w:after="0" w:line="252" w:lineRule="auto"/>
              <w:rPr>
                <w:lang w:val="es-419"/>
              </w:rPr>
            </w:pPr>
            <w:r w:rsidRPr="006331A7">
              <w:rPr>
                <w:sz w:val="14"/>
              </w:rPr>
              <w:t>18</w:t>
            </w:r>
          </w:p>
        </w:tc>
        <w:tc>
          <w:tcPr>
            <w:tcW w:w="6900" w:type="dxa"/>
            <w:shd w:val="clear" w:color="auto" w:fill="F7F9FB"/>
          </w:tcPr>
          <w:p w14:paraId="467C9BAD" w14:textId="77777777" w:rsidR="00980530" w:rsidRPr="006331A7" w:rsidRDefault="006331A7">
            <w:pPr>
              <w:spacing w:after="0" w:line="252" w:lineRule="auto"/>
              <w:rPr>
                <w:lang w:val="es-419"/>
              </w:rPr>
            </w:pPr>
            <w:r w:rsidRPr="001973D3">
              <w:rPr>
                <w:sz w:val="14"/>
                <w:lang w:val="es-419"/>
              </w:rPr>
              <w:t>Seguridad de prompts, interfaz y salida</w:t>
            </w:r>
          </w:p>
        </w:tc>
        <w:tc>
          <w:tcPr>
            <w:tcW w:w="1560" w:type="dxa"/>
            <w:shd w:val="clear" w:color="auto" w:fill="F7F9FB"/>
          </w:tcPr>
          <w:p w14:paraId="356D0607" w14:textId="77777777" w:rsidR="00980530" w:rsidRPr="006331A7" w:rsidRDefault="006331A7">
            <w:pPr>
              <w:spacing w:after="0" w:line="252" w:lineRule="auto"/>
              <w:rPr>
                <w:lang w:val="es-419"/>
              </w:rPr>
            </w:pPr>
            <w:r w:rsidRPr="006331A7">
              <w:rPr>
                <w:sz w:val="14"/>
              </w:rPr>
              <w:t>24</w:t>
            </w:r>
          </w:p>
        </w:tc>
      </w:tr>
      <w:tr w:rsidR="00980530" w:rsidRPr="006331A7" w14:paraId="4169A97F" w14:textId="77777777">
        <w:trPr>
          <w:cantSplit/>
        </w:trPr>
        <w:tc>
          <w:tcPr>
            <w:tcW w:w="900" w:type="dxa"/>
          </w:tcPr>
          <w:p w14:paraId="685110E9" w14:textId="77777777" w:rsidR="00980530" w:rsidRPr="006331A7" w:rsidRDefault="006331A7">
            <w:pPr>
              <w:spacing w:after="0" w:line="252" w:lineRule="auto"/>
              <w:rPr>
                <w:lang w:val="es-419"/>
              </w:rPr>
            </w:pPr>
            <w:r w:rsidRPr="006331A7">
              <w:rPr>
                <w:sz w:val="14"/>
              </w:rPr>
              <w:t>19</w:t>
            </w:r>
          </w:p>
        </w:tc>
        <w:tc>
          <w:tcPr>
            <w:tcW w:w="6900" w:type="dxa"/>
          </w:tcPr>
          <w:p w14:paraId="0902ADAA" w14:textId="77777777" w:rsidR="00980530" w:rsidRPr="006331A7" w:rsidRDefault="006331A7">
            <w:pPr>
              <w:spacing w:after="0" w:line="252" w:lineRule="auto"/>
              <w:rPr>
                <w:lang w:val="es-419"/>
              </w:rPr>
            </w:pPr>
            <w:r w:rsidRPr="001973D3">
              <w:rPr>
                <w:sz w:val="14"/>
                <w:lang w:val="es-419"/>
              </w:rPr>
              <w:t>Identidad, herramientas, APIs y MCP</w:t>
            </w:r>
          </w:p>
        </w:tc>
        <w:tc>
          <w:tcPr>
            <w:tcW w:w="1560" w:type="dxa"/>
          </w:tcPr>
          <w:p w14:paraId="46CCFF44" w14:textId="77777777" w:rsidR="00980530" w:rsidRPr="006331A7" w:rsidRDefault="006331A7">
            <w:pPr>
              <w:spacing w:after="0" w:line="252" w:lineRule="auto"/>
              <w:rPr>
                <w:lang w:val="es-419"/>
              </w:rPr>
            </w:pPr>
            <w:r w:rsidRPr="006331A7">
              <w:rPr>
                <w:sz w:val="14"/>
              </w:rPr>
              <w:t>25</w:t>
            </w:r>
          </w:p>
        </w:tc>
      </w:tr>
      <w:tr w:rsidR="00980530" w:rsidRPr="006331A7" w14:paraId="25607C41" w14:textId="77777777">
        <w:trPr>
          <w:cantSplit/>
        </w:trPr>
        <w:tc>
          <w:tcPr>
            <w:tcW w:w="900" w:type="dxa"/>
            <w:shd w:val="clear" w:color="auto" w:fill="F7F9FB"/>
          </w:tcPr>
          <w:p w14:paraId="0D984628" w14:textId="77777777" w:rsidR="00980530" w:rsidRPr="006331A7" w:rsidRDefault="006331A7">
            <w:pPr>
              <w:spacing w:after="0" w:line="252" w:lineRule="auto"/>
              <w:rPr>
                <w:lang w:val="es-419"/>
              </w:rPr>
            </w:pPr>
            <w:r w:rsidRPr="006331A7">
              <w:rPr>
                <w:sz w:val="14"/>
              </w:rPr>
              <w:t>20</w:t>
            </w:r>
          </w:p>
        </w:tc>
        <w:tc>
          <w:tcPr>
            <w:tcW w:w="6900" w:type="dxa"/>
            <w:shd w:val="clear" w:color="auto" w:fill="F7F9FB"/>
          </w:tcPr>
          <w:p w14:paraId="25C817EB" w14:textId="77777777" w:rsidR="00980530" w:rsidRPr="006331A7" w:rsidRDefault="006331A7">
            <w:pPr>
              <w:spacing w:after="0" w:line="252" w:lineRule="auto"/>
              <w:rPr>
                <w:lang w:val="es-419"/>
              </w:rPr>
            </w:pPr>
            <w:r w:rsidRPr="001973D3">
              <w:rPr>
                <w:sz w:val="14"/>
                <w:lang w:val="es-419"/>
              </w:rPr>
              <w:t>Privacidad, Propiedad Intelectual y Registros</w:t>
            </w:r>
          </w:p>
        </w:tc>
        <w:tc>
          <w:tcPr>
            <w:tcW w:w="1560" w:type="dxa"/>
            <w:shd w:val="clear" w:color="auto" w:fill="F7F9FB"/>
          </w:tcPr>
          <w:p w14:paraId="084A4C5F" w14:textId="77777777" w:rsidR="00980530" w:rsidRPr="006331A7" w:rsidRDefault="006331A7">
            <w:pPr>
              <w:spacing w:after="0" w:line="252" w:lineRule="auto"/>
              <w:rPr>
                <w:lang w:val="es-419"/>
              </w:rPr>
            </w:pPr>
            <w:r w:rsidRPr="006331A7">
              <w:rPr>
                <w:sz w:val="14"/>
              </w:rPr>
              <w:t>26</w:t>
            </w:r>
          </w:p>
        </w:tc>
      </w:tr>
      <w:tr w:rsidR="00980530" w:rsidRPr="006331A7" w14:paraId="42A8C339" w14:textId="77777777">
        <w:trPr>
          <w:cantSplit/>
        </w:trPr>
        <w:tc>
          <w:tcPr>
            <w:tcW w:w="900" w:type="dxa"/>
          </w:tcPr>
          <w:p w14:paraId="018B95BF" w14:textId="77777777" w:rsidR="00980530" w:rsidRPr="006331A7" w:rsidRDefault="006331A7">
            <w:pPr>
              <w:spacing w:after="0" w:line="252" w:lineRule="auto"/>
              <w:rPr>
                <w:lang w:val="es-419"/>
              </w:rPr>
            </w:pPr>
            <w:r w:rsidRPr="006331A7">
              <w:rPr>
                <w:sz w:val="14"/>
              </w:rPr>
              <w:t>21</w:t>
            </w:r>
          </w:p>
        </w:tc>
        <w:tc>
          <w:tcPr>
            <w:tcW w:w="6900" w:type="dxa"/>
          </w:tcPr>
          <w:p w14:paraId="62FC627A" w14:textId="3E96DBCD" w:rsidR="00980530" w:rsidRPr="006331A7" w:rsidRDefault="006331A7">
            <w:pPr>
              <w:spacing w:after="0" w:line="252" w:lineRule="auto"/>
              <w:rPr>
                <w:lang w:val="es-419"/>
              </w:rPr>
            </w:pPr>
            <w:r w:rsidRPr="001973D3">
              <w:rPr>
                <w:sz w:val="14"/>
                <w:lang w:val="es-419"/>
              </w:rPr>
              <w:t xml:space="preserve">Equidad, transparencia, </w:t>
            </w:r>
            <w:r w:rsidR="001973D3" w:rsidRPr="001973D3">
              <w:rPr>
                <w:sz w:val="14"/>
                <w:lang w:val="es-419"/>
              </w:rPr>
              <w:t>aplicabilidad</w:t>
            </w:r>
            <w:r w:rsidRPr="001973D3">
              <w:rPr>
                <w:sz w:val="14"/>
                <w:lang w:val="es-419"/>
              </w:rPr>
              <w:t xml:space="preserve"> y supervisión humana</w:t>
            </w:r>
          </w:p>
        </w:tc>
        <w:tc>
          <w:tcPr>
            <w:tcW w:w="1560" w:type="dxa"/>
          </w:tcPr>
          <w:p w14:paraId="075AD4F7" w14:textId="77777777" w:rsidR="00980530" w:rsidRPr="006331A7" w:rsidRDefault="006331A7">
            <w:pPr>
              <w:spacing w:after="0" w:line="252" w:lineRule="auto"/>
              <w:rPr>
                <w:lang w:val="es-419"/>
              </w:rPr>
            </w:pPr>
            <w:r w:rsidRPr="006331A7">
              <w:rPr>
                <w:sz w:val="14"/>
              </w:rPr>
              <w:t>27</w:t>
            </w:r>
          </w:p>
        </w:tc>
      </w:tr>
      <w:tr w:rsidR="00980530" w:rsidRPr="006331A7" w14:paraId="2DC17C74" w14:textId="77777777">
        <w:trPr>
          <w:cantSplit/>
        </w:trPr>
        <w:tc>
          <w:tcPr>
            <w:tcW w:w="900" w:type="dxa"/>
            <w:shd w:val="clear" w:color="auto" w:fill="F7F9FB"/>
          </w:tcPr>
          <w:p w14:paraId="5F564416" w14:textId="77777777" w:rsidR="00980530" w:rsidRPr="006331A7" w:rsidRDefault="006331A7">
            <w:pPr>
              <w:spacing w:after="0" w:line="252" w:lineRule="auto"/>
              <w:rPr>
                <w:lang w:val="es-419"/>
              </w:rPr>
            </w:pPr>
            <w:r w:rsidRPr="006331A7">
              <w:rPr>
                <w:sz w:val="14"/>
              </w:rPr>
              <w:t>22</w:t>
            </w:r>
          </w:p>
        </w:tc>
        <w:tc>
          <w:tcPr>
            <w:tcW w:w="6900" w:type="dxa"/>
            <w:shd w:val="clear" w:color="auto" w:fill="F7F9FB"/>
          </w:tcPr>
          <w:p w14:paraId="0B7EECCB" w14:textId="77777777" w:rsidR="00980530" w:rsidRPr="006331A7" w:rsidRDefault="006331A7">
            <w:pPr>
              <w:spacing w:after="0" w:line="252" w:lineRule="auto"/>
              <w:rPr>
                <w:lang w:val="es-419"/>
              </w:rPr>
            </w:pPr>
            <w:r w:rsidRPr="001973D3">
              <w:rPr>
                <w:sz w:val="14"/>
                <w:lang w:val="es-419"/>
              </w:rPr>
              <w:t>Evaluación, Red Teaming y Aceptación</w:t>
            </w:r>
          </w:p>
        </w:tc>
        <w:tc>
          <w:tcPr>
            <w:tcW w:w="1560" w:type="dxa"/>
            <w:shd w:val="clear" w:color="auto" w:fill="F7F9FB"/>
          </w:tcPr>
          <w:p w14:paraId="1F4ED155" w14:textId="77777777" w:rsidR="00980530" w:rsidRPr="006331A7" w:rsidRDefault="006331A7">
            <w:pPr>
              <w:spacing w:after="0" w:line="252" w:lineRule="auto"/>
              <w:rPr>
                <w:lang w:val="es-419"/>
              </w:rPr>
            </w:pPr>
            <w:r w:rsidRPr="006331A7">
              <w:rPr>
                <w:sz w:val="14"/>
              </w:rPr>
              <w:t>28</w:t>
            </w:r>
          </w:p>
        </w:tc>
      </w:tr>
      <w:tr w:rsidR="00980530" w:rsidRPr="006331A7" w14:paraId="675E451F" w14:textId="77777777">
        <w:trPr>
          <w:cantSplit/>
        </w:trPr>
        <w:tc>
          <w:tcPr>
            <w:tcW w:w="900" w:type="dxa"/>
          </w:tcPr>
          <w:p w14:paraId="72D0280F" w14:textId="77777777" w:rsidR="00980530" w:rsidRPr="006331A7" w:rsidRDefault="006331A7">
            <w:pPr>
              <w:spacing w:after="0" w:line="252" w:lineRule="auto"/>
              <w:rPr>
                <w:lang w:val="es-419"/>
              </w:rPr>
            </w:pPr>
            <w:r w:rsidRPr="006331A7">
              <w:rPr>
                <w:sz w:val="14"/>
              </w:rPr>
              <w:t>23</w:t>
            </w:r>
          </w:p>
        </w:tc>
        <w:tc>
          <w:tcPr>
            <w:tcW w:w="6900" w:type="dxa"/>
          </w:tcPr>
          <w:p w14:paraId="369DB0F3" w14:textId="77777777" w:rsidR="00980530" w:rsidRPr="006331A7" w:rsidRDefault="006331A7">
            <w:pPr>
              <w:spacing w:after="0" w:line="252" w:lineRule="auto"/>
              <w:rPr>
                <w:lang w:val="es-419"/>
              </w:rPr>
            </w:pPr>
            <w:r w:rsidRPr="001973D3">
              <w:rPr>
                <w:sz w:val="14"/>
                <w:lang w:val="es-419"/>
              </w:rPr>
              <w:t>Supervisión, Incidentes, Cambio y Jubilación</w:t>
            </w:r>
          </w:p>
        </w:tc>
        <w:tc>
          <w:tcPr>
            <w:tcW w:w="1560" w:type="dxa"/>
          </w:tcPr>
          <w:p w14:paraId="5A9A2A86" w14:textId="77777777" w:rsidR="00980530" w:rsidRPr="006331A7" w:rsidRDefault="006331A7">
            <w:pPr>
              <w:spacing w:after="0" w:line="252" w:lineRule="auto"/>
              <w:rPr>
                <w:lang w:val="es-419"/>
              </w:rPr>
            </w:pPr>
            <w:r w:rsidRPr="006331A7">
              <w:rPr>
                <w:sz w:val="14"/>
              </w:rPr>
              <w:t>29</w:t>
            </w:r>
          </w:p>
        </w:tc>
      </w:tr>
      <w:tr w:rsidR="00980530" w:rsidRPr="006331A7" w14:paraId="53A6C8C1" w14:textId="77777777">
        <w:trPr>
          <w:cantSplit/>
        </w:trPr>
        <w:tc>
          <w:tcPr>
            <w:tcW w:w="900" w:type="dxa"/>
            <w:shd w:val="clear" w:color="auto" w:fill="F7F9FB"/>
          </w:tcPr>
          <w:p w14:paraId="268EAC6D" w14:textId="77777777" w:rsidR="00980530" w:rsidRPr="006331A7" w:rsidRDefault="006331A7">
            <w:pPr>
              <w:spacing w:after="0" w:line="252" w:lineRule="auto"/>
              <w:rPr>
                <w:lang w:val="es-419"/>
              </w:rPr>
            </w:pPr>
            <w:r w:rsidRPr="006331A7">
              <w:rPr>
                <w:sz w:val="14"/>
              </w:rPr>
              <w:t>24</w:t>
            </w:r>
          </w:p>
        </w:tc>
        <w:tc>
          <w:tcPr>
            <w:tcW w:w="6900" w:type="dxa"/>
            <w:shd w:val="clear" w:color="auto" w:fill="F7F9FB"/>
          </w:tcPr>
          <w:p w14:paraId="4A79963B" w14:textId="77777777" w:rsidR="00980530" w:rsidRPr="006331A7" w:rsidRDefault="006331A7">
            <w:pPr>
              <w:spacing w:after="0" w:line="252" w:lineRule="auto"/>
              <w:rPr>
                <w:lang w:val="es-419"/>
              </w:rPr>
            </w:pPr>
            <w:r w:rsidRPr="001973D3">
              <w:rPr>
                <w:sz w:val="14"/>
                <w:lang w:val="es-419"/>
              </w:rPr>
              <w:t>Aseguramiento, evidencia, pruebas y métricas</w:t>
            </w:r>
          </w:p>
        </w:tc>
        <w:tc>
          <w:tcPr>
            <w:tcW w:w="1560" w:type="dxa"/>
            <w:shd w:val="clear" w:color="auto" w:fill="F7F9FB"/>
          </w:tcPr>
          <w:p w14:paraId="35853DF6" w14:textId="77777777" w:rsidR="00980530" w:rsidRPr="006331A7" w:rsidRDefault="006331A7">
            <w:pPr>
              <w:spacing w:after="0" w:line="252" w:lineRule="auto"/>
              <w:rPr>
                <w:lang w:val="es-419"/>
              </w:rPr>
            </w:pPr>
            <w:r w:rsidRPr="006331A7">
              <w:rPr>
                <w:sz w:val="14"/>
              </w:rPr>
              <w:t>31</w:t>
            </w:r>
          </w:p>
        </w:tc>
      </w:tr>
      <w:tr w:rsidR="00980530" w:rsidRPr="006331A7" w14:paraId="0E3F5A7A" w14:textId="77777777">
        <w:trPr>
          <w:cantSplit/>
        </w:trPr>
        <w:tc>
          <w:tcPr>
            <w:tcW w:w="900" w:type="dxa"/>
          </w:tcPr>
          <w:p w14:paraId="40706B68" w14:textId="77777777" w:rsidR="00980530" w:rsidRPr="006331A7" w:rsidRDefault="006331A7">
            <w:pPr>
              <w:spacing w:after="0" w:line="252" w:lineRule="auto"/>
              <w:rPr>
                <w:lang w:val="es-419"/>
              </w:rPr>
            </w:pPr>
            <w:r w:rsidRPr="006331A7">
              <w:rPr>
                <w:sz w:val="14"/>
              </w:rPr>
              <w:t>25</w:t>
            </w:r>
          </w:p>
        </w:tc>
        <w:tc>
          <w:tcPr>
            <w:tcW w:w="6900" w:type="dxa"/>
          </w:tcPr>
          <w:p w14:paraId="33D53FB6" w14:textId="77777777" w:rsidR="00980530" w:rsidRPr="001973D3" w:rsidRDefault="006331A7">
            <w:pPr>
              <w:spacing w:after="0" w:line="252" w:lineRule="auto"/>
              <w:rPr>
                <w:lang w:val="pt-BR"/>
              </w:rPr>
            </w:pPr>
            <w:r w:rsidRPr="001973D3">
              <w:rPr>
                <w:sz w:val="14"/>
                <w:lang w:val="pt-BR"/>
              </w:rPr>
              <w:t>Matriz de controles de IA de CSA v1.1</w:t>
            </w:r>
          </w:p>
        </w:tc>
        <w:tc>
          <w:tcPr>
            <w:tcW w:w="1560" w:type="dxa"/>
          </w:tcPr>
          <w:p w14:paraId="16F9F52C" w14:textId="77777777" w:rsidR="00980530" w:rsidRPr="006331A7" w:rsidRDefault="006331A7">
            <w:pPr>
              <w:spacing w:after="0" w:line="252" w:lineRule="auto"/>
              <w:rPr>
                <w:lang w:val="es-419"/>
              </w:rPr>
            </w:pPr>
            <w:r w:rsidRPr="006331A7">
              <w:rPr>
                <w:sz w:val="14"/>
              </w:rPr>
              <w:t>32</w:t>
            </w:r>
          </w:p>
        </w:tc>
      </w:tr>
      <w:tr w:rsidR="00980530" w:rsidRPr="006331A7" w14:paraId="6B028709" w14:textId="77777777">
        <w:trPr>
          <w:cantSplit/>
        </w:trPr>
        <w:tc>
          <w:tcPr>
            <w:tcW w:w="900" w:type="dxa"/>
            <w:shd w:val="clear" w:color="auto" w:fill="F7F9FB"/>
          </w:tcPr>
          <w:p w14:paraId="2F7EA45B" w14:textId="77777777" w:rsidR="00980530" w:rsidRPr="006331A7" w:rsidRDefault="006331A7">
            <w:pPr>
              <w:spacing w:after="0" w:line="252" w:lineRule="auto"/>
              <w:rPr>
                <w:lang w:val="es-419"/>
              </w:rPr>
            </w:pPr>
            <w:r w:rsidRPr="006331A7">
              <w:rPr>
                <w:sz w:val="14"/>
              </w:rPr>
              <w:t>26</w:t>
            </w:r>
          </w:p>
        </w:tc>
        <w:tc>
          <w:tcPr>
            <w:tcW w:w="6900" w:type="dxa"/>
            <w:shd w:val="clear" w:color="auto" w:fill="F7F9FB"/>
          </w:tcPr>
          <w:p w14:paraId="28740D14" w14:textId="77777777" w:rsidR="00980530" w:rsidRPr="006331A7" w:rsidRDefault="006331A7">
            <w:pPr>
              <w:spacing w:after="0" w:line="252" w:lineRule="auto"/>
              <w:rPr>
                <w:lang w:val="es-419"/>
              </w:rPr>
            </w:pPr>
            <w:r w:rsidRPr="001973D3">
              <w:rPr>
                <w:sz w:val="14"/>
                <w:lang w:val="es-419"/>
              </w:rPr>
              <w:t>Herramientas de garantía y seguridad de IA de código abierto</w:t>
            </w:r>
          </w:p>
        </w:tc>
        <w:tc>
          <w:tcPr>
            <w:tcW w:w="1560" w:type="dxa"/>
            <w:shd w:val="clear" w:color="auto" w:fill="F7F9FB"/>
          </w:tcPr>
          <w:p w14:paraId="07267FD3" w14:textId="77777777" w:rsidR="00980530" w:rsidRPr="006331A7" w:rsidRDefault="006331A7">
            <w:pPr>
              <w:spacing w:after="0" w:line="252" w:lineRule="auto"/>
              <w:rPr>
                <w:lang w:val="es-419"/>
              </w:rPr>
            </w:pPr>
            <w:r w:rsidRPr="006331A7">
              <w:rPr>
                <w:sz w:val="14"/>
              </w:rPr>
              <w:t>33</w:t>
            </w:r>
          </w:p>
        </w:tc>
      </w:tr>
      <w:tr w:rsidR="00980530" w:rsidRPr="006331A7" w14:paraId="6585B0B8" w14:textId="77777777">
        <w:trPr>
          <w:cantSplit/>
        </w:trPr>
        <w:tc>
          <w:tcPr>
            <w:tcW w:w="900" w:type="dxa"/>
          </w:tcPr>
          <w:p w14:paraId="5B0345C0" w14:textId="77777777" w:rsidR="00980530" w:rsidRPr="006331A7" w:rsidRDefault="006331A7">
            <w:pPr>
              <w:spacing w:after="0" w:line="252" w:lineRule="auto"/>
              <w:rPr>
                <w:lang w:val="es-419"/>
              </w:rPr>
            </w:pPr>
            <w:r w:rsidRPr="006331A7">
              <w:rPr>
                <w:sz w:val="14"/>
              </w:rPr>
              <w:t>27</w:t>
            </w:r>
          </w:p>
        </w:tc>
        <w:tc>
          <w:tcPr>
            <w:tcW w:w="6900" w:type="dxa"/>
          </w:tcPr>
          <w:p w14:paraId="2797BCBB" w14:textId="77777777" w:rsidR="00980530" w:rsidRPr="006331A7" w:rsidRDefault="006331A7">
            <w:pPr>
              <w:spacing w:after="0" w:line="252" w:lineRule="auto"/>
              <w:rPr>
                <w:lang w:val="es-419"/>
              </w:rPr>
            </w:pPr>
            <w:r w:rsidRPr="001973D3">
              <w:rPr>
                <w:sz w:val="14"/>
                <w:lang w:val="es-419"/>
              </w:rPr>
              <w:t>Manual de Gobernanza de IA para el Gestor</w:t>
            </w:r>
          </w:p>
        </w:tc>
        <w:tc>
          <w:tcPr>
            <w:tcW w:w="1560" w:type="dxa"/>
          </w:tcPr>
          <w:p w14:paraId="03300D95" w14:textId="77777777" w:rsidR="00980530" w:rsidRPr="006331A7" w:rsidRDefault="006331A7">
            <w:pPr>
              <w:spacing w:after="0" w:line="252" w:lineRule="auto"/>
              <w:rPr>
                <w:lang w:val="es-419"/>
              </w:rPr>
            </w:pPr>
            <w:r w:rsidRPr="006331A7">
              <w:rPr>
                <w:sz w:val="14"/>
              </w:rPr>
              <w:t>39</w:t>
            </w:r>
          </w:p>
        </w:tc>
      </w:tr>
      <w:tr w:rsidR="00980530" w:rsidRPr="006331A7" w14:paraId="7D238C72" w14:textId="77777777">
        <w:trPr>
          <w:cantSplit/>
        </w:trPr>
        <w:tc>
          <w:tcPr>
            <w:tcW w:w="900" w:type="dxa"/>
            <w:shd w:val="clear" w:color="auto" w:fill="F7F9FB"/>
          </w:tcPr>
          <w:p w14:paraId="54D96766" w14:textId="77777777" w:rsidR="00980530" w:rsidRPr="006331A7" w:rsidRDefault="006331A7">
            <w:pPr>
              <w:spacing w:after="0" w:line="252" w:lineRule="auto"/>
              <w:rPr>
                <w:lang w:val="es-419"/>
              </w:rPr>
            </w:pPr>
            <w:r w:rsidRPr="006331A7">
              <w:rPr>
                <w:sz w:val="14"/>
              </w:rPr>
              <w:t>28</w:t>
            </w:r>
          </w:p>
        </w:tc>
        <w:tc>
          <w:tcPr>
            <w:tcW w:w="6900" w:type="dxa"/>
            <w:shd w:val="clear" w:color="auto" w:fill="F7F9FB"/>
          </w:tcPr>
          <w:p w14:paraId="33609BC2" w14:textId="77777777" w:rsidR="00980530" w:rsidRPr="006331A7" w:rsidRDefault="006331A7">
            <w:pPr>
              <w:spacing w:after="0" w:line="252" w:lineRule="auto"/>
              <w:rPr>
                <w:lang w:val="es-419"/>
              </w:rPr>
            </w:pPr>
            <w:r w:rsidRPr="001973D3">
              <w:rPr>
                <w:sz w:val="14"/>
                <w:lang w:val="es-419"/>
              </w:rPr>
              <w:t>Guía de carrera para Analista Junior de Riesgos y Seguridad en IA</w:t>
            </w:r>
          </w:p>
        </w:tc>
        <w:tc>
          <w:tcPr>
            <w:tcW w:w="1560" w:type="dxa"/>
            <w:shd w:val="clear" w:color="auto" w:fill="F7F9FB"/>
          </w:tcPr>
          <w:p w14:paraId="1C4423F1" w14:textId="77777777" w:rsidR="00980530" w:rsidRPr="006331A7" w:rsidRDefault="006331A7">
            <w:pPr>
              <w:spacing w:after="0" w:line="252" w:lineRule="auto"/>
              <w:rPr>
                <w:lang w:val="es-419"/>
              </w:rPr>
            </w:pPr>
            <w:r w:rsidRPr="006331A7">
              <w:rPr>
                <w:sz w:val="14"/>
              </w:rPr>
              <w:t>40</w:t>
            </w:r>
          </w:p>
        </w:tc>
      </w:tr>
      <w:tr w:rsidR="00980530" w:rsidRPr="006331A7" w14:paraId="37C93A13" w14:textId="77777777">
        <w:trPr>
          <w:cantSplit/>
        </w:trPr>
        <w:tc>
          <w:tcPr>
            <w:tcW w:w="900" w:type="dxa"/>
          </w:tcPr>
          <w:p w14:paraId="57CFDE95" w14:textId="77777777" w:rsidR="00980530" w:rsidRPr="006331A7" w:rsidRDefault="006331A7">
            <w:pPr>
              <w:spacing w:after="0" w:line="252" w:lineRule="auto"/>
              <w:rPr>
                <w:lang w:val="es-419"/>
              </w:rPr>
            </w:pPr>
            <w:r w:rsidRPr="006331A7">
              <w:rPr>
                <w:sz w:val="14"/>
              </w:rPr>
              <w:t>29</w:t>
            </w:r>
          </w:p>
        </w:tc>
        <w:tc>
          <w:tcPr>
            <w:tcW w:w="6900" w:type="dxa"/>
          </w:tcPr>
          <w:p w14:paraId="5C9AECFE" w14:textId="77777777" w:rsidR="00980530" w:rsidRPr="006331A7" w:rsidRDefault="006331A7">
            <w:pPr>
              <w:spacing w:after="0" w:line="252" w:lineRule="auto"/>
              <w:rPr>
                <w:lang w:val="es-419"/>
              </w:rPr>
            </w:pPr>
            <w:r w:rsidRPr="001973D3">
              <w:rPr>
                <w:sz w:val="14"/>
                <w:lang w:val="es-419"/>
              </w:rPr>
              <w:t>Laboratorio ficticio, plan de treinta días y entrevistas</w:t>
            </w:r>
          </w:p>
        </w:tc>
        <w:tc>
          <w:tcPr>
            <w:tcW w:w="1560" w:type="dxa"/>
          </w:tcPr>
          <w:p w14:paraId="3E82B792" w14:textId="77777777" w:rsidR="00980530" w:rsidRPr="006331A7" w:rsidRDefault="006331A7">
            <w:pPr>
              <w:spacing w:after="0" w:line="252" w:lineRule="auto"/>
              <w:rPr>
                <w:lang w:val="es-419"/>
              </w:rPr>
            </w:pPr>
            <w:r w:rsidRPr="006331A7">
              <w:rPr>
                <w:sz w:val="14"/>
              </w:rPr>
              <w:t>42</w:t>
            </w:r>
          </w:p>
        </w:tc>
      </w:tr>
      <w:tr w:rsidR="00980530" w:rsidRPr="006331A7" w14:paraId="5815EF0D" w14:textId="77777777">
        <w:trPr>
          <w:cantSplit/>
        </w:trPr>
        <w:tc>
          <w:tcPr>
            <w:tcW w:w="900" w:type="dxa"/>
            <w:shd w:val="clear" w:color="auto" w:fill="F7F9FB"/>
          </w:tcPr>
          <w:p w14:paraId="3DC5C32B" w14:textId="77777777" w:rsidR="00980530" w:rsidRPr="006331A7" w:rsidRDefault="006331A7">
            <w:pPr>
              <w:spacing w:after="0" w:line="252" w:lineRule="auto"/>
              <w:rPr>
                <w:lang w:val="es-419"/>
              </w:rPr>
            </w:pPr>
            <w:r w:rsidRPr="006331A7">
              <w:rPr>
                <w:sz w:val="14"/>
              </w:rPr>
              <w:t>30</w:t>
            </w:r>
          </w:p>
        </w:tc>
        <w:tc>
          <w:tcPr>
            <w:tcW w:w="6900" w:type="dxa"/>
            <w:shd w:val="clear" w:color="auto" w:fill="F7F9FB"/>
          </w:tcPr>
          <w:p w14:paraId="66DD2169" w14:textId="77777777" w:rsidR="00980530" w:rsidRPr="006331A7" w:rsidRDefault="006331A7">
            <w:pPr>
              <w:spacing w:after="0" w:line="252" w:lineRule="auto"/>
              <w:rPr>
                <w:lang w:val="es-419"/>
              </w:rPr>
            </w:pPr>
            <w:r w:rsidRPr="001973D3">
              <w:rPr>
                <w:sz w:val="14"/>
                <w:lang w:val="es-419"/>
              </w:rPr>
              <w:t>Plantillas, glosario, índice y referencias</w:t>
            </w:r>
          </w:p>
        </w:tc>
        <w:tc>
          <w:tcPr>
            <w:tcW w:w="1560" w:type="dxa"/>
            <w:shd w:val="clear" w:color="auto" w:fill="F7F9FB"/>
          </w:tcPr>
          <w:p w14:paraId="4C579C59" w14:textId="77777777" w:rsidR="00980530" w:rsidRPr="006331A7" w:rsidRDefault="006331A7">
            <w:pPr>
              <w:spacing w:after="0" w:line="252" w:lineRule="auto"/>
              <w:rPr>
                <w:lang w:val="es-419"/>
              </w:rPr>
            </w:pPr>
            <w:r w:rsidRPr="006331A7">
              <w:rPr>
                <w:sz w:val="14"/>
              </w:rPr>
              <w:t>45</w:t>
            </w:r>
          </w:p>
        </w:tc>
      </w:tr>
    </w:tbl>
    <w:p w14:paraId="5C80B511" w14:textId="77777777" w:rsidR="00980530" w:rsidRPr="006331A7" w:rsidRDefault="00980530">
      <w:pPr>
        <w:spacing w:after="0"/>
        <w:rPr>
          <w:lang w:val="es-419"/>
        </w:rPr>
      </w:pPr>
    </w:p>
    <w:p w14:paraId="50AF23DE" w14:textId="77777777" w:rsidR="00980530" w:rsidRPr="006331A7" w:rsidRDefault="006331A7">
      <w:pPr>
        <w:pStyle w:val="Heading1"/>
        <w:pageBreakBefore/>
        <w:rPr>
          <w:lang w:val="es-419"/>
        </w:rPr>
      </w:pPr>
      <w:bookmarkStart w:id="4" w:name="_Toc234939306"/>
      <w:r w:rsidRPr="006331A7">
        <w:lastRenderedPageBreak/>
        <w:t>1. Fundamentos de IA y uso fiable</w:t>
      </w:r>
      <w:bookmarkEnd w:id="4"/>
    </w:p>
    <w:p w14:paraId="69FFDB8E" w14:textId="77777777" w:rsidR="00980530" w:rsidRPr="006331A7" w:rsidRDefault="006331A7">
      <w:pPr>
        <w:spacing w:after="200"/>
        <w:rPr>
          <w:lang w:val="es-419"/>
        </w:rPr>
      </w:pPr>
      <w:r w:rsidRPr="001973D3">
        <w:rPr>
          <w:i/>
          <w:color w:val="5B6570"/>
          <w:sz w:val="22"/>
          <w:lang w:val="es-419"/>
        </w:rPr>
        <w:t>La IA fiable depende del sistema completo, sus personas, propósito, datos, modelo, interfaces, controles y efectos reales.</w:t>
      </w:r>
    </w:p>
    <w:p w14:paraId="1796C39C" w14:textId="77777777" w:rsidR="00980530" w:rsidRPr="006331A7" w:rsidRDefault="006331A7">
      <w:pPr>
        <w:keepNext/>
        <w:jc w:val="center"/>
        <w:rPr>
          <w:lang w:val="es-419"/>
        </w:rPr>
      </w:pPr>
      <w:r w:rsidRPr="006331A7">
        <w:rPr>
          <w:noProof/>
        </w:rPr>
        <w:drawing>
          <wp:inline distT="0" distB="0" distL="0" distR="0" wp14:anchorId="47CC5E9B" wp14:editId="06564012">
            <wp:extent cx="5623560" cy="2956017"/>
            <wp:effectExtent l="0" t="0" r="0" b="0"/>
            <wp:docPr id="1" name="Figure 1. AI system life cycle" descr="Las decisiones de riesgo continúan desde la idea empresarial hasta la jubilación y la retención de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8"/>
                    <a:stretch>
                      <a:fillRect/>
                    </a:stretch>
                  </pic:blipFill>
                  <pic:spPr>
                    <a:xfrm>
                      <a:off x="0" y="0"/>
                      <a:ext cx="5623560" cy="2956017"/>
                    </a:xfrm>
                    <a:prstGeom prst="rect">
                      <a:avLst/>
                    </a:prstGeom>
                  </pic:spPr>
                </pic:pic>
              </a:graphicData>
            </a:graphic>
          </wp:inline>
        </w:drawing>
      </w:r>
    </w:p>
    <w:p w14:paraId="0DDAF62A" w14:textId="77777777" w:rsidR="00980530" w:rsidRPr="006331A7" w:rsidRDefault="006331A7">
      <w:pPr>
        <w:pStyle w:val="Caption"/>
        <w:spacing w:after="180"/>
        <w:jc w:val="center"/>
        <w:rPr>
          <w:lang w:val="es-419"/>
        </w:rPr>
      </w:pPr>
      <w:r w:rsidRPr="006331A7">
        <w:t>Figura 1. Ciclo de vida de los sistemas de IA</w:t>
      </w:r>
    </w:p>
    <w:tbl>
      <w:tblPr>
        <w:tblStyle w:val="TableGrid"/>
        <w:tblW w:w="9360" w:type="dxa"/>
        <w:tblInd w:w="120" w:type="dxa"/>
        <w:tblLayout w:type="fixed"/>
        <w:tblLook w:val="04A0" w:firstRow="1" w:lastRow="0" w:firstColumn="1" w:lastColumn="0" w:noHBand="0" w:noVBand="1"/>
      </w:tblPr>
      <w:tblGrid>
        <w:gridCol w:w="1900"/>
        <w:gridCol w:w="4000"/>
        <w:gridCol w:w="3460"/>
      </w:tblGrid>
      <w:tr w:rsidR="00980530" w:rsidRPr="006331A7" w14:paraId="5AC63DF6" w14:textId="77777777">
        <w:trPr>
          <w:cantSplit/>
          <w:tblHeader/>
        </w:trPr>
        <w:tc>
          <w:tcPr>
            <w:tcW w:w="1900" w:type="dxa"/>
            <w:shd w:val="clear" w:color="auto" w:fill="18324A"/>
            <w:tcMar>
              <w:top w:w="90" w:type="dxa"/>
              <w:left w:w="120" w:type="dxa"/>
              <w:bottom w:w="90" w:type="dxa"/>
              <w:right w:w="120" w:type="dxa"/>
            </w:tcMar>
            <w:vAlign w:val="center"/>
          </w:tcPr>
          <w:p w14:paraId="24226F78" w14:textId="77777777" w:rsidR="00980530" w:rsidRPr="006331A7" w:rsidRDefault="006331A7">
            <w:pPr>
              <w:spacing w:after="0"/>
              <w:rPr>
                <w:lang w:val="es-419"/>
              </w:rPr>
            </w:pPr>
            <w:r w:rsidRPr="006331A7">
              <w:rPr>
                <w:b/>
                <w:color w:val="FFFFFF"/>
                <w:sz w:val="14"/>
              </w:rPr>
              <w:t>Concepto</w:t>
            </w:r>
          </w:p>
        </w:tc>
        <w:tc>
          <w:tcPr>
            <w:tcW w:w="4000" w:type="dxa"/>
            <w:shd w:val="clear" w:color="auto" w:fill="18324A"/>
            <w:tcMar>
              <w:top w:w="90" w:type="dxa"/>
              <w:left w:w="120" w:type="dxa"/>
              <w:bottom w:w="90" w:type="dxa"/>
              <w:right w:w="120" w:type="dxa"/>
            </w:tcMar>
            <w:vAlign w:val="center"/>
          </w:tcPr>
          <w:p w14:paraId="581B09A3" w14:textId="77777777" w:rsidR="00980530" w:rsidRPr="006331A7" w:rsidRDefault="006331A7">
            <w:pPr>
              <w:spacing w:after="0"/>
              <w:rPr>
                <w:lang w:val="es-419"/>
              </w:rPr>
            </w:pPr>
            <w:r w:rsidRPr="006331A7">
              <w:rPr>
                <w:b/>
                <w:color w:val="FFFFFF"/>
                <w:sz w:val="14"/>
              </w:rPr>
              <w:t>Significado sencillo</w:t>
            </w:r>
          </w:p>
        </w:tc>
        <w:tc>
          <w:tcPr>
            <w:tcW w:w="3460" w:type="dxa"/>
            <w:shd w:val="clear" w:color="auto" w:fill="18324A"/>
            <w:tcMar>
              <w:top w:w="90" w:type="dxa"/>
              <w:left w:w="120" w:type="dxa"/>
              <w:bottom w:w="90" w:type="dxa"/>
              <w:right w:w="120" w:type="dxa"/>
            </w:tcMar>
            <w:vAlign w:val="center"/>
          </w:tcPr>
          <w:p w14:paraId="204D9127" w14:textId="77777777" w:rsidR="00980530" w:rsidRPr="006331A7" w:rsidRDefault="006331A7">
            <w:pPr>
              <w:spacing w:after="0"/>
              <w:rPr>
                <w:lang w:val="es-419"/>
              </w:rPr>
            </w:pPr>
            <w:r w:rsidRPr="006331A7">
              <w:rPr>
                <w:b/>
                <w:color w:val="FFFFFF"/>
                <w:sz w:val="14"/>
              </w:rPr>
              <w:t xml:space="preserve">Pregunta de </w:t>
            </w:r>
            <w:proofErr w:type="spellStart"/>
            <w:r w:rsidRPr="006331A7">
              <w:rPr>
                <w:b/>
                <w:color w:val="FFFFFF"/>
                <w:sz w:val="14"/>
              </w:rPr>
              <w:t>analista</w:t>
            </w:r>
            <w:proofErr w:type="spellEnd"/>
          </w:p>
        </w:tc>
      </w:tr>
      <w:tr w:rsidR="00980530" w:rsidRPr="001973D3" w14:paraId="32AEC299" w14:textId="77777777">
        <w:trPr>
          <w:cantSplit/>
        </w:trPr>
        <w:tc>
          <w:tcPr>
            <w:tcW w:w="1900" w:type="dxa"/>
          </w:tcPr>
          <w:p w14:paraId="0243FA6F" w14:textId="77777777" w:rsidR="00980530" w:rsidRPr="006331A7" w:rsidRDefault="006331A7">
            <w:pPr>
              <w:spacing w:after="0" w:line="252" w:lineRule="auto"/>
              <w:rPr>
                <w:lang w:val="es-419"/>
              </w:rPr>
            </w:pPr>
            <w:r w:rsidRPr="006331A7">
              <w:rPr>
                <w:sz w:val="14"/>
              </w:rPr>
              <w:t>Sistema de IA</w:t>
            </w:r>
          </w:p>
        </w:tc>
        <w:tc>
          <w:tcPr>
            <w:tcW w:w="4000" w:type="dxa"/>
          </w:tcPr>
          <w:p w14:paraId="04EB35AA" w14:textId="77777777" w:rsidR="00980530" w:rsidRPr="006331A7" w:rsidRDefault="006331A7">
            <w:pPr>
              <w:spacing w:after="0" w:line="252" w:lineRule="auto"/>
              <w:rPr>
                <w:lang w:val="es-419"/>
              </w:rPr>
            </w:pPr>
            <w:r w:rsidRPr="001973D3">
              <w:rPr>
                <w:sz w:val="14"/>
                <w:lang w:val="es-419"/>
              </w:rPr>
              <w:t>Personas, datos, modelos, software, infraestructura, reglas y procesos utilizados para un resultado</w:t>
            </w:r>
          </w:p>
        </w:tc>
        <w:tc>
          <w:tcPr>
            <w:tcW w:w="3460" w:type="dxa"/>
          </w:tcPr>
          <w:p w14:paraId="4E767D39" w14:textId="77777777" w:rsidR="00980530" w:rsidRPr="006331A7" w:rsidRDefault="006331A7">
            <w:pPr>
              <w:spacing w:after="0" w:line="252" w:lineRule="auto"/>
              <w:rPr>
                <w:lang w:val="es-419"/>
              </w:rPr>
            </w:pPr>
            <w:r w:rsidRPr="001973D3">
              <w:rPr>
                <w:sz w:val="14"/>
                <w:lang w:val="es-419"/>
              </w:rPr>
              <w:t>¿Cuál es el límite completo?</w:t>
            </w:r>
          </w:p>
        </w:tc>
      </w:tr>
      <w:tr w:rsidR="00980530" w:rsidRPr="001973D3" w14:paraId="5374C4FE" w14:textId="77777777">
        <w:trPr>
          <w:cantSplit/>
        </w:trPr>
        <w:tc>
          <w:tcPr>
            <w:tcW w:w="1900" w:type="dxa"/>
            <w:shd w:val="clear" w:color="auto" w:fill="F7F9FB"/>
          </w:tcPr>
          <w:p w14:paraId="756C3C66" w14:textId="77777777" w:rsidR="00980530" w:rsidRPr="006331A7" w:rsidRDefault="006331A7">
            <w:pPr>
              <w:spacing w:after="0" w:line="252" w:lineRule="auto"/>
              <w:rPr>
                <w:lang w:val="es-419"/>
              </w:rPr>
            </w:pPr>
            <w:r w:rsidRPr="006331A7">
              <w:rPr>
                <w:sz w:val="14"/>
              </w:rPr>
              <w:t>Aprendizaje automático</w:t>
            </w:r>
          </w:p>
        </w:tc>
        <w:tc>
          <w:tcPr>
            <w:tcW w:w="4000" w:type="dxa"/>
            <w:shd w:val="clear" w:color="auto" w:fill="F7F9FB"/>
          </w:tcPr>
          <w:p w14:paraId="54560692" w14:textId="77777777" w:rsidR="00980530" w:rsidRPr="006331A7" w:rsidRDefault="006331A7">
            <w:pPr>
              <w:spacing w:after="0" w:line="252" w:lineRule="auto"/>
              <w:rPr>
                <w:lang w:val="es-419"/>
              </w:rPr>
            </w:pPr>
            <w:r w:rsidRPr="001973D3">
              <w:rPr>
                <w:sz w:val="14"/>
                <w:lang w:val="es-419"/>
              </w:rPr>
              <w:t>El software aprende patrones a partir de datos en lugar de solo reglas fijas</w:t>
            </w:r>
          </w:p>
        </w:tc>
        <w:tc>
          <w:tcPr>
            <w:tcW w:w="3460" w:type="dxa"/>
            <w:shd w:val="clear" w:color="auto" w:fill="F7F9FB"/>
          </w:tcPr>
          <w:p w14:paraId="0346F013" w14:textId="77777777" w:rsidR="00980530" w:rsidRPr="006331A7" w:rsidRDefault="006331A7">
            <w:pPr>
              <w:spacing w:after="0" w:line="252" w:lineRule="auto"/>
              <w:rPr>
                <w:lang w:val="es-419"/>
              </w:rPr>
            </w:pPr>
            <w:r w:rsidRPr="001973D3">
              <w:rPr>
                <w:sz w:val="14"/>
                <w:lang w:val="es-419"/>
              </w:rPr>
              <w:t>¿Qué datos y métricas apoyan este comportamiento?</w:t>
            </w:r>
          </w:p>
        </w:tc>
      </w:tr>
      <w:tr w:rsidR="00980530" w:rsidRPr="001973D3" w14:paraId="47BEDCC2" w14:textId="77777777">
        <w:trPr>
          <w:cantSplit/>
        </w:trPr>
        <w:tc>
          <w:tcPr>
            <w:tcW w:w="1900" w:type="dxa"/>
          </w:tcPr>
          <w:p w14:paraId="41B6380A" w14:textId="77777777" w:rsidR="00980530" w:rsidRPr="006331A7" w:rsidRDefault="006331A7">
            <w:pPr>
              <w:spacing w:after="0" w:line="252" w:lineRule="auto"/>
              <w:rPr>
                <w:lang w:val="es-419"/>
              </w:rPr>
            </w:pPr>
            <w:r w:rsidRPr="006331A7">
              <w:rPr>
                <w:sz w:val="14"/>
              </w:rPr>
              <w:t>IA generativa</w:t>
            </w:r>
          </w:p>
        </w:tc>
        <w:tc>
          <w:tcPr>
            <w:tcW w:w="4000" w:type="dxa"/>
          </w:tcPr>
          <w:p w14:paraId="0690BA78" w14:textId="77777777" w:rsidR="00980530" w:rsidRPr="006331A7" w:rsidRDefault="006331A7">
            <w:pPr>
              <w:spacing w:after="0" w:line="252" w:lineRule="auto"/>
              <w:rPr>
                <w:lang w:val="es-419"/>
              </w:rPr>
            </w:pPr>
            <w:r w:rsidRPr="001973D3">
              <w:rPr>
                <w:sz w:val="14"/>
                <w:lang w:val="es-419"/>
              </w:rPr>
              <w:t>Un modelo produce texto, imágenes, audio, vídeo, código u otro contenido</w:t>
            </w:r>
          </w:p>
        </w:tc>
        <w:tc>
          <w:tcPr>
            <w:tcW w:w="3460" w:type="dxa"/>
          </w:tcPr>
          <w:p w14:paraId="794E311B" w14:textId="77777777" w:rsidR="00980530" w:rsidRPr="006331A7" w:rsidRDefault="006331A7">
            <w:pPr>
              <w:spacing w:after="0" w:line="252" w:lineRule="auto"/>
              <w:rPr>
                <w:lang w:val="es-419"/>
              </w:rPr>
            </w:pPr>
            <w:r w:rsidRPr="001973D3">
              <w:rPr>
                <w:sz w:val="14"/>
                <w:lang w:val="es-419"/>
              </w:rPr>
              <w:t>¿Qué se puede inventar, filtrar o abusar?</w:t>
            </w:r>
          </w:p>
        </w:tc>
      </w:tr>
      <w:tr w:rsidR="00980530" w:rsidRPr="006331A7" w14:paraId="350A1E2B" w14:textId="77777777">
        <w:trPr>
          <w:cantSplit/>
        </w:trPr>
        <w:tc>
          <w:tcPr>
            <w:tcW w:w="1900" w:type="dxa"/>
            <w:shd w:val="clear" w:color="auto" w:fill="F7F9FB"/>
          </w:tcPr>
          <w:p w14:paraId="0027D360" w14:textId="77777777" w:rsidR="00980530" w:rsidRPr="006331A7" w:rsidRDefault="006331A7">
            <w:pPr>
              <w:spacing w:after="0" w:line="252" w:lineRule="auto"/>
              <w:rPr>
                <w:lang w:val="es-419"/>
              </w:rPr>
            </w:pPr>
            <w:r w:rsidRPr="006331A7">
              <w:rPr>
                <w:sz w:val="14"/>
              </w:rPr>
              <w:t>IA agente</w:t>
            </w:r>
          </w:p>
        </w:tc>
        <w:tc>
          <w:tcPr>
            <w:tcW w:w="4000" w:type="dxa"/>
            <w:shd w:val="clear" w:color="auto" w:fill="F7F9FB"/>
          </w:tcPr>
          <w:p w14:paraId="12E4B5A3" w14:textId="77777777" w:rsidR="00980530" w:rsidRPr="006331A7" w:rsidRDefault="006331A7">
            <w:pPr>
              <w:spacing w:after="0" w:line="252" w:lineRule="auto"/>
              <w:rPr>
                <w:lang w:val="es-419"/>
              </w:rPr>
            </w:pPr>
            <w:r w:rsidRPr="001973D3">
              <w:rPr>
                <w:sz w:val="14"/>
                <w:lang w:val="es-419"/>
              </w:rPr>
              <w:t>Un sistema planifica y utiliza herramientas para perseguir objetivos con cierta autonomía</w:t>
            </w:r>
          </w:p>
        </w:tc>
        <w:tc>
          <w:tcPr>
            <w:tcW w:w="3460" w:type="dxa"/>
            <w:shd w:val="clear" w:color="auto" w:fill="F7F9FB"/>
          </w:tcPr>
          <w:p w14:paraId="6B18E4B0" w14:textId="77777777" w:rsidR="00980530" w:rsidRPr="006331A7" w:rsidRDefault="006331A7">
            <w:pPr>
              <w:spacing w:after="0" w:line="252" w:lineRule="auto"/>
              <w:rPr>
                <w:lang w:val="es-419"/>
              </w:rPr>
            </w:pPr>
            <w:r w:rsidRPr="006331A7">
              <w:rPr>
                <w:sz w:val="14"/>
              </w:rPr>
              <w:t>¿Qué autoridad puede ejercer?</w:t>
            </w:r>
          </w:p>
        </w:tc>
      </w:tr>
      <w:tr w:rsidR="00980530" w:rsidRPr="001973D3" w14:paraId="4B840B62" w14:textId="77777777">
        <w:trPr>
          <w:cantSplit/>
        </w:trPr>
        <w:tc>
          <w:tcPr>
            <w:tcW w:w="1900" w:type="dxa"/>
          </w:tcPr>
          <w:p w14:paraId="603428C4" w14:textId="77777777" w:rsidR="00980530" w:rsidRPr="006331A7" w:rsidRDefault="006331A7">
            <w:pPr>
              <w:spacing w:after="0" w:line="252" w:lineRule="auto"/>
              <w:rPr>
                <w:lang w:val="es-419"/>
              </w:rPr>
            </w:pPr>
            <w:r w:rsidRPr="006331A7">
              <w:rPr>
                <w:sz w:val="14"/>
              </w:rPr>
              <w:t>Fiabilidad</w:t>
            </w:r>
          </w:p>
        </w:tc>
        <w:tc>
          <w:tcPr>
            <w:tcW w:w="4000" w:type="dxa"/>
          </w:tcPr>
          <w:p w14:paraId="4C0CDC8A" w14:textId="77777777" w:rsidR="00980530" w:rsidRPr="006331A7" w:rsidRDefault="006331A7">
            <w:pPr>
              <w:spacing w:after="0" w:line="252" w:lineRule="auto"/>
              <w:rPr>
                <w:lang w:val="es-419"/>
              </w:rPr>
            </w:pPr>
            <w:r w:rsidRPr="001973D3">
              <w:rPr>
                <w:sz w:val="14"/>
                <w:lang w:val="es-419"/>
              </w:rPr>
              <w:t>Pruebas de que se abordan características como la validez, seguridad, privacidad, equidad, transparencia y rendición de cuentas</w:t>
            </w:r>
          </w:p>
        </w:tc>
        <w:tc>
          <w:tcPr>
            <w:tcW w:w="3460" w:type="dxa"/>
          </w:tcPr>
          <w:p w14:paraId="24758535" w14:textId="77777777" w:rsidR="00980530" w:rsidRPr="006331A7" w:rsidRDefault="006331A7">
            <w:pPr>
              <w:spacing w:after="0" w:line="252" w:lineRule="auto"/>
              <w:rPr>
                <w:lang w:val="es-419"/>
              </w:rPr>
            </w:pPr>
            <w:r w:rsidRPr="001973D3">
              <w:rPr>
                <w:sz w:val="14"/>
                <w:lang w:val="es-419"/>
              </w:rPr>
              <w:t>¿Qué afirmación, umbral, prueba y propietario lo respaldan?</w:t>
            </w:r>
          </w:p>
        </w:tc>
      </w:tr>
    </w:tbl>
    <w:p w14:paraId="23B5933B" w14:textId="77777777" w:rsidR="00980530" w:rsidRPr="006331A7" w:rsidRDefault="00980530">
      <w:pPr>
        <w:spacing w:after="0"/>
        <w:rPr>
          <w:lang w:val="es-419"/>
        </w:rPr>
      </w:pPr>
    </w:p>
    <w:p w14:paraId="07DE161A" w14:textId="77777777" w:rsidR="00980530" w:rsidRPr="006331A7" w:rsidRDefault="006331A7">
      <w:pPr>
        <w:pStyle w:val="Heading2"/>
        <w:rPr>
          <w:lang w:val="es-419"/>
        </w:rPr>
      </w:pPr>
      <w:bookmarkStart w:id="5" w:name="_Toc234939307"/>
      <w:r w:rsidRPr="006331A7">
        <w:t>1.1 Características fiables</w:t>
      </w:r>
      <w:bookmarkEnd w:id="5"/>
    </w:p>
    <w:p w14:paraId="6E02AAD9" w14:textId="77777777" w:rsidR="00980530" w:rsidRPr="006331A7" w:rsidRDefault="006331A7" w:rsidP="00531AE2">
      <w:pPr>
        <w:pStyle w:val="ListBullet"/>
        <w:numPr>
          <w:ilvl w:val="0"/>
          <w:numId w:val="11"/>
        </w:numPr>
        <w:rPr>
          <w:lang w:val="es-419"/>
        </w:rPr>
      </w:pPr>
      <w:r w:rsidRPr="001973D3">
        <w:rPr>
          <w:lang w:val="es-419"/>
        </w:rPr>
        <w:t>Válido y fiable: funciona para el propósito y las condiciones definidas.</w:t>
      </w:r>
    </w:p>
    <w:p w14:paraId="77614B01" w14:textId="77777777" w:rsidR="00980530" w:rsidRPr="006331A7" w:rsidRDefault="006331A7" w:rsidP="00531AE2">
      <w:pPr>
        <w:pStyle w:val="ListBullet"/>
        <w:numPr>
          <w:ilvl w:val="0"/>
          <w:numId w:val="11"/>
        </w:numPr>
        <w:rPr>
          <w:lang w:val="es-419"/>
        </w:rPr>
      </w:pPr>
      <w:r w:rsidRPr="001973D3">
        <w:rPr>
          <w:lang w:val="es-419"/>
        </w:rPr>
        <w:t>Seguro: se previene o reduce daños físicos, financieros, legales, emocionales u operativos inaceptables.</w:t>
      </w:r>
    </w:p>
    <w:p w14:paraId="6A874F16" w14:textId="77777777" w:rsidR="00980530" w:rsidRPr="006331A7" w:rsidRDefault="006331A7" w:rsidP="00531AE2">
      <w:pPr>
        <w:pStyle w:val="ListBullet"/>
        <w:numPr>
          <w:ilvl w:val="0"/>
          <w:numId w:val="11"/>
        </w:numPr>
        <w:rPr>
          <w:lang w:val="es-419"/>
        </w:rPr>
      </w:pPr>
      <w:r w:rsidRPr="001973D3">
        <w:rPr>
          <w:lang w:val="es-419"/>
        </w:rPr>
        <w:t xml:space="preserve">Seguro y resiliente: resiste ataques, mal uso, fracasos </w:t>
      </w:r>
      <w:proofErr w:type="spellStart"/>
      <w:r w:rsidRPr="001973D3">
        <w:rPr>
          <w:lang w:val="es-419"/>
        </w:rPr>
        <w:t>y</w:t>
      </w:r>
      <w:proofErr w:type="spellEnd"/>
      <w:r w:rsidRPr="001973D3">
        <w:rPr>
          <w:lang w:val="es-419"/>
        </w:rPr>
        <w:t xml:space="preserve"> interrupciones, y puede recuperarse.</w:t>
      </w:r>
    </w:p>
    <w:p w14:paraId="63F1E438" w14:textId="77777777" w:rsidR="00980530" w:rsidRPr="006331A7" w:rsidRDefault="006331A7" w:rsidP="00531AE2">
      <w:pPr>
        <w:pStyle w:val="ListBullet"/>
        <w:numPr>
          <w:ilvl w:val="0"/>
          <w:numId w:val="11"/>
        </w:numPr>
        <w:rPr>
          <w:lang w:val="es-419"/>
        </w:rPr>
      </w:pPr>
      <w:r w:rsidRPr="001973D3">
        <w:rPr>
          <w:lang w:val="es-419"/>
        </w:rPr>
        <w:t>Responsable y transparente: se pueden examinar decisiones, propietarios, límites y pruebas.</w:t>
      </w:r>
    </w:p>
    <w:p w14:paraId="51CD2164" w14:textId="77777777" w:rsidR="00980530" w:rsidRPr="006331A7" w:rsidRDefault="006331A7" w:rsidP="00531AE2">
      <w:pPr>
        <w:pStyle w:val="ListBullet"/>
        <w:numPr>
          <w:ilvl w:val="0"/>
          <w:numId w:val="11"/>
        </w:numPr>
        <w:rPr>
          <w:lang w:val="es-419"/>
        </w:rPr>
      </w:pPr>
      <w:r w:rsidRPr="001973D3">
        <w:rPr>
          <w:lang w:val="es-419"/>
        </w:rPr>
        <w:t>Explicable e interpretable: las personas reciben razones útiles apropiadas a la decisión.</w:t>
      </w:r>
    </w:p>
    <w:p w14:paraId="4586EC7E" w14:textId="77777777" w:rsidR="00980530" w:rsidRPr="006331A7" w:rsidRDefault="006331A7" w:rsidP="00531AE2">
      <w:pPr>
        <w:pStyle w:val="ListBullet"/>
        <w:numPr>
          <w:ilvl w:val="0"/>
          <w:numId w:val="11"/>
        </w:numPr>
        <w:rPr>
          <w:lang w:val="es-419"/>
        </w:rPr>
      </w:pPr>
      <w:r w:rsidRPr="001973D3">
        <w:rPr>
          <w:lang w:val="es-419"/>
        </w:rPr>
        <w:t>Privacidad mejorada y justa: los datos y resultados se gestionan legalmente y se evalúa el sesgo perjudicial.</w:t>
      </w:r>
    </w:p>
    <w:p w14:paraId="642B7E94" w14:textId="77777777" w:rsidR="00980530" w:rsidRPr="006331A7" w:rsidRDefault="006331A7">
      <w:pPr>
        <w:pStyle w:val="Heading1"/>
        <w:pageBreakBefore/>
        <w:rPr>
          <w:lang w:val="es-419"/>
        </w:rPr>
      </w:pPr>
      <w:bookmarkStart w:id="6" w:name="_Toc234939308"/>
      <w:r w:rsidRPr="001973D3">
        <w:rPr>
          <w:lang w:val="es-419"/>
        </w:rPr>
        <w:lastRenderedPageBreak/>
        <w:t>2. Gobernanza, Normas y Panorama Legal</w:t>
      </w:r>
      <w:bookmarkEnd w:id="6"/>
    </w:p>
    <w:p w14:paraId="73A3E7AD" w14:textId="77777777" w:rsidR="00980530" w:rsidRPr="006331A7" w:rsidRDefault="006331A7">
      <w:pPr>
        <w:spacing w:after="200"/>
        <w:rPr>
          <w:lang w:val="es-419"/>
        </w:rPr>
      </w:pPr>
      <w:r w:rsidRPr="001973D3">
        <w:rPr>
          <w:i/>
          <w:color w:val="5B6570"/>
          <w:sz w:val="22"/>
          <w:lang w:val="es-419"/>
        </w:rPr>
        <w:t>La gobernanza conecta marcos voluntarios, sistemas de gestión, prácticas técnicas, contratos y la legislación aplicable.</w:t>
      </w:r>
    </w:p>
    <w:tbl>
      <w:tblPr>
        <w:tblStyle w:val="TableGrid"/>
        <w:tblW w:w="9360" w:type="dxa"/>
        <w:tblInd w:w="120" w:type="dxa"/>
        <w:tblLayout w:type="fixed"/>
        <w:tblLook w:val="04A0" w:firstRow="1" w:lastRow="0" w:firstColumn="1" w:lastColumn="0" w:noHBand="0" w:noVBand="1"/>
      </w:tblPr>
      <w:tblGrid>
        <w:gridCol w:w="2100"/>
        <w:gridCol w:w="3900"/>
        <w:gridCol w:w="3360"/>
      </w:tblGrid>
      <w:tr w:rsidR="00980530" w:rsidRPr="006331A7" w14:paraId="58DCFF4D" w14:textId="77777777">
        <w:trPr>
          <w:cantSplit/>
          <w:tblHeader/>
        </w:trPr>
        <w:tc>
          <w:tcPr>
            <w:tcW w:w="2100" w:type="dxa"/>
            <w:shd w:val="clear" w:color="auto" w:fill="18324A"/>
            <w:tcMar>
              <w:top w:w="90" w:type="dxa"/>
              <w:left w:w="120" w:type="dxa"/>
              <w:bottom w:w="90" w:type="dxa"/>
              <w:right w:w="120" w:type="dxa"/>
            </w:tcMar>
            <w:vAlign w:val="center"/>
          </w:tcPr>
          <w:p w14:paraId="71FBD7F9" w14:textId="77777777" w:rsidR="00980530" w:rsidRPr="006331A7" w:rsidRDefault="006331A7">
            <w:pPr>
              <w:spacing w:after="0"/>
              <w:rPr>
                <w:lang w:val="es-419"/>
              </w:rPr>
            </w:pPr>
            <w:r w:rsidRPr="006331A7">
              <w:rPr>
                <w:b/>
                <w:color w:val="FFFFFF"/>
                <w:sz w:val="14"/>
              </w:rPr>
              <w:t>Fuente</w:t>
            </w:r>
          </w:p>
        </w:tc>
        <w:tc>
          <w:tcPr>
            <w:tcW w:w="3900" w:type="dxa"/>
            <w:shd w:val="clear" w:color="auto" w:fill="18324A"/>
            <w:tcMar>
              <w:top w:w="90" w:type="dxa"/>
              <w:left w:w="120" w:type="dxa"/>
              <w:bottom w:w="90" w:type="dxa"/>
              <w:right w:w="120" w:type="dxa"/>
            </w:tcMar>
            <w:vAlign w:val="center"/>
          </w:tcPr>
          <w:p w14:paraId="65995CAC" w14:textId="77777777" w:rsidR="00980530" w:rsidRPr="006331A7" w:rsidRDefault="006331A7">
            <w:pPr>
              <w:spacing w:after="0"/>
              <w:rPr>
                <w:lang w:val="es-419"/>
              </w:rPr>
            </w:pPr>
            <w:r w:rsidRPr="006331A7">
              <w:rPr>
                <w:b/>
                <w:color w:val="FFFFFF"/>
                <w:sz w:val="14"/>
              </w:rPr>
              <w:t>Uso</w:t>
            </w:r>
          </w:p>
        </w:tc>
        <w:tc>
          <w:tcPr>
            <w:tcW w:w="3360" w:type="dxa"/>
            <w:shd w:val="clear" w:color="auto" w:fill="18324A"/>
            <w:tcMar>
              <w:top w:w="90" w:type="dxa"/>
              <w:left w:w="120" w:type="dxa"/>
              <w:bottom w:w="90" w:type="dxa"/>
              <w:right w:w="120" w:type="dxa"/>
            </w:tcMar>
            <w:vAlign w:val="center"/>
          </w:tcPr>
          <w:p w14:paraId="47851E02" w14:textId="77777777" w:rsidR="00980530" w:rsidRPr="006331A7" w:rsidRDefault="006331A7">
            <w:pPr>
              <w:spacing w:after="0"/>
              <w:rPr>
                <w:lang w:val="es-419"/>
              </w:rPr>
            </w:pPr>
            <w:r w:rsidRPr="006331A7">
              <w:rPr>
                <w:b/>
                <w:color w:val="FFFFFF"/>
                <w:sz w:val="14"/>
              </w:rPr>
              <w:t xml:space="preserve">Límite </w:t>
            </w:r>
            <w:proofErr w:type="spellStart"/>
            <w:r w:rsidRPr="006331A7">
              <w:rPr>
                <w:b/>
                <w:color w:val="FFFFFF"/>
                <w:sz w:val="14"/>
              </w:rPr>
              <w:t>importante</w:t>
            </w:r>
            <w:proofErr w:type="spellEnd"/>
          </w:p>
        </w:tc>
      </w:tr>
      <w:tr w:rsidR="00980530" w:rsidRPr="001973D3" w14:paraId="7A44FFC3" w14:textId="77777777">
        <w:trPr>
          <w:cantSplit/>
        </w:trPr>
        <w:tc>
          <w:tcPr>
            <w:tcW w:w="2100" w:type="dxa"/>
          </w:tcPr>
          <w:p w14:paraId="313B1F3D" w14:textId="77777777" w:rsidR="00980530" w:rsidRPr="006331A7" w:rsidRDefault="006331A7">
            <w:pPr>
              <w:spacing w:after="0" w:line="252" w:lineRule="auto"/>
              <w:rPr>
                <w:lang w:val="es-419"/>
              </w:rPr>
            </w:pPr>
            <w:r w:rsidRPr="006331A7">
              <w:rPr>
                <w:sz w:val="14"/>
              </w:rPr>
              <w:t>NIST AI RMF 1.0</w:t>
            </w:r>
          </w:p>
        </w:tc>
        <w:tc>
          <w:tcPr>
            <w:tcW w:w="3900" w:type="dxa"/>
          </w:tcPr>
          <w:p w14:paraId="442A4113" w14:textId="77777777" w:rsidR="00980530" w:rsidRPr="006331A7" w:rsidRDefault="006331A7">
            <w:pPr>
              <w:spacing w:after="0" w:line="252" w:lineRule="auto"/>
              <w:rPr>
                <w:lang w:val="es-419"/>
              </w:rPr>
            </w:pPr>
            <w:r w:rsidRPr="006331A7">
              <w:rPr>
                <w:sz w:val="14"/>
              </w:rPr>
              <w:t>Marco voluntario de riesgos organizado como Gobernar, Mapear, Medir, Gestionar</w:t>
            </w:r>
          </w:p>
        </w:tc>
        <w:tc>
          <w:tcPr>
            <w:tcW w:w="3360" w:type="dxa"/>
          </w:tcPr>
          <w:p w14:paraId="240F4E8B" w14:textId="77777777" w:rsidR="00980530" w:rsidRPr="006331A7" w:rsidRDefault="006331A7">
            <w:pPr>
              <w:spacing w:after="0" w:line="252" w:lineRule="auto"/>
              <w:rPr>
                <w:lang w:val="es-419"/>
              </w:rPr>
            </w:pPr>
            <w:r w:rsidRPr="001973D3">
              <w:rPr>
                <w:sz w:val="14"/>
                <w:lang w:val="es-419"/>
              </w:rPr>
              <w:t>Publicado en 2023; El NIST dice que la revisión está en marcha</w:t>
            </w:r>
          </w:p>
        </w:tc>
      </w:tr>
      <w:tr w:rsidR="00980530" w:rsidRPr="001973D3" w14:paraId="571E8B4A" w14:textId="77777777">
        <w:trPr>
          <w:cantSplit/>
        </w:trPr>
        <w:tc>
          <w:tcPr>
            <w:tcW w:w="2100" w:type="dxa"/>
            <w:shd w:val="clear" w:color="auto" w:fill="F7F9FB"/>
          </w:tcPr>
          <w:p w14:paraId="4414D0CE" w14:textId="77777777" w:rsidR="00980530" w:rsidRPr="006331A7" w:rsidRDefault="006331A7">
            <w:pPr>
              <w:spacing w:after="0" w:line="252" w:lineRule="auto"/>
              <w:rPr>
                <w:lang w:val="es-419"/>
              </w:rPr>
            </w:pPr>
            <w:r w:rsidRPr="006331A7">
              <w:rPr>
                <w:sz w:val="14"/>
              </w:rPr>
              <w:t>NIST AI 600-1</w:t>
            </w:r>
          </w:p>
        </w:tc>
        <w:tc>
          <w:tcPr>
            <w:tcW w:w="3900" w:type="dxa"/>
            <w:shd w:val="clear" w:color="auto" w:fill="F7F9FB"/>
          </w:tcPr>
          <w:p w14:paraId="6D9B3724" w14:textId="77777777" w:rsidR="00980530" w:rsidRPr="006331A7" w:rsidRDefault="006331A7">
            <w:pPr>
              <w:spacing w:after="0" w:line="252" w:lineRule="auto"/>
              <w:rPr>
                <w:lang w:val="es-419"/>
              </w:rPr>
            </w:pPr>
            <w:r w:rsidRPr="001973D3">
              <w:rPr>
                <w:sz w:val="14"/>
                <w:lang w:val="es-419"/>
              </w:rPr>
              <w:t>Perfil de riesgo y acciones de IA generativa</w:t>
            </w:r>
          </w:p>
        </w:tc>
        <w:tc>
          <w:tcPr>
            <w:tcW w:w="3360" w:type="dxa"/>
            <w:shd w:val="clear" w:color="auto" w:fill="F7F9FB"/>
          </w:tcPr>
          <w:p w14:paraId="769F44C7" w14:textId="77777777" w:rsidR="00980530" w:rsidRPr="006331A7" w:rsidRDefault="006331A7">
            <w:pPr>
              <w:spacing w:after="0" w:line="252" w:lineRule="auto"/>
              <w:rPr>
                <w:lang w:val="es-419"/>
              </w:rPr>
            </w:pPr>
            <w:r w:rsidRPr="001973D3">
              <w:rPr>
                <w:sz w:val="14"/>
                <w:lang w:val="es-419"/>
              </w:rPr>
              <w:t>Un perfil, no una certificación</w:t>
            </w:r>
          </w:p>
        </w:tc>
      </w:tr>
      <w:tr w:rsidR="00980530" w:rsidRPr="001973D3" w14:paraId="2B3F5D34" w14:textId="77777777">
        <w:trPr>
          <w:cantSplit/>
        </w:trPr>
        <w:tc>
          <w:tcPr>
            <w:tcW w:w="2100" w:type="dxa"/>
          </w:tcPr>
          <w:p w14:paraId="49D27F9B" w14:textId="77777777" w:rsidR="00980530" w:rsidRPr="006331A7" w:rsidRDefault="006331A7">
            <w:pPr>
              <w:spacing w:after="0" w:line="252" w:lineRule="auto"/>
              <w:rPr>
                <w:lang w:val="es-419"/>
              </w:rPr>
            </w:pPr>
            <w:r w:rsidRPr="006331A7">
              <w:rPr>
                <w:sz w:val="14"/>
              </w:rPr>
              <w:t>ISO/IEC 42001:2023</w:t>
            </w:r>
          </w:p>
        </w:tc>
        <w:tc>
          <w:tcPr>
            <w:tcW w:w="3900" w:type="dxa"/>
          </w:tcPr>
          <w:p w14:paraId="2B764277" w14:textId="77777777" w:rsidR="00980530" w:rsidRPr="006331A7" w:rsidRDefault="006331A7">
            <w:pPr>
              <w:spacing w:after="0" w:line="252" w:lineRule="auto"/>
              <w:rPr>
                <w:lang w:val="es-419"/>
              </w:rPr>
            </w:pPr>
            <w:r w:rsidRPr="001973D3">
              <w:rPr>
                <w:sz w:val="14"/>
                <w:lang w:val="es-419"/>
              </w:rPr>
              <w:t>Requisitos del sistema de gestión de IA</w:t>
            </w:r>
          </w:p>
        </w:tc>
        <w:tc>
          <w:tcPr>
            <w:tcW w:w="3360" w:type="dxa"/>
          </w:tcPr>
          <w:p w14:paraId="72E08AF2" w14:textId="77777777" w:rsidR="00980530" w:rsidRPr="006331A7" w:rsidRDefault="006331A7">
            <w:pPr>
              <w:spacing w:after="0" w:line="252" w:lineRule="auto"/>
              <w:rPr>
                <w:lang w:val="es-419"/>
              </w:rPr>
            </w:pPr>
            <w:r w:rsidRPr="001973D3">
              <w:rPr>
                <w:sz w:val="14"/>
                <w:lang w:val="es-419"/>
              </w:rPr>
              <w:t>Estándar protegido por derechos de autor; Es importante el alcance de la certificación</w:t>
            </w:r>
          </w:p>
        </w:tc>
      </w:tr>
      <w:tr w:rsidR="00980530" w:rsidRPr="001973D3" w14:paraId="7F28A247" w14:textId="77777777">
        <w:trPr>
          <w:cantSplit/>
        </w:trPr>
        <w:tc>
          <w:tcPr>
            <w:tcW w:w="2100" w:type="dxa"/>
            <w:shd w:val="clear" w:color="auto" w:fill="F7F9FB"/>
          </w:tcPr>
          <w:p w14:paraId="38E74DF6" w14:textId="77777777" w:rsidR="00980530" w:rsidRPr="006331A7" w:rsidRDefault="006331A7">
            <w:pPr>
              <w:spacing w:after="0" w:line="252" w:lineRule="auto"/>
              <w:rPr>
                <w:lang w:val="es-419"/>
              </w:rPr>
            </w:pPr>
            <w:r w:rsidRPr="006331A7">
              <w:rPr>
                <w:sz w:val="14"/>
              </w:rPr>
              <w:t>ISO/IEC 23894:2023</w:t>
            </w:r>
          </w:p>
        </w:tc>
        <w:tc>
          <w:tcPr>
            <w:tcW w:w="3900" w:type="dxa"/>
            <w:shd w:val="clear" w:color="auto" w:fill="F7F9FB"/>
          </w:tcPr>
          <w:p w14:paraId="1CA6A771" w14:textId="77777777" w:rsidR="00980530" w:rsidRPr="006331A7" w:rsidRDefault="006331A7">
            <w:pPr>
              <w:spacing w:after="0" w:line="252" w:lineRule="auto"/>
              <w:rPr>
                <w:lang w:val="es-419"/>
              </w:rPr>
            </w:pPr>
            <w:r w:rsidRPr="001973D3">
              <w:rPr>
                <w:sz w:val="14"/>
                <w:lang w:val="es-419"/>
              </w:rPr>
              <w:t>Guía para la gestión de riesgos de IA</w:t>
            </w:r>
          </w:p>
        </w:tc>
        <w:tc>
          <w:tcPr>
            <w:tcW w:w="3360" w:type="dxa"/>
            <w:shd w:val="clear" w:color="auto" w:fill="F7F9FB"/>
          </w:tcPr>
          <w:p w14:paraId="4072620F" w14:textId="77777777" w:rsidR="00980530" w:rsidRPr="006331A7" w:rsidRDefault="006331A7">
            <w:pPr>
              <w:spacing w:after="0" w:line="252" w:lineRule="auto"/>
              <w:rPr>
                <w:lang w:val="es-419"/>
              </w:rPr>
            </w:pPr>
            <w:r w:rsidRPr="001973D3">
              <w:rPr>
                <w:sz w:val="14"/>
                <w:lang w:val="es-419"/>
              </w:rPr>
              <w:t>Adaptación a la organización y al contexto</w:t>
            </w:r>
          </w:p>
        </w:tc>
      </w:tr>
      <w:tr w:rsidR="00980530" w:rsidRPr="001973D3" w14:paraId="5C98E53D" w14:textId="77777777">
        <w:trPr>
          <w:cantSplit/>
        </w:trPr>
        <w:tc>
          <w:tcPr>
            <w:tcW w:w="2100" w:type="dxa"/>
          </w:tcPr>
          <w:p w14:paraId="54E66CE9" w14:textId="77777777" w:rsidR="00980530" w:rsidRPr="006331A7" w:rsidRDefault="006331A7">
            <w:pPr>
              <w:spacing w:after="0" w:line="252" w:lineRule="auto"/>
              <w:rPr>
                <w:lang w:val="es-419"/>
              </w:rPr>
            </w:pPr>
            <w:r w:rsidRPr="001973D3">
              <w:rPr>
                <w:sz w:val="14"/>
                <w:lang w:val="es-419"/>
              </w:rPr>
              <w:t>Ley de IA de la UE</w:t>
            </w:r>
          </w:p>
        </w:tc>
        <w:tc>
          <w:tcPr>
            <w:tcW w:w="3900" w:type="dxa"/>
          </w:tcPr>
          <w:p w14:paraId="26ED0EDF" w14:textId="77777777" w:rsidR="00980530" w:rsidRPr="006331A7" w:rsidRDefault="006331A7">
            <w:pPr>
              <w:spacing w:after="0" w:line="252" w:lineRule="auto"/>
              <w:rPr>
                <w:lang w:val="es-419"/>
              </w:rPr>
            </w:pPr>
            <w:r w:rsidRPr="001973D3">
              <w:rPr>
                <w:sz w:val="14"/>
                <w:lang w:val="es-419"/>
              </w:rPr>
              <w:t>Obligaciones legales basadas en el riesgo para roles y usos cubiertos</w:t>
            </w:r>
          </w:p>
        </w:tc>
        <w:tc>
          <w:tcPr>
            <w:tcW w:w="3360" w:type="dxa"/>
          </w:tcPr>
          <w:p w14:paraId="6F604DE3" w14:textId="77777777" w:rsidR="00980530" w:rsidRPr="006331A7" w:rsidRDefault="006331A7">
            <w:pPr>
              <w:spacing w:after="0" w:line="252" w:lineRule="auto"/>
              <w:rPr>
                <w:lang w:val="es-419"/>
              </w:rPr>
            </w:pPr>
            <w:r w:rsidRPr="001973D3">
              <w:rPr>
                <w:sz w:val="14"/>
                <w:lang w:val="es-419"/>
              </w:rPr>
              <w:t>La aplicación es por fases; Hechos y control actual de la ley</w:t>
            </w:r>
          </w:p>
        </w:tc>
      </w:tr>
      <w:tr w:rsidR="00980530" w:rsidRPr="001973D3" w14:paraId="6CA54236" w14:textId="77777777">
        <w:trPr>
          <w:cantSplit/>
        </w:trPr>
        <w:tc>
          <w:tcPr>
            <w:tcW w:w="2100" w:type="dxa"/>
            <w:shd w:val="clear" w:color="auto" w:fill="F7F9FB"/>
          </w:tcPr>
          <w:p w14:paraId="709F4507" w14:textId="77777777" w:rsidR="00980530" w:rsidRPr="006331A7" w:rsidRDefault="006331A7">
            <w:pPr>
              <w:spacing w:after="0" w:line="252" w:lineRule="auto"/>
              <w:rPr>
                <w:lang w:val="es-419"/>
              </w:rPr>
            </w:pPr>
            <w:r w:rsidRPr="001973D3">
              <w:rPr>
                <w:sz w:val="14"/>
                <w:lang w:val="es-419"/>
              </w:rPr>
              <w:t>ATLAS DE LA VESPA / MITRE</w:t>
            </w:r>
          </w:p>
        </w:tc>
        <w:tc>
          <w:tcPr>
            <w:tcW w:w="3900" w:type="dxa"/>
            <w:shd w:val="clear" w:color="auto" w:fill="F7F9FB"/>
          </w:tcPr>
          <w:p w14:paraId="2927FEA7" w14:textId="77777777" w:rsidR="00980530" w:rsidRPr="006331A7" w:rsidRDefault="006331A7">
            <w:pPr>
              <w:spacing w:after="0" w:line="252" w:lineRule="auto"/>
              <w:rPr>
                <w:lang w:val="es-419"/>
              </w:rPr>
            </w:pPr>
            <w:r w:rsidRPr="001973D3">
              <w:rPr>
                <w:sz w:val="14"/>
                <w:lang w:val="es-419"/>
              </w:rPr>
              <w:t>Riesgos de seguridad, técnicas, defensas e ideas de pruebas</w:t>
            </w:r>
          </w:p>
        </w:tc>
        <w:tc>
          <w:tcPr>
            <w:tcW w:w="3360" w:type="dxa"/>
            <w:shd w:val="clear" w:color="auto" w:fill="F7F9FB"/>
          </w:tcPr>
          <w:p w14:paraId="7E610FBA" w14:textId="77777777" w:rsidR="00980530" w:rsidRPr="006331A7" w:rsidRDefault="006331A7">
            <w:pPr>
              <w:spacing w:after="0" w:line="252" w:lineRule="auto"/>
              <w:rPr>
                <w:lang w:val="es-419"/>
              </w:rPr>
            </w:pPr>
            <w:r w:rsidRPr="001973D3">
              <w:rPr>
                <w:sz w:val="14"/>
                <w:lang w:val="es-419"/>
              </w:rPr>
              <w:t>No un programa de cumplimiento completo</w:t>
            </w:r>
          </w:p>
        </w:tc>
      </w:tr>
      <w:tr w:rsidR="00980530" w:rsidRPr="001973D3" w14:paraId="5F5FAA18" w14:textId="77777777">
        <w:trPr>
          <w:cantSplit/>
        </w:trPr>
        <w:tc>
          <w:tcPr>
            <w:tcW w:w="2100" w:type="dxa"/>
          </w:tcPr>
          <w:p w14:paraId="1AEA0456" w14:textId="77777777" w:rsidR="00980530" w:rsidRPr="006331A7" w:rsidRDefault="006331A7">
            <w:pPr>
              <w:spacing w:after="0" w:line="252" w:lineRule="auto"/>
              <w:rPr>
                <w:lang w:val="es-419"/>
              </w:rPr>
            </w:pPr>
            <w:r w:rsidRPr="006331A7">
              <w:rPr>
                <w:sz w:val="14"/>
              </w:rPr>
              <w:t>CSA AICM v1.1</w:t>
            </w:r>
          </w:p>
        </w:tc>
        <w:tc>
          <w:tcPr>
            <w:tcW w:w="3900" w:type="dxa"/>
          </w:tcPr>
          <w:p w14:paraId="1EB50E51" w14:textId="77777777" w:rsidR="00980530" w:rsidRPr="006331A7" w:rsidRDefault="006331A7">
            <w:pPr>
              <w:spacing w:after="0" w:line="252" w:lineRule="auto"/>
              <w:rPr>
                <w:lang w:val="es-419"/>
              </w:rPr>
            </w:pPr>
            <w:r w:rsidRPr="006331A7">
              <w:rPr>
                <w:sz w:val="14"/>
              </w:rPr>
              <w:t xml:space="preserve">Objetivos de control de IA y </w:t>
            </w:r>
            <w:proofErr w:type="spellStart"/>
            <w:r w:rsidRPr="006331A7">
              <w:rPr>
                <w:sz w:val="14"/>
              </w:rPr>
              <w:t>mapeo</w:t>
            </w:r>
            <w:proofErr w:type="spellEnd"/>
            <w:r w:rsidRPr="006331A7">
              <w:rPr>
                <w:sz w:val="14"/>
              </w:rPr>
              <w:t xml:space="preserve"> de garantía</w:t>
            </w:r>
          </w:p>
        </w:tc>
        <w:tc>
          <w:tcPr>
            <w:tcW w:w="3360" w:type="dxa"/>
          </w:tcPr>
          <w:p w14:paraId="22F3004F" w14:textId="77777777" w:rsidR="00980530" w:rsidRPr="006331A7" w:rsidRDefault="006331A7">
            <w:pPr>
              <w:spacing w:after="0" w:line="252" w:lineRule="auto"/>
              <w:rPr>
                <w:lang w:val="es-419"/>
              </w:rPr>
            </w:pPr>
            <w:r w:rsidRPr="001973D3">
              <w:rPr>
                <w:sz w:val="14"/>
                <w:lang w:val="es-419"/>
              </w:rPr>
              <w:t>Utilizar artefacto actual y alcance aplicable</w:t>
            </w:r>
          </w:p>
        </w:tc>
      </w:tr>
    </w:tbl>
    <w:p w14:paraId="740D3AEC" w14:textId="77777777" w:rsidR="00980530" w:rsidRPr="006331A7" w:rsidRDefault="00980530">
      <w:pPr>
        <w:spacing w:after="0"/>
        <w:rPr>
          <w:lang w:val="es-419"/>
        </w:rPr>
      </w:pPr>
    </w:p>
    <w:p w14:paraId="3A9A78A1" w14:textId="77777777" w:rsidR="00980530" w:rsidRPr="006331A7" w:rsidRDefault="006331A7">
      <w:pPr>
        <w:pStyle w:val="Heading2"/>
        <w:rPr>
          <w:lang w:val="es-419"/>
        </w:rPr>
      </w:pPr>
      <w:bookmarkStart w:id="7" w:name="_Toc234939309"/>
      <w:r w:rsidRPr="006331A7">
        <w:t>2.1 Registro legal y de obligaciones</w:t>
      </w:r>
      <w:bookmarkEnd w:id="7"/>
    </w:p>
    <w:p w14:paraId="53128CEE" w14:textId="77777777" w:rsidR="00980530" w:rsidRPr="006331A7" w:rsidRDefault="006331A7" w:rsidP="00531AE2">
      <w:pPr>
        <w:pStyle w:val="ListBullet"/>
        <w:numPr>
          <w:ilvl w:val="0"/>
          <w:numId w:val="12"/>
        </w:numPr>
        <w:rPr>
          <w:lang w:val="es-419"/>
        </w:rPr>
      </w:pPr>
      <w:r w:rsidRPr="001973D3">
        <w:rPr>
          <w:lang w:val="es-419"/>
        </w:rPr>
        <w:t>Identificar jurisdicciones, sectores, clientes, contratos, normas laborales, deberes del consumidor, derecho de privacidad, propiedad intelectual, registros, accesibilidad, discriminación, seguridad de productos y requisitos de ciberseguridad.</w:t>
      </w:r>
    </w:p>
    <w:p w14:paraId="09B57B81" w14:textId="77777777" w:rsidR="00980530" w:rsidRPr="006331A7" w:rsidRDefault="006331A7" w:rsidP="00531AE2">
      <w:pPr>
        <w:pStyle w:val="ListBullet"/>
        <w:numPr>
          <w:ilvl w:val="0"/>
          <w:numId w:val="12"/>
        </w:numPr>
        <w:rPr>
          <w:lang w:val="es-419"/>
        </w:rPr>
      </w:pPr>
      <w:r w:rsidRPr="001973D3">
        <w:rPr>
          <w:lang w:val="es-419"/>
        </w:rPr>
        <w:t>Clasificar el rol organizacional: proveedor/desarrollador, desplegador/operador, importador, distribuidor, usuario, controlador/procesador de datos, u otro rol definido por ley u contrato.</w:t>
      </w:r>
    </w:p>
    <w:p w14:paraId="124FACB4" w14:textId="77777777" w:rsidR="00980530" w:rsidRPr="006331A7" w:rsidRDefault="006331A7" w:rsidP="00531AE2">
      <w:pPr>
        <w:pStyle w:val="ListBullet"/>
        <w:numPr>
          <w:ilvl w:val="0"/>
          <w:numId w:val="12"/>
        </w:numPr>
        <w:rPr>
          <w:lang w:val="es-419"/>
        </w:rPr>
      </w:pPr>
      <w:r w:rsidRPr="001973D3">
        <w:rPr>
          <w:lang w:val="es-419"/>
        </w:rPr>
        <w:t>Registrar el uso exacto, personas afectadas, características prohibidas o de alto impacto, aviso, consentimiento u otra autoridad, revisión humana, derechos, informes, retención y obligaciones de proveedores.</w:t>
      </w:r>
    </w:p>
    <w:p w14:paraId="15A128A5" w14:textId="77777777" w:rsidR="00980530" w:rsidRPr="006331A7" w:rsidRDefault="006331A7" w:rsidP="00531AE2">
      <w:pPr>
        <w:pStyle w:val="ListBullet"/>
        <w:numPr>
          <w:ilvl w:val="0"/>
          <w:numId w:val="12"/>
        </w:numPr>
        <w:rPr>
          <w:lang w:val="es-419"/>
        </w:rPr>
      </w:pPr>
      <w:r w:rsidRPr="001973D3">
        <w:rPr>
          <w:lang w:val="es-419"/>
        </w:rPr>
        <w:t>Trata los resúmenes regulatorios como ayudas para el cribado. Obtén asesoramiento cualificado sobre la aplicabilidad y los plazos.</w:t>
      </w:r>
    </w:p>
    <w:p w14:paraId="62A0FEB5" w14:textId="77777777" w:rsidR="00980530" w:rsidRPr="006331A7" w:rsidRDefault="006331A7">
      <w:pPr>
        <w:pStyle w:val="Heading1"/>
        <w:pageBreakBefore/>
        <w:rPr>
          <w:lang w:val="es-419"/>
        </w:rPr>
      </w:pPr>
      <w:bookmarkStart w:id="8" w:name="_Toc234939310"/>
      <w:r w:rsidRPr="001973D3">
        <w:rPr>
          <w:lang w:val="es-419"/>
        </w:rPr>
        <w:lastRenderedPageBreak/>
        <w:t>3. Núcleo RMF de NIST AI</w:t>
      </w:r>
      <w:bookmarkEnd w:id="8"/>
    </w:p>
    <w:p w14:paraId="55584B81" w14:textId="77777777" w:rsidR="00980530" w:rsidRPr="006331A7" w:rsidRDefault="006331A7">
      <w:pPr>
        <w:spacing w:after="200"/>
        <w:rPr>
          <w:lang w:val="es-419"/>
        </w:rPr>
      </w:pPr>
      <w:r w:rsidRPr="001973D3">
        <w:rPr>
          <w:i/>
          <w:color w:val="5B6570"/>
          <w:sz w:val="22"/>
          <w:lang w:val="es-419"/>
        </w:rPr>
        <w:t>El núcleo NIST AI RMF utiliza cuatro funciones conectadas para gestionar los riesgos de la IA para personas, organizaciones y sociedad.</w:t>
      </w:r>
    </w:p>
    <w:p w14:paraId="37558754" w14:textId="77777777" w:rsidR="00980530" w:rsidRPr="006331A7" w:rsidRDefault="006331A7">
      <w:pPr>
        <w:keepNext/>
        <w:jc w:val="center"/>
        <w:rPr>
          <w:lang w:val="es-419"/>
        </w:rPr>
      </w:pPr>
      <w:r w:rsidRPr="006331A7">
        <w:rPr>
          <w:noProof/>
        </w:rPr>
        <w:drawing>
          <wp:inline distT="0" distB="0" distL="0" distR="0" wp14:anchorId="35E4AB43" wp14:editId="208AF013">
            <wp:extent cx="5623560" cy="2956017"/>
            <wp:effectExtent l="0" t="0" r="0" b="0"/>
            <wp:docPr id="2" name="Figure 2. NIST AI RMF Core" descr="Gobernar es transversal; Mapear, medir y gestionar se repiten a medida que cambian el sistema y el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f.png"/>
                    <pic:cNvPicPr/>
                  </pic:nvPicPr>
                  <pic:blipFill>
                    <a:blip r:embed="rId9"/>
                    <a:stretch>
                      <a:fillRect/>
                    </a:stretch>
                  </pic:blipFill>
                  <pic:spPr>
                    <a:xfrm>
                      <a:off x="0" y="0"/>
                      <a:ext cx="5623560" cy="2956017"/>
                    </a:xfrm>
                    <a:prstGeom prst="rect">
                      <a:avLst/>
                    </a:prstGeom>
                  </pic:spPr>
                </pic:pic>
              </a:graphicData>
            </a:graphic>
          </wp:inline>
        </w:drawing>
      </w:r>
    </w:p>
    <w:p w14:paraId="673577D5" w14:textId="77777777" w:rsidR="00980530" w:rsidRPr="001973D3" w:rsidRDefault="006331A7">
      <w:pPr>
        <w:pStyle w:val="Caption"/>
        <w:spacing w:after="180"/>
        <w:jc w:val="center"/>
        <w:rPr>
          <w:lang w:val="pt-BR"/>
        </w:rPr>
      </w:pPr>
      <w:r w:rsidRPr="001973D3">
        <w:rPr>
          <w:lang w:val="pt-BR"/>
        </w:rPr>
        <w:t>Figura 2. Núcleo RMF de NIST AI</w:t>
      </w:r>
    </w:p>
    <w:tbl>
      <w:tblPr>
        <w:tblStyle w:val="TableGrid"/>
        <w:tblW w:w="9360" w:type="dxa"/>
        <w:tblInd w:w="120" w:type="dxa"/>
        <w:tblLayout w:type="fixed"/>
        <w:tblLook w:val="04A0" w:firstRow="1" w:lastRow="0" w:firstColumn="1" w:lastColumn="0" w:noHBand="0" w:noVBand="1"/>
      </w:tblPr>
      <w:tblGrid>
        <w:gridCol w:w="1700"/>
        <w:gridCol w:w="4000"/>
        <w:gridCol w:w="3660"/>
      </w:tblGrid>
      <w:tr w:rsidR="00980530" w:rsidRPr="006331A7" w14:paraId="50F816B9" w14:textId="77777777">
        <w:trPr>
          <w:cantSplit/>
          <w:tblHeader/>
        </w:trPr>
        <w:tc>
          <w:tcPr>
            <w:tcW w:w="1700" w:type="dxa"/>
            <w:shd w:val="clear" w:color="auto" w:fill="18324A"/>
            <w:tcMar>
              <w:top w:w="90" w:type="dxa"/>
              <w:left w:w="120" w:type="dxa"/>
              <w:bottom w:w="90" w:type="dxa"/>
              <w:right w:w="120" w:type="dxa"/>
            </w:tcMar>
            <w:vAlign w:val="center"/>
          </w:tcPr>
          <w:p w14:paraId="094309D0" w14:textId="77777777" w:rsidR="00980530" w:rsidRPr="006331A7" w:rsidRDefault="006331A7">
            <w:pPr>
              <w:spacing w:after="0"/>
              <w:rPr>
                <w:lang w:val="es-419"/>
              </w:rPr>
            </w:pPr>
            <w:proofErr w:type="spellStart"/>
            <w:r w:rsidRPr="006331A7">
              <w:rPr>
                <w:b/>
                <w:color w:val="FFFFFF"/>
                <w:sz w:val="14"/>
              </w:rPr>
              <w:t>Función</w:t>
            </w:r>
            <w:proofErr w:type="spellEnd"/>
          </w:p>
        </w:tc>
        <w:tc>
          <w:tcPr>
            <w:tcW w:w="4000" w:type="dxa"/>
            <w:shd w:val="clear" w:color="auto" w:fill="18324A"/>
            <w:tcMar>
              <w:top w:w="90" w:type="dxa"/>
              <w:left w:w="120" w:type="dxa"/>
              <w:bottom w:w="90" w:type="dxa"/>
              <w:right w:w="120" w:type="dxa"/>
            </w:tcMar>
            <w:vAlign w:val="center"/>
          </w:tcPr>
          <w:p w14:paraId="6BDC2576" w14:textId="77777777" w:rsidR="00980530" w:rsidRPr="006331A7" w:rsidRDefault="006331A7">
            <w:pPr>
              <w:spacing w:after="0"/>
              <w:rPr>
                <w:lang w:val="es-419"/>
              </w:rPr>
            </w:pPr>
            <w:r w:rsidRPr="006331A7">
              <w:rPr>
                <w:b/>
                <w:color w:val="FFFFFF"/>
                <w:sz w:val="14"/>
              </w:rPr>
              <w:t>Propósito</w:t>
            </w:r>
          </w:p>
        </w:tc>
        <w:tc>
          <w:tcPr>
            <w:tcW w:w="3660" w:type="dxa"/>
            <w:shd w:val="clear" w:color="auto" w:fill="18324A"/>
            <w:tcMar>
              <w:top w:w="90" w:type="dxa"/>
              <w:left w:w="120" w:type="dxa"/>
              <w:bottom w:w="90" w:type="dxa"/>
              <w:right w:w="120" w:type="dxa"/>
            </w:tcMar>
            <w:vAlign w:val="center"/>
          </w:tcPr>
          <w:p w14:paraId="779602D8" w14:textId="77777777" w:rsidR="00980530" w:rsidRPr="006331A7" w:rsidRDefault="006331A7">
            <w:pPr>
              <w:spacing w:after="0"/>
              <w:rPr>
                <w:lang w:val="es-419"/>
              </w:rPr>
            </w:pPr>
            <w:r w:rsidRPr="006331A7">
              <w:rPr>
                <w:b/>
                <w:color w:val="FFFFFF"/>
                <w:sz w:val="14"/>
              </w:rPr>
              <w:t xml:space="preserve">Evidencia </w:t>
            </w:r>
            <w:proofErr w:type="spellStart"/>
            <w:r w:rsidRPr="006331A7">
              <w:rPr>
                <w:b/>
                <w:color w:val="FFFFFF"/>
                <w:sz w:val="14"/>
              </w:rPr>
              <w:t>típica</w:t>
            </w:r>
            <w:proofErr w:type="spellEnd"/>
          </w:p>
        </w:tc>
      </w:tr>
      <w:tr w:rsidR="00980530" w:rsidRPr="001973D3" w14:paraId="6F4417BA" w14:textId="77777777">
        <w:trPr>
          <w:cantSplit/>
        </w:trPr>
        <w:tc>
          <w:tcPr>
            <w:tcW w:w="1700" w:type="dxa"/>
          </w:tcPr>
          <w:p w14:paraId="588C9398" w14:textId="77777777" w:rsidR="00980530" w:rsidRPr="006331A7" w:rsidRDefault="006331A7">
            <w:pPr>
              <w:spacing w:after="0" w:line="252" w:lineRule="auto"/>
              <w:rPr>
                <w:lang w:val="es-419"/>
              </w:rPr>
            </w:pPr>
            <w:r w:rsidRPr="006331A7">
              <w:rPr>
                <w:sz w:val="14"/>
              </w:rPr>
              <w:t>GOBERNA</w:t>
            </w:r>
          </w:p>
        </w:tc>
        <w:tc>
          <w:tcPr>
            <w:tcW w:w="4000" w:type="dxa"/>
          </w:tcPr>
          <w:p w14:paraId="240706A3" w14:textId="77777777" w:rsidR="00980530" w:rsidRPr="006331A7" w:rsidRDefault="006331A7">
            <w:pPr>
              <w:spacing w:after="0" w:line="252" w:lineRule="auto"/>
              <w:rPr>
                <w:lang w:val="es-419"/>
              </w:rPr>
            </w:pPr>
            <w:r w:rsidRPr="001973D3">
              <w:rPr>
                <w:sz w:val="14"/>
                <w:lang w:val="es-419"/>
              </w:rPr>
              <w:t>Políticas, roles, cultura, responsabilidad, tolerancia al riesgo, proveedores y mejora continua</w:t>
            </w:r>
          </w:p>
        </w:tc>
        <w:tc>
          <w:tcPr>
            <w:tcW w:w="3660" w:type="dxa"/>
          </w:tcPr>
          <w:p w14:paraId="3C965B94" w14:textId="77777777" w:rsidR="00980530" w:rsidRPr="006331A7" w:rsidRDefault="006331A7">
            <w:pPr>
              <w:spacing w:after="0" w:line="252" w:lineRule="auto"/>
              <w:rPr>
                <w:lang w:val="es-419"/>
              </w:rPr>
            </w:pPr>
            <w:r w:rsidRPr="001973D3">
              <w:rPr>
                <w:sz w:val="14"/>
                <w:lang w:val="es-419"/>
              </w:rPr>
              <w:t>Carta, política, RACI, formación, inventario, excepciones, actas</w:t>
            </w:r>
          </w:p>
        </w:tc>
      </w:tr>
      <w:tr w:rsidR="00980530" w:rsidRPr="001973D3" w14:paraId="569628AA" w14:textId="77777777">
        <w:trPr>
          <w:cantSplit/>
        </w:trPr>
        <w:tc>
          <w:tcPr>
            <w:tcW w:w="1700" w:type="dxa"/>
            <w:shd w:val="clear" w:color="auto" w:fill="F7F9FB"/>
          </w:tcPr>
          <w:p w14:paraId="224F280B" w14:textId="77777777" w:rsidR="00980530" w:rsidRPr="006331A7" w:rsidRDefault="006331A7">
            <w:pPr>
              <w:spacing w:after="0" w:line="252" w:lineRule="auto"/>
              <w:rPr>
                <w:lang w:val="es-419"/>
              </w:rPr>
            </w:pPr>
            <w:r w:rsidRPr="006331A7">
              <w:rPr>
                <w:sz w:val="14"/>
              </w:rPr>
              <w:t>MAPA</w:t>
            </w:r>
          </w:p>
        </w:tc>
        <w:tc>
          <w:tcPr>
            <w:tcW w:w="4000" w:type="dxa"/>
            <w:shd w:val="clear" w:color="auto" w:fill="F7F9FB"/>
          </w:tcPr>
          <w:p w14:paraId="51BFF002" w14:textId="77777777" w:rsidR="00980530" w:rsidRPr="006331A7" w:rsidRDefault="006331A7">
            <w:pPr>
              <w:spacing w:after="0" w:line="252" w:lineRule="auto"/>
              <w:rPr>
                <w:lang w:val="es-419"/>
              </w:rPr>
            </w:pPr>
            <w:r w:rsidRPr="006331A7">
              <w:rPr>
                <w:sz w:val="14"/>
              </w:rPr>
              <w:t>Propósito, contexto, personas, impactos, dependencias y riesgos</w:t>
            </w:r>
          </w:p>
        </w:tc>
        <w:tc>
          <w:tcPr>
            <w:tcW w:w="3660" w:type="dxa"/>
            <w:shd w:val="clear" w:color="auto" w:fill="F7F9FB"/>
          </w:tcPr>
          <w:p w14:paraId="4B67578A" w14:textId="77777777" w:rsidR="00980530" w:rsidRPr="006331A7" w:rsidRDefault="006331A7">
            <w:pPr>
              <w:spacing w:after="0" w:line="252" w:lineRule="auto"/>
              <w:rPr>
                <w:lang w:val="es-419"/>
              </w:rPr>
            </w:pPr>
            <w:r w:rsidRPr="001973D3">
              <w:rPr>
                <w:sz w:val="14"/>
                <w:lang w:val="es-419"/>
              </w:rPr>
              <w:t>Mapa del sistema, caso de uso, partes interesadas, evaluación de impacto, modelo de amenazas</w:t>
            </w:r>
          </w:p>
        </w:tc>
      </w:tr>
      <w:tr w:rsidR="00980530" w:rsidRPr="001973D3" w14:paraId="6458FB06" w14:textId="77777777">
        <w:trPr>
          <w:cantSplit/>
        </w:trPr>
        <w:tc>
          <w:tcPr>
            <w:tcW w:w="1700" w:type="dxa"/>
          </w:tcPr>
          <w:p w14:paraId="59A2F24D" w14:textId="77777777" w:rsidR="00980530" w:rsidRPr="006331A7" w:rsidRDefault="006331A7">
            <w:pPr>
              <w:spacing w:after="0" w:line="252" w:lineRule="auto"/>
              <w:rPr>
                <w:lang w:val="es-419"/>
              </w:rPr>
            </w:pPr>
            <w:r w:rsidRPr="006331A7">
              <w:rPr>
                <w:sz w:val="14"/>
              </w:rPr>
              <w:t>MEDIDA</w:t>
            </w:r>
          </w:p>
        </w:tc>
        <w:tc>
          <w:tcPr>
            <w:tcW w:w="4000" w:type="dxa"/>
          </w:tcPr>
          <w:p w14:paraId="5B364711" w14:textId="77777777" w:rsidR="00980530" w:rsidRPr="006331A7" w:rsidRDefault="006331A7">
            <w:pPr>
              <w:spacing w:after="0" w:line="252" w:lineRule="auto"/>
              <w:rPr>
                <w:lang w:val="es-419"/>
              </w:rPr>
            </w:pPr>
            <w:r w:rsidRPr="001973D3">
              <w:rPr>
                <w:sz w:val="14"/>
                <w:lang w:val="es-419"/>
              </w:rPr>
              <w:t>Métodos, pruebas, métricas, incertidumbre, limitaciones y revisión independiente</w:t>
            </w:r>
          </w:p>
        </w:tc>
        <w:tc>
          <w:tcPr>
            <w:tcW w:w="3660" w:type="dxa"/>
          </w:tcPr>
          <w:p w14:paraId="4C5141E0" w14:textId="77777777" w:rsidR="00980530" w:rsidRPr="006331A7" w:rsidRDefault="006331A7">
            <w:pPr>
              <w:spacing w:after="0" w:line="252" w:lineRule="auto"/>
              <w:rPr>
                <w:lang w:val="es-419"/>
              </w:rPr>
            </w:pPr>
            <w:r w:rsidRPr="001973D3">
              <w:rPr>
                <w:sz w:val="14"/>
                <w:lang w:val="es-419"/>
              </w:rPr>
              <w:t>Plan de pruebas, conjuntos de datos, resultados, confianza, informe del equipo rojo, validación</w:t>
            </w:r>
          </w:p>
        </w:tc>
      </w:tr>
      <w:tr w:rsidR="00980530" w:rsidRPr="001973D3" w14:paraId="1B1E13A9" w14:textId="77777777">
        <w:trPr>
          <w:cantSplit/>
        </w:trPr>
        <w:tc>
          <w:tcPr>
            <w:tcW w:w="1700" w:type="dxa"/>
            <w:shd w:val="clear" w:color="auto" w:fill="F7F9FB"/>
          </w:tcPr>
          <w:p w14:paraId="44A30E6A" w14:textId="77777777" w:rsidR="00980530" w:rsidRPr="006331A7" w:rsidRDefault="006331A7">
            <w:pPr>
              <w:spacing w:after="0" w:line="252" w:lineRule="auto"/>
              <w:rPr>
                <w:lang w:val="es-419"/>
              </w:rPr>
            </w:pPr>
            <w:r w:rsidRPr="006331A7">
              <w:rPr>
                <w:sz w:val="14"/>
              </w:rPr>
              <w:t>GESTIONAR</w:t>
            </w:r>
          </w:p>
        </w:tc>
        <w:tc>
          <w:tcPr>
            <w:tcW w:w="4000" w:type="dxa"/>
            <w:shd w:val="clear" w:color="auto" w:fill="F7F9FB"/>
          </w:tcPr>
          <w:p w14:paraId="3E6CCE4D" w14:textId="77777777" w:rsidR="00980530" w:rsidRPr="006331A7" w:rsidRDefault="006331A7">
            <w:pPr>
              <w:spacing w:after="0" w:line="252" w:lineRule="auto"/>
              <w:rPr>
                <w:lang w:val="es-419"/>
              </w:rPr>
            </w:pPr>
            <w:r w:rsidRPr="006331A7">
              <w:rPr>
                <w:sz w:val="14"/>
              </w:rPr>
              <w:t>Priorizar, tratar, aceptar, desplegar, monitorizar, responder y retirarse</w:t>
            </w:r>
          </w:p>
        </w:tc>
        <w:tc>
          <w:tcPr>
            <w:tcW w:w="3660" w:type="dxa"/>
            <w:shd w:val="clear" w:color="auto" w:fill="F7F9FB"/>
          </w:tcPr>
          <w:p w14:paraId="6F3338FC" w14:textId="77777777" w:rsidR="00980530" w:rsidRPr="006331A7" w:rsidRDefault="006331A7">
            <w:pPr>
              <w:spacing w:after="0" w:line="252" w:lineRule="auto"/>
              <w:rPr>
                <w:lang w:val="es-419"/>
              </w:rPr>
            </w:pPr>
            <w:r w:rsidRPr="001973D3">
              <w:rPr>
                <w:sz w:val="14"/>
                <w:lang w:val="es-419"/>
              </w:rPr>
              <w:t>Registro de riesgos, aprobaciones, condiciones, monitorización, registros de incidentes/cambios/jubilación</w:t>
            </w:r>
          </w:p>
        </w:tc>
      </w:tr>
    </w:tbl>
    <w:p w14:paraId="6BE4F476" w14:textId="77777777" w:rsidR="00980530" w:rsidRPr="006331A7" w:rsidRDefault="00980530">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4CC65A7E" w14:textId="77777777">
        <w:trPr>
          <w:cantSplit/>
        </w:trPr>
        <w:tc>
          <w:tcPr>
            <w:tcW w:w="9360" w:type="dxa"/>
            <w:shd w:val="clear" w:color="auto" w:fill="EAF3F8"/>
            <w:tcMar>
              <w:top w:w="90" w:type="dxa"/>
              <w:left w:w="120" w:type="dxa"/>
              <w:bottom w:w="90" w:type="dxa"/>
              <w:right w:w="120" w:type="dxa"/>
            </w:tcMar>
            <w:vAlign w:val="center"/>
          </w:tcPr>
          <w:p w14:paraId="49834A4D" w14:textId="62AA7D02" w:rsidR="00980530" w:rsidRPr="006331A7" w:rsidRDefault="006331A7">
            <w:pPr>
              <w:spacing w:after="0"/>
              <w:rPr>
                <w:lang w:val="es-419"/>
              </w:rPr>
            </w:pPr>
            <w:r w:rsidRPr="001973D3">
              <w:rPr>
                <w:b/>
                <w:color w:val="197D86"/>
                <w:lang w:val="es-419"/>
              </w:rPr>
              <w:t xml:space="preserve">No use el RMF como casilla de verificación: </w:t>
            </w:r>
            <w:r w:rsidR="001973D3">
              <w:rPr>
                <w:lang w:val="es-419"/>
              </w:rPr>
              <w:t>una</w:t>
            </w:r>
            <w:r w:rsidRPr="001973D3">
              <w:rPr>
                <w:lang w:val="es-419"/>
              </w:rPr>
              <w:t xml:space="preserve"> categoría o subcategoría </w:t>
            </w:r>
            <w:r w:rsidR="001973D3">
              <w:rPr>
                <w:lang w:val="es-419"/>
              </w:rPr>
              <w:t xml:space="preserve">solo se vuelve útil después de vincularla a un sistema propio, un riesgo, una acción, evidencia, un resultado, una decisión y una </w:t>
            </w:r>
            <w:r w:rsidRPr="001973D3">
              <w:rPr>
                <w:lang w:val="es-419"/>
              </w:rPr>
              <w:t>fecha de revisión.</w:t>
            </w:r>
          </w:p>
        </w:tc>
      </w:tr>
    </w:tbl>
    <w:p w14:paraId="708A6A8A" w14:textId="77777777" w:rsidR="00980530" w:rsidRPr="006331A7" w:rsidRDefault="00980530">
      <w:pPr>
        <w:spacing w:after="0"/>
        <w:rPr>
          <w:lang w:val="es-419"/>
        </w:rPr>
      </w:pPr>
    </w:p>
    <w:p w14:paraId="09261703" w14:textId="77777777" w:rsidR="00980530" w:rsidRPr="006331A7" w:rsidRDefault="006331A7">
      <w:pPr>
        <w:pStyle w:val="Heading1"/>
        <w:pageBreakBefore/>
        <w:rPr>
          <w:lang w:val="es-419"/>
        </w:rPr>
      </w:pPr>
      <w:bookmarkStart w:id="9" w:name="_Toc234939311"/>
      <w:r w:rsidRPr="001973D3">
        <w:rPr>
          <w:lang w:val="es-419"/>
        </w:rPr>
        <w:lastRenderedPageBreak/>
        <w:t>4. GOBERNAR: Cultura, Responsabilidad y Política</w:t>
      </w:r>
      <w:bookmarkEnd w:id="9"/>
    </w:p>
    <w:p w14:paraId="154D90B4" w14:textId="77777777" w:rsidR="00980530" w:rsidRPr="006331A7" w:rsidRDefault="006331A7">
      <w:pPr>
        <w:spacing w:after="200"/>
        <w:rPr>
          <w:lang w:val="es-419"/>
        </w:rPr>
      </w:pPr>
      <w:r w:rsidRPr="001973D3">
        <w:rPr>
          <w:i/>
          <w:color w:val="5B6570"/>
          <w:sz w:val="22"/>
          <w:lang w:val="es-419"/>
        </w:rPr>
        <w:t>GOVERN establece quién puede decidir, qué normas se aplican y cómo las preocupaciones llegan a los líderes responsables.</w:t>
      </w:r>
    </w:p>
    <w:p w14:paraId="5BB50F39" w14:textId="77777777" w:rsidR="00980530" w:rsidRPr="006331A7" w:rsidRDefault="006331A7">
      <w:pPr>
        <w:keepNext/>
        <w:jc w:val="center"/>
        <w:rPr>
          <w:lang w:val="es-419"/>
        </w:rPr>
      </w:pPr>
      <w:r w:rsidRPr="006331A7">
        <w:rPr>
          <w:noProof/>
        </w:rPr>
        <w:drawing>
          <wp:inline distT="0" distB="0" distL="0" distR="0" wp14:anchorId="0D28CE5D" wp14:editId="718187DF">
            <wp:extent cx="5623560" cy="2956017"/>
            <wp:effectExtent l="0" t="0" r="0" b="0"/>
            <wp:docPr id="3" name="Figure 3. AI governance roles" descr="La propiedad del negocio queda en manos de la persona responsable del resultado real; Los especialistas asesoran, construyen, desafían y aseg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0"/>
                    <a:stretch>
                      <a:fillRect/>
                    </a:stretch>
                  </pic:blipFill>
                  <pic:spPr>
                    <a:xfrm>
                      <a:off x="0" y="0"/>
                      <a:ext cx="5623560" cy="2956017"/>
                    </a:xfrm>
                    <a:prstGeom prst="rect">
                      <a:avLst/>
                    </a:prstGeom>
                  </pic:spPr>
                </pic:pic>
              </a:graphicData>
            </a:graphic>
          </wp:inline>
        </w:drawing>
      </w:r>
    </w:p>
    <w:p w14:paraId="4C15E2A3" w14:textId="77777777" w:rsidR="00980530" w:rsidRPr="006331A7" w:rsidRDefault="006331A7">
      <w:pPr>
        <w:pStyle w:val="Caption"/>
        <w:spacing w:after="180"/>
        <w:jc w:val="center"/>
        <w:rPr>
          <w:lang w:val="es-419"/>
        </w:rPr>
      </w:pPr>
      <w:r w:rsidRPr="001973D3">
        <w:rPr>
          <w:lang w:val="es-419"/>
        </w:rPr>
        <w:t>Figura 3. Roles de gobernanza de la IA</w:t>
      </w:r>
    </w:p>
    <w:p w14:paraId="7EA45463" w14:textId="77777777" w:rsidR="00980530" w:rsidRPr="006331A7" w:rsidRDefault="006331A7">
      <w:pPr>
        <w:pStyle w:val="Heading2"/>
        <w:rPr>
          <w:lang w:val="es-419"/>
        </w:rPr>
      </w:pPr>
      <w:bookmarkStart w:id="10" w:name="_Toc234939312"/>
      <w:r w:rsidRPr="006331A7">
        <w:t>4.1 Estructura de gobernanza</w:t>
      </w:r>
      <w:bookmarkEnd w:id="10"/>
    </w:p>
    <w:p w14:paraId="01465D9E" w14:textId="03C7E97F" w:rsidR="00980530" w:rsidRPr="006331A7" w:rsidRDefault="006331A7" w:rsidP="00531AE2">
      <w:pPr>
        <w:pStyle w:val="ListBullet"/>
        <w:numPr>
          <w:ilvl w:val="0"/>
          <w:numId w:val="14"/>
        </w:numPr>
        <w:rPr>
          <w:lang w:val="es-419"/>
        </w:rPr>
      </w:pPr>
      <w:r w:rsidRPr="001973D3">
        <w:rPr>
          <w:lang w:val="es-419"/>
        </w:rPr>
        <w:t xml:space="preserve">Consejo o órgano de gobierno: supervisar el riesgo material y el </w:t>
      </w:r>
      <w:r w:rsidR="001973D3">
        <w:rPr>
          <w:lang w:val="es-419"/>
        </w:rPr>
        <w:t>desempeño</w:t>
      </w:r>
      <w:r w:rsidRPr="001973D3">
        <w:rPr>
          <w:lang w:val="es-419"/>
        </w:rPr>
        <w:t xml:space="preserve"> de la gestión.</w:t>
      </w:r>
    </w:p>
    <w:p w14:paraId="03822F6C" w14:textId="26436BBE" w:rsidR="00980530" w:rsidRPr="006331A7" w:rsidRDefault="006331A7" w:rsidP="00531AE2">
      <w:pPr>
        <w:pStyle w:val="ListBullet"/>
        <w:numPr>
          <w:ilvl w:val="0"/>
          <w:numId w:val="14"/>
        </w:numPr>
        <w:rPr>
          <w:lang w:val="es-419"/>
        </w:rPr>
      </w:pPr>
      <w:r w:rsidRPr="001973D3">
        <w:rPr>
          <w:lang w:val="es-419"/>
        </w:rPr>
        <w:t xml:space="preserve">Patrocinador ejecutivo: establecer </w:t>
      </w:r>
      <w:r w:rsidR="001973D3">
        <w:rPr>
          <w:lang w:val="es-419"/>
        </w:rPr>
        <w:t xml:space="preserve">la dirección, los recursos, el apetito por el riesgo y la </w:t>
      </w:r>
      <w:r w:rsidRPr="001973D3">
        <w:rPr>
          <w:lang w:val="es-419"/>
        </w:rPr>
        <w:t>escalada.</w:t>
      </w:r>
    </w:p>
    <w:p w14:paraId="3461FE7B" w14:textId="61E3A687" w:rsidR="00980530" w:rsidRPr="006331A7" w:rsidRDefault="006331A7" w:rsidP="00531AE2">
      <w:pPr>
        <w:pStyle w:val="ListBullet"/>
        <w:numPr>
          <w:ilvl w:val="0"/>
          <w:numId w:val="14"/>
        </w:numPr>
        <w:rPr>
          <w:lang w:val="es-419"/>
        </w:rPr>
      </w:pPr>
      <w:r w:rsidRPr="001973D3">
        <w:rPr>
          <w:lang w:val="es-419"/>
        </w:rPr>
        <w:t>Propietario del negocio: propósito, beneficio, proceso afectado, supervisión humana y resultado.</w:t>
      </w:r>
    </w:p>
    <w:p w14:paraId="2E6C7528" w14:textId="20A9E3A4" w:rsidR="00980530" w:rsidRPr="006331A7" w:rsidRDefault="006331A7" w:rsidP="00531AE2">
      <w:pPr>
        <w:pStyle w:val="ListBullet"/>
        <w:numPr>
          <w:ilvl w:val="0"/>
          <w:numId w:val="14"/>
        </w:numPr>
        <w:rPr>
          <w:lang w:val="es-419"/>
        </w:rPr>
      </w:pPr>
      <w:r w:rsidRPr="001973D3">
        <w:rPr>
          <w:lang w:val="es-419"/>
        </w:rPr>
        <w:t>IA/propietario del modelo: selección</w:t>
      </w:r>
      <w:r w:rsidR="001973D3">
        <w:rPr>
          <w:lang w:val="es-419"/>
        </w:rPr>
        <w:t>, configuración, evaluación, versiones y limitaciones del modelo</w:t>
      </w:r>
      <w:r w:rsidRPr="001973D3">
        <w:rPr>
          <w:lang w:val="es-419"/>
        </w:rPr>
        <w:t>.</w:t>
      </w:r>
    </w:p>
    <w:p w14:paraId="11D74A20" w14:textId="02F0B2E2" w:rsidR="00980530" w:rsidRPr="006331A7" w:rsidRDefault="006331A7" w:rsidP="00531AE2">
      <w:pPr>
        <w:pStyle w:val="ListBullet"/>
        <w:numPr>
          <w:ilvl w:val="0"/>
          <w:numId w:val="14"/>
        </w:numPr>
        <w:rPr>
          <w:lang w:val="es-419"/>
        </w:rPr>
      </w:pPr>
      <w:r w:rsidRPr="001973D3">
        <w:rPr>
          <w:lang w:val="es-419"/>
        </w:rPr>
        <w:t xml:space="preserve">Propietario de los datos: autorizar </w:t>
      </w:r>
      <w:r w:rsidR="001973D3">
        <w:rPr>
          <w:lang w:val="es-419"/>
        </w:rPr>
        <w:t xml:space="preserve">las fuentes, la calidad, el acceso, el uso, la retención y la </w:t>
      </w:r>
      <w:r w:rsidRPr="001973D3">
        <w:rPr>
          <w:lang w:val="es-419"/>
        </w:rPr>
        <w:t>eliminación.</w:t>
      </w:r>
    </w:p>
    <w:p w14:paraId="0B436D81" w14:textId="6060FD29" w:rsidR="00980530" w:rsidRPr="006331A7" w:rsidRDefault="006331A7" w:rsidP="00531AE2">
      <w:pPr>
        <w:pStyle w:val="ListBullet"/>
        <w:numPr>
          <w:ilvl w:val="0"/>
          <w:numId w:val="14"/>
        </w:numPr>
        <w:rPr>
          <w:lang w:val="es-419"/>
        </w:rPr>
      </w:pPr>
      <w:r w:rsidRPr="001973D3">
        <w:rPr>
          <w:lang w:val="es-419"/>
        </w:rPr>
        <w:t xml:space="preserve">Expertos en seguridad, privacidad, legal, cumplimiento, recursos humanos, adquisiciones, accesibilidad y dominio: </w:t>
      </w:r>
      <w:r w:rsidR="001973D3">
        <w:rPr>
          <w:lang w:val="es-419"/>
        </w:rPr>
        <w:t>revisen</w:t>
      </w:r>
      <w:r w:rsidRPr="001973D3">
        <w:rPr>
          <w:lang w:val="es-419"/>
        </w:rPr>
        <w:t xml:space="preserve"> sus riesgos.</w:t>
      </w:r>
    </w:p>
    <w:p w14:paraId="34CCAEB7" w14:textId="77777777" w:rsidR="00980530" w:rsidRPr="006331A7" w:rsidRDefault="006331A7" w:rsidP="00531AE2">
      <w:pPr>
        <w:pStyle w:val="ListBullet"/>
        <w:numPr>
          <w:ilvl w:val="0"/>
          <w:numId w:val="14"/>
        </w:numPr>
        <w:rPr>
          <w:lang w:val="es-419"/>
        </w:rPr>
      </w:pPr>
      <w:r w:rsidRPr="001973D3">
        <w:rPr>
          <w:lang w:val="es-419"/>
        </w:rPr>
        <w:t>Riesgo o validación independiente: cuestionar la evidencia y las decisiones a un nivel acorde con el impacto.</w:t>
      </w:r>
    </w:p>
    <w:p w14:paraId="2B577132" w14:textId="77777777" w:rsidR="00980530" w:rsidRPr="006331A7" w:rsidRDefault="006331A7" w:rsidP="00531AE2">
      <w:pPr>
        <w:pStyle w:val="ListBullet"/>
        <w:numPr>
          <w:ilvl w:val="0"/>
          <w:numId w:val="14"/>
        </w:numPr>
        <w:rPr>
          <w:lang w:val="es-419"/>
        </w:rPr>
      </w:pPr>
      <w:r w:rsidRPr="001973D3">
        <w:rPr>
          <w:lang w:val="es-419"/>
        </w:rPr>
        <w:t>Auditoría interna: evalúa de forma independiente la gobernanza y el control de la operación sin convertirse en el propietario.</w:t>
      </w:r>
    </w:p>
    <w:tbl>
      <w:tblPr>
        <w:tblStyle w:val="TableGrid"/>
        <w:tblW w:w="9360" w:type="dxa"/>
        <w:tblInd w:w="120" w:type="dxa"/>
        <w:tblLayout w:type="fixed"/>
        <w:tblLook w:val="04A0" w:firstRow="1" w:lastRow="0" w:firstColumn="1" w:lastColumn="0" w:noHBand="0" w:noVBand="1"/>
      </w:tblPr>
      <w:tblGrid>
        <w:gridCol w:w="2500"/>
        <w:gridCol w:w="6860"/>
      </w:tblGrid>
      <w:tr w:rsidR="00980530" w:rsidRPr="006331A7" w14:paraId="2DD43321" w14:textId="77777777">
        <w:trPr>
          <w:cantSplit/>
          <w:tblHeader/>
        </w:trPr>
        <w:tc>
          <w:tcPr>
            <w:tcW w:w="2500" w:type="dxa"/>
            <w:shd w:val="clear" w:color="auto" w:fill="18324A"/>
            <w:tcMar>
              <w:top w:w="90" w:type="dxa"/>
              <w:left w:w="120" w:type="dxa"/>
              <w:bottom w:w="90" w:type="dxa"/>
              <w:right w:w="120" w:type="dxa"/>
            </w:tcMar>
            <w:vAlign w:val="center"/>
          </w:tcPr>
          <w:p w14:paraId="549E4AAA" w14:textId="77777777" w:rsidR="00980530" w:rsidRPr="006331A7" w:rsidRDefault="006331A7" w:rsidP="00531AE2">
            <w:pPr>
              <w:pStyle w:val="ListParagraph"/>
              <w:numPr>
                <w:ilvl w:val="0"/>
                <w:numId w:val="14"/>
              </w:numPr>
              <w:spacing w:after="0"/>
              <w:rPr>
                <w:lang w:val="es-419"/>
              </w:rPr>
            </w:pPr>
            <w:r w:rsidRPr="006331A7">
              <w:rPr>
                <w:b/>
                <w:color w:val="FFFFFF"/>
                <w:sz w:val="15"/>
              </w:rPr>
              <w:t>Área de política</w:t>
            </w:r>
          </w:p>
        </w:tc>
        <w:tc>
          <w:tcPr>
            <w:tcW w:w="6860" w:type="dxa"/>
            <w:shd w:val="clear" w:color="auto" w:fill="18324A"/>
            <w:tcMar>
              <w:top w:w="90" w:type="dxa"/>
              <w:left w:w="120" w:type="dxa"/>
              <w:bottom w:w="90" w:type="dxa"/>
              <w:right w:w="120" w:type="dxa"/>
            </w:tcMar>
            <w:vAlign w:val="center"/>
          </w:tcPr>
          <w:p w14:paraId="57A3467E" w14:textId="77777777" w:rsidR="00980530" w:rsidRPr="006331A7" w:rsidRDefault="006331A7" w:rsidP="00531AE2">
            <w:pPr>
              <w:pStyle w:val="ListParagraph"/>
              <w:numPr>
                <w:ilvl w:val="0"/>
                <w:numId w:val="14"/>
              </w:numPr>
              <w:spacing w:after="0"/>
              <w:rPr>
                <w:lang w:val="es-419"/>
              </w:rPr>
            </w:pPr>
            <w:r w:rsidRPr="006331A7">
              <w:rPr>
                <w:b/>
                <w:color w:val="FFFFFF"/>
                <w:sz w:val="15"/>
              </w:rPr>
              <w:t>Decisión mínima</w:t>
            </w:r>
          </w:p>
        </w:tc>
      </w:tr>
      <w:tr w:rsidR="00980530" w:rsidRPr="001973D3" w14:paraId="47177D6B" w14:textId="77777777">
        <w:trPr>
          <w:cantSplit/>
        </w:trPr>
        <w:tc>
          <w:tcPr>
            <w:tcW w:w="2500" w:type="dxa"/>
          </w:tcPr>
          <w:p w14:paraId="40BA4D48" w14:textId="77777777" w:rsidR="00980530" w:rsidRPr="006331A7" w:rsidRDefault="006331A7">
            <w:pPr>
              <w:spacing w:after="0" w:line="252" w:lineRule="auto"/>
              <w:rPr>
                <w:lang w:val="es-419"/>
              </w:rPr>
            </w:pPr>
            <w:r w:rsidRPr="006331A7">
              <w:rPr>
                <w:sz w:val="15"/>
              </w:rPr>
              <w:t>Uso aceptable</w:t>
            </w:r>
          </w:p>
        </w:tc>
        <w:tc>
          <w:tcPr>
            <w:tcW w:w="6860" w:type="dxa"/>
          </w:tcPr>
          <w:p w14:paraId="4633AA42" w14:textId="77777777" w:rsidR="00980530" w:rsidRPr="006331A7" w:rsidRDefault="006331A7">
            <w:pPr>
              <w:spacing w:after="0" w:line="252" w:lineRule="auto"/>
              <w:rPr>
                <w:lang w:val="es-419"/>
              </w:rPr>
            </w:pPr>
            <w:r w:rsidRPr="001973D3">
              <w:rPr>
                <w:sz w:val="15"/>
                <w:lang w:val="es-419"/>
              </w:rPr>
              <w:t>Usos y datos aprobados, restringidos y prohibidos</w:t>
            </w:r>
          </w:p>
        </w:tc>
      </w:tr>
      <w:tr w:rsidR="00980530" w:rsidRPr="001973D3" w14:paraId="5136FC45" w14:textId="77777777">
        <w:trPr>
          <w:cantSplit/>
        </w:trPr>
        <w:tc>
          <w:tcPr>
            <w:tcW w:w="2500" w:type="dxa"/>
            <w:shd w:val="clear" w:color="auto" w:fill="F7F9FB"/>
          </w:tcPr>
          <w:p w14:paraId="6B334ABC" w14:textId="77777777" w:rsidR="00980530" w:rsidRPr="006331A7" w:rsidRDefault="006331A7">
            <w:pPr>
              <w:spacing w:after="0" w:line="252" w:lineRule="auto"/>
              <w:rPr>
                <w:lang w:val="es-419"/>
              </w:rPr>
            </w:pPr>
            <w:r w:rsidRPr="006331A7">
              <w:rPr>
                <w:sz w:val="15"/>
              </w:rPr>
              <w:t>Escalonamiento de riesgo</w:t>
            </w:r>
          </w:p>
        </w:tc>
        <w:tc>
          <w:tcPr>
            <w:tcW w:w="6860" w:type="dxa"/>
            <w:shd w:val="clear" w:color="auto" w:fill="F7F9FB"/>
          </w:tcPr>
          <w:p w14:paraId="29C6F879" w14:textId="77777777" w:rsidR="00980530" w:rsidRPr="006331A7" w:rsidRDefault="006331A7">
            <w:pPr>
              <w:spacing w:after="0" w:line="252" w:lineRule="auto"/>
              <w:rPr>
                <w:lang w:val="es-419"/>
              </w:rPr>
            </w:pPr>
            <w:r w:rsidRPr="001973D3">
              <w:rPr>
                <w:sz w:val="15"/>
                <w:lang w:val="es-419"/>
              </w:rPr>
              <w:t>Factores de impacto, umbrales, revisiones requeridas y autoridad</w:t>
            </w:r>
          </w:p>
        </w:tc>
      </w:tr>
      <w:tr w:rsidR="00980530" w:rsidRPr="001973D3" w14:paraId="49419EEA" w14:textId="77777777">
        <w:trPr>
          <w:cantSplit/>
        </w:trPr>
        <w:tc>
          <w:tcPr>
            <w:tcW w:w="2500" w:type="dxa"/>
          </w:tcPr>
          <w:p w14:paraId="4578B364" w14:textId="77777777" w:rsidR="00980530" w:rsidRPr="006331A7" w:rsidRDefault="006331A7">
            <w:pPr>
              <w:spacing w:after="0" w:line="252" w:lineRule="auto"/>
              <w:rPr>
                <w:lang w:val="es-419"/>
              </w:rPr>
            </w:pPr>
            <w:r w:rsidRPr="006331A7">
              <w:rPr>
                <w:sz w:val="15"/>
              </w:rPr>
              <w:t>Desarrollo/adquisición</w:t>
            </w:r>
          </w:p>
        </w:tc>
        <w:tc>
          <w:tcPr>
            <w:tcW w:w="6860" w:type="dxa"/>
          </w:tcPr>
          <w:p w14:paraId="4286D261" w14:textId="77777777" w:rsidR="00980530" w:rsidRPr="006331A7" w:rsidRDefault="006331A7">
            <w:pPr>
              <w:spacing w:after="0" w:line="252" w:lineRule="auto"/>
              <w:rPr>
                <w:lang w:val="es-419"/>
              </w:rPr>
            </w:pPr>
            <w:r w:rsidRPr="001973D3">
              <w:rPr>
                <w:sz w:val="15"/>
                <w:lang w:val="es-419"/>
              </w:rPr>
              <w:t>Ciclo de vida seguro, pruebas de proveedores, pruebas, aprobación y cambio</w:t>
            </w:r>
          </w:p>
        </w:tc>
      </w:tr>
      <w:tr w:rsidR="00980530" w:rsidRPr="001973D3" w14:paraId="3BD206AB" w14:textId="77777777">
        <w:trPr>
          <w:cantSplit/>
        </w:trPr>
        <w:tc>
          <w:tcPr>
            <w:tcW w:w="2500" w:type="dxa"/>
            <w:shd w:val="clear" w:color="auto" w:fill="F7F9FB"/>
          </w:tcPr>
          <w:p w14:paraId="757A6261" w14:textId="77777777" w:rsidR="00980530" w:rsidRPr="006331A7" w:rsidRDefault="006331A7">
            <w:pPr>
              <w:spacing w:after="0" w:line="252" w:lineRule="auto"/>
              <w:rPr>
                <w:lang w:val="es-419"/>
              </w:rPr>
            </w:pPr>
            <w:r w:rsidRPr="006331A7">
              <w:rPr>
                <w:sz w:val="15"/>
              </w:rPr>
              <w:t>Supervisión humana</w:t>
            </w:r>
          </w:p>
        </w:tc>
        <w:tc>
          <w:tcPr>
            <w:tcW w:w="6860" w:type="dxa"/>
            <w:shd w:val="clear" w:color="auto" w:fill="F7F9FB"/>
          </w:tcPr>
          <w:p w14:paraId="731D083D" w14:textId="77777777" w:rsidR="00980530" w:rsidRPr="006331A7" w:rsidRDefault="006331A7">
            <w:pPr>
              <w:spacing w:after="0" w:line="252" w:lineRule="auto"/>
              <w:rPr>
                <w:lang w:val="es-419"/>
              </w:rPr>
            </w:pPr>
            <w:r w:rsidRPr="001973D3">
              <w:rPr>
                <w:sz w:val="15"/>
                <w:lang w:val="es-419"/>
              </w:rPr>
              <w:t>Competencia, autoridad, carga de trabajo, información, anulación y escalada del revisor</w:t>
            </w:r>
          </w:p>
        </w:tc>
      </w:tr>
      <w:tr w:rsidR="00980530" w:rsidRPr="001973D3" w14:paraId="1B35BBE6" w14:textId="77777777">
        <w:trPr>
          <w:cantSplit/>
        </w:trPr>
        <w:tc>
          <w:tcPr>
            <w:tcW w:w="2500" w:type="dxa"/>
          </w:tcPr>
          <w:p w14:paraId="0356A75D" w14:textId="77777777" w:rsidR="00980530" w:rsidRPr="006331A7" w:rsidRDefault="006331A7">
            <w:pPr>
              <w:spacing w:after="0" w:line="252" w:lineRule="auto"/>
              <w:rPr>
                <w:lang w:val="es-419"/>
              </w:rPr>
            </w:pPr>
            <w:r w:rsidRPr="006331A7">
              <w:rPr>
                <w:sz w:val="15"/>
              </w:rPr>
              <w:t>Excepciones</w:t>
            </w:r>
          </w:p>
        </w:tc>
        <w:tc>
          <w:tcPr>
            <w:tcW w:w="6860" w:type="dxa"/>
          </w:tcPr>
          <w:p w14:paraId="2E5F5B13" w14:textId="77777777" w:rsidR="00980530" w:rsidRPr="006331A7" w:rsidRDefault="006331A7">
            <w:pPr>
              <w:spacing w:after="0" w:line="252" w:lineRule="auto"/>
              <w:rPr>
                <w:lang w:val="es-419"/>
              </w:rPr>
            </w:pPr>
            <w:r w:rsidRPr="001973D3">
              <w:rPr>
                <w:sz w:val="15"/>
                <w:lang w:val="es-419"/>
              </w:rPr>
              <w:t>Riesgo, controles de compensación, aprobación, expiración, monitorización y cierre</w:t>
            </w:r>
          </w:p>
        </w:tc>
      </w:tr>
      <w:tr w:rsidR="00980530" w:rsidRPr="001973D3" w14:paraId="73F00491" w14:textId="77777777">
        <w:trPr>
          <w:cantSplit/>
        </w:trPr>
        <w:tc>
          <w:tcPr>
            <w:tcW w:w="2500" w:type="dxa"/>
            <w:shd w:val="clear" w:color="auto" w:fill="F7F9FB"/>
          </w:tcPr>
          <w:p w14:paraId="777631C8" w14:textId="77777777" w:rsidR="00980530" w:rsidRPr="006331A7" w:rsidRDefault="006331A7">
            <w:pPr>
              <w:spacing w:after="0" w:line="252" w:lineRule="auto"/>
              <w:rPr>
                <w:lang w:val="es-419"/>
              </w:rPr>
            </w:pPr>
            <w:r w:rsidRPr="006331A7">
              <w:rPr>
                <w:sz w:val="15"/>
              </w:rPr>
              <w:lastRenderedPageBreak/>
              <w:t>Preocupaciones</w:t>
            </w:r>
          </w:p>
        </w:tc>
        <w:tc>
          <w:tcPr>
            <w:tcW w:w="6860" w:type="dxa"/>
            <w:shd w:val="clear" w:color="auto" w:fill="F7F9FB"/>
          </w:tcPr>
          <w:p w14:paraId="0C60AD96" w14:textId="77777777" w:rsidR="00980530" w:rsidRPr="006331A7" w:rsidRDefault="006331A7">
            <w:pPr>
              <w:spacing w:after="0" w:line="252" w:lineRule="auto"/>
              <w:rPr>
                <w:lang w:val="es-419"/>
              </w:rPr>
            </w:pPr>
            <w:r w:rsidRPr="001973D3">
              <w:rPr>
                <w:sz w:val="15"/>
                <w:lang w:val="es-419"/>
              </w:rPr>
              <w:t>Speak-up, no represalias, investigación, protección y denuncia</w:t>
            </w:r>
          </w:p>
        </w:tc>
      </w:tr>
    </w:tbl>
    <w:p w14:paraId="59EC2DE7" w14:textId="77777777" w:rsidR="00980530" w:rsidRPr="006331A7" w:rsidRDefault="00980530">
      <w:pPr>
        <w:spacing w:after="0"/>
        <w:rPr>
          <w:lang w:val="es-419"/>
        </w:rPr>
      </w:pPr>
    </w:p>
    <w:p w14:paraId="54A9E13E" w14:textId="77777777" w:rsidR="00980530" w:rsidRPr="006331A7" w:rsidRDefault="006331A7">
      <w:pPr>
        <w:pStyle w:val="Heading1"/>
        <w:pageBreakBefore/>
        <w:rPr>
          <w:lang w:val="es-419"/>
        </w:rPr>
      </w:pPr>
      <w:bookmarkStart w:id="11" w:name="_Toc234939313"/>
      <w:r w:rsidRPr="001973D3">
        <w:rPr>
          <w:lang w:val="es-419"/>
        </w:rPr>
        <w:lastRenderedPageBreak/>
        <w:t>5. MAPA: Contexto, Personas e Impacto</w:t>
      </w:r>
      <w:bookmarkEnd w:id="11"/>
    </w:p>
    <w:p w14:paraId="1432D7B3" w14:textId="77777777" w:rsidR="00980530" w:rsidRPr="006331A7" w:rsidRDefault="006331A7">
      <w:pPr>
        <w:spacing w:after="200"/>
        <w:rPr>
          <w:lang w:val="es-419"/>
        </w:rPr>
      </w:pPr>
      <w:r w:rsidRPr="001973D3">
        <w:rPr>
          <w:i/>
          <w:color w:val="5B6570"/>
          <w:sz w:val="22"/>
          <w:lang w:val="es-419"/>
        </w:rPr>
        <w:t>MAP convierte la descripción de un modelo en una imagen comprensible del propósito, las personas, el contexto y el impacto.</w:t>
      </w:r>
    </w:p>
    <w:p w14:paraId="7D89AF23" w14:textId="77777777" w:rsidR="00980530" w:rsidRPr="006331A7" w:rsidRDefault="006331A7">
      <w:pPr>
        <w:keepNext/>
        <w:jc w:val="center"/>
        <w:rPr>
          <w:lang w:val="es-419"/>
        </w:rPr>
      </w:pPr>
      <w:r w:rsidRPr="006331A7">
        <w:rPr>
          <w:noProof/>
        </w:rPr>
        <w:drawing>
          <wp:inline distT="0" distB="0" distL="0" distR="0" wp14:anchorId="114657CC" wp14:editId="52A2E23C">
            <wp:extent cx="5623560" cy="2956017"/>
            <wp:effectExtent l="0" t="0" r="0" b="0"/>
            <wp:docPr id="4" name="Figure 4. Complete AI system map" descr="El modelo es un componente dentro de un sistema socio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map.png"/>
                    <pic:cNvPicPr/>
                  </pic:nvPicPr>
                  <pic:blipFill>
                    <a:blip r:embed="rId11"/>
                    <a:stretch>
                      <a:fillRect/>
                    </a:stretch>
                  </pic:blipFill>
                  <pic:spPr>
                    <a:xfrm>
                      <a:off x="0" y="0"/>
                      <a:ext cx="5623560" cy="2956017"/>
                    </a:xfrm>
                    <a:prstGeom prst="rect">
                      <a:avLst/>
                    </a:prstGeom>
                  </pic:spPr>
                </pic:pic>
              </a:graphicData>
            </a:graphic>
          </wp:inline>
        </w:drawing>
      </w:r>
    </w:p>
    <w:p w14:paraId="2610CC00" w14:textId="77777777" w:rsidR="00980530" w:rsidRPr="006331A7" w:rsidRDefault="006331A7">
      <w:pPr>
        <w:pStyle w:val="Caption"/>
        <w:spacing w:after="180"/>
        <w:jc w:val="center"/>
        <w:rPr>
          <w:lang w:val="es-419"/>
        </w:rPr>
      </w:pPr>
      <w:r w:rsidRPr="006331A7">
        <w:t>Figura 4. Mapa completo del sistema de IA</w:t>
      </w:r>
    </w:p>
    <w:p w14:paraId="6D6EE042" w14:textId="77777777" w:rsidR="00980530" w:rsidRPr="006331A7" w:rsidRDefault="006331A7">
      <w:pPr>
        <w:pStyle w:val="Heading2"/>
        <w:rPr>
          <w:lang w:val="es-419"/>
        </w:rPr>
      </w:pPr>
      <w:bookmarkStart w:id="12" w:name="_Toc234939314"/>
      <w:r w:rsidRPr="006331A7">
        <w:t>5.1 Registro de contexto</w:t>
      </w:r>
      <w:bookmarkEnd w:id="12"/>
    </w:p>
    <w:p w14:paraId="519E3006" w14:textId="77777777" w:rsidR="00980530" w:rsidRPr="006331A7" w:rsidRDefault="006331A7" w:rsidP="00531AE2">
      <w:pPr>
        <w:pStyle w:val="ListBullet"/>
        <w:numPr>
          <w:ilvl w:val="0"/>
          <w:numId w:val="15"/>
        </w:numPr>
        <w:rPr>
          <w:lang w:val="es-419"/>
        </w:rPr>
      </w:pPr>
      <w:r w:rsidRPr="001973D3">
        <w:rPr>
          <w:lang w:val="es-419"/>
        </w:rPr>
        <w:t>Necesidad empresarial, beneficio previsto, medida de éxito, propietario, usuarios y usos prohibidos.</w:t>
      </w:r>
    </w:p>
    <w:p w14:paraId="3CA52D52" w14:textId="77777777" w:rsidR="00980530" w:rsidRPr="006331A7" w:rsidRDefault="006331A7" w:rsidP="00531AE2">
      <w:pPr>
        <w:pStyle w:val="ListBullet"/>
        <w:numPr>
          <w:ilvl w:val="0"/>
          <w:numId w:val="15"/>
        </w:numPr>
        <w:rPr>
          <w:lang w:val="es-419"/>
        </w:rPr>
      </w:pPr>
      <w:r w:rsidRPr="001973D3">
        <w:rPr>
          <w:lang w:val="es-419"/>
        </w:rPr>
        <w:t>Personas y comunidades afectadas, incluyendo personas que quizá nunca interactúen directamente con el sistema.</w:t>
      </w:r>
    </w:p>
    <w:p w14:paraId="27C88625" w14:textId="77777777" w:rsidR="00980530" w:rsidRPr="006331A7" w:rsidRDefault="006331A7" w:rsidP="00531AE2">
      <w:pPr>
        <w:pStyle w:val="ListBullet"/>
        <w:numPr>
          <w:ilvl w:val="0"/>
          <w:numId w:val="15"/>
        </w:numPr>
        <w:rPr>
          <w:lang w:val="es-419"/>
        </w:rPr>
      </w:pPr>
      <w:r w:rsidRPr="001973D3">
        <w:rPr>
          <w:lang w:val="es-419"/>
        </w:rPr>
        <w:t>Decisión o contenido producido, grado de automatización, consecuencias, alternativas, contestabilidad y autoridad humana.</w:t>
      </w:r>
    </w:p>
    <w:p w14:paraId="52CF0DBC" w14:textId="77777777" w:rsidR="00980530" w:rsidRPr="006331A7" w:rsidRDefault="006331A7" w:rsidP="00531AE2">
      <w:pPr>
        <w:pStyle w:val="ListBullet"/>
        <w:numPr>
          <w:ilvl w:val="0"/>
          <w:numId w:val="15"/>
        </w:numPr>
        <w:rPr>
          <w:lang w:val="es-419"/>
        </w:rPr>
      </w:pPr>
      <w:r w:rsidRPr="001973D3">
        <w:rPr>
          <w:lang w:val="es-419"/>
        </w:rPr>
        <w:t>Fuentes de datos, linaje, derechos, representatividade, atributos sensibles, proxies y calidad.</w:t>
      </w:r>
    </w:p>
    <w:p w14:paraId="6C4ECC65" w14:textId="77777777" w:rsidR="00980530" w:rsidRPr="006331A7" w:rsidRDefault="006331A7" w:rsidP="00531AE2">
      <w:pPr>
        <w:pStyle w:val="ListBullet"/>
        <w:numPr>
          <w:ilvl w:val="0"/>
          <w:numId w:val="15"/>
        </w:numPr>
        <w:rPr>
          <w:lang w:val="es-419"/>
        </w:rPr>
      </w:pPr>
      <w:r w:rsidRPr="001973D3">
        <w:rPr>
          <w:lang w:val="es-419"/>
        </w:rPr>
        <w:t>Modelo, proveedor, versión, configuración, prompts, recuperación, ajuste fino, herramientas, integraciones, infraestructura y dependencias.</w:t>
      </w:r>
    </w:p>
    <w:p w14:paraId="26043C7F" w14:textId="77777777" w:rsidR="00980530" w:rsidRPr="006331A7" w:rsidRDefault="006331A7" w:rsidP="00531AE2">
      <w:pPr>
        <w:pStyle w:val="ListBullet"/>
        <w:numPr>
          <w:ilvl w:val="0"/>
          <w:numId w:val="15"/>
        </w:numPr>
        <w:rPr>
          <w:lang w:val="es-419"/>
        </w:rPr>
      </w:pPr>
      <w:r w:rsidRPr="001973D3">
        <w:rPr>
          <w:lang w:val="es-419"/>
        </w:rPr>
        <w:t>Condiciones de despliegue, geografía, idioma, accesibilidad, cultura, sensibilidad temporal, escala y uso indebido razonablemente previsible.</w:t>
      </w:r>
    </w:p>
    <w:p w14:paraId="0B91AD15" w14:textId="77777777" w:rsidR="00980530" w:rsidRPr="006331A7" w:rsidRDefault="006331A7" w:rsidP="00531AE2">
      <w:pPr>
        <w:pStyle w:val="ListBullet"/>
        <w:numPr>
          <w:ilvl w:val="0"/>
          <w:numId w:val="15"/>
        </w:numPr>
        <w:rPr>
          <w:lang w:val="es-419"/>
        </w:rPr>
      </w:pPr>
      <w:r w:rsidRPr="001973D3">
        <w:rPr>
          <w:lang w:val="es-419"/>
        </w:rPr>
        <w:t>Modos de fallo, actores amenazantes, daños, beneficios, incertidumbre, controles existentes y monitorización.</w:t>
      </w:r>
    </w:p>
    <w:tbl>
      <w:tblPr>
        <w:tblStyle w:val="TableGrid"/>
        <w:tblW w:w="9360" w:type="dxa"/>
        <w:tblInd w:w="120" w:type="dxa"/>
        <w:tblLayout w:type="fixed"/>
        <w:tblLook w:val="04A0" w:firstRow="1" w:lastRow="0" w:firstColumn="1" w:lastColumn="0" w:noHBand="0" w:noVBand="1"/>
      </w:tblPr>
      <w:tblGrid>
        <w:gridCol w:w="1800"/>
        <w:gridCol w:w="3460"/>
        <w:gridCol w:w="4100"/>
      </w:tblGrid>
      <w:tr w:rsidR="00980530" w:rsidRPr="006331A7" w14:paraId="0BFBB552" w14:textId="77777777">
        <w:trPr>
          <w:cantSplit/>
          <w:tblHeader/>
        </w:trPr>
        <w:tc>
          <w:tcPr>
            <w:tcW w:w="1800" w:type="dxa"/>
            <w:shd w:val="clear" w:color="auto" w:fill="18324A"/>
            <w:tcMar>
              <w:top w:w="90" w:type="dxa"/>
              <w:left w:w="120" w:type="dxa"/>
              <w:bottom w:w="90" w:type="dxa"/>
              <w:right w:w="120" w:type="dxa"/>
            </w:tcMar>
            <w:vAlign w:val="center"/>
          </w:tcPr>
          <w:p w14:paraId="6EA9A30B" w14:textId="77777777" w:rsidR="00980530" w:rsidRPr="006331A7" w:rsidRDefault="006331A7">
            <w:pPr>
              <w:spacing w:after="0"/>
              <w:rPr>
                <w:lang w:val="es-419"/>
              </w:rPr>
            </w:pPr>
            <w:r w:rsidRPr="006331A7">
              <w:rPr>
                <w:b/>
                <w:color w:val="FFFFFF"/>
                <w:sz w:val="14"/>
              </w:rPr>
              <w:t>Factor de impacto</w:t>
            </w:r>
          </w:p>
        </w:tc>
        <w:tc>
          <w:tcPr>
            <w:tcW w:w="3460" w:type="dxa"/>
            <w:shd w:val="clear" w:color="auto" w:fill="18324A"/>
            <w:tcMar>
              <w:top w:w="90" w:type="dxa"/>
              <w:left w:w="120" w:type="dxa"/>
              <w:bottom w:w="90" w:type="dxa"/>
              <w:right w:w="120" w:type="dxa"/>
            </w:tcMar>
            <w:vAlign w:val="center"/>
          </w:tcPr>
          <w:p w14:paraId="7CE0C179" w14:textId="77777777" w:rsidR="00980530" w:rsidRPr="006331A7" w:rsidRDefault="006331A7">
            <w:pPr>
              <w:spacing w:after="0"/>
              <w:rPr>
                <w:lang w:val="es-419"/>
              </w:rPr>
            </w:pPr>
            <w:r w:rsidRPr="006331A7">
              <w:rPr>
                <w:b/>
                <w:color w:val="FFFFFF"/>
                <w:sz w:val="14"/>
              </w:rPr>
              <w:t>Ejemplo de preocupación menor</w:t>
            </w:r>
          </w:p>
        </w:tc>
        <w:tc>
          <w:tcPr>
            <w:tcW w:w="4100" w:type="dxa"/>
            <w:shd w:val="clear" w:color="auto" w:fill="18324A"/>
            <w:tcMar>
              <w:top w:w="90" w:type="dxa"/>
              <w:left w:w="120" w:type="dxa"/>
              <w:bottom w:w="90" w:type="dxa"/>
              <w:right w:w="120" w:type="dxa"/>
            </w:tcMar>
            <w:vAlign w:val="center"/>
          </w:tcPr>
          <w:p w14:paraId="556B2F20" w14:textId="77777777" w:rsidR="00980530" w:rsidRPr="006331A7" w:rsidRDefault="006331A7">
            <w:pPr>
              <w:spacing w:after="0"/>
              <w:rPr>
                <w:lang w:val="es-419"/>
              </w:rPr>
            </w:pPr>
            <w:r w:rsidRPr="006331A7">
              <w:rPr>
                <w:b/>
                <w:color w:val="FFFFFF"/>
                <w:sz w:val="14"/>
              </w:rPr>
              <w:t>Ejemplo de mayor preocupación</w:t>
            </w:r>
          </w:p>
        </w:tc>
      </w:tr>
      <w:tr w:rsidR="00980530" w:rsidRPr="001973D3" w14:paraId="0C0A7381" w14:textId="77777777">
        <w:trPr>
          <w:cantSplit/>
        </w:trPr>
        <w:tc>
          <w:tcPr>
            <w:tcW w:w="1800" w:type="dxa"/>
          </w:tcPr>
          <w:p w14:paraId="5267C455" w14:textId="77777777" w:rsidR="00980530" w:rsidRPr="006331A7" w:rsidRDefault="006331A7">
            <w:pPr>
              <w:spacing w:after="0" w:line="252" w:lineRule="auto"/>
              <w:rPr>
                <w:lang w:val="es-419"/>
              </w:rPr>
            </w:pPr>
            <w:r w:rsidRPr="006331A7">
              <w:rPr>
                <w:sz w:val="14"/>
              </w:rPr>
              <w:t>Decisión</w:t>
            </w:r>
          </w:p>
        </w:tc>
        <w:tc>
          <w:tcPr>
            <w:tcW w:w="3460" w:type="dxa"/>
          </w:tcPr>
          <w:p w14:paraId="71E3DDE6" w14:textId="77777777" w:rsidR="00980530" w:rsidRPr="006331A7" w:rsidRDefault="006331A7">
            <w:pPr>
              <w:spacing w:after="0" w:line="252" w:lineRule="auto"/>
              <w:rPr>
                <w:lang w:val="es-419"/>
              </w:rPr>
            </w:pPr>
            <w:r w:rsidRPr="006331A7">
              <w:rPr>
                <w:sz w:val="14"/>
              </w:rPr>
              <w:t>Redacción de texto interno</w:t>
            </w:r>
          </w:p>
        </w:tc>
        <w:tc>
          <w:tcPr>
            <w:tcW w:w="4100" w:type="dxa"/>
          </w:tcPr>
          <w:p w14:paraId="4DC4A568" w14:textId="77777777" w:rsidR="00980530" w:rsidRPr="006331A7" w:rsidRDefault="006331A7">
            <w:pPr>
              <w:spacing w:after="0" w:line="252" w:lineRule="auto"/>
              <w:rPr>
                <w:lang w:val="es-419"/>
              </w:rPr>
            </w:pPr>
            <w:r w:rsidRPr="001973D3">
              <w:rPr>
                <w:sz w:val="14"/>
                <w:lang w:val="es-419"/>
              </w:rPr>
              <w:t>Elegibilidad, empleo, crédito, cuidado, seguridad o decisión legal</w:t>
            </w:r>
          </w:p>
        </w:tc>
      </w:tr>
      <w:tr w:rsidR="00980530" w:rsidRPr="001973D3" w14:paraId="73612A7E" w14:textId="77777777">
        <w:trPr>
          <w:cantSplit/>
        </w:trPr>
        <w:tc>
          <w:tcPr>
            <w:tcW w:w="1800" w:type="dxa"/>
            <w:shd w:val="clear" w:color="auto" w:fill="F7F9FB"/>
          </w:tcPr>
          <w:p w14:paraId="07FDE4D9" w14:textId="77777777" w:rsidR="00980530" w:rsidRPr="006331A7" w:rsidRDefault="006331A7">
            <w:pPr>
              <w:spacing w:after="0" w:line="252" w:lineRule="auto"/>
              <w:rPr>
                <w:lang w:val="es-419"/>
              </w:rPr>
            </w:pPr>
            <w:r w:rsidRPr="006331A7">
              <w:rPr>
                <w:sz w:val="14"/>
              </w:rPr>
              <w:t>Personas</w:t>
            </w:r>
          </w:p>
        </w:tc>
        <w:tc>
          <w:tcPr>
            <w:tcW w:w="3460" w:type="dxa"/>
            <w:shd w:val="clear" w:color="auto" w:fill="F7F9FB"/>
          </w:tcPr>
          <w:p w14:paraId="32410929" w14:textId="77777777" w:rsidR="00980530" w:rsidRPr="006331A7" w:rsidRDefault="006331A7">
            <w:pPr>
              <w:spacing w:after="0" w:line="252" w:lineRule="auto"/>
              <w:rPr>
                <w:lang w:val="es-419"/>
              </w:rPr>
            </w:pPr>
            <w:r w:rsidRPr="006331A7">
              <w:rPr>
                <w:sz w:val="14"/>
              </w:rPr>
              <w:t>Personal formado con revisión</w:t>
            </w:r>
          </w:p>
        </w:tc>
        <w:tc>
          <w:tcPr>
            <w:tcW w:w="4100" w:type="dxa"/>
            <w:shd w:val="clear" w:color="auto" w:fill="F7F9FB"/>
          </w:tcPr>
          <w:p w14:paraId="040949CF" w14:textId="77777777" w:rsidR="00980530" w:rsidRPr="006331A7" w:rsidRDefault="006331A7">
            <w:pPr>
              <w:spacing w:after="0" w:line="252" w:lineRule="auto"/>
              <w:rPr>
                <w:lang w:val="es-419"/>
              </w:rPr>
            </w:pPr>
            <w:r w:rsidRPr="001973D3">
              <w:rPr>
                <w:sz w:val="14"/>
                <w:lang w:val="es-419"/>
              </w:rPr>
              <w:t>Personas públicas o vulnerables con opciones limitadas</w:t>
            </w:r>
          </w:p>
        </w:tc>
      </w:tr>
      <w:tr w:rsidR="00980530" w:rsidRPr="006331A7" w14:paraId="7260991F" w14:textId="77777777" w:rsidTr="00853538">
        <w:trPr>
          <w:cantSplit/>
          <w:trHeight w:val="303"/>
        </w:trPr>
        <w:tc>
          <w:tcPr>
            <w:tcW w:w="1800" w:type="dxa"/>
          </w:tcPr>
          <w:p w14:paraId="71A808A0" w14:textId="77777777" w:rsidR="00980530" w:rsidRPr="006331A7" w:rsidRDefault="006331A7">
            <w:pPr>
              <w:spacing w:after="0" w:line="252" w:lineRule="auto"/>
              <w:rPr>
                <w:lang w:val="es-419"/>
              </w:rPr>
            </w:pPr>
            <w:r w:rsidRPr="006331A7">
              <w:rPr>
                <w:sz w:val="14"/>
              </w:rPr>
              <w:t>Autonomía</w:t>
            </w:r>
          </w:p>
        </w:tc>
        <w:tc>
          <w:tcPr>
            <w:tcW w:w="3460" w:type="dxa"/>
          </w:tcPr>
          <w:p w14:paraId="565FCED8" w14:textId="77777777" w:rsidR="00980530" w:rsidRPr="006331A7" w:rsidRDefault="006331A7">
            <w:pPr>
              <w:spacing w:after="0" w:line="252" w:lineRule="auto"/>
              <w:rPr>
                <w:lang w:val="es-419"/>
              </w:rPr>
            </w:pPr>
            <w:r w:rsidRPr="006331A7">
              <w:rPr>
                <w:sz w:val="14"/>
              </w:rPr>
              <w:t>Solo una sugerencia</w:t>
            </w:r>
          </w:p>
        </w:tc>
        <w:tc>
          <w:tcPr>
            <w:tcW w:w="4100" w:type="dxa"/>
          </w:tcPr>
          <w:p w14:paraId="348F23E3" w14:textId="77777777" w:rsidR="00980530" w:rsidRPr="006331A7" w:rsidRDefault="006331A7">
            <w:pPr>
              <w:spacing w:after="0" w:line="252" w:lineRule="auto"/>
              <w:rPr>
                <w:lang w:val="es-419"/>
              </w:rPr>
            </w:pPr>
            <w:r w:rsidRPr="006331A7">
              <w:rPr>
                <w:sz w:val="14"/>
              </w:rPr>
              <w:t>Actúa a través de cuentas, dinero, sistemas o dispositivos físicos</w:t>
            </w:r>
          </w:p>
        </w:tc>
      </w:tr>
      <w:tr w:rsidR="00980530" w:rsidRPr="006331A7" w14:paraId="3E54C6F5" w14:textId="77777777">
        <w:trPr>
          <w:cantSplit/>
        </w:trPr>
        <w:tc>
          <w:tcPr>
            <w:tcW w:w="1800" w:type="dxa"/>
            <w:shd w:val="clear" w:color="auto" w:fill="F7F9FB"/>
          </w:tcPr>
          <w:p w14:paraId="7EDF3C69" w14:textId="77777777" w:rsidR="00980530" w:rsidRPr="006331A7" w:rsidRDefault="006331A7">
            <w:pPr>
              <w:spacing w:after="0" w:line="252" w:lineRule="auto"/>
              <w:rPr>
                <w:lang w:val="es-419"/>
              </w:rPr>
            </w:pPr>
            <w:r w:rsidRPr="006331A7">
              <w:rPr>
                <w:sz w:val="14"/>
              </w:rPr>
              <w:t>Escala</w:t>
            </w:r>
          </w:p>
        </w:tc>
        <w:tc>
          <w:tcPr>
            <w:tcW w:w="3460" w:type="dxa"/>
            <w:shd w:val="clear" w:color="auto" w:fill="F7F9FB"/>
          </w:tcPr>
          <w:p w14:paraId="551D759D" w14:textId="77777777" w:rsidR="00980530" w:rsidRPr="006331A7" w:rsidRDefault="006331A7">
            <w:pPr>
              <w:spacing w:after="0" w:line="252" w:lineRule="auto"/>
              <w:rPr>
                <w:lang w:val="es-419"/>
              </w:rPr>
            </w:pPr>
            <w:r w:rsidRPr="006331A7">
              <w:rPr>
                <w:sz w:val="14"/>
              </w:rPr>
              <w:t>Pequeño piloto reversible</w:t>
            </w:r>
          </w:p>
        </w:tc>
        <w:tc>
          <w:tcPr>
            <w:tcW w:w="4100" w:type="dxa"/>
            <w:shd w:val="clear" w:color="auto" w:fill="F7F9FB"/>
          </w:tcPr>
          <w:p w14:paraId="6635F069" w14:textId="77777777" w:rsidR="00980530" w:rsidRPr="006331A7" w:rsidRDefault="006331A7">
            <w:pPr>
              <w:spacing w:after="0" w:line="252" w:lineRule="auto"/>
              <w:rPr>
                <w:lang w:val="es-419"/>
              </w:rPr>
            </w:pPr>
            <w:r w:rsidRPr="006331A7">
              <w:rPr>
                <w:sz w:val="14"/>
              </w:rPr>
              <w:t>Efecto grande, persistente y difícil de revertir</w:t>
            </w:r>
          </w:p>
        </w:tc>
      </w:tr>
      <w:tr w:rsidR="00980530" w:rsidRPr="001973D3" w14:paraId="52DD453A" w14:textId="77777777">
        <w:trPr>
          <w:cantSplit/>
        </w:trPr>
        <w:tc>
          <w:tcPr>
            <w:tcW w:w="1800" w:type="dxa"/>
          </w:tcPr>
          <w:p w14:paraId="55618489" w14:textId="77777777" w:rsidR="00980530" w:rsidRPr="006331A7" w:rsidRDefault="006331A7">
            <w:pPr>
              <w:spacing w:after="0" w:line="252" w:lineRule="auto"/>
              <w:rPr>
                <w:lang w:val="es-419"/>
              </w:rPr>
            </w:pPr>
            <w:r w:rsidRPr="006331A7">
              <w:rPr>
                <w:sz w:val="14"/>
              </w:rPr>
              <w:t>Datos</w:t>
            </w:r>
          </w:p>
        </w:tc>
        <w:tc>
          <w:tcPr>
            <w:tcW w:w="3460" w:type="dxa"/>
          </w:tcPr>
          <w:p w14:paraId="19266C51" w14:textId="77777777" w:rsidR="00980530" w:rsidRPr="006331A7" w:rsidRDefault="006331A7">
            <w:pPr>
              <w:spacing w:after="0" w:line="252" w:lineRule="auto"/>
              <w:rPr>
                <w:lang w:val="es-419"/>
              </w:rPr>
            </w:pPr>
            <w:r w:rsidRPr="006331A7">
              <w:rPr>
                <w:sz w:val="14"/>
              </w:rPr>
              <w:t>Sintético o público</w:t>
            </w:r>
          </w:p>
        </w:tc>
        <w:tc>
          <w:tcPr>
            <w:tcW w:w="4100" w:type="dxa"/>
          </w:tcPr>
          <w:p w14:paraId="72160C28" w14:textId="77777777" w:rsidR="00980530" w:rsidRPr="006331A7" w:rsidRDefault="006331A7">
            <w:pPr>
              <w:spacing w:after="0" w:line="252" w:lineRule="auto"/>
              <w:rPr>
                <w:lang w:val="es-419"/>
              </w:rPr>
            </w:pPr>
            <w:r w:rsidRPr="001973D3">
              <w:rPr>
                <w:sz w:val="14"/>
                <w:lang w:val="es-419"/>
              </w:rPr>
              <w:t>Datos sensibles, biométricos, confidenciales o de niños</w:t>
            </w:r>
          </w:p>
        </w:tc>
      </w:tr>
      <w:tr w:rsidR="00980530" w:rsidRPr="001973D3" w14:paraId="3DBB9348" w14:textId="77777777">
        <w:trPr>
          <w:cantSplit/>
        </w:trPr>
        <w:tc>
          <w:tcPr>
            <w:tcW w:w="1800" w:type="dxa"/>
            <w:shd w:val="clear" w:color="auto" w:fill="F7F9FB"/>
          </w:tcPr>
          <w:p w14:paraId="0DB5B517" w14:textId="77777777" w:rsidR="00980530" w:rsidRPr="006331A7" w:rsidRDefault="006331A7">
            <w:pPr>
              <w:spacing w:after="0" w:line="252" w:lineRule="auto"/>
              <w:rPr>
                <w:lang w:val="es-419"/>
              </w:rPr>
            </w:pPr>
            <w:r w:rsidRPr="006331A7">
              <w:rPr>
                <w:sz w:val="14"/>
              </w:rPr>
              <w:t>Transparencia</w:t>
            </w:r>
          </w:p>
        </w:tc>
        <w:tc>
          <w:tcPr>
            <w:tcW w:w="3460" w:type="dxa"/>
            <w:shd w:val="clear" w:color="auto" w:fill="F7F9FB"/>
          </w:tcPr>
          <w:p w14:paraId="0EF0DFDE" w14:textId="77777777" w:rsidR="00980530" w:rsidRPr="006331A7" w:rsidRDefault="006331A7">
            <w:pPr>
              <w:spacing w:after="0" w:line="252" w:lineRule="auto"/>
              <w:rPr>
                <w:lang w:val="es-419"/>
              </w:rPr>
            </w:pPr>
            <w:r w:rsidRPr="006331A7">
              <w:rPr>
                <w:sz w:val="14"/>
              </w:rPr>
              <w:t>Claramente revelado y discutible</w:t>
            </w:r>
          </w:p>
        </w:tc>
        <w:tc>
          <w:tcPr>
            <w:tcW w:w="4100" w:type="dxa"/>
            <w:shd w:val="clear" w:color="auto" w:fill="F7F9FB"/>
          </w:tcPr>
          <w:p w14:paraId="49C8F714" w14:textId="77777777" w:rsidR="00980530" w:rsidRPr="001973D3" w:rsidRDefault="006331A7">
            <w:pPr>
              <w:spacing w:after="0" w:line="252" w:lineRule="auto"/>
              <w:rPr>
                <w:lang w:val="pt-BR"/>
              </w:rPr>
            </w:pPr>
            <w:r w:rsidRPr="001973D3">
              <w:rPr>
                <w:sz w:val="14"/>
                <w:lang w:val="pt-BR"/>
              </w:rPr>
              <w:t>Uso oculto o atractivo débil</w:t>
            </w:r>
          </w:p>
        </w:tc>
      </w:tr>
      <w:tr w:rsidR="00980530" w:rsidRPr="001973D3" w14:paraId="4F05D4AE" w14:textId="77777777">
        <w:trPr>
          <w:cantSplit/>
        </w:trPr>
        <w:tc>
          <w:tcPr>
            <w:tcW w:w="1800" w:type="dxa"/>
          </w:tcPr>
          <w:p w14:paraId="600E02E7" w14:textId="77777777" w:rsidR="00980530" w:rsidRPr="006331A7" w:rsidRDefault="006331A7">
            <w:pPr>
              <w:spacing w:after="0" w:line="252" w:lineRule="auto"/>
              <w:rPr>
                <w:lang w:val="es-419"/>
              </w:rPr>
            </w:pPr>
            <w:r w:rsidRPr="006331A7">
              <w:rPr>
                <w:sz w:val="14"/>
              </w:rPr>
              <w:lastRenderedPageBreak/>
              <w:t>Fracaso</w:t>
            </w:r>
          </w:p>
        </w:tc>
        <w:tc>
          <w:tcPr>
            <w:tcW w:w="3460" w:type="dxa"/>
          </w:tcPr>
          <w:p w14:paraId="14923847" w14:textId="77777777" w:rsidR="00980530" w:rsidRPr="006331A7" w:rsidRDefault="006331A7">
            <w:pPr>
              <w:spacing w:after="0" w:line="252" w:lineRule="auto"/>
              <w:rPr>
                <w:lang w:val="es-419"/>
              </w:rPr>
            </w:pPr>
            <w:r w:rsidRPr="006331A7">
              <w:rPr>
                <w:sz w:val="14"/>
              </w:rPr>
              <w:t>Pequeñas molestias</w:t>
            </w:r>
          </w:p>
        </w:tc>
        <w:tc>
          <w:tcPr>
            <w:tcW w:w="4100" w:type="dxa"/>
          </w:tcPr>
          <w:p w14:paraId="4885C5E6" w14:textId="77777777" w:rsidR="00980530" w:rsidRPr="006331A7" w:rsidRDefault="006331A7">
            <w:pPr>
              <w:spacing w:after="0" w:line="252" w:lineRule="auto"/>
              <w:rPr>
                <w:lang w:val="es-419"/>
              </w:rPr>
            </w:pPr>
            <w:r w:rsidRPr="001973D3">
              <w:rPr>
                <w:sz w:val="14"/>
                <w:lang w:val="es-419"/>
              </w:rPr>
              <w:t>Daños materiales financieros, de salud, derechos, seguridad o protección</w:t>
            </w:r>
          </w:p>
        </w:tc>
      </w:tr>
    </w:tbl>
    <w:p w14:paraId="2DBD0608" w14:textId="77777777" w:rsidR="00980530" w:rsidRPr="006331A7" w:rsidRDefault="00980530">
      <w:pPr>
        <w:spacing w:after="0"/>
        <w:rPr>
          <w:lang w:val="es-419"/>
        </w:rPr>
      </w:pPr>
    </w:p>
    <w:p w14:paraId="479D2D2F" w14:textId="77777777" w:rsidR="00980530" w:rsidRPr="006331A7" w:rsidRDefault="006331A7">
      <w:pPr>
        <w:pStyle w:val="Heading1"/>
        <w:pageBreakBefore/>
        <w:rPr>
          <w:lang w:val="es-419"/>
        </w:rPr>
      </w:pPr>
      <w:bookmarkStart w:id="13" w:name="_Toc234939315"/>
      <w:r w:rsidRPr="001973D3">
        <w:rPr>
          <w:lang w:val="es-419"/>
        </w:rPr>
        <w:lastRenderedPageBreak/>
        <w:t>6. MEDIDA: Pruebas y análisis de riesgos</w:t>
      </w:r>
      <w:bookmarkEnd w:id="13"/>
    </w:p>
    <w:p w14:paraId="73DB3A77" w14:textId="77777777" w:rsidR="00980530" w:rsidRPr="006331A7" w:rsidRDefault="006331A7">
      <w:pPr>
        <w:spacing w:after="200"/>
        <w:rPr>
          <w:lang w:val="es-419"/>
        </w:rPr>
      </w:pPr>
      <w:r w:rsidRPr="001973D3">
        <w:rPr>
          <w:i/>
          <w:color w:val="5B6570"/>
          <w:sz w:val="22"/>
          <w:lang w:val="es-419"/>
        </w:rPr>
        <w:t>MEASURE crea pruebas creíbles sobre el rendimiento, el daño, el mal uso, la seguridad, la privacidad y la incertidumbre.</w:t>
      </w:r>
    </w:p>
    <w:p w14:paraId="3C5ED1A1" w14:textId="77777777" w:rsidR="00980530" w:rsidRPr="006331A7" w:rsidRDefault="006331A7">
      <w:pPr>
        <w:pStyle w:val="Heading2"/>
        <w:rPr>
          <w:lang w:val="es-419"/>
        </w:rPr>
      </w:pPr>
      <w:bookmarkStart w:id="14" w:name="_Toc234939316"/>
      <w:r w:rsidRPr="006331A7">
        <w:t>6.1 Plan de medición</w:t>
      </w:r>
      <w:bookmarkEnd w:id="14"/>
    </w:p>
    <w:p w14:paraId="1C9CE4A2" w14:textId="77777777" w:rsidR="00980530" w:rsidRPr="006331A7" w:rsidRDefault="006331A7" w:rsidP="00531AE2">
      <w:pPr>
        <w:pStyle w:val="ListBullet"/>
        <w:numPr>
          <w:ilvl w:val="0"/>
          <w:numId w:val="16"/>
        </w:numPr>
        <w:rPr>
          <w:lang w:val="es-419"/>
        </w:rPr>
      </w:pPr>
      <w:r w:rsidRPr="001973D3">
        <w:rPr>
          <w:lang w:val="es-419"/>
        </w:rPr>
        <w:t>Traduce cada riesgo importante en una afirmación comprobable y un umbral de aceptación antes de ver el resultado.</w:t>
      </w:r>
    </w:p>
    <w:p w14:paraId="49FBD7D8" w14:textId="77777777" w:rsidR="00980530" w:rsidRPr="006331A7" w:rsidRDefault="006331A7" w:rsidP="00531AE2">
      <w:pPr>
        <w:pStyle w:val="ListBullet"/>
        <w:numPr>
          <w:ilvl w:val="0"/>
          <w:numId w:val="16"/>
        </w:numPr>
        <w:rPr>
          <w:lang w:val="es-419"/>
        </w:rPr>
      </w:pPr>
      <w:r w:rsidRPr="001973D3">
        <w:rPr>
          <w:lang w:val="es-419"/>
        </w:rPr>
        <w:t>Utiliza datos de evaluación representativos, protegidos y versionados con procedencia documentada, exclusiones y lagunas conocidas.</w:t>
      </w:r>
    </w:p>
    <w:p w14:paraId="5D944DC3" w14:textId="77777777" w:rsidR="00980530" w:rsidRPr="006331A7" w:rsidRDefault="006331A7" w:rsidP="00531AE2">
      <w:pPr>
        <w:pStyle w:val="ListBullet"/>
        <w:numPr>
          <w:ilvl w:val="0"/>
          <w:numId w:val="16"/>
        </w:numPr>
        <w:rPr>
          <w:lang w:val="es-419"/>
        </w:rPr>
      </w:pPr>
      <w:r w:rsidRPr="001973D3">
        <w:rPr>
          <w:lang w:val="es-419"/>
        </w:rPr>
        <w:t>Evalúa casos normales, de borde, de subgrupo, multilingües, de accesibilidad, adversariales, de alto impacto y de fallo seguro.</w:t>
      </w:r>
    </w:p>
    <w:p w14:paraId="1D7818F2" w14:textId="77777777" w:rsidR="00980530" w:rsidRPr="006331A7" w:rsidRDefault="006331A7" w:rsidP="00531AE2">
      <w:pPr>
        <w:pStyle w:val="ListBullet"/>
        <w:numPr>
          <w:ilvl w:val="0"/>
          <w:numId w:val="16"/>
        </w:numPr>
        <w:rPr>
          <w:lang w:val="es-419"/>
        </w:rPr>
      </w:pPr>
      <w:r w:rsidRPr="001973D3">
        <w:rPr>
          <w:lang w:val="es-419"/>
        </w:rPr>
        <w:t>Separar los datos de desarrollo, validación y aceptación final cuando sea posible para reducir el sobreajuste.</w:t>
      </w:r>
    </w:p>
    <w:p w14:paraId="2361ACFF" w14:textId="77777777" w:rsidR="00980530" w:rsidRPr="006331A7" w:rsidRDefault="006331A7" w:rsidP="00531AE2">
      <w:pPr>
        <w:pStyle w:val="ListBullet"/>
        <w:numPr>
          <w:ilvl w:val="0"/>
          <w:numId w:val="16"/>
        </w:numPr>
        <w:rPr>
          <w:lang w:val="es-419"/>
        </w:rPr>
      </w:pPr>
      <w:r w:rsidRPr="001973D3">
        <w:rPr>
          <w:lang w:val="es-419"/>
        </w:rPr>
        <w:t>Mide tanto beneficios como perjuicios; los promedios pueden ocultar fallos graves en un subgrupo o evento raro.</w:t>
      </w:r>
    </w:p>
    <w:p w14:paraId="75366523" w14:textId="134F957C" w:rsidR="00980530" w:rsidRPr="006331A7" w:rsidRDefault="006331A7" w:rsidP="00531AE2">
      <w:pPr>
        <w:pStyle w:val="ListBullet"/>
        <w:numPr>
          <w:ilvl w:val="0"/>
          <w:numId w:val="16"/>
        </w:numPr>
        <w:rPr>
          <w:lang w:val="es-419"/>
        </w:rPr>
      </w:pPr>
      <w:r w:rsidRPr="001973D3">
        <w:rPr>
          <w:lang w:val="es-419"/>
        </w:rPr>
        <w:t xml:space="preserve">Registrar la versión del modelo/sistema, </w:t>
      </w:r>
      <w:r w:rsidR="00853538">
        <w:rPr>
          <w:lang w:val="es-419"/>
        </w:rPr>
        <w:t xml:space="preserve">el prompt, las herramientas, los datos, el entorno, el puntuador, la rúbrica humana, la muestra, la aleatoriedad, el coste, el resultado, la confianza y las </w:t>
      </w:r>
      <w:r w:rsidRPr="001973D3">
        <w:rPr>
          <w:lang w:val="es-419"/>
        </w:rPr>
        <w:t>limitaciones.</w:t>
      </w:r>
    </w:p>
    <w:p w14:paraId="42D2D9E3" w14:textId="77777777" w:rsidR="00980530" w:rsidRPr="006331A7" w:rsidRDefault="006331A7" w:rsidP="00531AE2">
      <w:pPr>
        <w:pStyle w:val="ListBullet"/>
        <w:numPr>
          <w:ilvl w:val="0"/>
          <w:numId w:val="16"/>
        </w:numPr>
        <w:rPr>
          <w:lang w:val="es-419"/>
        </w:rPr>
      </w:pPr>
      <w:r w:rsidRPr="001973D3">
        <w:rPr>
          <w:lang w:val="es-419"/>
        </w:rPr>
        <w:t>Utiliza la revisión independiente cuando el impacto, la incertidumbre, el conflicto de intereses o la confianza externa sean altos.</w:t>
      </w:r>
    </w:p>
    <w:tbl>
      <w:tblPr>
        <w:tblStyle w:val="TableGrid"/>
        <w:tblW w:w="9360" w:type="dxa"/>
        <w:tblInd w:w="120" w:type="dxa"/>
        <w:tblLayout w:type="fixed"/>
        <w:tblLook w:val="04A0" w:firstRow="1" w:lastRow="0" w:firstColumn="1" w:lastColumn="0" w:noHBand="0" w:noVBand="1"/>
      </w:tblPr>
      <w:tblGrid>
        <w:gridCol w:w="1700"/>
        <w:gridCol w:w="3600"/>
        <w:gridCol w:w="4060"/>
      </w:tblGrid>
      <w:tr w:rsidR="00980530" w:rsidRPr="006331A7" w14:paraId="6E86B458" w14:textId="77777777">
        <w:trPr>
          <w:cantSplit/>
          <w:tblHeader/>
        </w:trPr>
        <w:tc>
          <w:tcPr>
            <w:tcW w:w="1700" w:type="dxa"/>
            <w:shd w:val="clear" w:color="auto" w:fill="18324A"/>
            <w:tcMar>
              <w:top w:w="90" w:type="dxa"/>
              <w:left w:w="120" w:type="dxa"/>
              <w:bottom w:w="90" w:type="dxa"/>
              <w:right w:w="120" w:type="dxa"/>
            </w:tcMar>
            <w:vAlign w:val="center"/>
          </w:tcPr>
          <w:p w14:paraId="2DFDC224" w14:textId="77777777" w:rsidR="00980530" w:rsidRPr="006331A7" w:rsidRDefault="006331A7">
            <w:pPr>
              <w:spacing w:after="0"/>
              <w:rPr>
                <w:lang w:val="es-419"/>
              </w:rPr>
            </w:pPr>
            <w:r w:rsidRPr="006331A7">
              <w:rPr>
                <w:b/>
                <w:color w:val="FFFFFF"/>
                <w:sz w:val="14"/>
              </w:rPr>
              <w:t>Medida</w:t>
            </w:r>
          </w:p>
        </w:tc>
        <w:tc>
          <w:tcPr>
            <w:tcW w:w="3600" w:type="dxa"/>
            <w:shd w:val="clear" w:color="auto" w:fill="18324A"/>
            <w:tcMar>
              <w:top w:w="90" w:type="dxa"/>
              <w:left w:w="120" w:type="dxa"/>
              <w:bottom w:w="90" w:type="dxa"/>
              <w:right w:w="120" w:type="dxa"/>
            </w:tcMar>
            <w:vAlign w:val="center"/>
          </w:tcPr>
          <w:p w14:paraId="7B0DAF66" w14:textId="77777777" w:rsidR="00980530" w:rsidRPr="006331A7" w:rsidRDefault="006331A7">
            <w:pPr>
              <w:spacing w:after="0"/>
              <w:rPr>
                <w:lang w:val="es-419"/>
              </w:rPr>
            </w:pPr>
            <w:r w:rsidRPr="006331A7">
              <w:rPr>
                <w:b/>
                <w:color w:val="FFFFFF"/>
                <w:sz w:val="14"/>
              </w:rPr>
              <w:t>Pregunta</w:t>
            </w:r>
          </w:p>
        </w:tc>
        <w:tc>
          <w:tcPr>
            <w:tcW w:w="4060" w:type="dxa"/>
            <w:shd w:val="clear" w:color="auto" w:fill="18324A"/>
            <w:tcMar>
              <w:top w:w="90" w:type="dxa"/>
              <w:left w:w="120" w:type="dxa"/>
              <w:bottom w:w="90" w:type="dxa"/>
              <w:right w:w="120" w:type="dxa"/>
            </w:tcMar>
            <w:vAlign w:val="center"/>
          </w:tcPr>
          <w:p w14:paraId="570ED177" w14:textId="77777777" w:rsidR="00980530" w:rsidRPr="006331A7" w:rsidRDefault="006331A7">
            <w:pPr>
              <w:spacing w:after="0"/>
              <w:rPr>
                <w:lang w:val="es-419"/>
              </w:rPr>
            </w:pPr>
            <w:r w:rsidRPr="006331A7">
              <w:rPr>
                <w:b/>
                <w:color w:val="FFFFFF"/>
                <w:sz w:val="14"/>
              </w:rPr>
              <w:t>Ejemplo de evidencia</w:t>
            </w:r>
          </w:p>
        </w:tc>
      </w:tr>
      <w:tr w:rsidR="00980530" w:rsidRPr="001973D3" w14:paraId="00625EBC" w14:textId="77777777">
        <w:trPr>
          <w:cantSplit/>
        </w:trPr>
        <w:tc>
          <w:tcPr>
            <w:tcW w:w="1700" w:type="dxa"/>
          </w:tcPr>
          <w:p w14:paraId="40C1864F" w14:textId="77777777" w:rsidR="00980530" w:rsidRPr="006331A7" w:rsidRDefault="006331A7">
            <w:pPr>
              <w:spacing w:after="0" w:line="252" w:lineRule="auto"/>
              <w:rPr>
                <w:lang w:val="es-419"/>
              </w:rPr>
            </w:pPr>
            <w:r w:rsidRPr="006331A7">
              <w:rPr>
                <w:sz w:val="14"/>
              </w:rPr>
              <w:t>Calidad de la tarea</w:t>
            </w:r>
          </w:p>
        </w:tc>
        <w:tc>
          <w:tcPr>
            <w:tcW w:w="3600" w:type="dxa"/>
          </w:tcPr>
          <w:p w14:paraId="5B4A65BB" w14:textId="77777777" w:rsidR="00980530" w:rsidRPr="006331A7" w:rsidRDefault="006331A7">
            <w:pPr>
              <w:spacing w:after="0" w:line="252" w:lineRule="auto"/>
              <w:rPr>
                <w:lang w:val="es-419"/>
              </w:rPr>
            </w:pPr>
            <w:r w:rsidRPr="006331A7">
              <w:rPr>
                <w:sz w:val="14"/>
              </w:rPr>
              <w:t>¿Cumple la tarea prevista?</w:t>
            </w:r>
          </w:p>
        </w:tc>
        <w:tc>
          <w:tcPr>
            <w:tcW w:w="4060" w:type="dxa"/>
          </w:tcPr>
          <w:p w14:paraId="502D9964" w14:textId="77777777" w:rsidR="00980530" w:rsidRPr="006331A7" w:rsidRDefault="006331A7">
            <w:pPr>
              <w:spacing w:after="0" w:line="252" w:lineRule="auto"/>
              <w:rPr>
                <w:lang w:val="es-419"/>
              </w:rPr>
            </w:pPr>
            <w:r w:rsidRPr="001973D3">
              <w:rPr>
                <w:sz w:val="14"/>
                <w:lang w:val="es-419"/>
              </w:rPr>
              <w:t>Precisión, anclaje, gravedad del error, valoración humana</w:t>
            </w:r>
          </w:p>
        </w:tc>
      </w:tr>
      <w:tr w:rsidR="00980530" w:rsidRPr="001973D3" w14:paraId="428859B8" w14:textId="77777777">
        <w:trPr>
          <w:cantSplit/>
        </w:trPr>
        <w:tc>
          <w:tcPr>
            <w:tcW w:w="1700" w:type="dxa"/>
            <w:shd w:val="clear" w:color="auto" w:fill="F7F9FB"/>
          </w:tcPr>
          <w:p w14:paraId="58D8F7C3" w14:textId="77777777" w:rsidR="00980530" w:rsidRPr="006331A7" w:rsidRDefault="006331A7">
            <w:pPr>
              <w:spacing w:after="0" w:line="252" w:lineRule="auto"/>
              <w:rPr>
                <w:lang w:val="es-419"/>
              </w:rPr>
            </w:pPr>
            <w:r w:rsidRPr="006331A7">
              <w:rPr>
                <w:sz w:val="14"/>
              </w:rPr>
              <w:t>Seguridad</w:t>
            </w:r>
          </w:p>
        </w:tc>
        <w:tc>
          <w:tcPr>
            <w:tcW w:w="3600" w:type="dxa"/>
            <w:shd w:val="clear" w:color="auto" w:fill="F7F9FB"/>
          </w:tcPr>
          <w:p w14:paraId="16A5C6CA" w14:textId="77777777" w:rsidR="00980530" w:rsidRPr="006331A7" w:rsidRDefault="006331A7">
            <w:pPr>
              <w:spacing w:after="0" w:line="252" w:lineRule="auto"/>
              <w:rPr>
                <w:lang w:val="es-419"/>
              </w:rPr>
            </w:pPr>
            <w:r w:rsidRPr="006331A7">
              <w:rPr>
                <w:sz w:val="14"/>
              </w:rPr>
              <w:t xml:space="preserve">¿Evita daños </w:t>
            </w:r>
            <w:proofErr w:type="spellStart"/>
            <w:r w:rsidRPr="006331A7">
              <w:rPr>
                <w:sz w:val="14"/>
              </w:rPr>
              <w:t>inaceptables</w:t>
            </w:r>
            <w:proofErr w:type="spellEnd"/>
            <w:r w:rsidRPr="006331A7">
              <w:rPr>
                <w:sz w:val="14"/>
              </w:rPr>
              <w:t>?</w:t>
            </w:r>
          </w:p>
        </w:tc>
        <w:tc>
          <w:tcPr>
            <w:tcW w:w="4060" w:type="dxa"/>
            <w:shd w:val="clear" w:color="auto" w:fill="F7F9FB"/>
          </w:tcPr>
          <w:p w14:paraId="70C7F82A" w14:textId="77777777" w:rsidR="00980530" w:rsidRPr="006331A7" w:rsidRDefault="006331A7">
            <w:pPr>
              <w:spacing w:after="0" w:line="252" w:lineRule="auto"/>
              <w:rPr>
                <w:lang w:val="es-419"/>
              </w:rPr>
            </w:pPr>
            <w:r w:rsidRPr="001973D3">
              <w:rPr>
                <w:sz w:val="14"/>
                <w:lang w:val="es-419"/>
              </w:rPr>
              <w:t>Pruebas de escenario, rechazos, escalada, análisis de riesgos</w:t>
            </w:r>
          </w:p>
        </w:tc>
      </w:tr>
      <w:tr w:rsidR="00980530" w:rsidRPr="001973D3" w14:paraId="3110EE45" w14:textId="77777777">
        <w:trPr>
          <w:cantSplit/>
        </w:trPr>
        <w:tc>
          <w:tcPr>
            <w:tcW w:w="1700" w:type="dxa"/>
          </w:tcPr>
          <w:p w14:paraId="03E6C86E" w14:textId="77777777" w:rsidR="00980530" w:rsidRPr="006331A7" w:rsidRDefault="006331A7">
            <w:pPr>
              <w:spacing w:after="0" w:line="252" w:lineRule="auto"/>
              <w:rPr>
                <w:lang w:val="es-419"/>
              </w:rPr>
            </w:pPr>
            <w:r w:rsidRPr="006331A7">
              <w:rPr>
                <w:sz w:val="14"/>
              </w:rPr>
              <w:t>Seguridad</w:t>
            </w:r>
          </w:p>
        </w:tc>
        <w:tc>
          <w:tcPr>
            <w:tcW w:w="3600" w:type="dxa"/>
          </w:tcPr>
          <w:p w14:paraId="47A3DC9B" w14:textId="77777777" w:rsidR="00980530" w:rsidRPr="006331A7" w:rsidRDefault="006331A7">
            <w:pPr>
              <w:spacing w:after="0" w:line="252" w:lineRule="auto"/>
              <w:rPr>
                <w:lang w:val="es-419"/>
              </w:rPr>
            </w:pPr>
            <w:r w:rsidRPr="001973D3">
              <w:rPr>
                <w:sz w:val="14"/>
                <w:lang w:val="es-419"/>
              </w:rPr>
              <w:t>¿Puede un atacante manipular o extraer valor?</w:t>
            </w:r>
          </w:p>
        </w:tc>
        <w:tc>
          <w:tcPr>
            <w:tcW w:w="4060" w:type="dxa"/>
          </w:tcPr>
          <w:p w14:paraId="74530C6F" w14:textId="77777777" w:rsidR="00980530" w:rsidRPr="006331A7" w:rsidRDefault="006331A7">
            <w:pPr>
              <w:spacing w:after="0" w:line="252" w:lineRule="auto"/>
              <w:rPr>
                <w:lang w:val="es-419"/>
              </w:rPr>
            </w:pPr>
            <w:r w:rsidRPr="001973D3">
              <w:rPr>
                <w:sz w:val="14"/>
                <w:lang w:val="es-419"/>
              </w:rPr>
              <w:t>Modelo de amenaza, pruebas de inyección, pruebas de abuso de herramientas, informe del equipo rojo</w:t>
            </w:r>
          </w:p>
        </w:tc>
      </w:tr>
      <w:tr w:rsidR="00980530" w:rsidRPr="006331A7" w14:paraId="2A443D10" w14:textId="77777777">
        <w:trPr>
          <w:cantSplit/>
        </w:trPr>
        <w:tc>
          <w:tcPr>
            <w:tcW w:w="1700" w:type="dxa"/>
            <w:shd w:val="clear" w:color="auto" w:fill="F7F9FB"/>
          </w:tcPr>
          <w:p w14:paraId="71918EED" w14:textId="77777777" w:rsidR="00980530" w:rsidRPr="006331A7" w:rsidRDefault="006331A7">
            <w:pPr>
              <w:spacing w:after="0" w:line="252" w:lineRule="auto"/>
              <w:rPr>
                <w:lang w:val="es-419"/>
              </w:rPr>
            </w:pPr>
            <w:r w:rsidRPr="006331A7">
              <w:rPr>
                <w:sz w:val="14"/>
              </w:rPr>
              <w:t>Justicia</w:t>
            </w:r>
          </w:p>
        </w:tc>
        <w:tc>
          <w:tcPr>
            <w:tcW w:w="3600" w:type="dxa"/>
            <w:shd w:val="clear" w:color="auto" w:fill="F7F9FB"/>
          </w:tcPr>
          <w:p w14:paraId="78250D56" w14:textId="77777777" w:rsidR="00980530" w:rsidRPr="006331A7" w:rsidRDefault="006331A7">
            <w:pPr>
              <w:spacing w:after="0" w:line="252" w:lineRule="auto"/>
              <w:rPr>
                <w:lang w:val="es-419"/>
              </w:rPr>
            </w:pPr>
            <w:r w:rsidRPr="001973D3">
              <w:rPr>
                <w:sz w:val="14"/>
                <w:lang w:val="es-419"/>
              </w:rPr>
              <w:t>¿Los errores o el tratamiento varían de forma significativa?</w:t>
            </w:r>
          </w:p>
        </w:tc>
        <w:tc>
          <w:tcPr>
            <w:tcW w:w="4060" w:type="dxa"/>
            <w:shd w:val="clear" w:color="auto" w:fill="F7F9FB"/>
          </w:tcPr>
          <w:p w14:paraId="407D842B" w14:textId="77777777" w:rsidR="00980530" w:rsidRPr="006331A7" w:rsidRDefault="006331A7">
            <w:pPr>
              <w:spacing w:after="0" w:line="252" w:lineRule="auto"/>
              <w:rPr>
                <w:lang w:val="es-419"/>
              </w:rPr>
            </w:pPr>
            <w:r w:rsidRPr="006331A7">
              <w:rPr>
                <w:sz w:val="14"/>
              </w:rPr>
              <w:t>Resultados de subgrupos, revisión interseccional, análisis causal/contexto</w:t>
            </w:r>
          </w:p>
        </w:tc>
      </w:tr>
      <w:tr w:rsidR="00980530" w:rsidRPr="001973D3" w14:paraId="7D39AC39" w14:textId="77777777">
        <w:trPr>
          <w:cantSplit/>
        </w:trPr>
        <w:tc>
          <w:tcPr>
            <w:tcW w:w="1700" w:type="dxa"/>
          </w:tcPr>
          <w:p w14:paraId="16E767AE" w14:textId="77777777" w:rsidR="00980530" w:rsidRPr="006331A7" w:rsidRDefault="006331A7">
            <w:pPr>
              <w:spacing w:after="0" w:line="252" w:lineRule="auto"/>
              <w:rPr>
                <w:lang w:val="es-419"/>
              </w:rPr>
            </w:pPr>
            <w:r w:rsidRPr="006331A7">
              <w:rPr>
                <w:sz w:val="14"/>
              </w:rPr>
              <w:t>Privacidad</w:t>
            </w:r>
          </w:p>
        </w:tc>
        <w:tc>
          <w:tcPr>
            <w:tcW w:w="3600" w:type="dxa"/>
          </w:tcPr>
          <w:p w14:paraId="46814205" w14:textId="77777777" w:rsidR="00980530" w:rsidRPr="006331A7" w:rsidRDefault="006331A7">
            <w:pPr>
              <w:spacing w:after="0" w:line="252" w:lineRule="auto"/>
              <w:rPr>
                <w:lang w:val="es-419"/>
              </w:rPr>
            </w:pPr>
            <w:r w:rsidRPr="001973D3">
              <w:rPr>
                <w:sz w:val="14"/>
                <w:lang w:val="es-419"/>
              </w:rPr>
              <w:t>¿Se pueden exponer, inferir, retener o mal utilizar los datos?</w:t>
            </w:r>
          </w:p>
        </w:tc>
        <w:tc>
          <w:tcPr>
            <w:tcW w:w="4060" w:type="dxa"/>
          </w:tcPr>
          <w:p w14:paraId="67CEA26A" w14:textId="77777777" w:rsidR="00980530" w:rsidRPr="006331A7" w:rsidRDefault="006331A7">
            <w:pPr>
              <w:spacing w:after="0" w:line="252" w:lineRule="auto"/>
              <w:rPr>
                <w:lang w:val="es-419"/>
              </w:rPr>
            </w:pPr>
            <w:r w:rsidRPr="001973D3">
              <w:rPr>
                <w:sz w:val="14"/>
                <w:lang w:val="es-419"/>
              </w:rPr>
              <w:t>DPIA, pruebas de fugas, pruebas de acceso/retención/eliminación</w:t>
            </w:r>
          </w:p>
        </w:tc>
      </w:tr>
      <w:tr w:rsidR="00980530" w:rsidRPr="001973D3" w14:paraId="437857E3" w14:textId="77777777">
        <w:trPr>
          <w:cantSplit/>
        </w:trPr>
        <w:tc>
          <w:tcPr>
            <w:tcW w:w="1700" w:type="dxa"/>
            <w:shd w:val="clear" w:color="auto" w:fill="F7F9FB"/>
          </w:tcPr>
          <w:p w14:paraId="2891003E" w14:textId="77777777" w:rsidR="00980530" w:rsidRPr="006331A7" w:rsidRDefault="006331A7">
            <w:pPr>
              <w:spacing w:after="0" w:line="252" w:lineRule="auto"/>
              <w:rPr>
                <w:lang w:val="es-419"/>
              </w:rPr>
            </w:pPr>
            <w:r w:rsidRPr="006331A7">
              <w:rPr>
                <w:sz w:val="14"/>
              </w:rPr>
              <w:t>Resiliencia</w:t>
            </w:r>
          </w:p>
        </w:tc>
        <w:tc>
          <w:tcPr>
            <w:tcW w:w="3600" w:type="dxa"/>
            <w:shd w:val="clear" w:color="auto" w:fill="F7F9FB"/>
          </w:tcPr>
          <w:p w14:paraId="5DC315FA" w14:textId="77777777" w:rsidR="00980530" w:rsidRPr="006331A7" w:rsidRDefault="006331A7">
            <w:pPr>
              <w:spacing w:after="0" w:line="252" w:lineRule="auto"/>
              <w:rPr>
                <w:lang w:val="es-419"/>
              </w:rPr>
            </w:pPr>
            <w:r w:rsidRPr="006331A7">
              <w:rPr>
                <w:sz w:val="14"/>
              </w:rPr>
              <w:t>¿Falla de forma segura durante el cambio o se apaga de forma segura?</w:t>
            </w:r>
          </w:p>
        </w:tc>
        <w:tc>
          <w:tcPr>
            <w:tcW w:w="4060" w:type="dxa"/>
            <w:shd w:val="clear" w:color="auto" w:fill="F7F9FB"/>
          </w:tcPr>
          <w:p w14:paraId="202EEE4A" w14:textId="77777777" w:rsidR="00980530" w:rsidRPr="006331A7" w:rsidRDefault="006331A7">
            <w:pPr>
              <w:spacing w:after="0" w:line="252" w:lineRule="auto"/>
              <w:rPr>
                <w:lang w:val="es-419"/>
              </w:rPr>
            </w:pPr>
            <w:r w:rsidRPr="001973D3">
              <w:rPr>
                <w:sz w:val="14"/>
                <w:lang w:val="es-419"/>
              </w:rPr>
              <w:t>Pruebas de carga, deriva, dependencia, rollback, recuperación</w:t>
            </w:r>
          </w:p>
        </w:tc>
      </w:tr>
    </w:tbl>
    <w:p w14:paraId="7AD0727B" w14:textId="77777777" w:rsidR="00980530" w:rsidRPr="006331A7" w:rsidRDefault="00980530">
      <w:pPr>
        <w:spacing w:after="0"/>
        <w:rPr>
          <w:lang w:val="es-419"/>
        </w:rPr>
      </w:pPr>
    </w:p>
    <w:p w14:paraId="29C4E2C7" w14:textId="77777777" w:rsidR="00980530" w:rsidRPr="006331A7" w:rsidRDefault="006331A7">
      <w:pPr>
        <w:pStyle w:val="Heading1"/>
        <w:pageBreakBefore/>
        <w:rPr>
          <w:lang w:val="es-419"/>
        </w:rPr>
      </w:pPr>
      <w:bookmarkStart w:id="15" w:name="_Toc234939317"/>
      <w:r w:rsidRPr="001973D3">
        <w:rPr>
          <w:lang w:val="es-419"/>
        </w:rPr>
        <w:lastRenderedPageBreak/>
        <w:t>7. GESTIONAR: Tratamiento, Despliegue y Mejora</w:t>
      </w:r>
      <w:bookmarkEnd w:id="15"/>
    </w:p>
    <w:p w14:paraId="013CBD25" w14:textId="77777777" w:rsidR="00980530" w:rsidRPr="006331A7" w:rsidRDefault="006331A7">
      <w:pPr>
        <w:spacing w:after="200"/>
        <w:rPr>
          <w:lang w:val="es-419"/>
        </w:rPr>
      </w:pPr>
      <w:r w:rsidRPr="001973D3">
        <w:rPr>
          <w:i/>
          <w:color w:val="5B6570"/>
          <w:sz w:val="22"/>
          <w:lang w:val="es-419"/>
        </w:rPr>
        <w:t>MANAGE convierte el riesgo medido en una decisión propia, un tratamiento, condiciones de despliegue, monitorización y mejora.</w:t>
      </w:r>
    </w:p>
    <w:tbl>
      <w:tblPr>
        <w:tblStyle w:val="TableGrid"/>
        <w:tblW w:w="9360" w:type="dxa"/>
        <w:tblInd w:w="120" w:type="dxa"/>
        <w:tblLayout w:type="fixed"/>
        <w:tblLook w:val="04A0" w:firstRow="1" w:lastRow="0" w:firstColumn="1" w:lastColumn="0" w:noHBand="0" w:noVBand="1"/>
      </w:tblPr>
      <w:tblGrid>
        <w:gridCol w:w="1700"/>
        <w:gridCol w:w="3500"/>
        <w:gridCol w:w="4160"/>
      </w:tblGrid>
      <w:tr w:rsidR="00980530" w:rsidRPr="006331A7" w14:paraId="023E065E" w14:textId="77777777">
        <w:trPr>
          <w:cantSplit/>
          <w:tblHeader/>
        </w:trPr>
        <w:tc>
          <w:tcPr>
            <w:tcW w:w="1700" w:type="dxa"/>
            <w:shd w:val="clear" w:color="auto" w:fill="18324A"/>
            <w:tcMar>
              <w:top w:w="90" w:type="dxa"/>
              <w:left w:w="120" w:type="dxa"/>
              <w:bottom w:w="90" w:type="dxa"/>
              <w:right w:w="120" w:type="dxa"/>
            </w:tcMar>
            <w:vAlign w:val="center"/>
          </w:tcPr>
          <w:p w14:paraId="1230E78C" w14:textId="77777777" w:rsidR="00980530" w:rsidRPr="006331A7" w:rsidRDefault="006331A7">
            <w:pPr>
              <w:spacing w:after="0"/>
              <w:rPr>
                <w:lang w:val="es-419"/>
              </w:rPr>
            </w:pPr>
            <w:r w:rsidRPr="006331A7">
              <w:rPr>
                <w:b/>
                <w:color w:val="FFFFFF"/>
                <w:sz w:val="15"/>
              </w:rPr>
              <w:t>Tratamiento</w:t>
            </w:r>
          </w:p>
        </w:tc>
        <w:tc>
          <w:tcPr>
            <w:tcW w:w="3500" w:type="dxa"/>
            <w:shd w:val="clear" w:color="auto" w:fill="18324A"/>
            <w:tcMar>
              <w:top w:w="90" w:type="dxa"/>
              <w:left w:w="120" w:type="dxa"/>
              <w:bottom w:w="90" w:type="dxa"/>
              <w:right w:w="120" w:type="dxa"/>
            </w:tcMar>
            <w:vAlign w:val="center"/>
          </w:tcPr>
          <w:p w14:paraId="792F94B0" w14:textId="77777777" w:rsidR="00980530" w:rsidRPr="006331A7" w:rsidRDefault="006331A7">
            <w:pPr>
              <w:spacing w:after="0"/>
              <w:rPr>
                <w:lang w:val="es-419"/>
              </w:rPr>
            </w:pPr>
            <w:r w:rsidRPr="006331A7">
              <w:rPr>
                <w:b/>
                <w:color w:val="FFFFFF"/>
                <w:sz w:val="15"/>
              </w:rPr>
              <w:t>Cuando es útil</w:t>
            </w:r>
          </w:p>
        </w:tc>
        <w:tc>
          <w:tcPr>
            <w:tcW w:w="4160" w:type="dxa"/>
            <w:shd w:val="clear" w:color="auto" w:fill="18324A"/>
            <w:tcMar>
              <w:top w:w="90" w:type="dxa"/>
              <w:left w:w="120" w:type="dxa"/>
              <w:bottom w:w="90" w:type="dxa"/>
              <w:right w:w="120" w:type="dxa"/>
            </w:tcMar>
            <w:vAlign w:val="center"/>
          </w:tcPr>
          <w:p w14:paraId="31681D6F" w14:textId="77777777" w:rsidR="00980530" w:rsidRPr="006331A7" w:rsidRDefault="006331A7">
            <w:pPr>
              <w:spacing w:after="0"/>
              <w:rPr>
                <w:lang w:val="es-419"/>
              </w:rPr>
            </w:pPr>
            <w:r w:rsidRPr="006331A7">
              <w:rPr>
                <w:b/>
                <w:color w:val="FFFFFF"/>
                <w:sz w:val="15"/>
              </w:rPr>
              <w:t xml:space="preserve">Registro </w:t>
            </w:r>
            <w:proofErr w:type="spellStart"/>
            <w:r w:rsidRPr="006331A7">
              <w:rPr>
                <w:b/>
                <w:color w:val="FFFFFF"/>
                <w:sz w:val="15"/>
              </w:rPr>
              <w:t>obligatorio</w:t>
            </w:r>
            <w:proofErr w:type="spellEnd"/>
          </w:p>
        </w:tc>
      </w:tr>
      <w:tr w:rsidR="00980530" w:rsidRPr="001973D3" w14:paraId="00CA5A44" w14:textId="77777777">
        <w:trPr>
          <w:cantSplit/>
        </w:trPr>
        <w:tc>
          <w:tcPr>
            <w:tcW w:w="1700" w:type="dxa"/>
          </w:tcPr>
          <w:p w14:paraId="2086EBDD" w14:textId="77777777" w:rsidR="00980530" w:rsidRPr="006331A7" w:rsidRDefault="006331A7">
            <w:pPr>
              <w:spacing w:after="0" w:line="252" w:lineRule="auto"/>
              <w:rPr>
                <w:lang w:val="es-419"/>
              </w:rPr>
            </w:pPr>
            <w:r w:rsidRPr="006331A7">
              <w:rPr>
                <w:sz w:val="15"/>
              </w:rPr>
              <w:t>Evita</w:t>
            </w:r>
          </w:p>
        </w:tc>
        <w:tc>
          <w:tcPr>
            <w:tcW w:w="3500" w:type="dxa"/>
          </w:tcPr>
          <w:p w14:paraId="73133B1A" w14:textId="77777777" w:rsidR="00980530" w:rsidRPr="006331A7" w:rsidRDefault="006331A7">
            <w:pPr>
              <w:spacing w:after="0" w:line="252" w:lineRule="auto"/>
              <w:rPr>
                <w:lang w:val="es-419"/>
              </w:rPr>
            </w:pPr>
            <w:r w:rsidRPr="001973D3">
              <w:rPr>
                <w:sz w:val="15"/>
                <w:lang w:val="es-419"/>
              </w:rPr>
              <w:t>El uso está prohibido o el riesgo no puede justificarse</w:t>
            </w:r>
          </w:p>
        </w:tc>
        <w:tc>
          <w:tcPr>
            <w:tcW w:w="4160" w:type="dxa"/>
          </w:tcPr>
          <w:p w14:paraId="43CF3FAB" w14:textId="77777777" w:rsidR="00980530" w:rsidRPr="006331A7" w:rsidRDefault="006331A7">
            <w:pPr>
              <w:spacing w:after="0" w:line="252" w:lineRule="auto"/>
              <w:rPr>
                <w:lang w:val="es-419"/>
              </w:rPr>
            </w:pPr>
            <w:r w:rsidRPr="001973D3">
              <w:rPr>
                <w:sz w:val="15"/>
                <w:lang w:val="es-419"/>
              </w:rPr>
              <w:t>Decisión, alcance afectado, alternativas, aplicación</w:t>
            </w:r>
          </w:p>
        </w:tc>
      </w:tr>
      <w:tr w:rsidR="00980530" w:rsidRPr="001973D3" w14:paraId="6DD07034" w14:textId="77777777">
        <w:trPr>
          <w:cantSplit/>
        </w:trPr>
        <w:tc>
          <w:tcPr>
            <w:tcW w:w="1700" w:type="dxa"/>
            <w:shd w:val="clear" w:color="auto" w:fill="F7F9FB"/>
          </w:tcPr>
          <w:p w14:paraId="6DF59FB1" w14:textId="77777777" w:rsidR="00980530" w:rsidRPr="006331A7" w:rsidRDefault="006331A7">
            <w:pPr>
              <w:spacing w:after="0" w:line="252" w:lineRule="auto"/>
              <w:rPr>
                <w:lang w:val="es-419"/>
              </w:rPr>
            </w:pPr>
            <w:r w:rsidRPr="006331A7">
              <w:rPr>
                <w:sz w:val="15"/>
              </w:rPr>
              <w:t>Reducir</w:t>
            </w:r>
          </w:p>
        </w:tc>
        <w:tc>
          <w:tcPr>
            <w:tcW w:w="3500" w:type="dxa"/>
            <w:shd w:val="clear" w:color="auto" w:fill="F7F9FB"/>
          </w:tcPr>
          <w:p w14:paraId="02FC43F7" w14:textId="77777777" w:rsidR="00980530" w:rsidRPr="006331A7" w:rsidRDefault="006331A7">
            <w:pPr>
              <w:spacing w:after="0" w:line="252" w:lineRule="auto"/>
              <w:rPr>
                <w:lang w:val="es-419"/>
              </w:rPr>
            </w:pPr>
            <w:r w:rsidRPr="001973D3">
              <w:rPr>
                <w:sz w:val="15"/>
                <w:lang w:val="es-419"/>
              </w:rPr>
              <w:t>Los controles pueden reducir la probabilidad o el impacto</w:t>
            </w:r>
          </w:p>
        </w:tc>
        <w:tc>
          <w:tcPr>
            <w:tcW w:w="4160" w:type="dxa"/>
            <w:shd w:val="clear" w:color="auto" w:fill="F7F9FB"/>
          </w:tcPr>
          <w:p w14:paraId="22C800B9" w14:textId="77777777" w:rsidR="00980530" w:rsidRPr="006331A7" w:rsidRDefault="006331A7">
            <w:pPr>
              <w:spacing w:after="0" w:line="252" w:lineRule="auto"/>
              <w:rPr>
                <w:lang w:val="es-419"/>
              </w:rPr>
            </w:pPr>
            <w:r w:rsidRPr="001973D3">
              <w:rPr>
                <w:sz w:val="15"/>
                <w:lang w:val="es-419"/>
              </w:rPr>
              <w:t>Control, propietario, fecha de vencimiento, riesgo residual, prueba</w:t>
            </w:r>
          </w:p>
        </w:tc>
      </w:tr>
      <w:tr w:rsidR="00980530" w:rsidRPr="001973D3" w14:paraId="24A60B09" w14:textId="77777777">
        <w:trPr>
          <w:cantSplit/>
        </w:trPr>
        <w:tc>
          <w:tcPr>
            <w:tcW w:w="1700" w:type="dxa"/>
          </w:tcPr>
          <w:p w14:paraId="706D782B" w14:textId="77777777" w:rsidR="00980530" w:rsidRPr="006331A7" w:rsidRDefault="006331A7">
            <w:pPr>
              <w:spacing w:after="0" w:line="252" w:lineRule="auto"/>
              <w:rPr>
                <w:lang w:val="es-419"/>
              </w:rPr>
            </w:pPr>
            <w:r w:rsidRPr="006331A7">
              <w:rPr>
                <w:sz w:val="15"/>
              </w:rPr>
              <w:t>Transferencia/compartir</w:t>
            </w:r>
          </w:p>
        </w:tc>
        <w:tc>
          <w:tcPr>
            <w:tcW w:w="3500" w:type="dxa"/>
          </w:tcPr>
          <w:p w14:paraId="32A7FE6F" w14:textId="77777777" w:rsidR="00980530" w:rsidRPr="006331A7" w:rsidRDefault="006331A7">
            <w:pPr>
              <w:spacing w:after="0" w:line="252" w:lineRule="auto"/>
              <w:rPr>
                <w:lang w:val="es-419"/>
              </w:rPr>
            </w:pPr>
            <w:r w:rsidRPr="001973D3">
              <w:rPr>
                <w:sz w:val="15"/>
                <w:lang w:val="es-419"/>
              </w:rPr>
              <w:t>El contrato o el seguro asignan parte de la consecuencia</w:t>
            </w:r>
          </w:p>
        </w:tc>
        <w:tc>
          <w:tcPr>
            <w:tcW w:w="4160" w:type="dxa"/>
          </w:tcPr>
          <w:p w14:paraId="71D8C90E" w14:textId="77777777" w:rsidR="00980530" w:rsidRPr="006331A7" w:rsidRDefault="006331A7">
            <w:pPr>
              <w:spacing w:after="0" w:line="252" w:lineRule="auto"/>
              <w:rPr>
                <w:lang w:val="es-419"/>
              </w:rPr>
            </w:pPr>
            <w:r w:rsidRPr="001973D3">
              <w:rPr>
                <w:sz w:val="15"/>
                <w:lang w:val="es-419"/>
              </w:rPr>
              <w:t>Asignación exacta, exclusiones, dependencia, riesgo restante</w:t>
            </w:r>
          </w:p>
        </w:tc>
      </w:tr>
      <w:tr w:rsidR="00980530" w:rsidRPr="001973D3" w14:paraId="1F8339B0" w14:textId="77777777">
        <w:trPr>
          <w:cantSplit/>
        </w:trPr>
        <w:tc>
          <w:tcPr>
            <w:tcW w:w="1700" w:type="dxa"/>
            <w:shd w:val="clear" w:color="auto" w:fill="F7F9FB"/>
          </w:tcPr>
          <w:p w14:paraId="11020FF2" w14:textId="77777777" w:rsidR="00980530" w:rsidRPr="006331A7" w:rsidRDefault="006331A7">
            <w:pPr>
              <w:spacing w:after="0" w:line="252" w:lineRule="auto"/>
              <w:rPr>
                <w:lang w:val="es-419"/>
              </w:rPr>
            </w:pPr>
            <w:r w:rsidRPr="006331A7">
              <w:rPr>
                <w:sz w:val="15"/>
              </w:rPr>
              <w:t>Aceptar</w:t>
            </w:r>
          </w:p>
        </w:tc>
        <w:tc>
          <w:tcPr>
            <w:tcW w:w="3500" w:type="dxa"/>
            <w:shd w:val="clear" w:color="auto" w:fill="F7F9FB"/>
          </w:tcPr>
          <w:p w14:paraId="172A68D2" w14:textId="77777777" w:rsidR="00980530" w:rsidRPr="006331A7" w:rsidRDefault="006331A7">
            <w:pPr>
              <w:spacing w:after="0" w:line="252" w:lineRule="auto"/>
              <w:rPr>
                <w:lang w:val="es-419"/>
              </w:rPr>
            </w:pPr>
            <w:r w:rsidRPr="001973D3">
              <w:rPr>
                <w:sz w:val="15"/>
                <w:lang w:val="es-419"/>
              </w:rPr>
              <w:t>El riesgo residual está dentro de la autoridad y el apetito</w:t>
            </w:r>
          </w:p>
        </w:tc>
        <w:tc>
          <w:tcPr>
            <w:tcW w:w="4160" w:type="dxa"/>
            <w:shd w:val="clear" w:color="auto" w:fill="F7F9FB"/>
          </w:tcPr>
          <w:p w14:paraId="5103F2B7" w14:textId="77777777" w:rsidR="00980530" w:rsidRPr="006331A7" w:rsidRDefault="006331A7">
            <w:pPr>
              <w:spacing w:after="0" w:line="252" w:lineRule="auto"/>
              <w:rPr>
                <w:lang w:val="es-419"/>
              </w:rPr>
            </w:pPr>
            <w:r w:rsidRPr="001973D3">
              <w:rPr>
                <w:sz w:val="15"/>
                <w:lang w:val="es-419"/>
              </w:rPr>
              <w:t>Justificación, evidencia, aprobación, condiciones, caducidad, seguimiento</w:t>
            </w:r>
          </w:p>
        </w:tc>
      </w:tr>
      <w:tr w:rsidR="00980530" w:rsidRPr="001973D3" w14:paraId="42A8E8D8" w14:textId="77777777">
        <w:trPr>
          <w:cantSplit/>
        </w:trPr>
        <w:tc>
          <w:tcPr>
            <w:tcW w:w="1700" w:type="dxa"/>
          </w:tcPr>
          <w:p w14:paraId="0848DB4D" w14:textId="77777777" w:rsidR="00980530" w:rsidRPr="006331A7" w:rsidRDefault="006331A7">
            <w:pPr>
              <w:spacing w:after="0" w:line="252" w:lineRule="auto"/>
              <w:rPr>
                <w:lang w:val="es-419"/>
              </w:rPr>
            </w:pPr>
            <w:r w:rsidRPr="006331A7">
              <w:rPr>
                <w:sz w:val="15"/>
              </w:rPr>
              <w:t>Piloto</w:t>
            </w:r>
          </w:p>
        </w:tc>
        <w:tc>
          <w:tcPr>
            <w:tcW w:w="3500" w:type="dxa"/>
          </w:tcPr>
          <w:p w14:paraId="6E11BB96" w14:textId="77777777" w:rsidR="00980530" w:rsidRPr="006331A7" w:rsidRDefault="006331A7">
            <w:pPr>
              <w:spacing w:after="0" w:line="252" w:lineRule="auto"/>
              <w:rPr>
                <w:lang w:val="es-419"/>
              </w:rPr>
            </w:pPr>
            <w:r w:rsidRPr="001973D3">
              <w:rPr>
                <w:sz w:val="15"/>
                <w:lang w:val="es-419"/>
              </w:rPr>
              <w:t>La incertidumbre puede reducirse de forma segura</w:t>
            </w:r>
          </w:p>
        </w:tc>
        <w:tc>
          <w:tcPr>
            <w:tcW w:w="4160" w:type="dxa"/>
          </w:tcPr>
          <w:p w14:paraId="3956668C" w14:textId="77777777" w:rsidR="00980530" w:rsidRPr="006331A7" w:rsidRDefault="006331A7">
            <w:pPr>
              <w:spacing w:after="0" w:line="252" w:lineRule="auto"/>
              <w:rPr>
                <w:lang w:val="es-419"/>
              </w:rPr>
            </w:pPr>
            <w:r w:rsidRPr="001973D3">
              <w:rPr>
                <w:sz w:val="15"/>
                <w:lang w:val="es-419"/>
              </w:rPr>
              <w:t>Limitada gente/datos/autoridad/tiempo, regla de parada, medición, salida</w:t>
            </w:r>
          </w:p>
        </w:tc>
      </w:tr>
    </w:tbl>
    <w:p w14:paraId="64F97418" w14:textId="77777777" w:rsidR="00980530" w:rsidRPr="006331A7" w:rsidRDefault="00980530">
      <w:pPr>
        <w:spacing w:after="0"/>
        <w:rPr>
          <w:lang w:val="es-419"/>
        </w:rPr>
      </w:pPr>
    </w:p>
    <w:p w14:paraId="50E79D73" w14:textId="77777777" w:rsidR="00980530" w:rsidRPr="006331A7" w:rsidRDefault="006331A7">
      <w:pPr>
        <w:pStyle w:val="Heading2"/>
        <w:rPr>
          <w:lang w:val="es-419"/>
        </w:rPr>
      </w:pPr>
      <w:bookmarkStart w:id="16" w:name="_Toc234939318"/>
      <w:r w:rsidRPr="006331A7">
        <w:t>7.1 Puerta de despliegue</w:t>
      </w:r>
      <w:bookmarkEnd w:id="16"/>
    </w:p>
    <w:p w14:paraId="609031B9" w14:textId="0094B0C4" w:rsidR="00980530" w:rsidRPr="006331A7" w:rsidRDefault="006331A7" w:rsidP="00531AE2">
      <w:pPr>
        <w:pStyle w:val="ListBullet"/>
        <w:numPr>
          <w:ilvl w:val="0"/>
          <w:numId w:val="17"/>
        </w:numPr>
        <w:rPr>
          <w:lang w:val="es-419"/>
        </w:rPr>
      </w:pPr>
      <w:r w:rsidRPr="001973D3">
        <w:rPr>
          <w:lang w:val="es-419"/>
        </w:rPr>
        <w:t xml:space="preserve">Las revisiones requeridas </w:t>
      </w:r>
      <w:r w:rsidR="00853538">
        <w:rPr>
          <w:lang w:val="es-419"/>
        </w:rPr>
        <w:t>están completas y los hallazgos no resueltos se encuentran</w:t>
      </w:r>
      <w:r w:rsidRPr="001973D3">
        <w:rPr>
          <w:lang w:val="es-419"/>
        </w:rPr>
        <w:t xml:space="preserve"> dentro de la tolerancia autorizada.</w:t>
      </w:r>
    </w:p>
    <w:p w14:paraId="16D06418" w14:textId="77777777" w:rsidR="00980530" w:rsidRPr="006331A7" w:rsidRDefault="006331A7" w:rsidP="00531AE2">
      <w:pPr>
        <w:pStyle w:val="ListBullet"/>
        <w:numPr>
          <w:ilvl w:val="0"/>
          <w:numId w:val="17"/>
        </w:numPr>
        <w:rPr>
          <w:lang w:val="es-419"/>
        </w:rPr>
      </w:pPr>
      <w:r w:rsidRPr="001973D3">
        <w:rPr>
          <w:lang w:val="es-419"/>
        </w:rPr>
        <w:t>Se cumplen los umbrales de aceptación en el sistema completo similar a la producción, no solo en el modelo base.</w:t>
      </w:r>
    </w:p>
    <w:p w14:paraId="539CB70C" w14:textId="77777777" w:rsidR="00980530" w:rsidRPr="006331A7" w:rsidRDefault="006331A7" w:rsidP="00531AE2">
      <w:pPr>
        <w:pStyle w:val="ListBullet"/>
        <w:numPr>
          <w:ilvl w:val="0"/>
          <w:numId w:val="17"/>
        </w:numPr>
        <w:rPr>
          <w:lang w:val="es-419"/>
        </w:rPr>
      </w:pPr>
      <w:r w:rsidRPr="001973D3">
        <w:rPr>
          <w:lang w:val="es-419"/>
        </w:rPr>
        <w:t>Los usuarios comprenden el propósito, los límites, los usos prohibidos, las obligaciones de verificación y la escalada.</w:t>
      </w:r>
    </w:p>
    <w:p w14:paraId="3E272864" w14:textId="77777777" w:rsidR="00980530" w:rsidRPr="006331A7" w:rsidRDefault="006331A7" w:rsidP="00531AE2">
      <w:pPr>
        <w:pStyle w:val="ListBullet"/>
        <w:numPr>
          <w:ilvl w:val="0"/>
          <w:numId w:val="17"/>
        </w:numPr>
        <w:rPr>
          <w:lang w:val="es-419"/>
        </w:rPr>
      </w:pPr>
      <w:r w:rsidRPr="001973D3">
        <w:rPr>
          <w:lang w:val="es-419"/>
        </w:rPr>
        <w:t>Los revisores humanos tienen tiempo, habilidad, información, autoridad y una anulación útil.</w:t>
      </w:r>
    </w:p>
    <w:p w14:paraId="7F4566C8" w14:textId="77777777" w:rsidR="00980530" w:rsidRPr="006331A7" w:rsidRDefault="006331A7" w:rsidP="00531AE2">
      <w:pPr>
        <w:pStyle w:val="ListBullet"/>
        <w:numPr>
          <w:ilvl w:val="0"/>
          <w:numId w:val="17"/>
        </w:numPr>
        <w:rPr>
          <w:lang w:val="es-419"/>
        </w:rPr>
      </w:pPr>
      <w:r w:rsidRPr="001973D3">
        <w:rPr>
          <w:lang w:val="es-419"/>
        </w:rPr>
        <w:t>Los controles de seguridad, privacidad, proveedores, registro, incidentes, continuidad, rollback, registro y eliminación están listos.</w:t>
      </w:r>
    </w:p>
    <w:p w14:paraId="2484FA6C" w14:textId="77777777" w:rsidR="00980530" w:rsidRPr="006331A7" w:rsidRDefault="006331A7" w:rsidP="00531AE2">
      <w:pPr>
        <w:pStyle w:val="ListBullet"/>
        <w:numPr>
          <w:ilvl w:val="0"/>
          <w:numId w:val="17"/>
        </w:numPr>
        <w:rPr>
          <w:lang w:val="es-419"/>
        </w:rPr>
      </w:pPr>
      <w:r w:rsidRPr="001973D3">
        <w:rPr>
          <w:lang w:val="es-419"/>
        </w:rPr>
        <w:t>La monitorización incluye propietarios, umbrales, alertas, manuales de respuesta, desencadenantes de cambio y criterios de jubilación.</w:t>
      </w:r>
    </w:p>
    <w:p w14:paraId="1C87CD24" w14:textId="77777777" w:rsidR="00980530" w:rsidRPr="006331A7" w:rsidRDefault="006331A7">
      <w:pPr>
        <w:pStyle w:val="Heading1"/>
        <w:pageBreakBefore/>
        <w:rPr>
          <w:lang w:val="es-419"/>
        </w:rPr>
      </w:pPr>
      <w:bookmarkStart w:id="17" w:name="_Toc234939319"/>
      <w:r w:rsidRPr="001973D3">
        <w:rPr>
          <w:lang w:val="es-419"/>
        </w:rPr>
        <w:lastRenderedPageBreak/>
        <w:t>8. Perfil de IA generativa del NIST</w:t>
      </w:r>
      <w:bookmarkEnd w:id="17"/>
    </w:p>
    <w:p w14:paraId="20D591A2" w14:textId="77777777" w:rsidR="00980530" w:rsidRPr="006331A7" w:rsidRDefault="006331A7">
      <w:pPr>
        <w:spacing w:after="200"/>
        <w:rPr>
          <w:lang w:val="es-419"/>
        </w:rPr>
      </w:pPr>
      <w:r w:rsidRPr="001973D3">
        <w:rPr>
          <w:i/>
          <w:color w:val="5B6570"/>
          <w:sz w:val="22"/>
          <w:lang w:val="es-419"/>
        </w:rPr>
        <w:t>NIST AI 600-1 adapta el RMF de IA a riesgos especialmente importantes para la IA generativa.</w:t>
      </w:r>
    </w:p>
    <w:tbl>
      <w:tblPr>
        <w:tblStyle w:val="TableGrid"/>
        <w:tblW w:w="9360" w:type="dxa"/>
        <w:tblInd w:w="120" w:type="dxa"/>
        <w:tblLayout w:type="fixed"/>
        <w:tblLook w:val="04A0" w:firstRow="1" w:lastRow="0" w:firstColumn="1" w:lastColumn="0" w:noHBand="0" w:noVBand="1"/>
      </w:tblPr>
      <w:tblGrid>
        <w:gridCol w:w="1900"/>
        <w:gridCol w:w="3500"/>
        <w:gridCol w:w="3960"/>
      </w:tblGrid>
      <w:tr w:rsidR="00980530" w:rsidRPr="006331A7" w14:paraId="2BA11D00" w14:textId="77777777">
        <w:trPr>
          <w:cantSplit/>
          <w:tblHeader/>
        </w:trPr>
        <w:tc>
          <w:tcPr>
            <w:tcW w:w="1900" w:type="dxa"/>
            <w:shd w:val="clear" w:color="auto" w:fill="18324A"/>
            <w:tcMar>
              <w:top w:w="90" w:type="dxa"/>
              <w:left w:w="120" w:type="dxa"/>
              <w:bottom w:w="90" w:type="dxa"/>
              <w:right w:w="120" w:type="dxa"/>
            </w:tcMar>
            <w:vAlign w:val="center"/>
          </w:tcPr>
          <w:p w14:paraId="3C40A621" w14:textId="77777777" w:rsidR="00980530" w:rsidRPr="006331A7" w:rsidRDefault="006331A7">
            <w:pPr>
              <w:spacing w:after="0"/>
              <w:rPr>
                <w:lang w:val="es-419"/>
              </w:rPr>
            </w:pPr>
            <w:r w:rsidRPr="006331A7">
              <w:rPr>
                <w:b/>
                <w:color w:val="FFFFFF"/>
                <w:sz w:val="14"/>
              </w:rPr>
              <w:t>Tema de riesgo</w:t>
            </w:r>
          </w:p>
        </w:tc>
        <w:tc>
          <w:tcPr>
            <w:tcW w:w="3500" w:type="dxa"/>
            <w:shd w:val="clear" w:color="auto" w:fill="18324A"/>
            <w:tcMar>
              <w:top w:w="90" w:type="dxa"/>
              <w:left w:w="120" w:type="dxa"/>
              <w:bottom w:w="90" w:type="dxa"/>
              <w:right w:w="120" w:type="dxa"/>
            </w:tcMar>
            <w:vAlign w:val="center"/>
          </w:tcPr>
          <w:p w14:paraId="17321542" w14:textId="77777777" w:rsidR="00980530" w:rsidRPr="006331A7" w:rsidRDefault="006331A7">
            <w:pPr>
              <w:spacing w:after="0"/>
              <w:rPr>
                <w:lang w:val="es-419"/>
              </w:rPr>
            </w:pPr>
            <w:r w:rsidRPr="006331A7">
              <w:rPr>
                <w:b/>
                <w:color w:val="FFFFFF"/>
                <w:sz w:val="14"/>
              </w:rPr>
              <w:t>Significado práctico</w:t>
            </w:r>
          </w:p>
        </w:tc>
        <w:tc>
          <w:tcPr>
            <w:tcW w:w="3960" w:type="dxa"/>
            <w:shd w:val="clear" w:color="auto" w:fill="18324A"/>
            <w:tcMar>
              <w:top w:w="90" w:type="dxa"/>
              <w:left w:w="120" w:type="dxa"/>
              <w:bottom w:w="90" w:type="dxa"/>
              <w:right w:w="120" w:type="dxa"/>
            </w:tcMar>
            <w:vAlign w:val="center"/>
          </w:tcPr>
          <w:p w14:paraId="77665393" w14:textId="77777777" w:rsidR="00980530" w:rsidRPr="006331A7" w:rsidRDefault="006331A7">
            <w:pPr>
              <w:spacing w:after="0"/>
              <w:rPr>
                <w:lang w:val="es-419"/>
              </w:rPr>
            </w:pPr>
            <w:r w:rsidRPr="006331A7">
              <w:rPr>
                <w:b/>
                <w:color w:val="FFFFFF"/>
                <w:sz w:val="14"/>
              </w:rPr>
              <w:t>Ejemplo de tratamiento</w:t>
            </w:r>
          </w:p>
        </w:tc>
      </w:tr>
      <w:tr w:rsidR="00980530" w:rsidRPr="001973D3" w14:paraId="2BE60487" w14:textId="77777777">
        <w:trPr>
          <w:cantSplit/>
        </w:trPr>
        <w:tc>
          <w:tcPr>
            <w:tcW w:w="1900" w:type="dxa"/>
          </w:tcPr>
          <w:p w14:paraId="5EE2405F" w14:textId="77777777" w:rsidR="00980530" w:rsidRPr="006331A7" w:rsidRDefault="006331A7">
            <w:pPr>
              <w:spacing w:after="0" w:line="252" w:lineRule="auto"/>
              <w:rPr>
                <w:lang w:val="es-419"/>
              </w:rPr>
            </w:pPr>
            <w:r w:rsidRPr="006331A7">
              <w:rPr>
                <w:sz w:val="14"/>
              </w:rPr>
              <w:t>Confabulación</w:t>
            </w:r>
          </w:p>
        </w:tc>
        <w:tc>
          <w:tcPr>
            <w:tcW w:w="3500" w:type="dxa"/>
          </w:tcPr>
          <w:p w14:paraId="28CC5F45" w14:textId="77777777" w:rsidR="00980530" w:rsidRPr="006331A7" w:rsidRDefault="006331A7">
            <w:pPr>
              <w:spacing w:after="0" w:line="252" w:lineRule="auto"/>
              <w:rPr>
                <w:lang w:val="es-419"/>
              </w:rPr>
            </w:pPr>
            <w:r w:rsidRPr="001973D3">
              <w:rPr>
                <w:sz w:val="14"/>
                <w:lang w:val="es-419"/>
              </w:rPr>
              <w:t>La salida plausible puede ser falsa</w:t>
            </w:r>
          </w:p>
        </w:tc>
        <w:tc>
          <w:tcPr>
            <w:tcW w:w="3960" w:type="dxa"/>
          </w:tcPr>
          <w:p w14:paraId="436F9CFA" w14:textId="77777777" w:rsidR="00980530" w:rsidRPr="006331A7" w:rsidRDefault="006331A7">
            <w:pPr>
              <w:spacing w:after="0" w:line="252" w:lineRule="auto"/>
              <w:rPr>
                <w:lang w:val="es-419"/>
              </w:rPr>
            </w:pPr>
            <w:r w:rsidRPr="001973D3">
              <w:rPr>
                <w:sz w:val="14"/>
                <w:lang w:val="es-419"/>
              </w:rPr>
              <w:t>Fundamento, citas, verificación, incertidumbre, uso limitado de decisiones</w:t>
            </w:r>
          </w:p>
        </w:tc>
      </w:tr>
      <w:tr w:rsidR="00980530" w:rsidRPr="001973D3" w14:paraId="7957E969" w14:textId="77777777">
        <w:trPr>
          <w:cantSplit/>
        </w:trPr>
        <w:tc>
          <w:tcPr>
            <w:tcW w:w="1900" w:type="dxa"/>
            <w:shd w:val="clear" w:color="auto" w:fill="F7F9FB"/>
          </w:tcPr>
          <w:p w14:paraId="3248837D" w14:textId="77777777" w:rsidR="00980530" w:rsidRPr="006331A7" w:rsidRDefault="006331A7">
            <w:pPr>
              <w:spacing w:after="0" w:line="252" w:lineRule="auto"/>
              <w:rPr>
                <w:lang w:val="es-419"/>
              </w:rPr>
            </w:pPr>
            <w:r w:rsidRPr="006331A7">
              <w:rPr>
                <w:sz w:val="14"/>
              </w:rPr>
              <w:t xml:space="preserve">Contenido peligroso o </w:t>
            </w:r>
            <w:proofErr w:type="spellStart"/>
            <w:r w:rsidRPr="006331A7">
              <w:rPr>
                <w:sz w:val="14"/>
              </w:rPr>
              <w:t>odioso</w:t>
            </w:r>
            <w:proofErr w:type="spellEnd"/>
          </w:p>
        </w:tc>
        <w:tc>
          <w:tcPr>
            <w:tcW w:w="3500" w:type="dxa"/>
            <w:shd w:val="clear" w:color="auto" w:fill="F7F9FB"/>
          </w:tcPr>
          <w:p w14:paraId="22E92116" w14:textId="77777777" w:rsidR="00980530" w:rsidRPr="006331A7" w:rsidRDefault="006331A7">
            <w:pPr>
              <w:spacing w:after="0" w:line="252" w:lineRule="auto"/>
              <w:rPr>
                <w:lang w:val="es-419"/>
              </w:rPr>
            </w:pPr>
            <w:r w:rsidRPr="001973D3">
              <w:rPr>
                <w:sz w:val="14"/>
                <w:lang w:val="es-419"/>
              </w:rPr>
              <w:t>La producción puede facilitar daños o abusos</w:t>
            </w:r>
          </w:p>
        </w:tc>
        <w:tc>
          <w:tcPr>
            <w:tcW w:w="3960" w:type="dxa"/>
            <w:shd w:val="clear" w:color="auto" w:fill="F7F9FB"/>
          </w:tcPr>
          <w:p w14:paraId="64A71831" w14:textId="77777777" w:rsidR="00980530" w:rsidRPr="006331A7" w:rsidRDefault="006331A7">
            <w:pPr>
              <w:spacing w:after="0" w:line="252" w:lineRule="auto"/>
              <w:rPr>
                <w:lang w:val="es-419"/>
              </w:rPr>
            </w:pPr>
            <w:r w:rsidRPr="001973D3">
              <w:rPr>
                <w:sz w:val="14"/>
                <w:lang w:val="es-419"/>
              </w:rPr>
              <w:t>Usar límites, clasificadores, políticas, revisión, monitorización, informes</w:t>
            </w:r>
          </w:p>
        </w:tc>
      </w:tr>
      <w:tr w:rsidR="00980530" w:rsidRPr="001973D3" w14:paraId="50FEED5F" w14:textId="77777777">
        <w:trPr>
          <w:cantSplit/>
        </w:trPr>
        <w:tc>
          <w:tcPr>
            <w:tcW w:w="1900" w:type="dxa"/>
          </w:tcPr>
          <w:p w14:paraId="3CA26AA3" w14:textId="77777777" w:rsidR="00980530" w:rsidRPr="006331A7" w:rsidRDefault="006331A7">
            <w:pPr>
              <w:spacing w:after="0" w:line="252" w:lineRule="auto"/>
              <w:rPr>
                <w:lang w:val="es-419"/>
              </w:rPr>
            </w:pPr>
            <w:r w:rsidRPr="006331A7">
              <w:rPr>
                <w:sz w:val="14"/>
              </w:rPr>
              <w:t>Privacidad de datos</w:t>
            </w:r>
          </w:p>
        </w:tc>
        <w:tc>
          <w:tcPr>
            <w:tcW w:w="3500" w:type="dxa"/>
          </w:tcPr>
          <w:p w14:paraId="3DE1D50B" w14:textId="77777777" w:rsidR="00980530" w:rsidRPr="006331A7" w:rsidRDefault="006331A7">
            <w:pPr>
              <w:spacing w:after="0" w:line="252" w:lineRule="auto"/>
              <w:rPr>
                <w:lang w:val="es-419"/>
              </w:rPr>
            </w:pPr>
            <w:r w:rsidRPr="001973D3">
              <w:rPr>
                <w:sz w:val="14"/>
                <w:lang w:val="es-419"/>
              </w:rPr>
              <w:t>La información sensible puede entrar o salir del sistema</w:t>
            </w:r>
          </w:p>
        </w:tc>
        <w:tc>
          <w:tcPr>
            <w:tcW w:w="3960" w:type="dxa"/>
          </w:tcPr>
          <w:p w14:paraId="1BB6DB11" w14:textId="77777777" w:rsidR="00980530" w:rsidRPr="006331A7" w:rsidRDefault="006331A7">
            <w:pPr>
              <w:spacing w:after="0" w:line="252" w:lineRule="auto"/>
              <w:rPr>
                <w:lang w:val="es-419"/>
              </w:rPr>
            </w:pPr>
            <w:r w:rsidRPr="001973D3">
              <w:rPr>
                <w:sz w:val="14"/>
                <w:lang w:val="es-419"/>
              </w:rPr>
              <w:t>Minimización, redacción, acceso, retención, eliminación y pruebas de fuga</w:t>
            </w:r>
          </w:p>
        </w:tc>
      </w:tr>
      <w:tr w:rsidR="00980530" w:rsidRPr="001973D3" w14:paraId="33792354" w14:textId="77777777">
        <w:trPr>
          <w:cantSplit/>
        </w:trPr>
        <w:tc>
          <w:tcPr>
            <w:tcW w:w="1900" w:type="dxa"/>
            <w:shd w:val="clear" w:color="auto" w:fill="F7F9FB"/>
          </w:tcPr>
          <w:p w14:paraId="5EE53951" w14:textId="77777777" w:rsidR="00980530" w:rsidRPr="006331A7" w:rsidRDefault="006331A7">
            <w:pPr>
              <w:spacing w:after="0" w:line="252" w:lineRule="auto"/>
              <w:rPr>
                <w:lang w:val="es-419"/>
              </w:rPr>
            </w:pPr>
            <w:r w:rsidRPr="006331A7">
              <w:rPr>
                <w:sz w:val="14"/>
              </w:rPr>
              <w:t>Integridad de la información</w:t>
            </w:r>
          </w:p>
        </w:tc>
        <w:tc>
          <w:tcPr>
            <w:tcW w:w="3500" w:type="dxa"/>
            <w:shd w:val="clear" w:color="auto" w:fill="F7F9FB"/>
          </w:tcPr>
          <w:p w14:paraId="1AD4B02B" w14:textId="77777777" w:rsidR="00980530" w:rsidRPr="006331A7" w:rsidRDefault="006331A7">
            <w:pPr>
              <w:spacing w:after="0" w:line="252" w:lineRule="auto"/>
              <w:rPr>
                <w:lang w:val="es-419"/>
              </w:rPr>
            </w:pPr>
            <w:r w:rsidRPr="001973D3">
              <w:rPr>
                <w:sz w:val="14"/>
                <w:lang w:val="es-419"/>
              </w:rPr>
              <w:t>El contenido sintético puede engañar o distorsionar los ecosistemas</w:t>
            </w:r>
          </w:p>
        </w:tc>
        <w:tc>
          <w:tcPr>
            <w:tcW w:w="3960" w:type="dxa"/>
            <w:shd w:val="clear" w:color="auto" w:fill="F7F9FB"/>
          </w:tcPr>
          <w:p w14:paraId="6C772FFE" w14:textId="77777777" w:rsidR="00980530" w:rsidRPr="006331A7" w:rsidRDefault="006331A7">
            <w:pPr>
              <w:spacing w:after="0" w:line="252" w:lineRule="auto"/>
              <w:rPr>
                <w:lang w:val="es-419"/>
              </w:rPr>
            </w:pPr>
            <w:r w:rsidRPr="001973D3">
              <w:rPr>
                <w:sz w:val="14"/>
                <w:lang w:val="es-419"/>
              </w:rPr>
              <w:t>Divulgación, procedencia, verificación, límites de tasa, respuesta</w:t>
            </w:r>
          </w:p>
        </w:tc>
      </w:tr>
      <w:tr w:rsidR="00980530" w:rsidRPr="006331A7" w14:paraId="75CAFCC3" w14:textId="77777777">
        <w:trPr>
          <w:cantSplit/>
        </w:trPr>
        <w:tc>
          <w:tcPr>
            <w:tcW w:w="1900" w:type="dxa"/>
          </w:tcPr>
          <w:p w14:paraId="494D1153" w14:textId="77777777" w:rsidR="00980530" w:rsidRPr="006331A7" w:rsidRDefault="006331A7">
            <w:pPr>
              <w:spacing w:after="0" w:line="252" w:lineRule="auto"/>
              <w:rPr>
                <w:lang w:val="es-419"/>
              </w:rPr>
            </w:pPr>
            <w:r w:rsidRPr="006331A7">
              <w:rPr>
                <w:sz w:val="14"/>
              </w:rPr>
              <w:t>Seguridad de la información</w:t>
            </w:r>
          </w:p>
        </w:tc>
        <w:tc>
          <w:tcPr>
            <w:tcW w:w="3500" w:type="dxa"/>
          </w:tcPr>
          <w:p w14:paraId="2C9E85C1" w14:textId="77777777" w:rsidR="00980530" w:rsidRPr="006331A7" w:rsidRDefault="006331A7">
            <w:pPr>
              <w:spacing w:after="0" w:line="252" w:lineRule="auto"/>
              <w:rPr>
                <w:lang w:val="es-419"/>
              </w:rPr>
            </w:pPr>
            <w:r w:rsidRPr="001973D3">
              <w:rPr>
                <w:sz w:val="14"/>
                <w:lang w:val="es-419"/>
              </w:rPr>
              <w:t>Los atacantes pueden inyectarse, robar, evadir o explotar</w:t>
            </w:r>
          </w:p>
        </w:tc>
        <w:tc>
          <w:tcPr>
            <w:tcW w:w="3960" w:type="dxa"/>
          </w:tcPr>
          <w:p w14:paraId="587E0678" w14:textId="77777777" w:rsidR="00980530" w:rsidRPr="006331A7" w:rsidRDefault="006331A7">
            <w:pPr>
              <w:spacing w:after="0" w:line="252" w:lineRule="auto"/>
              <w:rPr>
                <w:lang w:val="es-419"/>
              </w:rPr>
            </w:pPr>
            <w:r w:rsidRPr="006331A7">
              <w:rPr>
                <w:sz w:val="14"/>
              </w:rPr>
              <w:t>Modelado de amenazas, aislamiento, privilegio mínimo, gestión segura de salidas</w:t>
            </w:r>
          </w:p>
        </w:tc>
      </w:tr>
      <w:tr w:rsidR="00980530" w:rsidRPr="001973D3" w14:paraId="272F4F5F" w14:textId="77777777">
        <w:trPr>
          <w:cantSplit/>
        </w:trPr>
        <w:tc>
          <w:tcPr>
            <w:tcW w:w="1900" w:type="dxa"/>
            <w:shd w:val="clear" w:color="auto" w:fill="F7F9FB"/>
          </w:tcPr>
          <w:p w14:paraId="074FB683" w14:textId="77777777" w:rsidR="00980530" w:rsidRPr="006331A7" w:rsidRDefault="006331A7">
            <w:pPr>
              <w:spacing w:after="0" w:line="252" w:lineRule="auto"/>
              <w:rPr>
                <w:lang w:val="es-419"/>
              </w:rPr>
            </w:pPr>
            <w:r w:rsidRPr="006331A7">
              <w:rPr>
                <w:sz w:val="14"/>
              </w:rPr>
              <w:t>Propiedad intelectual</w:t>
            </w:r>
          </w:p>
        </w:tc>
        <w:tc>
          <w:tcPr>
            <w:tcW w:w="3500" w:type="dxa"/>
            <w:shd w:val="clear" w:color="auto" w:fill="F7F9FB"/>
          </w:tcPr>
          <w:p w14:paraId="181961D6" w14:textId="77777777" w:rsidR="00980530" w:rsidRPr="006331A7" w:rsidRDefault="006331A7">
            <w:pPr>
              <w:spacing w:after="0" w:line="252" w:lineRule="auto"/>
              <w:rPr>
                <w:lang w:val="es-419"/>
              </w:rPr>
            </w:pPr>
            <w:r w:rsidRPr="001973D3">
              <w:rPr>
                <w:sz w:val="14"/>
                <w:lang w:val="es-419"/>
              </w:rPr>
              <w:t>La formación, la entrada o la salida pueden generar problemas de derechos</w:t>
            </w:r>
          </w:p>
        </w:tc>
        <w:tc>
          <w:tcPr>
            <w:tcW w:w="3960" w:type="dxa"/>
            <w:shd w:val="clear" w:color="auto" w:fill="F7F9FB"/>
          </w:tcPr>
          <w:p w14:paraId="20CB0298" w14:textId="77777777" w:rsidR="00980530" w:rsidRPr="006331A7" w:rsidRDefault="006331A7">
            <w:pPr>
              <w:spacing w:after="0" w:line="252" w:lineRule="auto"/>
              <w:rPr>
                <w:lang w:val="es-419"/>
              </w:rPr>
            </w:pPr>
            <w:r w:rsidRPr="001973D3">
              <w:rPr>
                <w:sz w:val="14"/>
                <w:lang w:val="es-419"/>
              </w:rPr>
              <w:t>Procedencia, términos, licencias, revisión, registros, proceso de disputa</w:t>
            </w:r>
          </w:p>
        </w:tc>
      </w:tr>
      <w:tr w:rsidR="00980530" w:rsidRPr="001973D3" w14:paraId="72FD7161" w14:textId="77777777">
        <w:trPr>
          <w:cantSplit/>
        </w:trPr>
        <w:tc>
          <w:tcPr>
            <w:tcW w:w="1900" w:type="dxa"/>
          </w:tcPr>
          <w:p w14:paraId="5D04B44B" w14:textId="77777777" w:rsidR="00980530" w:rsidRPr="006331A7" w:rsidRDefault="006331A7">
            <w:pPr>
              <w:spacing w:after="0" w:line="252" w:lineRule="auto"/>
              <w:rPr>
                <w:lang w:val="es-419"/>
              </w:rPr>
            </w:pPr>
            <w:r w:rsidRPr="006331A7">
              <w:rPr>
                <w:sz w:val="14"/>
              </w:rPr>
              <w:t>Impactos medioambientales</w:t>
            </w:r>
          </w:p>
        </w:tc>
        <w:tc>
          <w:tcPr>
            <w:tcW w:w="3500" w:type="dxa"/>
          </w:tcPr>
          <w:p w14:paraId="188597B6" w14:textId="77777777" w:rsidR="00980530" w:rsidRPr="006331A7" w:rsidRDefault="006331A7">
            <w:pPr>
              <w:spacing w:after="0" w:line="252" w:lineRule="auto"/>
              <w:rPr>
                <w:lang w:val="es-419"/>
              </w:rPr>
            </w:pPr>
            <w:r w:rsidRPr="001973D3">
              <w:rPr>
                <w:sz w:val="14"/>
                <w:lang w:val="es-419"/>
              </w:rPr>
              <w:t>La formación y el uso consumen recursos</w:t>
            </w:r>
          </w:p>
        </w:tc>
        <w:tc>
          <w:tcPr>
            <w:tcW w:w="3960" w:type="dxa"/>
          </w:tcPr>
          <w:p w14:paraId="5819DB43" w14:textId="35D90262" w:rsidR="00980530" w:rsidRPr="006331A7" w:rsidRDefault="006331A7">
            <w:pPr>
              <w:spacing w:after="0" w:line="252" w:lineRule="auto"/>
              <w:rPr>
                <w:lang w:val="es-419"/>
              </w:rPr>
            </w:pPr>
            <w:r w:rsidRPr="001973D3">
              <w:rPr>
                <w:sz w:val="14"/>
                <w:lang w:val="es-419"/>
              </w:rPr>
              <w:t xml:space="preserve">Medir energía/calcular dónde es material; </w:t>
            </w:r>
            <w:r w:rsidR="00853538">
              <w:rPr>
                <w:sz w:val="14"/>
                <w:lang w:val="es-419"/>
              </w:rPr>
              <w:t>establecer</w:t>
            </w:r>
            <w:r w:rsidRPr="001973D3">
              <w:rPr>
                <w:sz w:val="14"/>
                <w:lang w:val="es-419"/>
              </w:rPr>
              <w:t xml:space="preserve"> controles de eficiencia y uso</w:t>
            </w:r>
          </w:p>
        </w:tc>
      </w:tr>
      <w:tr w:rsidR="00980530" w:rsidRPr="001973D3" w14:paraId="04D25C0D" w14:textId="77777777">
        <w:trPr>
          <w:cantSplit/>
        </w:trPr>
        <w:tc>
          <w:tcPr>
            <w:tcW w:w="1900" w:type="dxa"/>
            <w:shd w:val="clear" w:color="auto" w:fill="F7F9FB"/>
          </w:tcPr>
          <w:p w14:paraId="7FF3807C" w14:textId="77777777" w:rsidR="00980530" w:rsidRPr="006331A7" w:rsidRDefault="006331A7">
            <w:pPr>
              <w:spacing w:after="0" w:line="252" w:lineRule="auto"/>
              <w:rPr>
                <w:lang w:val="es-419"/>
              </w:rPr>
            </w:pPr>
            <w:r w:rsidRPr="006331A7">
              <w:rPr>
                <w:sz w:val="14"/>
              </w:rPr>
              <w:t>Configuración humano-IA</w:t>
            </w:r>
          </w:p>
        </w:tc>
        <w:tc>
          <w:tcPr>
            <w:tcW w:w="3500" w:type="dxa"/>
            <w:shd w:val="clear" w:color="auto" w:fill="F7F9FB"/>
          </w:tcPr>
          <w:p w14:paraId="3B9504C4" w14:textId="77777777" w:rsidR="00980530" w:rsidRPr="006331A7" w:rsidRDefault="006331A7">
            <w:pPr>
              <w:spacing w:after="0" w:line="252" w:lineRule="auto"/>
              <w:rPr>
                <w:lang w:val="es-419"/>
              </w:rPr>
            </w:pPr>
            <w:r w:rsidRPr="001973D3">
              <w:rPr>
                <w:sz w:val="14"/>
                <w:lang w:val="es-419"/>
              </w:rPr>
              <w:t>El sesgo de automatización o la dependencia emocional pueden causar daño</w:t>
            </w:r>
          </w:p>
        </w:tc>
        <w:tc>
          <w:tcPr>
            <w:tcW w:w="3960" w:type="dxa"/>
            <w:shd w:val="clear" w:color="auto" w:fill="F7F9FB"/>
          </w:tcPr>
          <w:p w14:paraId="5EE4A672" w14:textId="77777777" w:rsidR="00980530" w:rsidRPr="006331A7" w:rsidRDefault="006331A7">
            <w:pPr>
              <w:spacing w:after="0" w:line="252" w:lineRule="auto"/>
              <w:rPr>
                <w:lang w:val="es-419"/>
              </w:rPr>
            </w:pPr>
            <w:r w:rsidRPr="001973D3">
              <w:rPr>
                <w:sz w:val="14"/>
                <w:lang w:val="es-419"/>
              </w:rPr>
              <w:t>Diseño de interfaces, alfabetización, revisión humana, escalada, salvaguardas de bienestar</w:t>
            </w:r>
          </w:p>
        </w:tc>
      </w:tr>
      <w:tr w:rsidR="00980530" w:rsidRPr="006331A7" w14:paraId="2B773C6C" w14:textId="77777777">
        <w:trPr>
          <w:cantSplit/>
        </w:trPr>
        <w:tc>
          <w:tcPr>
            <w:tcW w:w="1900" w:type="dxa"/>
          </w:tcPr>
          <w:p w14:paraId="15222323" w14:textId="77777777" w:rsidR="00980530" w:rsidRPr="006331A7" w:rsidRDefault="006331A7">
            <w:pPr>
              <w:spacing w:after="0" w:line="252" w:lineRule="auto"/>
              <w:rPr>
                <w:lang w:val="es-419"/>
              </w:rPr>
            </w:pPr>
            <w:r w:rsidRPr="006331A7">
              <w:rPr>
                <w:sz w:val="14"/>
              </w:rPr>
              <w:t>Cadena de valor</w:t>
            </w:r>
          </w:p>
        </w:tc>
        <w:tc>
          <w:tcPr>
            <w:tcW w:w="3500" w:type="dxa"/>
          </w:tcPr>
          <w:p w14:paraId="59AAA2F8" w14:textId="77777777" w:rsidR="00980530" w:rsidRPr="006331A7" w:rsidRDefault="006331A7">
            <w:pPr>
              <w:spacing w:after="0" w:line="252" w:lineRule="auto"/>
              <w:rPr>
                <w:lang w:val="es-419"/>
              </w:rPr>
            </w:pPr>
            <w:r w:rsidRPr="001973D3">
              <w:rPr>
                <w:sz w:val="14"/>
                <w:lang w:val="es-419"/>
              </w:rPr>
              <w:t>El riesgo viaja a través de datos, modelo, plataforma, integrador y usuario</w:t>
            </w:r>
          </w:p>
        </w:tc>
        <w:tc>
          <w:tcPr>
            <w:tcW w:w="3960" w:type="dxa"/>
          </w:tcPr>
          <w:p w14:paraId="023AF936" w14:textId="77777777" w:rsidR="00980530" w:rsidRPr="006331A7" w:rsidRDefault="006331A7">
            <w:pPr>
              <w:spacing w:after="0" w:line="252" w:lineRule="auto"/>
              <w:rPr>
                <w:lang w:val="es-419"/>
              </w:rPr>
            </w:pPr>
            <w:r w:rsidRPr="006331A7">
              <w:rPr>
                <w:sz w:val="14"/>
              </w:rPr>
              <w:t>Mapeado de proveedores, contratos, pruebas, aviso de cambio, incidentes compartidos</w:t>
            </w:r>
          </w:p>
        </w:tc>
      </w:tr>
    </w:tbl>
    <w:p w14:paraId="1855D0BC" w14:textId="77777777" w:rsidR="00980530" w:rsidRPr="006331A7" w:rsidRDefault="00980530">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2F335A6F" w14:textId="77777777">
        <w:trPr>
          <w:cantSplit/>
        </w:trPr>
        <w:tc>
          <w:tcPr>
            <w:tcW w:w="9360" w:type="dxa"/>
            <w:shd w:val="clear" w:color="auto" w:fill="FFF7E6"/>
            <w:tcMar>
              <w:top w:w="90" w:type="dxa"/>
              <w:left w:w="120" w:type="dxa"/>
              <w:bottom w:w="90" w:type="dxa"/>
              <w:right w:w="120" w:type="dxa"/>
            </w:tcMar>
            <w:vAlign w:val="center"/>
          </w:tcPr>
          <w:p w14:paraId="2F356A14" w14:textId="16D5B3D4" w:rsidR="00980530" w:rsidRPr="006331A7" w:rsidRDefault="006331A7">
            <w:pPr>
              <w:spacing w:after="0"/>
              <w:rPr>
                <w:lang w:val="es-419"/>
              </w:rPr>
            </w:pPr>
            <w:r w:rsidRPr="001973D3">
              <w:rPr>
                <w:b/>
                <w:color w:val="D69E2E"/>
                <w:lang w:val="es-419"/>
              </w:rPr>
              <w:t xml:space="preserve">Uso del perfil: </w:t>
            </w:r>
            <w:r w:rsidRPr="001973D3">
              <w:rPr>
                <w:lang w:val="es-419"/>
              </w:rPr>
              <w:t xml:space="preserve">Selecciona los riesgos y </w:t>
            </w:r>
            <w:r w:rsidR="00853538">
              <w:rPr>
                <w:lang w:val="es-419"/>
              </w:rPr>
              <w:t xml:space="preserve">las </w:t>
            </w:r>
            <w:r w:rsidRPr="001973D3">
              <w:rPr>
                <w:lang w:val="es-419"/>
              </w:rPr>
              <w:t xml:space="preserve">acciones relevantes para el caso de uso real. No afirmes que todos los riesgos de </w:t>
            </w:r>
            <w:r w:rsidR="00853538">
              <w:rPr>
                <w:lang w:val="es-419"/>
              </w:rPr>
              <w:t>la IA generativa están resueltos solo</w:t>
            </w:r>
            <w:r w:rsidRPr="001973D3">
              <w:rPr>
                <w:lang w:val="es-419"/>
              </w:rPr>
              <w:t xml:space="preserve"> porque un proveedor de propósito general ofrece salvaguardas.</w:t>
            </w:r>
          </w:p>
        </w:tc>
      </w:tr>
    </w:tbl>
    <w:p w14:paraId="60210DA5" w14:textId="77777777" w:rsidR="00980530" w:rsidRPr="006331A7" w:rsidRDefault="00980530">
      <w:pPr>
        <w:spacing w:after="0"/>
        <w:rPr>
          <w:lang w:val="es-419"/>
        </w:rPr>
      </w:pPr>
    </w:p>
    <w:p w14:paraId="6F154B0E" w14:textId="77777777" w:rsidR="00980530" w:rsidRPr="001973D3" w:rsidRDefault="006331A7">
      <w:pPr>
        <w:pStyle w:val="Heading1"/>
        <w:pageBreakBefore/>
        <w:rPr>
          <w:lang w:val="pt-BR"/>
        </w:rPr>
      </w:pPr>
      <w:bookmarkStart w:id="18" w:name="_Toc234939320"/>
      <w:r w:rsidRPr="001973D3">
        <w:rPr>
          <w:lang w:val="pt-BR"/>
        </w:rPr>
        <w:lastRenderedPageBreak/>
        <w:t>9. ISO/IEC 42001 e ISO/IEC 23894</w:t>
      </w:r>
      <w:bookmarkEnd w:id="18"/>
    </w:p>
    <w:p w14:paraId="1EED494E" w14:textId="2609F45E" w:rsidR="00980530" w:rsidRPr="006331A7" w:rsidRDefault="006331A7">
      <w:pPr>
        <w:spacing w:after="200"/>
        <w:rPr>
          <w:lang w:val="es-419"/>
        </w:rPr>
      </w:pPr>
      <w:r w:rsidRPr="001973D3">
        <w:rPr>
          <w:i/>
          <w:color w:val="5B6570"/>
          <w:sz w:val="22"/>
          <w:lang w:val="es-419"/>
        </w:rPr>
        <w:t xml:space="preserve">ISO/IEC 42001 proporciona un sistema de gestión de IA; ISO/IEC 23894 proporciona orientación </w:t>
      </w:r>
      <w:r w:rsidR="00853538">
        <w:rPr>
          <w:i/>
          <w:color w:val="5B6570"/>
          <w:sz w:val="22"/>
          <w:lang w:val="es-419"/>
        </w:rPr>
        <w:t>para</w:t>
      </w:r>
      <w:r w:rsidRPr="001973D3">
        <w:rPr>
          <w:i/>
          <w:color w:val="5B6570"/>
          <w:sz w:val="22"/>
          <w:lang w:val="es-419"/>
        </w:rPr>
        <w:t xml:space="preserve"> </w:t>
      </w:r>
      <w:r w:rsidR="00853538">
        <w:rPr>
          <w:i/>
          <w:color w:val="5B6570"/>
          <w:sz w:val="22"/>
          <w:lang w:val="es-419"/>
        </w:rPr>
        <w:t xml:space="preserve">la </w:t>
      </w:r>
      <w:r w:rsidRPr="001973D3">
        <w:rPr>
          <w:i/>
          <w:color w:val="5B6570"/>
          <w:sz w:val="22"/>
          <w:lang w:val="es-419"/>
        </w:rPr>
        <w:t>gestión de riesgos en IA.</w:t>
      </w:r>
    </w:p>
    <w:tbl>
      <w:tblPr>
        <w:tblStyle w:val="TableGrid"/>
        <w:tblW w:w="9360" w:type="dxa"/>
        <w:tblInd w:w="120" w:type="dxa"/>
        <w:tblLayout w:type="fixed"/>
        <w:tblLook w:val="04A0" w:firstRow="1" w:lastRow="0" w:firstColumn="1" w:lastColumn="0" w:noHBand="0" w:noVBand="1"/>
      </w:tblPr>
      <w:tblGrid>
        <w:gridCol w:w="2600"/>
        <w:gridCol w:w="6760"/>
      </w:tblGrid>
      <w:tr w:rsidR="00980530" w:rsidRPr="006331A7" w14:paraId="756F8661" w14:textId="77777777">
        <w:trPr>
          <w:cantSplit/>
          <w:tblHeader/>
        </w:trPr>
        <w:tc>
          <w:tcPr>
            <w:tcW w:w="2600" w:type="dxa"/>
            <w:shd w:val="clear" w:color="auto" w:fill="18324A"/>
            <w:tcMar>
              <w:top w:w="90" w:type="dxa"/>
              <w:left w:w="120" w:type="dxa"/>
              <w:bottom w:w="90" w:type="dxa"/>
              <w:right w:w="120" w:type="dxa"/>
            </w:tcMar>
            <w:vAlign w:val="center"/>
          </w:tcPr>
          <w:p w14:paraId="1021FA7F" w14:textId="77777777" w:rsidR="00980530" w:rsidRPr="006331A7" w:rsidRDefault="006331A7">
            <w:pPr>
              <w:spacing w:after="0"/>
              <w:rPr>
                <w:lang w:val="es-419"/>
              </w:rPr>
            </w:pPr>
            <w:r w:rsidRPr="001973D3">
              <w:rPr>
                <w:b/>
                <w:color w:val="FFFFFF"/>
                <w:sz w:val="15"/>
                <w:lang w:val="es-419"/>
              </w:rPr>
              <w:t>Elemento del sistema de gestión</w:t>
            </w:r>
          </w:p>
        </w:tc>
        <w:tc>
          <w:tcPr>
            <w:tcW w:w="6760" w:type="dxa"/>
            <w:shd w:val="clear" w:color="auto" w:fill="18324A"/>
            <w:tcMar>
              <w:top w:w="90" w:type="dxa"/>
              <w:left w:w="120" w:type="dxa"/>
              <w:bottom w:w="90" w:type="dxa"/>
              <w:right w:w="120" w:type="dxa"/>
            </w:tcMar>
            <w:vAlign w:val="center"/>
          </w:tcPr>
          <w:p w14:paraId="0293A6B8" w14:textId="77777777" w:rsidR="00980530" w:rsidRPr="006331A7" w:rsidRDefault="006331A7">
            <w:pPr>
              <w:spacing w:after="0"/>
              <w:rPr>
                <w:lang w:val="es-419"/>
              </w:rPr>
            </w:pPr>
            <w:r w:rsidRPr="006331A7">
              <w:rPr>
                <w:b/>
                <w:color w:val="FFFFFF"/>
                <w:sz w:val="15"/>
              </w:rPr>
              <w:t>Producción práctica</w:t>
            </w:r>
          </w:p>
        </w:tc>
      </w:tr>
      <w:tr w:rsidR="00980530" w:rsidRPr="001973D3" w14:paraId="02D443A9" w14:textId="77777777">
        <w:trPr>
          <w:cantSplit/>
        </w:trPr>
        <w:tc>
          <w:tcPr>
            <w:tcW w:w="2600" w:type="dxa"/>
          </w:tcPr>
          <w:p w14:paraId="52833784" w14:textId="77777777" w:rsidR="00980530" w:rsidRPr="006331A7" w:rsidRDefault="006331A7">
            <w:pPr>
              <w:spacing w:after="0" w:line="252" w:lineRule="auto"/>
              <w:rPr>
                <w:lang w:val="es-419"/>
              </w:rPr>
            </w:pPr>
            <w:r w:rsidRPr="006331A7">
              <w:rPr>
                <w:sz w:val="15"/>
              </w:rPr>
              <w:t>Contexto</w:t>
            </w:r>
          </w:p>
        </w:tc>
        <w:tc>
          <w:tcPr>
            <w:tcW w:w="6760" w:type="dxa"/>
          </w:tcPr>
          <w:p w14:paraId="0EF5B2AD" w14:textId="77777777" w:rsidR="00980530" w:rsidRPr="006331A7" w:rsidRDefault="006331A7">
            <w:pPr>
              <w:spacing w:after="0" w:line="252" w:lineRule="auto"/>
              <w:rPr>
                <w:lang w:val="es-419"/>
              </w:rPr>
            </w:pPr>
            <w:r w:rsidRPr="001973D3">
              <w:rPr>
                <w:sz w:val="15"/>
                <w:lang w:val="es-419"/>
              </w:rPr>
              <w:t>Partes interesadas, obligaciones, alcance de la IA, procesos, dependencias</w:t>
            </w:r>
          </w:p>
        </w:tc>
      </w:tr>
      <w:tr w:rsidR="00980530" w:rsidRPr="001973D3" w14:paraId="3F44BC2E" w14:textId="77777777">
        <w:trPr>
          <w:cantSplit/>
        </w:trPr>
        <w:tc>
          <w:tcPr>
            <w:tcW w:w="2600" w:type="dxa"/>
            <w:shd w:val="clear" w:color="auto" w:fill="F7F9FB"/>
          </w:tcPr>
          <w:p w14:paraId="24344F56" w14:textId="77777777" w:rsidR="00980530" w:rsidRPr="006331A7" w:rsidRDefault="006331A7">
            <w:pPr>
              <w:spacing w:after="0" w:line="252" w:lineRule="auto"/>
              <w:rPr>
                <w:lang w:val="es-419"/>
              </w:rPr>
            </w:pPr>
            <w:r w:rsidRPr="006331A7">
              <w:rPr>
                <w:sz w:val="15"/>
              </w:rPr>
              <w:t>Liderazgo</w:t>
            </w:r>
          </w:p>
        </w:tc>
        <w:tc>
          <w:tcPr>
            <w:tcW w:w="6760" w:type="dxa"/>
            <w:shd w:val="clear" w:color="auto" w:fill="F7F9FB"/>
          </w:tcPr>
          <w:p w14:paraId="05D45EC7" w14:textId="77777777" w:rsidR="00980530" w:rsidRPr="006331A7" w:rsidRDefault="006331A7">
            <w:pPr>
              <w:spacing w:after="0" w:line="252" w:lineRule="auto"/>
              <w:rPr>
                <w:lang w:val="es-419"/>
              </w:rPr>
            </w:pPr>
            <w:r w:rsidRPr="001973D3">
              <w:rPr>
                <w:sz w:val="15"/>
                <w:lang w:val="es-419"/>
              </w:rPr>
              <w:t>Política, responsabilidad, roles, recursos, dirección de riesgos</w:t>
            </w:r>
          </w:p>
        </w:tc>
      </w:tr>
      <w:tr w:rsidR="00980530" w:rsidRPr="001973D3" w14:paraId="5A5E1ADA" w14:textId="77777777">
        <w:trPr>
          <w:cantSplit/>
        </w:trPr>
        <w:tc>
          <w:tcPr>
            <w:tcW w:w="2600" w:type="dxa"/>
          </w:tcPr>
          <w:p w14:paraId="4AF3F9EA" w14:textId="77777777" w:rsidR="00980530" w:rsidRPr="006331A7" w:rsidRDefault="006331A7">
            <w:pPr>
              <w:spacing w:after="0" w:line="252" w:lineRule="auto"/>
              <w:rPr>
                <w:lang w:val="es-419"/>
              </w:rPr>
            </w:pPr>
            <w:r w:rsidRPr="006331A7">
              <w:rPr>
                <w:sz w:val="15"/>
              </w:rPr>
              <w:t>Planificación</w:t>
            </w:r>
          </w:p>
        </w:tc>
        <w:tc>
          <w:tcPr>
            <w:tcW w:w="6760" w:type="dxa"/>
          </w:tcPr>
          <w:p w14:paraId="0CC7719C" w14:textId="77777777" w:rsidR="00980530" w:rsidRPr="006331A7" w:rsidRDefault="006331A7">
            <w:pPr>
              <w:spacing w:after="0" w:line="252" w:lineRule="auto"/>
              <w:rPr>
                <w:lang w:val="es-419"/>
              </w:rPr>
            </w:pPr>
            <w:r w:rsidRPr="001973D3">
              <w:rPr>
                <w:sz w:val="15"/>
                <w:lang w:val="es-419"/>
              </w:rPr>
              <w:t>Riesgos, oportunidades, objetivos, acciones, planificación del cambio</w:t>
            </w:r>
          </w:p>
        </w:tc>
      </w:tr>
      <w:tr w:rsidR="00980530" w:rsidRPr="001973D3" w14:paraId="29314050" w14:textId="77777777">
        <w:trPr>
          <w:cantSplit/>
        </w:trPr>
        <w:tc>
          <w:tcPr>
            <w:tcW w:w="2600" w:type="dxa"/>
            <w:shd w:val="clear" w:color="auto" w:fill="F7F9FB"/>
          </w:tcPr>
          <w:p w14:paraId="67390B56" w14:textId="77777777" w:rsidR="00980530" w:rsidRPr="006331A7" w:rsidRDefault="006331A7">
            <w:pPr>
              <w:spacing w:after="0" w:line="252" w:lineRule="auto"/>
              <w:rPr>
                <w:lang w:val="es-419"/>
              </w:rPr>
            </w:pPr>
            <w:r w:rsidRPr="006331A7">
              <w:rPr>
                <w:sz w:val="15"/>
              </w:rPr>
              <w:t>Apoyo</w:t>
            </w:r>
          </w:p>
        </w:tc>
        <w:tc>
          <w:tcPr>
            <w:tcW w:w="6760" w:type="dxa"/>
            <w:shd w:val="clear" w:color="auto" w:fill="F7F9FB"/>
          </w:tcPr>
          <w:p w14:paraId="1274E2E6" w14:textId="77777777" w:rsidR="00980530" w:rsidRPr="006331A7" w:rsidRDefault="006331A7">
            <w:pPr>
              <w:spacing w:after="0" w:line="252" w:lineRule="auto"/>
              <w:rPr>
                <w:lang w:val="es-419"/>
              </w:rPr>
            </w:pPr>
            <w:r w:rsidRPr="001973D3">
              <w:rPr>
                <w:sz w:val="15"/>
                <w:lang w:val="es-419"/>
              </w:rPr>
              <w:t>Competencia, conciencia, comunicación, información documentada</w:t>
            </w:r>
          </w:p>
        </w:tc>
      </w:tr>
      <w:tr w:rsidR="00980530" w:rsidRPr="001973D3" w14:paraId="17E217FC" w14:textId="77777777">
        <w:trPr>
          <w:cantSplit/>
        </w:trPr>
        <w:tc>
          <w:tcPr>
            <w:tcW w:w="2600" w:type="dxa"/>
          </w:tcPr>
          <w:p w14:paraId="617CFDB9" w14:textId="77777777" w:rsidR="00980530" w:rsidRPr="006331A7" w:rsidRDefault="006331A7">
            <w:pPr>
              <w:spacing w:after="0" w:line="252" w:lineRule="auto"/>
              <w:rPr>
                <w:lang w:val="es-419"/>
              </w:rPr>
            </w:pPr>
            <w:r w:rsidRPr="006331A7">
              <w:rPr>
                <w:sz w:val="15"/>
              </w:rPr>
              <w:t>Funcionamiento</w:t>
            </w:r>
          </w:p>
        </w:tc>
        <w:tc>
          <w:tcPr>
            <w:tcW w:w="6760" w:type="dxa"/>
          </w:tcPr>
          <w:p w14:paraId="131E990C" w14:textId="77777777" w:rsidR="00980530" w:rsidRPr="006331A7" w:rsidRDefault="006331A7">
            <w:pPr>
              <w:spacing w:after="0" w:line="252" w:lineRule="auto"/>
              <w:rPr>
                <w:lang w:val="es-419"/>
              </w:rPr>
            </w:pPr>
            <w:r w:rsidRPr="001973D3">
              <w:rPr>
                <w:sz w:val="15"/>
                <w:lang w:val="es-419"/>
              </w:rPr>
              <w:t>Proceso de riesgo de IA, evaluación de impacto, controles del ciclo de vida, proveedores</w:t>
            </w:r>
          </w:p>
        </w:tc>
      </w:tr>
      <w:tr w:rsidR="00980530" w:rsidRPr="001973D3" w14:paraId="2CC5FC4C" w14:textId="77777777">
        <w:trPr>
          <w:cantSplit/>
        </w:trPr>
        <w:tc>
          <w:tcPr>
            <w:tcW w:w="2600" w:type="dxa"/>
            <w:shd w:val="clear" w:color="auto" w:fill="F7F9FB"/>
          </w:tcPr>
          <w:p w14:paraId="57BEE1FB" w14:textId="77777777" w:rsidR="00980530" w:rsidRPr="006331A7" w:rsidRDefault="006331A7">
            <w:pPr>
              <w:spacing w:after="0" w:line="252" w:lineRule="auto"/>
              <w:rPr>
                <w:lang w:val="es-419"/>
              </w:rPr>
            </w:pPr>
            <w:r w:rsidRPr="006331A7">
              <w:rPr>
                <w:sz w:val="15"/>
              </w:rPr>
              <w:t>Evaluación del desempeño</w:t>
            </w:r>
          </w:p>
        </w:tc>
        <w:tc>
          <w:tcPr>
            <w:tcW w:w="6760" w:type="dxa"/>
            <w:shd w:val="clear" w:color="auto" w:fill="F7F9FB"/>
          </w:tcPr>
          <w:p w14:paraId="50F0464E" w14:textId="77777777" w:rsidR="00980530" w:rsidRPr="006331A7" w:rsidRDefault="006331A7">
            <w:pPr>
              <w:spacing w:after="0" w:line="252" w:lineRule="auto"/>
              <w:rPr>
                <w:lang w:val="es-419"/>
              </w:rPr>
            </w:pPr>
            <w:r w:rsidRPr="001973D3">
              <w:rPr>
                <w:sz w:val="15"/>
                <w:lang w:val="es-419"/>
              </w:rPr>
              <w:t>Monitorización, medición, auditoría interna, revisión de gestión</w:t>
            </w:r>
          </w:p>
        </w:tc>
      </w:tr>
      <w:tr w:rsidR="00980530" w:rsidRPr="001973D3" w14:paraId="3E6A77A2" w14:textId="77777777">
        <w:trPr>
          <w:cantSplit/>
        </w:trPr>
        <w:tc>
          <w:tcPr>
            <w:tcW w:w="2600" w:type="dxa"/>
          </w:tcPr>
          <w:p w14:paraId="426CC0E8" w14:textId="77777777" w:rsidR="00980530" w:rsidRPr="006331A7" w:rsidRDefault="006331A7">
            <w:pPr>
              <w:spacing w:after="0" w:line="252" w:lineRule="auto"/>
              <w:rPr>
                <w:lang w:val="es-419"/>
              </w:rPr>
            </w:pPr>
            <w:r w:rsidRPr="006331A7">
              <w:rPr>
                <w:sz w:val="15"/>
              </w:rPr>
              <w:t>Mejora</w:t>
            </w:r>
          </w:p>
        </w:tc>
        <w:tc>
          <w:tcPr>
            <w:tcW w:w="6760" w:type="dxa"/>
          </w:tcPr>
          <w:p w14:paraId="61316131" w14:textId="77777777" w:rsidR="00980530" w:rsidRPr="006331A7" w:rsidRDefault="006331A7">
            <w:pPr>
              <w:spacing w:after="0" w:line="252" w:lineRule="auto"/>
              <w:rPr>
                <w:lang w:val="es-419"/>
              </w:rPr>
            </w:pPr>
            <w:r w:rsidRPr="001973D3">
              <w:rPr>
                <w:sz w:val="15"/>
                <w:lang w:val="es-419"/>
              </w:rPr>
              <w:t>No conformidad, acciones correctivas, mejora continua</w:t>
            </w:r>
          </w:p>
        </w:tc>
      </w:tr>
    </w:tbl>
    <w:p w14:paraId="157C4BBC" w14:textId="77777777" w:rsidR="00980530" w:rsidRPr="006331A7" w:rsidRDefault="00980530">
      <w:pPr>
        <w:spacing w:after="0"/>
        <w:rPr>
          <w:lang w:val="es-419"/>
        </w:rPr>
      </w:pPr>
    </w:p>
    <w:p w14:paraId="5C722285" w14:textId="77777777" w:rsidR="00980530" w:rsidRPr="006331A7" w:rsidRDefault="006331A7">
      <w:pPr>
        <w:pStyle w:val="Heading2"/>
        <w:rPr>
          <w:lang w:val="es-419"/>
        </w:rPr>
      </w:pPr>
      <w:bookmarkStart w:id="19" w:name="_Toc234939321"/>
      <w:r w:rsidRPr="001973D3">
        <w:rPr>
          <w:lang w:val="es-419"/>
        </w:rPr>
        <w:t>9.1 Certificaciones y advertencias sobre derechos de autor</w:t>
      </w:r>
      <w:bookmarkEnd w:id="19"/>
    </w:p>
    <w:p w14:paraId="21A31D23" w14:textId="548E36DF" w:rsidR="00980530" w:rsidRPr="006331A7" w:rsidRDefault="006331A7" w:rsidP="00531AE2">
      <w:pPr>
        <w:pStyle w:val="ListBullet"/>
        <w:numPr>
          <w:ilvl w:val="0"/>
          <w:numId w:val="18"/>
        </w:numPr>
        <w:rPr>
          <w:lang w:val="es-419"/>
        </w:rPr>
      </w:pPr>
      <w:r w:rsidRPr="001973D3">
        <w:rPr>
          <w:lang w:val="es-419"/>
        </w:rPr>
        <w:t xml:space="preserve">Utiliza una copia autorizada de las normas ISO; </w:t>
      </w:r>
      <w:r w:rsidR="00853538">
        <w:rPr>
          <w:lang w:val="es-419"/>
        </w:rPr>
        <w:t>este</w:t>
      </w:r>
      <w:r w:rsidRPr="001973D3">
        <w:rPr>
          <w:lang w:val="es-419"/>
        </w:rPr>
        <w:t xml:space="preserve"> manual no reproduce su texto de requisitos ni de control.</w:t>
      </w:r>
    </w:p>
    <w:p w14:paraId="09A192DF" w14:textId="77777777" w:rsidR="00980530" w:rsidRPr="006331A7" w:rsidRDefault="006331A7" w:rsidP="00531AE2">
      <w:pPr>
        <w:pStyle w:val="ListBullet"/>
        <w:numPr>
          <w:ilvl w:val="0"/>
          <w:numId w:val="18"/>
        </w:numPr>
        <w:rPr>
          <w:lang w:val="es-419"/>
        </w:rPr>
      </w:pPr>
      <w:r w:rsidRPr="001973D3">
        <w:rPr>
          <w:lang w:val="es-419"/>
        </w:rPr>
        <w:t>Define con precisión el alcance del sistema de gestión de IA: organización, productos, servicios, ubicaciones, tecnologías y exclusiones.</w:t>
      </w:r>
    </w:p>
    <w:p w14:paraId="168C2F9C" w14:textId="716A12A7" w:rsidR="00980530" w:rsidRPr="006331A7" w:rsidRDefault="006331A7" w:rsidP="00531AE2">
      <w:pPr>
        <w:pStyle w:val="ListBullet"/>
        <w:numPr>
          <w:ilvl w:val="0"/>
          <w:numId w:val="18"/>
        </w:numPr>
        <w:rPr>
          <w:lang w:val="es-419"/>
        </w:rPr>
      </w:pPr>
      <w:r w:rsidRPr="001973D3">
        <w:rPr>
          <w:lang w:val="es-419"/>
        </w:rPr>
        <w:t xml:space="preserve">Un certificado </w:t>
      </w:r>
      <w:r w:rsidR="00853538">
        <w:rPr>
          <w:lang w:val="es-419"/>
        </w:rPr>
        <w:t>incluye únicamente</w:t>
      </w:r>
      <w:r w:rsidRPr="001973D3">
        <w:rPr>
          <w:lang w:val="es-419"/>
        </w:rPr>
        <w:t xml:space="preserve"> la organización nombrada, el alcance, la norma, las fechas y el estado de certificación.</w:t>
      </w:r>
    </w:p>
    <w:p w14:paraId="1B0B28CC" w14:textId="16680035" w:rsidR="00980530" w:rsidRPr="006331A7" w:rsidRDefault="006331A7" w:rsidP="00531AE2">
      <w:pPr>
        <w:pStyle w:val="ListBullet"/>
        <w:numPr>
          <w:ilvl w:val="0"/>
          <w:numId w:val="18"/>
        </w:numPr>
        <w:rPr>
          <w:lang w:val="es-419"/>
        </w:rPr>
      </w:pPr>
      <w:r w:rsidRPr="001973D3">
        <w:rPr>
          <w:lang w:val="es-419"/>
        </w:rPr>
        <w:t>La certificación no demuestra que todos los resultados de IA sean precisos, justos, seguros</w:t>
      </w:r>
      <w:r w:rsidR="00853538">
        <w:rPr>
          <w:lang w:val="es-419"/>
        </w:rPr>
        <w:t xml:space="preserve"> o legales</w:t>
      </w:r>
      <w:r w:rsidRPr="001973D3">
        <w:rPr>
          <w:lang w:val="es-419"/>
        </w:rPr>
        <w:t>.</w:t>
      </w:r>
    </w:p>
    <w:p w14:paraId="1628EBA2" w14:textId="59AE64B9" w:rsidR="00980530" w:rsidRPr="006331A7" w:rsidRDefault="006331A7" w:rsidP="00531AE2">
      <w:pPr>
        <w:pStyle w:val="ListBullet"/>
        <w:numPr>
          <w:ilvl w:val="0"/>
          <w:numId w:val="18"/>
        </w:numPr>
        <w:rPr>
          <w:lang w:val="es-419"/>
        </w:rPr>
      </w:pPr>
      <w:r w:rsidRPr="001973D3">
        <w:rPr>
          <w:lang w:val="es-419"/>
        </w:rPr>
        <w:t xml:space="preserve">Mapea los procesos existentes de seguridad, privacidad, calidad, riesgo, proveedores y auditoría para evitar </w:t>
      </w:r>
      <w:r w:rsidR="00853538">
        <w:rPr>
          <w:lang w:val="es-419"/>
        </w:rPr>
        <w:t>el</w:t>
      </w:r>
      <w:r w:rsidRPr="001973D3">
        <w:rPr>
          <w:lang w:val="es-419"/>
        </w:rPr>
        <w:t xml:space="preserve"> papeleo </w:t>
      </w:r>
      <w:r w:rsidR="00853538">
        <w:rPr>
          <w:lang w:val="es-419"/>
        </w:rPr>
        <w:t>paralelo</w:t>
      </w:r>
      <w:r w:rsidRPr="001973D3">
        <w:rPr>
          <w:lang w:val="es-419"/>
        </w:rPr>
        <w:t>.</w:t>
      </w:r>
    </w:p>
    <w:p w14:paraId="3AE4714E" w14:textId="77777777" w:rsidR="00980530" w:rsidRPr="006331A7" w:rsidRDefault="006331A7">
      <w:pPr>
        <w:pStyle w:val="Heading1"/>
        <w:pageBreakBefore/>
        <w:rPr>
          <w:lang w:val="es-419"/>
        </w:rPr>
      </w:pPr>
      <w:bookmarkStart w:id="20" w:name="_Toc234939322"/>
      <w:r w:rsidRPr="001973D3">
        <w:rPr>
          <w:lang w:val="es-419"/>
        </w:rPr>
        <w:lastRenderedPageBreak/>
        <w:t>10. Inventario, casos de uso y ciclo de vida de la IA</w:t>
      </w:r>
      <w:bookmarkEnd w:id="20"/>
    </w:p>
    <w:p w14:paraId="68DB93CD" w14:textId="77777777" w:rsidR="00980530" w:rsidRPr="006331A7" w:rsidRDefault="006331A7">
      <w:pPr>
        <w:spacing w:after="200"/>
        <w:rPr>
          <w:lang w:val="es-419"/>
        </w:rPr>
      </w:pPr>
      <w:r w:rsidRPr="001973D3">
        <w:rPr>
          <w:i/>
          <w:color w:val="5B6570"/>
          <w:sz w:val="22"/>
          <w:lang w:val="es-419"/>
        </w:rPr>
        <w:t>Un inventario preciso y un ciclo de vida controlado son la base de la gobernanza.</w:t>
      </w:r>
    </w:p>
    <w:p w14:paraId="4AC210D7" w14:textId="77777777" w:rsidR="00980530" w:rsidRPr="006331A7" w:rsidRDefault="006331A7">
      <w:pPr>
        <w:keepNext/>
        <w:jc w:val="center"/>
        <w:rPr>
          <w:lang w:val="es-419"/>
        </w:rPr>
      </w:pPr>
      <w:r w:rsidRPr="006331A7">
        <w:rPr>
          <w:noProof/>
        </w:rPr>
        <w:drawing>
          <wp:inline distT="0" distB="0" distL="0" distR="0" wp14:anchorId="4DCDE951" wp14:editId="6F7CBA3D">
            <wp:extent cx="5623560" cy="2956017"/>
            <wp:effectExtent l="0" t="0" r="0" b="0"/>
            <wp:docPr id="5" name="Figure 5. AI use-case gate" descr="La escalonación de riesgos determina la profundidad de las revisiones, la evidencia, la autoridad de decisión y el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gate.png"/>
                    <pic:cNvPicPr/>
                  </pic:nvPicPr>
                  <pic:blipFill>
                    <a:blip r:embed="rId12"/>
                    <a:stretch>
                      <a:fillRect/>
                    </a:stretch>
                  </pic:blipFill>
                  <pic:spPr>
                    <a:xfrm>
                      <a:off x="0" y="0"/>
                      <a:ext cx="5623560" cy="2956017"/>
                    </a:xfrm>
                    <a:prstGeom prst="rect">
                      <a:avLst/>
                    </a:prstGeom>
                  </pic:spPr>
                </pic:pic>
              </a:graphicData>
            </a:graphic>
          </wp:inline>
        </w:drawing>
      </w:r>
    </w:p>
    <w:p w14:paraId="120CDB21" w14:textId="77777777" w:rsidR="00980530" w:rsidRPr="006331A7" w:rsidRDefault="006331A7">
      <w:pPr>
        <w:pStyle w:val="Caption"/>
        <w:spacing w:after="180"/>
        <w:jc w:val="center"/>
        <w:rPr>
          <w:lang w:val="es-419"/>
        </w:rPr>
      </w:pPr>
      <w:r w:rsidRPr="006331A7">
        <w:t>Figura 5. Puerta de casos de uso de IA</w:t>
      </w:r>
    </w:p>
    <w:tbl>
      <w:tblPr>
        <w:tblStyle w:val="TableGrid"/>
        <w:tblW w:w="9360" w:type="dxa"/>
        <w:tblInd w:w="120" w:type="dxa"/>
        <w:tblLayout w:type="fixed"/>
        <w:tblLook w:val="04A0" w:firstRow="1" w:lastRow="0" w:firstColumn="1" w:lastColumn="0" w:noHBand="0" w:noVBand="1"/>
      </w:tblPr>
      <w:tblGrid>
        <w:gridCol w:w="2100"/>
        <w:gridCol w:w="7260"/>
      </w:tblGrid>
      <w:tr w:rsidR="00980530" w:rsidRPr="006331A7" w14:paraId="274832E0" w14:textId="77777777">
        <w:trPr>
          <w:cantSplit/>
          <w:tblHeader/>
        </w:trPr>
        <w:tc>
          <w:tcPr>
            <w:tcW w:w="2100" w:type="dxa"/>
            <w:shd w:val="clear" w:color="auto" w:fill="18324A"/>
            <w:tcMar>
              <w:top w:w="90" w:type="dxa"/>
              <w:left w:w="120" w:type="dxa"/>
              <w:bottom w:w="90" w:type="dxa"/>
              <w:right w:w="120" w:type="dxa"/>
            </w:tcMar>
            <w:vAlign w:val="center"/>
          </w:tcPr>
          <w:p w14:paraId="123F3E5C" w14:textId="77777777" w:rsidR="00980530" w:rsidRPr="006331A7" w:rsidRDefault="006331A7">
            <w:pPr>
              <w:spacing w:after="0"/>
              <w:rPr>
                <w:lang w:val="es-419"/>
              </w:rPr>
            </w:pPr>
            <w:r w:rsidRPr="006331A7">
              <w:rPr>
                <w:b/>
                <w:color w:val="FFFFFF"/>
                <w:sz w:val="15"/>
              </w:rPr>
              <w:t>Campo de inventario</w:t>
            </w:r>
          </w:p>
        </w:tc>
        <w:tc>
          <w:tcPr>
            <w:tcW w:w="7260" w:type="dxa"/>
            <w:shd w:val="clear" w:color="auto" w:fill="18324A"/>
            <w:tcMar>
              <w:top w:w="90" w:type="dxa"/>
              <w:left w:w="120" w:type="dxa"/>
              <w:bottom w:w="90" w:type="dxa"/>
              <w:right w:w="120" w:type="dxa"/>
            </w:tcMar>
            <w:vAlign w:val="center"/>
          </w:tcPr>
          <w:p w14:paraId="1F47F9D5" w14:textId="77777777" w:rsidR="00980530" w:rsidRPr="006331A7" w:rsidRDefault="006331A7">
            <w:pPr>
              <w:spacing w:after="0"/>
              <w:rPr>
                <w:lang w:val="es-419"/>
              </w:rPr>
            </w:pPr>
            <w:r w:rsidRPr="006331A7">
              <w:rPr>
                <w:b/>
                <w:color w:val="FFFFFF"/>
                <w:sz w:val="15"/>
              </w:rPr>
              <w:t xml:space="preserve">Qué </w:t>
            </w:r>
            <w:proofErr w:type="spellStart"/>
            <w:r w:rsidRPr="006331A7">
              <w:rPr>
                <w:b/>
                <w:color w:val="FFFFFF"/>
                <w:sz w:val="15"/>
              </w:rPr>
              <w:t>grabar</w:t>
            </w:r>
            <w:proofErr w:type="spellEnd"/>
          </w:p>
        </w:tc>
      </w:tr>
      <w:tr w:rsidR="00980530" w:rsidRPr="001973D3" w14:paraId="61036AD2" w14:textId="77777777">
        <w:trPr>
          <w:cantSplit/>
        </w:trPr>
        <w:tc>
          <w:tcPr>
            <w:tcW w:w="2100" w:type="dxa"/>
          </w:tcPr>
          <w:p w14:paraId="17D494B1" w14:textId="77777777" w:rsidR="00980530" w:rsidRPr="006331A7" w:rsidRDefault="006331A7">
            <w:pPr>
              <w:spacing w:after="0" w:line="252" w:lineRule="auto"/>
              <w:rPr>
                <w:lang w:val="es-419"/>
              </w:rPr>
            </w:pPr>
            <w:r w:rsidRPr="006331A7">
              <w:rPr>
                <w:sz w:val="15"/>
              </w:rPr>
              <w:t>Identidad</w:t>
            </w:r>
          </w:p>
        </w:tc>
        <w:tc>
          <w:tcPr>
            <w:tcW w:w="7260" w:type="dxa"/>
          </w:tcPr>
          <w:p w14:paraId="5159118F" w14:textId="77777777" w:rsidR="00980530" w:rsidRPr="006331A7" w:rsidRDefault="006331A7">
            <w:pPr>
              <w:spacing w:after="0" w:line="252" w:lineRule="auto"/>
              <w:rPr>
                <w:lang w:val="es-419"/>
              </w:rPr>
            </w:pPr>
            <w:r w:rsidRPr="001973D3">
              <w:rPr>
                <w:sz w:val="15"/>
                <w:lang w:val="es-419"/>
              </w:rPr>
              <w:t>Nombre del sistema/caso de uso, ID, propietario, patrocinador, equipo, estado</w:t>
            </w:r>
          </w:p>
        </w:tc>
      </w:tr>
      <w:tr w:rsidR="00980530" w:rsidRPr="001973D3" w14:paraId="7254A893" w14:textId="77777777">
        <w:trPr>
          <w:cantSplit/>
        </w:trPr>
        <w:tc>
          <w:tcPr>
            <w:tcW w:w="2100" w:type="dxa"/>
            <w:shd w:val="clear" w:color="auto" w:fill="F7F9FB"/>
          </w:tcPr>
          <w:p w14:paraId="5B25EC41" w14:textId="77777777" w:rsidR="00980530" w:rsidRPr="006331A7" w:rsidRDefault="006331A7">
            <w:pPr>
              <w:spacing w:after="0" w:line="252" w:lineRule="auto"/>
              <w:rPr>
                <w:lang w:val="es-419"/>
              </w:rPr>
            </w:pPr>
            <w:r w:rsidRPr="006331A7">
              <w:rPr>
                <w:sz w:val="15"/>
              </w:rPr>
              <w:t>Propósito</w:t>
            </w:r>
          </w:p>
        </w:tc>
        <w:tc>
          <w:tcPr>
            <w:tcW w:w="7260" w:type="dxa"/>
            <w:shd w:val="clear" w:color="auto" w:fill="F7F9FB"/>
          </w:tcPr>
          <w:p w14:paraId="58E55E04" w14:textId="77777777" w:rsidR="00980530" w:rsidRPr="006331A7" w:rsidRDefault="006331A7">
            <w:pPr>
              <w:spacing w:after="0" w:line="252" w:lineRule="auto"/>
              <w:rPr>
                <w:lang w:val="es-419"/>
              </w:rPr>
            </w:pPr>
            <w:r w:rsidRPr="001973D3">
              <w:rPr>
                <w:sz w:val="15"/>
                <w:lang w:val="es-419"/>
              </w:rPr>
              <w:t>Uso previsto, usuarios, personas afectadas, decisiones, beneficio, uso prohibido</w:t>
            </w:r>
          </w:p>
        </w:tc>
      </w:tr>
      <w:tr w:rsidR="00980530" w:rsidRPr="001973D3" w14:paraId="273D7B2C" w14:textId="77777777">
        <w:trPr>
          <w:cantSplit/>
        </w:trPr>
        <w:tc>
          <w:tcPr>
            <w:tcW w:w="2100" w:type="dxa"/>
          </w:tcPr>
          <w:p w14:paraId="34D40989" w14:textId="77777777" w:rsidR="00980530" w:rsidRPr="006331A7" w:rsidRDefault="006331A7">
            <w:pPr>
              <w:spacing w:after="0" w:line="252" w:lineRule="auto"/>
              <w:rPr>
                <w:lang w:val="es-419"/>
              </w:rPr>
            </w:pPr>
            <w:r w:rsidRPr="006331A7">
              <w:rPr>
                <w:sz w:val="15"/>
              </w:rPr>
              <w:t>Tecnología</w:t>
            </w:r>
          </w:p>
        </w:tc>
        <w:tc>
          <w:tcPr>
            <w:tcW w:w="7260" w:type="dxa"/>
          </w:tcPr>
          <w:p w14:paraId="457EA99B" w14:textId="77777777" w:rsidR="00980530" w:rsidRPr="006331A7" w:rsidRDefault="006331A7">
            <w:pPr>
              <w:spacing w:after="0" w:line="252" w:lineRule="auto"/>
              <w:rPr>
                <w:lang w:val="es-419"/>
              </w:rPr>
            </w:pPr>
            <w:r w:rsidRPr="001973D3">
              <w:rPr>
                <w:sz w:val="15"/>
                <w:lang w:val="es-419"/>
              </w:rPr>
              <w:t>Modelo/proveedor/versión, prompts, RAG, agentes, herramientas, APIs, hosting</w:t>
            </w:r>
          </w:p>
        </w:tc>
      </w:tr>
      <w:tr w:rsidR="00980530" w:rsidRPr="001973D3" w14:paraId="1C64BED2" w14:textId="77777777">
        <w:trPr>
          <w:cantSplit/>
        </w:trPr>
        <w:tc>
          <w:tcPr>
            <w:tcW w:w="2100" w:type="dxa"/>
            <w:shd w:val="clear" w:color="auto" w:fill="F7F9FB"/>
          </w:tcPr>
          <w:p w14:paraId="7CAB14FB" w14:textId="77777777" w:rsidR="00980530" w:rsidRPr="006331A7" w:rsidRDefault="006331A7">
            <w:pPr>
              <w:spacing w:after="0" w:line="252" w:lineRule="auto"/>
              <w:rPr>
                <w:lang w:val="es-419"/>
              </w:rPr>
            </w:pPr>
            <w:r w:rsidRPr="006331A7">
              <w:rPr>
                <w:sz w:val="15"/>
              </w:rPr>
              <w:t>Datos</w:t>
            </w:r>
          </w:p>
        </w:tc>
        <w:tc>
          <w:tcPr>
            <w:tcW w:w="7260" w:type="dxa"/>
            <w:shd w:val="clear" w:color="auto" w:fill="F7F9FB"/>
          </w:tcPr>
          <w:p w14:paraId="4A50E4C2" w14:textId="77777777" w:rsidR="00980530" w:rsidRPr="006331A7" w:rsidRDefault="006331A7">
            <w:pPr>
              <w:spacing w:after="0" w:line="252" w:lineRule="auto"/>
              <w:rPr>
                <w:lang w:val="es-419"/>
              </w:rPr>
            </w:pPr>
            <w:r w:rsidRPr="001973D3">
              <w:rPr>
                <w:sz w:val="15"/>
                <w:lang w:val="es-419"/>
              </w:rPr>
              <w:t>Fuentes, propietarios, sensibilidad, derechos, ubicación, retención, uso de la formación</w:t>
            </w:r>
          </w:p>
        </w:tc>
      </w:tr>
      <w:tr w:rsidR="00980530" w:rsidRPr="001973D3" w14:paraId="27310121" w14:textId="77777777">
        <w:trPr>
          <w:cantSplit/>
        </w:trPr>
        <w:tc>
          <w:tcPr>
            <w:tcW w:w="2100" w:type="dxa"/>
          </w:tcPr>
          <w:p w14:paraId="5FF937AF" w14:textId="77777777" w:rsidR="00980530" w:rsidRPr="006331A7" w:rsidRDefault="006331A7">
            <w:pPr>
              <w:spacing w:after="0" w:line="252" w:lineRule="auto"/>
              <w:rPr>
                <w:lang w:val="es-419"/>
              </w:rPr>
            </w:pPr>
            <w:r w:rsidRPr="006331A7">
              <w:rPr>
                <w:sz w:val="15"/>
              </w:rPr>
              <w:t>Impacto</w:t>
            </w:r>
          </w:p>
        </w:tc>
        <w:tc>
          <w:tcPr>
            <w:tcW w:w="7260" w:type="dxa"/>
          </w:tcPr>
          <w:p w14:paraId="76DA13A8" w14:textId="77777777" w:rsidR="00980530" w:rsidRPr="006331A7" w:rsidRDefault="006331A7">
            <w:pPr>
              <w:spacing w:after="0" w:line="252" w:lineRule="auto"/>
              <w:rPr>
                <w:lang w:val="es-419"/>
              </w:rPr>
            </w:pPr>
            <w:r w:rsidRPr="001973D3">
              <w:rPr>
                <w:sz w:val="15"/>
                <w:lang w:val="es-419"/>
              </w:rPr>
              <w:t>Nivel de riesgo, daños, leyes, contratos, evaluaciones, supervisión humana</w:t>
            </w:r>
          </w:p>
        </w:tc>
      </w:tr>
      <w:tr w:rsidR="00980530" w:rsidRPr="001973D3" w14:paraId="26619D12" w14:textId="77777777">
        <w:trPr>
          <w:cantSplit/>
        </w:trPr>
        <w:tc>
          <w:tcPr>
            <w:tcW w:w="2100" w:type="dxa"/>
            <w:shd w:val="clear" w:color="auto" w:fill="F7F9FB"/>
          </w:tcPr>
          <w:p w14:paraId="1E051473" w14:textId="77777777" w:rsidR="00980530" w:rsidRPr="006331A7" w:rsidRDefault="006331A7">
            <w:pPr>
              <w:spacing w:after="0" w:line="252" w:lineRule="auto"/>
              <w:rPr>
                <w:lang w:val="es-419"/>
              </w:rPr>
            </w:pPr>
            <w:r w:rsidRPr="006331A7">
              <w:rPr>
                <w:sz w:val="15"/>
              </w:rPr>
              <w:t>Evidencia</w:t>
            </w:r>
          </w:p>
        </w:tc>
        <w:tc>
          <w:tcPr>
            <w:tcW w:w="7260" w:type="dxa"/>
            <w:shd w:val="clear" w:color="auto" w:fill="F7F9FB"/>
          </w:tcPr>
          <w:p w14:paraId="43EE41DD" w14:textId="77777777" w:rsidR="00980530" w:rsidRPr="006331A7" w:rsidRDefault="006331A7">
            <w:pPr>
              <w:spacing w:after="0" w:line="252" w:lineRule="auto"/>
              <w:rPr>
                <w:lang w:val="es-419"/>
              </w:rPr>
            </w:pPr>
            <w:r w:rsidRPr="001973D3">
              <w:rPr>
                <w:sz w:val="15"/>
                <w:lang w:val="es-419"/>
              </w:rPr>
              <w:t>Evaluación, seguridad, privacidad, proveedor, accesibilidad, aprobación</w:t>
            </w:r>
          </w:p>
        </w:tc>
      </w:tr>
      <w:tr w:rsidR="00980530" w:rsidRPr="001973D3" w14:paraId="198F5AB9" w14:textId="77777777">
        <w:trPr>
          <w:cantSplit/>
        </w:trPr>
        <w:tc>
          <w:tcPr>
            <w:tcW w:w="2100" w:type="dxa"/>
          </w:tcPr>
          <w:p w14:paraId="09D37098" w14:textId="77777777" w:rsidR="00980530" w:rsidRPr="006331A7" w:rsidRDefault="006331A7">
            <w:pPr>
              <w:spacing w:after="0" w:line="252" w:lineRule="auto"/>
              <w:rPr>
                <w:lang w:val="es-419"/>
              </w:rPr>
            </w:pPr>
            <w:r w:rsidRPr="006331A7">
              <w:rPr>
                <w:sz w:val="15"/>
              </w:rPr>
              <w:t>Operaciones</w:t>
            </w:r>
          </w:p>
        </w:tc>
        <w:tc>
          <w:tcPr>
            <w:tcW w:w="7260" w:type="dxa"/>
          </w:tcPr>
          <w:p w14:paraId="0F931B6A" w14:textId="77777777" w:rsidR="00980530" w:rsidRPr="006331A7" w:rsidRDefault="006331A7">
            <w:pPr>
              <w:spacing w:after="0" w:line="252" w:lineRule="auto"/>
              <w:rPr>
                <w:lang w:val="es-419"/>
              </w:rPr>
            </w:pPr>
            <w:r w:rsidRPr="001973D3">
              <w:rPr>
                <w:sz w:val="15"/>
                <w:lang w:val="es-419"/>
              </w:rPr>
              <w:t>Monitorización, incidentes, cambios, dependencias, recuperación, jubilación</w:t>
            </w:r>
          </w:p>
        </w:tc>
      </w:tr>
    </w:tbl>
    <w:p w14:paraId="2B981AF0" w14:textId="77777777" w:rsidR="00980530" w:rsidRPr="006331A7" w:rsidRDefault="00980530">
      <w:pPr>
        <w:spacing w:after="0"/>
        <w:rPr>
          <w:lang w:val="es-419"/>
        </w:rPr>
      </w:pPr>
    </w:p>
    <w:p w14:paraId="054E37B7" w14:textId="77777777" w:rsidR="00980530" w:rsidRPr="006331A7" w:rsidRDefault="006331A7">
      <w:pPr>
        <w:pStyle w:val="Heading2"/>
        <w:rPr>
          <w:lang w:val="es-419"/>
        </w:rPr>
      </w:pPr>
      <w:bookmarkStart w:id="21" w:name="_Toc234939323"/>
      <w:r w:rsidRPr="006331A7">
        <w:t>10.1 Controles del ciclo de vida</w:t>
      </w:r>
      <w:bookmarkEnd w:id="21"/>
    </w:p>
    <w:p w14:paraId="24BC28BF" w14:textId="77777777" w:rsidR="00980530" w:rsidRPr="006331A7" w:rsidRDefault="006331A7" w:rsidP="00531AE2">
      <w:pPr>
        <w:pStyle w:val="ListBullet"/>
        <w:numPr>
          <w:ilvl w:val="0"/>
          <w:numId w:val="19"/>
        </w:numPr>
        <w:rPr>
          <w:lang w:val="es-419"/>
        </w:rPr>
      </w:pPr>
      <w:r w:rsidRPr="001973D3">
        <w:rPr>
          <w:lang w:val="es-419"/>
        </w:rPr>
        <w:t>Recepción y cribado antes de la adquisición, experimentación con datos reales o uso público.</w:t>
      </w:r>
    </w:p>
    <w:p w14:paraId="6173E2E1" w14:textId="4E4B03D7" w:rsidR="00980530" w:rsidRPr="006331A7" w:rsidRDefault="006331A7" w:rsidP="00531AE2">
      <w:pPr>
        <w:pStyle w:val="ListBullet"/>
        <w:numPr>
          <w:ilvl w:val="0"/>
          <w:numId w:val="19"/>
        </w:numPr>
        <w:rPr>
          <w:lang w:val="es-419"/>
        </w:rPr>
      </w:pPr>
      <w:r w:rsidRPr="001973D3">
        <w:rPr>
          <w:lang w:val="es-419"/>
        </w:rPr>
        <w:t xml:space="preserve">Diseñar mapas de sistemas y datos, evaluaciones de impacto y </w:t>
      </w:r>
      <w:r w:rsidR="00FA09A0">
        <w:rPr>
          <w:lang w:val="es-419"/>
        </w:rPr>
        <w:t>de amenazas, requisitos, umbrales de aceptación y de</w:t>
      </w:r>
      <w:r w:rsidRPr="001973D3">
        <w:rPr>
          <w:lang w:val="es-419"/>
        </w:rPr>
        <w:t xml:space="preserve"> retroceso.</w:t>
      </w:r>
    </w:p>
    <w:p w14:paraId="35D3B41F" w14:textId="77777777" w:rsidR="00980530" w:rsidRPr="006331A7" w:rsidRDefault="006331A7" w:rsidP="00531AE2">
      <w:pPr>
        <w:pStyle w:val="ListBullet"/>
        <w:numPr>
          <w:ilvl w:val="0"/>
          <w:numId w:val="19"/>
        </w:numPr>
        <w:rPr>
          <w:lang w:val="es-419"/>
        </w:rPr>
      </w:pPr>
      <w:r w:rsidRPr="001973D3">
        <w:rPr>
          <w:lang w:val="es-419"/>
        </w:rPr>
        <w:t>Construye con control de versiones, entornos protegidos, componentes aprobados, linaje, pruebas y revisión.</w:t>
      </w:r>
    </w:p>
    <w:p w14:paraId="15B1CFB2" w14:textId="6C90A7EE" w:rsidR="00980530" w:rsidRPr="006331A7" w:rsidRDefault="006331A7" w:rsidP="00531AE2">
      <w:pPr>
        <w:pStyle w:val="ListBullet"/>
        <w:numPr>
          <w:ilvl w:val="0"/>
          <w:numId w:val="19"/>
        </w:numPr>
        <w:rPr>
          <w:lang w:val="es-419"/>
        </w:rPr>
      </w:pPr>
      <w:r w:rsidRPr="001973D3">
        <w:rPr>
          <w:lang w:val="es-419"/>
        </w:rPr>
        <w:t xml:space="preserve">Validar el sistema completo de forma lo suficientemente independiente </w:t>
      </w:r>
      <w:r w:rsidR="00FA09A0">
        <w:rPr>
          <w:lang w:val="es-419"/>
        </w:rPr>
        <w:t>como para evaluar su impacto y su</w:t>
      </w:r>
      <w:r w:rsidRPr="001973D3">
        <w:rPr>
          <w:lang w:val="es-419"/>
        </w:rPr>
        <w:t xml:space="preserve"> incertidumbre.</w:t>
      </w:r>
    </w:p>
    <w:p w14:paraId="6179AF9C" w14:textId="68AAFFAA" w:rsidR="00980530" w:rsidRPr="006331A7" w:rsidRDefault="00FA09A0" w:rsidP="00531AE2">
      <w:pPr>
        <w:pStyle w:val="ListBullet"/>
        <w:numPr>
          <w:ilvl w:val="0"/>
          <w:numId w:val="19"/>
        </w:numPr>
        <w:rPr>
          <w:lang w:val="es-419"/>
        </w:rPr>
      </w:pPr>
      <w:r>
        <w:rPr>
          <w:lang w:val="es-419"/>
        </w:rPr>
        <w:t>Aprobar con condiciones registradas; desplegar</w:t>
      </w:r>
      <w:r w:rsidR="006331A7" w:rsidRPr="001973D3">
        <w:rPr>
          <w:lang w:val="es-419"/>
        </w:rPr>
        <w:t xml:space="preserve"> mediante control de cambios; </w:t>
      </w:r>
      <w:r>
        <w:rPr>
          <w:lang w:val="es-419"/>
        </w:rPr>
        <w:t>formar</w:t>
      </w:r>
      <w:r w:rsidR="006331A7" w:rsidRPr="001973D3">
        <w:rPr>
          <w:lang w:val="es-419"/>
        </w:rPr>
        <w:t xml:space="preserve"> a usuarios y revisores.</w:t>
      </w:r>
    </w:p>
    <w:p w14:paraId="1452EC9C" w14:textId="357BC3C3" w:rsidR="00980530" w:rsidRPr="006331A7" w:rsidRDefault="006331A7" w:rsidP="00531AE2">
      <w:pPr>
        <w:pStyle w:val="ListBullet"/>
        <w:numPr>
          <w:ilvl w:val="0"/>
          <w:numId w:val="19"/>
        </w:numPr>
        <w:rPr>
          <w:lang w:val="es-419"/>
        </w:rPr>
      </w:pPr>
      <w:r w:rsidRPr="001973D3">
        <w:rPr>
          <w:lang w:val="es-419"/>
        </w:rPr>
        <w:t xml:space="preserve">Supervisa la calidad, </w:t>
      </w:r>
      <w:r w:rsidR="00FA09A0">
        <w:rPr>
          <w:lang w:val="es-419"/>
        </w:rPr>
        <w:t>la seguridad, la protección, la privacidad, la equidad, el coste, el uso, los</w:t>
      </w:r>
      <w:r w:rsidRPr="001973D3">
        <w:rPr>
          <w:lang w:val="es-419"/>
        </w:rPr>
        <w:t xml:space="preserve"> proveedores e incidentes.</w:t>
      </w:r>
    </w:p>
    <w:p w14:paraId="4C4BD697" w14:textId="7636DBB4" w:rsidR="00980530" w:rsidRPr="006331A7" w:rsidRDefault="006331A7" w:rsidP="00531AE2">
      <w:pPr>
        <w:pStyle w:val="ListBullet"/>
        <w:numPr>
          <w:ilvl w:val="0"/>
          <w:numId w:val="19"/>
        </w:numPr>
        <w:rPr>
          <w:lang w:val="es-419"/>
        </w:rPr>
      </w:pPr>
      <w:r w:rsidRPr="001973D3">
        <w:rPr>
          <w:lang w:val="es-419"/>
        </w:rPr>
        <w:t>Reevaluar los cambios materiales</w:t>
      </w:r>
      <w:r w:rsidR="00020BB7">
        <w:rPr>
          <w:lang w:val="es-419"/>
        </w:rPr>
        <w:t xml:space="preserve"> y retirar de forma segura los accesos, integraciones, datos, artefactos, cuentas y registros</w:t>
      </w:r>
      <w:r w:rsidRPr="001973D3">
        <w:rPr>
          <w:lang w:val="es-419"/>
        </w:rPr>
        <w:t>.</w:t>
      </w:r>
    </w:p>
    <w:p w14:paraId="1474485C" w14:textId="77777777" w:rsidR="00980530" w:rsidRPr="006331A7" w:rsidRDefault="006331A7">
      <w:pPr>
        <w:pStyle w:val="Heading1"/>
        <w:pageBreakBefore/>
        <w:rPr>
          <w:lang w:val="es-419"/>
        </w:rPr>
      </w:pPr>
      <w:bookmarkStart w:id="22" w:name="_Toc234939324"/>
      <w:r w:rsidRPr="001973D3">
        <w:rPr>
          <w:lang w:val="es-419"/>
        </w:rPr>
        <w:lastRenderedPageBreak/>
        <w:t>11. Gobernanza de Datos y Seguridad de los Datos</w:t>
      </w:r>
      <w:bookmarkEnd w:id="22"/>
    </w:p>
    <w:p w14:paraId="4C089B4E" w14:textId="77777777" w:rsidR="00980530" w:rsidRPr="006331A7" w:rsidRDefault="006331A7">
      <w:pPr>
        <w:spacing w:after="200"/>
        <w:rPr>
          <w:lang w:val="es-419"/>
        </w:rPr>
      </w:pPr>
      <w:r w:rsidRPr="001973D3">
        <w:rPr>
          <w:i/>
          <w:color w:val="5B6570"/>
          <w:sz w:val="22"/>
          <w:lang w:val="es-419"/>
        </w:rPr>
        <w:t>Los controles de datos determinan qué puede aprender, exponer, reproducir o enfatizar injustamente un sistema de IA.</w:t>
      </w:r>
    </w:p>
    <w:p w14:paraId="013AEDC9" w14:textId="77777777" w:rsidR="00980530" w:rsidRPr="006331A7" w:rsidRDefault="006331A7">
      <w:pPr>
        <w:pStyle w:val="Heading2"/>
        <w:rPr>
          <w:lang w:val="es-419"/>
        </w:rPr>
      </w:pPr>
      <w:bookmarkStart w:id="23" w:name="_Toc234939325"/>
      <w:r w:rsidRPr="006331A7">
        <w:t>11.1 Cadena de control de datos</w:t>
      </w:r>
      <w:bookmarkEnd w:id="23"/>
    </w:p>
    <w:p w14:paraId="4CC0E174" w14:textId="77777777" w:rsidR="00980530" w:rsidRPr="006331A7" w:rsidRDefault="006331A7" w:rsidP="00531AE2">
      <w:pPr>
        <w:pStyle w:val="ListBullet"/>
        <w:numPr>
          <w:ilvl w:val="0"/>
          <w:numId w:val="20"/>
        </w:numPr>
        <w:rPr>
          <w:lang w:val="es-419"/>
        </w:rPr>
      </w:pPr>
      <w:r w:rsidRPr="001973D3">
        <w:rPr>
          <w:lang w:val="es-419"/>
        </w:rPr>
        <w:t>Propósito y autoridad: por qué se necesita cada fuente y qué derechos, avisos, permisos o licencias permiten su uso.</w:t>
      </w:r>
    </w:p>
    <w:p w14:paraId="1E960A24" w14:textId="77777777" w:rsidR="00980530" w:rsidRPr="006331A7" w:rsidRDefault="006331A7" w:rsidP="00531AE2">
      <w:pPr>
        <w:pStyle w:val="ListBullet"/>
        <w:numPr>
          <w:ilvl w:val="0"/>
          <w:numId w:val="20"/>
        </w:numPr>
        <w:rPr>
          <w:lang w:val="es-419"/>
        </w:rPr>
      </w:pPr>
      <w:r w:rsidRPr="001973D3">
        <w:rPr>
          <w:lang w:val="es-419"/>
        </w:rPr>
        <w:t>Procedencia y linaje: fuente, método de recopilación, fecha, versión, transformaciones, etiquetas, filtros y usos posteriores.</w:t>
      </w:r>
    </w:p>
    <w:p w14:paraId="7D0FD4B3" w14:textId="45433373" w:rsidR="00980530" w:rsidRPr="006331A7" w:rsidRDefault="006331A7" w:rsidP="00531AE2">
      <w:pPr>
        <w:pStyle w:val="ListBullet"/>
        <w:numPr>
          <w:ilvl w:val="0"/>
          <w:numId w:val="20"/>
        </w:numPr>
        <w:rPr>
          <w:lang w:val="es-419"/>
        </w:rPr>
      </w:pPr>
      <w:r w:rsidRPr="001973D3">
        <w:rPr>
          <w:lang w:val="es-419"/>
        </w:rPr>
        <w:t xml:space="preserve">Calidad y </w:t>
      </w:r>
      <w:r w:rsidR="00020BB7">
        <w:rPr>
          <w:lang w:val="es-419"/>
        </w:rPr>
        <w:t>representatividad</w:t>
      </w:r>
      <w:r w:rsidRPr="001973D3">
        <w:rPr>
          <w:lang w:val="es-419"/>
        </w:rPr>
        <w:t>: integridad, precisión, actualidad, duplicados, desequilibrio, error de etiqueta, sesgo histórico y poblaciones relevantes.</w:t>
      </w:r>
    </w:p>
    <w:p w14:paraId="635FDE1F" w14:textId="77777777" w:rsidR="00980530" w:rsidRPr="006331A7" w:rsidRDefault="006331A7" w:rsidP="00531AE2">
      <w:pPr>
        <w:pStyle w:val="ListBullet"/>
        <w:numPr>
          <w:ilvl w:val="0"/>
          <w:numId w:val="20"/>
        </w:numPr>
        <w:rPr>
          <w:lang w:val="es-419"/>
        </w:rPr>
      </w:pPr>
      <w:r w:rsidRPr="001973D3">
        <w:rPr>
          <w:lang w:val="es-419"/>
        </w:rPr>
        <w:t>Seguridad: clasificación, privilegio mínimo, separación, cifrado, secretos, transferencia segura, monitorización, copia de seguridad y eliminación.</w:t>
      </w:r>
    </w:p>
    <w:p w14:paraId="6FD93848" w14:textId="75A8044F" w:rsidR="00980530" w:rsidRPr="006331A7" w:rsidRDefault="006331A7" w:rsidP="00531AE2">
      <w:pPr>
        <w:pStyle w:val="ListBullet"/>
        <w:numPr>
          <w:ilvl w:val="0"/>
          <w:numId w:val="20"/>
        </w:numPr>
        <w:rPr>
          <w:lang w:val="es-419"/>
        </w:rPr>
      </w:pPr>
      <w:r w:rsidRPr="001973D3">
        <w:rPr>
          <w:lang w:val="es-419"/>
        </w:rPr>
        <w:t xml:space="preserve">Privacidad: minimización, seudonimización/desidentificación, riesgo de reidentificación, derechos del sujeto de datos, retención, transferencia y técnicas para </w:t>
      </w:r>
      <w:r w:rsidR="00020BB7">
        <w:rPr>
          <w:lang w:val="es-419"/>
        </w:rPr>
        <w:t>mejorarla</w:t>
      </w:r>
      <w:r w:rsidRPr="001973D3">
        <w:rPr>
          <w:lang w:val="es-419"/>
        </w:rPr>
        <w:t>.</w:t>
      </w:r>
    </w:p>
    <w:p w14:paraId="7B510702" w14:textId="77777777" w:rsidR="00980530" w:rsidRPr="006331A7" w:rsidRDefault="006331A7" w:rsidP="00531AE2">
      <w:pPr>
        <w:pStyle w:val="ListBullet"/>
        <w:numPr>
          <w:ilvl w:val="0"/>
          <w:numId w:val="20"/>
        </w:numPr>
        <w:rPr>
          <w:lang w:val="es-419"/>
        </w:rPr>
      </w:pPr>
      <w:r w:rsidRPr="001973D3">
        <w:rPr>
          <w:lang w:val="es-419"/>
        </w:rPr>
        <w:t>Defensa contra el envenenamiento: fuentes confiables, controles de contribuyentes, validación, revisión de anomalías, conjuntos de datos firmados/versionados, cuarentena y retroceso.</w:t>
      </w:r>
    </w:p>
    <w:p w14:paraId="6E86C472" w14:textId="77777777" w:rsidR="00980530" w:rsidRPr="006331A7" w:rsidRDefault="006331A7" w:rsidP="00531AE2">
      <w:pPr>
        <w:pStyle w:val="ListBullet"/>
        <w:numPr>
          <w:ilvl w:val="0"/>
          <w:numId w:val="20"/>
        </w:numPr>
        <w:rPr>
          <w:lang w:val="es-419"/>
        </w:rPr>
      </w:pPr>
      <w:r w:rsidRPr="001973D3">
        <w:rPr>
          <w:lang w:val="es-419"/>
        </w:rPr>
        <w:t>Protección de evaluación: evitar fugas en el conjunto de pruebas y preservar un conjunto de aceptación final controlado.</w:t>
      </w:r>
    </w:p>
    <w:tbl>
      <w:tblPr>
        <w:tblStyle w:val="TableGrid"/>
        <w:tblW w:w="9360" w:type="dxa"/>
        <w:tblInd w:w="120" w:type="dxa"/>
        <w:tblLayout w:type="fixed"/>
        <w:tblLook w:val="04A0" w:firstRow="1" w:lastRow="0" w:firstColumn="1" w:lastColumn="0" w:noHBand="0" w:noVBand="1"/>
      </w:tblPr>
      <w:tblGrid>
        <w:gridCol w:w="2300"/>
        <w:gridCol w:w="7060"/>
      </w:tblGrid>
      <w:tr w:rsidR="00980530" w:rsidRPr="006331A7" w14:paraId="0D73384B" w14:textId="77777777">
        <w:trPr>
          <w:cantSplit/>
          <w:tblHeader/>
        </w:trPr>
        <w:tc>
          <w:tcPr>
            <w:tcW w:w="2300" w:type="dxa"/>
            <w:shd w:val="clear" w:color="auto" w:fill="18324A"/>
            <w:tcMar>
              <w:top w:w="90" w:type="dxa"/>
              <w:left w:w="120" w:type="dxa"/>
              <w:bottom w:w="90" w:type="dxa"/>
              <w:right w:w="120" w:type="dxa"/>
            </w:tcMar>
            <w:vAlign w:val="center"/>
          </w:tcPr>
          <w:p w14:paraId="432B38D5" w14:textId="77777777" w:rsidR="00980530" w:rsidRPr="006331A7" w:rsidRDefault="006331A7">
            <w:pPr>
              <w:spacing w:after="0"/>
              <w:rPr>
                <w:lang w:val="es-419"/>
              </w:rPr>
            </w:pPr>
            <w:r w:rsidRPr="006331A7">
              <w:rPr>
                <w:b/>
                <w:color w:val="FFFFFF"/>
                <w:sz w:val="15"/>
              </w:rPr>
              <w:t>Evidencia</w:t>
            </w:r>
          </w:p>
        </w:tc>
        <w:tc>
          <w:tcPr>
            <w:tcW w:w="7060" w:type="dxa"/>
            <w:shd w:val="clear" w:color="auto" w:fill="18324A"/>
            <w:tcMar>
              <w:top w:w="90" w:type="dxa"/>
              <w:left w:w="120" w:type="dxa"/>
              <w:bottom w:w="90" w:type="dxa"/>
              <w:right w:w="120" w:type="dxa"/>
            </w:tcMar>
            <w:vAlign w:val="center"/>
          </w:tcPr>
          <w:p w14:paraId="6C30211D" w14:textId="77777777" w:rsidR="00980530" w:rsidRPr="006331A7" w:rsidRDefault="006331A7">
            <w:pPr>
              <w:spacing w:after="0"/>
              <w:rPr>
                <w:lang w:val="es-419"/>
              </w:rPr>
            </w:pPr>
            <w:proofErr w:type="spellStart"/>
            <w:r w:rsidRPr="006331A7">
              <w:rPr>
                <w:b/>
                <w:color w:val="FFFFFF"/>
                <w:sz w:val="15"/>
              </w:rPr>
              <w:t>Detalle</w:t>
            </w:r>
            <w:proofErr w:type="spellEnd"/>
            <w:r w:rsidRPr="006331A7">
              <w:rPr>
                <w:b/>
                <w:color w:val="FFFFFF"/>
                <w:sz w:val="15"/>
              </w:rPr>
              <w:t xml:space="preserve"> mínimo</w:t>
            </w:r>
          </w:p>
        </w:tc>
      </w:tr>
      <w:tr w:rsidR="00980530" w:rsidRPr="001973D3" w14:paraId="07964464" w14:textId="77777777">
        <w:trPr>
          <w:cantSplit/>
        </w:trPr>
        <w:tc>
          <w:tcPr>
            <w:tcW w:w="2300" w:type="dxa"/>
          </w:tcPr>
          <w:p w14:paraId="1843584F" w14:textId="77777777" w:rsidR="00980530" w:rsidRPr="006331A7" w:rsidRDefault="006331A7">
            <w:pPr>
              <w:spacing w:after="0" w:line="252" w:lineRule="auto"/>
              <w:rPr>
                <w:lang w:val="es-419"/>
              </w:rPr>
            </w:pPr>
            <w:r w:rsidRPr="001973D3">
              <w:rPr>
                <w:sz w:val="15"/>
                <w:lang w:val="es-419"/>
              </w:rPr>
              <w:t>Tarjeta de conjunto de datos</w:t>
            </w:r>
          </w:p>
        </w:tc>
        <w:tc>
          <w:tcPr>
            <w:tcW w:w="7060" w:type="dxa"/>
          </w:tcPr>
          <w:p w14:paraId="6A9F97FA" w14:textId="77777777" w:rsidR="00980530" w:rsidRPr="006331A7" w:rsidRDefault="006331A7">
            <w:pPr>
              <w:spacing w:after="0" w:line="252" w:lineRule="auto"/>
              <w:rPr>
                <w:lang w:val="es-419"/>
              </w:rPr>
            </w:pPr>
            <w:r w:rsidRPr="001973D3">
              <w:rPr>
                <w:sz w:val="15"/>
                <w:lang w:val="es-419"/>
              </w:rPr>
              <w:t>Propósito, origen, personas/poblaciones, colección, campos, etiquetas, exclusiones, límites, licencia</w:t>
            </w:r>
          </w:p>
        </w:tc>
      </w:tr>
      <w:tr w:rsidR="00980530" w:rsidRPr="001973D3" w14:paraId="76E280D0" w14:textId="77777777">
        <w:trPr>
          <w:cantSplit/>
        </w:trPr>
        <w:tc>
          <w:tcPr>
            <w:tcW w:w="2300" w:type="dxa"/>
            <w:shd w:val="clear" w:color="auto" w:fill="F7F9FB"/>
          </w:tcPr>
          <w:p w14:paraId="2ACA5964" w14:textId="77777777" w:rsidR="00980530" w:rsidRPr="006331A7" w:rsidRDefault="006331A7">
            <w:pPr>
              <w:spacing w:after="0" w:line="252" w:lineRule="auto"/>
              <w:rPr>
                <w:lang w:val="es-419"/>
              </w:rPr>
            </w:pPr>
            <w:r w:rsidRPr="006331A7">
              <w:rPr>
                <w:sz w:val="15"/>
              </w:rPr>
              <w:t>Historial de linaje</w:t>
            </w:r>
          </w:p>
        </w:tc>
        <w:tc>
          <w:tcPr>
            <w:tcW w:w="7060" w:type="dxa"/>
            <w:shd w:val="clear" w:color="auto" w:fill="F7F9FB"/>
          </w:tcPr>
          <w:p w14:paraId="2FD4197C" w14:textId="77777777" w:rsidR="00980530" w:rsidRPr="006331A7" w:rsidRDefault="006331A7">
            <w:pPr>
              <w:spacing w:after="0" w:line="252" w:lineRule="auto"/>
              <w:rPr>
                <w:lang w:val="es-419"/>
              </w:rPr>
            </w:pPr>
            <w:r w:rsidRPr="001973D3">
              <w:rPr>
                <w:sz w:val="15"/>
                <w:lang w:val="es-419"/>
              </w:rPr>
              <w:t>Transformaciones de código a funcionalidad, código/versión, propietario, aprobaciones, fechas</w:t>
            </w:r>
          </w:p>
        </w:tc>
      </w:tr>
      <w:tr w:rsidR="00980530" w:rsidRPr="001973D3" w14:paraId="70862E97" w14:textId="77777777">
        <w:trPr>
          <w:cantSplit/>
        </w:trPr>
        <w:tc>
          <w:tcPr>
            <w:tcW w:w="2300" w:type="dxa"/>
          </w:tcPr>
          <w:p w14:paraId="6A749270" w14:textId="77777777" w:rsidR="00980530" w:rsidRPr="006331A7" w:rsidRDefault="006331A7">
            <w:pPr>
              <w:spacing w:after="0" w:line="252" w:lineRule="auto"/>
              <w:rPr>
                <w:lang w:val="es-419"/>
              </w:rPr>
            </w:pPr>
            <w:r w:rsidRPr="006331A7">
              <w:rPr>
                <w:sz w:val="15"/>
              </w:rPr>
              <w:t>Informe de calidad</w:t>
            </w:r>
          </w:p>
        </w:tc>
        <w:tc>
          <w:tcPr>
            <w:tcW w:w="7060" w:type="dxa"/>
          </w:tcPr>
          <w:p w14:paraId="1522BBAA" w14:textId="77777777" w:rsidR="00980530" w:rsidRPr="006331A7" w:rsidRDefault="006331A7">
            <w:pPr>
              <w:spacing w:after="0" w:line="252" w:lineRule="auto"/>
              <w:rPr>
                <w:lang w:val="es-419"/>
              </w:rPr>
            </w:pPr>
            <w:r w:rsidRPr="001973D3">
              <w:rPr>
                <w:sz w:val="15"/>
                <w:lang w:val="es-419"/>
              </w:rPr>
              <w:t>Normas, población, excepciones, análisis de subgrupos, correcciones, limitaciones</w:t>
            </w:r>
          </w:p>
        </w:tc>
      </w:tr>
      <w:tr w:rsidR="00980530" w:rsidRPr="001973D3" w14:paraId="0C5A4A53" w14:textId="77777777">
        <w:trPr>
          <w:cantSplit/>
        </w:trPr>
        <w:tc>
          <w:tcPr>
            <w:tcW w:w="2300" w:type="dxa"/>
            <w:shd w:val="clear" w:color="auto" w:fill="F7F9FB"/>
          </w:tcPr>
          <w:p w14:paraId="66B63BC8" w14:textId="77777777" w:rsidR="00980530" w:rsidRPr="006331A7" w:rsidRDefault="006331A7">
            <w:pPr>
              <w:spacing w:after="0" w:line="252" w:lineRule="auto"/>
              <w:rPr>
                <w:lang w:val="es-419"/>
              </w:rPr>
            </w:pPr>
            <w:r w:rsidRPr="006331A7">
              <w:rPr>
                <w:sz w:val="15"/>
              </w:rPr>
              <w:t>Informe de acceso</w:t>
            </w:r>
          </w:p>
        </w:tc>
        <w:tc>
          <w:tcPr>
            <w:tcW w:w="7060" w:type="dxa"/>
            <w:shd w:val="clear" w:color="auto" w:fill="F7F9FB"/>
          </w:tcPr>
          <w:p w14:paraId="78205B44" w14:textId="77777777" w:rsidR="00980530" w:rsidRPr="006331A7" w:rsidRDefault="006331A7">
            <w:pPr>
              <w:spacing w:after="0" w:line="252" w:lineRule="auto"/>
              <w:rPr>
                <w:lang w:val="es-419"/>
              </w:rPr>
            </w:pPr>
            <w:r w:rsidRPr="001973D3">
              <w:rPr>
                <w:sz w:val="15"/>
                <w:lang w:val="es-419"/>
              </w:rPr>
              <w:t>Usuarios/servicios, roles, subvenciones, reseñas, eliminaciones, actividad privilegiada</w:t>
            </w:r>
          </w:p>
        </w:tc>
      </w:tr>
      <w:tr w:rsidR="00980530" w:rsidRPr="001973D3" w14:paraId="49121B3F" w14:textId="77777777">
        <w:trPr>
          <w:cantSplit/>
        </w:trPr>
        <w:tc>
          <w:tcPr>
            <w:tcW w:w="2300" w:type="dxa"/>
          </w:tcPr>
          <w:p w14:paraId="7EE20720" w14:textId="77777777" w:rsidR="00980530" w:rsidRPr="006331A7" w:rsidRDefault="006331A7">
            <w:pPr>
              <w:spacing w:after="0" w:line="252" w:lineRule="auto"/>
              <w:rPr>
                <w:lang w:val="es-419"/>
              </w:rPr>
            </w:pPr>
            <w:r w:rsidRPr="006331A7">
              <w:rPr>
                <w:sz w:val="15"/>
              </w:rPr>
              <w:t>Prueba de deleción</w:t>
            </w:r>
          </w:p>
        </w:tc>
        <w:tc>
          <w:tcPr>
            <w:tcW w:w="7060" w:type="dxa"/>
          </w:tcPr>
          <w:p w14:paraId="40384093" w14:textId="77777777" w:rsidR="00980530" w:rsidRPr="006331A7" w:rsidRDefault="006331A7">
            <w:pPr>
              <w:spacing w:after="0" w:line="252" w:lineRule="auto"/>
              <w:rPr>
                <w:lang w:val="es-419"/>
              </w:rPr>
            </w:pPr>
            <w:r w:rsidRPr="001973D3">
              <w:rPr>
                <w:sz w:val="15"/>
                <w:lang w:val="es-419"/>
              </w:rPr>
              <w:t>Solicitud, sistemas/copias/índices/copias de seguridad, método, resultado, límites residuales</w:t>
            </w:r>
          </w:p>
        </w:tc>
      </w:tr>
    </w:tbl>
    <w:p w14:paraId="56AC238A" w14:textId="77777777" w:rsidR="00980530" w:rsidRPr="006331A7" w:rsidRDefault="00980530">
      <w:pPr>
        <w:spacing w:after="0"/>
        <w:rPr>
          <w:lang w:val="es-419"/>
        </w:rPr>
      </w:pPr>
    </w:p>
    <w:p w14:paraId="24DC554D" w14:textId="77777777" w:rsidR="00980530" w:rsidRPr="006331A7" w:rsidRDefault="006331A7">
      <w:pPr>
        <w:pStyle w:val="Heading1"/>
        <w:pageBreakBefore/>
        <w:rPr>
          <w:lang w:val="es-419"/>
        </w:rPr>
      </w:pPr>
      <w:bookmarkStart w:id="24" w:name="_Toc234939326"/>
      <w:r w:rsidRPr="001973D3">
        <w:rPr>
          <w:lang w:val="es-419"/>
        </w:rPr>
        <w:lastRenderedPageBreak/>
        <w:t>12. Gobernanza de modelos y riesgo de modelo</w:t>
      </w:r>
      <w:bookmarkEnd w:id="24"/>
    </w:p>
    <w:p w14:paraId="33C14197" w14:textId="77777777" w:rsidR="00980530" w:rsidRPr="006331A7" w:rsidRDefault="006331A7">
      <w:pPr>
        <w:spacing w:after="200"/>
        <w:rPr>
          <w:lang w:val="es-419"/>
        </w:rPr>
      </w:pPr>
      <w:r w:rsidRPr="001973D3">
        <w:rPr>
          <w:i/>
          <w:color w:val="5B6570"/>
          <w:sz w:val="22"/>
          <w:lang w:val="es-419"/>
        </w:rPr>
        <w:t>La gobernanza del modelo controla la selección, documentación, validación, cambio, despliegue y retirada.</w:t>
      </w:r>
    </w:p>
    <w:tbl>
      <w:tblPr>
        <w:tblStyle w:val="TableGrid"/>
        <w:tblW w:w="9360" w:type="dxa"/>
        <w:tblInd w:w="120" w:type="dxa"/>
        <w:tblLayout w:type="fixed"/>
        <w:tblLook w:val="04A0" w:firstRow="1" w:lastRow="0" w:firstColumn="1" w:lastColumn="0" w:noHBand="0" w:noVBand="1"/>
      </w:tblPr>
      <w:tblGrid>
        <w:gridCol w:w="2500"/>
        <w:gridCol w:w="6860"/>
      </w:tblGrid>
      <w:tr w:rsidR="00980530" w:rsidRPr="006331A7" w14:paraId="40549AF2" w14:textId="77777777">
        <w:trPr>
          <w:cantSplit/>
          <w:tblHeader/>
        </w:trPr>
        <w:tc>
          <w:tcPr>
            <w:tcW w:w="2500" w:type="dxa"/>
            <w:shd w:val="clear" w:color="auto" w:fill="18324A"/>
            <w:tcMar>
              <w:top w:w="90" w:type="dxa"/>
              <w:left w:w="120" w:type="dxa"/>
              <w:bottom w:w="90" w:type="dxa"/>
              <w:right w:w="120" w:type="dxa"/>
            </w:tcMar>
            <w:vAlign w:val="center"/>
          </w:tcPr>
          <w:p w14:paraId="17FE16CC" w14:textId="77777777" w:rsidR="00980530" w:rsidRPr="006331A7" w:rsidRDefault="006331A7">
            <w:pPr>
              <w:spacing w:after="0"/>
              <w:rPr>
                <w:lang w:val="es-419"/>
              </w:rPr>
            </w:pPr>
            <w:r w:rsidRPr="006331A7">
              <w:rPr>
                <w:b/>
                <w:color w:val="FFFFFF"/>
                <w:sz w:val="15"/>
              </w:rPr>
              <w:t>Artefacto</w:t>
            </w:r>
          </w:p>
        </w:tc>
        <w:tc>
          <w:tcPr>
            <w:tcW w:w="6860" w:type="dxa"/>
            <w:shd w:val="clear" w:color="auto" w:fill="18324A"/>
            <w:tcMar>
              <w:top w:w="90" w:type="dxa"/>
              <w:left w:w="120" w:type="dxa"/>
              <w:bottom w:w="90" w:type="dxa"/>
              <w:right w:w="120" w:type="dxa"/>
            </w:tcMar>
            <w:vAlign w:val="center"/>
          </w:tcPr>
          <w:p w14:paraId="09BD5AE4" w14:textId="77777777" w:rsidR="00980530" w:rsidRPr="006331A7" w:rsidRDefault="006331A7">
            <w:pPr>
              <w:spacing w:after="0"/>
              <w:rPr>
                <w:lang w:val="es-419"/>
              </w:rPr>
            </w:pPr>
            <w:r w:rsidRPr="006331A7">
              <w:rPr>
                <w:b/>
                <w:color w:val="FFFFFF"/>
                <w:sz w:val="15"/>
              </w:rPr>
              <w:t>Propósito</w:t>
            </w:r>
          </w:p>
        </w:tc>
      </w:tr>
      <w:tr w:rsidR="00980530" w:rsidRPr="001973D3" w14:paraId="152F79EB" w14:textId="77777777">
        <w:trPr>
          <w:cantSplit/>
        </w:trPr>
        <w:tc>
          <w:tcPr>
            <w:tcW w:w="2500" w:type="dxa"/>
          </w:tcPr>
          <w:p w14:paraId="08C8FFA6" w14:textId="77777777" w:rsidR="00980530" w:rsidRPr="006331A7" w:rsidRDefault="006331A7">
            <w:pPr>
              <w:spacing w:after="0" w:line="252" w:lineRule="auto"/>
              <w:rPr>
                <w:lang w:val="es-419"/>
              </w:rPr>
            </w:pPr>
            <w:r w:rsidRPr="006331A7">
              <w:rPr>
                <w:sz w:val="15"/>
              </w:rPr>
              <w:t>Tarjeta modelo/sistema</w:t>
            </w:r>
          </w:p>
        </w:tc>
        <w:tc>
          <w:tcPr>
            <w:tcW w:w="6860" w:type="dxa"/>
          </w:tcPr>
          <w:p w14:paraId="22042C98" w14:textId="77777777" w:rsidR="00980530" w:rsidRPr="006331A7" w:rsidRDefault="006331A7">
            <w:pPr>
              <w:spacing w:after="0" w:line="252" w:lineRule="auto"/>
              <w:rPr>
                <w:lang w:val="es-419"/>
              </w:rPr>
            </w:pPr>
            <w:r w:rsidRPr="001973D3">
              <w:rPr>
                <w:sz w:val="15"/>
                <w:lang w:val="es-419"/>
              </w:rPr>
              <w:t>Uso previsto, uso prohibido, arquitectura, datos, rendimiento, limitaciones, ética/seguridad/protección</w:t>
            </w:r>
          </w:p>
        </w:tc>
      </w:tr>
      <w:tr w:rsidR="00980530" w:rsidRPr="001973D3" w14:paraId="0F5D15CD" w14:textId="77777777">
        <w:trPr>
          <w:cantSplit/>
        </w:trPr>
        <w:tc>
          <w:tcPr>
            <w:tcW w:w="2500" w:type="dxa"/>
            <w:shd w:val="clear" w:color="auto" w:fill="F7F9FB"/>
          </w:tcPr>
          <w:p w14:paraId="5964F6C6" w14:textId="77777777" w:rsidR="00980530" w:rsidRPr="006331A7" w:rsidRDefault="006331A7">
            <w:pPr>
              <w:spacing w:after="0" w:line="252" w:lineRule="auto"/>
              <w:rPr>
                <w:lang w:val="es-419"/>
              </w:rPr>
            </w:pPr>
            <w:r w:rsidRPr="006331A7">
              <w:rPr>
                <w:sz w:val="15"/>
              </w:rPr>
              <w:t>Registro de versiones</w:t>
            </w:r>
          </w:p>
        </w:tc>
        <w:tc>
          <w:tcPr>
            <w:tcW w:w="6860" w:type="dxa"/>
            <w:shd w:val="clear" w:color="auto" w:fill="F7F9FB"/>
          </w:tcPr>
          <w:p w14:paraId="115BF1EF" w14:textId="77777777" w:rsidR="00980530" w:rsidRPr="006331A7" w:rsidRDefault="006331A7">
            <w:pPr>
              <w:spacing w:after="0" w:line="252" w:lineRule="auto"/>
              <w:rPr>
                <w:lang w:val="es-419"/>
              </w:rPr>
            </w:pPr>
            <w:r w:rsidRPr="001973D3">
              <w:rPr>
                <w:sz w:val="15"/>
                <w:lang w:val="es-419"/>
              </w:rPr>
              <w:t>Modelo, pesos, liberación del proveedor, configuración, prompt, adaptadores, herramientas, código, entorno</w:t>
            </w:r>
          </w:p>
        </w:tc>
      </w:tr>
      <w:tr w:rsidR="00980530" w:rsidRPr="001973D3" w14:paraId="7CDC8645" w14:textId="77777777">
        <w:trPr>
          <w:cantSplit/>
        </w:trPr>
        <w:tc>
          <w:tcPr>
            <w:tcW w:w="2500" w:type="dxa"/>
          </w:tcPr>
          <w:p w14:paraId="011A00E4" w14:textId="77777777" w:rsidR="00980530" w:rsidRPr="006331A7" w:rsidRDefault="006331A7">
            <w:pPr>
              <w:spacing w:after="0" w:line="252" w:lineRule="auto"/>
              <w:rPr>
                <w:lang w:val="es-419"/>
              </w:rPr>
            </w:pPr>
            <w:r w:rsidRPr="006331A7">
              <w:rPr>
                <w:sz w:val="15"/>
              </w:rPr>
              <w:t>Informe de validación</w:t>
            </w:r>
          </w:p>
        </w:tc>
        <w:tc>
          <w:tcPr>
            <w:tcW w:w="6860" w:type="dxa"/>
          </w:tcPr>
          <w:p w14:paraId="5DA0CCC5" w14:textId="77777777" w:rsidR="00980530" w:rsidRPr="006331A7" w:rsidRDefault="006331A7">
            <w:pPr>
              <w:spacing w:after="0" w:line="252" w:lineRule="auto"/>
              <w:rPr>
                <w:lang w:val="es-419"/>
              </w:rPr>
            </w:pPr>
            <w:r w:rsidRPr="001973D3">
              <w:rPr>
                <w:sz w:val="15"/>
                <w:lang w:val="es-419"/>
              </w:rPr>
              <w:t>Independencia, métodos, datos, umbrales, resultados, fallos, limitaciones, decisión</w:t>
            </w:r>
          </w:p>
        </w:tc>
      </w:tr>
      <w:tr w:rsidR="00980530" w:rsidRPr="001973D3" w14:paraId="63EB9B4D" w14:textId="77777777">
        <w:trPr>
          <w:cantSplit/>
        </w:trPr>
        <w:tc>
          <w:tcPr>
            <w:tcW w:w="2500" w:type="dxa"/>
            <w:shd w:val="clear" w:color="auto" w:fill="F7F9FB"/>
          </w:tcPr>
          <w:p w14:paraId="3317EF2A" w14:textId="77777777" w:rsidR="00980530" w:rsidRPr="006331A7" w:rsidRDefault="006331A7">
            <w:pPr>
              <w:spacing w:after="0" w:line="252" w:lineRule="auto"/>
              <w:rPr>
                <w:lang w:val="es-419"/>
              </w:rPr>
            </w:pPr>
            <w:r w:rsidRPr="006331A7">
              <w:rPr>
                <w:sz w:val="15"/>
              </w:rPr>
              <w:t>Nivel de riesgo</w:t>
            </w:r>
          </w:p>
        </w:tc>
        <w:tc>
          <w:tcPr>
            <w:tcW w:w="6860" w:type="dxa"/>
            <w:shd w:val="clear" w:color="auto" w:fill="F7F9FB"/>
          </w:tcPr>
          <w:p w14:paraId="383EFFE4" w14:textId="77777777" w:rsidR="00980530" w:rsidRPr="006331A7" w:rsidRDefault="006331A7">
            <w:pPr>
              <w:spacing w:after="0" w:line="252" w:lineRule="auto"/>
              <w:rPr>
                <w:lang w:val="es-419"/>
              </w:rPr>
            </w:pPr>
            <w:r w:rsidRPr="001973D3">
              <w:rPr>
                <w:sz w:val="15"/>
                <w:lang w:val="es-419"/>
              </w:rPr>
              <w:t>Factores de impacto, revisiones requeridas, autoridad de decisión, supervisión</w:t>
            </w:r>
          </w:p>
        </w:tc>
      </w:tr>
      <w:tr w:rsidR="00980530" w:rsidRPr="001973D3" w14:paraId="7A86687B" w14:textId="77777777">
        <w:trPr>
          <w:cantSplit/>
        </w:trPr>
        <w:tc>
          <w:tcPr>
            <w:tcW w:w="2500" w:type="dxa"/>
          </w:tcPr>
          <w:p w14:paraId="60B1D221" w14:textId="77777777" w:rsidR="00980530" w:rsidRPr="006331A7" w:rsidRDefault="006331A7">
            <w:pPr>
              <w:spacing w:after="0" w:line="252" w:lineRule="auto"/>
              <w:rPr>
                <w:lang w:val="es-419"/>
              </w:rPr>
            </w:pPr>
            <w:r w:rsidRPr="006331A7">
              <w:rPr>
                <w:sz w:val="15"/>
              </w:rPr>
              <w:t>Récord de cambios</w:t>
            </w:r>
          </w:p>
        </w:tc>
        <w:tc>
          <w:tcPr>
            <w:tcW w:w="6860" w:type="dxa"/>
          </w:tcPr>
          <w:p w14:paraId="20D7312E" w14:textId="77777777" w:rsidR="00980530" w:rsidRPr="006331A7" w:rsidRDefault="006331A7">
            <w:pPr>
              <w:spacing w:after="0" w:line="252" w:lineRule="auto"/>
              <w:rPr>
                <w:lang w:val="es-419"/>
              </w:rPr>
            </w:pPr>
            <w:r w:rsidRPr="001973D3">
              <w:rPr>
                <w:sz w:val="15"/>
                <w:lang w:val="es-419"/>
              </w:rPr>
              <w:t>Razón, componentes afectados, alcance de regresión, aprobación, despliegue, retroceso</w:t>
            </w:r>
          </w:p>
        </w:tc>
      </w:tr>
      <w:tr w:rsidR="00980530" w:rsidRPr="001973D3" w14:paraId="718E3E33" w14:textId="77777777">
        <w:trPr>
          <w:cantSplit/>
        </w:trPr>
        <w:tc>
          <w:tcPr>
            <w:tcW w:w="2500" w:type="dxa"/>
            <w:shd w:val="clear" w:color="auto" w:fill="F7F9FB"/>
          </w:tcPr>
          <w:p w14:paraId="11632E6C" w14:textId="77777777" w:rsidR="00980530" w:rsidRPr="006331A7" w:rsidRDefault="006331A7">
            <w:pPr>
              <w:spacing w:after="0" w:line="252" w:lineRule="auto"/>
              <w:rPr>
                <w:lang w:val="es-419"/>
              </w:rPr>
            </w:pPr>
            <w:r w:rsidRPr="006331A7">
              <w:rPr>
                <w:sz w:val="15"/>
              </w:rPr>
              <w:t>Historial de retirada</w:t>
            </w:r>
          </w:p>
        </w:tc>
        <w:tc>
          <w:tcPr>
            <w:tcW w:w="6860" w:type="dxa"/>
            <w:shd w:val="clear" w:color="auto" w:fill="F7F9FB"/>
          </w:tcPr>
          <w:p w14:paraId="24F8A2E7" w14:textId="77777777" w:rsidR="00980530" w:rsidRPr="006331A7" w:rsidRDefault="006331A7">
            <w:pPr>
              <w:spacing w:after="0" w:line="252" w:lineRule="auto"/>
              <w:rPr>
                <w:lang w:val="es-419"/>
              </w:rPr>
            </w:pPr>
            <w:r w:rsidRPr="001973D3">
              <w:rPr>
                <w:sz w:val="15"/>
                <w:lang w:val="es-419"/>
              </w:rPr>
              <w:t>Reemplazo, usuarios, integraciones, acceso, artefactos, datos, retención, eliminación, tareas residuales</w:t>
            </w:r>
          </w:p>
        </w:tc>
      </w:tr>
    </w:tbl>
    <w:p w14:paraId="78F512E6" w14:textId="77777777" w:rsidR="00980530" w:rsidRPr="006331A7" w:rsidRDefault="00980530">
      <w:pPr>
        <w:spacing w:after="0"/>
        <w:rPr>
          <w:lang w:val="es-419"/>
        </w:rPr>
      </w:pPr>
    </w:p>
    <w:p w14:paraId="6CE302CE" w14:textId="77777777" w:rsidR="00980530" w:rsidRPr="006331A7" w:rsidRDefault="006331A7">
      <w:pPr>
        <w:pStyle w:val="Heading2"/>
        <w:rPr>
          <w:lang w:val="es-419"/>
        </w:rPr>
      </w:pPr>
      <w:bookmarkStart w:id="25" w:name="_Toc234939327"/>
      <w:r w:rsidRPr="006331A7">
        <w:t>12.1 Preguntas de validación</w:t>
      </w:r>
      <w:bookmarkEnd w:id="25"/>
    </w:p>
    <w:p w14:paraId="5BEF7F69" w14:textId="77777777" w:rsidR="00980530" w:rsidRPr="006331A7" w:rsidRDefault="006331A7" w:rsidP="00531AE2">
      <w:pPr>
        <w:pStyle w:val="ListBullet"/>
        <w:numPr>
          <w:ilvl w:val="0"/>
          <w:numId w:val="21"/>
        </w:numPr>
        <w:rPr>
          <w:lang w:val="es-419"/>
        </w:rPr>
      </w:pPr>
      <w:r w:rsidRPr="001973D3">
        <w:rPr>
          <w:lang w:val="es-419"/>
        </w:rPr>
        <w:t>¿Se utiliza dentro de las condiciones demostradas y aprobadas del modelo?</w:t>
      </w:r>
    </w:p>
    <w:p w14:paraId="0DF7D29D" w14:textId="77777777" w:rsidR="00980530" w:rsidRPr="006331A7" w:rsidRDefault="006331A7" w:rsidP="00531AE2">
      <w:pPr>
        <w:pStyle w:val="ListBullet"/>
        <w:numPr>
          <w:ilvl w:val="0"/>
          <w:numId w:val="21"/>
        </w:numPr>
        <w:rPr>
          <w:lang w:val="es-419"/>
        </w:rPr>
      </w:pPr>
      <w:r w:rsidRPr="001973D3">
        <w:rPr>
          <w:lang w:val="es-419"/>
        </w:rPr>
        <w:t>¿Son relevantes los datos y las poblaciones de evaluación para la producción?</w:t>
      </w:r>
    </w:p>
    <w:p w14:paraId="775780FC" w14:textId="1B5307F6" w:rsidR="00980530" w:rsidRPr="006331A7" w:rsidRDefault="006331A7" w:rsidP="00531AE2">
      <w:pPr>
        <w:pStyle w:val="ListBullet"/>
        <w:numPr>
          <w:ilvl w:val="0"/>
          <w:numId w:val="21"/>
        </w:numPr>
        <w:rPr>
          <w:lang w:val="es-419"/>
        </w:rPr>
      </w:pPr>
      <w:r w:rsidRPr="001973D3">
        <w:rPr>
          <w:lang w:val="es-419"/>
        </w:rPr>
        <w:t xml:space="preserve">¿Están los umbrales </w:t>
      </w:r>
      <w:r w:rsidR="002F50BA">
        <w:rPr>
          <w:lang w:val="es-419"/>
        </w:rPr>
        <w:t>vinculados al daño empresarial en lugar de limitarse</w:t>
      </w:r>
      <w:r w:rsidRPr="001973D3">
        <w:rPr>
          <w:lang w:val="es-419"/>
        </w:rPr>
        <w:t xml:space="preserve"> a promedios técnicos?</w:t>
      </w:r>
    </w:p>
    <w:p w14:paraId="72FC4D56" w14:textId="77777777" w:rsidR="00980530" w:rsidRPr="006331A7" w:rsidRDefault="006331A7" w:rsidP="00531AE2">
      <w:pPr>
        <w:pStyle w:val="ListBullet"/>
        <w:numPr>
          <w:ilvl w:val="0"/>
          <w:numId w:val="21"/>
        </w:numPr>
        <w:rPr>
          <w:lang w:val="es-419"/>
        </w:rPr>
      </w:pPr>
      <w:r w:rsidRPr="001973D3">
        <w:rPr>
          <w:lang w:val="es-419"/>
        </w:rPr>
        <w:t>¿La aplicación completa añade indicaciones, recuperación, herramientas, postprocesamiento o comportamiento humano que cambie el riesgo?</w:t>
      </w:r>
    </w:p>
    <w:p w14:paraId="542FDDF1" w14:textId="77777777" w:rsidR="00980530" w:rsidRPr="006331A7" w:rsidRDefault="006331A7" w:rsidP="00531AE2">
      <w:pPr>
        <w:pStyle w:val="ListBullet"/>
        <w:numPr>
          <w:ilvl w:val="0"/>
          <w:numId w:val="21"/>
        </w:numPr>
        <w:rPr>
          <w:lang w:val="es-419"/>
        </w:rPr>
      </w:pPr>
      <w:r w:rsidRPr="001973D3">
        <w:rPr>
          <w:lang w:val="es-419"/>
        </w:rPr>
        <w:t>¿Son visibles la incertidumbre y las limitaciones para los responsables de la toma de decisiones y los usuarios?</w:t>
      </w:r>
    </w:p>
    <w:p w14:paraId="4B625093" w14:textId="6DC27F51" w:rsidR="00980530" w:rsidRPr="006331A7" w:rsidRDefault="006331A7" w:rsidP="00531AE2">
      <w:pPr>
        <w:pStyle w:val="ListBullet"/>
        <w:numPr>
          <w:ilvl w:val="0"/>
          <w:numId w:val="21"/>
        </w:numPr>
        <w:rPr>
          <w:lang w:val="es-419"/>
        </w:rPr>
      </w:pPr>
      <w:r w:rsidRPr="001973D3">
        <w:rPr>
          <w:lang w:val="es-419"/>
        </w:rPr>
        <w:t>¿Se puede restaurar una versión anterior y rastrear las decisiones dependientes hasta la versión activa?</w:t>
      </w:r>
    </w:p>
    <w:p w14:paraId="15B9F212" w14:textId="77777777" w:rsidR="00980530" w:rsidRPr="006331A7" w:rsidRDefault="006331A7">
      <w:pPr>
        <w:pStyle w:val="Heading1"/>
        <w:pageBreakBefore/>
        <w:rPr>
          <w:lang w:val="es-419"/>
        </w:rPr>
      </w:pPr>
      <w:bookmarkStart w:id="26" w:name="_Toc234939328"/>
      <w:r w:rsidRPr="001973D3">
        <w:rPr>
          <w:lang w:val="es-419"/>
        </w:rPr>
        <w:lastRenderedPageBreak/>
        <w:t>13. Modelos de Fundación y Terceros</w:t>
      </w:r>
      <w:bookmarkEnd w:id="26"/>
    </w:p>
    <w:p w14:paraId="198847C6" w14:textId="490E9646" w:rsidR="00980530" w:rsidRPr="006331A7" w:rsidRDefault="006331A7">
      <w:pPr>
        <w:spacing w:after="200"/>
        <w:rPr>
          <w:lang w:val="es-419"/>
        </w:rPr>
      </w:pPr>
      <w:r w:rsidRPr="001973D3">
        <w:rPr>
          <w:i/>
          <w:color w:val="5B6570"/>
          <w:sz w:val="22"/>
          <w:lang w:val="es-419"/>
        </w:rPr>
        <w:t xml:space="preserve">Un proveedor de modelo de cimentación suministra una capa; </w:t>
      </w:r>
      <w:r w:rsidR="00562DD8">
        <w:rPr>
          <w:i/>
          <w:color w:val="5B6570"/>
          <w:sz w:val="22"/>
          <w:lang w:val="es-419"/>
        </w:rPr>
        <w:t>la</w:t>
      </w:r>
      <w:r w:rsidRPr="001973D3">
        <w:rPr>
          <w:i/>
          <w:color w:val="5B6570"/>
          <w:sz w:val="22"/>
          <w:lang w:val="es-419"/>
        </w:rPr>
        <w:t xml:space="preserve"> organización que despliega sigue siendo propietaria de su uso, integraciones, datos y efectos.</w:t>
      </w:r>
    </w:p>
    <w:tbl>
      <w:tblPr>
        <w:tblStyle w:val="TableGrid"/>
        <w:tblW w:w="9360" w:type="dxa"/>
        <w:tblInd w:w="120" w:type="dxa"/>
        <w:tblLayout w:type="fixed"/>
        <w:tblLook w:val="04A0" w:firstRow="1" w:lastRow="0" w:firstColumn="1" w:lastColumn="0" w:noHBand="0" w:noVBand="1"/>
      </w:tblPr>
      <w:tblGrid>
        <w:gridCol w:w="2600"/>
        <w:gridCol w:w="6760"/>
      </w:tblGrid>
      <w:tr w:rsidR="00980530" w:rsidRPr="006331A7" w14:paraId="0CDB7561" w14:textId="77777777">
        <w:trPr>
          <w:cantSplit/>
          <w:tblHeader/>
        </w:trPr>
        <w:tc>
          <w:tcPr>
            <w:tcW w:w="2600" w:type="dxa"/>
            <w:shd w:val="clear" w:color="auto" w:fill="18324A"/>
            <w:tcMar>
              <w:top w:w="90" w:type="dxa"/>
              <w:left w:w="120" w:type="dxa"/>
              <w:bottom w:w="90" w:type="dxa"/>
              <w:right w:w="120" w:type="dxa"/>
            </w:tcMar>
            <w:vAlign w:val="center"/>
          </w:tcPr>
          <w:p w14:paraId="1C36495A" w14:textId="77777777" w:rsidR="00980530" w:rsidRPr="006331A7" w:rsidRDefault="006331A7">
            <w:pPr>
              <w:spacing w:after="0"/>
              <w:rPr>
                <w:lang w:val="es-419"/>
              </w:rPr>
            </w:pPr>
            <w:r w:rsidRPr="006331A7">
              <w:rPr>
                <w:b/>
                <w:color w:val="FFFFFF"/>
                <w:sz w:val="14"/>
              </w:rPr>
              <w:t>Pruebas del proveedor</w:t>
            </w:r>
          </w:p>
        </w:tc>
        <w:tc>
          <w:tcPr>
            <w:tcW w:w="6760" w:type="dxa"/>
            <w:shd w:val="clear" w:color="auto" w:fill="18324A"/>
            <w:tcMar>
              <w:top w:w="90" w:type="dxa"/>
              <w:left w:w="120" w:type="dxa"/>
              <w:bottom w:w="90" w:type="dxa"/>
              <w:right w:w="120" w:type="dxa"/>
            </w:tcMar>
            <w:vAlign w:val="center"/>
          </w:tcPr>
          <w:p w14:paraId="69A8D40A" w14:textId="77777777" w:rsidR="00980530" w:rsidRPr="006331A7" w:rsidRDefault="006331A7">
            <w:pPr>
              <w:spacing w:after="0"/>
              <w:rPr>
                <w:lang w:val="es-419"/>
              </w:rPr>
            </w:pPr>
            <w:r w:rsidRPr="006331A7">
              <w:rPr>
                <w:b/>
                <w:color w:val="FFFFFF"/>
                <w:sz w:val="14"/>
              </w:rPr>
              <w:t xml:space="preserve">Pregunta de </w:t>
            </w:r>
            <w:proofErr w:type="spellStart"/>
            <w:r w:rsidRPr="006331A7">
              <w:rPr>
                <w:b/>
                <w:color w:val="FFFFFF"/>
                <w:sz w:val="14"/>
              </w:rPr>
              <w:t>repaso</w:t>
            </w:r>
            <w:proofErr w:type="spellEnd"/>
          </w:p>
        </w:tc>
      </w:tr>
      <w:tr w:rsidR="00980530" w:rsidRPr="001973D3" w14:paraId="4A4F87A5" w14:textId="77777777">
        <w:trPr>
          <w:cantSplit/>
        </w:trPr>
        <w:tc>
          <w:tcPr>
            <w:tcW w:w="2600" w:type="dxa"/>
          </w:tcPr>
          <w:p w14:paraId="5A32B35F" w14:textId="77777777" w:rsidR="00980530" w:rsidRPr="006331A7" w:rsidRDefault="006331A7">
            <w:pPr>
              <w:spacing w:after="0" w:line="252" w:lineRule="auto"/>
              <w:rPr>
                <w:lang w:val="es-419"/>
              </w:rPr>
            </w:pPr>
            <w:r w:rsidRPr="006331A7">
              <w:rPr>
                <w:sz w:val="14"/>
              </w:rPr>
              <w:t>Documentación del sistema/modelo</w:t>
            </w:r>
          </w:p>
        </w:tc>
        <w:tc>
          <w:tcPr>
            <w:tcW w:w="6760" w:type="dxa"/>
          </w:tcPr>
          <w:p w14:paraId="661838FF" w14:textId="77777777" w:rsidR="00980530" w:rsidRPr="006331A7" w:rsidRDefault="006331A7">
            <w:pPr>
              <w:spacing w:after="0" w:line="252" w:lineRule="auto"/>
              <w:rPr>
                <w:lang w:val="es-419"/>
              </w:rPr>
            </w:pPr>
            <w:r w:rsidRPr="001973D3">
              <w:rPr>
                <w:sz w:val="14"/>
                <w:lang w:val="es-419"/>
              </w:rPr>
              <w:t>Modelo/versión exacta, uso previsto/prohibido, capacidades, límites, evaluación</w:t>
            </w:r>
          </w:p>
        </w:tc>
      </w:tr>
      <w:tr w:rsidR="00980530" w:rsidRPr="001973D3" w14:paraId="03E9EA56" w14:textId="77777777">
        <w:trPr>
          <w:cantSplit/>
        </w:trPr>
        <w:tc>
          <w:tcPr>
            <w:tcW w:w="2600" w:type="dxa"/>
            <w:shd w:val="clear" w:color="auto" w:fill="F7F9FB"/>
          </w:tcPr>
          <w:p w14:paraId="6813AC31" w14:textId="77777777" w:rsidR="00980530" w:rsidRPr="006331A7" w:rsidRDefault="006331A7">
            <w:pPr>
              <w:spacing w:after="0" w:line="252" w:lineRule="auto"/>
              <w:rPr>
                <w:lang w:val="es-419"/>
              </w:rPr>
            </w:pPr>
            <w:r w:rsidRPr="006331A7">
              <w:rPr>
                <w:sz w:val="14"/>
              </w:rPr>
              <w:t>Garantía de seguridad</w:t>
            </w:r>
          </w:p>
        </w:tc>
        <w:tc>
          <w:tcPr>
            <w:tcW w:w="6760" w:type="dxa"/>
            <w:shd w:val="clear" w:color="auto" w:fill="F7F9FB"/>
          </w:tcPr>
          <w:p w14:paraId="55C1B92E" w14:textId="77777777" w:rsidR="00980530" w:rsidRPr="006331A7" w:rsidRDefault="006331A7">
            <w:pPr>
              <w:spacing w:after="0" w:line="252" w:lineRule="auto"/>
              <w:rPr>
                <w:lang w:val="es-419"/>
              </w:rPr>
            </w:pPr>
            <w:r w:rsidRPr="001973D3">
              <w:rPr>
                <w:sz w:val="14"/>
                <w:lang w:val="es-419"/>
              </w:rPr>
              <w:t>Alcance, periodo, pruebas, vulnerabilidades, proceso de incidentes, aislamiento de inquilinos</w:t>
            </w:r>
          </w:p>
        </w:tc>
      </w:tr>
      <w:tr w:rsidR="00980530" w:rsidRPr="001973D3" w14:paraId="73919C69" w14:textId="77777777">
        <w:trPr>
          <w:cantSplit/>
        </w:trPr>
        <w:tc>
          <w:tcPr>
            <w:tcW w:w="2600" w:type="dxa"/>
          </w:tcPr>
          <w:p w14:paraId="3FCFA9CD" w14:textId="77777777" w:rsidR="00980530" w:rsidRPr="006331A7" w:rsidRDefault="006331A7">
            <w:pPr>
              <w:spacing w:after="0" w:line="252" w:lineRule="auto"/>
              <w:rPr>
                <w:lang w:val="es-419"/>
              </w:rPr>
            </w:pPr>
            <w:r w:rsidRPr="006331A7">
              <w:rPr>
                <w:sz w:val="14"/>
              </w:rPr>
              <w:t>Términos de datos</w:t>
            </w:r>
          </w:p>
        </w:tc>
        <w:tc>
          <w:tcPr>
            <w:tcW w:w="6760" w:type="dxa"/>
          </w:tcPr>
          <w:p w14:paraId="1CB1FF08" w14:textId="77777777" w:rsidR="00980530" w:rsidRPr="006331A7" w:rsidRDefault="006331A7">
            <w:pPr>
              <w:spacing w:after="0" w:line="252" w:lineRule="auto"/>
              <w:rPr>
                <w:lang w:val="es-419"/>
              </w:rPr>
            </w:pPr>
            <w:r w:rsidRPr="001973D3">
              <w:rPr>
                <w:sz w:val="14"/>
                <w:lang w:val="es-419"/>
              </w:rPr>
              <w:t>Uso de prompt/subida/salida/registro/retroalimentación, entrenamiento, retención, eliminación, ubicación, subprocesadores</w:t>
            </w:r>
          </w:p>
        </w:tc>
      </w:tr>
      <w:tr w:rsidR="00980530" w:rsidRPr="001973D3" w14:paraId="64D70E04" w14:textId="77777777">
        <w:trPr>
          <w:cantSplit/>
        </w:trPr>
        <w:tc>
          <w:tcPr>
            <w:tcW w:w="2600" w:type="dxa"/>
            <w:shd w:val="clear" w:color="auto" w:fill="F7F9FB"/>
          </w:tcPr>
          <w:p w14:paraId="342A656D" w14:textId="77777777" w:rsidR="00980530" w:rsidRPr="006331A7" w:rsidRDefault="006331A7">
            <w:pPr>
              <w:spacing w:after="0" w:line="252" w:lineRule="auto"/>
              <w:rPr>
                <w:lang w:val="es-419"/>
              </w:rPr>
            </w:pPr>
            <w:r w:rsidRPr="006331A7">
              <w:rPr>
                <w:sz w:val="14"/>
              </w:rPr>
              <w:t>Gestión del cambio</w:t>
            </w:r>
          </w:p>
        </w:tc>
        <w:tc>
          <w:tcPr>
            <w:tcW w:w="6760" w:type="dxa"/>
            <w:shd w:val="clear" w:color="auto" w:fill="F7F9FB"/>
          </w:tcPr>
          <w:p w14:paraId="5981D50C" w14:textId="77777777" w:rsidR="00980530" w:rsidRPr="006331A7" w:rsidRDefault="006331A7">
            <w:pPr>
              <w:spacing w:after="0" w:line="252" w:lineRule="auto"/>
              <w:rPr>
                <w:lang w:val="es-419"/>
              </w:rPr>
            </w:pPr>
            <w:r w:rsidRPr="001973D3">
              <w:rPr>
                <w:sz w:val="14"/>
                <w:lang w:val="es-419"/>
              </w:rPr>
              <w:t>Aviso, fijación de versión, deprecación, evidencia de regresión, retroceso</w:t>
            </w:r>
          </w:p>
        </w:tc>
      </w:tr>
      <w:tr w:rsidR="00980530" w:rsidRPr="001973D3" w14:paraId="4B29BA0C" w14:textId="77777777">
        <w:trPr>
          <w:cantSplit/>
        </w:trPr>
        <w:tc>
          <w:tcPr>
            <w:tcW w:w="2600" w:type="dxa"/>
          </w:tcPr>
          <w:p w14:paraId="2941956F" w14:textId="77777777" w:rsidR="00980530" w:rsidRPr="006331A7" w:rsidRDefault="006331A7">
            <w:pPr>
              <w:spacing w:after="0" w:line="252" w:lineRule="auto"/>
              <w:rPr>
                <w:lang w:val="es-419"/>
              </w:rPr>
            </w:pPr>
            <w:r w:rsidRPr="006331A7">
              <w:rPr>
                <w:sz w:val="14"/>
              </w:rPr>
              <w:t>Disponibilidad/resiliencia</w:t>
            </w:r>
          </w:p>
        </w:tc>
        <w:tc>
          <w:tcPr>
            <w:tcW w:w="6760" w:type="dxa"/>
          </w:tcPr>
          <w:p w14:paraId="540E7EF7" w14:textId="77777777" w:rsidR="00980530" w:rsidRPr="006331A7" w:rsidRDefault="006331A7">
            <w:pPr>
              <w:spacing w:after="0" w:line="252" w:lineRule="auto"/>
              <w:rPr>
                <w:lang w:val="es-419"/>
              </w:rPr>
            </w:pPr>
            <w:r w:rsidRPr="001973D3">
              <w:rPr>
                <w:sz w:val="14"/>
                <w:lang w:val="es-419"/>
              </w:rPr>
              <w:t>Dependencias, límites, soporte, recuperación, continuidad, exportación</w:t>
            </w:r>
          </w:p>
        </w:tc>
      </w:tr>
      <w:tr w:rsidR="00980530" w:rsidRPr="001973D3" w14:paraId="5C8B7A48" w14:textId="77777777">
        <w:trPr>
          <w:cantSplit/>
        </w:trPr>
        <w:tc>
          <w:tcPr>
            <w:tcW w:w="2600" w:type="dxa"/>
            <w:shd w:val="clear" w:color="auto" w:fill="F7F9FB"/>
          </w:tcPr>
          <w:p w14:paraId="1AD342EA" w14:textId="77777777" w:rsidR="00980530" w:rsidRPr="006331A7" w:rsidRDefault="006331A7">
            <w:pPr>
              <w:spacing w:after="0" w:line="252" w:lineRule="auto"/>
              <w:rPr>
                <w:lang w:val="es-419"/>
              </w:rPr>
            </w:pPr>
            <w:r w:rsidRPr="006331A7">
              <w:rPr>
                <w:sz w:val="14"/>
              </w:rPr>
              <w:t>Legal/PI</w:t>
            </w:r>
          </w:p>
        </w:tc>
        <w:tc>
          <w:tcPr>
            <w:tcW w:w="6760" w:type="dxa"/>
            <w:shd w:val="clear" w:color="auto" w:fill="F7F9FB"/>
          </w:tcPr>
          <w:p w14:paraId="35BADBB5" w14:textId="77777777" w:rsidR="00980530" w:rsidRPr="006331A7" w:rsidRDefault="006331A7">
            <w:pPr>
              <w:spacing w:after="0" w:line="252" w:lineRule="auto"/>
              <w:rPr>
                <w:lang w:val="es-419"/>
              </w:rPr>
            </w:pPr>
            <w:r w:rsidRPr="001973D3">
              <w:rPr>
                <w:sz w:val="14"/>
                <w:lang w:val="es-419"/>
              </w:rPr>
              <w:t>Roles, licencias, indemnización, restricciones, transparencia, apoyo regulatorio</w:t>
            </w:r>
          </w:p>
        </w:tc>
      </w:tr>
      <w:tr w:rsidR="00980530" w:rsidRPr="001973D3" w14:paraId="66F5CFFD" w14:textId="77777777">
        <w:trPr>
          <w:cantSplit/>
        </w:trPr>
        <w:tc>
          <w:tcPr>
            <w:tcW w:w="2600" w:type="dxa"/>
          </w:tcPr>
          <w:p w14:paraId="6DDEF997" w14:textId="77777777" w:rsidR="00980530" w:rsidRPr="006331A7" w:rsidRDefault="006331A7">
            <w:pPr>
              <w:spacing w:after="0" w:line="252" w:lineRule="auto"/>
              <w:rPr>
                <w:lang w:val="es-419"/>
              </w:rPr>
            </w:pPr>
            <w:r w:rsidRPr="006331A7">
              <w:rPr>
                <w:sz w:val="14"/>
              </w:rPr>
              <w:t>Auditoría/pruebas</w:t>
            </w:r>
          </w:p>
        </w:tc>
        <w:tc>
          <w:tcPr>
            <w:tcW w:w="6760" w:type="dxa"/>
          </w:tcPr>
          <w:p w14:paraId="1E1A031A" w14:textId="77777777" w:rsidR="00980530" w:rsidRPr="006331A7" w:rsidRDefault="006331A7">
            <w:pPr>
              <w:spacing w:after="0" w:line="252" w:lineRule="auto"/>
              <w:rPr>
                <w:lang w:val="es-419"/>
              </w:rPr>
            </w:pPr>
            <w:r w:rsidRPr="001973D3">
              <w:rPr>
                <w:sz w:val="14"/>
                <w:lang w:val="es-419"/>
              </w:rPr>
              <w:t>Informes, registros, configuración del cliente, acceso, incidentes y pruebas de eliminación</w:t>
            </w:r>
          </w:p>
        </w:tc>
      </w:tr>
      <w:tr w:rsidR="00980530" w:rsidRPr="001973D3" w14:paraId="5D842211" w14:textId="77777777">
        <w:trPr>
          <w:cantSplit/>
        </w:trPr>
        <w:tc>
          <w:tcPr>
            <w:tcW w:w="2600" w:type="dxa"/>
            <w:shd w:val="clear" w:color="auto" w:fill="F7F9FB"/>
          </w:tcPr>
          <w:p w14:paraId="7F390B0D" w14:textId="77777777" w:rsidR="00980530" w:rsidRPr="006331A7" w:rsidRDefault="006331A7">
            <w:pPr>
              <w:spacing w:after="0" w:line="252" w:lineRule="auto"/>
              <w:rPr>
                <w:lang w:val="es-419"/>
              </w:rPr>
            </w:pPr>
            <w:r w:rsidRPr="006331A7">
              <w:rPr>
                <w:sz w:val="14"/>
              </w:rPr>
              <w:t>Salida</w:t>
            </w:r>
          </w:p>
        </w:tc>
        <w:tc>
          <w:tcPr>
            <w:tcW w:w="6760" w:type="dxa"/>
            <w:shd w:val="clear" w:color="auto" w:fill="F7F9FB"/>
          </w:tcPr>
          <w:p w14:paraId="4A69F260" w14:textId="77777777" w:rsidR="00980530" w:rsidRPr="006331A7" w:rsidRDefault="006331A7">
            <w:pPr>
              <w:spacing w:after="0" w:line="252" w:lineRule="auto"/>
              <w:rPr>
                <w:lang w:val="es-419"/>
              </w:rPr>
            </w:pPr>
            <w:r w:rsidRPr="001973D3">
              <w:rPr>
                <w:sz w:val="14"/>
                <w:lang w:val="es-419"/>
              </w:rPr>
              <w:t>Exportación, migración, cierre de cuentas, eliminación verificada de datos/modelos/configuración</w:t>
            </w:r>
          </w:p>
        </w:tc>
      </w:tr>
    </w:tbl>
    <w:p w14:paraId="311BD42C" w14:textId="77777777" w:rsidR="00980530" w:rsidRPr="006331A7" w:rsidRDefault="00980530">
      <w:pPr>
        <w:spacing w:after="0"/>
        <w:rPr>
          <w:lang w:val="es-419"/>
        </w:rPr>
      </w:pPr>
    </w:p>
    <w:p w14:paraId="13A76857" w14:textId="77777777" w:rsidR="00980530" w:rsidRPr="006331A7" w:rsidRDefault="006331A7">
      <w:pPr>
        <w:pStyle w:val="Heading2"/>
        <w:rPr>
          <w:lang w:val="es-419"/>
        </w:rPr>
      </w:pPr>
      <w:bookmarkStart w:id="27" w:name="_Toc234939329"/>
      <w:r w:rsidRPr="001973D3">
        <w:rPr>
          <w:lang w:val="es-419"/>
        </w:rPr>
        <w:t>13.1 Concentración y riesgo en la cadena de valor</w:t>
      </w:r>
      <w:bookmarkEnd w:id="27"/>
    </w:p>
    <w:p w14:paraId="185A889B" w14:textId="77777777" w:rsidR="00980530" w:rsidRPr="006331A7" w:rsidRDefault="006331A7" w:rsidP="00531AE2">
      <w:pPr>
        <w:pStyle w:val="ListBullet"/>
        <w:numPr>
          <w:ilvl w:val="0"/>
          <w:numId w:val="22"/>
        </w:numPr>
        <w:rPr>
          <w:lang w:val="es-419"/>
        </w:rPr>
      </w:pPr>
      <w:r w:rsidRPr="001973D3">
        <w:rPr>
          <w:lang w:val="es-419"/>
        </w:rPr>
        <w:t>Modelo cartográfico, nube, datos, etiquetado, incrustaciones, base de datos vectorial, orquestación, herramientas, moderación de contenido, monitorización y proveedores de servicios humanos.</w:t>
      </w:r>
    </w:p>
    <w:p w14:paraId="64376238" w14:textId="32028FFC" w:rsidR="00980530" w:rsidRPr="006331A7" w:rsidRDefault="006331A7" w:rsidP="00531AE2">
      <w:pPr>
        <w:pStyle w:val="ListBullet"/>
        <w:numPr>
          <w:ilvl w:val="0"/>
          <w:numId w:val="22"/>
        </w:numPr>
        <w:rPr>
          <w:lang w:val="es-419"/>
        </w:rPr>
      </w:pPr>
      <w:r w:rsidRPr="001973D3">
        <w:rPr>
          <w:lang w:val="es-419"/>
        </w:rPr>
        <w:t xml:space="preserve">Identifica las dependencias comunes que podrían fallar o cambiar </w:t>
      </w:r>
      <w:r w:rsidR="00562DD8">
        <w:rPr>
          <w:lang w:val="es-419"/>
        </w:rPr>
        <w:t>simultáneamente</w:t>
      </w:r>
      <w:r w:rsidRPr="001973D3">
        <w:rPr>
          <w:lang w:val="es-419"/>
        </w:rPr>
        <w:t>.</w:t>
      </w:r>
    </w:p>
    <w:p w14:paraId="3BBFFC39" w14:textId="77777777" w:rsidR="00980530" w:rsidRPr="006331A7" w:rsidRDefault="006331A7" w:rsidP="00531AE2">
      <w:pPr>
        <w:pStyle w:val="ListBullet"/>
        <w:numPr>
          <w:ilvl w:val="0"/>
          <w:numId w:val="22"/>
        </w:numPr>
        <w:rPr>
          <w:lang w:val="es-419"/>
        </w:rPr>
      </w:pPr>
      <w:r w:rsidRPr="001973D3">
        <w:rPr>
          <w:lang w:val="es-419"/>
        </w:rPr>
        <w:t>Pon a prueba la responsabilidad contractual frente a la arquitectura técnica.</w:t>
      </w:r>
    </w:p>
    <w:p w14:paraId="4F3BF68A" w14:textId="1A447AC0" w:rsidR="00980530" w:rsidRPr="006331A7" w:rsidRDefault="006331A7" w:rsidP="00531AE2">
      <w:pPr>
        <w:pStyle w:val="ListBullet"/>
        <w:numPr>
          <w:ilvl w:val="0"/>
          <w:numId w:val="22"/>
        </w:numPr>
        <w:rPr>
          <w:lang w:val="es-419"/>
        </w:rPr>
      </w:pPr>
      <w:r w:rsidRPr="001973D3">
        <w:rPr>
          <w:lang w:val="es-419"/>
        </w:rPr>
        <w:t xml:space="preserve">Mantener alternativas o un cierre controlado </w:t>
      </w:r>
      <w:r w:rsidR="00562DD8">
        <w:rPr>
          <w:lang w:val="es-419"/>
        </w:rPr>
        <w:t>cuando</w:t>
      </w:r>
      <w:r w:rsidRPr="001973D3">
        <w:rPr>
          <w:lang w:val="es-419"/>
        </w:rPr>
        <w:t xml:space="preserve"> el impacto empresarial lo justifique.</w:t>
      </w:r>
    </w:p>
    <w:p w14:paraId="4A6DF22F" w14:textId="63730742" w:rsidR="00980530" w:rsidRPr="006331A7" w:rsidRDefault="006331A7" w:rsidP="00531AE2">
      <w:pPr>
        <w:pStyle w:val="ListBullet"/>
        <w:numPr>
          <w:ilvl w:val="0"/>
          <w:numId w:val="22"/>
        </w:numPr>
        <w:rPr>
          <w:lang w:val="es-419"/>
        </w:rPr>
      </w:pPr>
      <w:r w:rsidRPr="001973D3">
        <w:rPr>
          <w:lang w:val="es-419"/>
        </w:rPr>
        <w:t xml:space="preserve">Reevaluar los cambios de proveedores, </w:t>
      </w:r>
      <w:r w:rsidR="00562DD8">
        <w:rPr>
          <w:lang w:val="es-419"/>
        </w:rPr>
        <w:t xml:space="preserve">los nuevos términos de entrenamiento, la retirada de modelos, las adquisiciones, los incidentes, las sanciones y los </w:t>
      </w:r>
      <w:r w:rsidRPr="001973D3">
        <w:rPr>
          <w:lang w:val="es-419"/>
        </w:rPr>
        <w:t>cambios en los subprocesadores.</w:t>
      </w:r>
    </w:p>
    <w:p w14:paraId="76F0DE0C" w14:textId="77777777" w:rsidR="00980530" w:rsidRPr="006331A7" w:rsidRDefault="006331A7">
      <w:pPr>
        <w:pStyle w:val="Heading1"/>
        <w:pageBreakBefore/>
        <w:rPr>
          <w:lang w:val="es-419"/>
        </w:rPr>
      </w:pPr>
      <w:bookmarkStart w:id="28" w:name="_Toc234939330"/>
      <w:r w:rsidRPr="001973D3">
        <w:rPr>
          <w:lang w:val="es-419"/>
        </w:rPr>
        <w:lastRenderedPageBreak/>
        <w:t>14. Modelado de amenazas de seguridad por IA</w:t>
      </w:r>
      <w:bookmarkEnd w:id="28"/>
    </w:p>
    <w:p w14:paraId="11835E8F" w14:textId="77777777" w:rsidR="00980530" w:rsidRPr="006331A7" w:rsidRDefault="006331A7">
      <w:pPr>
        <w:spacing w:after="200"/>
        <w:rPr>
          <w:lang w:val="es-419"/>
        </w:rPr>
      </w:pPr>
      <w:r w:rsidRPr="001973D3">
        <w:rPr>
          <w:i/>
          <w:color w:val="5B6570"/>
          <w:sz w:val="22"/>
          <w:lang w:val="es-419"/>
        </w:rPr>
        <w:t>El modelado de amenazas identifica activos, límites de confianza, atacantes, rutas de abuso, controles, detecciones y recuperación segura.</w:t>
      </w:r>
    </w:p>
    <w:p w14:paraId="77CF5283" w14:textId="77777777" w:rsidR="00980530" w:rsidRPr="006331A7" w:rsidRDefault="006331A7">
      <w:pPr>
        <w:pStyle w:val="Heading2"/>
        <w:rPr>
          <w:lang w:val="es-419"/>
        </w:rPr>
      </w:pPr>
      <w:bookmarkStart w:id="29" w:name="_Toc234939331"/>
      <w:r w:rsidRPr="006331A7">
        <w:t>14.1 Método de modelos de amenaza</w:t>
      </w:r>
      <w:bookmarkEnd w:id="29"/>
    </w:p>
    <w:p w14:paraId="679D5F21" w14:textId="77777777" w:rsidR="00980530" w:rsidRPr="006331A7" w:rsidRDefault="006331A7" w:rsidP="00531AE2">
      <w:pPr>
        <w:pStyle w:val="ListBullet"/>
        <w:numPr>
          <w:ilvl w:val="0"/>
          <w:numId w:val="23"/>
        </w:numPr>
        <w:rPr>
          <w:lang w:val="es-419"/>
        </w:rPr>
      </w:pPr>
      <w:r w:rsidRPr="001973D3">
        <w:rPr>
          <w:lang w:val="es-419"/>
        </w:rPr>
        <w:t>Dibuja usuarios, administradores, servicios, endpoints de modelos, almacenes de datos, índices, prompts, herramientas, redes, registros, proveedores y revisores humanos.</w:t>
      </w:r>
    </w:p>
    <w:p w14:paraId="1B57526D" w14:textId="77777777" w:rsidR="00980530" w:rsidRPr="006331A7" w:rsidRDefault="006331A7" w:rsidP="00531AE2">
      <w:pPr>
        <w:pStyle w:val="ListBullet"/>
        <w:numPr>
          <w:ilvl w:val="0"/>
          <w:numId w:val="23"/>
        </w:numPr>
        <w:rPr>
          <w:lang w:val="es-419"/>
        </w:rPr>
      </w:pPr>
      <w:r w:rsidRPr="001973D3">
        <w:rPr>
          <w:lang w:val="es-419"/>
        </w:rPr>
        <w:t>Marca activos: datos sensibles, pesos de modelos, indicaciones del sistema, credenciales, decisiones, dinero, cuentas, reputación y seguridad.</w:t>
      </w:r>
    </w:p>
    <w:p w14:paraId="0001E67C" w14:textId="77777777" w:rsidR="00980530" w:rsidRPr="006331A7" w:rsidRDefault="006331A7" w:rsidP="00531AE2">
      <w:pPr>
        <w:pStyle w:val="ListBullet"/>
        <w:numPr>
          <w:ilvl w:val="0"/>
          <w:numId w:val="23"/>
        </w:numPr>
        <w:rPr>
          <w:lang w:val="es-419"/>
        </w:rPr>
      </w:pPr>
      <w:r w:rsidRPr="001973D3">
        <w:rPr>
          <w:lang w:val="es-419"/>
        </w:rPr>
        <w:t>Marca límites de confianza y cada lugar donde el contenido no confiable puede convertirse en instrucciones o acciones.</w:t>
      </w:r>
    </w:p>
    <w:p w14:paraId="63F3D014" w14:textId="77777777" w:rsidR="00980530" w:rsidRPr="006331A7" w:rsidRDefault="006331A7" w:rsidP="00531AE2">
      <w:pPr>
        <w:pStyle w:val="ListBullet"/>
        <w:numPr>
          <w:ilvl w:val="0"/>
          <w:numId w:val="23"/>
        </w:numPr>
        <w:rPr>
          <w:lang w:val="es-419"/>
        </w:rPr>
      </w:pPr>
      <w:r w:rsidRPr="001973D3">
        <w:rPr>
          <w:lang w:val="es-419"/>
        </w:rPr>
        <w:t>Describe los actores de amenaza, acceso, objetivos, condiciones previas, ruta de ataque, impacto en el negocio, evidencia y recuperación.</w:t>
      </w:r>
    </w:p>
    <w:p w14:paraId="1B826F7A" w14:textId="77777777" w:rsidR="00980530" w:rsidRPr="006331A7" w:rsidRDefault="006331A7" w:rsidP="00531AE2">
      <w:pPr>
        <w:pStyle w:val="ListBullet"/>
        <w:numPr>
          <w:ilvl w:val="0"/>
          <w:numId w:val="23"/>
        </w:numPr>
        <w:rPr>
          <w:lang w:val="es-419"/>
        </w:rPr>
      </w:pPr>
      <w:r w:rsidRPr="001973D3">
        <w:rPr>
          <w:lang w:val="es-419"/>
        </w:rPr>
        <w:t>Mapear técnicas relevantes de MITRE ATLAS y OWASP, pero añadir un uso indebido específico de dominio y amenazas ordinarias a la aplicación.</w:t>
      </w:r>
    </w:p>
    <w:p w14:paraId="75FB6559" w14:textId="77777777" w:rsidR="00980530" w:rsidRPr="006331A7" w:rsidRDefault="006331A7" w:rsidP="00531AE2">
      <w:pPr>
        <w:pStyle w:val="ListBullet"/>
        <w:numPr>
          <w:ilvl w:val="0"/>
          <w:numId w:val="23"/>
        </w:numPr>
        <w:rPr>
          <w:lang w:val="es-419"/>
        </w:rPr>
      </w:pPr>
      <w:r w:rsidRPr="001973D3">
        <w:rPr>
          <w:lang w:val="es-419"/>
        </w:rPr>
        <w:t>Elige controles preventivos, detectivescos, responsivos y de recuperación; Prueba combinaciones y bypasses.</w:t>
      </w:r>
    </w:p>
    <w:p w14:paraId="486BF2DB" w14:textId="77777777" w:rsidR="00980530" w:rsidRPr="006331A7" w:rsidRDefault="006331A7" w:rsidP="00531AE2">
      <w:pPr>
        <w:pStyle w:val="ListBullet"/>
        <w:numPr>
          <w:ilvl w:val="0"/>
          <w:numId w:val="23"/>
        </w:numPr>
        <w:rPr>
          <w:lang w:val="es-419"/>
        </w:rPr>
      </w:pPr>
      <w:r w:rsidRPr="001973D3">
        <w:rPr>
          <w:lang w:val="es-419"/>
        </w:rPr>
        <w:t>Actualiza después de que cambie el modelo, dato, prompt, herramienta, proveedor, permiso, interfaz o uso.</w:t>
      </w:r>
    </w:p>
    <w:tbl>
      <w:tblPr>
        <w:tblStyle w:val="TableGrid"/>
        <w:tblW w:w="9360" w:type="dxa"/>
        <w:tblInd w:w="120" w:type="dxa"/>
        <w:tblLayout w:type="fixed"/>
        <w:tblLook w:val="04A0" w:firstRow="1" w:lastRow="0" w:firstColumn="1" w:lastColumn="0" w:noHBand="0" w:noVBand="1"/>
      </w:tblPr>
      <w:tblGrid>
        <w:gridCol w:w="2000"/>
        <w:gridCol w:w="7360"/>
      </w:tblGrid>
      <w:tr w:rsidR="00980530" w:rsidRPr="006331A7" w14:paraId="28175B5B" w14:textId="77777777">
        <w:trPr>
          <w:cantSplit/>
          <w:tblHeader/>
        </w:trPr>
        <w:tc>
          <w:tcPr>
            <w:tcW w:w="2000" w:type="dxa"/>
            <w:shd w:val="clear" w:color="auto" w:fill="18324A"/>
            <w:tcMar>
              <w:top w:w="90" w:type="dxa"/>
              <w:left w:w="120" w:type="dxa"/>
              <w:bottom w:w="90" w:type="dxa"/>
              <w:right w:w="120" w:type="dxa"/>
            </w:tcMar>
            <w:vAlign w:val="center"/>
          </w:tcPr>
          <w:p w14:paraId="70508835" w14:textId="77777777" w:rsidR="00980530" w:rsidRPr="006331A7" w:rsidRDefault="006331A7">
            <w:pPr>
              <w:spacing w:after="0"/>
              <w:rPr>
                <w:lang w:val="es-419"/>
              </w:rPr>
            </w:pPr>
            <w:r w:rsidRPr="006331A7">
              <w:rPr>
                <w:b/>
                <w:color w:val="FFFFFF"/>
                <w:sz w:val="14"/>
              </w:rPr>
              <w:t>Superficie de amenaza</w:t>
            </w:r>
          </w:p>
        </w:tc>
        <w:tc>
          <w:tcPr>
            <w:tcW w:w="7360" w:type="dxa"/>
            <w:shd w:val="clear" w:color="auto" w:fill="18324A"/>
            <w:tcMar>
              <w:top w:w="90" w:type="dxa"/>
              <w:left w:w="120" w:type="dxa"/>
              <w:bottom w:w="90" w:type="dxa"/>
              <w:right w:w="120" w:type="dxa"/>
            </w:tcMar>
            <w:vAlign w:val="center"/>
          </w:tcPr>
          <w:p w14:paraId="5C86527D" w14:textId="77777777" w:rsidR="00980530" w:rsidRPr="006331A7" w:rsidRDefault="006331A7">
            <w:pPr>
              <w:spacing w:after="0"/>
              <w:rPr>
                <w:lang w:val="es-419"/>
              </w:rPr>
            </w:pPr>
            <w:proofErr w:type="spellStart"/>
            <w:r w:rsidRPr="006331A7">
              <w:rPr>
                <w:b/>
                <w:color w:val="FFFFFF"/>
                <w:sz w:val="14"/>
              </w:rPr>
              <w:t>Ejemplos</w:t>
            </w:r>
            <w:proofErr w:type="spellEnd"/>
          </w:p>
        </w:tc>
      </w:tr>
      <w:tr w:rsidR="00980530" w:rsidRPr="001973D3" w14:paraId="374BCD4F" w14:textId="77777777">
        <w:trPr>
          <w:cantSplit/>
        </w:trPr>
        <w:tc>
          <w:tcPr>
            <w:tcW w:w="2000" w:type="dxa"/>
          </w:tcPr>
          <w:p w14:paraId="231872A6" w14:textId="77777777" w:rsidR="00980530" w:rsidRPr="006331A7" w:rsidRDefault="006331A7">
            <w:pPr>
              <w:spacing w:after="0" w:line="252" w:lineRule="auto"/>
              <w:rPr>
                <w:lang w:val="es-419"/>
              </w:rPr>
            </w:pPr>
            <w:r w:rsidRPr="006331A7">
              <w:rPr>
                <w:sz w:val="14"/>
              </w:rPr>
              <w:t>Entrada</w:t>
            </w:r>
          </w:p>
        </w:tc>
        <w:tc>
          <w:tcPr>
            <w:tcW w:w="7360" w:type="dxa"/>
          </w:tcPr>
          <w:p w14:paraId="7BF313CE" w14:textId="77777777" w:rsidR="00980530" w:rsidRPr="006331A7" w:rsidRDefault="006331A7">
            <w:pPr>
              <w:spacing w:after="0" w:line="252" w:lineRule="auto"/>
              <w:rPr>
                <w:lang w:val="es-419"/>
              </w:rPr>
            </w:pPr>
            <w:r w:rsidRPr="001973D3">
              <w:rPr>
                <w:sz w:val="14"/>
                <w:lang w:val="es-419"/>
              </w:rPr>
              <w:t>Inyección directa de prompt, archivos maliciosos, texto oculto, instrucciones de imagen/audio</w:t>
            </w:r>
          </w:p>
        </w:tc>
      </w:tr>
      <w:tr w:rsidR="00980530" w:rsidRPr="006331A7" w14:paraId="0F884D9E" w14:textId="77777777">
        <w:trPr>
          <w:cantSplit/>
        </w:trPr>
        <w:tc>
          <w:tcPr>
            <w:tcW w:w="2000" w:type="dxa"/>
            <w:shd w:val="clear" w:color="auto" w:fill="F7F9FB"/>
          </w:tcPr>
          <w:p w14:paraId="721012C2" w14:textId="77777777" w:rsidR="00980530" w:rsidRPr="006331A7" w:rsidRDefault="006331A7">
            <w:pPr>
              <w:spacing w:after="0" w:line="252" w:lineRule="auto"/>
              <w:rPr>
                <w:lang w:val="es-419"/>
              </w:rPr>
            </w:pPr>
            <w:r w:rsidRPr="006331A7">
              <w:rPr>
                <w:sz w:val="14"/>
              </w:rPr>
              <w:t>Contexto</w:t>
            </w:r>
          </w:p>
        </w:tc>
        <w:tc>
          <w:tcPr>
            <w:tcW w:w="7360" w:type="dxa"/>
            <w:shd w:val="clear" w:color="auto" w:fill="F7F9FB"/>
          </w:tcPr>
          <w:p w14:paraId="6DAC8C1E" w14:textId="77777777" w:rsidR="00980530" w:rsidRPr="006331A7" w:rsidRDefault="006331A7">
            <w:pPr>
              <w:spacing w:after="0" w:line="252" w:lineRule="auto"/>
              <w:rPr>
                <w:lang w:val="es-419"/>
              </w:rPr>
            </w:pPr>
            <w:r w:rsidRPr="006331A7">
              <w:rPr>
                <w:sz w:val="14"/>
              </w:rPr>
              <w:t>Documentos RAG envenenados, recuperación entre inquilinos, fuentes obsoletas o no autorizadas</w:t>
            </w:r>
          </w:p>
        </w:tc>
      </w:tr>
      <w:tr w:rsidR="00980530" w:rsidRPr="001973D3" w14:paraId="160F58A7" w14:textId="77777777">
        <w:trPr>
          <w:cantSplit/>
        </w:trPr>
        <w:tc>
          <w:tcPr>
            <w:tcW w:w="2000" w:type="dxa"/>
          </w:tcPr>
          <w:p w14:paraId="7B165D78" w14:textId="77777777" w:rsidR="00980530" w:rsidRPr="006331A7" w:rsidRDefault="006331A7">
            <w:pPr>
              <w:spacing w:after="0" w:line="252" w:lineRule="auto"/>
              <w:rPr>
                <w:lang w:val="es-419"/>
              </w:rPr>
            </w:pPr>
            <w:r w:rsidRPr="006331A7">
              <w:rPr>
                <w:sz w:val="14"/>
              </w:rPr>
              <w:t>Modelo</w:t>
            </w:r>
          </w:p>
        </w:tc>
        <w:tc>
          <w:tcPr>
            <w:tcW w:w="7360" w:type="dxa"/>
          </w:tcPr>
          <w:p w14:paraId="240CB1D7" w14:textId="3D0D76FE" w:rsidR="00980530" w:rsidRPr="006331A7" w:rsidRDefault="00562DD8">
            <w:pPr>
              <w:spacing w:after="0" w:line="252" w:lineRule="auto"/>
              <w:rPr>
                <w:lang w:val="es-419"/>
              </w:rPr>
            </w:pPr>
            <w:r>
              <w:rPr>
                <w:sz w:val="14"/>
                <w:lang w:val="es-419"/>
              </w:rPr>
              <w:t>Extracción</w:t>
            </w:r>
            <w:r w:rsidR="006331A7" w:rsidRPr="001973D3">
              <w:rPr>
                <w:sz w:val="14"/>
                <w:lang w:val="es-419"/>
              </w:rPr>
              <w:t>, inversión, evasión, envenenamiento, capacidad insegura, denegación de servicio</w:t>
            </w:r>
          </w:p>
        </w:tc>
      </w:tr>
      <w:tr w:rsidR="00980530" w:rsidRPr="001973D3" w14:paraId="4B12D54B" w14:textId="77777777">
        <w:trPr>
          <w:cantSplit/>
        </w:trPr>
        <w:tc>
          <w:tcPr>
            <w:tcW w:w="2000" w:type="dxa"/>
            <w:shd w:val="clear" w:color="auto" w:fill="F7F9FB"/>
          </w:tcPr>
          <w:p w14:paraId="65C8C673" w14:textId="77777777" w:rsidR="00980530" w:rsidRPr="006331A7" w:rsidRDefault="006331A7">
            <w:pPr>
              <w:spacing w:after="0" w:line="252" w:lineRule="auto"/>
              <w:rPr>
                <w:lang w:val="es-419"/>
              </w:rPr>
            </w:pPr>
            <w:r w:rsidRPr="006331A7">
              <w:rPr>
                <w:sz w:val="14"/>
              </w:rPr>
              <w:t>Producción</w:t>
            </w:r>
          </w:p>
        </w:tc>
        <w:tc>
          <w:tcPr>
            <w:tcW w:w="7360" w:type="dxa"/>
            <w:shd w:val="clear" w:color="auto" w:fill="F7F9FB"/>
          </w:tcPr>
          <w:p w14:paraId="62720410" w14:textId="77777777" w:rsidR="00980530" w:rsidRPr="006331A7" w:rsidRDefault="006331A7">
            <w:pPr>
              <w:spacing w:after="0" w:line="252" w:lineRule="auto"/>
              <w:rPr>
                <w:lang w:val="es-419"/>
              </w:rPr>
            </w:pPr>
            <w:r w:rsidRPr="001973D3">
              <w:rPr>
                <w:sz w:val="14"/>
                <w:lang w:val="es-419"/>
              </w:rPr>
              <w:t>XSS, SQL/inyección de comandos, código inseguro, consejos dañinos, afirmaciones falsas</w:t>
            </w:r>
          </w:p>
        </w:tc>
      </w:tr>
      <w:tr w:rsidR="00980530" w:rsidRPr="001973D3" w14:paraId="1962E0E8" w14:textId="77777777">
        <w:trPr>
          <w:cantSplit/>
        </w:trPr>
        <w:tc>
          <w:tcPr>
            <w:tcW w:w="2000" w:type="dxa"/>
          </w:tcPr>
          <w:p w14:paraId="2C8D8546" w14:textId="77777777" w:rsidR="00980530" w:rsidRPr="006331A7" w:rsidRDefault="006331A7">
            <w:pPr>
              <w:spacing w:after="0" w:line="252" w:lineRule="auto"/>
              <w:rPr>
                <w:lang w:val="es-419"/>
              </w:rPr>
            </w:pPr>
            <w:r w:rsidRPr="006331A7">
              <w:rPr>
                <w:sz w:val="14"/>
              </w:rPr>
              <w:t>Herramientas/agentes</w:t>
            </w:r>
          </w:p>
        </w:tc>
        <w:tc>
          <w:tcPr>
            <w:tcW w:w="7360" w:type="dxa"/>
          </w:tcPr>
          <w:p w14:paraId="4C3E9EE7" w14:textId="77777777" w:rsidR="00980530" w:rsidRPr="006331A7" w:rsidRDefault="006331A7">
            <w:pPr>
              <w:spacing w:after="0" w:line="252" w:lineRule="auto"/>
              <w:rPr>
                <w:lang w:val="es-419"/>
              </w:rPr>
            </w:pPr>
            <w:r w:rsidRPr="001973D3">
              <w:rPr>
                <w:sz w:val="14"/>
                <w:lang w:val="es-419"/>
              </w:rPr>
              <w:t>Abuso de privilegio, agente confundido, fraude en transacciones, bucles, movimiento lateral</w:t>
            </w:r>
          </w:p>
        </w:tc>
      </w:tr>
      <w:tr w:rsidR="00980530" w:rsidRPr="001973D3" w14:paraId="7BC648E7" w14:textId="77777777">
        <w:trPr>
          <w:cantSplit/>
        </w:trPr>
        <w:tc>
          <w:tcPr>
            <w:tcW w:w="2000" w:type="dxa"/>
            <w:shd w:val="clear" w:color="auto" w:fill="F7F9FB"/>
          </w:tcPr>
          <w:p w14:paraId="015AE7B9" w14:textId="77777777" w:rsidR="00980530" w:rsidRPr="006331A7" w:rsidRDefault="006331A7">
            <w:pPr>
              <w:spacing w:after="0" w:line="252" w:lineRule="auto"/>
              <w:rPr>
                <w:lang w:val="es-419"/>
              </w:rPr>
            </w:pPr>
            <w:r w:rsidRPr="006331A7">
              <w:rPr>
                <w:sz w:val="14"/>
              </w:rPr>
              <w:t>Operaciones</w:t>
            </w:r>
          </w:p>
        </w:tc>
        <w:tc>
          <w:tcPr>
            <w:tcW w:w="7360" w:type="dxa"/>
            <w:shd w:val="clear" w:color="auto" w:fill="F7F9FB"/>
          </w:tcPr>
          <w:p w14:paraId="1778439B" w14:textId="77777777" w:rsidR="00980530" w:rsidRPr="006331A7" w:rsidRDefault="006331A7">
            <w:pPr>
              <w:spacing w:after="0" w:line="252" w:lineRule="auto"/>
              <w:rPr>
                <w:lang w:val="es-419"/>
              </w:rPr>
            </w:pPr>
            <w:r w:rsidRPr="001973D3">
              <w:rPr>
                <w:sz w:val="14"/>
                <w:lang w:val="es-419"/>
              </w:rPr>
              <w:t>Registros débiles, uso de sombras, filtraciones de llaves, actualizaciones inseguras, mala reversión de incidentes</w:t>
            </w:r>
          </w:p>
        </w:tc>
      </w:tr>
    </w:tbl>
    <w:p w14:paraId="00E7C916" w14:textId="77777777" w:rsidR="00980530" w:rsidRPr="006331A7" w:rsidRDefault="00980530">
      <w:pPr>
        <w:spacing w:after="0"/>
        <w:rPr>
          <w:lang w:val="es-419"/>
        </w:rPr>
      </w:pPr>
    </w:p>
    <w:p w14:paraId="5719EFF0" w14:textId="77777777" w:rsidR="00980530" w:rsidRPr="006331A7" w:rsidRDefault="006331A7">
      <w:pPr>
        <w:pStyle w:val="Heading1"/>
        <w:pageBreakBefore/>
        <w:rPr>
          <w:lang w:val="es-419"/>
        </w:rPr>
      </w:pPr>
      <w:bookmarkStart w:id="30" w:name="_Toc234939332"/>
      <w:r w:rsidRPr="001973D3">
        <w:rPr>
          <w:lang w:val="es-419"/>
        </w:rPr>
        <w:lastRenderedPageBreak/>
        <w:t>15. Top 10 OWASP para solicitudes LLM 2025</w:t>
      </w:r>
      <w:bookmarkEnd w:id="30"/>
    </w:p>
    <w:p w14:paraId="1916A4B4" w14:textId="77777777" w:rsidR="00980530" w:rsidRPr="006331A7" w:rsidRDefault="006331A7">
      <w:pPr>
        <w:spacing w:after="200"/>
        <w:rPr>
          <w:lang w:val="es-419"/>
        </w:rPr>
      </w:pPr>
      <w:r w:rsidRPr="001973D3">
        <w:rPr>
          <w:i/>
          <w:color w:val="5B6570"/>
          <w:sz w:val="22"/>
          <w:lang w:val="es-419"/>
        </w:rPr>
        <w:t>La lista OWASP 2025 es un punto de partida práctico para la seguridad de aplicaciones de IA generativa.</w:t>
      </w:r>
    </w:p>
    <w:tbl>
      <w:tblPr>
        <w:tblStyle w:val="TableGrid"/>
        <w:tblW w:w="9360" w:type="dxa"/>
        <w:tblInd w:w="120" w:type="dxa"/>
        <w:tblLayout w:type="fixed"/>
        <w:tblLook w:val="04A0" w:firstRow="1" w:lastRow="0" w:firstColumn="1" w:lastColumn="0" w:noHBand="0" w:noVBand="1"/>
      </w:tblPr>
      <w:tblGrid>
        <w:gridCol w:w="2500"/>
        <w:gridCol w:w="3300"/>
        <w:gridCol w:w="3560"/>
      </w:tblGrid>
      <w:tr w:rsidR="00980530" w:rsidRPr="006331A7" w14:paraId="18728AC2" w14:textId="77777777">
        <w:trPr>
          <w:cantSplit/>
          <w:tblHeader/>
        </w:trPr>
        <w:tc>
          <w:tcPr>
            <w:tcW w:w="2500" w:type="dxa"/>
            <w:shd w:val="clear" w:color="auto" w:fill="18324A"/>
            <w:tcMar>
              <w:top w:w="90" w:type="dxa"/>
              <w:left w:w="120" w:type="dxa"/>
              <w:bottom w:w="90" w:type="dxa"/>
              <w:right w:w="120" w:type="dxa"/>
            </w:tcMar>
            <w:vAlign w:val="center"/>
          </w:tcPr>
          <w:p w14:paraId="14B95C85" w14:textId="77777777" w:rsidR="00980530" w:rsidRPr="006331A7" w:rsidRDefault="006331A7">
            <w:pPr>
              <w:spacing w:after="0"/>
              <w:rPr>
                <w:lang w:val="es-419"/>
              </w:rPr>
            </w:pPr>
            <w:r w:rsidRPr="006331A7">
              <w:rPr>
                <w:b/>
                <w:color w:val="FFFFFF"/>
                <w:sz w:val="13"/>
              </w:rPr>
              <w:t>ID / riesgo</w:t>
            </w:r>
          </w:p>
        </w:tc>
        <w:tc>
          <w:tcPr>
            <w:tcW w:w="3300" w:type="dxa"/>
            <w:shd w:val="clear" w:color="auto" w:fill="18324A"/>
            <w:tcMar>
              <w:top w:w="90" w:type="dxa"/>
              <w:left w:w="120" w:type="dxa"/>
              <w:bottom w:w="90" w:type="dxa"/>
              <w:right w:w="120" w:type="dxa"/>
            </w:tcMar>
            <w:vAlign w:val="center"/>
          </w:tcPr>
          <w:p w14:paraId="261F069A" w14:textId="77777777" w:rsidR="00980530" w:rsidRPr="006331A7" w:rsidRDefault="006331A7">
            <w:pPr>
              <w:spacing w:after="0"/>
              <w:rPr>
                <w:lang w:val="es-419"/>
              </w:rPr>
            </w:pPr>
            <w:r w:rsidRPr="006331A7">
              <w:rPr>
                <w:b/>
                <w:color w:val="FFFFFF"/>
                <w:sz w:val="13"/>
              </w:rPr>
              <w:t>¿Qué puede pasar?</w:t>
            </w:r>
          </w:p>
        </w:tc>
        <w:tc>
          <w:tcPr>
            <w:tcW w:w="3560" w:type="dxa"/>
            <w:shd w:val="clear" w:color="auto" w:fill="18324A"/>
            <w:tcMar>
              <w:top w:w="90" w:type="dxa"/>
              <w:left w:w="120" w:type="dxa"/>
              <w:bottom w:w="90" w:type="dxa"/>
              <w:right w:w="120" w:type="dxa"/>
            </w:tcMar>
            <w:vAlign w:val="center"/>
          </w:tcPr>
          <w:p w14:paraId="0F4D02D6" w14:textId="77777777" w:rsidR="00980530" w:rsidRPr="006331A7" w:rsidRDefault="006331A7">
            <w:pPr>
              <w:spacing w:after="0"/>
              <w:rPr>
                <w:lang w:val="es-419"/>
              </w:rPr>
            </w:pPr>
            <w:r w:rsidRPr="006331A7">
              <w:rPr>
                <w:b/>
                <w:color w:val="FFFFFF"/>
                <w:sz w:val="13"/>
              </w:rPr>
              <w:t xml:space="preserve">Protecciones del </w:t>
            </w:r>
            <w:proofErr w:type="spellStart"/>
            <w:r w:rsidRPr="006331A7">
              <w:rPr>
                <w:b/>
                <w:color w:val="FFFFFF"/>
                <w:sz w:val="13"/>
              </w:rPr>
              <w:t>núcleo</w:t>
            </w:r>
            <w:proofErr w:type="spellEnd"/>
          </w:p>
        </w:tc>
      </w:tr>
      <w:tr w:rsidR="00980530" w:rsidRPr="001973D3" w14:paraId="66C2221C" w14:textId="77777777">
        <w:trPr>
          <w:cantSplit/>
        </w:trPr>
        <w:tc>
          <w:tcPr>
            <w:tcW w:w="2500" w:type="dxa"/>
          </w:tcPr>
          <w:p w14:paraId="7D420519" w14:textId="77777777" w:rsidR="00980530" w:rsidRPr="006331A7" w:rsidRDefault="006331A7">
            <w:pPr>
              <w:spacing w:after="0" w:line="252" w:lineRule="auto"/>
              <w:rPr>
                <w:lang w:val="es-419"/>
              </w:rPr>
            </w:pPr>
            <w:r w:rsidRPr="006331A7">
              <w:rPr>
                <w:sz w:val="13"/>
              </w:rPr>
              <w:t>LLM01 — Inyección de prompt</w:t>
            </w:r>
          </w:p>
        </w:tc>
        <w:tc>
          <w:tcPr>
            <w:tcW w:w="3300" w:type="dxa"/>
          </w:tcPr>
          <w:p w14:paraId="68CA7B01" w14:textId="77777777" w:rsidR="00980530" w:rsidRPr="006331A7" w:rsidRDefault="006331A7">
            <w:pPr>
              <w:spacing w:after="0" w:line="252" w:lineRule="auto"/>
              <w:rPr>
                <w:lang w:val="es-419"/>
              </w:rPr>
            </w:pPr>
            <w:r w:rsidRPr="001973D3">
              <w:rPr>
                <w:sz w:val="13"/>
                <w:lang w:val="es-419"/>
              </w:rPr>
              <w:t>Las instrucciones no confiables cambian el comportamiento del modelo o alcanzan herramientas conectadas.</w:t>
            </w:r>
          </w:p>
        </w:tc>
        <w:tc>
          <w:tcPr>
            <w:tcW w:w="3560" w:type="dxa"/>
          </w:tcPr>
          <w:p w14:paraId="3ADDB6FF" w14:textId="77777777" w:rsidR="00980530" w:rsidRPr="006331A7" w:rsidRDefault="006331A7">
            <w:pPr>
              <w:spacing w:after="0" w:line="252" w:lineRule="auto"/>
              <w:rPr>
                <w:lang w:val="es-419"/>
              </w:rPr>
            </w:pPr>
            <w:r w:rsidRPr="001973D3">
              <w:rPr>
                <w:sz w:val="13"/>
                <w:lang w:val="es-419"/>
              </w:rPr>
              <w:t>Zonas de confianza separadas; restringir herramientas; filtrar contexto; validar acciones; Prueba la inyección directa e indirecta.</w:t>
            </w:r>
          </w:p>
        </w:tc>
      </w:tr>
      <w:tr w:rsidR="00980530" w:rsidRPr="001973D3" w14:paraId="5C24866A" w14:textId="77777777">
        <w:trPr>
          <w:cantSplit/>
        </w:trPr>
        <w:tc>
          <w:tcPr>
            <w:tcW w:w="2500" w:type="dxa"/>
            <w:shd w:val="clear" w:color="auto" w:fill="F7F9FB"/>
          </w:tcPr>
          <w:p w14:paraId="40A38555" w14:textId="77777777" w:rsidR="00980530" w:rsidRPr="006331A7" w:rsidRDefault="006331A7">
            <w:pPr>
              <w:spacing w:after="0" w:line="252" w:lineRule="auto"/>
              <w:rPr>
                <w:lang w:val="es-419"/>
              </w:rPr>
            </w:pPr>
            <w:r w:rsidRPr="001973D3">
              <w:rPr>
                <w:sz w:val="13"/>
                <w:lang w:val="es-419"/>
              </w:rPr>
              <w:t>LLM02 — Divulgación de Información Sensible</w:t>
            </w:r>
          </w:p>
        </w:tc>
        <w:tc>
          <w:tcPr>
            <w:tcW w:w="3300" w:type="dxa"/>
            <w:shd w:val="clear" w:color="auto" w:fill="F7F9FB"/>
          </w:tcPr>
          <w:p w14:paraId="5C3EDCB4" w14:textId="77777777" w:rsidR="00980530" w:rsidRPr="006331A7" w:rsidRDefault="006331A7">
            <w:pPr>
              <w:spacing w:after="0" w:line="252" w:lineRule="auto"/>
              <w:rPr>
                <w:lang w:val="es-419"/>
              </w:rPr>
            </w:pPr>
            <w:r w:rsidRPr="001973D3">
              <w:rPr>
                <w:sz w:val="13"/>
                <w:lang w:val="es-419"/>
              </w:rPr>
              <w:t>Prompts, salidas, registros, datos de entrenamiento o conectores revelan información protegida.</w:t>
            </w:r>
          </w:p>
        </w:tc>
        <w:tc>
          <w:tcPr>
            <w:tcW w:w="3560" w:type="dxa"/>
            <w:shd w:val="clear" w:color="auto" w:fill="F7F9FB"/>
          </w:tcPr>
          <w:p w14:paraId="72A5C286" w14:textId="77777777" w:rsidR="00980530" w:rsidRPr="006331A7" w:rsidRDefault="006331A7">
            <w:pPr>
              <w:spacing w:after="0" w:line="252" w:lineRule="auto"/>
              <w:rPr>
                <w:lang w:val="es-419"/>
              </w:rPr>
            </w:pPr>
            <w:r w:rsidRPr="001973D3">
              <w:rPr>
                <w:sz w:val="13"/>
                <w:lang w:val="es-419"/>
              </w:rPr>
              <w:t>Minimizar datos; clasificar; redactar; acceso al control; retención de fijas; pruebas de fugas; Monitor.</w:t>
            </w:r>
          </w:p>
        </w:tc>
      </w:tr>
      <w:tr w:rsidR="00980530" w:rsidRPr="001973D3" w14:paraId="2683814A" w14:textId="77777777">
        <w:trPr>
          <w:cantSplit/>
        </w:trPr>
        <w:tc>
          <w:tcPr>
            <w:tcW w:w="2500" w:type="dxa"/>
          </w:tcPr>
          <w:p w14:paraId="0045748B" w14:textId="77777777" w:rsidR="00980530" w:rsidRPr="006331A7" w:rsidRDefault="006331A7">
            <w:pPr>
              <w:spacing w:after="0" w:line="252" w:lineRule="auto"/>
              <w:rPr>
                <w:lang w:val="es-419"/>
              </w:rPr>
            </w:pPr>
            <w:r w:rsidRPr="006331A7">
              <w:rPr>
                <w:sz w:val="13"/>
              </w:rPr>
              <w:t>LLM03 — Cadena de suministro</w:t>
            </w:r>
          </w:p>
        </w:tc>
        <w:tc>
          <w:tcPr>
            <w:tcW w:w="3300" w:type="dxa"/>
          </w:tcPr>
          <w:p w14:paraId="0394986B" w14:textId="77777777" w:rsidR="00980530" w:rsidRPr="006331A7" w:rsidRDefault="006331A7">
            <w:pPr>
              <w:spacing w:after="0" w:line="252" w:lineRule="auto"/>
              <w:rPr>
                <w:lang w:val="es-419"/>
              </w:rPr>
            </w:pPr>
            <w:r w:rsidRPr="001973D3">
              <w:rPr>
                <w:sz w:val="13"/>
                <w:lang w:val="es-419"/>
              </w:rPr>
              <w:t>Modelos, datos, paquetes, adaptadores, servicios o artefactos están comprometidos o no son confiables.</w:t>
            </w:r>
          </w:p>
        </w:tc>
        <w:tc>
          <w:tcPr>
            <w:tcW w:w="3560" w:type="dxa"/>
          </w:tcPr>
          <w:p w14:paraId="76A802E2" w14:textId="77777777" w:rsidR="00980530" w:rsidRPr="006331A7" w:rsidRDefault="006331A7">
            <w:pPr>
              <w:spacing w:after="0" w:line="252" w:lineRule="auto"/>
              <w:rPr>
                <w:lang w:val="es-419"/>
              </w:rPr>
            </w:pPr>
            <w:r w:rsidRPr="001973D3">
              <w:rPr>
                <w:sz w:val="13"/>
                <w:lang w:val="es-419"/>
              </w:rPr>
              <w:t>Aprobar fuentes; Verifica procedencia, firmas, hashes, licencias, vulnerabilidades y avisos de cambio.</w:t>
            </w:r>
          </w:p>
        </w:tc>
      </w:tr>
      <w:tr w:rsidR="00980530" w:rsidRPr="001973D3" w14:paraId="5D684D01" w14:textId="77777777">
        <w:trPr>
          <w:cantSplit/>
        </w:trPr>
        <w:tc>
          <w:tcPr>
            <w:tcW w:w="2500" w:type="dxa"/>
            <w:shd w:val="clear" w:color="auto" w:fill="F7F9FB"/>
          </w:tcPr>
          <w:p w14:paraId="1E03B7D8" w14:textId="77777777" w:rsidR="00980530" w:rsidRPr="006331A7" w:rsidRDefault="006331A7">
            <w:pPr>
              <w:spacing w:after="0" w:line="252" w:lineRule="auto"/>
              <w:rPr>
                <w:lang w:val="es-419"/>
              </w:rPr>
            </w:pPr>
            <w:r w:rsidRPr="001973D3">
              <w:rPr>
                <w:sz w:val="13"/>
                <w:lang w:val="es-419"/>
              </w:rPr>
              <w:t>LLM04 — Intoxicación de datos y modelos</w:t>
            </w:r>
          </w:p>
        </w:tc>
        <w:tc>
          <w:tcPr>
            <w:tcW w:w="3300" w:type="dxa"/>
            <w:shd w:val="clear" w:color="auto" w:fill="F7F9FB"/>
          </w:tcPr>
          <w:p w14:paraId="0FB0A9A5" w14:textId="77777777" w:rsidR="00980530" w:rsidRPr="006331A7" w:rsidRDefault="006331A7">
            <w:pPr>
              <w:spacing w:after="0" w:line="252" w:lineRule="auto"/>
              <w:rPr>
                <w:lang w:val="es-419"/>
              </w:rPr>
            </w:pPr>
            <w:r w:rsidRPr="001973D3">
              <w:rPr>
                <w:sz w:val="13"/>
                <w:lang w:val="es-419"/>
              </w:rPr>
              <w:t>Los datos manipulados o los componentes del modelo generan comportamientos ocultos o inseguros.</w:t>
            </w:r>
          </w:p>
        </w:tc>
        <w:tc>
          <w:tcPr>
            <w:tcW w:w="3560" w:type="dxa"/>
            <w:shd w:val="clear" w:color="auto" w:fill="F7F9FB"/>
          </w:tcPr>
          <w:p w14:paraId="0768E00F" w14:textId="77777777" w:rsidR="00980530" w:rsidRPr="006331A7" w:rsidRDefault="006331A7">
            <w:pPr>
              <w:spacing w:after="0" w:line="252" w:lineRule="auto"/>
              <w:rPr>
                <w:lang w:val="es-419"/>
              </w:rPr>
            </w:pPr>
            <w:r w:rsidRPr="001973D3">
              <w:rPr>
                <w:sz w:val="13"/>
                <w:lang w:val="es-419"/>
              </w:rPr>
              <w:t>Proteger el linaje; validar fuentes; aislar las contribuciones; Haz pruebas de anomalías y de comportamiento.</w:t>
            </w:r>
          </w:p>
        </w:tc>
      </w:tr>
      <w:tr w:rsidR="00980530" w:rsidRPr="001973D3" w14:paraId="5C5AE709" w14:textId="77777777">
        <w:trPr>
          <w:cantSplit/>
        </w:trPr>
        <w:tc>
          <w:tcPr>
            <w:tcW w:w="2500" w:type="dxa"/>
          </w:tcPr>
          <w:p w14:paraId="055F09FD" w14:textId="77777777" w:rsidR="00980530" w:rsidRPr="006331A7" w:rsidRDefault="006331A7">
            <w:pPr>
              <w:spacing w:after="0" w:line="252" w:lineRule="auto"/>
              <w:rPr>
                <w:lang w:val="es-419"/>
              </w:rPr>
            </w:pPr>
            <w:r w:rsidRPr="001973D3">
              <w:rPr>
                <w:sz w:val="13"/>
                <w:lang w:val="es-419"/>
              </w:rPr>
              <w:t>LLM05 — Manejo incorrecto de la salida</w:t>
            </w:r>
          </w:p>
        </w:tc>
        <w:tc>
          <w:tcPr>
            <w:tcW w:w="3300" w:type="dxa"/>
          </w:tcPr>
          <w:p w14:paraId="2A0EF498" w14:textId="77777777" w:rsidR="00980530" w:rsidRPr="006331A7" w:rsidRDefault="006331A7">
            <w:pPr>
              <w:spacing w:after="0" w:line="252" w:lineRule="auto"/>
              <w:rPr>
                <w:lang w:val="es-419"/>
              </w:rPr>
            </w:pPr>
            <w:r w:rsidRPr="001973D3">
              <w:rPr>
                <w:sz w:val="13"/>
                <w:lang w:val="es-419"/>
              </w:rPr>
              <w:t>Los sistemas posteriores confían en la salida del modelo como código seguro, contenido o comandos.</w:t>
            </w:r>
          </w:p>
        </w:tc>
        <w:tc>
          <w:tcPr>
            <w:tcW w:w="3560" w:type="dxa"/>
          </w:tcPr>
          <w:p w14:paraId="1ACA4237" w14:textId="77777777" w:rsidR="00980530" w:rsidRPr="006331A7" w:rsidRDefault="006331A7">
            <w:pPr>
              <w:spacing w:after="0" w:line="252" w:lineRule="auto"/>
              <w:rPr>
                <w:lang w:val="es-419"/>
              </w:rPr>
            </w:pPr>
            <w:r w:rsidRPr="001973D3">
              <w:rPr>
                <w:sz w:val="13"/>
                <w:lang w:val="es-419"/>
              </w:rPr>
              <w:t>Trata la salida como no confiable; validar, codificar, parametrizar, sandboxear y autorizar.</w:t>
            </w:r>
          </w:p>
        </w:tc>
      </w:tr>
      <w:tr w:rsidR="00980530" w:rsidRPr="001973D3" w14:paraId="3558F973" w14:textId="77777777">
        <w:trPr>
          <w:cantSplit/>
        </w:trPr>
        <w:tc>
          <w:tcPr>
            <w:tcW w:w="2500" w:type="dxa"/>
            <w:shd w:val="clear" w:color="auto" w:fill="F7F9FB"/>
          </w:tcPr>
          <w:p w14:paraId="265E20CF" w14:textId="77777777" w:rsidR="00980530" w:rsidRPr="006331A7" w:rsidRDefault="006331A7">
            <w:pPr>
              <w:spacing w:after="0" w:line="252" w:lineRule="auto"/>
              <w:rPr>
                <w:lang w:val="es-419"/>
              </w:rPr>
            </w:pPr>
            <w:r w:rsidRPr="006331A7">
              <w:rPr>
                <w:sz w:val="13"/>
              </w:rPr>
              <w:t>LLM06 — Agencia excesiva</w:t>
            </w:r>
          </w:p>
        </w:tc>
        <w:tc>
          <w:tcPr>
            <w:tcW w:w="3300" w:type="dxa"/>
            <w:shd w:val="clear" w:color="auto" w:fill="F7F9FB"/>
          </w:tcPr>
          <w:p w14:paraId="041D6531" w14:textId="77777777" w:rsidR="00980530" w:rsidRPr="006331A7" w:rsidRDefault="006331A7">
            <w:pPr>
              <w:spacing w:after="0" w:line="252" w:lineRule="auto"/>
              <w:rPr>
                <w:lang w:val="es-419"/>
              </w:rPr>
            </w:pPr>
            <w:r w:rsidRPr="001973D3">
              <w:rPr>
                <w:sz w:val="13"/>
                <w:lang w:val="es-419"/>
              </w:rPr>
              <w:t>Un sistema de IA tiene más herramientas, permisos, autonomía o tiempo de los necesarios.</w:t>
            </w:r>
          </w:p>
        </w:tc>
        <w:tc>
          <w:tcPr>
            <w:tcW w:w="3560" w:type="dxa"/>
            <w:shd w:val="clear" w:color="auto" w:fill="F7F9FB"/>
          </w:tcPr>
          <w:p w14:paraId="76BFC0EB" w14:textId="77777777" w:rsidR="00980530" w:rsidRPr="006331A7" w:rsidRDefault="006331A7">
            <w:pPr>
              <w:spacing w:after="0" w:line="252" w:lineRule="auto"/>
              <w:rPr>
                <w:lang w:val="es-419"/>
              </w:rPr>
            </w:pPr>
            <w:r w:rsidRPr="001973D3">
              <w:rPr>
                <w:sz w:val="13"/>
                <w:lang w:val="es-419"/>
              </w:rPr>
              <w:t>Menor privilegio; herramientas estrechas; límites; aprobaciones; límites de transacción; interruptor de apagado; Auditoría.</w:t>
            </w:r>
          </w:p>
        </w:tc>
      </w:tr>
      <w:tr w:rsidR="00980530" w:rsidRPr="001973D3" w14:paraId="23279AF0" w14:textId="77777777">
        <w:trPr>
          <w:cantSplit/>
        </w:trPr>
        <w:tc>
          <w:tcPr>
            <w:tcW w:w="2500" w:type="dxa"/>
          </w:tcPr>
          <w:p w14:paraId="316670D8" w14:textId="77777777" w:rsidR="00980530" w:rsidRPr="006331A7" w:rsidRDefault="006331A7">
            <w:pPr>
              <w:spacing w:after="0" w:line="252" w:lineRule="auto"/>
              <w:rPr>
                <w:lang w:val="es-419"/>
              </w:rPr>
            </w:pPr>
            <w:r w:rsidRPr="006331A7">
              <w:rPr>
                <w:sz w:val="13"/>
              </w:rPr>
              <w:t>LLM07 — Fuga de prompts del sistema</w:t>
            </w:r>
          </w:p>
        </w:tc>
        <w:tc>
          <w:tcPr>
            <w:tcW w:w="3300" w:type="dxa"/>
          </w:tcPr>
          <w:p w14:paraId="4203CD8F" w14:textId="77777777" w:rsidR="00980530" w:rsidRPr="006331A7" w:rsidRDefault="006331A7">
            <w:pPr>
              <w:spacing w:after="0" w:line="252" w:lineRule="auto"/>
              <w:rPr>
                <w:lang w:val="es-419"/>
              </w:rPr>
            </w:pPr>
            <w:r w:rsidRPr="001973D3">
              <w:rPr>
                <w:sz w:val="13"/>
                <w:lang w:val="es-419"/>
              </w:rPr>
              <w:t>Las instrucciones ocultas o secretos se exponen o se utilizan como límite de seguridad.</w:t>
            </w:r>
          </w:p>
        </w:tc>
        <w:tc>
          <w:tcPr>
            <w:tcW w:w="3560" w:type="dxa"/>
          </w:tcPr>
          <w:p w14:paraId="26F1BE8B" w14:textId="77777777" w:rsidR="00980530" w:rsidRPr="006331A7" w:rsidRDefault="006331A7">
            <w:pPr>
              <w:spacing w:after="0" w:line="252" w:lineRule="auto"/>
              <w:rPr>
                <w:lang w:val="es-419"/>
              </w:rPr>
            </w:pPr>
            <w:r w:rsidRPr="001973D3">
              <w:rPr>
                <w:sz w:val="13"/>
                <w:lang w:val="es-419"/>
              </w:rPr>
              <w:t>Guarda secretos fuera de los prompts; hacer cumplir controles externamente; pruebas de fugas; Limita el contexto sensible.</w:t>
            </w:r>
          </w:p>
        </w:tc>
      </w:tr>
      <w:tr w:rsidR="00980530" w:rsidRPr="001973D3" w14:paraId="4C0FF0E5" w14:textId="77777777">
        <w:trPr>
          <w:cantSplit/>
        </w:trPr>
        <w:tc>
          <w:tcPr>
            <w:tcW w:w="2500" w:type="dxa"/>
            <w:shd w:val="clear" w:color="auto" w:fill="F7F9FB"/>
          </w:tcPr>
          <w:p w14:paraId="416FA4C1" w14:textId="77777777" w:rsidR="00980530" w:rsidRPr="006331A7" w:rsidRDefault="006331A7">
            <w:pPr>
              <w:spacing w:after="0" w:line="252" w:lineRule="auto"/>
              <w:rPr>
                <w:lang w:val="es-419"/>
              </w:rPr>
            </w:pPr>
            <w:r w:rsidRPr="001973D3">
              <w:rPr>
                <w:sz w:val="13"/>
                <w:lang w:val="es-419"/>
              </w:rPr>
              <w:t>LLM08 — Debilidades del vector y la incrustación</w:t>
            </w:r>
          </w:p>
        </w:tc>
        <w:tc>
          <w:tcPr>
            <w:tcW w:w="3300" w:type="dxa"/>
            <w:shd w:val="clear" w:color="auto" w:fill="F7F9FB"/>
          </w:tcPr>
          <w:p w14:paraId="73106976" w14:textId="77777777" w:rsidR="00980530" w:rsidRPr="006331A7" w:rsidRDefault="006331A7">
            <w:pPr>
              <w:spacing w:after="0" w:line="252" w:lineRule="auto"/>
              <w:rPr>
                <w:lang w:val="es-419"/>
              </w:rPr>
            </w:pPr>
            <w:r w:rsidRPr="001973D3">
              <w:rPr>
                <w:sz w:val="13"/>
                <w:lang w:val="es-419"/>
              </w:rPr>
              <w:t>Los índices o incrustaciones permiten la recuperación, envenenamiento, mezcla o inferencia no autorizada.</w:t>
            </w:r>
          </w:p>
        </w:tc>
        <w:tc>
          <w:tcPr>
            <w:tcW w:w="3560" w:type="dxa"/>
            <w:shd w:val="clear" w:color="auto" w:fill="F7F9FB"/>
          </w:tcPr>
          <w:p w14:paraId="57AABC8A" w14:textId="77777777" w:rsidR="00980530" w:rsidRPr="006331A7" w:rsidRDefault="006331A7">
            <w:pPr>
              <w:spacing w:after="0" w:line="252" w:lineRule="auto"/>
              <w:rPr>
                <w:lang w:val="es-419"/>
              </w:rPr>
            </w:pPr>
            <w:r w:rsidRPr="001973D3">
              <w:rPr>
                <w:sz w:val="13"/>
                <w:lang w:val="es-419"/>
              </w:rPr>
              <w:t>Aislamiento de inquilinos; ACLs fuente; filtrado de metadatos; revisión de ingestiones; pruebas de recuperación; Eliminación.</w:t>
            </w:r>
          </w:p>
        </w:tc>
      </w:tr>
      <w:tr w:rsidR="00980530" w:rsidRPr="001973D3" w14:paraId="69AE486A" w14:textId="77777777">
        <w:trPr>
          <w:cantSplit/>
        </w:trPr>
        <w:tc>
          <w:tcPr>
            <w:tcW w:w="2500" w:type="dxa"/>
          </w:tcPr>
          <w:p w14:paraId="1A995736" w14:textId="77777777" w:rsidR="00980530" w:rsidRPr="006331A7" w:rsidRDefault="006331A7">
            <w:pPr>
              <w:spacing w:after="0" w:line="252" w:lineRule="auto"/>
              <w:rPr>
                <w:lang w:val="es-419"/>
              </w:rPr>
            </w:pPr>
            <w:r w:rsidRPr="006331A7">
              <w:rPr>
                <w:sz w:val="13"/>
              </w:rPr>
              <w:t>LLM09 — Desinformación</w:t>
            </w:r>
          </w:p>
        </w:tc>
        <w:tc>
          <w:tcPr>
            <w:tcW w:w="3300" w:type="dxa"/>
          </w:tcPr>
          <w:p w14:paraId="07B37A2D" w14:textId="349902AD" w:rsidR="00980530" w:rsidRPr="006331A7" w:rsidRDefault="006331A7">
            <w:pPr>
              <w:spacing w:after="0" w:line="252" w:lineRule="auto"/>
              <w:rPr>
                <w:lang w:val="es-419"/>
              </w:rPr>
            </w:pPr>
            <w:r w:rsidRPr="001973D3">
              <w:rPr>
                <w:sz w:val="13"/>
                <w:lang w:val="es-419"/>
              </w:rPr>
              <w:t>Un resultado seguro pero incorrecto puede llevar a decisiones o acciones perjudiciales.</w:t>
            </w:r>
          </w:p>
        </w:tc>
        <w:tc>
          <w:tcPr>
            <w:tcW w:w="3560" w:type="dxa"/>
          </w:tcPr>
          <w:p w14:paraId="0B62D5BC" w14:textId="77777777" w:rsidR="00980530" w:rsidRPr="006331A7" w:rsidRDefault="006331A7">
            <w:pPr>
              <w:spacing w:after="0" w:line="252" w:lineRule="auto"/>
              <w:rPr>
                <w:lang w:val="es-419"/>
              </w:rPr>
            </w:pPr>
            <w:r w:rsidRPr="001973D3">
              <w:rPr>
                <w:sz w:val="13"/>
                <w:lang w:val="es-419"/>
              </w:rPr>
              <w:t>Reclamaciones de terreno; citar fuentes; definir incertidumbre; reseña humana; evaluación fáctica; fallo seguro.</w:t>
            </w:r>
          </w:p>
        </w:tc>
      </w:tr>
      <w:tr w:rsidR="00980530" w:rsidRPr="001973D3" w14:paraId="337CA9FC" w14:textId="77777777">
        <w:trPr>
          <w:cantSplit/>
        </w:trPr>
        <w:tc>
          <w:tcPr>
            <w:tcW w:w="2500" w:type="dxa"/>
            <w:shd w:val="clear" w:color="auto" w:fill="F7F9FB"/>
          </w:tcPr>
          <w:p w14:paraId="5E1CF069" w14:textId="77777777" w:rsidR="00980530" w:rsidRPr="006331A7" w:rsidRDefault="006331A7">
            <w:pPr>
              <w:spacing w:after="0" w:line="252" w:lineRule="auto"/>
              <w:rPr>
                <w:lang w:val="es-419"/>
              </w:rPr>
            </w:pPr>
            <w:r w:rsidRPr="006331A7">
              <w:rPr>
                <w:sz w:val="13"/>
              </w:rPr>
              <w:t>LLM10 — Consumo ilimitado</w:t>
            </w:r>
          </w:p>
        </w:tc>
        <w:tc>
          <w:tcPr>
            <w:tcW w:w="3300" w:type="dxa"/>
            <w:shd w:val="clear" w:color="auto" w:fill="F7F9FB"/>
          </w:tcPr>
          <w:p w14:paraId="173FC72F" w14:textId="77777777" w:rsidR="00980530" w:rsidRPr="006331A7" w:rsidRDefault="006331A7">
            <w:pPr>
              <w:spacing w:after="0" w:line="252" w:lineRule="auto"/>
              <w:rPr>
                <w:lang w:val="es-419"/>
              </w:rPr>
            </w:pPr>
            <w:r w:rsidRPr="001973D3">
              <w:rPr>
                <w:sz w:val="13"/>
                <w:lang w:val="es-419"/>
              </w:rPr>
              <w:t>Las entradas, bucles, salidas o llamadas de herramientas agotan dinero, capacidad de cómputo o de servicio.</w:t>
            </w:r>
          </w:p>
        </w:tc>
        <w:tc>
          <w:tcPr>
            <w:tcW w:w="3560" w:type="dxa"/>
            <w:shd w:val="clear" w:color="auto" w:fill="F7F9FB"/>
          </w:tcPr>
          <w:p w14:paraId="04C92427" w14:textId="77777777" w:rsidR="00980530" w:rsidRPr="006331A7" w:rsidRDefault="006331A7">
            <w:pPr>
              <w:spacing w:after="0" w:line="252" w:lineRule="auto"/>
              <w:rPr>
                <w:lang w:val="es-419"/>
              </w:rPr>
            </w:pPr>
            <w:r w:rsidRPr="001973D3">
              <w:rPr>
                <w:sz w:val="13"/>
                <w:lang w:val="es-419"/>
              </w:rPr>
              <w:t>Límites de tasa, token, tiempo, recursión, gasto y concurrencia; alertas; cuotas; Interruptores automáticos.</w:t>
            </w:r>
          </w:p>
        </w:tc>
      </w:tr>
    </w:tbl>
    <w:p w14:paraId="5091FCC4" w14:textId="77777777" w:rsidR="00980530" w:rsidRPr="006331A7" w:rsidRDefault="00980530">
      <w:pPr>
        <w:spacing w:after="0"/>
        <w:rPr>
          <w:lang w:val="es-419"/>
        </w:rPr>
      </w:pPr>
    </w:p>
    <w:p w14:paraId="0B9ACB57" w14:textId="77777777" w:rsidR="00980530" w:rsidRPr="006331A7" w:rsidRDefault="006331A7">
      <w:pPr>
        <w:pStyle w:val="Heading2"/>
        <w:rPr>
          <w:lang w:val="es-419"/>
        </w:rPr>
      </w:pPr>
      <w:bookmarkStart w:id="31" w:name="_Toc234939333"/>
      <w:r w:rsidRPr="001973D3">
        <w:rPr>
          <w:lang w:val="es-419"/>
        </w:rPr>
        <w:t>15.1 Cómo utiliza un analista la lista</w:t>
      </w:r>
      <w:bookmarkEnd w:id="31"/>
    </w:p>
    <w:p w14:paraId="4C777DCE" w14:textId="559B19AD" w:rsidR="00980530" w:rsidRPr="006331A7" w:rsidRDefault="006331A7" w:rsidP="00531AE2">
      <w:pPr>
        <w:pStyle w:val="ListBullet"/>
        <w:numPr>
          <w:ilvl w:val="0"/>
          <w:numId w:val="24"/>
        </w:numPr>
        <w:rPr>
          <w:lang w:val="es-419"/>
        </w:rPr>
      </w:pPr>
      <w:r w:rsidRPr="001973D3">
        <w:rPr>
          <w:lang w:val="es-419"/>
        </w:rPr>
        <w:t xml:space="preserve">Confirma la versión y </w:t>
      </w:r>
      <w:r w:rsidR="00EB1293">
        <w:rPr>
          <w:lang w:val="es-419"/>
        </w:rPr>
        <w:t>la arquitectura de la aplicación; el modelo base, por sí solo,</w:t>
      </w:r>
      <w:r w:rsidRPr="001973D3">
        <w:rPr>
          <w:lang w:val="es-419"/>
        </w:rPr>
        <w:t xml:space="preserve"> no es el objetivo de la evaluación.</w:t>
      </w:r>
    </w:p>
    <w:p w14:paraId="1F222054" w14:textId="77777777" w:rsidR="00980530" w:rsidRPr="006331A7" w:rsidRDefault="006331A7" w:rsidP="00531AE2">
      <w:pPr>
        <w:pStyle w:val="ListBullet"/>
        <w:numPr>
          <w:ilvl w:val="0"/>
          <w:numId w:val="24"/>
        </w:numPr>
        <w:rPr>
          <w:lang w:val="es-419"/>
        </w:rPr>
      </w:pPr>
      <w:r w:rsidRPr="001973D3">
        <w:rPr>
          <w:lang w:val="es-419"/>
        </w:rPr>
        <w:t>Mapear cada riesgo aplicable a componentes, escenarios de amenaza, controles, pruebas, casos de prueba, propietario y riesgo residual.</w:t>
      </w:r>
    </w:p>
    <w:p w14:paraId="7B3EFDD8" w14:textId="3E04B8BD" w:rsidR="00980530" w:rsidRPr="006331A7" w:rsidRDefault="006331A7" w:rsidP="00531AE2">
      <w:pPr>
        <w:pStyle w:val="ListBullet"/>
        <w:numPr>
          <w:ilvl w:val="0"/>
          <w:numId w:val="24"/>
        </w:numPr>
        <w:rPr>
          <w:lang w:val="es-419"/>
        </w:rPr>
      </w:pPr>
      <w:r w:rsidRPr="001973D3">
        <w:rPr>
          <w:lang w:val="es-419"/>
        </w:rPr>
        <w:t xml:space="preserve">Controles de prueba </w:t>
      </w:r>
      <w:r w:rsidR="00EB1293">
        <w:rPr>
          <w:lang w:val="es-419"/>
        </w:rPr>
        <w:t>en conjunto</w:t>
      </w:r>
      <w:r w:rsidRPr="001973D3">
        <w:rPr>
          <w:lang w:val="es-419"/>
        </w:rPr>
        <w:t xml:space="preserve">: los filtros pueden </w:t>
      </w:r>
      <w:r w:rsidR="00EB1293">
        <w:rPr>
          <w:lang w:val="es-419"/>
        </w:rPr>
        <w:t>omitirse</w:t>
      </w:r>
      <w:r w:rsidRPr="001973D3">
        <w:rPr>
          <w:lang w:val="es-419"/>
        </w:rPr>
        <w:t xml:space="preserve"> y el comportamiento del modelo es probabilístico.</w:t>
      </w:r>
    </w:p>
    <w:p w14:paraId="3A9D44AD" w14:textId="77777777" w:rsidR="00980530" w:rsidRPr="006331A7" w:rsidRDefault="006331A7" w:rsidP="00531AE2">
      <w:pPr>
        <w:pStyle w:val="ListBullet"/>
        <w:numPr>
          <w:ilvl w:val="0"/>
          <w:numId w:val="24"/>
        </w:numPr>
        <w:rPr>
          <w:lang w:val="es-419"/>
        </w:rPr>
      </w:pPr>
      <w:r w:rsidRPr="001973D3">
        <w:rPr>
          <w:lang w:val="es-419"/>
        </w:rPr>
        <w:t>Validar fallos seguros, mensajes de usuario, detección, respuesta, retroceso y repruebas.</w:t>
      </w:r>
    </w:p>
    <w:p w14:paraId="3E606868" w14:textId="18DAC6DF" w:rsidR="00980530" w:rsidRPr="006331A7" w:rsidRDefault="006331A7" w:rsidP="00531AE2">
      <w:pPr>
        <w:pStyle w:val="ListBullet"/>
        <w:numPr>
          <w:ilvl w:val="0"/>
          <w:numId w:val="24"/>
        </w:numPr>
        <w:rPr>
          <w:lang w:val="es-419"/>
        </w:rPr>
      </w:pPr>
      <w:r w:rsidRPr="001973D3">
        <w:rPr>
          <w:lang w:val="es-419"/>
        </w:rPr>
        <w:t xml:space="preserve">No etiquetes una aplicación como 'compatible con OWASP'; </w:t>
      </w:r>
      <w:r w:rsidR="00EB1293">
        <w:rPr>
          <w:lang w:val="es-419"/>
        </w:rPr>
        <w:t>el</w:t>
      </w:r>
      <w:r w:rsidRPr="001973D3">
        <w:rPr>
          <w:lang w:val="es-419"/>
        </w:rPr>
        <w:t xml:space="preserve"> Top 10 de OWASP es </w:t>
      </w:r>
      <w:r w:rsidR="00EB1293">
        <w:rPr>
          <w:lang w:val="es-419"/>
        </w:rPr>
        <w:t>una guía de concienciación y de</w:t>
      </w:r>
      <w:r w:rsidRPr="001973D3">
        <w:rPr>
          <w:lang w:val="es-419"/>
        </w:rPr>
        <w:t xml:space="preserve"> pruebas, no un estándar de certificación.</w:t>
      </w:r>
    </w:p>
    <w:p w14:paraId="1392232B" w14:textId="77777777" w:rsidR="00980530" w:rsidRPr="006331A7" w:rsidRDefault="006331A7">
      <w:pPr>
        <w:pStyle w:val="Heading1"/>
        <w:pageBreakBefore/>
        <w:rPr>
          <w:lang w:val="es-419"/>
        </w:rPr>
      </w:pPr>
      <w:bookmarkStart w:id="32" w:name="_Toc234939334"/>
      <w:r w:rsidRPr="001973D3">
        <w:rPr>
          <w:lang w:val="es-419"/>
        </w:rPr>
        <w:lastRenderedPageBreak/>
        <w:t>16. Seguridad de IA Agentica</w:t>
      </w:r>
      <w:bookmarkEnd w:id="32"/>
    </w:p>
    <w:p w14:paraId="685BE3BD" w14:textId="77777777" w:rsidR="00980530" w:rsidRPr="006331A7" w:rsidRDefault="006331A7">
      <w:pPr>
        <w:spacing w:after="200"/>
        <w:rPr>
          <w:lang w:val="es-419"/>
        </w:rPr>
      </w:pPr>
      <w:r w:rsidRPr="001973D3">
        <w:rPr>
          <w:i/>
          <w:color w:val="5B6570"/>
          <w:sz w:val="22"/>
          <w:lang w:val="es-419"/>
        </w:rPr>
        <w:t>Los sistemas agenticos añaden planificación, memoria, selección de herramientas, delegación, persistencia y autoridad en el mundo real.</w:t>
      </w:r>
    </w:p>
    <w:p w14:paraId="283CAF90" w14:textId="77777777" w:rsidR="00980530" w:rsidRPr="006331A7" w:rsidRDefault="006331A7">
      <w:pPr>
        <w:keepNext/>
        <w:jc w:val="center"/>
        <w:rPr>
          <w:lang w:val="es-419"/>
        </w:rPr>
      </w:pPr>
      <w:r w:rsidRPr="006331A7">
        <w:rPr>
          <w:noProof/>
        </w:rPr>
        <w:drawing>
          <wp:inline distT="0" distB="0" distL="0" distR="0" wp14:anchorId="1F01B2FE" wp14:editId="1F3C856E">
            <wp:extent cx="5623560" cy="2956017"/>
            <wp:effectExtent l="0" t="0" r="0" b="0"/>
            <wp:docPr id="6" name="Figure 6. Constrained agent action loop" descr="Cada acción debe mantenerse dentro de los límites de identidad, política, transacción, tiempo, coste y hu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png"/>
                    <pic:cNvPicPr/>
                  </pic:nvPicPr>
                  <pic:blipFill>
                    <a:blip r:embed="rId13"/>
                    <a:stretch>
                      <a:fillRect/>
                    </a:stretch>
                  </pic:blipFill>
                  <pic:spPr>
                    <a:xfrm>
                      <a:off x="0" y="0"/>
                      <a:ext cx="5623560" cy="2956017"/>
                    </a:xfrm>
                    <a:prstGeom prst="rect">
                      <a:avLst/>
                    </a:prstGeom>
                  </pic:spPr>
                </pic:pic>
              </a:graphicData>
            </a:graphic>
          </wp:inline>
        </w:drawing>
      </w:r>
    </w:p>
    <w:p w14:paraId="3B28025A" w14:textId="77777777" w:rsidR="00980530" w:rsidRPr="006331A7" w:rsidRDefault="006331A7">
      <w:pPr>
        <w:pStyle w:val="Caption"/>
        <w:spacing w:after="180"/>
        <w:jc w:val="center"/>
        <w:rPr>
          <w:lang w:val="es-419"/>
        </w:rPr>
      </w:pPr>
      <w:r w:rsidRPr="001973D3">
        <w:rPr>
          <w:lang w:val="es-419"/>
        </w:rPr>
        <w:t>Figura 6. Bucle de acción del agente restringido</w:t>
      </w:r>
    </w:p>
    <w:tbl>
      <w:tblPr>
        <w:tblStyle w:val="TableGrid"/>
        <w:tblW w:w="9360" w:type="dxa"/>
        <w:tblInd w:w="120" w:type="dxa"/>
        <w:tblLayout w:type="fixed"/>
        <w:tblLook w:val="04A0" w:firstRow="1" w:lastRow="0" w:firstColumn="1" w:lastColumn="0" w:noHBand="0" w:noVBand="1"/>
      </w:tblPr>
      <w:tblGrid>
        <w:gridCol w:w="2200"/>
        <w:gridCol w:w="3200"/>
        <w:gridCol w:w="3960"/>
      </w:tblGrid>
      <w:tr w:rsidR="00980530" w:rsidRPr="006331A7" w14:paraId="4EE16671" w14:textId="77777777">
        <w:trPr>
          <w:cantSplit/>
          <w:tblHeader/>
        </w:trPr>
        <w:tc>
          <w:tcPr>
            <w:tcW w:w="2200" w:type="dxa"/>
            <w:shd w:val="clear" w:color="auto" w:fill="18324A"/>
            <w:tcMar>
              <w:top w:w="90" w:type="dxa"/>
              <w:left w:w="120" w:type="dxa"/>
              <w:bottom w:w="90" w:type="dxa"/>
              <w:right w:w="120" w:type="dxa"/>
            </w:tcMar>
            <w:vAlign w:val="center"/>
          </w:tcPr>
          <w:p w14:paraId="08EF04C6" w14:textId="77777777" w:rsidR="00980530" w:rsidRPr="006331A7" w:rsidRDefault="006331A7">
            <w:pPr>
              <w:spacing w:after="0"/>
              <w:rPr>
                <w:lang w:val="es-419"/>
              </w:rPr>
            </w:pPr>
            <w:r w:rsidRPr="006331A7">
              <w:rPr>
                <w:b/>
                <w:color w:val="FFFFFF"/>
                <w:sz w:val="14"/>
              </w:rPr>
              <w:t>Tema de riesgo agente</w:t>
            </w:r>
          </w:p>
        </w:tc>
        <w:tc>
          <w:tcPr>
            <w:tcW w:w="3200" w:type="dxa"/>
            <w:shd w:val="clear" w:color="auto" w:fill="18324A"/>
            <w:tcMar>
              <w:top w:w="90" w:type="dxa"/>
              <w:left w:w="120" w:type="dxa"/>
              <w:bottom w:w="90" w:type="dxa"/>
              <w:right w:w="120" w:type="dxa"/>
            </w:tcMar>
            <w:vAlign w:val="center"/>
          </w:tcPr>
          <w:p w14:paraId="5496DDBF" w14:textId="77777777" w:rsidR="00980530" w:rsidRPr="006331A7" w:rsidRDefault="006331A7">
            <w:pPr>
              <w:spacing w:after="0"/>
              <w:rPr>
                <w:lang w:val="es-419"/>
              </w:rPr>
            </w:pPr>
            <w:r w:rsidRPr="006331A7">
              <w:rPr>
                <w:b/>
                <w:color w:val="FFFFFF"/>
                <w:sz w:val="14"/>
              </w:rPr>
              <w:t>Ejemplo</w:t>
            </w:r>
          </w:p>
        </w:tc>
        <w:tc>
          <w:tcPr>
            <w:tcW w:w="3960" w:type="dxa"/>
            <w:shd w:val="clear" w:color="auto" w:fill="18324A"/>
            <w:tcMar>
              <w:top w:w="90" w:type="dxa"/>
              <w:left w:w="120" w:type="dxa"/>
              <w:bottom w:w="90" w:type="dxa"/>
              <w:right w:w="120" w:type="dxa"/>
            </w:tcMar>
            <w:vAlign w:val="center"/>
          </w:tcPr>
          <w:p w14:paraId="3AC5BC9B" w14:textId="77777777" w:rsidR="00980530" w:rsidRPr="006331A7" w:rsidRDefault="006331A7">
            <w:pPr>
              <w:spacing w:after="0"/>
              <w:rPr>
                <w:lang w:val="es-419"/>
              </w:rPr>
            </w:pPr>
            <w:r w:rsidRPr="006331A7">
              <w:rPr>
                <w:b/>
                <w:color w:val="FFFFFF"/>
                <w:sz w:val="14"/>
              </w:rPr>
              <w:t>Control</w:t>
            </w:r>
          </w:p>
        </w:tc>
      </w:tr>
      <w:tr w:rsidR="00980530" w:rsidRPr="001973D3" w14:paraId="0889C2B8" w14:textId="77777777">
        <w:trPr>
          <w:cantSplit/>
        </w:trPr>
        <w:tc>
          <w:tcPr>
            <w:tcW w:w="2200" w:type="dxa"/>
          </w:tcPr>
          <w:p w14:paraId="3823D89D" w14:textId="77777777" w:rsidR="00980530" w:rsidRPr="006331A7" w:rsidRDefault="006331A7">
            <w:pPr>
              <w:spacing w:after="0" w:line="252" w:lineRule="auto"/>
              <w:rPr>
                <w:lang w:val="es-419"/>
              </w:rPr>
            </w:pPr>
            <w:r w:rsidRPr="006331A7">
              <w:rPr>
                <w:sz w:val="14"/>
              </w:rPr>
              <w:t>Manipulación de objetivos</w:t>
            </w:r>
          </w:p>
        </w:tc>
        <w:tc>
          <w:tcPr>
            <w:tcW w:w="3200" w:type="dxa"/>
          </w:tcPr>
          <w:p w14:paraId="5239D786" w14:textId="77777777" w:rsidR="00980530" w:rsidRPr="006331A7" w:rsidRDefault="006331A7">
            <w:pPr>
              <w:spacing w:after="0" w:line="252" w:lineRule="auto"/>
              <w:rPr>
                <w:lang w:val="es-419"/>
              </w:rPr>
            </w:pPr>
            <w:r w:rsidRPr="001973D3">
              <w:rPr>
                <w:sz w:val="14"/>
                <w:lang w:val="es-419"/>
              </w:rPr>
              <w:t>El contenido no confiable cambia el objetivo</w:t>
            </w:r>
          </w:p>
        </w:tc>
        <w:tc>
          <w:tcPr>
            <w:tcW w:w="3960" w:type="dxa"/>
          </w:tcPr>
          <w:p w14:paraId="100E1D61" w14:textId="77777777" w:rsidR="00980530" w:rsidRPr="006331A7" w:rsidRDefault="006331A7">
            <w:pPr>
              <w:spacing w:after="0" w:line="252" w:lineRule="auto"/>
              <w:rPr>
                <w:lang w:val="es-419"/>
              </w:rPr>
            </w:pPr>
            <w:r w:rsidRPr="001973D3">
              <w:rPr>
                <w:sz w:val="14"/>
                <w:lang w:val="es-419"/>
              </w:rPr>
              <w:t>Canal de objetivos confiable, jerarquía de instrucciones, separación de contexto, confirmación</w:t>
            </w:r>
          </w:p>
        </w:tc>
      </w:tr>
      <w:tr w:rsidR="00980530" w:rsidRPr="006331A7" w14:paraId="3899B357" w14:textId="77777777">
        <w:trPr>
          <w:cantSplit/>
        </w:trPr>
        <w:tc>
          <w:tcPr>
            <w:tcW w:w="2200" w:type="dxa"/>
            <w:shd w:val="clear" w:color="auto" w:fill="F7F9FB"/>
          </w:tcPr>
          <w:p w14:paraId="27FFD454" w14:textId="77777777" w:rsidR="00980530" w:rsidRPr="006331A7" w:rsidRDefault="006331A7">
            <w:pPr>
              <w:spacing w:after="0" w:line="252" w:lineRule="auto"/>
              <w:rPr>
                <w:lang w:val="es-419"/>
              </w:rPr>
            </w:pPr>
            <w:r w:rsidRPr="006331A7">
              <w:rPr>
                <w:sz w:val="14"/>
              </w:rPr>
              <w:t>Mal uso de herramientas</w:t>
            </w:r>
          </w:p>
        </w:tc>
        <w:tc>
          <w:tcPr>
            <w:tcW w:w="3200" w:type="dxa"/>
            <w:shd w:val="clear" w:color="auto" w:fill="F7F9FB"/>
          </w:tcPr>
          <w:p w14:paraId="1C8158EF" w14:textId="77777777" w:rsidR="00980530" w:rsidRPr="006331A7" w:rsidRDefault="006331A7">
            <w:pPr>
              <w:spacing w:after="0" w:line="252" w:lineRule="auto"/>
              <w:rPr>
                <w:lang w:val="es-419"/>
              </w:rPr>
            </w:pPr>
            <w:r w:rsidRPr="001973D3">
              <w:rPr>
                <w:sz w:val="14"/>
                <w:lang w:val="es-419"/>
              </w:rPr>
              <w:t>El agente llama de forma insegura al correo electrónico, código, pago, administración o herramienta de base de datos</w:t>
            </w:r>
          </w:p>
        </w:tc>
        <w:tc>
          <w:tcPr>
            <w:tcW w:w="3960" w:type="dxa"/>
            <w:shd w:val="clear" w:color="auto" w:fill="F7F9FB"/>
          </w:tcPr>
          <w:p w14:paraId="293D8811" w14:textId="77777777" w:rsidR="00980530" w:rsidRPr="006331A7" w:rsidRDefault="006331A7">
            <w:pPr>
              <w:spacing w:after="0" w:line="252" w:lineRule="auto"/>
              <w:rPr>
                <w:lang w:val="es-419"/>
              </w:rPr>
            </w:pPr>
            <w:r w:rsidRPr="006331A7">
              <w:rPr>
                <w:sz w:val="14"/>
              </w:rPr>
              <w:t xml:space="preserve">Lista de permisos, </w:t>
            </w:r>
            <w:proofErr w:type="spellStart"/>
            <w:r w:rsidRPr="006331A7">
              <w:rPr>
                <w:sz w:val="14"/>
              </w:rPr>
              <w:t>esquemas</w:t>
            </w:r>
            <w:proofErr w:type="spellEnd"/>
            <w:r w:rsidRPr="006331A7">
              <w:rPr>
                <w:sz w:val="14"/>
              </w:rPr>
              <w:t xml:space="preserve">, identidad </w:t>
            </w:r>
            <w:proofErr w:type="spellStart"/>
            <w:r w:rsidRPr="006331A7">
              <w:rPr>
                <w:sz w:val="14"/>
              </w:rPr>
              <w:t>restringida</w:t>
            </w:r>
            <w:proofErr w:type="spellEnd"/>
            <w:r w:rsidRPr="006331A7">
              <w:rPr>
                <w:sz w:val="14"/>
              </w:rPr>
              <w:t>, aplicación de políticas, sandbox</w:t>
            </w:r>
          </w:p>
        </w:tc>
      </w:tr>
      <w:tr w:rsidR="00980530" w:rsidRPr="001973D3" w14:paraId="22A07C79" w14:textId="77777777">
        <w:trPr>
          <w:cantSplit/>
        </w:trPr>
        <w:tc>
          <w:tcPr>
            <w:tcW w:w="2200" w:type="dxa"/>
          </w:tcPr>
          <w:p w14:paraId="7B81EF29" w14:textId="77777777" w:rsidR="00980530" w:rsidRPr="006331A7" w:rsidRDefault="006331A7">
            <w:pPr>
              <w:spacing w:after="0" w:line="252" w:lineRule="auto"/>
              <w:rPr>
                <w:lang w:val="es-419"/>
              </w:rPr>
            </w:pPr>
            <w:r w:rsidRPr="006331A7">
              <w:rPr>
                <w:sz w:val="14"/>
              </w:rPr>
              <w:t>Autonomía excesiva</w:t>
            </w:r>
          </w:p>
        </w:tc>
        <w:tc>
          <w:tcPr>
            <w:tcW w:w="3200" w:type="dxa"/>
          </w:tcPr>
          <w:p w14:paraId="42C100F0" w14:textId="77777777" w:rsidR="00980530" w:rsidRPr="006331A7" w:rsidRDefault="006331A7">
            <w:pPr>
              <w:spacing w:after="0" w:line="252" w:lineRule="auto"/>
              <w:rPr>
                <w:lang w:val="es-419"/>
              </w:rPr>
            </w:pPr>
            <w:r w:rsidRPr="001973D3">
              <w:rPr>
                <w:sz w:val="14"/>
                <w:lang w:val="es-419"/>
              </w:rPr>
              <w:t>El agente actúa sin una revisión significativa</w:t>
            </w:r>
          </w:p>
        </w:tc>
        <w:tc>
          <w:tcPr>
            <w:tcW w:w="3960" w:type="dxa"/>
          </w:tcPr>
          <w:p w14:paraId="014DD993" w14:textId="77777777" w:rsidR="00980530" w:rsidRPr="006331A7" w:rsidRDefault="006331A7">
            <w:pPr>
              <w:spacing w:after="0" w:line="252" w:lineRule="auto"/>
              <w:rPr>
                <w:lang w:val="es-419"/>
              </w:rPr>
            </w:pPr>
            <w:r w:rsidRPr="001973D3">
              <w:rPr>
                <w:sz w:val="14"/>
                <w:lang w:val="es-419"/>
              </w:rPr>
              <w:t>Aprobaciones basadas en riesgos, vista previa de transacciones, control de dos personas, cambio de parada</w:t>
            </w:r>
          </w:p>
        </w:tc>
      </w:tr>
      <w:tr w:rsidR="00980530" w:rsidRPr="001973D3" w14:paraId="6E6BFD00" w14:textId="77777777">
        <w:trPr>
          <w:cantSplit/>
        </w:trPr>
        <w:tc>
          <w:tcPr>
            <w:tcW w:w="2200" w:type="dxa"/>
            <w:shd w:val="clear" w:color="auto" w:fill="F7F9FB"/>
          </w:tcPr>
          <w:p w14:paraId="01D3FDE9" w14:textId="77777777" w:rsidR="00980530" w:rsidRPr="006331A7" w:rsidRDefault="006331A7">
            <w:pPr>
              <w:spacing w:after="0" w:line="252" w:lineRule="auto"/>
              <w:rPr>
                <w:lang w:val="es-419"/>
              </w:rPr>
            </w:pPr>
            <w:r w:rsidRPr="006331A7">
              <w:rPr>
                <w:sz w:val="14"/>
              </w:rPr>
              <w:t>Envenenamiento de la memoria</w:t>
            </w:r>
          </w:p>
        </w:tc>
        <w:tc>
          <w:tcPr>
            <w:tcW w:w="3200" w:type="dxa"/>
            <w:shd w:val="clear" w:color="auto" w:fill="F7F9FB"/>
          </w:tcPr>
          <w:p w14:paraId="3CC08B5B" w14:textId="77777777" w:rsidR="00980530" w:rsidRPr="006331A7" w:rsidRDefault="006331A7">
            <w:pPr>
              <w:spacing w:after="0" w:line="252" w:lineRule="auto"/>
              <w:rPr>
                <w:lang w:val="es-419"/>
              </w:rPr>
            </w:pPr>
            <w:r w:rsidRPr="001973D3">
              <w:rPr>
                <w:sz w:val="14"/>
                <w:lang w:val="es-419"/>
              </w:rPr>
              <w:t>El mal contenido persiste e influye en el trabajo futuro</w:t>
            </w:r>
          </w:p>
        </w:tc>
        <w:tc>
          <w:tcPr>
            <w:tcW w:w="3960" w:type="dxa"/>
            <w:shd w:val="clear" w:color="auto" w:fill="F7F9FB"/>
          </w:tcPr>
          <w:p w14:paraId="41AEEAA1" w14:textId="77777777" w:rsidR="00980530" w:rsidRPr="006331A7" w:rsidRDefault="006331A7">
            <w:pPr>
              <w:spacing w:after="0" w:line="252" w:lineRule="auto"/>
              <w:rPr>
                <w:lang w:val="es-419"/>
              </w:rPr>
            </w:pPr>
            <w:r w:rsidRPr="001973D3">
              <w:rPr>
                <w:sz w:val="14"/>
                <w:lang w:val="es-419"/>
              </w:rPr>
              <w:t>Fuente de confianza, memoria con alcance, validación, expiración, revisión, eliminación</w:t>
            </w:r>
          </w:p>
        </w:tc>
      </w:tr>
      <w:tr w:rsidR="00980530" w:rsidRPr="006331A7" w14:paraId="7771177C" w14:textId="77777777">
        <w:trPr>
          <w:cantSplit/>
        </w:trPr>
        <w:tc>
          <w:tcPr>
            <w:tcW w:w="2200" w:type="dxa"/>
          </w:tcPr>
          <w:p w14:paraId="3FD5D306" w14:textId="77777777" w:rsidR="00980530" w:rsidRPr="006331A7" w:rsidRDefault="006331A7">
            <w:pPr>
              <w:spacing w:after="0" w:line="252" w:lineRule="auto"/>
              <w:rPr>
                <w:lang w:val="es-419"/>
              </w:rPr>
            </w:pPr>
            <w:r w:rsidRPr="006331A7">
              <w:rPr>
                <w:sz w:val="14"/>
              </w:rPr>
              <w:t xml:space="preserve">Fideicomiso agente </w:t>
            </w:r>
            <w:proofErr w:type="gramStart"/>
            <w:r w:rsidRPr="006331A7">
              <w:rPr>
                <w:sz w:val="14"/>
              </w:rPr>
              <w:t>a</w:t>
            </w:r>
            <w:proofErr w:type="gramEnd"/>
            <w:r w:rsidRPr="006331A7">
              <w:rPr>
                <w:sz w:val="14"/>
              </w:rPr>
              <w:t xml:space="preserve"> agente</w:t>
            </w:r>
          </w:p>
        </w:tc>
        <w:tc>
          <w:tcPr>
            <w:tcW w:w="3200" w:type="dxa"/>
          </w:tcPr>
          <w:p w14:paraId="090D67EC" w14:textId="77777777" w:rsidR="00980530" w:rsidRPr="006331A7" w:rsidRDefault="006331A7">
            <w:pPr>
              <w:spacing w:after="0" w:line="252" w:lineRule="auto"/>
              <w:rPr>
                <w:lang w:val="es-419"/>
              </w:rPr>
            </w:pPr>
            <w:r w:rsidRPr="001973D3">
              <w:rPr>
                <w:sz w:val="14"/>
                <w:lang w:val="es-419"/>
              </w:rPr>
              <w:t>Un agente trata la salida de otro como autoridad</w:t>
            </w:r>
          </w:p>
        </w:tc>
        <w:tc>
          <w:tcPr>
            <w:tcW w:w="3960" w:type="dxa"/>
          </w:tcPr>
          <w:p w14:paraId="62587AEF" w14:textId="77777777" w:rsidR="00980530" w:rsidRPr="006331A7" w:rsidRDefault="006331A7">
            <w:pPr>
              <w:spacing w:after="0" w:line="252" w:lineRule="auto"/>
              <w:rPr>
                <w:lang w:val="es-419"/>
              </w:rPr>
            </w:pPr>
            <w:r w:rsidRPr="006331A7">
              <w:rPr>
                <w:sz w:val="14"/>
              </w:rPr>
              <w:t>Identidad mutua, procedencia, contratos, validación, privilegio mínimo</w:t>
            </w:r>
          </w:p>
        </w:tc>
      </w:tr>
      <w:tr w:rsidR="00980530" w:rsidRPr="001973D3" w14:paraId="38682997" w14:textId="77777777">
        <w:trPr>
          <w:cantSplit/>
        </w:trPr>
        <w:tc>
          <w:tcPr>
            <w:tcW w:w="2200" w:type="dxa"/>
            <w:shd w:val="clear" w:color="auto" w:fill="F7F9FB"/>
          </w:tcPr>
          <w:p w14:paraId="489EE921" w14:textId="77777777" w:rsidR="00980530" w:rsidRPr="006331A7" w:rsidRDefault="006331A7">
            <w:pPr>
              <w:spacing w:after="0" w:line="252" w:lineRule="auto"/>
              <w:rPr>
                <w:lang w:val="es-419"/>
              </w:rPr>
            </w:pPr>
            <w:r w:rsidRPr="006331A7">
              <w:rPr>
                <w:sz w:val="14"/>
              </w:rPr>
              <w:t>Comportamiento de fuga</w:t>
            </w:r>
          </w:p>
        </w:tc>
        <w:tc>
          <w:tcPr>
            <w:tcW w:w="3200" w:type="dxa"/>
            <w:shd w:val="clear" w:color="auto" w:fill="F7F9FB"/>
          </w:tcPr>
          <w:p w14:paraId="13628536" w14:textId="77777777" w:rsidR="00980530" w:rsidRPr="006331A7" w:rsidRDefault="006331A7">
            <w:pPr>
              <w:spacing w:after="0" w:line="252" w:lineRule="auto"/>
              <w:rPr>
                <w:lang w:val="es-419"/>
              </w:rPr>
            </w:pPr>
            <w:r w:rsidRPr="001973D3">
              <w:rPr>
                <w:sz w:val="14"/>
                <w:lang w:val="es-419"/>
              </w:rPr>
              <w:t>Los bucles consumen tiempo, dinero, llamadas o causan efectos repetidos</w:t>
            </w:r>
          </w:p>
        </w:tc>
        <w:tc>
          <w:tcPr>
            <w:tcW w:w="3960" w:type="dxa"/>
            <w:shd w:val="clear" w:color="auto" w:fill="F7F9FB"/>
          </w:tcPr>
          <w:p w14:paraId="459D2383" w14:textId="77777777" w:rsidR="00980530" w:rsidRPr="006331A7" w:rsidRDefault="006331A7">
            <w:pPr>
              <w:spacing w:after="0" w:line="252" w:lineRule="auto"/>
              <w:rPr>
                <w:lang w:val="es-419"/>
              </w:rPr>
            </w:pPr>
            <w:r w:rsidRPr="001973D3">
              <w:rPr>
                <w:sz w:val="14"/>
                <w:lang w:val="es-419"/>
              </w:rPr>
              <w:t>Límites de pasos/tiempo/coste, idempotencia, controles de velocidad, interruptor automático</w:t>
            </w:r>
          </w:p>
        </w:tc>
      </w:tr>
      <w:tr w:rsidR="00980530" w:rsidRPr="001973D3" w14:paraId="604C771C" w14:textId="77777777">
        <w:trPr>
          <w:cantSplit/>
        </w:trPr>
        <w:tc>
          <w:tcPr>
            <w:tcW w:w="2200" w:type="dxa"/>
          </w:tcPr>
          <w:p w14:paraId="0F1046E6" w14:textId="77777777" w:rsidR="00980530" w:rsidRPr="006331A7" w:rsidRDefault="006331A7">
            <w:pPr>
              <w:spacing w:after="0" w:line="252" w:lineRule="auto"/>
              <w:rPr>
                <w:lang w:val="es-419"/>
              </w:rPr>
            </w:pPr>
            <w:r w:rsidRPr="006331A7">
              <w:rPr>
                <w:sz w:val="14"/>
              </w:rPr>
              <w:t>Brecha de responsabilidad</w:t>
            </w:r>
          </w:p>
        </w:tc>
        <w:tc>
          <w:tcPr>
            <w:tcW w:w="3200" w:type="dxa"/>
          </w:tcPr>
          <w:p w14:paraId="7E7C8C24" w14:textId="77777777" w:rsidR="00980530" w:rsidRPr="006331A7" w:rsidRDefault="006331A7">
            <w:pPr>
              <w:spacing w:after="0" w:line="252" w:lineRule="auto"/>
              <w:rPr>
                <w:lang w:val="es-419"/>
              </w:rPr>
            </w:pPr>
            <w:r w:rsidRPr="001973D3">
              <w:rPr>
                <w:sz w:val="14"/>
                <w:lang w:val="es-419"/>
              </w:rPr>
              <w:t>Nadie posee una cadena de decisiones automáticas</w:t>
            </w:r>
          </w:p>
        </w:tc>
        <w:tc>
          <w:tcPr>
            <w:tcW w:w="3960" w:type="dxa"/>
          </w:tcPr>
          <w:p w14:paraId="0B192FD3" w14:textId="77777777" w:rsidR="00980530" w:rsidRPr="006331A7" w:rsidRDefault="006331A7">
            <w:pPr>
              <w:spacing w:after="0" w:line="252" w:lineRule="auto"/>
              <w:rPr>
                <w:lang w:val="es-419"/>
              </w:rPr>
            </w:pPr>
            <w:r w:rsidRPr="001973D3">
              <w:rPr>
                <w:sz w:val="14"/>
                <w:lang w:val="es-419"/>
              </w:rPr>
              <w:t>Propietario, rastreo, recepción de acción, escalada, retroceso, revisión de incidentes</w:t>
            </w:r>
          </w:p>
        </w:tc>
      </w:tr>
    </w:tbl>
    <w:p w14:paraId="7082559F" w14:textId="77777777" w:rsidR="00980530" w:rsidRPr="006331A7" w:rsidRDefault="00980530">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646B2DFB" w14:textId="77777777">
        <w:trPr>
          <w:cantSplit/>
        </w:trPr>
        <w:tc>
          <w:tcPr>
            <w:tcW w:w="9360" w:type="dxa"/>
            <w:shd w:val="clear" w:color="auto" w:fill="EAF3F8"/>
            <w:tcMar>
              <w:top w:w="90" w:type="dxa"/>
              <w:left w:w="120" w:type="dxa"/>
              <w:bottom w:w="90" w:type="dxa"/>
              <w:right w:w="120" w:type="dxa"/>
            </w:tcMar>
            <w:vAlign w:val="center"/>
          </w:tcPr>
          <w:p w14:paraId="531B968B" w14:textId="77777777" w:rsidR="00980530" w:rsidRPr="006331A7" w:rsidRDefault="006331A7">
            <w:pPr>
              <w:spacing w:after="0"/>
              <w:rPr>
                <w:lang w:val="es-419"/>
              </w:rPr>
            </w:pPr>
            <w:r w:rsidRPr="001973D3">
              <w:rPr>
                <w:b/>
                <w:color w:val="197D86"/>
                <w:lang w:val="es-419"/>
              </w:rPr>
              <w:t xml:space="preserve">Fuente actual: </w:t>
            </w:r>
            <w:r w:rsidRPr="001973D3">
              <w:rPr>
                <w:lang w:val="es-419"/>
              </w:rPr>
              <w:t>OWASP publicó su Top 10 revisado por pares para Aplicaciones Agenticas para 2026 el 9 de diciembre de 2025. Utiliza el documento oficial para conocer sus nombres exactos de riesgos y detalles; aplícalo con la seguridad ordinaria de aplicaciones, identidad, API, datos y transacciones.</w:t>
            </w:r>
          </w:p>
        </w:tc>
      </w:tr>
    </w:tbl>
    <w:p w14:paraId="7ECFEE11" w14:textId="77777777" w:rsidR="00980530" w:rsidRPr="006331A7" w:rsidRDefault="00980530">
      <w:pPr>
        <w:spacing w:after="0"/>
        <w:rPr>
          <w:lang w:val="es-419"/>
        </w:rPr>
      </w:pPr>
    </w:p>
    <w:p w14:paraId="09ECF3FF" w14:textId="77777777" w:rsidR="00980530" w:rsidRPr="006331A7" w:rsidRDefault="006331A7">
      <w:pPr>
        <w:pStyle w:val="Heading1"/>
        <w:pageBreakBefore/>
        <w:rPr>
          <w:lang w:val="es-419"/>
        </w:rPr>
      </w:pPr>
      <w:bookmarkStart w:id="33" w:name="_Toc234939335"/>
      <w:r w:rsidRPr="001973D3">
        <w:rPr>
          <w:lang w:val="es-419"/>
        </w:rPr>
        <w:lastRenderedPageBreak/>
        <w:t>17. Seguridad de Generación Aumentada por Recuperación</w:t>
      </w:r>
      <w:bookmarkEnd w:id="33"/>
    </w:p>
    <w:p w14:paraId="62592DD0" w14:textId="77777777" w:rsidR="00980530" w:rsidRPr="006331A7" w:rsidRDefault="006331A7">
      <w:pPr>
        <w:spacing w:after="200"/>
        <w:rPr>
          <w:lang w:val="es-419"/>
        </w:rPr>
      </w:pPr>
      <w:r w:rsidRPr="001973D3">
        <w:rPr>
          <w:i/>
          <w:color w:val="5B6570"/>
          <w:sz w:val="22"/>
          <w:lang w:val="es-419"/>
        </w:rPr>
        <w:t>RAG puede mejorar el grounding, pero añade riesgos de ingestión, indexación, recuperación, autorización, cita y eliminación.</w:t>
      </w:r>
    </w:p>
    <w:p w14:paraId="123F7CE7" w14:textId="77777777" w:rsidR="00980530" w:rsidRPr="006331A7" w:rsidRDefault="006331A7">
      <w:pPr>
        <w:keepNext/>
        <w:jc w:val="center"/>
        <w:rPr>
          <w:lang w:val="es-419"/>
        </w:rPr>
      </w:pPr>
      <w:r w:rsidRPr="006331A7">
        <w:rPr>
          <w:noProof/>
        </w:rPr>
        <w:drawing>
          <wp:inline distT="0" distB="0" distL="0" distR="0" wp14:anchorId="6FD7878D" wp14:editId="3A782E13">
            <wp:extent cx="5623560" cy="2956017"/>
            <wp:effectExtent l="0" t="0" r="0" b="0"/>
            <wp:docPr id="7" name="Figure 7. RAG trust boundaries" descr="La autoridad documental debe sobrevivir al fragmentado, indexación, recuperación y generación de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14"/>
                    <a:stretch>
                      <a:fillRect/>
                    </a:stretch>
                  </pic:blipFill>
                  <pic:spPr>
                    <a:xfrm>
                      <a:off x="0" y="0"/>
                      <a:ext cx="5623560" cy="2956017"/>
                    </a:xfrm>
                    <a:prstGeom prst="rect">
                      <a:avLst/>
                    </a:prstGeom>
                  </pic:spPr>
                </pic:pic>
              </a:graphicData>
            </a:graphic>
          </wp:inline>
        </w:drawing>
      </w:r>
    </w:p>
    <w:p w14:paraId="28A75275" w14:textId="77777777" w:rsidR="00980530" w:rsidRPr="006331A7" w:rsidRDefault="006331A7">
      <w:pPr>
        <w:pStyle w:val="Caption"/>
        <w:spacing w:after="180"/>
        <w:jc w:val="center"/>
        <w:rPr>
          <w:lang w:val="es-419"/>
        </w:rPr>
      </w:pPr>
      <w:r w:rsidRPr="001973D3">
        <w:rPr>
          <w:lang w:val="es-419"/>
        </w:rPr>
        <w:t>Figura 7. Límites de fideicomiso en RAG</w:t>
      </w:r>
    </w:p>
    <w:p w14:paraId="3613103F" w14:textId="77777777" w:rsidR="00980530" w:rsidRPr="006331A7" w:rsidRDefault="006331A7">
      <w:pPr>
        <w:pStyle w:val="Heading2"/>
        <w:rPr>
          <w:lang w:val="es-419"/>
        </w:rPr>
      </w:pPr>
      <w:bookmarkStart w:id="34" w:name="_Toc234939336"/>
      <w:r w:rsidRPr="006331A7">
        <w:t>Controles RAG 17.1</w:t>
      </w:r>
      <w:bookmarkEnd w:id="34"/>
    </w:p>
    <w:p w14:paraId="14630E24" w14:textId="3204CE33" w:rsidR="00980530" w:rsidRPr="006331A7" w:rsidRDefault="006331A7" w:rsidP="00531AE2">
      <w:pPr>
        <w:pStyle w:val="ListBullet"/>
        <w:numPr>
          <w:ilvl w:val="0"/>
          <w:numId w:val="25"/>
        </w:numPr>
        <w:rPr>
          <w:lang w:val="es-419"/>
        </w:rPr>
      </w:pPr>
      <w:r w:rsidRPr="001973D3">
        <w:rPr>
          <w:lang w:val="es-419"/>
        </w:rPr>
        <w:t xml:space="preserve">Aprobar </w:t>
      </w:r>
      <w:r w:rsidR="00EB1293">
        <w:rPr>
          <w:lang w:val="es-419"/>
        </w:rPr>
        <w:t xml:space="preserve">las fuentes, los propietarios, los derechos, la frescura, la sensibilidad, los usuarios permitidos y el </w:t>
      </w:r>
      <w:r w:rsidRPr="001973D3">
        <w:rPr>
          <w:lang w:val="es-419"/>
        </w:rPr>
        <w:t>método de ingestión.</w:t>
      </w:r>
    </w:p>
    <w:p w14:paraId="372238F8" w14:textId="540EB124" w:rsidR="00980530" w:rsidRPr="006331A7" w:rsidRDefault="006331A7" w:rsidP="00531AE2">
      <w:pPr>
        <w:pStyle w:val="ListBullet"/>
        <w:numPr>
          <w:ilvl w:val="0"/>
          <w:numId w:val="25"/>
        </w:numPr>
        <w:rPr>
          <w:lang w:val="es-419"/>
        </w:rPr>
      </w:pPr>
      <w:r w:rsidRPr="001973D3">
        <w:rPr>
          <w:lang w:val="es-419"/>
        </w:rPr>
        <w:t xml:space="preserve">Escanear archivos y contenido; detectar instrucciones ocultas; cuarentena y </w:t>
      </w:r>
      <w:r w:rsidR="00EB1293">
        <w:rPr>
          <w:lang w:val="es-419"/>
        </w:rPr>
        <w:t>revisar</w:t>
      </w:r>
      <w:r w:rsidRPr="001973D3">
        <w:rPr>
          <w:lang w:val="es-419"/>
        </w:rPr>
        <w:t xml:space="preserve"> contribuciones no confiables.</w:t>
      </w:r>
    </w:p>
    <w:p w14:paraId="36F05D48" w14:textId="77E4F121" w:rsidR="00980530" w:rsidRPr="006331A7" w:rsidRDefault="006331A7" w:rsidP="00531AE2">
      <w:pPr>
        <w:pStyle w:val="ListBullet"/>
        <w:numPr>
          <w:ilvl w:val="0"/>
          <w:numId w:val="25"/>
        </w:numPr>
        <w:rPr>
          <w:lang w:val="es-419"/>
        </w:rPr>
      </w:pPr>
      <w:r w:rsidRPr="001973D3">
        <w:rPr>
          <w:lang w:val="es-419"/>
        </w:rPr>
        <w:t xml:space="preserve">Conserva </w:t>
      </w:r>
      <w:r w:rsidR="00EB1293">
        <w:rPr>
          <w:lang w:val="es-419"/>
        </w:rPr>
        <w:t>en los metadatos la identidad de la fuente, el inquilino, la clasificación, la ACL, la versión, la fecha y el estado de eliminación</w:t>
      </w:r>
      <w:r w:rsidRPr="001973D3">
        <w:rPr>
          <w:lang w:val="es-419"/>
        </w:rPr>
        <w:t>.</w:t>
      </w:r>
    </w:p>
    <w:p w14:paraId="3E376F2B" w14:textId="589A7324" w:rsidR="00980530" w:rsidRPr="006331A7" w:rsidRDefault="006331A7" w:rsidP="00531AE2">
      <w:pPr>
        <w:pStyle w:val="ListBullet"/>
        <w:numPr>
          <w:ilvl w:val="0"/>
          <w:numId w:val="25"/>
        </w:numPr>
        <w:rPr>
          <w:lang w:val="es-419"/>
        </w:rPr>
      </w:pPr>
      <w:r w:rsidRPr="001973D3">
        <w:rPr>
          <w:lang w:val="es-419"/>
        </w:rPr>
        <w:t>Hacer cumplir la autorización antes de la recuperación y</w:t>
      </w:r>
      <w:r w:rsidR="00EB1293">
        <w:rPr>
          <w:lang w:val="es-419"/>
        </w:rPr>
        <w:t>, de nuevo,</w:t>
      </w:r>
      <w:r w:rsidRPr="001973D3">
        <w:rPr>
          <w:lang w:val="es-419"/>
        </w:rPr>
        <w:t xml:space="preserve"> antes de la visualización; </w:t>
      </w:r>
      <w:r w:rsidR="00EB1293">
        <w:rPr>
          <w:lang w:val="es-419"/>
        </w:rPr>
        <w:t>n</w:t>
      </w:r>
      <w:r w:rsidRPr="001973D3">
        <w:rPr>
          <w:lang w:val="es-419"/>
        </w:rPr>
        <w:t xml:space="preserve">o te </w:t>
      </w:r>
      <w:r w:rsidR="00EB1293">
        <w:rPr>
          <w:lang w:val="es-419"/>
        </w:rPr>
        <w:t>fíes</w:t>
      </w:r>
      <w:r w:rsidRPr="001973D3">
        <w:rPr>
          <w:lang w:val="es-419"/>
        </w:rPr>
        <w:t xml:space="preserve"> solo de la similitud.</w:t>
      </w:r>
    </w:p>
    <w:p w14:paraId="6FB0A08E" w14:textId="77777777" w:rsidR="00980530" w:rsidRPr="006331A7" w:rsidRDefault="006331A7" w:rsidP="00531AE2">
      <w:pPr>
        <w:pStyle w:val="ListBullet"/>
        <w:numPr>
          <w:ilvl w:val="0"/>
          <w:numId w:val="25"/>
        </w:numPr>
        <w:rPr>
          <w:lang w:val="es-419"/>
        </w:rPr>
      </w:pPr>
      <w:r w:rsidRPr="001973D3">
        <w:rPr>
          <w:lang w:val="es-419"/>
        </w:rPr>
        <w:t>Inquilinos y dominios de seguridad separados en almacenamiento, claves, índices, caché, registros y evaluación.</w:t>
      </w:r>
    </w:p>
    <w:p w14:paraId="660C62EA" w14:textId="77777777" w:rsidR="00980530" w:rsidRPr="006331A7" w:rsidRDefault="006331A7" w:rsidP="00531AE2">
      <w:pPr>
        <w:pStyle w:val="ListBullet"/>
        <w:numPr>
          <w:ilvl w:val="0"/>
          <w:numId w:val="25"/>
        </w:numPr>
        <w:rPr>
          <w:lang w:val="es-419"/>
        </w:rPr>
      </w:pPr>
      <w:r w:rsidRPr="001973D3">
        <w:rPr>
          <w:lang w:val="es-419"/>
        </w:rPr>
        <w:t>Envenenamiento por pruebas, inyección indirecta, recuperación no autorizada, filtración entre inquilinos, contenido obsoleto, precisión de las citas y eliminación.</w:t>
      </w:r>
    </w:p>
    <w:p w14:paraId="043BAA9D" w14:textId="77777777" w:rsidR="00980530" w:rsidRPr="006331A7" w:rsidRDefault="006331A7" w:rsidP="00531AE2">
      <w:pPr>
        <w:pStyle w:val="ListBullet"/>
        <w:numPr>
          <w:ilvl w:val="0"/>
          <w:numId w:val="25"/>
        </w:numPr>
        <w:rPr>
          <w:lang w:val="es-419"/>
        </w:rPr>
      </w:pPr>
      <w:r w:rsidRPr="006331A7">
        <w:t>Exigir respuestas para mostrar citas útiles e incertidumbre; Verifica las afirmaciones de alto impacto frente a fuentes autorizadas.</w:t>
      </w:r>
    </w:p>
    <w:p w14:paraId="000D0954" w14:textId="77777777" w:rsidR="00980530" w:rsidRPr="006331A7" w:rsidRDefault="006331A7" w:rsidP="00531AE2">
      <w:pPr>
        <w:pStyle w:val="ListBullet"/>
        <w:numPr>
          <w:ilvl w:val="0"/>
          <w:numId w:val="25"/>
        </w:numPr>
        <w:rPr>
          <w:lang w:val="es-419"/>
        </w:rPr>
      </w:pPr>
      <w:r w:rsidRPr="001973D3">
        <w:rPr>
          <w:lang w:val="es-419"/>
        </w:rPr>
        <w:t>Propaga la eliminación o corrección de fuentes a fragmentos, vectores, cachés, almacenes derivados y conjuntos de datos de monitorización.</w:t>
      </w:r>
    </w:p>
    <w:p w14:paraId="0F2B8926" w14:textId="77777777" w:rsidR="00980530" w:rsidRPr="006331A7" w:rsidRDefault="006331A7">
      <w:pPr>
        <w:pStyle w:val="Heading1"/>
        <w:pageBreakBefore/>
        <w:rPr>
          <w:lang w:val="es-419"/>
        </w:rPr>
      </w:pPr>
      <w:bookmarkStart w:id="35" w:name="_Toc234939337"/>
      <w:r w:rsidRPr="001973D3">
        <w:rPr>
          <w:lang w:val="es-419"/>
        </w:rPr>
        <w:lastRenderedPageBreak/>
        <w:t>18. Seguridad de Prompts, Interfaz y Salida</w:t>
      </w:r>
      <w:bookmarkEnd w:id="35"/>
    </w:p>
    <w:p w14:paraId="14394209" w14:textId="77777777" w:rsidR="00980530" w:rsidRPr="006331A7" w:rsidRDefault="006331A7">
      <w:pPr>
        <w:spacing w:after="200"/>
        <w:rPr>
          <w:lang w:val="es-419"/>
        </w:rPr>
      </w:pPr>
      <w:r w:rsidRPr="001973D3">
        <w:rPr>
          <w:i/>
          <w:color w:val="5B6570"/>
          <w:sz w:val="22"/>
          <w:lang w:val="es-419"/>
        </w:rPr>
        <w:t>Los prompts y salidas son datos de la aplicación, no límites de control fiables.</w:t>
      </w:r>
    </w:p>
    <w:tbl>
      <w:tblPr>
        <w:tblStyle w:val="TableGrid"/>
        <w:tblW w:w="9360" w:type="dxa"/>
        <w:tblInd w:w="120" w:type="dxa"/>
        <w:tblLayout w:type="fixed"/>
        <w:tblLook w:val="04A0" w:firstRow="1" w:lastRow="0" w:firstColumn="1" w:lastColumn="0" w:noHBand="0" w:noVBand="1"/>
      </w:tblPr>
      <w:tblGrid>
        <w:gridCol w:w="1900"/>
        <w:gridCol w:w="7460"/>
      </w:tblGrid>
      <w:tr w:rsidR="00980530" w:rsidRPr="006331A7" w14:paraId="34CB81FD" w14:textId="77777777">
        <w:trPr>
          <w:cantSplit/>
          <w:tblHeader/>
        </w:trPr>
        <w:tc>
          <w:tcPr>
            <w:tcW w:w="1900" w:type="dxa"/>
            <w:shd w:val="clear" w:color="auto" w:fill="18324A"/>
            <w:tcMar>
              <w:top w:w="90" w:type="dxa"/>
              <w:left w:w="120" w:type="dxa"/>
              <w:bottom w:w="90" w:type="dxa"/>
              <w:right w:w="120" w:type="dxa"/>
            </w:tcMar>
            <w:vAlign w:val="center"/>
          </w:tcPr>
          <w:p w14:paraId="73A7227C" w14:textId="77777777" w:rsidR="00980530" w:rsidRPr="006331A7" w:rsidRDefault="006331A7">
            <w:pPr>
              <w:spacing w:after="0"/>
              <w:rPr>
                <w:lang w:val="es-419"/>
              </w:rPr>
            </w:pPr>
            <w:proofErr w:type="spellStart"/>
            <w:r w:rsidRPr="006331A7">
              <w:rPr>
                <w:b/>
                <w:color w:val="FFFFFF"/>
                <w:sz w:val="14"/>
              </w:rPr>
              <w:t>Capa</w:t>
            </w:r>
            <w:proofErr w:type="spellEnd"/>
          </w:p>
        </w:tc>
        <w:tc>
          <w:tcPr>
            <w:tcW w:w="7460" w:type="dxa"/>
            <w:shd w:val="clear" w:color="auto" w:fill="18324A"/>
            <w:tcMar>
              <w:top w:w="90" w:type="dxa"/>
              <w:left w:w="120" w:type="dxa"/>
              <w:bottom w:w="90" w:type="dxa"/>
              <w:right w:w="120" w:type="dxa"/>
            </w:tcMar>
            <w:vAlign w:val="center"/>
          </w:tcPr>
          <w:p w14:paraId="6DE2E72C" w14:textId="77777777" w:rsidR="00980530" w:rsidRPr="006331A7" w:rsidRDefault="006331A7">
            <w:pPr>
              <w:spacing w:after="0"/>
              <w:rPr>
                <w:lang w:val="es-419"/>
              </w:rPr>
            </w:pPr>
            <w:proofErr w:type="spellStart"/>
            <w:r w:rsidRPr="006331A7">
              <w:rPr>
                <w:b/>
                <w:color w:val="FFFFFF"/>
                <w:sz w:val="14"/>
              </w:rPr>
              <w:t>Ejemplos</w:t>
            </w:r>
            <w:proofErr w:type="spellEnd"/>
            <w:r w:rsidRPr="006331A7">
              <w:rPr>
                <w:b/>
                <w:color w:val="FFFFFF"/>
                <w:sz w:val="14"/>
              </w:rPr>
              <w:t xml:space="preserve"> de control</w:t>
            </w:r>
          </w:p>
        </w:tc>
      </w:tr>
      <w:tr w:rsidR="00980530" w:rsidRPr="001973D3" w14:paraId="76B5B255" w14:textId="77777777">
        <w:trPr>
          <w:cantSplit/>
        </w:trPr>
        <w:tc>
          <w:tcPr>
            <w:tcW w:w="1900" w:type="dxa"/>
          </w:tcPr>
          <w:p w14:paraId="7E469C40" w14:textId="77777777" w:rsidR="00980530" w:rsidRPr="006331A7" w:rsidRDefault="006331A7">
            <w:pPr>
              <w:spacing w:after="0" w:line="252" w:lineRule="auto"/>
              <w:rPr>
                <w:lang w:val="es-419"/>
              </w:rPr>
            </w:pPr>
            <w:r w:rsidRPr="006331A7">
              <w:rPr>
                <w:sz w:val="14"/>
              </w:rPr>
              <w:t>Interfaz de usuario</w:t>
            </w:r>
          </w:p>
        </w:tc>
        <w:tc>
          <w:tcPr>
            <w:tcW w:w="7460" w:type="dxa"/>
          </w:tcPr>
          <w:p w14:paraId="75E53F2E" w14:textId="77777777" w:rsidR="00980530" w:rsidRPr="006331A7" w:rsidRDefault="006331A7">
            <w:pPr>
              <w:spacing w:after="0" w:line="252" w:lineRule="auto"/>
              <w:rPr>
                <w:lang w:val="es-419"/>
              </w:rPr>
            </w:pPr>
            <w:r w:rsidRPr="001973D3">
              <w:rPr>
                <w:sz w:val="14"/>
                <w:lang w:val="es-419"/>
              </w:rPr>
              <w:t>Propósito, aviso, uso prohibido, deber de verificación, ejemplos seguros, comentarios, apelación</w:t>
            </w:r>
          </w:p>
        </w:tc>
      </w:tr>
      <w:tr w:rsidR="00980530" w:rsidRPr="001973D3" w14:paraId="2236028A" w14:textId="77777777">
        <w:trPr>
          <w:cantSplit/>
        </w:trPr>
        <w:tc>
          <w:tcPr>
            <w:tcW w:w="1900" w:type="dxa"/>
            <w:shd w:val="clear" w:color="auto" w:fill="F7F9FB"/>
          </w:tcPr>
          <w:p w14:paraId="33875300" w14:textId="77777777" w:rsidR="00980530" w:rsidRPr="006331A7" w:rsidRDefault="006331A7">
            <w:pPr>
              <w:spacing w:after="0" w:line="252" w:lineRule="auto"/>
              <w:rPr>
                <w:lang w:val="es-419"/>
              </w:rPr>
            </w:pPr>
            <w:r w:rsidRPr="006331A7">
              <w:rPr>
                <w:sz w:val="14"/>
              </w:rPr>
              <w:t>Entrada</w:t>
            </w:r>
          </w:p>
        </w:tc>
        <w:tc>
          <w:tcPr>
            <w:tcW w:w="7460" w:type="dxa"/>
            <w:shd w:val="clear" w:color="auto" w:fill="F7F9FB"/>
          </w:tcPr>
          <w:p w14:paraId="69880508" w14:textId="77777777" w:rsidR="00980530" w:rsidRPr="006331A7" w:rsidRDefault="006331A7">
            <w:pPr>
              <w:spacing w:after="0" w:line="252" w:lineRule="auto"/>
              <w:rPr>
                <w:lang w:val="es-419"/>
              </w:rPr>
            </w:pPr>
            <w:r w:rsidRPr="001973D3">
              <w:rPr>
                <w:sz w:val="14"/>
                <w:lang w:val="es-419"/>
              </w:rPr>
              <w:t>Límites de tamaño/tipo, escaneo de malware, normalización de codificación, clasificación, redacción, detección de abusos</w:t>
            </w:r>
          </w:p>
        </w:tc>
      </w:tr>
      <w:tr w:rsidR="00980530" w:rsidRPr="001973D3" w14:paraId="22429BE4" w14:textId="77777777">
        <w:trPr>
          <w:cantSplit/>
        </w:trPr>
        <w:tc>
          <w:tcPr>
            <w:tcW w:w="1900" w:type="dxa"/>
          </w:tcPr>
          <w:p w14:paraId="0D0C1A90" w14:textId="77777777" w:rsidR="00980530" w:rsidRPr="006331A7" w:rsidRDefault="006331A7">
            <w:pPr>
              <w:spacing w:after="0" w:line="252" w:lineRule="auto"/>
              <w:rPr>
                <w:lang w:val="es-419"/>
              </w:rPr>
            </w:pPr>
            <w:r w:rsidRPr="006331A7">
              <w:rPr>
                <w:sz w:val="14"/>
              </w:rPr>
              <w:t>Instrucciones</w:t>
            </w:r>
          </w:p>
        </w:tc>
        <w:tc>
          <w:tcPr>
            <w:tcW w:w="7460" w:type="dxa"/>
          </w:tcPr>
          <w:p w14:paraId="2463C328" w14:textId="77777777" w:rsidR="00980530" w:rsidRPr="006331A7" w:rsidRDefault="006331A7">
            <w:pPr>
              <w:spacing w:after="0" w:line="252" w:lineRule="auto"/>
              <w:rPr>
                <w:lang w:val="es-419"/>
              </w:rPr>
            </w:pPr>
            <w:r w:rsidRPr="001973D3">
              <w:rPr>
                <w:sz w:val="14"/>
                <w:lang w:val="es-419"/>
              </w:rPr>
              <w:t>Plantillas versionadas, separación de datos/instrucciones, secretos mínimos, aprobación, pruebas</w:t>
            </w:r>
          </w:p>
        </w:tc>
      </w:tr>
      <w:tr w:rsidR="00980530" w:rsidRPr="001973D3" w14:paraId="40486BD0" w14:textId="77777777">
        <w:trPr>
          <w:cantSplit/>
        </w:trPr>
        <w:tc>
          <w:tcPr>
            <w:tcW w:w="1900" w:type="dxa"/>
            <w:shd w:val="clear" w:color="auto" w:fill="F7F9FB"/>
          </w:tcPr>
          <w:p w14:paraId="706342CE" w14:textId="77777777" w:rsidR="00980530" w:rsidRPr="006331A7" w:rsidRDefault="006331A7">
            <w:pPr>
              <w:spacing w:after="0" w:line="252" w:lineRule="auto"/>
              <w:rPr>
                <w:lang w:val="es-419"/>
              </w:rPr>
            </w:pPr>
            <w:r w:rsidRPr="006331A7">
              <w:rPr>
                <w:sz w:val="14"/>
              </w:rPr>
              <w:t>Llamada de modelo</w:t>
            </w:r>
          </w:p>
        </w:tc>
        <w:tc>
          <w:tcPr>
            <w:tcW w:w="7460" w:type="dxa"/>
            <w:shd w:val="clear" w:color="auto" w:fill="F7F9FB"/>
          </w:tcPr>
          <w:p w14:paraId="2B06D5E5" w14:textId="77777777" w:rsidR="00980530" w:rsidRPr="006331A7" w:rsidRDefault="006331A7">
            <w:pPr>
              <w:spacing w:after="0" w:line="252" w:lineRule="auto"/>
              <w:rPr>
                <w:lang w:val="es-419"/>
              </w:rPr>
            </w:pPr>
            <w:r w:rsidRPr="001973D3">
              <w:rPr>
                <w:sz w:val="14"/>
                <w:lang w:val="es-419"/>
              </w:rPr>
              <w:t>Modelo/versión aprobada, parámetros, límites de tiempo/token/tasa, credenciales protegidas</w:t>
            </w:r>
          </w:p>
        </w:tc>
      </w:tr>
      <w:tr w:rsidR="00980530" w:rsidRPr="001973D3" w14:paraId="05678092" w14:textId="77777777">
        <w:trPr>
          <w:cantSplit/>
        </w:trPr>
        <w:tc>
          <w:tcPr>
            <w:tcW w:w="1900" w:type="dxa"/>
          </w:tcPr>
          <w:p w14:paraId="355CD830" w14:textId="77777777" w:rsidR="00980530" w:rsidRPr="006331A7" w:rsidRDefault="006331A7">
            <w:pPr>
              <w:spacing w:after="0" w:line="252" w:lineRule="auto"/>
              <w:rPr>
                <w:lang w:val="es-419"/>
              </w:rPr>
            </w:pPr>
            <w:r w:rsidRPr="006331A7">
              <w:rPr>
                <w:sz w:val="14"/>
              </w:rPr>
              <w:t>Producción</w:t>
            </w:r>
          </w:p>
        </w:tc>
        <w:tc>
          <w:tcPr>
            <w:tcW w:w="7460" w:type="dxa"/>
          </w:tcPr>
          <w:p w14:paraId="45DE8A2B" w14:textId="77777777" w:rsidR="00980530" w:rsidRPr="006331A7" w:rsidRDefault="006331A7">
            <w:pPr>
              <w:spacing w:after="0" w:line="252" w:lineRule="auto"/>
              <w:rPr>
                <w:lang w:val="es-419"/>
              </w:rPr>
            </w:pPr>
            <w:r w:rsidRPr="001973D3">
              <w:rPr>
                <w:sz w:val="14"/>
                <w:lang w:val="es-419"/>
              </w:rPr>
              <w:t>Esquema, lista de permisos, codificación, parametrización, cita, revisión de seguridad, confianza/incertidumbre</w:t>
            </w:r>
          </w:p>
        </w:tc>
      </w:tr>
      <w:tr w:rsidR="00980530" w:rsidRPr="001973D3" w14:paraId="47FC729C" w14:textId="77777777">
        <w:trPr>
          <w:cantSplit/>
        </w:trPr>
        <w:tc>
          <w:tcPr>
            <w:tcW w:w="1900" w:type="dxa"/>
            <w:shd w:val="clear" w:color="auto" w:fill="F7F9FB"/>
          </w:tcPr>
          <w:p w14:paraId="6EBC188F" w14:textId="77777777" w:rsidR="00980530" w:rsidRPr="006331A7" w:rsidRDefault="006331A7">
            <w:pPr>
              <w:spacing w:after="0" w:line="252" w:lineRule="auto"/>
              <w:rPr>
                <w:lang w:val="es-419"/>
              </w:rPr>
            </w:pPr>
            <w:r w:rsidRPr="006331A7">
              <w:rPr>
                <w:sz w:val="14"/>
              </w:rPr>
              <w:t>Uso aguas abajo</w:t>
            </w:r>
          </w:p>
        </w:tc>
        <w:tc>
          <w:tcPr>
            <w:tcW w:w="7460" w:type="dxa"/>
            <w:shd w:val="clear" w:color="auto" w:fill="F7F9FB"/>
          </w:tcPr>
          <w:p w14:paraId="410716A4" w14:textId="77777777" w:rsidR="00980530" w:rsidRPr="006331A7" w:rsidRDefault="006331A7">
            <w:pPr>
              <w:spacing w:after="0" w:line="252" w:lineRule="auto"/>
              <w:rPr>
                <w:lang w:val="es-419"/>
              </w:rPr>
            </w:pPr>
            <w:r w:rsidRPr="001973D3">
              <w:rPr>
                <w:sz w:val="14"/>
                <w:lang w:val="es-419"/>
              </w:rPr>
              <w:t>Trátate como si no fueras de fiar; aprobación humana o de política; sandbox; validación de transacciones; Retroceso</w:t>
            </w:r>
          </w:p>
        </w:tc>
      </w:tr>
      <w:tr w:rsidR="00980530" w:rsidRPr="001973D3" w14:paraId="3BD60028" w14:textId="77777777">
        <w:trPr>
          <w:cantSplit/>
        </w:trPr>
        <w:tc>
          <w:tcPr>
            <w:tcW w:w="1900" w:type="dxa"/>
          </w:tcPr>
          <w:p w14:paraId="3AC5AD21" w14:textId="77777777" w:rsidR="00980530" w:rsidRPr="006331A7" w:rsidRDefault="006331A7">
            <w:pPr>
              <w:spacing w:after="0" w:line="252" w:lineRule="auto"/>
              <w:rPr>
                <w:lang w:val="es-419"/>
              </w:rPr>
            </w:pPr>
            <w:r w:rsidRPr="006331A7">
              <w:rPr>
                <w:sz w:val="14"/>
              </w:rPr>
              <w:t>Troncos</w:t>
            </w:r>
          </w:p>
        </w:tc>
        <w:tc>
          <w:tcPr>
            <w:tcW w:w="7460" w:type="dxa"/>
          </w:tcPr>
          <w:p w14:paraId="4C8F9864" w14:textId="77777777" w:rsidR="00980530" w:rsidRPr="006331A7" w:rsidRDefault="006331A7">
            <w:pPr>
              <w:spacing w:after="0" w:line="252" w:lineRule="auto"/>
              <w:rPr>
                <w:lang w:val="es-419"/>
              </w:rPr>
            </w:pPr>
            <w:r w:rsidRPr="001973D3">
              <w:rPr>
                <w:sz w:val="14"/>
                <w:lang w:val="es-419"/>
              </w:rPr>
              <w:t xml:space="preserve">Rastrea </w:t>
            </w:r>
            <w:proofErr w:type="spellStart"/>
            <w:r w:rsidRPr="001973D3">
              <w:rPr>
                <w:sz w:val="14"/>
                <w:lang w:val="es-419"/>
              </w:rPr>
              <w:t>IDs</w:t>
            </w:r>
            <w:proofErr w:type="spellEnd"/>
            <w:r w:rsidRPr="001973D3">
              <w:rPr>
                <w:sz w:val="14"/>
                <w:lang w:val="es-419"/>
              </w:rPr>
              <w:t xml:space="preserve"> y decisiones minimizando, accediendo, retención, integridad y privacidad</w:t>
            </w:r>
          </w:p>
        </w:tc>
      </w:tr>
    </w:tbl>
    <w:p w14:paraId="1BD0D17B" w14:textId="77777777" w:rsidR="00980530" w:rsidRPr="006331A7" w:rsidRDefault="00980530">
      <w:pPr>
        <w:spacing w:after="0"/>
        <w:rPr>
          <w:lang w:val="es-419"/>
        </w:rPr>
      </w:pPr>
    </w:p>
    <w:p w14:paraId="35011215" w14:textId="77777777" w:rsidR="00980530" w:rsidRPr="006331A7" w:rsidRDefault="006331A7">
      <w:pPr>
        <w:pStyle w:val="Heading2"/>
        <w:rPr>
          <w:lang w:val="es-419"/>
        </w:rPr>
      </w:pPr>
      <w:bookmarkStart w:id="36" w:name="_Toc234939338"/>
      <w:r w:rsidRPr="006331A7">
        <w:t>18.1 Ejemplos de manejo de salida</w:t>
      </w:r>
      <w:bookmarkEnd w:id="36"/>
    </w:p>
    <w:p w14:paraId="051F8487" w14:textId="01DE02F1" w:rsidR="00980530" w:rsidRPr="006331A7" w:rsidRDefault="006331A7" w:rsidP="00531AE2">
      <w:pPr>
        <w:pStyle w:val="ListBullet"/>
        <w:numPr>
          <w:ilvl w:val="0"/>
          <w:numId w:val="26"/>
        </w:numPr>
        <w:rPr>
          <w:lang w:val="es-419"/>
        </w:rPr>
      </w:pPr>
      <w:r w:rsidRPr="001973D3">
        <w:rPr>
          <w:lang w:val="es-419"/>
        </w:rPr>
        <w:t xml:space="preserve">Nunca coloques la salida del modelo directamente en un shell, consulta SQL, DOM del navegador, plantilla, política de acceso o ruta de código de producción sin una validación específica </w:t>
      </w:r>
      <w:r w:rsidR="00EB1293">
        <w:rPr>
          <w:lang w:val="es-419"/>
        </w:rPr>
        <w:t>de su</w:t>
      </w:r>
      <w:r w:rsidRPr="001973D3">
        <w:rPr>
          <w:lang w:val="es-419"/>
        </w:rPr>
        <w:t xml:space="preserve"> propósito.</w:t>
      </w:r>
    </w:p>
    <w:p w14:paraId="252BDACE" w14:textId="24CEF9A8" w:rsidR="00980530" w:rsidRPr="006331A7" w:rsidRDefault="006331A7" w:rsidP="00531AE2">
      <w:pPr>
        <w:pStyle w:val="ListBullet"/>
        <w:numPr>
          <w:ilvl w:val="0"/>
          <w:numId w:val="26"/>
        </w:numPr>
        <w:rPr>
          <w:lang w:val="es-419"/>
        </w:rPr>
      </w:pPr>
      <w:r w:rsidRPr="001973D3">
        <w:rPr>
          <w:lang w:val="es-419"/>
        </w:rPr>
        <w:t xml:space="preserve">Utiliza esquemas </w:t>
      </w:r>
      <w:r w:rsidR="00EB1293" w:rsidRPr="001973D3">
        <w:rPr>
          <w:lang w:val="es-419"/>
        </w:rPr>
        <w:t>estructurados,</w:t>
      </w:r>
      <w:r w:rsidRPr="001973D3">
        <w:rPr>
          <w:lang w:val="es-419"/>
        </w:rPr>
        <w:t xml:space="preserve"> pero sigue validando tipos, longitudes, valores, autorizaciones y reglas de negocio fuera del modelo.</w:t>
      </w:r>
    </w:p>
    <w:p w14:paraId="1E75C750" w14:textId="6C5C3179" w:rsidR="00980530" w:rsidRPr="006331A7" w:rsidRDefault="006331A7" w:rsidP="00531AE2">
      <w:pPr>
        <w:pStyle w:val="ListBullet"/>
        <w:numPr>
          <w:ilvl w:val="0"/>
          <w:numId w:val="26"/>
        </w:numPr>
        <w:rPr>
          <w:lang w:val="es-419"/>
        </w:rPr>
      </w:pPr>
      <w:r w:rsidRPr="001973D3">
        <w:rPr>
          <w:lang w:val="es-419"/>
        </w:rPr>
        <w:t xml:space="preserve">Separa la generación de contenido del permiso </w:t>
      </w:r>
      <w:r w:rsidR="00EB1293">
        <w:rPr>
          <w:lang w:val="es-419"/>
        </w:rPr>
        <w:t>de</w:t>
      </w:r>
      <w:r w:rsidRPr="001973D3">
        <w:rPr>
          <w:lang w:val="es-419"/>
        </w:rPr>
        <w:t xml:space="preserve"> actuar. Una respuesta fluida no es prueba de autoridad ni de verdad.</w:t>
      </w:r>
    </w:p>
    <w:p w14:paraId="276BFD90" w14:textId="51152D48" w:rsidR="00980530" w:rsidRPr="006331A7" w:rsidRDefault="006331A7" w:rsidP="00531AE2">
      <w:pPr>
        <w:pStyle w:val="ListBullet"/>
        <w:numPr>
          <w:ilvl w:val="0"/>
          <w:numId w:val="26"/>
        </w:numPr>
        <w:rPr>
          <w:lang w:val="es-419"/>
        </w:rPr>
      </w:pPr>
      <w:r w:rsidRPr="001973D3">
        <w:rPr>
          <w:lang w:val="es-419"/>
        </w:rPr>
        <w:t xml:space="preserve">Rechazo y error de diseño que no revelan secretos y </w:t>
      </w:r>
      <w:r w:rsidR="00EB1293">
        <w:rPr>
          <w:lang w:val="es-419"/>
        </w:rPr>
        <w:t>redirigen</w:t>
      </w:r>
      <w:r w:rsidRPr="001973D3">
        <w:rPr>
          <w:lang w:val="es-419"/>
        </w:rPr>
        <w:t xml:space="preserve"> a los usuarios </w:t>
      </w:r>
      <w:r w:rsidR="00EB1293">
        <w:rPr>
          <w:lang w:val="es-419"/>
        </w:rPr>
        <w:t>a</w:t>
      </w:r>
      <w:r w:rsidRPr="001973D3">
        <w:rPr>
          <w:lang w:val="es-419"/>
        </w:rPr>
        <w:t xml:space="preserve"> alternativas seguras.</w:t>
      </w:r>
    </w:p>
    <w:p w14:paraId="74EB4B4F" w14:textId="77777777" w:rsidR="00980530" w:rsidRPr="006331A7" w:rsidRDefault="006331A7">
      <w:pPr>
        <w:pStyle w:val="Heading1"/>
        <w:pageBreakBefore/>
        <w:rPr>
          <w:lang w:val="es-419"/>
        </w:rPr>
      </w:pPr>
      <w:bookmarkStart w:id="37" w:name="_Toc234939339"/>
      <w:r w:rsidRPr="001973D3">
        <w:rPr>
          <w:lang w:val="es-419"/>
        </w:rPr>
        <w:lastRenderedPageBreak/>
        <w:t>19. Identidad, herramientas, APIs y MCP</w:t>
      </w:r>
      <w:bookmarkEnd w:id="37"/>
    </w:p>
    <w:p w14:paraId="01B51947" w14:textId="77777777" w:rsidR="00980530" w:rsidRPr="006331A7" w:rsidRDefault="006331A7">
      <w:pPr>
        <w:spacing w:after="200"/>
        <w:rPr>
          <w:lang w:val="es-419"/>
        </w:rPr>
      </w:pPr>
      <w:r w:rsidRPr="001973D3">
        <w:rPr>
          <w:i/>
          <w:color w:val="5B6570"/>
          <w:sz w:val="22"/>
          <w:lang w:val="es-419"/>
        </w:rPr>
        <w:t>Los controles de identidad y herramientas determinan la diferencia entre una sugerencia de IA y un evento causado por la IA.</w:t>
      </w:r>
    </w:p>
    <w:tbl>
      <w:tblPr>
        <w:tblStyle w:val="TableGrid"/>
        <w:tblW w:w="9360" w:type="dxa"/>
        <w:tblInd w:w="120" w:type="dxa"/>
        <w:tblLayout w:type="fixed"/>
        <w:tblLook w:val="04A0" w:firstRow="1" w:lastRow="0" w:firstColumn="1" w:lastColumn="0" w:noHBand="0" w:noVBand="1"/>
      </w:tblPr>
      <w:tblGrid>
        <w:gridCol w:w="2400"/>
        <w:gridCol w:w="6960"/>
      </w:tblGrid>
      <w:tr w:rsidR="00980530" w:rsidRPr="006331A7" w14:paraId="4DA2513D" w14:textId="77777777">
        <w:trPr>
          <w:cantSplit/>
          <w:tblHeader/>
        </w:trPr>
        <w:tc>
          <w:tcPr>
            <w:tcW w:w="2400" w:type="dxa"/>
            <w:shd w:val="clear" w:color="auto" w:fill="18324A"/>
            <w:tcMar>
              <w:top w:w="90" w:type="dxa"/>
              <w:left w:w="120" w:type="dxa"/>
              <w:bottom w:w="90" w:type="dxa"/>
              <w:right w:w="120" w:type="dxa"/>
            </w:tcMar>
            <w:vAlign w:val="center"/>
          </w:tcPr>
          <w:p w14:paraId="1B976AC6" w14:textId="77777777" w:rsidR="00980530" w:rsidRPr="006331A7" w:rsidRDefault="006331A7">
            <w:pPr>
              <w:spacing w:after="0"/>
              <w:rPr>
                <w:lang w:val="es-419"/>
              </w:rPr>
            </w:pPr>
            <w:r w:rsidRPr="006331A7">
              <w:rPr>
                <w:b/>
                <w:color w:val="FFFFFF"/>
                <w:sz w:val="14"/>
              </w:rPr>
              <w:t>Control</w:t>
            </w:r>
          </w:p>
        </w:tc>
        <w:tc>
          <w:tcPr>
            <w:tcW w:w="6960" w:type="dxa"/>
            <w:shd w:val="clear" w:color="auto" w:fill="18324A"/>
            <w:tcMar>
              <w:top w:w="90" w:type="dxa"/>
              <w:left w:w="120" w:type="dxa"/>
              <w:bottom w:w="90" w:type="dxa"/>
              <w:right w:w="120" w:type="dxa"/>
            </w:tcMar>
            <w:vAlign w:val="center"/>
          </w:tcPr>
          <w:p w14:paraId="1AE7E754" w14:textId="77777777" w:rsidR="00980530" w:rsidRPr="006331A7" w:rsidRDefault="006331A7">
            <w:pPr>
              <w:spacing w:after="0"/>
              <w:rPr>
                <w:lang w:val="es-419"/>
              </w:rPr>
            </w:pPr>
            <w:r w:rsidRPr="006331A7">
              <w:rPr>
                <w:b/>
                <w:color w:val="FFFFFF"/>
                <w:sz w:val="14"/>
              </w:rPr>
              <w:t xml:space="preserve">Pregunta sobre la </w:t>
            </w:r>
            <w:proofErr w:type="spellStart"/>
            <w:r w:rsidRPr="006331A7">
              <w:rPr>
                <w:b/>
                <w:color w:val="FFFFFF"/>
                <w:sz w:val="14"/>
              </w:rPr>
              <w:t>implementación</w:t>
            </w:r>
            <w:proofErr w:type="spellEnd"/>
          </w:p>
        </w:tc>
      </w:tr>
      <w:tr w:rsidR="00980530" w:rsidRPr="001973D3" w14:paraId="047AD102" w14:textId="77777777">
        <w:trPr>
          <w:cantSplit/>
        </w:trPr>
        <w:tc>
          <w:tcPr>
            <w:tcW w:w="2400" w:type="dxa"/>
          </w:tcPr>
          <w:p w14:paraId="67137530" w14:textId="77777777" w:rsidR="00980530" w:rsidRPr="006331A7" w:rsidRDefault="006331A7">
            <w:pPr>
              <w:spacing w:after="0" w:line="252" w:lineRule="auto"/>
              <w:rPr>
                <w:lang w:val="es-419"/>
              </w:rPr>
            </w:pPr>
            <w:r w:rsidRPr="006331A7">
              <w:rPr>
                <w:sz w:val="14"/>
              </w:rPr>
              <w:t>Identidad humana</w:t>
            </w:r>
          </w:p>
        </w:tc>
        <w:tc>
          <w:tcPr>
            <w:tcW w:w="6960" w:type="dxa"/>
          </w:tcPr>
          <w:p w14:paraId="70839F15" w14:textId="77777777" w:rsidR="00980530" w:rsidRPr="006331A7" w:rsidRDefault="006331A7">
            <w:pPr>
              <w:spacing w:after="0" w:line="252" w:lineRule="auto"/>
              <w:rPr>
                <w:lang w:val="es-419"/>
              </w:rPr>
            </w:pPr>
            <w:r w:rsidRPr="001973D3">
              <w:rPr>
                <w:sz w:val="14"/>
                <w:lang w:val="es-419"/>
              </w:rPr>
              <w:t>¿El usuario está fuertemente autenticado y autorizado para los datos y acciones solicitados?</w:t>
            </w:r>
          </w:p>
        </w:tc>
      </w:tr>
      <w:tr w:rsidR="00980530" w:rsidRPr="001973D3" w14:paraId="2B83F92C" w14:textId="77777777">
        <w:trPr>
          <w:cantSplit/>
        </w:trPr>
        <w:tc>
          <w:tcPr>
            <w:tcW w:w="2400" w:type="dxa"/>
            <w:shd w:val="clear" w:color="auto" w:fill="F7F9FB"/>
          </w:tcPr>
          <w:p w14:paraId="76B0EE40" w14:textId="77777777" w:rsidR="00980530" w:rsidRPr="006331A7" w:rsidRDefault="006331A7">
            <w:pPr>
              <w:spacing w:after="0" w:line="252" w:lineRule="auto"/>
              <w:rPr>
                <w:lang w:val="es-419"/>
              </w:rPr>
            </w:pPr>
            <w:r w:rsidRPr="001973D3">
              <w:rPr>
                <w:sz w:val="14"/>
                <w:lang w:val="es-419"/>
              </w:rPr>
              <w:t>Identidad de carga de trabajo</w:t>
            </w:r>
          </w:p>
        </w:tc>
        <w:tc>
          <w:tcPr>
            <w:tcW w:w="6960" w:type="dxa"/>
            <w:shd w:val="clear" w:color="auto" w:fill="F7F9FB"/>
          </w:tcPr>
          <w:p w14:paraId="7CB0F3C0" w14:textId="77777777" w:rsidR="00980530" w:rsidRPr="006331A7" w:rsidRDefault="006331A7">
            <w:pPr>
              <w:spacing w:after="0" w:line="252" w:lineRule="auto"/>
              <w:rPr>
                <w:lang w:val="es-419"/>
              </w:rPr>
            </w:pPr>
            <w:r w:rsidRPr="001973D3">
              <w:rPr>
                <w:sz w:val="14"/>
                <w:lang w:val="es-419"/>
              </w:rPr>
              <w:t>¿Cada agente/servicio tiene una identidad única, de corta duración y con un alcance limitado?</w:t>
            </w:r>
          </w:p>
        </w:tc>
      </w:tr>
      <w:tr w:rsidR="00980530" w:rsidRPr="001973D3" w14:paraId="7E8FD0B9" w14:textId="77777777">
        <w:trPr>
          <w:cantSplit/>
        </w:trPr>
        <w:tc>
          <w:tcPr>
            <w:tcW w:w="2400" w:type="dxa"/>
          </w:tcPr>
          <w:p w14:paraId="00FAE089" w14:textId="77777777" w:rsidR="00980530" w:rsidRPr="006331A7" w:rsidRDefault="006331A7">
            <w:pPr>
              <w:spacing w:after="0" w:line="252" w:lineRule="auto"/>
              <w:rPr>
                <w:lang w:val="es-419"/>
              </w:rPr>
            </w:pPr>
            <w:r w:rsidRPr="006331A7">
              <w:rPr>
                <w:sz w:val="14"/>
              </w:rPr>
              <w:t>Delegación</w:t>
            </w:r>
          </w:p>
        </w:tc>
        <w:tc>
          <w:tcPr>
            <w:tcW w:w="6960" w:type="dxa"/>
          </w:tcPr>
          <w:p w14:paraId="33848930" w14:textId="77777777" w:rsidR="00980530" w:rsidRPr="006331A7" w:rsidRDefault="006331A7">
            <w:pPr>
              <w:spacing w:after="0" w:line="252" w:lineRule="auto"/>
              <w:rPr>
                <w:lang w:val="es-419"/>
              </w:rPr>
            </w:pPr>
            <w:r w:rsidRPr="001973D3">
              <w:rPr>
                <w:sz w:val="14"/>
                <w:lang w:val="es-419"/>
              </w:rPr>
              <w:t>¿Puede el sistema demostrar quién delegó qué autoridad, para qué recurso, propósito y tiempo?</w:t>
            </w:r>
          </w:p>
        </w:tc>
      </w:tr>
      <w:tr w:rsidR="00980530" w:rsidRPr="001973D3" w14:paraId="5B3C946E" w14:textId="77777777">
        <w:trPr>
          <w:cantSplit/>
        </w:trPr>
        <w:tc>
          <w:tcPr>
            <w:tcW w:w="2400" w:type="dxa"/>
            <w:shd w:val="clear" w:color="auto" w:fill="F7F9FB"/>
          </w:tcPr>
          <w:p w14:paraId="6E475030" w14:textId="77777777" w:rsidR="00980530" w:rsidRPr="006331A7" w:rsidRDefault="006331A7">
            <w:pPr>
              <w:spacing w:after="0" w:line="252" w:lineRule="auto"/>
              <w:rPr>
                <w:lang w:val="es-419"/>
              </w:rPr>
            </w:pPr>
            <w:r w:rsidRPr="006331A7">
              <w:rPr>
                <w:sz w:val="14"/>
              </w:rPr>
              <w:t>Lista de herramientas</w:t>
            </w:r>
          </w:p>
        </w:tc>
        <w:tc>
          <w:tcPr>
            <w:tcW w:w="6960" w:type="dxa"/>
            <w:shd w:val="clear" w:color="auto" w:fill="F7F9FB"/>
          </w:tcPr>
          <w:p w14:paraId="40DC3726" w14:textId="77777777" w:rsidR="00980530" w:rsidRPr="006331A7" w:rsidRDefault="006331A7">
            <w:pPr>
              <w:spacing w:after="0" w:line="252" w:lineRule="auto"/>
              <w:rPr>
                <w:lang w:val="es-419"/>
              </w:rPr>
            </w:pPr>
            <w:r w:rsidRPr="001973D3">
              <w:rPr>
                <w:sz w:val="14"/>
                <w:lang w:val="es-419"/>
              </w:rPr>
              <w:t>¿Se permiten explícitamente herramientas, métodos, parámetros, destinos y clases de datos?</w:t>
            </w:r>
          </w:p>
        </w:tc>
      </w:tr>
      <w:tr w:rsidR="00980530" w:rsidRPr="001973D3" w14:paraId="7C656A21" w14:textId="77777777">
        <w:trPr>
          <w:cantSplit/>
        </w:trPr>
        <w:tc>
          <w:tcPr>
            <w:tcW w:w="2400" w:type="dxa"/>
          </w:tcPr>
          <w:p w14:paraId="3E1721D1" w14:textId="77777777" w:rsidR="00980530" w:rsidRPr="006331A7" w:rsidRDefault="006331A7">
            <w:pPr>
              <w:spacing w:after="0" w:line="252" w:lineRule="auto"/>
              <w:rPr>
                <w:lang w:val="es-419"/>
              </w:rPr>
            </w:pPr>
            <w:r w:rsidRPr="006331A7">
              <w:rPr>
                <w:sz w:val="14"/>
              </w:rPr>
              <w:t>Control de transacciones</w:t>
            </w:r>
          </w:p>
        </w:tc>
        <w:tc>
          <w:tcPr>
            <w:tcW w:w="6960" w:type="dxa"/>
          </w:tcPr>
          <w:p w14:paraId="1879314F" w14:textId="77777777" w:rsidR="00980530" w:rsidRPr="006331A7" w:rsidRDefault="006331A7">
            <w:pPr>
              <w:spacing w:after="0" w:line="252" w:lineRule="auto"/>
              <w:rPr>
                <w:lang w:val="es-419"/>
              </w:rPr>
            </w:pPr>
            <w:r w:rsidRPr="001973D3">
              <w:rPr>
                <w:sz w:val="14"/>
                <w:lang w:val="es-419"/>
              </w:rPr>
              <w:t>¿Se aplican los límites de cantidad, volumen, receptor, entorno y acciones irreversibles fuera del modelo?</w:t>
            </w:r>
          </w:p>
        </w:tc>
      </w:tr>
      <w:tr w:rsidR="00980530" w:rsidRPr="001973D3" w14:paraId="28C83AA7" w14:textId="77777777">
        <w:trPr>
          <w:cantSplit/>
        </w:trPr>
        <w:tc>
          <w:tcPr>
            <w:tcW w:w="2400" w:type="dxa"/>
            <w:shd w:val="clear" w:color="auto" w:fill="F7F9FB"/>
          </w:tcPr>
          <w:p w14:paraId="59A56A4C" w14:textId="77777777" w:rsidR="00980530" w:rsidRPr="006331A7" w:rsidRDefault="006331A7">
            <w:pPr>
              <w:spacing w:after="0" w:line="252" w:lineRule="auto"/>
              <w:rPr>
                <w:lang w:val="es-419"/>
              </w:rPr>
            </w:pPr>
            <w:r w:rsidRPr="006331A7">
              <w:rPr>
                <w:sz w:val="14"/>
              </w:rPr>
              <w:t>Aprobación</w:t>
            </w:r>
          </w:p>
        </w:tc>
        <w:tc>
          <w:tcPr>
            <w:tcW w:w="6960" w:type="dxa"/>
            <w:shd w:val="clear" w:color="auto" w:fill="F7F9FB"/>
          </w:tcPr>
          <w:p w14:paraId="39EBDE9F" w14:textId="77777777" w:rsidR="00980530" w:rsidRPr="006331A7" w:rsidRDefault="006331A7">
            <w:pPr>
              <w:spacing w:after="0" w:line="252" w:lineRule="auto"/>
              <w:rPr>
                <w:lang w:val="es-419"/>
              </w:rPr>
            </w:pPr>
            <w:r w:rsidRPr="001973D3">
              <w:rPr>
                <w:sz w:val="14"/>
                <w:lang w:val="es-419"/>
              </w:rPr>
              <w:t>¿El revisor ve exactamente la acción propuesta, el contexto material, el riesgo y el cambio?</w:t>
            </w:r>
          </w:p>
        </w:tc>
      </w:tr>
      <w:tr w:rsidR="00980530" w:rsidRPr="001973D3" w14:paraId="7910DA15" w14:textId="77777777">
        <w:trPr>
          <w:cantSplit/>
        </w:trPr>
        <w:tc>
          <w:tcPr>
            <w:tcW w:w="2400" w:type="dxa"/>
          </w:tcPr>
          <w:p w14:paraId="247ED7AF" w14:textId="77777777" w:rsidR="00980530" w:rsidRPr="006331A7" w:rsidRDefault="006331A7">
            <w:pPr>
              <w:spacing w:after="0" w:line="252" w:lineRule="auto"/>
              <w:rPr>
                <w:lang w:val="es-419"/>
              </w:rPr>
            </w:pPr>
            <w:r w:rsidRPr="006331A7">
              <w:rPr>
                <w:sz w:val="14"/>
              </w:rPr>
              <w:t>Auditoría</w:t>
            </w:r>
          </w:p>
        </w:tc>
        <w:tc>
          <w:tcPr>
            <w:tcW w:w="6960" w:type="dxa"/>
          </w:tcPr>
          <w:p w14:paraId="31252533" w14:textId="77777777" w:rsidR="00980530" w:rsidRPr="006331A7" w:rsidRDefault="006331A7">
            <w:pPr>
              <w:spacing w:after="0" w:line="252" w:lineRule="auto"/>
              <w:rPr>
                <w:lang w:val="es-419"/>
              </w:rPr>
            </w:pPr>
            <w:r w:rsidRPr="001973D3">
              <w:rPr>
                <w:sz w:val="14"/>
                <w:lang w:val="es-419"/>
              </w:rPr>
              <w:t>¿Se puede reconstruir cada objetivo, contexto, decisión del modelo, llamada de herramienta, aprobación, resultado y retroceso?</w:t>
            </w:r>
          </w:p>
        </w:tc>
      </w:tr>
    </w:tbl>
    <w:p w14:paraId="168B5F8D" w14:textId="77777777" w:rsidR="00980530" w:rsidRPr="006331A7" w:rsidRDefault="00980530">
      <w:pPr>
        <w:spacing w:after="0"/>
        <w:rPr>
          <w:lang w:val="es-419"/>
        </w:rPr>
      </w:pPr>
    </w:p>
    <w:p w14:paraId="7BDD6AE0" w14:textId="77777777" w:rsidR="00980530" w:rsidRPr="006331A7" w:rsidRDefault="006331A7">
      <w:pPr>
        <w:pStyle w:val="Heading2"/>
        <w:rPr>
          <w:lang w:val="es-419"/>
        </w:rPr>
      </w:pPr>
      <w:bookmarkStart w:id="38" w:name="_Toc234939340"/>
      <w:r w:rsidRPr="006331A7">
        <w:t>19.1 Seguridad MCP</w:t>
      </w:r>
      <w:bookmarkEnd w:id="38"/>
    </w:p>
    <w:p w14:paraId="785A1E97" w14:textId="77777777" w:rsidR="00980530" w:rsidRPr="006331A7" w:rsidRDefault="006331A7" w:rsidP="00531AE2">
      <w:pPr>
        <w:pStyle w:val="ListBullet"/>
        <w:numPr>
          <w:ilvl w:val="0"/>
          <w:numId w:val="27"/>
        </w:numPr>
        <w:rPr>
          <w:lang w:val="es-419"/>
        </w:rPr>
      </w:pPr>
      <w:r w:rsidRPr="001973D3">
        <w:rPr>
          <w:lang w:val="es-419"/>
        </w:rPr>
        <w:t>El Protocolo de Contexto de Modelo (MCP) conecta aplicaciones de IA con herramientas y datos a través de interfaces estandarizadas; No hace que un servidor o herramienta sea de fiar.</w:t>
      </w:r>
    </w:p>
    <w:p w14:paraId="34547394" w14:textId="77777777" w:rsidR="00980530" w:rsidRPr="006331A7" w:rsidRDefault="006331A7" w:rsidP="00531AE2">
      <w:pPr>
        <w:pStyle w:val="ListBullet"/>
        <w:numPr>
          <w:ilvl w:val="0"/>
          <w:numId w:val="27"/>
        </w:numPr>
        <w:rPr>
          <w:lang w:val="es-419"/>
        </w:rPr>
      </w:pPr>
      <w:r w:rsidRPr="001973D3">
        <w:rPr>
          <w:lang w:val="es-419"/>
        </w:rPr>
        <w:t>Servidores de inventario, propietarios, código/fuente, transporte, autenticación, permisos, herramientas, esquemas, datos, destinos de red, registros y ruta de actualización.</w:t>
      </w:r>
    </w:p>
    <w:p w14:paraId="26E2BDD3" w14:textId="77777777" w:rsidR="00980530" w:rsidRPr="006331A7" w:rsidRDefault="006331A7" w:rsidP="00531AE2">
      <w:pPr>
        <w:pStyle w:val="ListBullet"/>
        <w:numPr>
          <w:ilvl w:val="0"/>
          <w:numId w:val="27"/>
        </w:numPr>
        <w:rPr>
          <w:lang w:val="es-419"/>
        </w:rPr>
      </w:pPr>
      <w:r w:rsidRPr="006331A7">
        <w:t>Utiliza registros aprobados, paquetes verificados, versiones fijadas, ejecución restringida, controles de salida, aislamiento secreto y credenciales de privilegio menor.</w:t>
      </w:r>
    </w:p>
    <w:p w14:paraId="6398FEF3" w14:textId="29BFF645" w:rsidR="00980530" w:rsidRPr="006331A7" w:rsidRDefault="006331A7" w:rsidP="00531AE2">
      <w:pPr>
        <w:pStyle w:val="ListBullet"/>
        <w:numPr>
          <w:ilvl w:val="0"/>
          <w:numId w:val="27"/>
        </w:numPr>
        <w:rPr>
          <w:lang w:val="es-419"/>
        </w:rPr>
      </w:pPr>
      <w:r w:rsidRPr="001973D3">
        <w:rPr>
          <w:lang w:val="es-419"/>
        </w:rPr>
        <w:t xml:space="preserve">Trata las descripciones de herramientas, recursos, prompts y contenido devuelto como potencialmente </w:t>
      </w:r>
      <w:r w:rsidR="00660564">
        <w:rPr>
          <w:lang w:val="es-419"/>
        </w:rPr>
        <w:t>poco</w:t>
      </w:r>
      <w:r w:rsidRPr="001973D3">
        <w:rPr>
          <w:lang w:val="es-419"/>
        </w:rPr>
        <w:t xml:space="preserve"> confiables y capaces de influir en el modelo.</w:t>
      </w:r>
    </w:p>
    <w:p w14:paraId="7F798C10" w14:textId="77777777" w:rsidR="00980530" w:rsidRPr="006331A7" w:rsidRDefault="006331A7" w:rsidP="00531AE2">
      <w:pPr>
        <w:pStyle w:val="ListBullet"/>
        <w:numPr>
          <w:ilvl w:val="0"/>
          <w:numId w:val="27"/>
        </w:numPr>
        <w:rPr>
          <w:lang w:val="es-419"/>
        </w:rPr>
      </w:pPr>
      <w:r w:rsidRPr="001973D3">
        <w:rPr>
          <w:lang w:val="es-419"/>
        </w:rPr>
        <w:t>Requiere autorización en el servicio real de datos/acciones, no solo en la capa conversacional.</w:t>
      </w:r>
    </w:p>
    <w:p w14:paraId="74FF2F34" w14:textId="77079983" w:rsidR="00980530" w:rsidRPr="006331A7" w:rsidRDefault="006331A7" w:rsidP="00531AE2">
      <w:pPr>
        <w:pStyle w:val="ListBullet"/>
        <w:numPr>
          <w:ilvl w:val="0"/>
          <w:numId w:val="27"/>
        </w:numPr>
        <w:rPr>
          <w:lang w:val="es-419"/>
        </w:rPr>
      </w:pPr>
      <w:r w:rsidRPr="001973D3">
        <w:rPr>
          <w:lang w:val="es-419"/>
        </w:rPr>
        <w:t xml:space="preserve">Prueba el comportamiento malicioso de </w:t>
      </w:r>
      <w:r w:rsidR="00660564">
        <w:rPr>
          <w:lang w:val="es-419"/>
        </w:rPr>
        <w:t>los servidores, la confusión de nombres de herramientas, la inyección de parámetros, el flujo de datos entre servidores, los permisos excesivos y las</w:t>
      </w:r>
      <w:r w:rsidRPr="001973D3">
        <w:rPr>
          <w:lang w:val="es-419"/>
        </w:rPr>
        <w:t xml:space="preserve"> actualizaciones inseguras.</w:t>
      </w:r>
    </w:p>
    <w:p w14:paraId="7CC2E595" w14:textId="77777777" w:rsidR="00980530" w:rsidRPr="006331A7" w:rsidRDefault="006331A7">
      <w:pPr>
        <w:pStyle w:val="Heading1"/>
        <w:pageBreakBefore/>
        <w:rPr>
          <w:lang w:val="es-419"/>
        </w:rPr>
      </w:pPr>
      <w:bookmarkStart w:id="39" w:name="_Toc234939341"/>
      <w:r w:rsidRPr="001973D3">
        <w:rPr>
          <w:lang w:val="es-419"/>
        </w:rPr>
        <w:lastRenderedPageBreak/>
        <w:t>20. Privacidad, Propiedad Intelectual y Registros</w:t>
      </w:r>
      <w:bookmarkEnd w:id="39"/>
    </w:p>
    <w:p w14:paraId="5BEE8388" w14:textId="39BB3C29" w:rsidR="00980530" w:rsidRPr="006331A7" w:rsidRDefault="006331A7">
      <w:pPr>
        <w:spacing w:after="200"/>
        <w:rPr>
          <w:lang w:val="es-419"/>
        </w:rPr>
      </w:pPr>
      <w:r w:rsidRPr="001973D3">
        <w:rPr>
          <w:i/>
          <w:color w:val="5B6570"/>
          <w:sz w:val="22"/>
          <w:lang w:val="es-419"/>
        </w:rPr>
        <w:t>Los flujos de datos de la IA plantean preguntas sobre la privacidad, la confidencialidad, la propiedad intelectual, el registro y la divulgación.</w:t>
      </w:r>
    </w:p>
    <w:p w14:paraId="6838E2BA" w14:textId="77777777" w:rsidR="00980530" w:rsidRPr="006331A7" w:rsidRDefault="006331A7">
      <w:pPr>
        <w:pStyle w:val="Heading2"/>
        <w:rPr>
          <w:lang w:val="es-419"/>
        </w:rPr>
      </w:pPr>
      <w:bookmarkStart w:id="40" w:name="_Toc234939342"/>
      <w:r w:rsidRPr="006331A7">
        <w:t>20.1 Privacidad y evaluación de registros</w:t>
      </w:r>
      <w:bookmarkEnd w:id="40"/>
    </w:p>
    <w:p w14:paraId="695EF01B" w14:textId="77777777" w:rsidR="00980530" w:rsidRPr="006331A7" w:rsidRDefault="006331A7" w:rsidP="00531AE2">
      <w:pPr>
        <w:pStyle w:val="ListBullet"/>
        <w:numPr>
          <w:ilvl w:val="0"/>
          <w:numId w:val="28"/>
        </w:numPr>
        <w:rPr>
          <w:lang w:val="es-419"/>
        </w:rPr>
      </w:pPr>
      <w:r w:rsidRPr="001973D3">
        <w:rPr>
          <w:lang w:val="es-419"/>
        </w:rPr>
        <w:t>Identificar personas, categorías de datos, sensibilidad, fuente, propósito, autoridad/base legal, avisos, elecciones, derechos y grupos vulnerables.</w:t>
      </w:r>
    </w:p>
    <w:p w14:paraId="7A2E2348" w14:textId="77777777" w:rsidR="00980530" w:rsidRPr="006331A7" w:rsidRDefault="006331A7" w:rsidP="00531AE2">
      <w:pPr>
        <w:pStyle w:val="ListBullet"/>
        <w:numPr>
          <w:ilvl w:val="0"/>
          <w:numId w:val="28"/>
        </w:numPr>
        <w:rPr>
          <w:lang w:val="es-419"/>
        </w:rPr>
      </w:pPr>
      <w:r w:rsidRPr="001973D3">
        <w:rPr>
          <w:lang w:val="es-419"/>
        </w:rPr>
        <w:t>Prompts de mapas, subidas, salidas, incrustaciones, ajustes finos, registros, retroalimentación, revisión humana, uso de formación, proveedores, subprocesadores, ubicaciones y transferencias.</w:t>
      </w:r>
    </w:p>
    <w:p w14:paraId="570C7B70" w14:textId="11DB2DD4" w:rsidR="00980530" w:rsidRPr="006331A7" w:rsidRDefault="006331A7" w:rsidP="00531AE2">
      <w:pPr>
        <w:pStyle w:val="ListBullet"/>
        <w:numPr>
          <w:ilvl w:val="0"/>
          <w:numId w:val="28"/>
        </w:numPr>
        <w:rPr>
          <w:lang w:val="es-419"/>
        </w:rPr>
      </w:pPr>
      <w:r w:rsidRPr="001973D3">
        <w:rPr>
          <w:lang w:val="es-419"/>
        </w:rPr>
        <w:t xml:space="preserve">Minimizar la recopilación y el contexto; </w:t>
      </w:r>
      <w:r w:rsidR="00660564">
        <w:rPr>
          <w:lang w:val="es-419"/>
        </w:rPr>
        <w:t>utilizar</w:t>
      </w:r>
      <w:r w:rsidRPr="001973D3">
        <w:rPr>
          <w:lang w:val="es-419"/>
        </w:rPr>
        <w:t xml:space="preserve"> redacción, seudonimización, recuperación privada, procesamiento local o datos sintéticos cuando corresponda.</w:t>
      </w:r>
    </w:p>
    <w:p w14:paraId="14E86250" w14:textId="34DD6599" w:rsidR="00980530" w:rsidRPr="006331A7" w:rsidRDefault="006331A7" w:rsidP="00531AE2">
      <w:pPr>
        <w:pStyle w:val="ListBullet"/>
        <w:numPr>
          <w:ilvl w:val="0"/>
          <w:numId w:val="28"/>
        </w:numPr>
        <w:rPr>
          <w:lang w:val="es-419"/>
        </w:rPr>
      </w:pPr>
      <w:r w:rsidRPr="001973D3">
        <w:rPr>
          <w:lang w:val="es-419"/>
        </w:rPr>
        <w:t xml:space="preserve">Establecer </w:t>
      </w:r>
      <w:r w:rsidR="00660564">
        <w:rPr>
          <w:lang w:val="es-419"/>
        </w:rPr>
        <w:t xml:space="preserve">la retención y la eliminación por tipo de dato y por copia del sistema; los derechos de prueba y de </w:t>
      </w:r>
      <w:r w:rsidRPr="001973D3">
        <w:rPr>
          <w:lang w:val="es-419"/>
        </w:rPr>
        <w:t>eliminación a través de proveedores, índices, registros, copias de seguridad y datos derivados.</w:t>
      </w:r>
    </w:p>
    <w:p w14:paraId="32105CBF" w14:textId="6B16300C" w:rsidR="00980530" w:rsidRPr="006331A7" w:rsidRDefault="006331A7" w:rsidP="00531AE2">
      <w:pPr>
        <w:pStyle w:val="ListBullet"/>
        <w:numPr>
          <w:ilvl w:val="0"/>
          <w:numId w:val="28"/>
        </w:numPr>
        <w:rPr>
          <w:lang w:val="es-419"/>
        </w:rPr>
      </w:pPr>
      <w:r w:rsidRPr="001973D3">
        <w:rPr>
          <w:lang w:val="es-419"/>
        </w:rPr>
        <w:t xml:space="preserve">Evalúa la memorización, </w:t>
      </w:r>
      <w:r w:rsidR="00660564">
        <w:rPr>
          <w:lang w:val="es-419"/>
        </w:rPr>
        <w:t>la inferencia, la reidentificación, la predicción de atributos, la inferencia de pertenencia y la</w:t>
      </w:r>
      <w:r w:rsidRPr="001973D3">
        <w:rPr>
          <w:lang w:val="es-419"/>
        </w:rPr>
        <w:t xml:space="preserve"> filtración entre usuarios.</w:t>
      </w:r>
    </w:p>
    <w:p w14:paraId="38C2E261" w14:textId="776F505D" w:rsidR="00980530" w:rsidRPr="006331A7" w:rsidRDefault="006331A7" w:rsidP="00531AE2">
      <w:pPr>
        <w:pStyle w:val="ListBullet"/>
        <w:numPr>
          <w:ilvl w:val="0"/>
          <w:numId w:val="28"/>
        </w:numPr>
        <w:rPr>
          <w:lang w:val="es-419"/>
        </w:rPr>
      </w:pPr>
      <w:r w:rsidRPr="001973D3">
        <w:rPr>
          <w:lang w:val="es-419"/>
        </w:rPr>
        <w:t>Conserva los registros necesarios para decisiones, avisos, consentimiento/autoridad, versiones, aprobaciones, incidentes, disputas y responsabilidad</w:t>
      </w:r>
      <w:r w:rsidR="00660564">
        <w:rPr>
          <w:lang w:val="es-419"/>
        </w:rPr>
        <w:t>, sin conservarlos</w:t>
      </w:r>
      <w:r w:rsidRPr="001973D3">
        <w:rPr>
          <w:lang w:val="es-419"/>
        </w:rPr>
        <w:t xml:space="preserve"> </w:t>
      </w:r>
      <w:r w:rsidR="00660564">
        <w:rPr>
          <w:lang w:val="es-419"/>
        </w:rPr>
        <w:t>indefinidamente</w:t>
      </w:r>
      <w:r w:rsidRPr="001973D3">
        <w:rPr>
          <w:lang w:val="es-419"/>
        </w:rPr>
        <w:t>.</w:t>
      </w:r>
    </w:p>
    <w:p w14:paraId="277378A9" w14:textId="77777777" w:rsidR="00980530" w:rsidRPr="006331A7" w:rsidRDefault="006331A7">
      <w:pPr>
        <w:pStyle w:val="Heading2"/>
        <w:rPr>
          <w:lang w:val="es-419"/>
        </w:rPr>
      </w:pPr>
      <w:bookmarkStart w:id="41" w:name="_Toc234939343"/>
      <w:r w:rsidRPr="006331A7">
        <w:t>20.2 Propiedad intelectual</w:t>
      </w:r>
      <w:bookmarkEnd w:id="41"/>
    </w:p>
    <w:p w14:paraId="13E8A192" w14:textId="4EF02CB9" w:rsidR="00980530" w:rsidRPr="006331A7" w:rsidRDefault="006331A7" w:rsidP="00531AE2">
      <w:pPr>
        <w:pStyle w:val="ListBullet"/>
        <w:numPr>
          <w:ilvl w:val="0"/>
          <w:numId w:val="29"/>
        </w:numPr>
        <w:rPr>
          <w:lang w:val="es-419"/>
        </w:rPr>
      </w:pPr>
      <w:r w:rsidRPr="001973D3">
        <w:rPr>
          <w:lang w:val="es-419"/>
        </w:rPr>
        <w:t xml:space="preserve">Confirmar </w:t>
      </w:r>
      <w:r w:rsidR="005B4E2C">
        <w:rPr>
          <w:lang w:val="es-419"/>
        </w:rPr>
        <w:t>los derechos y las</w:t>
      </w:r>
      <w:r w:rsidRPr="001973D3">
        <w:rPr>
          <w:lang w:val="es-419"/>
        </w:rPr>
        <w:t xml:space="preserve"> licencias para entrenamiento, ajuste, evaluación, recuperación, prompts, medios, código y salidas.</w:t>
      </w:r>
    </w:p>
    <w:p w14:paraId="5E8B1E07" w14:textId="5B4A4C38" w:rsidR="00980530" w:rsidRPr="006331A7" w:rsidRDefault="006331A7" w:rsidP="00531AE2">
      <w:pPr>
        <w:pStyle w:val="ListBullet"/>
        <w:numPr>
          <w:ilvl w:val="0"/>
          <w:numId w:val="29"/>
        </w:numPr>
        <w:rPr>
          <w:lang w:val="es-419"/>
        </w:rPr>
      </w:pPr>
      <w:r w:rsidRPr="001973D3">
        <w:rPr>
          <w:lang w:val="es-419"/>
        </w:rPr>
        <w:t xml:space="preserve">Revisa los términos del proveedor sobre propiedad, uso de </w:t>
      </w:r>
      <w:r w:rsidR="005B4E2C">
        <w:rPr>
          <w:lang w:val="es-419"/>
        </w:rPr>
        <w:t xml:space="preserve">la </w:t>
      </w:r>
      <w:r w:rsidRPr="001973D3">
        <w:rPr>
          <w:lang w:val="es-419"/>
        </w:rPr>
        <w:t xml:space="preserve">formación, confidencialidad, indemnización, restricciones y </w:t>
      </w:r>
      <w:r w:rsidR="005B4E2C">
        <w:rPr>
          <w:lang w:val="es-419"/>
        </w:rPr>
        <w:t>exclusiones</w:t>
      </w:r>
      <w:r w:rsidRPr="001973D3">
        <w:rPr>
          <w:lang w:val="es-419"/>
        </w:rPr>
        <w:t xml:space="preserve"> de la compañía.</w:t>
      </w:r>
    </w:p>
    <w:p w14:paraId="1A0BD108" w14:textId="2DBE1144" w:rsidR="00980530" w:rsidRPr="006331A7" w:rsidRDefault="006331A7" w:rsidP="00531AE2">
      <w:pPr>
        <w:pStyle w:val="ListBullet"/>
        <w:numPr>
          <w:ilvl w:val="0"/>
          <w:numId w:val="29"/>
        </w:numPr>
        <w:rPr>
          <w:lang w:val="es-419"/>
        </w:rPr>
      </w:pPr>
      <w:r w:rsidRPr="001973D3">
        <w:rPr>
          <w:lang w:val="es-419"/>
        </w:rPr>
        <w:t xml:space="preserve">Utiliza la procedencia y las credenciales de contenido cuando sea apropiado; </w:t>
      </w:r>
      <w:r w:rsidR="005B4E2C">
        <w:rPr>
          <w:lang w:val="es-419"/>
        </w:rPr>
        <w:t>conserva</w:t>
      </w:r>
      <w:r w:rsidRPr="001973D3">
        <w:rPr>
          <w:lang w:val="es-419"/>
        </w:rPr>
        <w:t xml:space="preserve"> las citas de las fuentes y los registros de </w:t>
      </w:r>
      <w:r w:rsidR="005B4E2C">
        <w:rPr>
          <w:lang w:val="es-419"/>
        </w:rPr>
        <w:t xml:space="preserve">las </w:t>
      </w:r>
      <w:r w:rsidRPr="001973D3">
        <w:rPr>
          <w:lang w:val="es-419"/>
        </w:rPr>
        <w:t>contribuciones humanas.</w:t>
      </w:r>
    </w:p>
    <w:p w14:paraId="525ED541" w14:textId="2FC0627F" w:rsidR="00980530" w:rsidRPr="006331A7" w:rsidRDefault="006331A7" w:rsidP="00531AE2">
      <w:pPr>
        <w:pStyle w:val="ListBullet"/>
        <w:numPr>
          <w:ilvl w:val="0"/>
          <w:numId w:val="29"/>
        </w:numPr>
        <w:rPr>
          <w:lang w:val="es-419"/>
        </w:rPr>
      </w:pPr>
      <w:r w:rsidRPr="001973D3">
        <w:rPr>
          <w:lang w:val="es-419"/>
        </w:rPr>
        <w:t xml:space="preserve">Filtrar los resultados de alto riesgo para material protegido por derechos de autor, marcas registradas, información confidencial, obligaciones de licencia de código abierto y derechos de </w:t>
      </w:r>
      <w:r w:rsidR="005B4E2C">
        <w:rPr>
          <w:lang w:val="es-419"/>
        </w:rPr>
        <w:t>publicidad y de personalidad</w:t>
      </w:r>
      <w:r w:rsidRPr="001973D3">
        <w:rPr>
          <w:lang w:val="es-419"/>
        </w:rPr>
        <w:t>.</w:t>
      </w:r>
    </w:p>
    <w:p w14:paraId="1B28050B" w14:textId="57C9FED1" w:rsidR="00980530" w:rsidRPr="006331A7" w:rsidRDefault="006331A7" w:rsidP="00531AE2">
      <w:pPr>
        <w:pStyle w:val="ListBullet"/>
        <w:numPr>
          <w:ilvl w:val="0"/>
          <w:numId w:val="29"/>
        </w:numPr>
        <w:rPr>
          <w:lang w:val="es-419"/>
        </w:rPr>
      </w:pPr>
      <w:r w:rsidRPr="001973D3">
        <w:rPr>
          <w:lang w:val="es-419"/>
        </w:rPr>
        <w:t xml:space="preserve">Escalar las cuestiones legales; </w:t>
      </w:r>
      <w:r w:rsidR="005B4E2C">
        <w:rPr>
          <w:lang w:val="es-419"/>
        </w:rPr>
        <w:t>las</w:t>
      </w:r>
      <w:r w:rsidRPr="001973D3">
        <w:rPr>
          <w:lang w:val="es-419"/>
        </w:rPr>
        <w:t xml:space="preserve"> herramientas de similitud técnica no </w:t>
      </w:r>
      <w:r w:rsidR="005B4E2C">
        <w:rPr>
          <w:lang w:val="es-419"/>
        </w:rPr>
        <w:t>determinan</w:t>
      </w:r>
      <w:r w:rsidRPr="001973D3">
        <w:rPr>
          <w:lang w:val="es-419"/>
        </w:rPr>
        <w:t xml:space="preserve"> la infracción.</w:t>
      </w:r>
    </w:p>
    <w:p w14:paraId="69563615" w14:textId="77777777" w:rsidR="00980530" w:rsidRPr="006331A7" w:rsidRDefault="006331A7">
      <w:pPr>
        <w:pStyle w:val="Heading1"/>
        <w:pageBreakBefore/>
        <w:rPr>
          <w:lang w:val="es-419"/>
        </w:rPr>
      </w:pPr>
      <w:bookmarkStart w:id="42" w:name="_Toc234939344"/>
      <w:r w:rsidRPr="001973D3">
        <w:rPr>
          <w:lang w:val="es-419"/>
        </w:rPr>
        <w:lastRenderedPageBreak/>
        <w:t>21. Equidad, transparencia, explicabilidad y supervisión humana</w:t>
      </w:r>
      <w:bookmarkEnd w:id="42"/>
    </w:p>
    <w:p w14:paraId="2B65C196" w14:textId="77777777" w:rsidR="00980530" w:rsidRPr="006331A7" w:rsidRDefault="006331A7">
      <w:pPr>
        <w:spacing w:after="200"/>
        <w:rPr>
          <w:lang w:val="es-419"/>
        </w:rPr>
      </w:pPr>
      <w:r w:rsidRPr="001973D3">
        <w:rPr>
          <w:i/>
          <w:color w:val="5B6570"/>
          <w:sz w:val="22"/>
          <w:lang w:val="es-419"/>
        </w:rPr>
        <w:t>El uso responsable requiere examinar los efectos desiguales, las explicaciones significativas y la verdadera autoridad humana.</w:t>
      </w:r>
    </w:p>
    <w:tbl>
      <w:tblPr>
        <w:tblStyle w:val="TableGrid"/>
        <w:tblW w:w="9360" w:type="dxa"/>
        <w:tblInd w:w="120" w:type="dxa"/>
        <w:tblLayout w:type="fixed"/>
        <w:tblLook w:val="04A0" w:firstRow="1" w:lastRow="0" w:firstColumn="1" w:lastColumn="0" w:noHBand="0" w:noVBand="1"/>
      </w:tblPr>
      <w:tblGrid>
        <w:gridCol w:w="1900"/>
        <w:gridCol w:w="7460"/>
      </w:tblGrid>
      <w:tr w:rsidR="00980530" w:rsidRPr="006331A7" w14:paraId="31C610C1" w14:textId="77777777">
        <w:trPr>
          <w:cantSplit/>
          <w:tblHeader/>
        </w:trPr>
        <w:tc>
          <w:tcPr>
            <w:tcW w:w="1900" w:type="dxa"/>
            <w:shd w:val="clear" w:color="auto" w:fill="18324A"/>
            <w:tcMar>
              <w:top w:w="90" w:type="dxa"/>
              <w:left w:w="120" w:type="dxa"/>
              <w:bottom w:w="90" w:type="dxa"/>
              <w:right w:w="120" w:type="dxa"/>
            </w:tcMar>
            <w:vAlign w:val="center"/>
          </w:tcPr>
          <w:p w14:paraId="79C057ED" w14:textId="77777777" w:rsidR="00980530" w:rsidRPr="006331A7" w:rsidRDefault="006331A7">
            <w:pPr>
              <w:spacing w:after="0"/>
              <w:rPr>
                <w:lang w:val="es-419"/>
              </w:rPr>
            </w:pPr>
            <w:r w:rsidRPr="006331A7">
              <w:rPr>
                <w:b/>
                <w:color w:val="FFFFFF"/>
                <w:sz w:val="14"/>
              </w:rPr>
              <w:t>Tema</w:t>
            </w:r>
          </w:p>
        </w:tc>
        <w:tc>
          <w:tcPr>
            <w:tcW w:w="7460" w:type="dxa"/>
            <w:shd w:val="clear" w:color="auto" w:fill="18324A"/>
            <w:tcMar>
              <w:top w:w="90" w:type="dxa"/>
              <w:left w:w="120" w:type="dxa"/>
              <w:bottom w:w="90" w:type="dxa"/>
              <w:right w:w="120" w:type="dxa"/>
            </w:tcMar>
            <w:vAlign w:val="center"/>
          </w:tcPr>
          <w:p w14:paraId="62FA2764" w14:textId="77777777" w:rsidR="00980530" w:rsidRPr="006331A7" w:rsidRDefault="006331A7">
            <w:pPr>
              <w:spacing w:after="0"/>
              <w:rPr>
                <w:lang w:val="es-419"/>
              </w:rPr>
            </w:pPr>
            <w:r w:rsidRPr="006331A7">
              <w:rPr>
                <w:b/>
                <w:color w:val="FFFFFF"/>
                <w:sz w:val="14"/>
              </w:rPr>
              <w:t>Prueba práctica</w:t>
            </w:r>
          </w:p>
        </w:tc>
      </w:tr>
      <w:tr w:rsidR="00980530" w:rsidRPr="001973D3" w14:paraId="2867039E" w14:textId="77777777">
        <w:trPr>
          <w:cantSplit/>
        </w:trPr>
        <w:tc>
          <w:tcPr>
            <w:tcW w:w="1900" w:type="dxa"/>
          </w:tcPr>
          <w:p w14:paraId="167D8565" w14:textId="77777777" w:rsidR="00980530" w:rsidRPr="006331A7" w:rsidRDefault="006331A7">
            <w:pPr>
              <w:spacing w:after="0" w:line="252" w:lineRule="auto"/>
              <w:rPr>
                <w:lang w:val="es-419"/>
              </w:rPr>
            </w:pPr>
            <w:r w:rsidRPr="006331A7">
              <w:rPr>
                <w:sz w:val="14"/>
              </w:rPr>
              <w:t>Justicia</w:t>
            </w:r>
          </w:p>
        </w:tc>
        <w:tc>
          <w:tcPr>
            <w:tcW w:w="7460" w:type="dxa"/>
          </w:tcPr>
          <w:p w14:paraId="68733FE4" w14:textId="77777777" w:rsidR="00980530" w:rsidRPr="006331A7" w:rsidRDefault="006331A7">
            <w:pPr>
              <w:spacing w:after="0" w:line="252" w:lineRule="auto"/>
              <w:rPr>
                <w:lang w:val="es-419"/>
              </w:rPr>
            </w:pPr>
            <w:r w:rsidRPr="001973D3">
              <w:rPr>
                <w:sz w:val="14"/>
                <w:lang w:val="es-419"/>
              </w:rPr>
              <w:t>Definir el daño y los grupos relevantes; comparar tasas y gravedad; Examina causas, proxies, historia y alternativas</w:t>
            </w:r>
          </w:p>
        </w:tc>
      </w:tr>
      <w:tr w:rsidR="00980530" w:rsidRPr="001973D3" w14:paraId="494F3592" w14:textId="77777777">
        <w:trPr>
          <w:cantSplit/>
        </w:trPr>
        <w:tc>
          <w:tcPr>
            <w:tcW w:w="1900" w:type="dxa"/>
            <w:shd w:val="clear" w:color="auto" w:fill="F7F9FB"/>
          </w:tcPr>
          <w:p w14:paraId="13028C8F" w14:textId="77777777" w:rsidR="00980530" w:rsidRPr="006331A7" w:rsidRDefault="006331A7">
            <w:pPr>
              <w:spacing w:after="0" w:line="252" w:lineRule="auto"/>
              <w:rPr>
                <w:lang w:val="es-419"/>
              </w:rPr>
            </w:pPr>
            <w:r w:rsidRPr="006331A7">
              <w:rPr>
                <w:sz w:val="14"/>
              </w:rPr>
              <w:t>Transparencia</w:t>
            </w:r>
          </w:p>
        </w:tc>
        <w:tc>
          <w:tcPr>
            <w:tcW w:w="7460" w:type="dxa"/>
            <w:shd w:val="clear" w:color="auto" w:fill="F7F9FB"/>
          </w:tcPr>
          <w:p w14:paraId="63D6FA5A" w14:textId="77777777" w:rsidR="00980530" w:rsidRPr="006331A7" w:rsidRDefault="006331A7">
            <w:pPr>
              <w:spacing w:after="0" w:line="252" w:lineRule="auto"/>
              <w:rPr>
                <w:lang w:val="es-419"/>
              </w:rPr>
            </w:pPr>
            <w:proofErr w:type="gramStart"/>
            <w:r w:rsidRPr="001973D3">
              <w:rPr>
                <w:sz w:val="14"/>
                <w:lang w:val="es-419"/>
              </w:rPr>
              <w:t>Dile</w:t>
            </w:r>
            <w:proofErr w:type="gramEnd"/>
            <w:r w:rsidRPr="001973D3">
              <w:rPr>
                <w:sz w:val="14"/>
                <w:lang w:val="es-419"/>
              </w:rPr>
              <w:t xml:space="preserve"> a las personas adecuadas que se utiliza la IA, su propósito, su función, sus límites, datos y cómo obtener ayuda</w:t>
            </w:r>
          </w:p>
        </w:tc>
      </w:tr>
      <w:tr w:rsidR="00980530" w:rsidRPr="006331A7" w14:paraId="2F2D91A2" w14:textId="77777777">
        <w:trPr>
          <w:cantSplit/>
        </w:trPr>
        <w:tc>
          <w:tcPr>
            <w:tcW w:w="1900" w:type="dxa"/>
          </w:tcPr>
          <w:p w14:paraId="7EC70AEF" w14:textId="77777777" w:rsidR="00980530" w:rsidRPr="006331A7" w:rsidRDefault="006331A7">
            <w:pPr>
              <w:spacing w:after="0" w:line="252" w:lineRule="auto"/>
              <w:rPr>
                <w:lang w:val="es-419"/>
              </w:rPr>
            </w:pPr>
            <w:r w:rsidRPr="006331A7">
              <w:rPr>
                <w:sz w:val="14"/>
              </w:rPr>
              <w:t>Explicabilidad</w:t>
            </w:r>
          </w:p>
        </w:tc>
        <w:tc>
          <w:tcPr>
            <w:tcW w:w="7460" w:type="dxa"/>
          </w:tcPr>
          <w:p w14:paraId="34FB7E6B" w14:textId="77777777" w:rsidR="00980530" w:rsidRPr="006331A7" w:rsidRDefault="006331A7">
            <w:pPr>
              <w:spacing w:after="0" w:line="252" w:lineRule="auto"/>
              <w:rPr>
                <w:lang w:val="es-419"/>
              </w:rPr>
            </w:pPr>
            <w:r w:rsidRPr="006331A7">
              <w:rPr>
                <w:sz w:val="14"/>
              </w:rPr>
              <w:t>Proporcionar razones útiles a la persona afectada, operador, revisor, auditor o promotor</w:t>
            </w:r>
          </w:p>
        </w:tc>
      </w:tr>
      <w:tr w:rsidR="00980530" w:rsidRPr="001973D3" w14:paraId="0C1138B5" w14:textId="77777777">
        <w:trPr>
          <w:cantSplit/>
        </w:trPr>
        <w:tc>
          <w:tcPr>
            <w:tcW w:w="1900" w:type="dxa"/>
            <w:shd w:val="clear" w:color="auto" w:fill="F7F9FB"/>
          </w:tcPr>
          <w:p w14:paraId="0238C7A0" w14:textId="77777777" w:rsidR="00980530" w:rsidRPr="006331A7" w:rsidRDefault="006331A7">
            <w:pPr>
              <w:spacing w:after="0" w:line="252" w:lineRule="auto"/>
              <w:rPr>
                <w:lang w:val="es-419"/>
              </w:rPr>
            </w:pPr>
            <w:r w:rsidRPr="006331A7">
              <w:rPr>
                <w:sz w:val="14"/>
              </w:rPr>
              <w:t>Supervisión humana</w:t>
            </w:r>
          </w:p>
        </w:tc>
        <w:tc>
          <w:tcPr>
            <w:tcW w:w="7460" w:type="dxa"/>
            <w:shd w:val="clear" w:color="auto" w:fill="F7F9FB"/>
          </w:tcPr>
          <w:p w14:paraId="574EFB72" w14:textId="77777777" w:rsidR="00980530" w:rsidRPr="006331A7" w:rsidRDefault="006331A7">
            <w:pPr>
              <w:spacing w:after="0" w:line="252" w:lineRule="auto"/>
              <w:rPr>
                <w:lang w:val="es-419"/>
              </w:rPr>
            </w:pPr>
            <w:r w:rsidRPr="001973D3">
              <w:rPr>
                <w:sz w:val="14"/>
                <w:lang w:val="es-419"/>
              </w:rPr>
              <w:t>Tiempo del revisor de pruebas, competencia, información, independencia, autoridad, anulación y escalada</w:t>
            </w:r>
          </w:p>
        </w:tc>
      </w:tr>
      <w:tr w:rsidR="00980530" w:rsidRPr="001973D3" w14:paraId="38642EE1" w14:textId="77777777">
        <w:trPr>
          <w:cantSplit/>
        </w:trPr>
        <w:tc>
          <w:tcPr>
            <w:tcW w:w="1900" w:type="dxa"/>
          </w:tcPr>
          <w:p w14:paraId="0BB93EA4" w14:textId="77777777" w:rsidR="00980530" w:rsidRPr="006331A7" w:rsidRDefault="006331A7">
            <w:pPr>
              <w:spacing w:after="0" w:line="252" w:lineRule="auto"/>
              <w:rPr>
                <w:lang w:val="es-419"/>
              </w:rPr>
            </w:pPr>
            <w:r w:rsidRPr="006331A7">
              <w:rPr>
                <w:sz w:val="14"/>
              </w:rPr>
              <w:t>Contestabilidad</w:t>
            </w:r>
          </w:p>
        </w:tc>
        <w:tc>
          <w:tcPr>
            <w:tcW w:w="7460" w:type="dxa"/>
          </w:tcPr>
          <w:p w14:paraId="5CA4C69C" w14:textId="77777777" w:rsidR="00980530" w:rsidRPr="006331A7" w:rsidRDefault="006331A7">
            <w:pPr>
              <w:spacing w:after="0" w:line="252" w:lineRule="auto"/>
              <w:rPr>
                <w:lang w:val="es-419"/>
              </w:rPr>
            </w:pPr>
            <w:r w:rsidRPr="001973D3">
              <w:rPr>
                <w:sz w:val="14"/>
                <w:lang w:val="es-419"/>
              </w:rPr>
              <w:t>Proporcionar una forma útil de cuestionar, corregir, apelar y obtener una revisión humana</w:t>
            </w:r>
          </w:p>
        </w:tc>
      </w:tr>
      <w:tr w:rsidR="00980530" w:rsidRPr="001973D3" w14:paraId="5017FF8B" w14:textId="77777777">
        <w:trPr>
          <w:cantSplit/>
        </w:trPr>
        <w:tc>
          <w:tcPr>
            <w:tcW w:w="1900" w:type="dxa"/>
            <w:shd w:val="clear" w:color="auto" w:fill="F7F9FB"/>
          </w:tcPr>
          <w:p w14:paraId="76675044" w14:textId="77777777" w:rsidR="00980530" w:rsidRPr="006331A7" w:rsidRDefault="006331A7">
            <w:pPr>
              <w:spacing w:after="0" w:line="252" w:lineRule="auto"/>
              <w:rPr>
                <w:lang w:val="es-419"/>
              </w:rPr>
            </w:pPr>
            <w:r w:rsidRPr="006331A7">
              <w:rPr>
                <w:sz w:val="14"/>
              </w:rPr>
              <w:t>Accesibilidad</w:t>
            </w:r>
          </w:p>
        </w:tc>
        <w:tc>
          <w:tcPr>
            <w:tcW w:w="7460" w:type="dxa"/>
            <w:shd w:val="clear" w:color="auto" w:fill="F7F9FB"/>
          </w:tcPr>
          <w:p w14:paraId="747F3B6F" w14:textId="77777777" w:rsidR="00980530" w:rsidRPr="006331A7" w:rsidRDefault="006331A7">
            <w:pPr>
              <w:spacing w:after="0" w:line="252" w:lineRule="auto"/>
              <w:rPr>
                <w:lang w:val="es-419"/>
              </w:rPr>
            </w:pPr>
            <w:r w:rsidRPr="001973D3">
              <w:rPr>
                <w:sz w:val="14"/>
                <w:lang w:val="es-419"/>
              </w:rPr>
              <w:t>Prueba idiomas, discapacidades, alfabetización, dispositivos y tecnología de asistencia en el flujo de trabajo real</w:t>
            </w:r>
          </w:p>
        </w:tc>
      </w:tr>
    </w:tbl>
    <w:p w14:paraId="43B358D4" w14:textId="77777777" w:rsidR="00980530" w:rsidRPr="006331A7" w:rsidRDefault="00980530">
      <w:pPr>
        <w:spacing w:after="0"/>
        <w:rPr>
          <w:lang w:val="es-419"/>
        </w:rPr>
      </w:pPr>
    </w:p>
    <w:p w14:paraId="526394FB" w14:textId="77777777" w:rsidR="00980530" w:rsidRPr="006331A7" w:rsidRDefault="006331A7">
      <w:pPr>
        <w:pStyle w:val="Heading2"/>
        <w:rPr>
          <w:lang w:val="es-419"/>
        </w:rPr>
      </w:pPr>
      <w:bookmarkStart w:id="43" w:name="_Toc234939345"/>
      <w:r w:rsidRPr="006331A7">
        <w:t>21.1 Evitar errores comunes</w:t>
      </w:r>
      <w:bookmarkEnd w:id="43"/>
    </w:p>
    <w:p w14:paraId="51574476" w14:textId="5F1BE903" w:rsidR="00980530" w:rsidRPr="006331A7" w:rsidRDefault="006331A7" w:rsidP="00531AE2">
      <w:pPr>
        <w:pStyle w:val="ListBullet"/>
        <w:numPr>
          <w:ilvl w:val="0"/>
          <w:numId w:val="30"/>
        </w:numPr>
        <w:rPr>
          <w:lang w:val="es-419"/>
        </w:rPr>
      </w:pPr>
      <w:r w:rsidRPr="001973D3">
        <w:rPr>
          <w:lang w:val="es-419"/>
        </w:rPr>
        <w:t xml:space="preserve">Una métrica de equidad no </w:t>
      </w:r>
      <w:r w:rsidR="00541C1D">
        <w:rPr>
          <w:lang w:val="es-419"/>
        </w:rPr>
        <w:t>constituye una conclusión moral ni legal; distintos daños pueden requerir medidas distintas</w:t>
      </w:r>
      <w:r w:rsidRPr="001973D3">
        <w:rPr>
          <w:lang w:val="es-419"/>
        </w:rPr>
        <w:t>.</w:t>
      </w:r>
    </w:p>
    <w:p w14:paraId="1BEA568F" w14:textId="6603B326" w:rsidR="00980530" w:rsidRPr="006331A7" w:rsidRDefault="006331A7" w:rsidP="00531AE2">
      <w:pPr>
        <w:pStyle w:val="ListBullet"/>
        <w:numPr>
          <w:ilvl w:val="0"/>
          <w:numId w:val="30"/>
        </w:numPr>
        <w:rPr>
          <w:lang w:val="es-419"/>
        </w:rPr>
      </w:pPr>
      <w:r w:rsidRPr="001973D3">
        <w:rPr>
          <w:lang w:val="es-419"/>
        </w:rPr>
        <w:t xml:space="preserve">Eliminar un atributo protegido no elimina </w:t>
      </w:r>
      <w:r w:rsidR="00541C1D">
        <w:rPr>
          <w:lang w:val="es-419"/>
        </w:rPr>
        <w:t>los proxies ni los</w:t>
      </w:r>
      <w:r w:rsidRPr="001973D3">
        <w:rPr>
          <w:lang w:val="es-419"/>
        </w:rPr>
        <w:t xml:space="preserve"> patrones históricos.</w:t>
      </w:r>
    </w:p>
    <w:p w14:paraId="080770D0" w14:textId="671C6CDE" w:rsidR="00980530" w:rsidRPr="006331A7" w:rsidRDefault="006331A7" w:rsidP="00531AE2">
      <w:pPr>
        <w:pStyle w:val="ListBullet"/>
        <w:numPr>
          <w:ilvl w:val="0"/>
          <w:numId w:val="30"/>
        </w:numPr>
        <w:rPr>
          <w:lang w:val="es-419"/>
        </w:rPr>
      </w:pPr>
      <w:r w:rsidRPr="001973D3">
        <w:rPr>
          <w:lang w:val="es-419"/>
        </w:rPr>
        <w:t>Una explicación técnicamente detallada</w:t>
      </w:r>
      <w:r w:rsidR="00541C1D">
        <w:rPr>
          <w:lang w:val="es-419"/>
        </w:rPr>
        <w:t>, pero inutilizable para la persona afectada,</w:t>
      </w:r>
      <w:r w:rsidRPr="001973D3">
        <w:rPr>
          <w:lang w:val="es-419"/>
        </w:rPr>
        <w:t xml:space="preserve"> no tiene sentido.</w:t>
      </w:r>
    </w:p>
    <w:p w14:paraId="207F8C45" w14:textId="04CD4947" w:rsidR="00980530" w:rsidRPr="006331A7" w:rsidRDefault="006331A7" w:rsidP="00531AE2">
      <w:pPr>
        <w:pStyle w:val="ListBullet"/>
        <w:numPr>
          <w:ilvl w:val="0"/>
          <w:numId w:val="30"/>
        </w:numPr>
        <w:rPr>
          <w:lang w:val="es-419"/>
        </w:rPr>
      </w:pPr>
      <w:r w:rsidRPr="001973D3">
        <w:rPr>
          <w:lang w:val="es-419"/>
        </w:rPr>
        <w:t>Un clic humano no es supervisión si el revisor no detecta errores, está sobrecargado o no puede discrepar.</w:t>
      </w:r>
    </w:p>
    <w:p w14:paraId="5834E917" w14:textId="77777777" w:rsidR="00980530" w:rsidRPr="006331A7" w:rsidRDefault="006331A7" w:rsidP="00531AE2">
      <w:pPr>
        <w:pStyle w:val="ListBullet"/>
        <w:numPr>
          <w:ilvl w:val="0"/>
          <w:numId w:val="30"/>
        </w:numPr>
        <w:rPr>
          <w:lang w:val="es-419"/>
        </w:rPr>
      </w:pPr>
      <w:r w:rsidRPr="001973D3">
        <w:rPr>
          <w:lang w:val="es-419"/>
        </w:rPr>
        <w:t>Documentos de compensaciones, voces afectadas, alternativas rechazadas, incertidumbre residual y autoridad de decisión.</w:t>
      </w:r>
    </w:p>
    <w:p w14:paraId="00DEEFC6" w14:textId="77777777" w:rsidR="00980530" w:rsidRPr="006331A7" w:rsidRDefault="006331A7">
      <w:pPr>
        <w:pStyle w:val="Heading1"/>
        <w:pageBreakBefore/>
        <w:rPr>
          <w:lang w:val="es-419"/>
        </w:rPr>
      </w:pPr>
      <w:bookmarkStart w:id="44" w:name="_Toc234939346"/>
      <w:r w:rsidRPr="001973D3">
        <w:rPr>
          <w:lang w:val="es-419"/>
        </w:rPr>
        <w:lastRenderedPageBreak/>
        <w:t>22. Evaluación, Selección en Equipo Rojo y Aceptación</w:t>
      </w:r>
      <w:bookmarkEnd w:id="44"/>
    </w:p>
    <w:p w14:paraId="03A13F4C" w14:textId="77777777" w:rsidR="00980530" w:rsidRPr="006331A7" w:rsidRDefault="006331A7">
      <w:pPr>
        <w:spacing w:after="200"/>
        <w:rPr>
          <w:lang w:val="es-419"/>
        </w:rPr>
      </w:pPr>
      <w:r w:rsidRPr="001973D3">
        <w:rPr>
          <w:i/>
          <w:color w:val="5B6570"/>
          <w:sz w:val="22"/>
          <w:lang w:val="es-419"/>
        </w:rPr>
        <w:t>La evaluación demuestra las reclamaciones definidas solo cuando el sistema, los datos, los métodos, los umbrales y las limitaciones son rastreables.</w:t>
      </w:r>
    </w:p>
    <w:p w14:paraId="5C05FB35" w14:textId="77777777" w:rsidR="00980530" w:rsidRPr="006331A7" w:rsidRDefault="006331A7">
      <w:pPr>
        <w:keepNext/>
        <w:jc w:val="center"/>
        <w:rPr>
          <w:lang w:val="es-419"/>
        </w:rPr>
      </w:pPr>
      <w:r w:rsidRPr="006331A7">
        <w:rPr>
          <w:noProof/>
        </w:rPr>
        <w:drawing>
          <wp:inline distT="0" distB="0" distL="0" distR="0" wp14:anchorId="2F8C6080" wp14:editId="375EE0EC">
            <wp:extent cx="5623560" cy="2956017"/>
            <wp:effectExtent l="0" t="0" r="0" b="0"/>
            <wp:docPr id="8" name="Figure 8. Evaluation and evidence chain" descr="Una puntuación se convierte en prueba de decisión solo a través del alcance, la fiabilidad, la interpretación y la reevaluación de la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5"/>
                    <a:stretch>
                      <a:fillRect/>
                    </a:stretch>
                  </pic:blipFill>
                  <pic:spPr>
                    <a:xfrm>
                      <a:off x="0" y="0"/>
                      <a:ext cx="5623560" cy="2956017"/>
                    </a:xfrm>
                    <a:prstGeom prst="rect">
                      <a:avLst/>
                    </a:prstGeom>
                  </pic:spPr>
                </pic:pic>
              </a:graphicData>
            </a:graphic>
          </wp:inline>
        </w:drawing>
      </w:r>
    </w:p>
    <w:p w14:paraId="6C831938" w14:textId="77777777" w:rsidR="00980530" w:rsidRPr="006331A7" w:rsidRDefault="006331A7">
      <w:pPr>
        <w:pStyle w:val="Caption"/>
        <w:spacing w:after="180"/>
        <w:jc w:val="center"/>
        <w:rPr>
          <w:lang w:val="es-419"/>
        </w:rPr>
      </w:pPr>
      <w:r w:rsidRPr="001973D3">
        <w:rPr>
          <w:lang w:val="es-419"/>
        </w:rPr>
        <w:t>Figura 8. Evaluación y cadena de evidencia</w:t>
      </w:r>
    </w:p>
    <w:tbl>
      <w:tblPr>
        <w:tblStyle w:val="TableGrid"/>
        <w:tblW w:w="9360" w:type="dxa"/>
        <w:tblInd w:w="120" w:type="dxa"/>
        <w:tblLayout w:type="fixed"/>
        <w:tblLook w:val="04A0" w:firstRow="1" w:lastRow="0" w:firstColumn="1" w:lastColumn="0" w:noHBand="0" w:noVBand="1"/>
      </w:tblPr>
      <w:tblGrid>
        <w:gridCol w:w="1900"/>
        <w:gridCol w:w="7460"/>
      </w:tblGrid>
      <w:tr w:rsidR="00980530" w:rsidRPr="006331A7" w14:paraId="5E8A0636" w14:textId="77777777">
        <w:trPr>
          <w:cantSplit/>
          <w:tblHeader/>
        </w:trPr>
        <w:tc>
          <w:tcPr>
            <w:tcW w:w="1900" w:type="dxa"/>
            <w:shd w:val="clear" w:color="auto" w:fill="18324A"/>
            <w:tcMar>
              <w:top w:w="90" w:type="dxa"/>
              <w:left w:w="120" w:type="dxa"/>
              <w:bottom w:w="90" w:type="dxa"/>
              <w:right w:w="120" w:type="dxa"/>
            </w:tcMar>
            <w:vAlign w:val="center"/>
          </w:tcPr>
          <w:p w14:paraId="7C6B68AF" w14:textId="77777777" w:rsidR="00980530" w:rsidRPr="006331A7" w:rsidRDefault="006331A7">
            <w:pPr>
              <w:spacing w:after="0"/>
              <w:rPr>
                <w:lang w:val="es-419"/>
              </w:rPr>
            </w:pPr>
            <w:r w:rsidRPr="006331A7">
              <w:rPr>
                <w:b/>
                <w:color w:val="FFFFFF"/>
                <w:sz w:val="15"/>
              </w:rPr>
              <w:t>Tipo de prueba</w:t>
            </w:r>
          </w:p>
        </w:tc>
        <w:tc>
          <w:tcPr>
            <w:tcW w:w="7460" w:type="dxa"/>
            <w:shd w:val="clear" w:color="auto" w:fill="18324A"/>
            <w:tcMar>
              <w:top w:w="90" w:type="dxa"/>
              <w:left w:w="120" w:type="dxa"/>
              <w:bottom w:w="90" w:type="dxa"/>
              <w:right w:w="120" w:type="dxa"/>
            </w:tcMar>
            <w:vAlign w:val="center"/>
          </w:tcPr>
          <w:p w14:paraId="3F9BFEC8" w14:textId="77777777" w:rsidR="00980530" w:rsidRPr="006331A7" w:rsidRDefault="006331A7">
            <w:pPr>
              <w:spacing w:after="0"/>
              <w:rPr>
                <w:lang w:val="es-419"/>
              </w:rPr>
            </w:pPr>
            <w:proofErr w:type="spellStart"/>
            <w:r w:rsidRPr="006331A7">
              <w:rPr>
                <w:b/>
                <w:color w:val="FFFFFF"/>
                <w:sz w:val="15"/>
              </w:rPr>
              <w:t>Ejemplos</w:t>
            </w:r>
            <w:proofErr w:type="spellEnd"/>
          </w:p>
        </w:tc>
      </w:tr>
      <w:tr w:rsidR="00980530" w:rsidRPr="001973D3" w14:paraId="11F37CAF" w14:textId="77777777">
        <w:trPr>
          <w:cantSplit/>
        </w:trPr>
        <w:tc>
          <w:tcPr>
            <w:tcW w:w="1900" w:type="dxa"/>
          </w:tcPr>
          <w:p w14:paraId="701D315D" w14:textId="77777777" w:rsidR="00980530" w:rsidRPr="006331A7" w:rsidRDefault="006331A7">
            <w:pPr>
              <w:spacing w:after="0" w:line="252" w:lineRule="auto"/>
              <w:rPr>
                <w:lang w:val="es-419"/>
              </w:rPr>
            </w:pPr>
            <w:r w:rsidRPr="006331A7">
              <w:rPr>
                <w:sz w:val="15"/>
              </w:rPr>
              <w:t>Funcional</w:t>
            </w:r>
          </w:p>
        </w:tc>
        <w:tc>
          <w:tcPr>
            <w:tcW w:w="7460" w:type="dxa"/>
          </w:tcPr>
          <w:p w14:paraId="2AFB9E45" w14:textId="77777777" w:rsidR="00980530" w:rsidRPr="006331A7" w:rsidRDefault="006331A7">
            <w:pPr>
              <w:spacing w:after="0" w:line="252" w:lineRule="auto"/>
              <w:rPr>
                <w:lang w:val="es-419"/>
              </w:rPr>
            </w:pPr>
            <w:r w:rsidRPr="001973D3">
              <w:rPr>
                <w:sz w:val="15"/>
                <w:lang w:val="es-419"/>
              </w:rPr>
              <w:t>Finalización de tareas, precisión, relevancia, fundamento, citación, formato</w:t>
            </w:r>
          </w:p>
        </w:tc>
      </w:tr>
      <w:tr w:rsidR="00980530" w:rsidRPr="001973D3" w14:paraId="3CB6C72A" w14:textId="77777777">
        <w:trPr>
          <w:cantSplit/>
        </w:trPr>
        <w:tc>
          <w:tcPr>
            <w:tcW w:w="1900" w:type="dxa"/>
            <w:shd w:val="clear" w:color="auto" w:fill="F7F9FB"/>
          </w:tcPr>
          <w:p w14:paraId="45030138" w14:textId="77777777" w:rsidR="00980530" w:rsidRPr="006331A7" w:rsidRDefault="006331A7">
            <w:pPr>
              <w:spacing w:after="0" w:line="252" w:lineRule="auto"/>
              <w:rPr>
                <w:lang w:val="es-419"/>
              </w:rPr>
            </w:pPr>
            <w:r w:rsidRPr="006331A7">
              <w:rPr>
                <w:sz w:val="15"/>
              </w:rPr>
              <w:t>Seguridad</w:t>
            </w:r>
          </w:p>
        </w:tc>
        <w:tc>
          <w:tcPr>
            <w:tcW w:w="7460" w:type="dxa"/>
            <w:shd w:val="clear" w:color="auto" w:fill="F7F9FB"/>
          </w:tcPr>
          <w:p w14:paraId="1F528B4D" w14:textId="77777777" w:rsidR="00980530" w:rsidRPr="006331A7" w:rsidRDefault="006331A7">
            <w:pPr>
              <w:spacing w:after="0" w:line="252" w:lineRule="auto"/>
              <w:rPr>
                <w:lang w:val="es-419"/>
              </w:rPr>
            </w:pPr>
            <w:r w:rsidRPr="001973D3">
              <w:rPr>
                <w:sz w:val="15"/>
                <w:lang w:val="es-419"/>
              </w:rPr>
              <w:t>Contenido dañino, consejos inseguros, escalada, rechazo, usuarios vulnerables</w:t>
            </w:r>
          </w:p>
        </w:tc>
      </w:tr>
      <w:tr w:rsidR="00980530" w:rsidRPr="001973D3" w14:paraId="57628ED7" w14:textId="77777777">
        <w:trPr>
          <w:cantSplit/>
        </w:trPr>
        <w:tc>
          <w:tcPr>
            <w:tcW w:w="1900" w:type="dxa"/>
          </w:tcPr>
          <w:p w14:paraId="4B0366F5" w14:textId="77777777" w:rsidR="00980530" w:rsidRPr="006331A7" w:rsidRDefault="006331A7">
            <w:pPr>
              <w:spacing w:after="0" w:line="252" w:lineRule="auto"/>
              <w:rPr>
                <w:lang w:val="es-419"/>
              </w:rPr>
            </w:pPr>
            <w:r w:rsidRPr="006331A7">
              <w:rPr>
                <w:sz w:val="15"/>
              </w:rPr>
              <w:t>Seguridad</w:t>
            </w:r>
          </w:p>
        </w:tc>
        <w:tc>
          <w:tcPr>
            <w:tcW w:w="7460" w:type="dxa"/>
          </w:tcPr>
          <w:p w14:paraId="5C919088" w14:textId="77777777" w:rsidR="00980530" w:rsidRPr="006331A7" w:rsidRDefault="006331A7">
            <w:pPr>
              <w:spacing w:after="0" w:line="252" w:lineRule="auto"/>
              <w:rPr>
                <w:lang w:val="es-419"/>
              </w:rPr>
            </w:pPr>
            <w:r w:rsidRPr="001973D3">
              <w:rPr>
                <w:sz w:val="15"/>
                <w:lang w:val="es-419"/>
              </w:rPr>
              <w:t>Inyección, extracción, intoxicación, abuso de herramientas, inyección de salida, denegación de servicio</w:t>
            </w:r>
          </w:p>
        </w:tc>
      </w:tr>
      <w:tr w:rsidR="00980530" w:rsidRPr="001973D3" w14:paraId="5F1F35A3" w14:textId="77777777">
        <w:trPr>
          <w:cantSplit/>
        </w:trPr>
        <w:tc>
          <w:tcPr>
            <w:tcW w:w="1900" w:type="dxa"/>
            <w:shd w:val="clear" w:color="auto" w:fill="F7F9FB"/>
          </w:tcPr>
          <w:p w14:paraId="7B0EBB59" w14:textId="77777777" w:rsidR="00980530" w:rsidRPr="006331A7" w:rsidRDefault="006331A7">
            <w:pPr>
              <w:spacing w:after="0" w:line="252" w:lineRule="auto"/>
              <w:rPr>
                <w:lang w:val="es-419"/>
              </w:rPr>
            </w:pPr>
            <w:r w:rsidRPr="006331A7">
              <w:rPr>
                <w:sz w:val="15"/>
              </w:rPr>
              <w:t>Privacidad</w:t>
            </w:r>
          </w:p>
        </w:tc>
        <w:tc>
          <w:tcPr>
            <w:tcW w:w="7460" w:type="dxa"/>
            <w:shd w:val="clear" w:color="auto" w:fill="F7F9FB"/>
          </w:tcPr>
          <w:p w14:paraId="7F363F16" w14:textId="77777777" w:rsidR="00980530" w:rsidRPr="006331A7" w:rsidRDefault="006331A7">
            <w:pPr>
              <w:spacing w:after="0" w:line="252" w:lineRule="auto"/>
              <w:rPr>
                <w:lang w:val="es-419"/>
              </w:rPr>
            </w:pPr>
            <w:r w:rsidRPr="001973D3">
              <w:rPr>
                <w:sz w:val="15"/>
                <w:lang w:val="es-419"/>
              </w:rPr>
              <w:t>Filtración de PII, memorización, inferencia, recuperación no autorizada, eliminación</w:t>
            </w:r>
          </w:p>
        </w:tc>
      </w:tr>
      <w:tr w:rsidR="00980530" w:rsidRPr="006331A7" w14:paraId="56C792E7" w14:textId="77777777">
        <w:trPr>
          <w:cantSplit/>
        </w:trPr>
        <w:tc>
          <w:tcPr>
            <w:tcW w:w="1900" w:type="dxa"/>
          </w:tcPr>
          <w:p w14:paraId="4B5997CA" w14:textId="77777777" w:rsidR="00980530" w:rsidRPr="006331A7" w:rsidRDefault="006331A7">
            <w:pPr>
              <w:spacing w:after="0" w:line="252" w:lineRule="auto"/>
              <w:rPr>
                <w:lang w:val="es-419"/>
              </w:rPr>
            </w:pPr>
            <w:r w:rsidRPr="006331A7">
              <w:rPr>
                <w:sz w:val="15"/>
              </w:rPr>
              <w:t>Equidad/accesibilidad</w:t>
            </w:r>
          </w:p>
        </w:tc>
        <w:tc>
          <w:tcPr>
            <w:tcW w:w="7460" w:type="dxa"/>
          </w:tcPr>
          <w:p w14:paraId="4720F799" w14:textId="77777777" w:rsidR="00980530" w:rsidRPr="006331A7" w:rsidRDefault="006331A7">
            <w:pPr>
              <w:spacing w:after="0" w:line="252" w:lineRule="auto"/>
              <w:rPr>
                <w:lang w:val="es-419"/>
              </w:rPr>
            </w:pPr>
            <w:r w:rsidRPr="006331A7">
              <w:rPr>
                <w:sz w:val="15"/>
              </w:rPr>
              <w:t>Errores de subgrupo, idioma/dialecto, discapacidad, efectos proxy, usabilidad</w:t>
            </w:r>
          </w:p>
        </w:tc>
      </w:tr>
      <w:tr w:rsidR="00980530" w:rsidRPr="006331A7" w14:paraId="4A901451" w14:textId="77777777">
        <w:trPr>
          <w:cantSplit/>
        </w:trPr>
        <w:tc>
          <w:tcPr>
            <w:tcW w:w="1900" w:type="dxa"/>
            <w:shd w:val="clear" w:color="auto" w:fill="F7F9FB"/>
          </w:tcPr>
          <w:p w14:paraId="415B9E74" w14:textId="77777777" w:rsidR="00980530" w:rsidRPr="006331A7" w:rsidRDefault="006331A7">
            <w:pPr>
              <w:spacing w:after="0" w:line="252" w:lineRule="auto"/>
              <w:rPr>
                <w:lang w:val="es-419"/>
              </w:rPr>
            </w:pPr>
            <w:r w:rsidRPr="006331A7">
              <w:rPr>
                <w:sz w:val="15"/>
              </w:rPr>
              <w:t>Robustez</w:t>
            </w:r>
          </w:p>
        </w:tc>
        <w:tc>
          <w:tcPr>
            <w:tcW w:w="7460" w:type="dxa"/>
            <w:shd w:val="clear" w:color="auto" w:fill="F7F9FB"/>
          </w:tcPr>
          <w:p w14:paraId="72DAAF9D" w14:textId="77777777" w:rsidR="00980530" w:rsidRPr="006331A7" w:rsidRDefault="006331A7">
            <w:pPr>
              <w:spacing w:after="0" w:line="252" w:lineRule="auto"/>
              <w:rPr>
                <w:lang w:val="es-419"/>
              </w:rPr>
            </w:pPr>
            <w:r w:rsidRPr="006331A7">
              <w:rPr>
                <w:sz w:val="15"/>
              </w:rPr>
              <w:t>Ruido, paráfrasis, entrada adversarial, contexto largo, fallo de dependencia, deriva</w:t>
            </w:r>
          </w:p>
        </w:tc>
      </w:tr>
      <w:tr w:rsidR="00980530" w:rsidRPr="001973D3" w14:paraId="5737A6C6" w14:textId="77777777">
        <w:trPr>
          <w:cantSplit/>
        </w:trPr>
        <w:tc>
          <w:tcPr>
            <w:tcW w:w="1900" w:type="dxa"/>
          </w:tcPr>
          <w:p w14:paraId="1468520D" w14:textId="77777777" w:rsidR="00980530" w:rsidRPr="006331A7" w:rsidRDefault="006331A7">
            <w:pPr>
              <w:spacing w:after="0" w:line="252" w:lineRule="auto"/>
              <w:rPr>
                <w:lang w:val="es-419"/>
              </w:rPr>
            </w:pPr>
            <w:r w:rsidRPr="006331A7">
              <w:rPr>
                <w:sz w:val="15"/>
              </w:rPr>
              <w:t>Operativo</w:t>
            </w:r>
          </w:p>
        </w:tc>
        <w:tc>
          <w:tcPr>
            <w:tcW w:w="7460" w:type="dxa"/>
          </w:tcPr>
          <w:p w14:paraId="01208269" w14:textId="77777777" w:rsidR="00980530" w:rsidRPr="006331A7" w:rsidRDefault="006331A7">
            <w:pPr>
              <w:spacing w:after="0" w:line="252" w:lineRule="auto"/>
              <w:rPr>
                <w:lang w:val="es-419"/>
              </w:rPr>
            </w:pPr>
            <w:r w:rsidRPr="001973D3">
              <w:rPr>
                <w:sz w:val="15"/>
                <w:lang w:val="es-419"/>
              </w:rPr>
              <w:t>Latencia, capacidad, límites de tasa/coste, monitorización, conmutación por error, rollback, respuesta a incidentes</w:t>
            </w:r>
          </w:p>
        </w:tc>
      </w:tr>
    </w:tbl>
    <w:p w14:paraId="0D05CF5A" w14:textId="77777777" w:rsidR="00980530" w:rsidRPr="006331A7" w:rsidRDefault="00980530">
      <w:pPr>
        <w:spacing w:after="0"/>
        <w:rPr>
          <w:lang w:val="es-419"/>
        </w:rPr>
      </w:pPr>
    </w:p>
    <w:p w14:paraId="32F07155" w14:textId="77777777" w:rsidR="00980530" w:rsidRPr="006331A7" w:rsidRDefault="006331A7">
      <w:pPr>
        <w:pStyle w:val="Heading2"/>
        <w:rPr>
          <w:lang w:val="es-419"/>
        </w:rPr>
      </w:pPr>
      <w:bookmarkStart w:id="45" w:name="_Toc234939347"/>
      <w:r w:rsidRPr="001973D3">
        <w:rPr>
          <w:lang w:val="es-419"/>
        </w:rPr>
        <w:t>22.1 Reglas de enfrentamiento del equipo rojo</w:t>
      </w:r>
      <w:bookmarkEnd w:id="45"/>
    </w:p>
    <w:p w14:paraId="4D38A837" w14:textId="77777777" w:rsidR="00980530" w:rsidRPr="006331A7" w:rsidRDefault="006331A7" w:rsidP="001E4DC2">
      <w:pPr>
        <w:pStyle w:val="ListBullet"/>
        <w:numPr>
          <w:ilvl w:val="0"/>
          <w:numId w:val="31"/>
        </w:numPr>
        <w:rPr>
          <w:lang w:val="es-419"/>
        </w:rPr>
      </w:pPr>
      <w:r w:rsidRPr="001973D3">
        <w:rPr>
          <w:lang w:val="es-419"/>
        </w:rPr>
        <w:t>Autorización escrita, objetivo nombrado, entorno, tiempo, personas, acciones prohibidas, datos, presupuesto, tarifa y condiciones de parada.</w:t>
      </w:r>
    </w:p>
    <w:p w14:paraId="119A13C2" w14:textId="4CBD7E30" w:rsidR="00980530" w:rsidRPr="006331A7" w:rsidRDefault="006331A7" w:rsidP="001E4DC2">
      <w:pPr>
        <w:pStyle w:val="ListBullet"/>
        <w:numPr>
          <w:ilvl w:val="0"/>
          <w:numId w:val="31"/>
        </w:numPr>
        <w:rPr>
          <w:lang w:val="es-419"/>
        </w:rPr>
      </w:pPr>
      <w:r w:rsidRPr="001973D3">
        <w:rPr>
          <w:lang w:val="es-419"/>
        </w:rPr>
        <w:t xml:space="preserve">Datos sintéticos o aprobados para pruebas; </w:t>
      </w:r>
      <w:r w:rsidR="0066709B">
        <w:rPr>
          <w:lang w:val="es-419"/>
        </w:rPr>
        <w:t>no</w:t>
      </w:r>
      <w:r w:rsidRPr="001973D3">
        <w:rPr>
          <w:lang w:val="es-419"/>
        </w:rPr>
        <w:t xml:space="preserve"> hay contenido dañino incontrolado, segmentación de personas reales, escaneo público ni pruebas de terceros.</w:t>
      </w:r>
    </w:p>
    <w:p w14:paraId="5EF4C1C8" w14:textId="20B33D29" w:rsidR="00980530" w:rsidRPr="006331A7" w:rsidRDefault="006331A7" w:rsidP="001E4DC2">
      <w:pPr>
        <w:pStyle w:val="ListBullet"/>
        <w:numPr>
          <w:ilvl w:val="0"/>
          <w:numId w:val="31"/>
        </w:numPr>
        <w:rPr>
          <w:lang w:val="es-419"/>
        </w:rPr>
      </w:pPr>
      <w:r w:rsidRPr="001973D3">
        <w:rPr>
          <w:lang w:val="es-419"/>
        </w:rPr>
        <w:t xml:space="preserve">Almacenamiento seguro </w:t>
      </w:r>
      <w:r w:rsidR="0066709B">
        <w:rPr>
          <w:lang w:val="es-419"/>
        </w:rPr>
        <w:t>de</w:t>
      </w:r>
      <w:r w:rsidRPr="001973D3">
        <w:rPr>
          <w:lang w:val="es-419"/>
        </w:rPr>
        <w:t xml:space="preserve"> prompts, salidas, vulnerabilidades, credenciales e información personal.</w:t>
      </w:r>
    </w:p>
    <w:p w14:paraId="6EBAFA5B" w14:textId="2B48992D" w:rsidR="00980530" w:rsidRPr="006331A7" w:rsidRDefault="006331A7" w:rsidP="001E4DC2">
      <w:pPr>
        <w:pStyle w:val="ListBullet"/>
        <w:numPr>
          <w:ilvl w:val="0"/>
          <w:numId w:val="31"/>
        </w:numPr>
        <w:rPr>
          <w:lang w:val="es-419"/>
        </w:rPr>
      </w:pPr>
      <w:r w:rsidRPr="001973D3">
        <w:rPr>
          <w:lang w:val="es-419"/>
        </w:rPr>
        <w:t xml:space="preserve">Camino inmediato para hallazgos graves, exposición accidental, inestabilidad del sistema o </w:t>
      </w:r>
      <w:r w:rsidR="0066709B">
        <w:rPr>
          <w:lang w:val="es-419"/>
        </w:rPr>
        <w:t>preocupaciones de</w:t>
      </w:r>
      <w:r w:rsidRPr="001973D3">
        <w:rPr>
          <w:lang w:val="es-419"/>
        </w:rPr>
        <w:t xml:space="preserve"> seguridad.</w:t>
      </w:r>
    </w:p>
    <w:p w14:paraId="16237A0F" w14:textId="77777777" w:rsidR="00980530" w:rsidRPr="006331A7" w:rsidRDefault="006331A7" w:rsidP="001E4DC2">
      <w:pPr>
        <w:pStyle w:val="ListBullet"/>
        <w:numPr>
          <w:ilvl w:val="0"/>
          <w:numId w:val="31"/>
        </w:numPr>
        <w:rPr>
          <w:lang w:val="es-419"/>
        </w:rPr>
      </w:pPr>
      <w:r w:rsidRPr="001973D3">
        <w:rPr>
          <w:lang w:val="es-419"/>
        </w:rPr>
        <w:t>Reproducción, justificación de la severidad, propietario, corrección, prueba de regresión y evidencia de cierre.</w:t>
      </w:r>
    </w:p>
    <w:p w14:paraId="6A0E54CF" w14:textId="77777777" w:rsidR="00980530" w:rsidRPr="006331A7" w:rsidRDefault="006331A7">
      <w:pPr>
        <w:pStyle w:val="Heading1"/>
        <w:pageBreakBefore/>
        <w:rPr>
          <w:lang w:val="es-419"/>
        </w:rPr>
      </w:pPr>
      <w:bookmarkStart w:id="46" w:name="_Toc234939348"/>
      <w:r w:rsidRPr="001973D3">
        <w:rPr>
          <w:lang w:val="es-419"/>
        </w:rPr>
        <w:lastRenderedPageBreak/>
        <w:t>23. Supervisión, Incidentes, Cambio y Jubilación</w:t>
      </w:r>
      <w:bookmarkEnd w:id="46"/>
    </w:p>
    <w:p w14:paraId="42D86E5A" w14:textId="4C05814D" w:rsidR="00980530" w:rsidRPr="006331A7" w:rsidRDefault="006331A7">
      <w:pPr>
        <w:spacing w:after="200"/>
        <w:rPr>
          <w:lang w:val="es-419"/>
        </w:rPr>
      </w:pPr>
      <w:r w:rsidRPr="001973D3">
        <w:rPr>
          <w:i/>
          <w:color w:val="5B6570"/>
          <w:sz w:val="22"/>
          <w:lang w:val="es-419"/>
        </w:rPr>
        <w:t xml:space="preserve">El riesgo de la IA cambia cuando </w:t>
      </w:r>
      <w:r w:rsidR="00BE0449">
        <w:rPr>
          <w:i/>
          <w:color w:val="5B6570"/>
          <w:sz w:val="22"/>
          <w:lang w:val="es-419"/>
        </w:rPr>
        <w:t>cambian los datos, los modelos, las indicaciones, las herramientas, los usuarios, los proveedores o el mundo exterior</w:t>
      </w:r>
      <w:r w:rsidRPr="001973D3">
        <w:rPr>
          <w:i/>
          <w:color w:val="5B6570"/>
          <w:sz w:val="22"/>
          <w:lang w:val="es-419"/>
        </w:rPr>
        <w:t>.</w:t>
      </w:r>
    </w:p>
    <w:p w14:paraId="040E54C8" w14:textId="77777777" w:rsidR="00980530" w:rsidRPr="006331A7" w:rsidRDefault="006331A7">
      <w:pPr>
        <w:keepNext/>
        <w:jc w:val="center"/>
        <w:rPr>
          <w:lang w:val="es-419"/>
        </w:rPr>
      </w:pPr>
      <w:r w:rsidRPr="006331A7">
        <w:rPr>
          <w:noProof/>
        </w:rPr>
        <w:drawing>
          <wp:inline distT="0" distB="0" distL="0" distR="0" wp14:anchorId="4DE79014" wp14:editId="478F4102">
            <wp:extent cx="5623560" cy="2956017"/>
            <wp:effectExtent l="0" t="0" r="0" b="0"/>
            <wp:docPr id="9" name="Figure 9. Monitoring and incident loop" descr="La monitorización útil termina en triaje, contención, corrección controlada, validación y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png"/>
                    <pic:cNvPicPr/>
                  </pic:nvPicPr>
                  <pic:blipFill>
                    <a:blip r:embed="rId16"/>
                    <a:stretch>
                      <a:fillRect/>
                    </a:stretch>
                  </pic:blipFill>
                  <pic:spPr>
                    <a:xfrm>
                      <a:off x="0" y="0"/>
                      <a:ext cx="5623560" cy="2956017"/>
                    </a:xfrm>
                    <a:prstGeom prst="rect">
                      <a:avLst/>
                    </a:prstGeom>
                  </pic:spPr>
                </pic:pic>
              </a:graphicData>
            </a:graphic>
          </wp:inline>
        </w:drawing>
      </w:r>
    </w:p>
    <w:p w14:paraId="34D72737" w14:textId="77777777" w:rsidR="00980530" w:rsidRPr="006331A7" w:rsidRDefault="006331A7">
      <w:pPr>
        <w:pStyle w:val="Caption"/>
        <w:spacing w:after="180"/>
        <w:jc w:val="center"/>
        <w:rPr>
          <w:lang w:val="es-419"/>
        </w:rPr>
      </w:pPr>
      <w:r w:rsidRPr="006331A7">
        <w:t>Figura 9. Bucle de monitorización e incidentes</w:t>
      </w:r>
    </w:p>
    <w:tbl>
      <w:tblPr>
        <w:tblStyle w:val="TableGrid"/>
        <w:tblW w:w="9360" w:type="dxa"/>
        <w:tblInd w:w="120" w:type="dxa"/>
        <w:tblLayout w:type="fixed"/>
        <w:tblLook w:val="04A0" w:firstRow="1" w:lastRow="0" w:firstColumn="1" w:lastColumn="0" w:noHBand="0" w:noVBand="1"/>
      </w:tblPr>
      <w:tblGrid>
        <w:gridCol w:w="2000"/>
        <w:gridCol w:w="7360"/>
      </w:tblGrid>
      <w:tr w:rsidR="00980530" w:rsidRPr="001973D3" w14:paraId="37887423" w14:textId="77777777">
        <w:trPr>
          <w:cantSplit/>
          <w:tblHeader/>
        </w:trPr>
        <w:tc>
          <w:tcPr>
            <w:tcW w:w="2000" w:type="dxa"/>
            <w:shd w:val="clear" w:color="auto" w:fill="18324A"/>
            <w:tcMar>
              <w:top w:w="90" w:type="dxa"/>
              <w:left w:w="120" w:type="dxa"/>
              <w:bottom w:w="90" w:type="dxa"/>
              <w:right w:w="120" w:type="dxa"/>
            </w:tcMar>
            <w:vAlign w:val="center"/>
          </w:tcPr>
          <w:p w14:paraId="3D08496A" w14:textId="77777777" w:rsidR="00980530" w:rsidRPr="006331A7" w:rsidRDefault="006331A7">
            <w:pPr>
              <w:spacing w:after="0"/>
              <w:rPr>
                <w:lang w:val="es-419"/>
              </w:rPr>
            </w:pPr>
            <w:proofErr w:type="spellStart"/>
            <w:r w:rsidRPr="006331A7">
              <w:rPr>
                <w:b/>
                <w:color w:val="FFFFFF"/>
                <w:sz w:val="14"/>
              </w:rPr>
              <w:t>Señal</w:t>
            </w:r>
            <w:proofErr w:type="spellEnd"/>
          </w:p>
        </w:tc>
        <w:tc>
          <w:tcPr>
            <w:tcW w:w="7360" w:type="dxa"/>
            <w:shd w:val="clear" w:color="auto" w:fill="18324A"/>
            <w:tcMar>
              <w:top w:w="90" w:type="dxa"/>
              <w:left w:w="120" w:type="dxa"/>
              <w:bottom w:w="90" w:type="dxa"/>
              <w:right w:w="120" w:type="dxa"/>
            </w:tcMar>
            <w:vAlign w:val="center"/>
          </w:tcPr>
          <w:p w14:paraId="01F53896" w14:textId="77777777" w:rsidR="00980530" w:rsidRPr="006331A7" w:rsidRDefault="006331A7">
            <w:pPr>
              <w:spacing w:after="0"/>
              <w:rPr>
                <w:lang w:val="es-419"/>
              </w:rPr>
            </w:pPr>
            <w:r w:rsidRPr="001973D3">
              <w:rPr>
                <w:b/>
                <w:color w:val="FFFFFF"/>
                <w:sz w:val="14"/>
                <w:lang w:val="es-419"/>
              </w:rPr>
              <w:t>Disparador de respuesta de ejemplo</w:t>
            </w:r>
          </w:p>
        </w:tc>
      </w:tr>
      <w:tr w:rsidR="00980530" w:rsidRPr="001973D3" w14:paraId="1269817C" w14:textId="77777777">
        <w:trPr>
          <w:cantSplit/>
        </w:trPr>
        <w:tc>
          <w:tcPr>
            <w:tcW w:w="2000" w:type="dxa"/>
          </w:tcPr>
          <w:p w14:paraId="08DC2B8D" w14:textId="77777777" w:rsidR="00980530" w:rsidRPr="006331A7" w:rsidRDefault="006331A7">
            <w:pPr>
              <w:spacing w:after="0" w:line="252" w:lineRule="auto"/>
              <w:rPr>
                <w:lang w:val="es-419"/>
              </w:rPr>
            </w:pPr>
            <w:r w:rsidRPr="006331A7">
              <w:rPr>
                <w:sz w:val="14"/>
              </w:rPr>
              <w:t>Calidad</w:t>
            </w:r>
          </w:p>
        </w:tc>
        <w:tc>
          <w:tcPr>
            <w:tcW w:w="7360" w:type="dxa"/>
          </w:tcPr>
          <w:p w14:paraId="017F799F" w14:textId="77777777" w:rsidR="00980530" w:rsidRPr="006331A7" w:rsidRDefault="006331A7">
            <w:pPr>
              <w:spacing w:after="0" w:line="252" w:lineRule="auto"/>
              <w:rPr>
                <w:lang w:val="es-419"/>
              </w:rPr>
            </w:pPr>
            <w:r w:rsidRPr="001973D3">
              <w:rPr>
                <w:sz w:val="14"/>
                <w:lang w:val="es-419"/>
              </w:rPr>
              <w:t>La tasa de error severo o puesta a tierra queda por debajo del umbral aprobado</w:t>
            </w:r>
          </w:p>
        </w:tc>
      </w:tr>
      <w:tr w:rsidR="00980530" w:rsidRPr="006331A7" w14:paraId="462A7B3F" w14:textId="77777777">
        <w:trPr>
          <w:cantSplit/>
        </w:trPr>
        <w:tc>
          <w:tcPr>
            <w:tcW w:w="2000" w:type="dxa"/>
            <w:shd w:val="clear" w:color="auto" w:fill="F7F9FB"/>
          </w:tcPr>
          <w:p w14:paraId="749938C7" w14:textId="77777777" w:rsidR="00980530" w:rsidRPr="006331A7" w:rsidRDefault="006331A7">
            <w:pPr>
              <w:spacing w:after="0" w:line="252" w:lineRule="auto"/>
              <w:rPr>
                <w:lang w:val="es-419"/>
              </w:rPr>
            </w:pPr>
            <w:r w:rsidRPr="006331A7">
              <w:rPr>
                <w:sz w:val="14"/>
              </w:rPr>
              <w:t>Seguridad</w:t>
            </w:r>
          </w:p>
        </w:tc>
        <w:tc>
          <w:tcPr>
            <w:tcW w:w="7360" w:type="dxa"/>
            <w:shd w:val="clear" w:color="auto" w:fill="F7F9FB"/>
          </w:tcPr>
          <w:p w14:paraId="3524219E" w14:textId="77777777" w:rsidR="00980530" w:rsidRPr="006331A7" w:rsidRDefault="006331A7">
            <w:pPr>
              <w:spacing w:after="0" w:line="252" w:lineRule="auto"/>
              <w:rPr>
                <w:lang w:val="es-419"/>
              </w:rPr>
            </w:pPr>
            <w:r w:rsidRPr="006331A7">
              <w:rPr>
                <w:sz w:val="14"/>
              </w:rPr>
              <w:t xml:space="preserve">Salida dañina confirmada, rechazo de bypass o </w:t>
            </w:r>
            <w:proofErr w:type="spellStart"/>
            <w:r w:rsidRPr="006331A7">
              <w:rPr>
                <w:sz w:val="14"/>
              </w:rPr>
              <w:t>casi</w:t>
            </w:r>
            <w:proofErr w:type="spellEnd"/>
            <w:r w:rsidRPr="006331A7">
              <w:rPr>
                <w:sz w:val="14"/>
              </w:rPr>
              <w:t xml:space="preserve"> impacto de alto impacto</w:t>
            </w:r>
          </w:p>
        </w:tc>
      </w:tr>
      <w:tr w:rsidR="00980530" w:rsidRPr="001973D3" w14:paraId="3AD2E076" w14:textId="77777777">
        <w:trPr>
          <w:cantSplit/>
        </w:trPr>
        <w:tc>
          <w:tcPr>
            <w:tcW w:w="2000" w:type="dxa"/>
          </w:tcPr>
          <w:p w14:paraId="66C6F959" w14:textId="77777777" w:rsidR="00980530" w:rsidRPr="006331A7" w:rsidRDefault="006331A7">
            <w:pPr>
              <w:spacing w:after="0" w:line="252" w:lineRule="auto"/>
              <w:rPr>
                <w:lang w:val="es-419"/>
              </w:rPr>
            </w:pPr>
            <w:r w:rsidRPr="006331A7">
              <w:rPr>
                <w:sz w:val="14"/>
              </w:rPr>
              <w:t>Seguridad</w:t>
            </w:r>
          </w:p>
        </w:tc>
        <w:tc>
          <w:tcPr>
            <w:tcW w:w="7360" w:type="dxa"/>
          </w:tcPr>
          <w:p w14:paraId="7A58C6E3" w14:textId="77777777" w:rsidR="00980530" w:rsidRPr="006331A7" w:rsidRDefault="006331A7">
            <w:pPr>
              <w:spacing w:after="0" w:line="252" w:lineRule="auto"/>
              <w:rPr>
                <w:lang w:val="es-419"/>
              </w:rPr>
            </w:pPr>
            <w:r w:rsidRPr="001973D3">
              <w:rPr>
                <w:sz w:val="14"/>
                <w:lang w:val="es-419"/>
              </w:rPr>
              <w:t>Éxito de inyección, llamada no autorizada a la herramienta, fuga, abuso o evento de credencial</w:t>
            </w:r>
          </w:p>
        </w:tc>
      </w:tr>
      <w:tr w:rsidR="00980530" w:rsidRPr="001973D3" w14:paraId="2F626FAB" w14:textId="77777777">
        <w:trPr>
          <w:cantSplit/>
        </w:trPr>
        <w:tc>
          <w:tcPr>
            <w:tcW w:w="2000" w:type="dxa"/>
            <w:shd w:val="clear" w:color="auto" w:fill="F7F9FB"/>
          </w:tcPr>
          <w:p w14:paraId="46F9DB38" w14:textId="77777777" w:rsidR="00980530" w:rsidRPr="006331A7" w:rsidRDefault="006331A7">
            <w:pPr>
              <w:spacing w:after="0" w:line="252" w:lineRule="auto"/>
              <w:rPr>
                <w:lang w:val="es-419"/>
              </w:rPr>
            </w:pPr>
            <w:r w:rsidRPr="006331A7">
              <w:rPr>
                <w:sz w:val="14"/>
              </w:rPr>
              <w:t>Justicia</w:t>
            </w:r>
          </w:p>
        </w:tc>
        <w:tc>
          <w:tcPr>
            <w:tcW w:w="7360" w:type="dxa"/>
            <w:shd w:val="clear" w:color="auto" w:fill="F7F9FB"/>
          </w:tcPr>
          <w:p w14:paraId="7A5BD0B3" w14:textId="77777777" w:rsidR="00980530" w:rsidRPr="006331A7" w:rsidRDefault="006331A7">
            <w:pPr>
              <w:spacing w:after="0" w:line="252" w:lineRule="auto"/>
              <w:rPr>
                <w:lang w:val="es-419"/>
              </w:rPr>
            </w:pPr>
            <w:r w:rsidRPr="001973D3">
              <w:rPr>
                <w:sz w:val="14"/>
                <w:lang w:val="es-419"/>
              </w:rPr>
              <w:t>Cambio de subgrupo material, patrón de quejas o población recién afectada</w:t>
            </w:r>
          </w:p>
        </w:tc>
      </w:tr>
      <w:tr w:rsidR="00980530" w:rsidRPr="001973D3" w14:paraId="4002AF4D" w14:textId="77777777">
        <w:trPr>
          <w:cantSplit/>
        </w:trPr>
        <w:tc>
          <w:tcPr>
            <w:tcW w:w="2000" w:type="dxa"/>
          </w:tcPr>
          <w:p w14:paraId="6E62CAB6" w14:textId="77777777" w:rsidR="00980530" w:rsidRPr="006331A7" w:rsidRDefault="006331A7">
            <w:pPr>
              <w:spacing w:after="0" w:line="252" w:lineRule="auto"/>
              <w:rPr>
                <w:lang w:val="es-419"/>
              </w:rPr>
            </w:pPr>
            <w:r w:rsidRPr="006331A7">
              <w:rPr>
                <w:sz w:val="14"/>
              </w:rPr>
              <w:t>Privacidad</w:t>
            </w:r>
          </w:p>
        </w:tc>
        <w:tc>
          <w:tcPr>
            <w:tcW w:w="7360" w:type="dxa"/>
          </w:tcPr>
          <w:p w14:paraId="5F078EEB" w14:textId="77777777" w:rsidR="00980530" w:rsidRPr="006331A7" w:rsidRDefault="006331A7">
            <w:pPr>
              <w:spacing w:after="0" w:line="252" w:lineRule="auto"/>
              <w:rPr>
                <w:lang w:val="es-419"/>
              </w:rPr>
            </w:pPr>
            <w:r w:rsidRPr="001973D3">
              <w:rPr>
                <w:sz w:val="14"/>
                <w:lang w:val="es-419"/>
              </w:rPr>
              <w:t>Retención inesperada, divulgación, inferencia, fallo de derechos o cambio en el uso del proveedor</w:t>
            </w:r>
          </w:p>
        </w:tc>
      </w:tr>
      <w:tr w:rsidR="00980530" w:rsidRPr="001973D3" w14:paraId="6690858D" w14:textId="77777777">
        <w:trPr>
          <w:cantSplit/>
        </w:trPr>
        <w:tc>
          <w:tcPr>
            <w:tcW w:w="2000" w:type="dxa"/>
            <w:shd w:val="clear" w:color="auto" w:fill="F7F9FB"/>
          </w:tcPr>
          <w:p w14:paraId="420C0652" w14:textId="77777777" w:rsidR="00980530" w:rsidRPr="006331A7" w:rsidRDefault="006331A7">
            <w:pPr>
              <w:spacing w:after="0" w:line="252" w:lineRule="auto"/>
              <w:rPr>
                <w:lang w:val="es-419"/>
              </w:rPr>
            </w:pPr>
            <w:r w:rsidRPr="006331A7">
              <w:rPr>
                <w:sz w:val="14"/>
              </w:rPr>
              <w:t>Operaciones</w:t>
            </w:r>
          </w:p>
        </w:tc>
        <w:tc>
          <w:tcPr>
            <w:tcW w:w="7360" w:type="dxa"/>
            <w:shd w:val="clear" w:color="auto" w:fill="F7F9FB"/>
          </w:tcPr>
          <w:p w14:paraId="625B6076" w14:textId="77777777" w:rsidR="00980530" w:rsidRPr="006331A7" w:rsidRDefault="006331A7">
            <w:pPr>
              <w:spacing w:after="0" w:line="252" w:lineRule="auto"/>
              <w:rPr>
                <w:lang w:val="es-419"/>
              </w:rPr>
            </w:pPr>
            <w:r w:rsidRPr="001973D3">
              <w:rPr>
                <w:sz w:val="14"/>
                <w:lang w:val="es-419"/>
              </w:rPr>
              <w:t>Pico de coste/latencia, interrupción de dependencia, bucle descontrolado, fallo de capacidad</w:t>
            </w:r>
          </w:p>
        </w:tc>
      </w:tr>
      <w:tr w:rsidR="00980530" w:rsidRPr="001973D3" w14:paraId="67C04D33" w14:textId="77777777">
        <w:trPr>
          <w:cantSplit/>
        </w:trPr>
        <w:tc>
          <w:tcPr>
            <w:tcW w:w="2000" w:type="dxa"/>
          </w:tcPr>
          <w:p w14:paraId="516067A2" w14:textId="77777777" w:rsidR="00980530" w:rsidRPr="006331A7" w:rsidRDefault="006331A7">
            <w:pPr>
              <w:spacing w:after="0" w:line="252" w:lineRule="auto"/>
              <w:rPr>
                <w:lang w:val="es-419"/>
              </w:rPr>
            </w:pPr>
            <w:r w:rsidRPr="006331A7">
              <w:rPr>
                <w:sz w:val="14"/>
              </w:rPr>
              <w:t>Cambio</w:t>
            </w:r>
          </w:p>
        </w:tc>
        <w:tc>
          <w:tcPr>
            <w:tcW w:w="7360" w:type="dxa"/>
          </w:tcPr>
          <w:p w14:paraId="7A74A3E4" w14:textId="77777777" w:rsidR="00980530" w:rsidRPr="006331A7" w:rsidRDefault="006331A7">
            <w:pPr>
              <w:spacing w:after="0" w:line="252" w:lineRule="auto"/>
              <w:rPr>
                <w:lang w:val="es-419"/>
              </w:rPr>
            </w:pPr>
            <w:r w:rsidRPr="001973D3">
              <w:rPr>
                <w:sz w:val="14"/>
                <w:lang w:val="es-419"/>
              </w:rPr>
              <w:t>Nuevo modelo, prompt, dato, herramienta, permiso, proveedor, geografía, uso o ley</w:t>
            </w:r>
          </w:p>
        </w:tc>
      </w:tr>
    </w:tbl>
    <w:p w14:paraId="575E829B" w14:textId="77777777" w:rsidR="00980530" w:rsidRPr="006331A7" w:rsidRDefault="00980530">
      <w:pPr>
        <w:spacing w:after="0"/>
        <w:rPr>
          <w:lang w:val="es-419"/>
        </w:rPr>
      </w:pPr>
    </w:p>
    <w:p w14:paraId="5FC54F6B" w14:textId="77777777" w:rsidR="00980530" w:rsidRPr="006331A7" w:rsidRDefault="006331A7">
      <w:pPr>
        <w:pStyle w:val="Heading2"/>
        <w:rPr>
          <w:lang w:val="es-419"/>
        </w:rPr>
      </w:pPr>
      <w:bookmarkStart w:id="47" w:name="_Toc234939349"/>
      <w:r w:rsidRPr="006331A7">
        <w:t>23.1 Respuesta a incidentes de IA</w:t>
      </w:r>
      <w:bookmarkEnd w:id="47"/>
    </w:p>
    <w:p w14:paraId="2F84B748" w14:textId="77777777" w:rsidR="00980530" w:rsidRPr="006331A7" w:rsidRDefault="006331A7" w:rsidP="001E4DC2">
      <w:pPr>
        <w:pStyle w:val="ListBullet"/>
        <w:numPr>
          <w:ilvl w:val="0"/>
          <w:numId w:val="32"/>
        </w:numPr>
        <w:rPr>
          <w:lang w:val="es-419"/>
        </w:rPr>
      </w:pPr>
      <w:r w:rsidRPr="001973D3">
        <w:rPr>
          <w:lang w:val="es-419"/>
        </w:rPr>
        <w:t>Detectar y preservar prompts, contexto, recuperación, modelo/versión, configuración, herramientas, identidades, aprobaciones, salidas, acciones posteriores y registros.</w:t>
      </w:r>
    </w:p>
    <w:p w14:paraId="1177FEDB" w14:textId="2CA49DC0" w:rsidR="00980530" w:rsidRPr="006331A7" w:rsidRDefault="006331A7" w:rsidP="001E4DC2">
      <w:pPr>
        <w:pStyle w:val="ListBullet"/>
        <w:numPr>
          <w:ilvl w:val="0"/>
          <w:numId w:val="32"/>
        </w:numPr>
        <w:rPr>
          <w:lang w:val="es-419"/>
        </w:rPr>
      </w:pPr>
      <w:r w:rsidRPr="001973D3">
        <w:rPr>
          <w:lang w:val="es-419"/>
        </w:rPr>
        <w:t xml:space="preserve">Proteger primero a las personas afectadas; detener o limitar el sistema, </w:t>
      </w:r>
      <w:r w:rsidR="00BE0449">
        <w:rPr>
          <w:lang w:val="es-419"/>
        </w:rPr>
        <w:t>las herramientas, los datos, los usuarios, las transacciones o las</w:t>
      </w:r>
      <w:r w:rsidRPr="001973D3">
        <w:rPr>
          <w:lang w:val="es-419"/>
        </w:rPr>
        <w:t xml:space="preserve"> salidas bajo autoridad aprobada.</w:t>
      </w:r>
    </w:p>
    <w:p w14:paraId="4378C5CA" w14:textId="77777777" w:rsidR="00980530" w:rsidRPr="006331A7" w:rsidRDefault="006331A7" w:rsidP="001E4DC2">
      <w:pPr>
        <w:pStyle w:val="ListBullet"/>
        <w:numPr>
          <w:ilvl w:val="0"/>
          <w:numId w:val="32"/>
        </w:numPr>
        <w:rPr>
          <w:lang w:val="es-419"/>
        </w:rPr>
      </w:pPr>
      <w:r w:rsidRPr="001973D3">
        <w:rPr>
          <w:lang w:val="es-419"/>
        </w:rPr>
        <w:t>Abarca toda la cadena e identifica decisiones o contenidos repetidos que requieran corrección, notificación, reversión o revisión humana.</w:t>
      </w:r>
    </w:p>
    <w:p w14:paraId="0B48B2FF" w14:textId="5E896F63" w:rsidR="00980530" w:rsidRPr="006331A7" w:rsidRDefault="006331A7" w:rsidP="001E4DC2">
      <w:pPr>
        <w:pStyle w:val="ListBullet"/>
        <w:numPr>
          <w:ilvl w:val="0"/>
          <w:numId w:val="32"/>
        </w:numPr>
        <w:rPr>
          <w:lang w:val="es-419"/>
        </w:rPr>
      </w:pPr>
      <w:r w:rsidRPr="001973D3">
        <w:rPr>
          <w:lang w:val="es-419"/>
        </w:rPr>
        <w:t xml:space="preserve">Coordina la seguridad, </w:t>
      </w:r>
      <w:r w:rsidR="00BE0449">
        <w:rPr>
          <w:lang w:val="es-419"/>
        </w:rPr>
        <w:t>la protección, la privacidad, el área legal, las comunicaciones, los proveedores, el negocio y la</w:t>
      </w:r>
      <w:r w:rsidRPr="001973D3">
        <w:rPr>
          <w:lang w:val="es-419"/>
        </w:rPr>
        <w:t xml:space="preserve"> respuesta de dominio.</w:t>
      </w:r>
    </w:p>
    <w:p w14:paraId="7F07A797" w14:textId="401E83E9" w:rsidR="00980530" w:rsidRPr="006331A7" w:rsidRDefault="00BE0449" w:rsidP="001E4DC2">
      <w:pPr>
        <w:pStyle w:val="ListBullet"/>
        <w:numPr>
          <w:ilvl w:val="0"/>
          <w:numId w:val="32"/>
        </w:numPr>
        <w:rPr>
          <w:lang w:val="es-419"/>
        </w:rPr>
      </w:pPr>
      <w:r>
        <w:rPr>
          <w:lang w:val="es-419"/>
        </w:rPr>
        <w:t>Corregir</w:t>
      </w:r>
      <w:r w:rsidR="006331A7" w:rsidRPr="001973D3">
        <w:rPr>
          <w:lang w:val="es-419"/>
        </w:rPr>
        <w:t xml:space="preserve"> mediante versiones confiables; realizar pruebas de regresión; desplegarse gradualmente; </w:t>
      </w:r>
      <w:r>
        <w:rPr>
          <w:lang w:val="es-419"/>
        </w:rPr>
        <w:t>observar</w:t>
      </w:r>
      <w:r w:rsidR="006331A7" w:rsidRPr="001973D3">
        <w:rPr>
          <w:lang w:val="es-419"/>
        </w:rPr>
        <w:t xml:space="preserve"> la recurrencia.</w:t>
      </w:r>
    </w:p>
    <w:p w14:paraId="63B54C95" w14:textId="58CBADB3" w:rsidR="00980530" w:rsidRPr="006331A7" w:rsidRDefault="006331A7" w:rsidP="001E4DC2">
      <w:pPr>
        <w:pStyle w:val="ListBullet"/>
        <w:numPr>
          <w:ilvl w:val="0"/>
          <w:numId w:val="32"/>
        </w:numPr>
        <w:rPr>
          <w:lang w:val="es-419"/>
        </w:rPr>
      </w:pPr>
      <w:r w:rsidRPr="001973D3">
        <w:rPr>
          <w:lang w:val="es-419"/>
        </w:rPr>
        <w:t xml:space="preserve">Registrar </w:t>
      </w:r>
      <w:r w:rsidR="00BE0449">
        <w:rPr>
          <w:lang w:val="es-419"/>
        </w:rPr>
        <w:t xml:space="preserve">las lecciones aprendidas, la responsabilidad, la reparación, los cambios en el control, la reaprobación de riesgos y las </w:t>
      </w:r>
      <w:r w:rsidRPr="001973D3">
        <w:rPr>
          <w:lang w:val="es-419"/>
        </w:rPr>
        <w:t>divulgaciones requeridas por ley o contrato.</w:t>
      </w:r>
    </w:p>
    <w:p w14:paraId="3D47CC5E" w14:textId="77777777" w:rsidR="00980530" w:rsidRPr="006331A7" w:rsidRDefault="006331A7">
      <w:pPr>
        <w:pStyle w:val="Heading1"/>
        <w:pageBreakBefore/>
        <w:rPr>
          <w:lang w:val="es-419"/>
        </w:rPr>
      </w:pPr>
      <w:bookmarkStart w:id="48" w:name="_Toc234939350"/>
      <w:r w:rsidRPr="001973D3">
        <w:rPr>
          <w:lang w:val="es-419"/>
        </w:rPr>
        <w:lastRenderedPageBreak/>
        <w:t>24. Aseguramiento, evidencia, pruebas y métricas</w:t>
      </w:r>
      <w:bookmarkEnd w:id="48"/>
    </w:p>
    <w:p w14:paraId="0677FCA2" w14:textId="365F2740" w:rsidR="00980530" w:rsidRPr="006331A7" w:rsidRDefault="006331A7">
      <w:pPr>
        <w:spacing w:after="200"/>
        <w:rPr>
          <w:lang w:val="es-419"/>
        </w:rPr>
      </w:pPr>
      <w:r w:rsidRPr="001973D3">
        <w:rPr>
          <w:i/>
          <w:color w:val="5B6570"/>
          <w:sz w:val="22"/>
          <w:lang w:val="es-419"/>
        </w:rPr>
        <w:t xml:space="preserve">La garantía conecta el requisito de completar el alcance, </w:t>
      </w:r>
      <w:r w:rsidR="00BE0449">
        <w:rPr>
          <w:i/>
          <w:color w:val="5B6570"/>
          <w:sz w:val="22"/>
          <w:lang w:val="es-419"/>
        </w:rPr>
        <w:t xml:space="preserve">las </w:t>
      </w:r>
      <w:r w:rsidRPr="001973D3">
        <w:rPr>
          <w:i/>
          <w:color w:val="5B6570"/>
          <w:sz w:val="22"/>
          <w:lang w:val="es-419"/>
        </w:rPr>
        <w:t>pruebas fiables, una prueba repetible, una conclusión y una nueva prueba.</w:t>
      </w:r>
    </w:p>
    <w:p w14:paraId="44237518" w14:textId="77777777" w:rsidR="00980530" w:rsidRPr="006331A7" w:rsidRDefault="006331A7">
      <w:pPr>
        <w:pStyle w:val="Heading2"/>
        <w:rPr>
          <w:lang w:val="es-419"/>
        </w:rPr>
      </w:pPr>
      <w:bookmarkStart w:id="49" w:name="_Toc234939351"/>
      <w:r w:rsidRPr="006331A7">
        <w:t>24.1 Método de prueba de control</w:t>
      </w:r>
      <w:bookmarkEnd w:id="49"/>
    </w:p>
    <w:p w14:paraId="1F4FF3EF" w14:textId="46C06D10" w:rsidR="00980530" w:rsidRPr="006331A7" w:rsidRDefault="006331A7" w:rsidP="001E4DC2">
      <w:pPr>
        <w:pStyle w:val="ListBullet"/>
        <w:numPr>
          <w:ilvl w:val="0"/>
          <w:numId w:val="33"/>
        </w:numPr>
        <w:rPr>
          <w:lang w:val="es-419"/>
        </w:rPr>
      </w:pPr>
      <w:r w:rsidRPr="001973D3">
        <w:rPr>
          <w:lang w:val="es-419"/>
        </w:rPr>
        <w:t xml:space="preserve">Indica </w:t>
      </w:r>
      <w:r w:rsidR="00BE0449">
        <w:rPr>
          <w:lang w:val="es-419"/>
        </w:rPr>
        <w:t xml:space="preserve">el criterio exacto, la fuente/versión, el sistema/uso/versión, el periodo, el propietario, el riesgo y el </w:t>
      </w:r>
      <w:r w:rsidRPr="001973D3">
        <w:rPr>
          <w:lang w:val="es-419"/>
        </w:rPr>
        <w:t>comportamiento esperado.</w:t>
      </w:r>
    </w:p>
    <w:p w14:paraId="594DE5F9" w14:textId="77777777" w:rsidR="00980530" w:rsidRPr="006331A7" w:rsidRDefault="006331A7" w:rsidP="001E4DC2">
      <w:pPr>
        <w:pStyle w:val="ListBullet"/>
        <w:numPr>
          <w:ilvl w:val="0"/>
          <w:numId w:val="33"/>
        </w:numPr>
        <w:rPr>
          <w:lang w:val="es-419"/>
        </w:rPr>
      </w:pPr>
      <w:r w:rsidRPr="001973D3">
        <w:rPr>
          <w:lang w:val="es-419"/>
        </w:rPr>
        <w:t>Identifica poblaciones completas: casos de uso, modelos, usuarios, decisiones, prompts, herramientas, incidentes, cambios, proveedores o casos de evaluación.</w:t>
      </w:r>
    </w:p>
    <w:p w14:paraId="1C7C6C9B" w14:textId="33B8D68D" w:rsidR="00980530" w:rsidRPr="006331A7" w:rsidRDefault="006331A7" w:rsidP="001E4DC2">
      <w:pPr>
        <w:pStyle w:val="ListBullet"/>
        <w:numPr>
          <w:ilvl w:val="0"/>
          <w:numId w:val="33"/>
        </w:numPr>
        <w:rPr>
          <w:lang w:val="es-419"/>
        </w:rPr>
      </w:pPr>
      <w:r w:rsidRPr="001973D3">
        <w:rPr>
          <w:lang w:val="es-419"/>
        </w:rPr>
        <w:t>Concilia el inventario con fuentes independientes</w:t>
      </w:r>
      <w:r w:rsidR="00BE0449">
        <w:rPr>
          <w:lang w:val="es-419"/>
        </w:rPr>
        <w:t xml:space="preserve">, como la facturación de API, el código, el registro de modelos, la identidad, las adquisiciones, la red o los </w:t>
      </w:r>
      <w:r w:rsidRPr="001973D3">
        <w:rPr>
          <w:lang w:val="es-419"/>
        </w:rPr>
        <w:t>registros.</w:t>
      </w:r>
    </w:p>
    <w:p w14:paraId="6C5F4668" w14:textId="77777777" w:rsidR="00980530" w:rsidRPr="006331A7" w:rsidRDefault="006331A7" w:rsidP="001E4DC2">
      <w:pPr>
        <w:pStyle w:val="ListBullet"/>
        <w:numPr>
          <w:ilvl w:val="0"/>
          <w:numId w:val="33"/>
        </w:numPr>
        <w:rPr>
          <w:lang w:val="es-419"/>
        </w:rPr>
      </w:pPr>
      <w:r w:rsidRPr="001973D3">
        <w:rPr>
          <w:lang w:val="es-419"/>
        </w:rPr>
        <w:t>Recopilar código fuente, consulta, fecha, permisos, configuración, hash/versión, muestra y cadena de custodia; minimizar las pruebas sensibles.</w:t>
      </w:r>
    </w:p>
    <w:p w14:paraId="1E1CE44B" w14:textId="56FF73C2" w:rsidR="00980530" w:rsidRPr="006331A7" w:rsidRDefault="006331A7" w:rsidP="001E4DC2">
      <w:pPr>
        <w:pStyle w:val="ListBullet"/>
        <w:numPr>
          <w:ilvl w:val="0"/>
          <w:numId w:val="33"/>
        </w:numPr>
        <w:rPr>
          <w:lang w:val="es-419"/>
        </w:rPr>
      </w:pPr>
      <w:r w:rsidRPr="001973D3">
        <w:rPr>
          <w:lang w:val="es-419"/>
        </w:rPr>
        <w:t xml:space="preserve">Diseño y </w:t>
      </w:r>
      <w:r w:rsidR="00BE0449">
        <w:rPr>
          <w:lang w:val="es-419"/>
        </w:rPr>
        <w:t>ejecución</w:t>
      </w:r>
      <w:r w:rsidRPr="001973D3">
        <w:rPr>
          <w:lang w:val="es-419"/>
        </w:rPr>
        <w:t xml:space="preserve"> de pruebas; </w:t>
      </w:r>
      <w:r w:rsidR="00BE0449">
        <w:rPr>
          <w:lang w:val="es-419"/>
        </w:rPr>
        <w:t>reproducción de resultados automatizados; validación de excepciones y prevención de</w:t>
      </w:r>
      <w:r w:rsidRPr="001973D3">
        <w:rPr>
          <w:lang w:val="es-419"/>
        </w:rPr>
        <w:t xml:space="preserve"> controles.</w:t>
      </w:r>
    </w:p>
    <w:p w14:paraId="556EC2EC" w14:textId="2A805DAE" w:rsidR="00980530" w:rsidRPr="006331A7" w:rsidRDefault="006331A7" w:rsidP="001E4DC2">
      <w:pPr>
        <w:pStyle w:val="ListBullet"/>
        <w:numPr>
          <w:ilvl w:val="0"/>
          <w:numId w:val="33"/>
        </w:numPr>
        <w:rPr>
          <w:lang w:val="es-419"/>
        </w:rPr>
      </w:pPr>
      <w:r w:rsidRPr="001973D3">
        <w:rPr>
          <w:lang w:val="es-419"/>
        </w:rPr>
        <w:t xml:space="preserve">Escribe </w:t>
      </w:r>
      <w:r w:rsidR="00BE0449">
        <w:rPr>
          <w:lang w:val="es-419"/>
        </w:rPr>
        <w:t>la condición, la evidencia, la población, el riesgo, la causa, la acción, el propietario, la fecha, la</w:t>
      </w:r>
      <w:r w:rsidRPr="001973D3">
        <w:rPr>
          <w:lang w:val="es-419"/>
        </w:rPr>
        <w:t xml:space="preserve"> protección provisional y vuelve a hacer la prueba.</w:t>
      </w:r>
    </w:p>
    <w:tbl>
      <w:tblPr>
        <w:tblStyle w:val="TableGrid"/>
        <w:tblW w:w="9360" w:type="dxa"/>
        <w:tblInd w:w="120" w:type="dxa"/>
        <w:tblLayout w:type="fixed"/>
        <w:tblLook w:val="04A0" w:firstRow="1" w:lastRow="0" w:firstColumn="1" w:lastColumn="0" w:noHBand="0" w:noVBand="1"/>
      </w:tblPr>
      <w:tblGrid>
        <w:gridCol w:w="2300"/>
        <w:gridCol w:w="7060"/>
      </w:tblGrid>
      <w:tr w:rsidR="00980530" w:rsidRPr="006331A7" w14:paraId="0C5B165A" w14:textId="77777777">
        <w:trPr>
          <w:cantSplit/>
          <w:tblHeader/>
        </w:trPr>
        <w:tc>
          <w:tcPr>
            <w:tcW w:w="2300" w:type="dxa"/>
            <w:shd w:val="clear" w:color="auto" w:fill="18324A"/>
            <w:tcMar>
              <w:top w:w="90" w:type="dxa"/>
              <w:left w:w="120" w:type="dxa"/>
              <w:bottom w:w="90" w:type="dxa"/>
              <w:right w:w="120" w:type="dxa"/>
            </w:tcMar>
            <w:vAlign w:val="center"/>
          </w:tcPr>
          <w:p w14:paraId="1538C1FC" w14:textId="77777777" w:rsidR="00980530" w:rsidRPr="006331A7" w:rsidRDefault="006331A7">
            <w:pPr>
              <w:spacing w:after="0"/>
              <w:rPr>
                <w:lang w:val="es-419"/>
              </w:rPr>
            </w:pPr>
            <w:proofErr w:type="spellStart"/>
            <w:r w:rsidRPr="006331A7">
              <w:rPr>
                <w:b/>
                <w:color w:val="FFFFFF"/>
                <w:sz w:val="15"/>
              </w:rPr>
              <w:t>Métrica</w:t>
            </w:r>
            <w:proofErr w:type="spellEnd"/>
          </w:p>
        </w:tc>
        <w:tc>
          <w:tcPr>
            <w:tcW w:w="7060" w:type="dxa"/>
            <w:shd w:val="clear" w:color="auto" w:fill="18324A"/>
            <w:tcMar>
              <w:top w:w="90" w:type="dxa"/>
              <w:left w:w="120" w:type="dxa"/>
              <w:bottom w:w="90" w:type="dxa"/>
              <w:right w:w="120" w:type="dxa"/>
            </w:tcMar>
            <w:vAlign w:val="center"/>
          </w:tcPr>
          <w:p w14:paraId="3D76A9C1" w14:textId="77777777" w:rsidR="00980530" w:rsidRPr="006331A7" w:rsidRDefault="006331A7">
            <w:pPr>
              <w:spacing w:after="0"/>
              <w:rPr>
                <w:lang w:val="es-419"/>
              </w:rPr>
            </w:pPr>
            <w:r w:rsidRPr="006331A7">
              <w:rPr>
                <w:b/>
                <w:color w:val="FFFFFF"/>
                <w:sz w:val="15"/>
              </w:rPr>
              <w:t xml:space="preserve">Ejemplo de </w:t>
            </w:r>
            <w:proofErr w:type="spellStart"/>
            <w:r w:rsidRPr="006331A7">
              <w:rPr>
                <w:b/>
                <w:color w:val="FFFFFF"/>
                <w:sz w:val="15"/>
              </w:rPr>
              <w:t>definición</w:t>
            </w:r>
            <w:proofErr w:type="spellEnd"/>
          </w:p>
        </w:tc>
      </w:tr>
      <w:tr w:rsidR="00980530" w:rsidRPr="006331A7" w14:paraId="19A58A9C" w14:textId="77777777">
        <w:trPr>
          <w:cantSplit/>
        </w:trPr>
        <w:tc>
          <w:tcPr>
            <w:tcW w:w="2300" w:type="dxa"/>
          </w:tcPr>
          <w:p w14:paraId="1D7527E1" w14:textId="77777777" w:rsidR="00980530" w:rsidRPr="006331A7" w:rsidRDefault="006331A7">
            <w:pPr>
              <w:spacing w:after="0" w:line="252" w:lineRule="auto"/>
              <w:rPr>
                <w:lang w:val="es-419"/>
              </w:rPr>
            </w:pPr>
            <w:r w:rsidRPr="006331A7">
              <w:rPr>
                <w:sz w:val="15"/>
              </w:rPr>
              <w:t>Propiedad de inventario</w:t>
            </w:r>
          </w:p>
        </w:tc>
        <w:tc>
          <w:tcPr>
            <w:tcW w:w="7060" w:type="dxa"/>
          </w:tcPr>
          <w:p w14:paraId="3287AA85" w14:textId="77777777" w:rsidR="00980530" w:rsidRPr="006331A7" w:rsidRDefault="006331A7">
            <w:pPr>
              <w:spacing w:after="0" w:line="252" w:lineRule="auto"/>
              <w:rPr>
                <w:lang w:val="es-419"/>
              </w:rPr>
            </w:pPr>
            <w:r w:rsidRPr="006331A7">
              <w:rPr>
                <w:sz w:val="15"/>
              </w:rPr>
              <w:t>Sistemas de IA activos con propietario aprobado ÷ sistemas de IA activos</w:t>
            </w:r>
          </w:p>
        </w:tc>
      </w:tr>
      <w:tr w:rsidR="00980530" w:rsidRPr="001973D3" w14:paraId="7D1A0FAB" w14:textId="77777777">
        <w:trPr>
          <w:cantSplit/>
        </w:trPr>
        <w:tc>
          <w:tcPr>
            <w:tcW w:w="2300" w:type="dxa"/>
            <w:shd w:val="clear" w:color="auto" w:fill="F7F9FB"/>
          </w:tcPr>
          <w:p w14:paraId="7EC3316C" w14:textId="77777777" w:rsidR="00980530" w:rsidRPr="006331A7" w:rsidRDefault="006331A7">
            <w:pPr>
              <w:spacing w:after="0" w:line="252" w:lineRule="auto"/>
              <w:rPr>
                <w:lang w:val="es-419"/>
              </w:rPr>
            </w:pPr>
            <w:r w:rsidRPr="006331A7">
              <w:rPr>
                <w:sz w:val="15"/>
              </w:rPr>
              <w:t>Cobertura de evaluación</w:t>
            </w:r>
          </w:p>
        </w:tc>
        <w:tc>
          <w:tcPr>
            <w:tcW w:w="7060" w:type="dxa"/>
            <w:shd w:val="clear" w:color="auto" w:fill="F7F9FB"/>
          </w:tcPr>
          <w:p w14:paraId="214C09A0" w14:textId="77777777" w:rsidR="00980530" w:rsidRPr="006331A7" w:rsidRDefault="006331A7">
            <w:pPr>
              <w:spacing w:after="0" w:line="252" w:lineRule="auto"/>
              <w:rPr>
                <w:lang w:val="es-419"/>
              </w:rPr>
            </w:pPr>
            <w:r w:rsidRPr="001973D3">
              <w:rPr>
                <w:sz w:val="15"/>
                <w:lang w:val="es-419"/>
              </w:rPr>
              <w:t>Sistemas dentro del alcance con revisión actual de impacto/amenazas/privacidad ÷ sistemas dentro del alcance</w:t>
            </w:r>
          </w:p>
        </w:tc>
      </w:tr>
      <w:tr w:rsidR="00980530" w:rsidRPr="001973D3" w14:paraId="39D49719" w14:textId="77777777">
        <w:trPr>
          <w:cantSplit/>
        </w:trPr>
        <w:tc>
          <w:tcPr>
            <w:tcW w:w="2300" w:type="dxa"/>
          </w:tcPr>
          <w:p w14:paraId="6BD81D70" w14:textId="77777777" w:rsidR="00980530" w:rsidRPr="006331A7" w:rsidRDefault="006331A7">
            <w:pPr>
              <w:spacing w:after="0" w:line="252" w:lineRule="auto"/>
              <w:rPr>
                <w:lang w:val="es-419"/>
              </w:rPr>
            </w:pPr>
            <w:r w:rsidRPr="006331A7">
              <w:rPr>
                <w:sz w:val="15"/>
              </w:rPr>
              <w:t>Aprobación de la evaluación</w:t>
            </w:r>
          </w:p>
        </w:tc>
        <w:tc>
          <w:tcPr>
            <w:tcW w:w="7060" w:type="dxa"/>
          </w:tcPr>
          <w:p w14:paraId="5CEE3783" w14:textId="77777777" w:rsidR="00980530" w:rsidRPr="006331A7" w:rsidRDefault="006331A7">
            <w:pPr>
              <w:spacing w:after="0" w:line="252" w:lineRule="auto"/>
              <w:rPr>
                <w:lang w:val="es-419"/>
              </w:rPr>
            </w:pPr>
            <w:r w:rsidRPr="001973D3">
              <w:rPr>
                <w:sz w:val="15"/>
                <w:lang w:val="es-419"/>
              </w:rPr>
              <w:t>Casos requeridos que cumplen los umbrales aprobados ÷ casos requeridos, con vistas de gravedad y subgrupos</w:t>
            </w:r>
          </w:p>
        </w:tc>
      </w:tr>
      <w:tr w:rsidR="00980530" w:rsidRPr="001973D3" w14:paraId="567C1427" w14:textId="77777777">
        <w:trPr>
          <w:cantSplit/>
        </w:trPr>
        <w:tc>
          <w:tcPr>
            <w:tcW w:w="2300" w:type="dxa"/>
            <w:shd w:val="clear" w:color="auto" w:fill="F7F9FB"/>
          </w:tcPr>
          <w:p w14:paraId="2BB57340" w14:textId="77777777" w:rsidR="00980530" w:rsidRPr="006331A7" w:rsidRDefault="006331A7">
            <w:pPr>
              <w:spacing w:after="0" w:line="252" w:lineRule="auto"/>
              <w:rPr>
                <w:lang w:val="es-419"/>
              </w:rPr>
            </w:pPr>
            <w:r w:rsidRPr="006331A7">
              <w:rPr>
                <w:sz w:val="15"/>
              </w:rPr>
              <w:t>Anulación humana</w:t>
            </w:r>
          </w:p>
        </w:tc>
        <w:tc>
          <w:tcPr>
            <w:tcW w:w="7060" w:type="dxa"/>
            <w:shd w:val="clear" w:color="auto" w:fill="F7F9FB"/>
          </w:tcPr>
          <w:p w14:paraId="6B131791" w14:textId="77777777" w:rsidR="00980530" w:rsidRPr="006331A7" w:rsidRDefault="006331A7">
            <w:pPr>
              <w:spacing w:after="0" w:line="252" w:lineRule="auto"/>
              <w:rPr>
                <w:lang w:val="es-419"/>
              </w:rPr>
            </w:pPr>
            <w:r w:rsidRPr="001973D3">
              <w:rPr>
                <w:sz w:val="15"/>
                <w:lang w:val="es-419"/>
              </w:rPr>
              <w:t>Decisiones elegibles revisadas/anuladas/escaladas con los resultados y la carga de los revisores</w:t>
            </w:r>
          </w:p>
        </w:tc>
      </w:tr>
      <w:tr w:rsidR="00980530" w:rsidRPr="001973D3" w14:paraId="40493C7B" w14:textId="77777777">
        <w:trPr>
          <w:cantSplit/>
        </w:trPr>
        <w:tc>
          <w:tcPr>
            <w:tcW w:w="2300" w:type="dxa"/>
          </w:tcPr>
          <w:p w14:paraId="711E0D62" w14:textId="77777777" w:rsidR="00980530" w:rsidRPr="006331A7" w:rsidRDefault="006331A7">
            <w:pPr>
              <w:spacing w:after="0" w:line="252" w:lineRule="auto"/>
              <w:rPr>
                <w:lang w:val="es-419"/>
              </w:rPr>
            </w:pPr>
            <w:r w:rsidRPr="006331A7">
              <w:rPr>
                <w:sz w:val="15"/>
              </w:rPr>
              <w:t>Exposición a la seguridad</w:t>
            </w:r>
          </w:p>
        </w:tc>
        <w:tc>
          <w:tcPr>
            <w:tcW w:w="7060" w:type="dxa"/>
          </w:tcPr>
          <w:p w14:paraId="28F4540D" w14:textId="77777777" w:rsidR="00980530" w:rsidRPr="006331A7" w:rsidRDefault="006331A7">
            <w:pPr>
              <w:spacing w:after="0" w:line="252" w:lineRule="auto"/>
              <w:rPr>
                <w:lang w:val="es-419"/>
              </w:rPr>
            </w:pPr>
            <w:r w:rsidRPr="001973D3">
              <w:rPr>
                <w:sz w:val="15"/>
                <w:lang w:val="es-419"/>
              </w:rPr>
              <w:t>Hallazgos de seguridad de IA abiertos por gravedad, accesibilidad, antigüedad, propietario y excepción</w:t>
            </w:r>
          </w:p>
        </w:tc>
      </w:tr>
      <w:tr w:rsidR="00980530" w:rsidRPr="001973D3" w14:paraId="11585813" w14:textId="77777777">
        <w:trPr>
          <w:cantSplit/>
        </w:trPr>
        <w:tc>
          <w:tcPr>
            <w:tcW w:w="2300" w:type="dxa"/>
            <w:shd w:val="clear" w:color="auto" w:fill="F7F9FB"/>
          </w:tcPr>
          <w:p w14:paraId="54A218A5" w14:textId="77777777" w:rsidR="00980530" w:rsidRPr="006331A7" w:rsidRDefault="006331A7">
            <w:pPr>
              <w:spacing w:after="0" w:line="252" w:lineRule="auto"/>
              <w:rPr>
                <w:lang w:val="es-419"/>
              </w:rPr>
            </w:pPr>
            <w:r w:rsidRPr="006331A7">
              <w:rPr>
                <w:sz w:val="15"/>
              </w:rPr>
              <w:t>Rendimiento en incidentes</w:t>
            </w:r>
          </w:p>
        </w:tc>
        <w:tc>
          <w:tcPr>
            <w:tcW w:w="7060" w:type="dxa"/>
            <w:shd w:val="clear" w:color="auto" w:fill="F7F9FB"/>
          </w:tcPr>
          <w:p w14:paraId="6998433D" w14:textId="77777777" w:rsidR="00980530" w:rsidRPr="006331A7" w:rsidRDefault="006331A7">
            <w:pPr>
              <w:spacing w:after="0" w:line="252" w:lineRule="auto"/>
              <w:rPr>
                <w:lang w:val="es-419"/>
              </w:rPr>
            </w:pPr>
            <w:r w:rsidRPr="001973D3">
              <w:rPr>
                <w:sz w:val="15"/>
                <w:lang w:val="es-419"/>
              </w:rPr>
              <w:t>Detección, contención, corrección, reparación, recurrencia y acciones atrasadas</w:t>
            </w:r>
          </w:p>
        </w:tc>
      </w:tr>
      <w:tr w:rsidR="00980530" w:rsidRPr="001973D3" w14:paraId="4587BCEA" w14:textId="77777777">
        <w:trPr>
          <w:cantSplit/>
        </w:trPr>
        <w:tc>
          <w:tcPr>
            <w:tcW w:w="2300" w:type="dxa"/>
          </w:tcPr>
          <w:p w14:paraId="05378D60" w14:textId="77777777" w:rsidR="00980530" w:rsidRPr="006331A7" w:rsidRDefault="006331A7">
            <w:pPr>
              <w:spacing w:after="0" w:line="252" w:lineRule="auto"/>
              <w:rPr>
                <w:lang w:val="es-419"/>
              </w:rPr>
            </w:pPr>
            <w:r w:rsidRPr="006331A7">
              <w:rPr>
                <w:sz w:val="15"/>
              </w:rPr>
              <w:t>Garantía del proveedor</w:t>
            </w:r>
          </w:p>
        </w:tc>
        <w:tc>
          <w:tcPr>
            <w:tcW w:w="7060" w:type="dxa"/>
          </w:tcPr>
          <w:p w14:paraId="3F373F64" w14:textId="77777777" w:rsidR="00980530" w:rsidRPr="006331A7" w:rsidRDefault="006331A7">
            <w:pPr>
              <w:spacing w:after="0" w:line="252" w:lineRule="auto"/>
              <w:rPr>
                <w:lang w:val="es-419"/>
              </w:rPr>
            </w:pPr>
            <w:r w:rsidRPr="001973D3">
              <w:rPr>
                <w:sz w:val="15"/>
                <w:lang w:val="es-419"/>
              </w:rPr>
              <w:t>Proveedores críticos de IA con revisiones actuales con alcance y carencias cerradas ÷ proveedores críticos</w:t>
            </w:r>
          </w:p>
        </w:tc>
      </w:tr>
    </w:tbl>
    <w:p w14:paraId="036731D5" w14:textId="77777777" w:rsidR="00980530" w:rsidRPr="006331A7" w:rsidRDefault="00980530">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01D61B95" w14:textId="77777777">
        <w:trPr>
          <w:cantSplit/>
        </w:trPr>
        <w:tc>
          <w:tcPr>
            <w:tcW w:w="9360" w:type="dxa"/>
            <w:shd w:val="clear" w:color="auto" w:fill="FFF7E6"/>
            <w:tcMar>
              <w:top w:w="90" w:type="dxa"/>
              <w:left w:w="120" w:type="dxa"/>
              <w:bottom w:w="90" w:type="dxa"/>
              <w:right w:w="120" w:type="dxa"/>
            </w:tcMar>
            <w:vAlign w:val="center"/>
          </w:tcPr>
          <w:p w14:paraId="28EF5D2C" w14:textId="77777777" w:rsidR="00980530" w:rsidRPr="006331A7" w:rsidRDefault="006331A7">
            <w:pPr>
              <w:spacing w:after="0"/>
              <w:rPr>
                <w:lang w:val="es-419"/>
              </w:rPr>
            </w:pPr>
            <w:r w:rsidRPr="001973D3">
              <w:rPr>
                <w:b/>
                <w:color w:val="D69E2E"/>
                <w:lang w:val="es-419"/>
              </w:rPr>
              <w:t xml:space="preserve">Precaución en el panel de control: </w:t>
            </w:r>
            <w:r w:rsidRPr="001973D3">
              <w:rPr>
                <w:lang w:val="es-419"/>
              </w:rPr>
              <w:t>Un porcentaje verde puede ocultar sistemas ausentes, pruebas deficientes, fallos graves raros, grupos excluidos, evidencia obsoleta o riesgos aceptados. Siempre muestra población, origen, periodo, umbral, excepciones, incertidumbre y acción.</w:t>
            </w:r>
          </w:p>
        </w:tc>
      </w:tr>
    </w:tbl>
    <w:p w14:paraId="0DECD842" w14:textId="77777777" w:rsidR="00980530" w:rsidRPr="006331A7" w:rsidRDefault="00980530">
      <w:pPr>
        <w:spacing w:after="0"/>
        <w:rPr>
          <w:lang w:val="es-419"/>
        </w:rPr>
      </w:pPr>
    </w:p>
    <w:p w14:paraId="52310723" w14:textId="77777777" w:rsidR="00980530" w:rsidRPr="001973D3" w:rsidRDefault="006331A7">
      <w:pPr>
        <w:pStyle w:val="Heading1"/>
        <w:pageBreakBefore/>
        <w:rPr>
          <w:lang w:val="pt-BR"/>
        </w:rPr>
      </w:pPr>
      <w:bookmarkStart w:id="50" w:name="_Toc234939352"/>
      <w:r w:rsidRPr="001973D3">
        <w:rPr>
          <w:lang w:val="pt-BR"/>
        </w:rPr>
        <w:lastRenderedPageBreak/>
        <w:t>25. Matriz de controles de IA de CSA v1.1</w:t>
      </w:r>
      <w:bookmarkEnd w:id="50"/>
    </w:p>
    <w:p w14:paraId="3DEBAC2C" w14:textId="76E292C7" w:rsidR="00980530" w:rsidRPr="006331A7" w:rsidRDefault="006331A7">
      <w:pPr>
        <w:spacing w:after="200"/>
        <w:rPr>
          <w:lang w:val="es-419"/>
        </w:rPr>
      </w:pPr>
      <w:r w:rsidRPr="001973D3">
        <w:rPr>
          <w:i/>
          <w:color w:val="5B6570"/>
          <w:sz w:val="22"/>
          <w:lang w:val="es-419"/>
        </w:rPr>
        <w:t xml:space="preserve">CSA AICM v1.1 proporciona una matriz de control actual para la gobernanza, </w:t>
      </w:r>
      <w:r w:rsidR="00BE0449">
        <w:rPr>
          <w:i/>
          <w:color w:val="5B6570"/>
          <w:sz w:val="22"/>
          <w:lang w:val="es-419"/>
        </w:rPr>
        <w:t xml:space="preserve">la seguridad, la privacidad, las operaciones y la </w:t>
      </w:r>
      <w:r w:rsidRPr="001973D3">
        <w:rPr>
          <w:i/>
          <w:color w:val="5B6570"/>
          <w:sz w:val="22"/>
          <w:lang w:val="es-419"/>
        </w:rPr>
        <w:t>garantía de la IA.</w:t>
      </w:r>
    </w:p>
    <w:p w14:paraId="1538E163" w14:textId="77777777" w:rsidR="00980530" w:rsidRPr="006331A7" w:rsidRDefault="006331A7">
      <w:pPr>
        <w:pStyle w:val="Heading2"/>
        <w:rPr>
          <w:lang w:val="es-419"/>
        </w:rPr>
      </w:pPr>
      <w:bookmarkStart w:id="51" w:name="_Toc234939353"/>
      <w:r w:rsidRPr="006331A7">
        <w:t>25.1 Uso práctico</w:t>
      </w:r>
      <w:bookmarkEnd w:id="51"/>
    </w:p>
    <w:p w14:paraId="422B5ECB" w14:textId="54CBD69F" w:rsidR="00980530" w:rsidRPr="006331A7" w:rsidRDefault="006331A7" w:rsidP="001E4DC2">
      <w:pPr>
        <w:pStyle w:val="ListBullet"/>
        <w:numPr>
          <w:ilvl w:val="0"/>
          <w:numId w:val="35"/>
        </w:numPr>
        <w:rPr>
          <w:lang w:val="es-419"/>
        </w:rPr>
      </w:pPr>
      <w:r w:rsidRPr="001973D3">
        <w:rPr>
          <w:lang w:val="es-419"/>
        </w:rPr>
        <w:t>Descarga el artefacto oficial actual de AICM v1.1 y registra su versión, licencia y cualquier guía de implementación utilizada.</w:t>
      </w:r>
    </w:p>
    <w:p w14:paraId="14E064B2" w14:textId="4B1B7073" w:rsidR="00980530" w:rsidRPr="006331A7" w:rsidRDefault="006331A7" w:rsidP="001E4DC2">
      <w:pPr>
        <w:pStyle w:val="ListBullet"/>
        <w:numPr>
          <w:ilvl w:val="0"/>
          <w:numId w:val="35"/>
        </w:numPr>
        <w:rPr>
          <w:lang w:val="es-419"/>
        </w:rPr>
      </w:pPr>
      <w:r w:rsidRPr="001973D3">
        <w:rPr>
          <w:lang w:val="es-419"/>
        </w:rPr>
        <w:t xml:space="preserve">Define la organización, el servicio de IA, la etapa del ciclo de vida, </w:t>
      </w:r>
      <w:r w:rsidR="00BE0449">
        <w:rPr>
          <w:lang w:val="es-419"/>
        </w:rPr>
        <w:t>los roles</w:t>
      </w:r>
      <w:r w:rsidRPr="001973D3">
        <w:rPr>
          <w:lang w:val="es-419"/>
        </w:rPr>
        <w:t xml:space="preserve"> del </w:t>
      </w:r>
      <w:r w:rsidR="00BE0449">
        <w:rPr>
          <w:lang w:val="es-419"/>
        </w:rPr>
        <w:t>proveedor y del cliente</w:t>
      </w:r>
      <w:r w:rsidRPr="001973D3">
        <w:rPr>
          <w:lang w:val="es-419"/>
        </w:rPr>
        <w:t>, la tecnología, los datos, la geografía y el límite de control.</w:t>
      </w:r>
    </w:p>
    <w:p w14:paraId="7F83B70F" w14:textId="6986AFC4" w:rsidR="00980530" w:rsidRPr="006331A7" w:rsidRDefault="006331A7" w:rsidP="001E4DC2">
      <w:pPr>
        <w:pStyle w:val="ListBullet"/>
        <w:numPr>
          <w:ilvl w:val="0"/>
          <w:numId w:val="35"/>
        </w:numPr>
        <w:rPr>
          <w:lang w:val="es-419"/>
        </w:rPr>
      </w:pPr>
      <w:r w:rsidRPr="001973D3">
        <w:rPr>
          <w:lang w:val="es-419"/>
        </w:rPr>
        <w:t xml:space="preserve">Adapta la aplicabilidad en lugar de marcar cada objetivo como sí; </w:t>
      </w:r>
      <w:r w:rsidR="00BE0449">
        <w:rPr>
          <w:lang w:val="es-419"/>
        </w:rPr>
        <w:t>indica</w:t>
      </w:r>
      <w:r w:rsidRPr="001973D3">
        <w:rPr>
          <w:lang w:val="es-419"/>
        </w:rPr>
        <w:t xml:space="preserve"> la justificación </w:t>
      </w:r>
      <w:r w:rsidR="00BE0449">
        <w:rPr>
          <w:lang w:val="es-419"/>
        </w:rPr>
        <w:t>de</w:t>
      </w:r>
      <w:r w:rsidRPr="001973D3">
        <w:rPr>
          <w:lang w:val="es-419"/>
        </w:rPr>
        <w:t xml:space="preserve"> los elementos no aplicables.</w:t>
      </w:r>
    </w:p>
    <w:p w14:paraId="7B12B5B4" w14:textId="48EEC218" w:rsidR="00980530" w:rsidRPr="006331A7" w:rsidRDefault="006331A7" w:rsidP="001E4DC2">
      <w:pPr>
        <w:pStyle w:val="ListBullet"/>
        <w:numPr>
          <w:ilvl w:val="0"/>
          <w:numId w:val="35"/>
        </w:numPr>
        <w:rPr>
          <w:lang w:val="es-419"/>
        </w:rPr>
      </w:pPr>
      <w:r w:rsidRPr="001973D3">
        <w:rPr>
          <w:lang w:val="es-419"/>
        </w:rPr>
        <w:t xml:space="preserve">Mapea cada objetivo relevante a </w:t>
      </w:r>
      <w:r w:rsidR="00BE0449">
        <w:rPr>
          <w:lang w:val="es-419"/>
        </w:rPr>
        <w:t xml:space="preserve">la política, la arquitectura, el proceso, el propietario, la evidencia, la prueba, el resultado, el hallazgo, la acción y la </w:t>
      </w:r>
      <w:r w:rsidRPr="001973D3">
        <w:rPr>
          <w:lang w:val="es-419"/>
        </w:rPr>
        <w:t>reprueba.</w:t>
      </w:r>
    </w:p>
    <w:p w14:paraId="17D1B2F4" w14:textId="17895E6A" w:rsidR="00980530" w:rsidRPr="006331A7" w:rsidRDefault="006331A7" w:rsidP="001E4DC2">
      <w:pPr>
        <w:pStyle w:val="ListBullet"/>
        <w:numPr>
          <w:ilvl w:val="0"/>
          <w:numId w:val="35"/>
        </w:numPr>
        <w:rPr>
          <w:lang w:val="es-419"/>
        </w:rPr>
      </w:pPr>
      <w:r w:rsidRPr="001973D3">
        <w:rPr>
          <w:lang w:val="es-419"/>
        </w:rPr>
        <w:t xml:space="preserve">Utiliza mapeos de CSA y STAR para materiales de IA como ayudas; </w:t>
      </w:r>
      <w:r w:rsidR="00BE0449">
        <w:rPr>
          <w:lang w:val="es-419"/>
        </w:rPr>
        <w:t>verifica</w:t>
      </w:r>
      <w:r w:rsidRPr="001973D3">
        <w:rPr>
          <w:lang w:val="es-419"/>
        </w:rPr>
        <w:t xml:space="preserve"> el alcance exacto y el nivel de garantía de cualquier reclamación externa.</w:t>
      </w:r>
    </w:p>
    <w:p w14:paraId="62CAF828" w14:textId="77777777" w:rsidR="00980530" w:rsidRPr="006331A7" w:rsidRDefault="006331A7" w:rsidP="001E4DC2">
      <w:pPr>
        <w:pStyle w:val="ListBullet"/>
        <w:numPr>
          <w:ilvl w:val="0"/>
          <w:numId w:val="35"/>
        </w:numPr>
        <w:rPr>
          <w:lang w:val="es-419"/>
        </w:rPr>
      </w:pPr>
      <w:r w:rsidRPr="001973D3">
        <w:rPr>
          <w:lang w:val="es-419"/>
        </w:rPr>
        <w:t>No inventes la certificación ni reclames el cumplimiento basándote únicamente en un cuestionario completado.</w:t>
      </w:r>
    </w:p>
    <w:tbl>
      <w:tblPr>
        <w:tblStyle w:val="TableGrid"/>
        <w:tblW w:w="9360" w:type="dxa"/>
        <w:tblInd w:w="120" w:type="dxa"/>
        <w:tblLayout w:type="fixed"/>
        <w:tblLook w:val="04A0" w:firstRow="1" w:lastRow="0" w:firstColumn="1" w:lastColumn="0" w:noHBand="0" w:noVBand="1"/>
      </w:tblPr>
      <w:tblGrid>
        <w:gridCol w:w="2400"/>
        <w:gridCol w:w="6960"/>
      </w:tblGrid>
      <w:tr w:rsidR="00980530" w:rsidRPr="006331A7" w14:paraId="32D74D5C" w14:textId="77777777">
        <w:trPr>
          <w:cantSplit/>
          <w:tblHeader/>
        </w:trPr>
        <w:tc>
          <w:tcPr>
            <w:tcW w:w="2400" w:type="dxa"/>
            <w:shd w:val="clear" w:color="auto" w:fill="18324A"/>
            <w:tcMar>
              <w:top w:w="90" w:type="dxa"/>
              <w:left w:w="120" w:type="dxa"/>
              <w:bottom w:w="90" w:type="dxa"/>
              <w:right w:w="120" w:type="dxa"/>
            </w:tcMar>
            <w:vAlign w:val="center"/>
          </w:tcPr>
          <w:p w14:paraId="1F9EF53E" w14:textId="77777777" w:rsidR="00980530" w:rsidRPr="006331A7" w:rsidRDefault="006331A7" w:rsidP="001E4DC2">
            <w:pPr>
              <w:spacing w:after="0"/>
              <w:ind w:left="360"/>
              <w:rPr>
                <w:lang w:val="es-419"/>
              </w:rPr>
            </w:pPr>
            <w:r w:rsidRPr="006331A7">
              <w:rPr>
                <w:b/>
                <w:color w:val="FFFFFF"/>
                <w:sz w:val="15"/>
              </w:rPr>
              <w:t>Tema de control</w:t>
            </w:r>
          </w:p>
        </w:tc>
        <w:tc>
          <w:tcPr>
            <w:tcW w:w="6960" w:type="dxa"/>
            <w:shd w:val="clear" w:color="auto" w:fill="18324A"/>
            <w:tcMar>
              <w:top w:w="90" w:type="dxa"/>
              <w:left w:w="120" w:type="dxa"/>
              <w:bottom w:w="90" w:type="dxa"/>
              <w:right w:w="120" w:type="dxa"/>
            </w:tcMar>
            <w:vAlign w:val="center"/>
          </w:tcPr>
          <w:p w14:paraId="303315C7" w14:textId="77777777" w:rsidR="00980530" w:rsidRPr="006331A7" w:rsidRDefault="006331A7" w:rsidP="001E4DC2">
            <w:pPr>
              <w:spacing w:after="0"/>
              <w:ind w:left="360"/>
              <w:rPr>
                <w:lang w:val="es-419"/>
              </w:rPr>
            </w:pPr>
            <w:proofErr w:type="spellStart"/>
            <w:r w:rsidRPr="006331A7">
              <w:rPr>
                <w:b/>
                <w:color w:val="FFFFFF"/>
                <w:sz w:val="15"/>
              </w:rPr>
              <w:t>Ejemplos</w:t>
            </w:r>
            <w:proofErr w:type="spellEnd"/>
            <w:r w:rsidRPr="006331A7">
              <w:rPr>
                <w:b/>
                <w:color w:val="FFFFFF"/>
                <w:sz w:val="15"/>
              </w:rPr>
              <w:t xml:space="preserve"> de evidencia </w:t>
            </w:r>
            <w:proofErr w:type="spellStart"/>
            <w:r w:rsidRPr="006331A7">
              <w:rPr>
                <w:b/>
                <w:color w:val="FFFFFF"/>
                <w:sz w:val="15"/>
              </w:rPr>
              <w:t>esperada</w:t>
            </w:r>
            <w:proofErr w:type="spellEnd"/>
          </w:p>
        </w:tc>
      </w:tr>
      <w:tr w:rsidR="00980530" w:rsidRPr="001973D3" w14:paraId="3D8F3DDF" w14:textId="77777777">
        <w:trPr>
          <w:cantSplit/>
        </w:trPr>
        <w:tc>
          <w:tcPr>
            <w:tcW w:w="2400" w:type="dxa"/>
          </w:tcPr>
          <w:p w14:paraId="08BF82A4" w14:textId="77777777" w:rsidR="00980530" w:rsidRPr="006331A7" w:rsidRDefault="006331A7">
            <w:pPr>
              <w:spacing w:after="0" w:line="252" w:lineRule="auto"/>
              <w:rPr>
                <w:lang w:val="es-419"/>
              </w:rPr>
            </w:pPr>
            <w:r w:rsidRPr="001973D3">
              <w:rPr>
                <w:sz w:val="15"/>
                <w:lang w:val="es-419"/>
              </w:rPr>
              <w:t>Gobernanza y rendición de cuentas</w:t>
            </w:r>
          </w:p>
        </w:tc>
        <w:tc>
          <w:tcPr>
            <w:tcW w:w="6960" w:type="dxa"/>
          </w:tcPr>
          <w:p w14:paraId="3603743E" w14:textId="77777777" w:rsidR="00980530" w:rsidRPr="006331A7" w:rsidRDefault="006331A7">
            <w:pPr>
              <w:spacing w:after="0" w:line="252" w:lineRule="auto"/>
              <w:rPr>
                <w:lang w:val="es-419"/>
              </w:rPr>
            </w:pPr>
            <w:r w:rsidRPr="001973D3">
              <w:rPr>
                <w:sz w:val="15"/>
                <w:lang w:val="es-419"/>
              </w:rPr>
              <w:t>Política, roles, inventario, nivelación de riesgos, formación, excepciones, supervisión de IA</w:t>
            </w:r>
          </w:p>
        </w:tc>
      </w:tr>
      <w:tr w:rsidR="00980530" w:rsidRPr="001973D3" w14:paraId="2D6D7108" w14:textId="77777777">
        <w:trPr>
          <w:cantSplit/>
        </w:trPr>
        <w:tc>
          <w:tcPr>
            <w:tcW w:w="2400" w:type="dxa"/>
            <w:shd w:val="clear" w:color="auto" w:fill="F7F9FB"/>
          </w:tcPr>
          <w:p w14:paraId="3B457B90" w14:textId="77777777" w:rsidR="00980530" w:rsidRPr="006331A7" w:rsidRDefault="006331A7">
            <w:pPr>
              <w:spacing w:after="0" w:line="252" w:lineRule="auto"/>
              <w:rPr>
                <w:lang w:val="es-419"/>
              </w:rPr>
            </w:pPr>
            <w:r w:rsidRPr="006331A7">
              <w:rPr>
                <w:sz w:val="15"/>
              </w:rPr>
              <w:t>Datos y privacidad</w:t>
            </w:r>
          </w:p>
        </w:tc>
        <w:tc>
          <w:tcPr>
            <w:tcW w:w="6960" w:type="dxa"/>
            <w:shd w:val="clear" w:color="auto" w:fill="F7F9FB"/>
          </w:tcPr>
          <w:p w14:paraId="73A21E33" w14:textId="77777777" w:rsidR="00980530" w:rsidRPr="006331A7" w:rsidRDefault="006331A7">
            <w:pPr>
              <w:spacing w:after="0" w:line="252" w:lineRule="auto"/>
              <w:rPr>
                <w:lang w:val="es-419"/>
              </w:rPr>
            </w:pPr>
            <w:r w:rsidRPr="001973D3">
              <w:rPr>
                <w:sz w:val="15"/>
                <w:lang w:val="es-419"/>
              </w:rPr>
              <w:t>Linaje, derechos, clasificación, minimización, calidad, acceso, retención, eliminación</w:t>
            </w:r>
          </w:p>
        </w:tc>
      </w:tr>
      <w:tr w:rsidR="00980530" w:rsidRPr="001973D3" w14:paraId="7E9493B3" w14:textId="77777777">
        <w:trPr>
          <w:cantSplit/>
        </w:trPr>
        <w:tc>
          <w:tcPr>
            <w:tcW w:w="2400" w:type="dxa"/>
          </w:tcPr>
          <w:p w14:paraId="5A9605F7" w14:textId="77777777" w:rsidR="00980530" w:rsidRPr="006331A7" w:rsidRDefault="006331A7">
            <w:pPr>
              <w:spacing w:after="0" w:line="252" w:lineRule="auto"/>
              <w:rPr>
                <w:lang w:val="es-419"/>
              </w:rPr>
            </w:pPr>
            <w:r w:rsidRPr="006331A7">
              <w:rPr>
                <w:sz w:val="15"/>
              </w:rPr>
              <w:t>Ciclo de vida modelo/sistema</w:t>
            </w:r>
          </w:p>
        </w:tc>
        <w:tc>
          <w:tcPr>
            <w:tcW w:w="6960" w:type="dxa"/>
          </w:tcPr>
          <w:p w14:paraId="486FA833" w14:textId="77777777" w:rsidR="00980530" w:rsidRPr="006331A7" w:rsidRDefault="006331A7">
            <w:pPr>
              <w:spacing w:after="0" w:line="252" w:lineRule="auto"/>
              <w:rPr>
                <w:lang w:val="es-419"/>
              </w:rPr>
            </w:pPr>
            <w:r w:rsidRPr="001973D3">
              <w:rPr>
                <w:sz w:val="15"/>
                <w:lang w:val="es-419"/>
              </w:rPr>
              <w:t>Requisitos, tarjetas, validación, desarrollo seguro, versiones, aprobaciones, cambios</w:t>
            </w:r>
          </w:p>
        </w:tc>
      </w:tr>
      <w:tr w:rsidR="00980530" w:rsidRPr="001973D3" w14:paraId="4A970F87" w14:textId="77777777">
        <w:trPr>
          <w:cantSplit/>
        </w:trPr>
        <w:tc>
          <w:tcPr>
            <w:tcW w:w="2400" w:type="dxa"/>
            <w:shd w:val="clear" w:color="auto" w:fill="F7F9FB"/>
          </w:tcPr>
          <w:p w14:paraId="24F33ECD" w14:textId="77777777" w:rsidR="00980530" w:rsidRPr="006331A7" w:rsidRDefault="006331A7">
            <w:pPr>
              <w:spacing w:after="0" w:line="252" w:lineRule="auto"/>
              <w:rPr>
                <w:lang w:val="es-419"/>
              </w:rPr>
            </w:pPr>
            <w:r w:rsidRPr="006331A7">
              <w:rPr>
                <w:sz w:val="15"/>
              </w:rPr>
              <w:t>Seguridad</w:t>
            </w:r>
          </w:p>
        </w:tc>
        <w:tc>
          <w:tcPr>
            <w:tcW w:w="6960" w:type="dxa"/>
            <w:shd w:val="clear" w:color="auto" w:fill="F7F9FB"/>
          </w:tcPr>
          <w:p w14:paraId="22BD1338" w14:textId="77777777" w:rsidR="00980530" w:rsidRPr="006331A7" w:rsidRDefault="006331A7">
            <w:pPr>
              <w:spacing w:after="0" w:line="252" w:lineRule="auto"/>
              <w:rPr>
                <w:lang w:val="es-419"/>
              </w:rPr>
            </w:pPr>
            <w:r w:rsidRPr="001973D3">
              <w:rPr>
                <w:sz w:val="15"/>
                <w:lang w:val="es-419"/>
              </w:rPr>
              <w:t>Modelo de amenaza, identidad, proveedor, pruebas, registro, incidentes, resiliencia</w:t>
            </w:r>
          </w:p>
        </w:tc>
      </w:tr>
      <w:tr w:rsidR="00980530" w:rsidRPr="001973D3" w14:paraId="00C422EC" w14:textId="77777777">
        <w:trPr>
          <w:cantSplit/>
        </w:trPr>
        <w:tc>
          <w:tcPr>
            <w:tcW w:w="2400" w:type="dxa"/>
          </w:tcPr>
          <w:p w14:paraId="203B9320" w14:textId="77777777" w:rsidR="00980530" w:rsidRPr="006331A7" w:rsidRDefault="006331A7">
            <w:pPr>
              <w:spacing w:after="0" w:line="252" w:lineRule="auto"/>
              <w:rPr>
                <w:lang w:val="es-419"/>
              </w:rPr>
            </w:pPr>
            <w:r w:rsidRPr="006331A7">
              <w:rPr>
                <w:sz w:val="15"/>
              </w:rPr>
              <w:t>IA responsable</w:t>
            </w:r>
          </w:p>
        </w:tc>
        <w:tc>
          <w:tcPr>
            <w:tcW w:w="6960" w:type="dxa"/>
          </w:tcPr>
          <w:p w14:paraId="2887E760" w14:textId="77777777" w:rsidR="00980530" w:rsidRPr="006331A7" w:rsidRDefault="006331A7">
            <w:pPr>
              <w:spacing w:after="0" w:line="252" w:lineRule="auto"/>
              <w:rPr>
                <w:lang w:val="es-419"/>
              </w:rPr>
            </w:pPr>
            <w:r w:rsidRPr="001973D3">
              <w:rPr>
                <w:sz w:val="15"/>
                <w:lang w:val="es-419"/>
              </w:rPr>
              <w:t>Evaluación de impacto, equidad, transparencia, supervisión humana, quejas/reparación</w:t>
            </w:r>
          </w:p>
        </w:tc>
      </w:tr>
      <w:tr w:rsidR="00980530" w:rsidRPr="001973D3" w14:paraId="15C9F8D0" w14:textId="77777777">
        <w:trPr>
          <w:cantSplit/>
        </w:trPr>
        <w:tc>
          <w:tcPr>
            <w:tcW w:w="2400" w:type="dxa"/>
            <w:shd w:val="clear" w:color="auto" w:fill="F7F9FB"/>
          </w:tcPr>
          <w:p w14:paraId="7F7C716D" w14:textId="77777777" w:rsidR="00980530" w:rsidRPr="006331A7" w:rsidRDefault="006331A7">
            <w:pPr>
              <w:spacing w:after="0" w:line="252" w:lineRule="auto"/>
              <w:rPr>
                <w:lang w:val="es-419"/>
              </w:rPr>
            </w:pPr>
            <w:r w:rsidRPr="006331A7">
              <w:rPr>
                <w:sz w:val="15"/>
              </w:rPr>
              <w:t>Garantía</w:t>
            </w:r>
          </w:p>
        </w:tc>
        <w:tc>
          <w:tcPr>
            <w:tcW w:w="6960" w:type="dxa"/>
            <w:shd w:val="clear" w:color="auto" w:fill="F7F9FB"/>
          </w:tcPr>
          <w:p w14:paraId="64185D8E" w14:textId="77777777" w:rsidR="00980530" w:rsidRPr="006331A7" w:rsidRDefault="006331A7">
            <w:pPr>
              <w:spacing w:after="0" w:line="252" w:lineRule="auto"/>
              <w:rPr>
                <w:lang w:val="es-419"/>
              </w:rPr>
            </w:pPr>
            <w:r w:rsidRPr="001973D3">
              <w:rPr>
                <w:sz w:val="15"/>
                <w:lang w:val="es-419"/>
              </w:rPr>
              <w:t>Mapeo de control, poblaciones, evidencia, revisión independiente, hallazgos, métricas, mejora</w:t>
            </w:r>
          </w:p>
        </w:tc>
      </w:tr>
    </w:tbl>
    <w:p w14:paraId="005B1071" w14:textId="77777777" w:rsidR="00980530" w:rsidRPr="006331A7" w:rsidRDefault="00980530">
      <w:pPr>
        <w:spacing w:after="0"/>
        <w:rPr>
          <w:lang w:val="es-419"/>
        </w:rPr>
      </w:pPr>
    </w:p>
    <w:p w14:paraId="40928077" w14:textId="77777777" w:rsidR="00980530" w:rsidRPr="006331A7" w:rsidRDefault="006331A7">
      <w:pPr>
        <w:pStyle w:val="Heading1"/>
        <w:pageBreakBefore/>
        <w:rPr>
          <w:lang w:val="es-419"/>
        </w:rPr>
      </w:pPr>
      <w:bookmarkStart w:id="52" w:name="_Toc234939354"/>
      <w:r w:rsidRPr="001973D3">
        <w:rPr>
          <w:lang w:val="es-419"/>
        </w:rPr>
        <w:lastRenderedPageBreak/>
        <w:t>26. Herramientas de garantía y seguridad de IA de código abierto</w:t>
      </w:r>
      <w:bookmarkEnd w:id="52"/>
    </w:p>
    <w:p w14:paraId="4F571EA9" w14:textId="77777777" w:rsidR="00980530" w:rsidRPr="006331A7" w:rsidRDefault="006331A7">
      <w:pPr>
        <w:spacing w:after="200"/>
        <w:rPr>
          <w:lang w:val="es-419"/>
        </w:rPr>
      </w:pPr>
      <w:r w:rsidRPr="001973D3">
        <w:rPr>
          <w:i/>
          <w:color w:val="5B6570"/>
          <w:sz w:val="22"/>
          <w:lang w:val="es-419"/>
        </w:rPr>
        <w:t>Las herramientas de código abierto pueden mejorar la repetibilidad, pero no deciden el cumplimiento, la seguridad, la equidad ni la aceptación empresarial.</w:t>
      </w:r>
    </w:p>
    <w:tbl>
      <w:tblPr>
        <w:tblStyle w:val="TableGrid"/>
        <w:tblW w:w="9360" w:type="dxa"/>
        <w:tblInd w:w="120" w:type="dxa"/>
        <w:tblLayout w:type="fixed"/>
        <w:tblLook w:val="04A0" w:firstRow="1" w:lastRow="0" w:firstColumn="1" w:lastColumn="0" w:noHBand="0" w:noVBand="1"/>
      </w:tblPr>
      <w:tblGrid>
        <w:gridCol w:w="2700"/>
        <w:gridCol w:w="6660"/>
      </w:tblGrid>
      <w:tr w:rsidR="00980530" w:rsidRPr="006331A7" w14:paraId="0604058F" w14:textId="77777777">
        <w:trPr>
          <w:cantSplit/>
          <w:tblHeader/>
        </w:trPr>
        <w:tc>
          <w:tcPr>
            <w:tcW w:w="2700" w:type="dxa"/>
            <w:shd w:val="clear" w:color="auto" w:fill="18324A"/>
            <w:tcMar>
              <w:top w:w="90" w:type="dxa"/>
              <w:left w:w="120" w:type="dxa"/>
              <w:bottom w:w="90" w:type="dxa"/>
              <w:right w:w="120" w:type="dxa"/>
            </w:tcMar>
            <w:vAlign w:val="center"/>
          </w:tcPr>
          <w:p w14:paraId="5C4021EB" w14:textId="77777777" w:rsidR="00980530" w:rsidRPr="006331A7" w:rsidRDefault="006331A7">
            <w:pPr>
              <w:spacing w:after="0"/>
              <w:rPr>
                <w:lang w:val="es-419"/>
              </w:rPr>
            </w:pPr>
            <w:r w:rsidRPr="006331A7">
              <w:rPr>
                <w:b/>
                <w:color w:val="FFFFFF"/>
                <w:sz w:val="14"/>
              </w:rPr>
              <w:t>Herramienta</w:t>
            </w:r>
          </w:p>
        </w:tc>
        <w:tc>
          <w:tcPr>
            <w:tcW w:w="6660" w:type="dxa"/>
            <w:shd w:val="clear" w:color="auto" w:fill="18324A"/>
            <w:tcMar>
              <w:top w:w="90" w:type="dxa"/>
              <w:left w:w="120" w:type="dxa"/>
              <w:bottom w:w="90" w:type="dxa"/>
              <w:right w:w="120" w:type="dxa"/>
            </w:tcMar>
            <w:vAlign w:val="center"/>
          </w:tcPr>
          <w:p w14:paraId="23621D1F" w14:textId="77777777" w:rsidR="00980530" w:rsidRPr="006331A7" w:rsidRDefault="006331A7">
            <w:pPr>
              <w:spacing w:after="0"/>
              <w:rPr>
                <w:lang w:val="es-419"/>
              </w:rPr>
            </w:pPr>
            <w:r w:rsidRPr="006331A7">
              <w:rPr>
                <w:b/>
                <w:color w:val="FFFFFF"/>
                <w:sz w:val="14"/>
              </w:rPr>
              <w:t>Propósito</w:t>
            </w:r>
          </w:p>
        </w:tc>
      </w:tr>
      <w:tr w:rsidR="00980530" w:rsidRPr="001973D3" w14:paraId="0FE10D38" w14:textId="77777777">
        <w:trPr>
          <w:cantSplit/>
        </w:trPr>
        <w:tc>
          <w:tcPr>
            <w:tcW w:w="2700" w:type="dxa"/>
          </w:tcPr>
          <w:p w14:paraId="6355E383" w14:textId="77777777" w:rsidR="00980530" w:rsidRPr="006331A7" w:rsidRDefault="006331A7">
            <w:pPr>
              <w:spacing w:after="0" w:line="252" w:lineRule="auto"/>
              <w:rPr>
                <w:lang w:val="es-419"/>
              </w:rPr>
            </w:pPr>
            <w:r w:rsidRPr="006331A7">
              <w:rPr>
                <w:sz w:val="14"/>
              </w:rPr>
              <w:t>Garak</w:t>
            </w:r>
          </w:p>
        </w:tc>
        <w:tc>
          <w:tcPr>
            <w:tcW w:w="6660" w:type="dxa"/>
          </w:tcPr>
          <w:p w14:paraId="71060B01" w14:textId="77777777" w:rsidR="00980530" w:rsidRPr="006331A7" w:rsidRDefault="006331A7">
            <w:pPr>
              <w:spacing w:after="0" w:line="252" w:lineRule="auto"/>
              <w:rPr>
                <w:lang w:val="es-419"/>
              </w:rPr>
            </w:pPr>
            <w:r w:rsidRPr="001973D3">
              <w:rPr>
                <w:sz w:val="14"/>
                <w:lang w:val="es-419"/>
              </w:rPr>
              <w:t>Marco de escaneo de vulnerabilidades y sonda de LLM</w:t>
            </w:r>
          </w:p>
        </w:tc>
      </w:tr>
      <w:tr w:rsidR="00980530" w:rsidRPr="001973D3" w14:paraId="7A1A4150" w14:textId="77777777">
        <w:trPr>
          <w:cantSplit/>
        </w:trPr>
        <w:tc>
          <w:tcPr>
            <w:tcW w:w="2700" w:type="dxa"/>
            <w:shd w:val="clear" w:color="auto" w:fill="F7F9FB"/>
          </w:tcPr>
          <w:p w14:paraId="47C4C787" w14:textId="77777777" w:rsidR="00980530" w:rsidRPr="006331A7" w:rsidRDefault="006331A7">
            <w:pPr>
              <w:spacing w:after="0" w:line="252" w:lineRule="auto"/>
              <w:rPr>
                <w:lang w:val="es-419"/>
              </w:rPr>
            </w:pPr>
            <w:r w:rsidRPr="006331A7">
              <w:rPr>
                <w:sz w:val="14"/>
              </w:rPr>
              <w:t>Promptfoo</w:t>
            </w:r>
          </w:p>
        </w:tc>
        <w:tc>
          <w:tcPr>
            <w:tcW w:w="6660" w:type="dxa"/>
            <w:shd w:val="clear" w:color="auto" w:fill="F7F9FB"/>
          </w:tcPr>
          <w:p w14:paraId="632769FF" w14:textId="77777777" w:rsidR="00980530" w:rsidRPr="006331A7" w:rsidRDefault="006331A7">
            <w:pPr>
              <w:spacing w:after="0" w:line="252" w:lineRule="auto"/>
              <w:rPr>
                <w:lang w:val="es-419"/>
              </w:rPr>
            </w:pPr>
            <w:r w:rsidRPr="001973D3">
              <w:rPr>
                <w:sz w:val="14"/>
                <w:lang w:val="es-419"/>
              </w:rPr>
              <w:t>Evaluación de prompts, modelos, RAG y red-team</w:t>
            </w:r>
          </w:p>
        </w:tc>
      </w:tr>
      <w:tr w:rsidR="00980530" w:rsidRPr="001973D3" w14:paraId="071F1706" w14:textId="77777777">
        <w:trPr>
          <w:cantSplit/>
        </w:trPr>
        <w:tc>
          <w:tcPr>
            <w:tcW w:w="2700" w:type="dxa"/>
          </w:tcPr>
          <w:p w14:paraId="5C48868F" w14:textId="77777777" w:rsidR="00980530" w:rsidRPr="006331A7" w:rsidRDefault="006331A7">
            <w:pPr>
              <w:spacing w:after="0" w:line="252" w:lineRule="auto"/>
              <w:rPr>
                <w:lang w:val="es-419"/>
              </w:rPr>
            </w:pPr>
            <w:r w:rsidRPr="006331A7">
              <w:rPr>
                <w:sz w:val="14"/>
              </w:rPr>
              <w:t>Giskard</w:t>
            </w:r>
          </w:p>
        </w:tc>
        <w:tc>
          <w:tcPr>
            <w:tcW w:w="6660" w:type="dxa"/>
          </w:tcPr>
          <w:p w14:paraId="655EF663" w14:textId="77777777" w:rsidR="00980530" w:rsidRPr="006331A7" w:rsidRDefault="006331A7">
            <w:pPr>
              <w:spacing w:after="0" w:line="252" w:lineRule="auto"/>
              <w:rPr>
                <w:lang w:val="es-419"/>
              </w:rPr>
            </w:pPr>
            <w:r w:rsidRPr="001973D3">
              <w:rPr>
                <w:sz w:val="14"/>
                <w:lang w:val="es-419"/>
              </w:rPr>
              <w:t>Pruebas y escaneo de vulnerabilidades para sistemas ML y LLM</w:t>
            </w:r>
          </w:p>
        </w:tc>
      </w:tr>
      <w:tr w:rsidR="00980530" w:rsidRPr="001973D3" w14:paraId="5B05F990" w14:textId="77777777">
        <w:trPr>
          <w:cantSplit/>
        </w:trPr>
        <w:tc>
          <w:tcPr>
            <w:tcW w:w="2700" w:type="dxa"/>
            <w:shd w:val="clear" w:color="auto" w:fill="F7F9FB"/>
          </w:tcPr>
          <w:p w14:paraId="4EC2F99A" w14:textId="77777777" w:rsidR="00980530" w:rsidRPr="006331A7" w:rsidRDefault="006331A7">
            <w:pPr>
              <w:spacing w:after="0" w:line="252" w:lineRule="auto"/>
              <w:rPr>
                <w:lang w:val="es-419"/>
              </w:rPr>
            </w:pPr>
            <w:r w:rsidRPr="006331A7">
              <w:rPr>
                <w:sz w:val="14"/>
              </w:rPr>
              <w:t>PyRIT</w:t>
            </w:r>
          </w:p>
        </w:tc>
        <w:tc>
          <w:tcPr>
            <w:tcW w:w="6660" w:type="dxa"/>
            <w:shd w:val="clear" w:color="auto" w:fill="F7F9FB"/>
          </w:tcPr>
          <w:p w14:paraId="28EE5A2B" w14:textId="77777777" w:rsidR="00980530" w:rsidRPr="006331A7" w:rsidRDefault="006331A7">
            <w:pPr>
              <w:spacing w:after="0" w:line="252" w:lineRule="auto"/>
              <w:rPr>
                <w:lang w:val="es-419"/>
              </w:rPr>
            </w:pPr>
            <w:r w:rsidRPr="001973D3">
              <w:rPr>
                <w:sz w:val="14"/>
                <w:lang w:val="es-419"/>
              </w:rPr>
              <w:t>Identificación de riesgos y orquestación de equipos rojos para IA generativa</w:t>
            </w:r>
          </w:p>
        </w:tc>
      </w:tr>
      <w:tr w:rsidR="00980530" w:rsidRPr="001973D3" w14:paraId="1011145D" w14:textId="77777777">
        <w:trPr>
          <w:cantSplit/>
        </w:trPr>
        <w:tc>
          <w:tcPr>
            <w:tcW w:w="2700" w:type="dxa"/>
          </w:tcPr>
          <w:p w14:paraId="0F43F044" w14:textId="77777777" w:rsidR="00980530" w:rsidRPr="006331A7" w:rsidRDefault="006331A7">
            <w:pPr>
              <w:spacing w:after="0" w:line="252" w:lineRule="auto"/>
              <w:rPr>
                <w:lang w:val="es-419"/>
              </w:rPr>
            </w:pPr>
            <w:r w:rsidRPr="006331A7">
              <w:rPr>
                <w:sz w:val="14"/>
              </w:rPr>
              <w:t>Inspect AI</w:t>
            </w:r>
          </w:p>
        </w:tc>
        <w:tc>
          <w:tcPr>
            <w:tcW w:w="6660" w:type="dxa"/>
          </w:tcPr>
          <w:p w14:paraId="3C652A35" w14:textId="77777777" w:rsidR="00980530" w:rsidRPr="006331A7" w:rsidRDefault="006331A7">
            <w:pPr>
              <w:spacing w:after="0" w:line="252" w:lineRule="auto"/>
              <w:rPr>
                <w:lang w:val="es-419"/>
              </w:rPr>
            </w:pPr>
            <w:r w:rsidRPr="001973D3">
              <w:rPr>
                <w:sz w:val="14"/>
                <w:lang w:val="es-419"/>
              </w:rPr>
              <w:t>Evaluaciones de modelos de IA reproducibles</w:t>
            </w:r>
          </w:p>
        </w:tc>
      </w:tr>
      <w:tr w:rsidR="00980530" w:rsidRPr="001973D3" w14:paraId="236FA0E4" w14:textId="77777777">
        <w:trPr>
          <w:cantSplit/>
        </w:trPr>
        <w:tc>
          <w:tcPr>
            <w:tcW w:w="2700" w:type="dxa"/>
            <w:shd w:val="clear" w:color="auto" w:fill="F7F9FB"/>
          </w:tcPr>
          <w:p w14:paraId="7A46F6D8" w14:textId="77777777" w:rsidR="00980530" w:rsidRPr="006331A7" w:rsidRDefault="006331A7">
            <w:pPr>
              <w:spacing w:after="0" w:line="252" w:lineRule="auto"/>
              <w:rPr>
                <w:lang w:val="es-419"/>
              </w:rPr>
            </w:pPr>
            <w:r w:rsidRPr="001973D3">
              <w:rPr>
                <w:sz w:val="14"/>
                <w:lang w:val="es-419"/>
              </w:rPr>
              <w:t>Caja de herramientas de robustez adversarial</w:t>
            </w:r>
          </w:p>
        </w:tc>
        <w:tc>
          <w:tcPr>
            <w:tcW w:w="6660" w:type="dxa"/>
            <w:shd w:val="clear" w:color="auto" w:fill="F7F9FB"/>
          </w:tcPr>
          <w:p w14:paraId="0F78AC1D" w14:textId="77777777" w:rsidR="00980530" w:rsidRPr="006331A7" w:rsidRDefault="006331A7">
            <w:pPr>
              <w:spacing w:after="0" w:line="252" w:lineRule="auto"/>
              <w:rPr>
                <w:lang w:val="es-419"/>
              </w:rPr>
            </w:pPr>
            <w:r w:rsidRPr="001973D3">
              <w:rPr>
                <w:sz w:val="14"/>
                <w:lang w:val="es-419"/>
              </w:rPr>
              <w:t>Ataques y defensas adversariales de aprendizaje automático para investigación autorizada</w:t>
            </w:r>
          </w:p>
        </w:tc>
      </w:tr>
      <w:tr w:rsidR="00980530" w:rsidRPr="001973D3" w14:paraId="2F0E3EFB" w14:textId="77777777">
        <w:trPr>
          <w:cantSplit/>
        </w:trPr>
        <w:tc>
          <w:tcPr>
            <w:tcW w:w="2700" w:type="dxa"/>
          </w:tcPr>
          <w:p w14:paraId="0C7C01D4" w14:textId="77777777" w:rsidR="00980530" w:rsidRPr="006331A7" w:rsidRDefault="006331A7">
            <w:pPr>
              <w:spacing w:after="0" w:line="252" w:lineRule="auto"/>
              <w:rPr>
                <w:lang w:val="es-419"/>
              </w:rPr>
            </w:pPr>
            <w:r w:rsidRPr="006331A7">
              <w:rPr>
                <w:sz w:val="14"/>
              </w:rPr>
              <w:t>LLM Guard</w:t>
            </w:r>
          </w:p>
        </w:tc>
        <w:tc>
          <w:tcPr>
            <w:tcW w:w="6660" w:type="dxa"/>
          </w:tcPr>
          <w:p w14:paraId="0C5EE1EF" w14:textId="77777777" w:rsidR="00980530" w:rsidRPr="006331A7" w:rsidRDefault="006331A7">
            <w:pPr>
              <w:spacing w:after="0" w:line="252" w:lineRule="auto"/>
              <w:rPr>
                <w:lang w:val="es-419"/>
              </w:rPr>
            </w:pPr>
            <w:r w:rsidRPr="001973D3">
              <w:rPr>
                <w:sz w:val="14"/>
                <w:lang w:val="es-419"/>
              </w:rPr>
              <w:t>Escáneres de entrada y salida para aplicaciones LLM</w:t>
            </w:r>
          </w:p>
        </w:tc>
      </w:tr>
      <w:tr w:rsidR="00980530" w:rsidRPr="001973D3" w14:paraId="6CB1F3D1" w14:textId="77777777">
        <w:trPr>
          <w:cantSplit/>
        </w:trPr>
        <w:tc>
          <w:tcPr>
            <w:tcW w:w="2700" w:type="dxa"/>
            <w:shd w:val="clear" w:color="auto" w:fill="F7F9FB"/>
          </w:tcPr>
          <w:p w14:paraId="5092DCA7" w14:textId="77777777" w:rsidR="00980530" w:rsidRPr="006331A7" w:rsidRDefault="006331A7">
            <w:pPr>
              <w:spacing w:after="0" w:line="252" w:lineRule="auto"/>
              <w:rPr>
                <w:lang w:val="es-419"/>
              </w:rPr>
            </w:pPr>
            <w:r w:rsidRPr="006331A7">
              <w:rPr>
                <w:sz w:val="14"/>
              </w:rPr>
              <w:t>Presidio</w:t>
            </w:r>
          </w:p>
        </w:tc>
        <w:tc>
          <w:tcPr>
            <w:tcW w:w="6660" w:type="dxa"/>
            <w:shd w:val="clear" w:color="auto" w:fill="F7F9FB"/>
          </w:tcPr>
          <w:p w14:paraId="2D27D8B9" w14:textId="77777777" w:rsidR="00980530" w:rsidRPr="006331A7" w:rsidRDefault="006331A7">
            <w:pPr>
              <w:spacing w:after="0" w:line="252" w:lineRule="auto"/>
              <w:rPr>
                <w:lang w:val="es-419"/>
              </w:rPr>
            </w:pPr>
            <w:r w:rsidRPr="001973D3">
              <w:rPr>
                <w:sz w:val="14"/>
                <w:lang w:val="es-419"/>
              </w:rPr>
              <w:t>Detección y desidentificación de información personal identificable</w:t>
            </w:r>
          </w:p>
        </w:tc>
      </w:tr>
      <w:tr w:rsidR="00980530" w:rsidRPr="001973D3" w14:paraId="3AC3B3FB" w14:textId="77777777">
        <w:trPr>
          <w:cantSplit/>
        </w:trPr>
        <w:tc>
          <w:tcPr>
            <w:tcW w:w="2700" w:type="dxa"/>
          </w:tcPr>
          <w:p w14:paraId="01E38520" w14:textId="77777777" w:rsidR="00980530" w:rsidRPr="006331A7" w:rsidRDefault="006331A7">
            <w:pPr>
              <w:spacing w:after="0" w:line="252" w:lineRule="auto"/>
              <w:rPr>
                <w:lang w:val="es-419"/>
              </w:rPr>
            </w:pPr>
            <w:r w:rsidRPr="006331A7">
              <w:rPr>
                <w:sz w:val="14"/>
              </w:rPr>
              <w:t>IA de barreras</w:t>
            </w:r>
          </w:p>
        </w:tc>
        <w:tc>
          <w:tcPr>
            <w:tcW w:w="6660" w:type="dxa"/>
          </w:tcPr>
          <w:p w14:paraId="1076DB31" w14:textId="77777777" w:rsidR="00980530" w:rsidRPr="006331A7" w:rsidRDefault="006331A7">
            <w:pPr>
              <w:spacing w:after="0" w:line="252" w:lineRule="auto"/>
              <w:rPr>
                <w:lang w:val="es-419"/>
              </w:rPr>
            </w:pPr>
            <w:r w:rsidRPr="001973D3">
              <w:rPr>
                <w:sz w:val="14"/>
                <w:lang w:val="es-419"/>
              </w:rPr>
              <w:t>Validación estructurada y guardabarreras para las salidas de los modelos</w:t>
            </w:r>
          </w:p>
        </w:tc>
      </w:tr>
      <w:tr w:rsidR="00980530" w:rsidRPr="001973D3" w14:paraId="72BC28F8" w14:textId="77777777">
        <w:trPr>
          <w:cantSplit/>
        </w:trPr>
        <w:tc>
          <w:tcPr>
            <w:tcW w:w="2700" w:type="dxa"/>
            <w:shd w:val="clear" w:color="auto" w:fill="F7F9FB"/>
          </w:tcPr>
          <w:p w14:paraId="00DC721D" w14:textId="77777777" w:rsidR="00980530" w:rsidRPr="006331A7" w:rsidRDefault="006331A7">
            <w:pPr>
              <w:spacing w:after="0" w:line="252" w:lineRule="auto"/>
              <w:rPr>
                <w:lang w:val="es-419"/>
              </w:rPr>
            </w:pPr>
            <w:r w:rsidRPr="006331A7">
              <w:rPr>
                <w:sz w:val="14"/>
              </w:rPr>
              <w:t>Evaluaciones de OpenAI</w:t>
            </w:r>
          </w:p>
        </w:tc>
        <w:tc>
          <w:tcPr>
            <w:tcW w:w="6660" w:type="dxa"/>
            <w:shd w:val="clear" w:color="auto" w:fill="F7F9FB"/>
          </w:tcPr>
          <w:p w14:paraId="2412726B" w14:textId="77777777" w:rsidR="00980530" w:rsidRPr="006331A7" w:rsidRDefault="006331A7">
            <w:pPr>
              <w:spacing w:after="0" w:line="252" w:lineRule="auto"/>
              <w:rPr>
                <w:lang w:val="es-419"/>
              </w:rPr>
            </w:pPr>
            <w:r w:rsidRPr="001973D3">
              <w:rPr>
                <w:sz w:val="14"/>
                <w:lang w:val="es-419"/>
              </w:rPr>
              <w:t>Marco de código abierto para la evaluación de modelos y sistemas</w:t>
            </w:r>
          </w:p>
        </w:tc>
      </w:tr>
      <w:tr w:rsidR="00980530" w:rsidRPr="001973D3" w14:paraId="6BD64875" w14:textId="77777777">
        <w:trPr>
          <w:cantSplit/>
        </w:trPr>
        <w:tc>
          <w:tcPr>
            <w:tcW w:w="2700" w:type="dxa"/>
          </w:tcPr>
          <w:p w14:paraId="377C9CFB" w14:textId="77777777" w:rsidR="00980530" w:rsidRPr="006331A7" w:rsidRDefault="006331A7">
            <w:pPr>
              <w:spacing w:after="0" w:line="252" w:lineRule="auto"/>
              <w:rPr>
                <w:lang w:val="es-419"/>
              </w:rPr>
            </w:pPr>
            <w:r w:rsidRPr="006331A7">
              <w:rPr>
                <w:sz w:val="14"/>
              </w:rPr>
              <w:t>Langfuse</w:t>
            </w:r>
          </w:p>
        </w:tc>
        <w:tc>
          <w:tcPr>
            <w:tcW w:w="6660" w:type="dxa"/>
          </w:tcPr>
          <w:p w14:paraId="429F1430" w14:textId="77777777" w:rsidR="00980530" w:rsidRPr="006331A7" w:rsidRDefault="006331A7">
            <w:pPr>
              <w:spacing w:after="0" w:line="252" w:lineRule="auto"/>
              <w:rPr>
                <w:lang w:val="es-419"/>
              </w:rPr>
            </w:pPr>
            <w:r w:rsidRPr="001973D3">
              <w:rPr>
                <w:sz w:val="14"/>
                <w:lang w:val="es-419"/>
              </w:rPr>
              <w:t>Rastreo de LLM de código abierto, gestión de prompts y evaluación</w:t>
            </w:r>
          </w:p>
        </w:tc>
      </w:tr>
      <w:tr w:rsidR="00980530" w:rsidRPr="006331A7" w14:paraId="5EB39D67" w14:textId="77777777">
        <w:trPr>
          <w:cantSplit/>
        </w:trPr>
        <w:tc>
          <w:tcPr>
            <w:tcW w:w="2700" w:type="dxa"/>
            <w:shd w:val="clear" w:color="auto" w:fill="F7F9FB"/>
          </w:tcPr>
          <w:p w14:paraId="16A6943C" w14:textId="77777777" w:rsidR="00980530" w:rsidRPr="006331A7" w:rsidRDefault="006331A7">
            <w:pPr>
              <w:spacing w:after="0" w:line="252" w:lineRule="auto"/>
              <w:rPr>
                <w:lang w:val="es-419"/>
              </w:rPr>
            </w:pPr>
            <w:r w:rsidRPr="006331A7">
              <w:rPr>
                <w:sz w:val="14"/>
              </w:rPr>
              <w:t>MLflow</w:t>
            </w:r>
          </w:p>
        </w:tc>
        <w:tc>
          <w:tcPr>
            <w:tcW w:w="6660" w:type="dxa"/>
            <w:shd w:val="clear" w:color="auto" w:fill="F7F9FB"/>
          </w:tcPr>
          <w:p w14:paraId="0F9192A6" w14:textId="77777777" w:rsidR="00980530" w:rsidRPr="006331A7" w:rsidRDefault="006331A7">
            <w:pPr>
              <w:spacing w:after="0" w:line="252" w:lineRule="auto"/>
              <w:rPr>
                <w:lang w:val="es-419"/>
              </w:rPr>
            </w:pPr>
            <w:r w:rsidRPr="006331A7">
              <w:rPr>
                <w:sz w:val="14"/>
              </w:rPr>
              <w:t>Seguimiento de experimentos, registro de modelos, linaje y registros de despliegue</w:t>
            </w:r>
          </w:p>
        </w:tc>
      </w:tr>
      <w:tr w:rsidR="00980530" w:rsidRPr="001973D3" w14:paraId="5E4DFF7E" w14:textId="77777777">
        <w:trPr>
          <w:cantSplit/>
        </w:trPr>
        <w:tc>
          <w:tcPr>
            <w:tcW w:w="2700" w:type="dxa"/>
          </w:tcPr>
          <w:p w14:paraId="2BAA73FA" w14:textId="77777777" w:rsidR="00980530" w:rsidRPr="006331A7" w:rsidRDefault="006331A7">
            <w:pPr>
              <w:spacing w:after="0" w:line="252" w:lineRule="auto"/>
              <w:rPr>
                <w:lang w:val="es-419"/>
              </w:rPr>
            </w:pPr>
            <w:r w:rsidRPr="006331A7">
              <w:rPr>
                <w:sz w:val="14"/>
              </w:rPr>
              <w:t>Evidentemente</w:t>
            </w:r>
          </w:p>
        </w:tc>
        <w:tc>
          <w:tcPr>
            <w:tcW w:w="6660" w:type="dxa"/>
          </w:tcPr>
          <w:p w14:paraId="45300574" w14:textId="77777777" w:rsidR="00980530" w:rsidRPr="006331A7" w:rsidRDefault="006331A7">
            <w:pPr>
              <w:spacing w:after="0" w:line="252" w:lineRule="auto"/>
              <w:rPr>
                <w:lang w:val="es-419"/>
              </w:rPr>
            </w:pPr>
            <w:r w:rsidRPr="001973D3">
              <w:rPr>
                <w:sz w:val="14"/>
                <w:lang w:val="es-419"/>
              </w:rPr>
              <w:t>Calidad de los datos, deriva y monitorización del modelo</w:t>
            </w:r>
          </w:p>
        </w:tc>
      </w:tr>
      <w:tr w:rsidR="00980530" w:rsidRPr="001973D3" w14:paraId="4D103014" w14:textId="77777777">
        <w:trPr>
          <w:cantSplit/>
        </w:trPr>
        <w:tc>
          <w:tcPr>
            <w:tcW w:w="2700" w:type="dxa"/>
            <w:shd w:val="clear" w:color="auto" w:fill="F7F9FB"/>
          </w:tcPr>
          <w:p w14:paraId="714F6222" w14:textId="77777777" w:rsidR="00980530" w:rsidRPr="006331A7" w:rsidRDefault="006331A7">
            <w:pPr>
              <w:spacing w:after="0" w:line="252" w:lineRule="auto"/>
              <w:rPr>
                <w:lang w:val="es-419"/>
              </w:rPr>
            </w:pPr>
            <w:r w:rsidRPr="006331A7">
              <w:rPr>
                <w:sz w:val="14"/>
              </w:rPr>
              <w:t>Deepchecks</w:t>
            </w:r>
          </w:p>
        </w:tc>
        <w:tc>
          <w:tcPr>
            <w:tcW w:w="6660" w:type="dxa"/>
            <w:shd w:val="clear" w:color="auto" w:fill="F7F9FB"/>
          </w:tcPr>
          <w:p w14:paraId="0D7498A2" w14:textId="77777777" w:rsidR="00980530" w:rsidRPr="006331A7" w:rsidRDefault="006331A7">
            <w:pPr>
              <w:spacing w:after="0" w:line="252" w:lineRule="auto"/>
              <w:rPr>
                <w:lang w:val="es-419"/>
              </w:rPr>
            </w:pPr>
            <w:r w:rsidRPr="001973D3">
              <w:rPr>
                <w:sz w:val="14"/>
                <w:lang w:val="es-419"/>
              </w:rPr>
              <w:t>Validación de datos y modelos para aplicaciones de ML y LLM</w:t>
            </w:r>
          </w:p>
        </w:tc>
      </w:tr>
      <w:tr w:rsidR="00980530" w:rsidRPr="006331A7" w14:paraId="071A712A" w14:textId="77777777">
        <w:trPr>
          <w:cantSplit/>
        </w:trPr>
        <w:tc>
          <w:tcPr>
            <w:tcW w:w="2700" w:type="dxa"/>
          </w:tcPr>
          <w:p w14:paraId="01115612" w14:textId="77777777" w:rsidR="00980530" w:rsidRPr="006331A7" w:rsidRDefault="006331A7">
            <w:pPr>
              <w:spacing w:after="0" w:line="252" w:lineRule="auto"/>
              <w:rPr>
                <w:lang w:val="es-419"/>
              </w:rPr>
            </w:pPr>
            <w:r w:rsidRPr="006331A7">
              <w:rPr>
                <w:sz w:val="14"/>
              </w:rPr>
              <w:t>ModelScan</w:t>
            </w:r>
          </w:p>
        </w:tc>
        <w:tc>
          <w:tcPr>
            <w:tcW w:w="6660" w:type="dxa"/>
          </w:tcPr>
          <w:p w14:paraId="111FAC1C" w14:textId="77777777" w:rsidR="00980530" w:rsidRPr="006331A7" w:rsidRDefault="006331A7">
            <w:pPr>
              <w:spacing w:after="0" w:line="252" w:lineRule="auto"/>
              <w:rPr>
                <w:lang w:val="es-419"/>
              </w:rPr>
            </w:pPr>
            <w:r w:rsidRPr="006331A7">
              <w:rPr>
                <w:sz w:val="14"/>
              </w:rPr>
              <w:t>Escaneo estático de archivos de modelos serializados</w:t>
            </w:r>
          </w:p>
        </w:tc>
      </w:tr>
      <w:tr w:rsidR="00980530" w:rsidRPr="001973D3" w14:paraId="23BA2C09" w14:textId="77777777">
        <w:trPr>
          <w:cantSplit/>
        </w:trPr>
        <w:tc>
          <w:tcPr>
            <w:tcW w:w="2700" w:type="dxa"/>
            <w:shd w:val="clear" w:color="auto" w:fill="F7F9FB"/>
          </w:tcPr>
          <w:p w14:paraId="1C73FFB6" w14:textId="77777777" w:rsidR="00980530" w:rsidRPr="006331A7" w:rsidRDefault="006331A7">
            <w:pPr>
              <w:spacing w:after="0" w:line="252" w:lineRule="auto"/>
              <w:rPr>
                <w:lang w:val="es-419"/>
              </w:rPr>
            </w:pPr>
            <w:r w:rsidRPr="006331A7">
              <w:rPr>
                <w:sz w:val="14"/>
              </w:rPr>
              <w:t>Gitleaks</w:t>
            </w:r>
          </w:p>
        </w:tc>
        <w:tc>
          <w:tcPr>
            <w:tcW w:w="6660" w:type="dxa"/>
            <w:shd w:val="clear" w:color="auto" w:fill="F7F9FB"/>
          </w:tcPr>
          <w:p w14:paraId="2925A1BA" w14:textId="77777777" w:rsidR="00980530" w:rsidRPr="006331A7" w:rsidRDefault="006331A7">
            <w:pPr>
              <w:spacing w:after="0" w:line="252" w:lineRule="auto"/>
              <w:rPr>
                <w:lang w:val="es-419"/>
              </w:rPr>
            </w:pPr>
            <w:r w:rsidRPr="001973D3">
              <w:rPr>
                <w:sz w:val="14"/>
                <w:lang w:val="es-419"/>
              </w:rPr>
              <w:t>Descubrimiento secreto en el código fuente y la historia</w:t>
            </w:r>
          </w:p>
        </w:tc>
      </w:tr>
      <w:tr w:rsidR="00980530" w:rsidRPr="001973D3" w14:paraId="3F13EF9B" w14:textId="77777777">
        <w:trPr>
          <w:cantSplit/>
        </w:trPr>
        <w:tc>
          <w:tcPr>
            <w:tcW w:w="2700" w:type="dxa"/>
          </w:tcPr>
          <w:p w14:paraId="38380DBB" w14:textId="77777777" w:rsidR="00980530" w:rsidRPr="006331A7" w:rsidRDefault="006331A7">
            <w:pPr>
              <w:spacing w:after="0" w:line="252" w:lineRule="auto"/>
              <w:rPr>
                <w:lang w:val="es-419"/>
              </w:rPr>
            </w:pPr>
            <w:r w:rsidRPr="006331A7">
              <w:rPr>
                <w:sz w:val="14"/>
              </w:rPr>
              <w:t>Trivy</w:t>
            </w:r>
          </w:p>
        </w:tc>
        <w:tc>
          <w:tcPr>
            <w:tcW w:w="6660" w:type="dxa"/>
          </w:tcPr>
          <w:p w14:paraId="59738075" w14:textId="77777777" w:rsidR="00980530" w:rsidRPr="006331A7" w:rsidRDefault="006331A7">
            <w:pPr>
              <w:spacing w:after="0" w:line="252" w:lineRule="auto"/>
              <w:rPr>
                <w:lang w:val="es-419"/>
              </w:rPr>
            </w:pPr>
            <w:r w:rsidRPr="001973D3">
              <w:rPr>
                <w:sz w:val="14"/>
                <w:lang w:val="es-419"/>
              </w:rPr>
              <w:t>Escaneo de vulnerabilidades, secretos, dependencias, imágenes y configuración</w:t>
            </w:r>
          </w:p>
        </w:tc>
      </w:tr>
      <w:tr w:rsidR="00980530" w:rsidRPr="006331A7" w14:paraId="10B0DB5D" w14:textId="77777777">
        <w:trPr>
          <w:cantSplit/>
        </w:trPr>
        <w:tc>
          <w:tcPr>
            <w:tcW w:w="2700" w:type="dxa"/>
            <w:shd w:val="clear" w:color="auto" w:fill="F7F9FB"/>
          </w:tcPr>
          <w:p w14:paraId="7ADBE4BF" w14:textId="77777777" w:rsidR="00980530" w:rsidRPr="006331A7" w:rsidRDefault="006331A7">
            <w:pPr>
              <w:spacing w:after="0" w:line="252" w:lineRule="auto"/>
              <w:rPr>
                <w:lang w:val="es-419"/>
              </w:rPr>
            </w:pPr>
            <w:r w:rsidRPr="006331A7">
              <w:rPr>
                <w:sz w:val="14"/>
              </w:rPr>
              <w:t>MITRE ATLAS</w:t>
            </w:r>
          </w:p>
        </w:tc>
        <w:tc>
          <w:tcPr>
            <w:tcW w:w="6660" w:type="dxa"/>
            <w:shd w:val="clear" w:color="auto" w:fill="F7F9FB"/>
          </w:tcPr>
          <w:p w14:paraId="60E3729D" w14:textId="77777777" w:rsidR="00980530" w:rsidRPr="006331A7" w:rsidRDefault="006331A7">
            <w:pPr>
              <w:spacing w:after="0" w:line="252" w:lineRule="auto"/>
              <w:rPr>
                <w:lang w:val="es-419"/>
              </w:rPr>
            </w:pPr>
            <w:r w:rsidRPr="006331A7">
              <w:rPr>
                <w:sz w:val="14"/>
              </w:rPr>
              <w:t xml:space="preserve">Base de conocimiento de </w:t>
            </w:r>
            <w:proofErr w:type="spellStart"/>
            <w:r w:rsidRPr="006331A7">
              <w:rPr>
                <w:sz w:val="14"/>
              </w:rPr>
              <w:t>tácticas</w:t>
            </w:r>
            <w:proofErr w:type="spellEnd"/>
            <w:r w:rsidRPr="006331A7">
              <w:rPr>
                <w:sz w:val="14"/>
              </w:rPr>
              <w:t xml:space="preserve"> y técnicas de </w:t>
            </w:r>
            <w:proofErr w:type="spellStart"/>
            <w:r w:rsidRPr="006331A7">
              <w:rPr>
                <w:sz w:val="14"/>
              </w:rPr>
              <w:t>adversario</w:t>
            </w:r>
            <w:proofErr w:type="spellEnd"/>
            <w:r w:rsidRPr="006331A7">
              <w:rPr>
                <w:sz w:val="14"/>
              </w:rPr>
              <w:t xml:space="preserve"> contra sistemas de IA</w:t>
            </w:r>
          </w:p>
        </w:tc>
      </w:tr>
    </w:tbl>
    <w:p w14:paraId="6BDC2898" w14:textId="77777777" w:rsidR="00980530" w:rsidRPr="006331A7" w:rsidRDefault="00980530">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980530" w:rsidRPr="006331A7" w14:paraId="54551EA8" w14:textId="77777777">
        <w:trPr>
          <w:cantSplit/>
        </w:trPr>
        <w:tc>
          <w:tcPr>
            <w:tcW w:w="9360" w:type="dxa"/>
            <w:shd w:val="clear" w:color="auto" w:fill="FFF7E6"/>
            <w:tcMar>
              <w:top w:w="90" w:type="dxa"/>
              <w:left w:w="120" w:type="dxa"/>
              <w:bottom w:w="90" w:type="dxa"/>
              <w:right w:w="120" w:type="dxa"/>
            </w:tcMar>
            <w:vAlign w:val="center"/>
          </w:tcPr>
          <w:p w14:paraId="780E36B1" w14:textId="77777777" w:rsidR="00980530" w:rsidRPr="006331A7" w:rsidRDefault="006331A7">
            <w:pPr>
              <w:spacing w:after="0"/>
              <w:rPr>
                <w:lang w:val="es-419"/>
              </w:rPr>
            </w:pPr>
            <w:r w:rsidRPr="001973D3">
              <w:rPr>
                <w:b/>
                <w:color w:val="D69E2E"/>
                <w:lang w:val="es-419"/>
              </w:rPr>
              <w:t xml:space="preserve">Autorización y seguridad: </w:t>
            </w:r>
            <w:r w:rsidRPr="001973D3">
              <w:rPr>
                <w:lang w:val="es-419"/>
              </w:rPr>
              <w:t xml:space="preserve">Utiliza herramientas solo contra sistemas, modelos, cuentas, repositorios, datos y proveedores que poseas o que estés expresamente autorizado a probar. Empieza con laboratorios aislados y datos sintéticos. Establece límites de solicitudes, costes, tiempo, contenido y límites de stop. </w:t>
            </w:r>
            <w:r w:rsidRPr="006331A7">
              <w:t>Protege credenciales, prompts, resultados y hallazgos.</w:t>
            </w:r>
          </w:p>
        </w:tc>
      </w:tr>
    </w:tbl>
    <w:p w14:paraId="608604B2" w14:textId="77777777" w:rsidR="00980530" w:rsidRPr="006331A7" w:rsidRDefault="00980530">
      <w:pPr>
        <w:spacing w:after="0"/>
        <w:rPr>
          <w:lang w:val="es-419"/>
        </w:rPr>
      </w:pPr>
    </w:p>
    <w:p w14:paraId="106F0F90" w14:textId="77777777" w:rsidR="00980530" w:rsidRPr="006331A7" w:rsidRDefault="006331A7">
      <w:pPr>
        <w:pStyle w:val="Heading2"/>
        <w:rPr>
          <w:lang w:val="es-419"/>
        </w:rPr>
      </w:pPr>
      <w:bookmarkStart w:id="53" w:name="_Toc234939355"/>
      <w:r w:rsidRPr="006331A7">
        <w:t>26.1 Garak</w:t>
      </w:r>
      <w:bookmarkEnd w:id="53"/>
    </w:p>
    <w:p w14:paraId="0FB4B433" w14:textId="77777777" w:rsidR="00980530" w:rsidRPr="006331A7" w:rsidRDefault="006331A7">
      <w:pPr>
        <w:rPr>
          <w:lang w:val="es-419"/>
        </w:rPr>
      </w:pPr>
      <w:r w:rsidRPr="001973D3">
        <w:rPr>
          <w:lang w:val="es-419"/>
        </w:rPr>
        <w:t xml:space="preserve">Propósito: Marco de escaneo de vulnerabilidades y sonda de LLM. Proyecto oficial: </w:t>
      </w:r>
      <w:hyperlink r:id="rId17">
        <w:r w:rsidRPr="001973D3">
          <w:rPr>
            <w:color w:val="2E74B5"/>
            <w:u w:val="single"/>
            <w:lang w:val="es-419"/>
          </w:rPr>
          <w:t>Garak</w:t>
        </w:r>
      </w:hyperlink>
    </w:p>
    <w:p w14:paraId="2271B470" w14:textId="668799A0" w:rsidR="00980530" w:rsidRPr="006331A7" w:rsidRDefault="006331A7">
      <w:pPr>
        <w:rPr>
          <w:lang w:val="es-419"/>
        </w:rPr>
      </w:pPr>
      <w:r w:rsidRPr="001973D3">
        <w:rPr>
          <w:lang w:val="es-419"/>
        </w:rPr>
        <w:t xml:space="preserve">Inicio rápido seguro: Instalar en un entorno aislado; seleccionar un modelo de laboratorio y un pequeño conjunto de sondas aprobado; proteger los prompts y salidas; </w:t>
      </w:r>
      <w:r w:rsidR="00225C45">
        <w:rPr>
          <w:lang w:val="es-419"/>
        </w:rPr>
        <w:t>validar</w:t>
      </w:r>
      <w:r w:rsidRPr="001973D3">
        <w:rPr>
          <w:lang w:val="es-419"/>
        </w:rPr>
        <w:t xml:space="preserve"> los resultados manualmente.</w:t>
      </w:r>
    </w:p>
    <w:p w14:paraId="7F23F118"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20E51FB4" w14:textId="77777777" w:rsidR="00980530" w:rsidRPr="006331A7" w:rsidRDefault="006331A7">
      <w:pPr>
        <w:pStyle w:val="Heading2"/>
        <w:rPr>
          <w:lang w:val="es-419"/>
        </w:rPr>
      </w:pPr>
      <w:bookmarkStart w:id="54" w:name="_Toc234939356"/>
      <w:r w:rsidRPr="001973D3">
        <w:rPr>
          <w:lang w:val="es-419"/>
        </w:rPr>
        <w:t>26.2 Promptfoo</w:t>
      </w:r>
      <w:bookmarkEnd w:id="54"/>
    </w:p>
    <w:p w14:paraId="10FE0B25" w14:textId="640763BF" w:rsidR="00980530" w:rsidRPr="006331A7" w:rsidRDefault="006331A7">
      <w:pPr>
        <w:rPr>
          <w:lang w:val="es-419"/>
        </w:rPr>
      </w:pPr>
      <w:r w:rsidRPr="001973D3">
        <w:rPr>
          <w:lang w:val="es-419"/>
        </w:rPr>
        <w:t xml:space="preserve">Propósito: Evaluación </w:t>
      </w:r>
      <w:r w:rsidR="00225C45">
        <w:rPr>
          <w:lang w:val="es-419"/>
        </w:rPr>
        <w:t xml:space="preserve">del prompt, del modelo, del RAG y </w:t>
      </w:r>
      <w:r w:rsidR="00A353B3">
        <w:rPr>
          <w:lang w:val="es-419"/>
        </w:rPr>
        <w:t>de la red</w:t>
      </w:r>
      <w:r w:rsidR="00225C45">
        <w:rPr>
          <w:lang w:val="es-419"/>
        </w:rPr>
        <w:t xml:space="preserve"> team</w:t>
      </w:r>
      <w:r w:rsidRPr="001973D3">
        <w:rPr>
          <w:lang w:val="es-419"/>
        </w:rPr>
        <w:t xml:space="preserve">. Proyecto oficial: </w:t>
      </w:r>
      <w:hyperlink r:id="rId18">
        <w:r w:rsidRPr="001973D3">
          <w:rPr>
            <w:color w:val="2E74B5"/>
            <w:u w:val="single"/>
            <w:lang w:val="es-419"/>
          </w:rPr>
          <w:t>Promptfoo</w:t>
        </w:r>
      </w:hyperlink>
    </w:p>
    <w:p w14:paraId="7CFE3A3E" w14:textId="4EBA18C9" w:rsidR="00980530" w:rsidRPr="006331A7" w:rsidRDefault="006331A7">
      <w:pPr>
        <w:rPr>
          <w:lang w:val="es-419"/>
        </w:rPr>
      </w:pPr>
      <w:r w:rsidRPr="001973D3">
        <w:rPr>
          <w:lang w:val="es-419"/>
        </w:rPr>
        <w:t xml:space="preserve">Inicio rápido </w:t>
      </w:r>
      <w:r w:rsidR="00225C45">
        <w:rPr>
          <w:lang w:val="es-419"/>
        </w:rPr>
        <w:t xml:space="preserve">y seguro: crear un pequeño conjunto de pruebas </w:t>
      </w:r>
      <w:r w:rsidR="00A353B3">
        <w:rPr>
          <w:lang w:val="es-419"/>
        </w:rPr>
        <w:t xml:space="preserve">en </w:t>
      </w:r>
      <w:r w:rsidR="00225C45">
        <w:rPr>
          <w:lang w:val="es-419"/>
        </w:rPr>
        <w:t>YAML con el comportamiento esperado; usar datos sintéticos; gestionarlo localmente; gestionar los</w:t>
      </w:r>
      <w:r w:rsidRPr="001973D3">
        <w:rPr>
          <w:lang w:val="es-419"/>
        </w:rPr>
        <w:t xml:space="preserve"> fallos en las revisiones; </w:t>
      </w:r>
      <w:r w:rsidR="00225C45">
        <w:rPr>
          <w:lang w:val="es-419"/>
        </w:rPr>
        <w:t>añadir</w:t>
      </w:r>
      <w:r w:rsidRPr="001973D3">
        <w:rPr>
          <w:lang w:val="es-419"/>
        </w:rPr>
        <w:t xml:space="preserve"> la suite al control de versiones y al CI.</w:t>
      </w:r>
    </w:p>
    <w:p w14:paraId="400D5861"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5B0464D1" w14:textId="77777777" w:rsidR="00980530" w:rsidRPr="006331A7" w:rsidRDefault="006331A7">
      <w:pPr>
        <w:pStyle w:val="Heading2"/>
        <w:rPr>
          <w:lang w:val="es-419"/>
        </w:rPr>
      </w:pPr>
      <w:bookmarkStart w:id="55" w:name="_Toc234939357"/>
      <w:r w:rsidRPr="001973D3">
        <w:rPr>
          <w:lang w:val="es-419"/>
        </w:rPr>
        <w:lastRenderedPageBreak/>
        <w:t>26.3 Giskard</w:t>
      </w:r>
      <w:bookmarkEnd w:id="55"/>
    </w:p>
    <w:p w14:paraId="529C8F20" w14:textId="7DFCFBD9" w:rsidR="00980530" w:rsidRPr="006331A7" w:rsidRDefault="006331A7">
      <w:pPr>
        <w:rPr>
          <w:lang w:val="es-419"/>
        </w:rPr>
      </w:pPr>
      <w:r w:rsidRPr="001973D3">
        <w:rPr>
          <w:lang w:val="es-419"/>
        </w:rPr>
        <w:t xml:space="preserve">Propósito: Pruebas y análisis de vulnerabilidades </w:t>
      </w:r>
      <w:r w:rsidR="00A353B3">
        <w:rPr>
          <w:lang w:val="es-419"/>
        </w:rPr>
        <w:t>en</w:t>
      </w:r>
      <w:r w:rsidRPr="001973D3">
        <w:rPr>
          <w:lang w:val="es-419"/>
        </w:rPr>
        <w:t xml:space="preserve"> sistemas de ML y LLM. Proyecto oficial: </w:t>
      </w:r>
      <w:hyperlink r:id="rId19">
        <w:r w:rsidRPr="001973D3">
          <w:rPr>
            <w:color w:val="2E74B5"/>
            <w:u w:val="single"/>
            <w:lang w:val="es-419"/>
          </w:rPr>
          <w:t>Giskard</w:t>
        </w:r>
      </w:hyperlink>
    </w:p>
    <w:p w14:paraId="5B2B995D" w14:textId="68DCEF6A" w:rsidR="00980530" w:rsidRPr="006331A7" w:rsidRDefault="006331A7">
      <w:pPr>
        <w:rPr>
          <w:lang w:val="es-419"/>
        </w:rPr>
      </w:pPr>
      <w:r w:rsidRPr="001973D3">
        <w:rPr>
          <w:lang w:val="es-419"/>
        </w:rPr>
        <w:t xml:space="preserve">Inicio rápido </w:t>
      </w:r>
      <w:r w:rsidR="00A353B3">
        <w:rPr>
          <w:lang w:val="es-419"/>
        </w:rPr>
        <w:t>y seguro: Conecta solo un modelo de prueba y un conjunto de datos aprobados; realiza escaneos enfocados; revisa las suposiciones y los</w:t>
      </w:r>
      <w:r w:rsidRPr="001973D3">
        <w:rPr>
          <w:lang w:val="es-419"/>
        </w:rPr>
        <w:t xml:space="preserve"> falsos positivos; </w:t>
      </w:r>
      <w:r w:rsidR="00A353B3">
        <w:rPr>
          <w:lang w:val="es-419"/>
        </w:rPr>
        <w:t>conserva</w:t>
      </w:r>
      <w:r w:rsidRPr="001973D3">
        <w:rPr>
          <w:lang w:val="es-419"/>
        </w:rPr>
        <w:t xml:space="preserve"> el informe y la revisión de remediación.</w:t>
      </w:r>
    </w:p>
    <w:p w14:paraId="32A75D5A"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59B513FE" w14:textId="77777777" w:rsidR="00980530" w:rsidRPr="006331A7" w:rsidRDefault="006331A7">
      <w:pPr>
        <w:pStyle w:val="Heading2"/>
        <w:rPr>
          <w:lang w:val="es-419"/>
        </w:rPr>
      </w:pPr>
      <w:bookmarkStart w:id="56" w:name="_Toc234939358"/>
      <w:r w:rsidRPr="001973D3">
        <w:rPr>
          <w:lang w:val="es-419"/>
        </w:rPr>
        <w:t>26.4 PyRIT</w:t>
      </w:r>
      <w:bookmarkEnd w:id="56"/>
    </w:p>
    <w:p w14:paraId="12CCF05C" w14:textId="77777777" w:rsidR="00980530" w:rsidRPr="006331A7" w:rsidRDefault="006331A7">
      <w:pPr>
        <w:rPr>
          <w:lang w:val="es-419"/>
        </w:rPr>
      </w:pPr>
      <w:r w:rsidRPr="001973D3">
        <w:rPr>
          <w:lang w:val="es-419"/>
        </w:rPr>
        <w:t xml:space="preserve">Propósito: Identificación de riesgos y orquestación de equipos rojos para IA generativa. Proyecto oficial: </w:t>
      </w:r>
      <w:hyperlink r:id="rId20">
        <w:r w:rsidRPr="001973D3">
          <w:rPr>
            <w:color w:val="2E74B5"/>
            <w:u w:val="single"/>
            <w:lang w:val="es-419"/>
          </w:rPr>
          <w:t>PyRIT</w:t>
        </w:r>
      </w:hyperlink>
    </w:p>
    <w:p w14:paraId="5B2DC147" w14:textId="4EDE700D" w:rsidR="00980530" w:rsidRPr="006331A7" w:rsidRDefault="006331A7">
      <w:pPr>
        <w:rPr>
          <w:lang w:val="es-419"/>
        </w:rPr>
      </w:pPr>
      <w:r w:rsidRPr="001973D3">
        <w:rPr>
          <w:lang w:val="es-419"/>
        </w:rPr>
        <w:t xml:space="preserve">Inicio rápido seguro: </w:t>
      </w:r>
      <w:r w:rsidR="00A353B3">
        <w:rPr>
          <w:lang w:val="es-419"/>
        </w:rPr>
        <w:t>utiliza</w:t>
      </w:r>
      <w:r w:rsidRPr="001973D3">
        <w:rPr>
          <w:lang w:val="es-419"/>
        </w:rPr>
        <w:t xml:space="preserve"> un objetivo de laboratorio y reglas de enfrentamiento documentadas; </w:t>
      </w:r>
      <w:r w:rsidR="00A353B3">
        <w:rPr>
          <w:lang w:val="es-419"/>
        </w:rPr>
        <w:t>empieza</w:t>
      </w:r>
      <w:r w:rsidRPr="001973D3">
        <w:rPr>
          <w:lang w:val="es-419"/>
        </w:rPr>
        <w:t xml:space="preserve"> con objetivos inofensivos; peticiones y costes de tope salarial; revisar transcripciones; Nunca pruebes a terceros sin permiso.</w:t>
      </w:r>
    </w:p>
    <w:p w14:paraId="055CA20E"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4DC19DB8" w14:textId="77777777" w:rsidR="00980530" w:rsidRPr="006331A7" w:rsidRDefault="006331A7">
      <w:pPr>
        <w:pStyle w:val="Heading2"/>
        <w:rPr>
          <w:lang w:val="es-419"/>
        </w:rPr>
      </w:pPr>
      <w:bookmarkStart w:id="57" w:name="_Toc234939359"/>
      <w:r w:rsidRPr="001973D3">
        <w:rPr>
          <w:lang w:val="es-419"/>
        </w:rPr>
        <w:t>26.5 Inspeccionar IA</w:t>
      </w:r>
      <w:bookmarkEnd w:id="57"/>
    </w:p>
    <w:p w14:paraId="17CC833F" w14:textId="77777777" w:rsidR="00980530" w:rsidRPr="006331A7" w:rsidRDefault="006331A7">
      <w:pPr>
        <w:rPr>
          <w:lang w:val="es-419"/>
        </w:rPr>
      </w:pPr>
      <w:r w:rsidRPr="001973D3">
        <w:rPr>
          <w:lang w:val="es-419"/>
        </w:rPr>
        <w:t xml:space="preserve">Propósito: Evaluaciones de modelos de IA reproducibles. Proyecto oficial: </w:t>
      </w:r>
      <w:hyperlink r:id="rId21">
        <w:r w:rsidRPr="001973D3">
          <w:rPr>
            <w:color w:val="2E74B5"/>
            <w:u w:val="single"/>
            <w:lang w:val="es-419"/>
          </w:rPr>
          <w:t>Inspect AI</w:t>
        </w:r>
      </w:hyperlink>
    </w:p>
    <w:p w14:paraId="1BD3D4D7" w14:textId="77777777" w:rsidR="00980530" w:rsidRPr="006331A7" w:rsidRDefault="006331A7">
      <w:pPr>
        <w:rPr>
          <w:lang w:val="es-419"/>
        </w:rPr>
      </w:pPr>
      <w:r w:rsidRPr="001973D3">
        <w:rPr>
          <w:lang w:val="es-419"/>
        </w:rPr>
        <w:t>Inicio rápido seguro: Define una tarea, conjunto de datos, solucionador y puntuador; versiones con pin; competir contra un modelo aprobado; conserva registros, configuración, resultados y limitaciones.</w:t>
      </w:r>
    </w:p>
    <w:p w14:paraId="2899047D"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114DF4B9" w14:textId="77777777" w:rsidR="00980530" w:rsidRPr="006331A7" w:rsidRDefault="006331A7">
      <w:pPr>
        <w:pStyle w:val="Heading2"/>
        <w:rPr>
          <w:lang w:val="es-419"/>
        </w:rPr>
      </w:pPr>
      <w:bookmarkStart w:id="58" w:name="_Toc234939360"/>
      <w:r w:rsidRPr="001973D3">
        <w:rPr>
          <w:lang w:val="es-419"/>
        </w:rPr>
        <w:t>26.6 Caja de herramientas de robustez adversarial</w:t>
      </w:r>
      <w:bookmarkEnd w:id="58"/>
    </w:p>
    <w:p w14:paraId="76B2115B" w14:textId="77777777" w:rsidR="00980530" w:rsidRPr="006331A7" w:rsidRDefault="006331A7">
      <w:pPr>
        <w:rPr>
          <w:lang w:val="es-419"/>
        </w:rPr>
      </w:pPr>
      <w:r w:rsidRPr="001973D3">
        <w:rPr>
          <w:lang w:val="es-419"/>
        </w:rPr>
        <w:t xml:space="preserve">Propósito: Ataques y defensas adversariales de ML para investigación autorizada. Proyecto oficial: </w:t>
      </w:r>
      <w:hyperlink r:id="rId22">
        <w:r w:rsidRPr="001973D3">
          <w:rPr>
            <w:color w:val="2E74B5"/>
            <w:u w:val="single"/>
            <w:lang w:val="es-419"/>
          </w:rPr>
          <w:t>Caja de herramientas de robustez adversarial</w:t>
        </w:r>
      </w:hyperlink>
    </w:p>
    <w:p w14:paraId="2850BA15" w14:textId="150668F5" w:rsidR="00980530" w:rsidRPr="006331A7" w:rsidRDefault="006331A7">
      <w:pPr>
        <w:rPr>
          <w:lang w:val="es-419"/>
        </w:rPr>
      </w:pPr>
      <w:r w:rsidRPr="001973D3">
        <w:rPr>
          <w:lang w:val="es-419"/>
        </w:rPr>
        <w:t xml:space="preserve">Inicio rápido </w:t>
      </w:r>
      <w:r w:rsidR="00A353B3">
        <w:rPr>
          <w:lang w:val="es-419"/>
        </w:rPr>
        <w:t>y seguro: Utiliza un modelo local de juguetes y datos sintéticos; selecciona una sola amenaza; compara los resultados de la línea base y de las</w:t>
      </w:r>
      <w:r w:rsidRPr="001973D3">
        <w:rPr>
          <w:lang w:val="es-419"/>
        </w:rPr>
        <w:t xml:space="preserve"> defensas; </w:t>
      </w:r>
      <w:r w:rsidR="00A353B3">
        <w:rPr>
          <w:lang w:val="es-419"/>
        </w:rPr>
        <w:t>documenta</w:t>
      </w:r>
      <w:r w:rsidRPr="001973D3">
        <w:rPr>
          <w:lang w:val="es-419"/>
        </w:rPr>
        <w:t xml:space="preserve"> la aplicabilidad y las limitaciones.</w:t>
      </w:r>
    </w:p>
    <w:p w14:paraId="3BFF925E"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569EF8B6" w14:textId="77777777" w:rsidR="00980530" w:rsidRPr="006331A7" w:rsidRDefault="006331A7">
      <w:pPr>
        <w:pStyle w:val="Heading2"/>
        <w:rPr>
          <w:lang w:val="es-419"/>
        </w:rPr>
      </w:pPr>
      <w:bookmarkStart w:id="59" w:name="_Toc234939361"/>
      <w:r w:rsidRPr="001973D3">
        <w:rPr>
          <w:lang w:val="es-419"/>
        </w:rPr>
        <w:t>26.7 LLM Guard</w:t>
      </w:r>
      <w:bookmarkEnd w:id="59"/>
    </w:p>
    <w:p w14:paraId="2BB852C8" w14:textId="3AD45615" w:rsidR="00980530" w:rsidRPr="006331A7" w:rsidRDefault="006331A7">
      <w:pPr>
        <w:rPr>
          <w:lang w:val="es-419"/>
        </w:rPr>
      </w:pPr>
      <w:r w:rsidRPr="001973D3">
        <w:rPr>
          <w:lang w:val="es-419"/>
        </w:rPr>
        <w:t xml:space="preserve">Propósito: Escáneres de entrada y salida para aplicaciones </w:t>
      </w:r>
      <w:r w:rsidR="00A353B3">
        <w:rPr>
          <w:lang w:val="es-419"/>
        </w:rPr>
        <w:t xml:space="preserve">de </w:t>
      </w:r>
      <w:r w:rsidRPr="001973D3">
        <w:rPr>
          <w:lang w:val="es-419"/>
        </w:rPr>
        <w:t xml:space="preserve">LLM. Proyecto oficial: </w:t>
      </w:r>
      <w:hyperlink r:id="rId23">
        <w:r w:rsidRPr="001973D3">
          <w:rPr>
            <w:color w:val="2E74B5"/>
            <w:u w:val="single"/>
            <w:lang w:val="es-419"/>
          </w:rPr>
          <w:t>LLM Guard</w:t>
        </w:r>
      </w:hyperlink>
    </w:p>
    <w:p w14:paraId="594C9560" w14:textId="7D89AAAF" w:rsidR="00980530" w:rsidRPr="006331A7" w:rsidRDefault="006331A7">
      <w:pPr>
        <w:rPr>
          <w:lang w:val="es-419"/>
        </w:rPr>
      </w:pPr>
      <w:r w:rsidRPr="001973D3">
        <w:rPr>
          <w:lang w:val="es-419"/>
        </w:rPr>
        <w:lastRenderedPageBreak/>
        <w:t xml:space="preserve">Inicio rápido </w:t>
      </w:r>
      <w:r w:rsidR="00A353B3">
        <w:rPr>
          <w:lang w:val="es-419"/>
        </w:rPr>
        <w:t xml:space="preserve">y seguro: Prueba los escáneres en indicaciones sintéticas antes de la producción; ajusta los umbrales; mide los casos perdidos y bloqueados; úsalo como una sola capa, no como </w:t>
      </w:r>
      <w:r w:rsidRPr="001973D3">
        <w:rPr>
          <w:lang w:val="es-419"/>
        </w:rPr>
        <w:t>el único control.</w:t>
      </w:r>
    </w:p>
    <w:p w14:paraId="6A0B7218"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5424E3FA" w14:textId="77777777" w:rsidR="00980530" w:rsidRPr="006331A7" w:rsidRDefault="006331A7">
      <w:pPr>
        <w:pStyle w:val="Heading2"/>
        <w:rPr>
          <w:lang w:val="es-419"/>
        </w:rPr>
      </w:pPr>
      <w:bookmarkStart w:id="60" w:name="_Toc234939362"/>
      <w:r w:rsidRPr="001973D3">
        <w:rPr>
          <w:lang w:val="es-419"/>
        </w:rPr>
        <w:t>26.8 Presidio</w:t>
      </w:r>
      <w:bookmarkEnd w:id="60"/>
    </w:p>
    <w:p w14:paraId="264ABED2" w14:textId="77777777" w:rsidR="00980530" w:rsidRPr="006331A7" w:rsidRDefault="006331A7">
      <w:pPr>
        <w:rPr>
          <w:lang w:val="es-419"/>
        </w:rPr>
      </w:pPr>
      <w:r w:rsidRPr="001973D3">
        <w:rPr>
          <w:lang w:val="es-419"/>
        </w:rPr>
        <w:t xml:space="preserve">Propósito: Detección y desidentificación de información personal identificable. Proyecto oficial: </w:t>
      </w:r>
      <w:hyperlink r:id="rId24">
        <w:r w:rsidRPr="001973D3">
          <w:rPr>
            <w:color w:val="2E74B5"/>
            <w:u w:val="single"/>
            <w:lang w:val="es-419"/>
          </w:rPr>
          <w:t>Presidio</w:t>
        </w:r>
      </w:hyperlink>
    </w:p>
    <w:p w14:paraId="1C873F54" w14:textId="0DAFC5DF" w:rsidR="00980530" w:rsidRPr="006331A7" w:rsidRDefault="006331A7">
      <w:pPr>
        <w:rPr>
          <w:lang w:val="es-419"/>
        </w:rPr>
      </w:pPr>
      <w:r w:rsidRPr="001973D3">
        <w:rPr>
          <w:lang w:val="es-419"/>
        </w:rPr>
        <w:t xml:space="preserve">Inicio rápido seguro: Funcionar con muestras sintéticas; configurar reconocedores para los datos y el lenguaje; </w:t>
      </w:r>
      <w:r w:rsidR="00A353B3">
        <w:rPr>
          <w:lang w:val="es-419"/>
        </w:rPr>
        <w:t>revisar</w:t>
      </w:r>
      <w:r w:rsidRPr="001973D3">
        <w:rPr>
          <w:lang w:val="es-419"/>
        </w:rPr>
        <w:t xml:space="preserve"> falsos positivos y fallos; </w:t>
      </w:r>
      <w:r w:rsidR="00A353B3">
        <w:rPr>
          <w:lang w:val="es-419"/>
        </w:rPr>
        <w:t>proteger</w:t>
      </w:r>
      <w:r w:rsidRPr="001973D3">
        <w:rPr>
          <w:lang w:val="es-419"/>
        </w:rPr>
        <w:t xml:space="preserve"> la salida del analizador.</w:t>
      </w:r>
    </w:p>
    <w:p w14:paraId="0B954678"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78BD31F9" w14:textId="77777777" w:rsidR="00980530" w:rsidRPr="006331A7" w:rsidRDefault="006331A7">
      <w:pPr>
        <w:pStyle w:val="Heading2"/>
        <w:rPr>
          <w:lang w:val="es-419"/>
        </w:rPr>
      </w:pPr>
      <w:bookmarkStart w:id="61" w:name="_Toc234939363"/>
      <w:r w:rsidRPr="001973D3">
        <w:rPr>
          <w:lang w:val="es-419"/>
        </w:rPr>
        <w:t>IA de las barreras de seguridad 26.9</w:t>
      </w:r>
      <w:bookmarkEnd w:id="61"/>
    </w:p>
    <w:p w14:paraId="0D330922" w14:textId="77777777" w:rsidR="00980530" w:rsidRPr="006331A7" w:rsidRDefault="006331A7">
      <w:pPr>
        <w:rPr>
          <w:lang w:val="es-419"/>
        </w:rPr>
      </w:pPr>
      <w:r w:rsidRPr="001973D3">
        <w:rPr>
          <w:lang w:val="es-419"/>
        </w:rPr>
        <w:t xml:space="preserve">Propósito: Validación estructurada y barreras de seguridad para las salidas de los modelos. Proyecto oficial: </w:t>
      </w:r>
      <w:hyperlink r:id="rId25">
        <w:r w:rsidRPr="001973D3">
          <w:rPr>
            <w:color w:val="2E74B5"/>
            <w:u w:val="single"/>
            <w:lang w:val="es-419"/>
          </w:rPr>
          <w:t>Guardrails AI</w:t>
        </w:r>
      </w:hyperlink>
    </w:p>
    <w:p w14:paraId="79F21193" w14:textId="67D142F4" w:rsidR="00980530" w:rsidRPr="006331A7" w:rsidRDefault="006331A7">
      <w:pPr>
        <w:rPr>
          <w:lang w:val="es-419"/>
        </w:rPr>
      </w:pPr>
      <w:r w:rsidRPr="001973D3">
        <w:rPr>
          <w:lang w:val="es-419"/>
        </w:rPr>
        <w:t xml:space="preserve">Inicio rápido </w:t>
      </w:r>
      <w:r w:rsidR="00A353B3">
        <w:rPr>
          <w:lang w:val="es-419"/>
        </w:rPr>
        <w:t>y seguro: Definir un esquema de salida y validadores; evaluar casos válidos, inválidos y adversariales; fallar de forma segura; registrar las</w:t>
      </w:r>
      <w:r w:rsidRPr="001973D3">
        <w:rPr>
          <w:lang w:val="es-419"/>
        </w:rPr>
        <w:t xml:space="preserve"> decisiones de validación sin exponer contenido sensible.</w:t>
      </w:r>
    </w:p>
    <w:p w14:paraId="56992565"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4C3C6A3C" w14:textId="77777777" w:rsidR="00980530" w:rsidRPr="006331A7" w:rsidRDefault="006331A7">
      <w:pPr>
        <w:pStyle w:val="Heading2"/>
        <w:rPr>
          <w:lang w:val="es-419"/>
        </w:rPr>
      </w:pPr>
      <w:bookmarkStart w:id="62" w:name="_Toc234939364"/>
      <w:r w:rsidRPr="001973D3">
        <w:rPr>
          <w:lang w:val="es-419"/>
        </w:rPr>
        <w:t>26.10 Evaluaciones de OpenAI</w:t>
      </w:r>
      <w:bookmarkEnd w:id="62"/>
    </w:p>
    <w:p w14:paraId="44C451C5" w14:textId="77777777" w:rsidR="00980530" w:rsidRPr="006331A7" w:rsidRDefault="006331A7">
      <w:pPr>
        <w:rPr>
          <w:lang w:val="es-419"/>
        </w:rPr>
      </w:pPr>
      <w:r w:rsidRPr="001973D3">
        <w:rPr>
          <w:lang w:val="es-419"/>
        </w:rPr>
        <w:t xml:space="preserve">Propósito: Marco de código abierto para la evaluación de modelos y sistemas. Proyecto oficial: </w:t>
      </w:r>
      <w:hyperlink r:id="rId26">
        <w:r w:rsidRPr="001973D3">
          <w:rPr>
            <w:color w:val="2E74B5"/>
            <w:u w:val="single"/>
            <w:lang w:val="es-419"/>
          </w:rPr>
          <w:t>Evaluaciones de OpenAI</w:t>
        </w:r>
      </w:hyperlink>
    </w:p>
    <w:p w14:paraId="3A81C177" w14:textId="21231392" w:rsidR="00980530" w:rsidRPr="006331A7" w:rsidRDefault="006331A7">
      <w:pPr>
        <w:rPr>
          <w:lang w:val="es-419"/>
        </w:rPr>
      </w:pPr>
      <w:r w:rsidRPr="001973D3">
        <w:rPr>
          <w:lang w:val="es-419"/>
        </w:rPr>
        <w:t xml:space="preserve">Inicio rápido seguro: crea un pequeño conjunto de evaluación privado; </w:t>
      </w:r>
      <w:r w:rsidR="00A353B3">
        <w:rPr>
          <w:lang w:val="es-419"/>
        </w:rPr>
        <w:t>define criterios medibles; haz una línea base y un candidato; inspecciona fallos; protege</w:t>
      </w:r>
      <w:r w:rsidRPr="001973D3">
        <w:rPr>
          <w:lang w:val="es-419"/>
        </w:rPr>
        <w:t xml:space="preserve"> los datos y credenciales de las pruebas.</w:t>
      </w:r>
    </w:p>
    <w:p w14:paraId="1EE7D656"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3F166E7E" w14:textId="77777777" w:rsidR="00980530" w:rsidRPr="006331A7" w:rsidRDefault="006331A7">
      <w:pPr>
        <w:pStyle w:val="Heading2"/>
        <w:rPr>
          <w:lang w:val="es-419"/>
        </w:rPr>
      </w:pPr>
      <w:bookmarkStart w:id="63" w:name="_Toc234939365"/>
      <w:r w:rsidRPr="001973D3">
        <w:rPr>
          <w:lang w:val="es-419"/>
        </w:rPr>
        <w:t>26.11 Langfuse</w:t>
      </w:r>
      <w:bookmarkEnd w:id="63"/>
    </w:p>
    <w:p w14:paraId="5A99BC07" w14:textId="77777777" w:rsidR="00980530" w:rsidRPr="006331A7" w:rsidRDefault="006331A7">
      <w:pPr>
        <w:rPr>
          <w:lang w:val="es-419"/>
        </w:rPr>
      </w:pPr>
      <w:r w:rsidRPr="001973D3">
        <w:rPr>
          <w:lang w:val="es-419"/>
        </w:rPr>
        <w:t xml:space="preserve">Propósito: Rastreo de LLM de código abierto, gestión de prompts y evaluación. Proyecto oficial: </w:t>
      </w:r>
      <w:hyperlink r:id="rId27">
        <w:r w:rsidRPr="001973D3">
          <w:rPr>
            <w:color w:val="2E74B5"/>
            <w:u w:val="single"/>
            <w:lang w:val="es-419"/>
          </w:rPr>
          <w:t>Langfuse</w:t>
        </w:r>
      </w:hyperlink>
    </w:p>
    <w:p w14:paraId="56CF33BB" w14:textId="6B6C282F" w:rsidR="00980530" w:rsidRPr="006331A7" w:rsidRDefault="006331A7">
      <w:pPr>
        <w:rPr>
          <w:lang w:val="es-419"/>
        </w:rPr>
      </w:pPr>
      <w:r w:rsidRPr="001973D3">
        <w:rPr>
          <w:lang w:val="es-419"/>
        </w:rPr>
        <w:lastRenderedPageBreak/>
        <w:t xml:space="preserve">Inicio rápido seguro: Autoalojar o configurar un entorno aprobado; redactar campos sensibles; trazar un flujo de trabajo de laboratorio; establecer acceso y retención; </w:t>
      </w:r>
      <w:r w:rsidR="00A353B3">
        <w:rPr>
          <w:lang w:val="es-419"/>
        </w:rPr>
        <w:t>construir</w:t>
      </w:r>
      <w:r w:rsidRPr="001973D3">
        <w:rPr>
          <w:lang w:val="es-419"/>
        </w:rPr>
        <w:t xml:space="preserve"> un panel de control pequeño y de calidad.</w:t>
      </w:r>
    </w:p>
    <w:p w14:paraId="660068F2"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38C6E7DA" w14:textId="77777777" w:rsidR="00980530" w:rsidRPr="006331A7" w:rsidRDefault="006331A7">
      <w:pPr>
        <w:pStyle w:val="Heading2"/>
        <w:rPr>
          <w:lang w:val="es-419"/>
        </w:rPr>
      </w:pPr>
      <w:bookmarkStart w:id="64" w:name="_Toc234939366"/>
      <w:r w:rsidRPr="001973D3">
        <w:rPr>
          <w:lang w:val="es-419"/>
        </w:rPr>
        <w:t>26.12 MLflow</w:t>
      </w:r>
      <w:bookmarkEnd w:id="64"/>
    </w:p>
    <w:p w14:paraId="41B96B2A" w14:textId="77777777" w:rsidR="00980530" w:rsidRPr="006331A7" w:rsidRDefault="006331A7">
      <w:pPr>
        <w:rPr>
          <w:lang w:val="es-419"/>
        </w:rPr>
      </w:pPr>
      <w:r w:rsidRPr="001973D3">
        <w:rPr>
          <w:lang w:val="es-419"/>
        </w:rPr>
        <w:t xml:space="preserve">Propósito: Seguimiento de experimentos, registro de modelos, linaje y registros de despliegue. Proyecto oficial: </w:t>
      </w:r>
      <w:hyperlink r:id="rId28">
        <w:r w:rsidRPr="001973D3">
          <w:rPr>
            <w:color w:val="2E74B5"/>
            <w:u w:val="single"/>
            <w:lang w:val="es-419"/>
          </w:rPr>
          <w:t>MLflow</w:t>
        </w:r>
      </w:hyperlink>
    </w:p>
    <w:p w14:paraId="0151035A" w14:textId="77777777" w:rsidR="00980530" w:rsidRPr="006331A7" w:rsidRDefault="006331A7">
      <w:pPr>
        <w:rPr>
          <w:lang w:val="es-419"/>
        </w:rPr>
      </w:pPr>
      <w:r w:rsidRPr="001973D3">
        <w:rPr>
          <w:lang w:val="es-419"/>
        </w:rPr>
        <w:t>Inicio rápido seguro: Utiliza un proyecto local; parámetros de registro, referencia de conjuntos de datos, métricas, artefactos, propietario y aprobación; registrar solo un modelo probado; Restringir los cambios en el registro.</w:t>
      </w:r>
    </w:p>
    <w:p w14:paraId="1BFA460D"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6B5E1698" w14:textId="77777777" w:rsidR="00980530" w:rsidRPr="006331A7" w:rsidRDefault="006331A7">
      <w:pPr>
        <w:pStyle w:val="Heading2"/>
        <w:rPr>
          <w:lang w:val="es-419"/>
        </w:rPr>
      </w:pPr>
      <w:bookmarkStart w:id="65" w:name="_Toc234939367"/>
      <w:r w:rsidRPr="001973D3">
        <w:rPr>
          <w:lang w:val="es-419"/>
        </w:rPr>
        <w:t>26.13 Evidentemente</w:t>
      </w:r>
      <w:bookmarkEnd w:id="65"/>
    </w:p>
    <w:p w14:paraId="1395C191" w14:textId="0A32C6C2" w:rsidR="00980530" w:rsidRPr="006331A7" w:rsidRDefault="006331A7">
      <w:pPr>
        <w:rPr>
          <w:lang w:val="es-419"/>
        </w:rPr>
      </w:pPr>
      <w:r w:rsidRPr="001973D3">
        <w:rPr>
          <w:lang w:val="es-419"/>
        </w:rPr>
        <w:t xml:space="preserve">Propósito: </w:t>
      </w:r>
      <w:r w:rsidR="00A353B3">
        <w:rPr>
          <w:lang w:val="es-419"/>
        </w:rPr>
        <w:t>calidad</w:t>
      </w:r>
      <w:r w:rsidRPr="001973D3">
        <w:rPr>
          <w:lang w:val="es-419"/>
        </w:rPr>
        <w:t xml:space="preserve"> de los datos, </w:t>
      </w:r>
      <w:r w:rsidR="00A353B3">
        <w:rPr>
          <w:lang w:val="es-419"/>
        </w:rPr>
        <w:t>derivación</w:t>
      </w:r>
      <w:r w:rsidRPr="001973D3">
        <w:rPr>
          <w:lang w:val="es-419"/>
        </w:rPr>
        <w:t xml:space="preserve"> y monitorización de modelos. Proyecto oficial: </w:t>
      </w:r>
      <w:hyperlink r:id="rId29">
        <w:r w:rsidRPr="001973D3">
          <w:rPr>
            <w:color w:val="2E74B5"/>
            <w:u w:val="single"/>
            <w:lang w:val="es-419"/>
          </w:rPr>
          <w:t>Evidently</w:t>
        </w:r>
      </w:hyperlink>
    </w:p>
    <w:p w14:paraId="732F889A" w14:textId="6925AD3E" w:rsidR="00980530" w:rsidRPr="006331A7" w:rsidRDefault="006331A7">
      <w:pPr>
        <w:rPr>
          <w:lang w:val="es-419"/>
        </w:rPr>
      </w:pPr>
      <w:r w:rsidRPr="001973D3">
        <w:rPr>
          <w:lang w:val="es-419"/>
        </w:rPr>
        <w:t xml:space="preserve">Inicio rápido </w:t>
      </w:r>
      <w:r w:rsidR="00A353B3">
        <w:rPr>
          <w:lang w:val="es-419"/>
        </w:rPr>
        <w:t>y seguro: crear conjuntos de datos sintéticos de referencia y actuales; elaborar</w:t>
      </w:r>
      <w:r w:rsidRPr="001973D3">
        <w:rPr>
          <w:lang w:val="es-419"/>
        </w:rPr>
        <w:t xml:space="preserve"> un informe; definir umbrales de acción; </w:t>
      </w:r>
      <w:r w:rsidR="00A353B3">
        <w:rPr>
          <w:lang w:val="es-419"/>
        </w:rPr>
        <w:t>investigar</w:t>
      </w:r>
      <w:r w:rsidRPr="001973D3">
        <w:rPr>
          <w:lang w:val="es-419"/>
        </w:rPr>
        <w:t xml:space="preserve"> la deriva antes de reentrenarlo o retroceder.</w:t>
      </w:r>
    </w:p>
    <w:p w14:paraId="01986D3E"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4FA38936" w14:textId="77777777" w:rsidR="00980530" w:rsidRPr="006331A7" w:rsidRDefault="006331A7">
      <w:pPr>
        <w:pStyle w:val="Heading2"/>
        <w:rPr>
          <w:lang w:val="es-419"/>
        </w:rPr>
      </w:pPr>
      <w:bookmarkStart w:id="66" w:name="_Toc234939368"/>
      <w:r w:rsidRPr="001973D3">
        <w:rPr>
          <w:lang w:val="es-419"/>
        </w:rPr>
        <w:t>26.14 Deepchecks</w:t>
      </w:r>
      <w:bookmarkEnd w:id="66"/>
    </w:p>
    <w:p w14:paraId="4FD3C478" w14:textId="77777777" w:rsidR="00980530" w:rsidRPr="006331A7" w:rsidRDefault="006331A7">
      <w:pPr>
        <w:rPr>
          <w:lang w:val="es-419"/>
        </w:rPr>
      </w:pPr>
      <w:r w:rsidRPr="001973D3">
        <w:rPr>
          <w:lang w:val="es-419"/>
        </w:rPr>
        <w:t xml:space="preserve">Propósito: Validación de datos y modelos para aplicaciones de ML y LLM. Proyecto oficial: </w:t>
      </w:r>
      <w:hyperlink r:id="rId30">
        <w:r w:rsidRPr="001973D3">
          <w:rPr>
            <w:color w:val="2E74B5"/>
            <w:u w:val="single"/>
            <w:lang w:val="es-419"/>
          </w:rPr>
          <w:t>Deepchecks</w:t>
        </w:r>
      </w:hyperlink>
    </w:p>
    <w:p w14:paraId="0A250B76" w14:textId="37668D94" w:rsidR="00980530" w:rsidRPr="006331A7" w:rsidRDefault="006331A7">
      <w:pPr>
        <w:rPr>
          <w:lang w:val="es-419"/>
        </w:rPr>
      </w:pPr>
      <w:r w:rsidRPr="001973D3">
        <w:rPr>
          <w:lang w:val="es-419"/>
        </w:rPr>
        <w:t xml:space="preserve">Inicio rápido </w:t>
      </w:r>
      <w:r w:rsidR="00A353B3">
        <w:rPr>
          <w:lang w:val="es-419"/>
        </w:rPr>
        <w:t xml:space="preserve">y seguro: ejecutar un conjunto de pruebas seleccionado con datos aprobados; revisar las comprobaciones fallidas y su relevancia; registrar las excepciones; reemisión tras la </w:t>
      </w:r>
      <w:r w:rsidRPr="001973D3">
        <w:rPr>
          <w:lang w:val="es-419"/>
        </w:rPr>
        <w:t>corrección.</w:t>
      </w:r>
    </w:p>
    <w:p w14:paraId="4A355581"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7B1E1312" w14:textId="77777777" w:rsidR="00980530" w:rsidRPr="006331A7" w:rsidRDefault="006331A7">
      <w:pPr>
        <w:pStyle w:val="Heading2"/>
        <w:rPr>
          <w:lang w:val="es-419"/>
        </w:rPr>
      </w:pPr>
      <w:bookmarkStart w:id="67" w:name="_Toc234939369"/>
      <w:r w:rsidRPr="001973D3">
        <w:rPr>
          <w:lang w:val="es-419"/>
        </w:rPr>
        <w:t>26.15 ModelScan</w:t>
      </w:r>
      <w:bookmarkEnd w:id="67"/>
    </w:p>
    <w:p w14:paraId="4BCE983E" w14:textId="77777777" w:rsidR="00980530" w:rsidRPr="006331A7" w:rsidRDefault="006331A7">
      <w:pPr>
        <w:rPr>
          <w:lang w:val="es-419"/>
        </w:rPr>
      </w:pPr>
      <w:r w:rsidRPr="001973D3">
        <w:rPr>
          <w:lang w:val="es-419"/>
        </w:rPr>
        <w:t xml:space="preserve">Propósito: Escaneo estático de archivos de modelos serializados. Proyecto oficial: </w:t>
      </w:r>
      <w:hyperlink r:id="rId31">
        <w:r w:rsidRPr="001973D3">
          <w:rPr>
            <w:color w:val="2E74B5"/>
            <w:u w:val="single"/>
            <w:lang w:val="es-419"/>
          </w:rPr>
          <w:t>ModelScan</w:t>
        </w:r>
      </w:hyperlink>
    </w:p>
    <w:p w14:paraId="4FB3625B" w14:textId="77777777" w:rsidR="00980530" w:rsidRPr="006331A7" w:rsidRDefault="006331A7">
      <w:pPr>
        <w:rPr>
          <w:lang w:val="es-419"/>
        </w:rPr>
      </w:pPr>
      <w:r w:rsidRPr="001973D3">
        <w:rPr>
          <w:lang w:val="es-419"/>
        </w:rPr>
        <w:t>Inicio rápido seguro: escanear artefactos de modelos descargados en cuarentena; verificar la fuente y el hash; investigar advertencias; Nunca cargues un artefacto no confiable solo para probarlo.</w:t>
      </w:r>
    </w:p>
    <w:p w14:paraId="2FD1231D" w14:textId="77777777" w:rsidR="00980530" w:rsidRPr="006331A7" w:rsidRDefault="006331A7">
      <w:pPr>
        <w:rPr>
          <w:lang w:val="es-419"/>
        </w:rPr>
      </w:pPr>
      <w:r w:rsidRPr="001973D3">
        <w:rPr>
          <w:lang w:val="es-419"/>
        </w:rPr>
        <w:lastRenderedPageBreak/>
        <w:t>Retener: autorización escrita, destino y versión, entorno, datos, identidad/permisos, herramienta/versión/configuración, casos de prueba, umbrales, fecha, registros, resultados, validación por analistas, limitaciones, halling, corrección y reprueba.</w:t>
      </w:r>
    </w:p>
    <w:p w14:paraId="053CD226" w14:textId="77777777" w:rsidR="00980530" w:rsidRPr="006331A7" w:rsidRDefault="006331A7">
      <w:pPr>
        <w:pStyle w:val="Heading2"/>
        <w:rPr>
          <w:lang w:val="es-419"/>
        </w:rPr>
      </w:pPr>
      <w:bookmarkStart w:id="68" w:name="_Toc234939370"/>
      <w:r w:rsidRPr="001973D3">
        <w:rPr>
          <w:lang w:val="es-419"/>
        </w:rPr>
        <w:t>26.16 Gitleaks</w:t>
      </w:r>
      <w:bookmarkEnd w:id="68"/>
    </w:p>
    <w:p w14:paraId="0956C1A4" w14:textId="77777777" w:rsidR="00980530" w:rsidRPr="006331A7" w:rsidRDefault="006331A7">
      <w:pPr>
        <w:rPr>
          <w:lang w:val="es-419"/>
        </w:rPr>
      </w:pPr>
      <w:r w:rsidRPr="001973D3">
        <w:rPr>
          <w:lang w:val="es-419"/>
        </w:rPr>
        <w:t xml:space="preserve">Propósito: Descubrimiento secreto en el código fuente y la historia. Proyecto oficial: </w:t>
      </w:r>
      <w:hyperlink r:id="rId32">
        <w:r w:rsidRPr="001973D3">
          <w:rPr>
            <w:color w:val="2E74B5"/>
            <w:u w:val="single"/>
            <w:lang w:val="es-419"/>
          </w:rPr>
          <w:t>Gitleaks</w:t>
        </w:r>
      </w:hyperlink>
    </w:p>
    <w:p w14:paraId="604F6F24" w14:textId="71B602A4" w:rsidR="00980530" w:rsidRPr="006331A7" w:rsidRDefault="006331A7">
      <w:pPr>
        <w:rPr>
          <w:lang w:val="es-419"/>
        </w:rPr>
      </w:pPr>
      <w:r w:rsidRPr="001973D3">
        <w:rPr>
          <w:lang w:val="es-419"/>
        </w:rPr>
        <w:t xml:space="preserve">Inicio rápido </w:t>
      </w:r>
      <w:r w:rsidR="00A353B3">
        <w:rPr>
          <w:lang w:val="es-419"/>
        </w:rPr>
        <w:t>y seguro: escanear un repositorio autorizado; validar los hallazgos; revocar las</w:t>
      </w:r>
      <w:r w:rsidRPr="001973D3">
        <w:rPr>
          <w:lang w:val="es-419"/>
        </w:rPr>
        <w:t xml:space="preserve"> credenciales de prueba expuestas; </w:t>
      </w:r>
      <w:r w:rsidR="00A353B3">
        <w:rPr>
          <w:lang w:val="es-419"/>
        </w:rPr>
        <w:t>retirar</w:t>
      </w:r>
      <w:r w:rsidRPr="001973D3">
        <w:rPr>
          <w:lang w:val="es-419"/>
        </w:rPr>
        <w:t xml:space="preserve"> la súper de forma segura; prevención de la ADD (prevención de la ADD); </w:t>
      </w:r>
      <w:r w:rsidR="00A353B3">
        <w:rPr>
          <w:lang w:val="es-419"/>
        </w:rPr>
        <w:t>reescanear</w:t>
      </w:r>
      <w:r w:rsidRPr="001973D3">
        <w:rPr>
          <w:lang w:val="es-419"/>
        </w:rPr>
        <w:t>.</w:t>
      </w:r>
    </w:p>
    <w:p w14:paraId="6267AB9E"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3E2FA9AF" w14:textId="77777777" w:rsidR="00980530" w:rsidRPr="006331A7" w:rsidRDefault="006331A7">
      <w:pPr>
        <w:pStyle w:val="Heading2"/>
        <w:rPr>
          <w:lang w:val="es-419"/>
        </w:rPr>
      </w:pPr>
      <w:bookmarkStart w:id="69" w:name="_Toc234939371"/>
      <w:r w:rsidRPr="001973D3">
        <w:rPr>
          <w:lang w:val="es-419"/>
        </w:rPr>
        <w:t>26.17 Trivy</w:t>
      </w:r>
      <w:bookmarkEnd w:id="69"/>
    </w:p>
    <w:p w14:paraId="458D7DE2" w14:textId="77777777" w:rsidR="00980530" w:rsidRPr="006331A7" w:rsidRDefault="006331A7">
      <w:pPr>
        <w:rPr>
          <w:lang w:val="es-419"/>
        </w:rPr>
      </w:pPr>
      <w:r w:rsidRPr="001973D3">
        <w:rPr>
          <w:lang w:val="es-419"/>
        </w:rPr>
        <w:t xml:space="preserve">Propósito: Escaneo de vulnerabilidades, secretos, dependencias, imágenes y configuración. Proyecto oficial: </w:t>
      </w:r>
      <w:hyperlink r:id="rId33">
        <w:r w:rsidRPr="001973D3">
          <w:rPr>
            <w:color w:val="2E74B5"/>
            <w:u w:val="single"/>
            <w:lang w:val="es-419"/>
          </w:rPr>
          <w:t>Trivy</w:t>
        </w:r>
      </w:hyperlink>
    </w:p>
    <w:p w14:paraId="602322BD" w14:textId="2FE0A5B2" w:rsidR="00980530" w:rsidRPr="006331A7" w:rsidRDefault="006331A7">
      <w:pPr>
        <w:rPr>
          <w:lang w:val="es-419"/>
        </w:rPr>
      </w:pPr>
      <w:r w:rsidRPr="001973D3">
        <w:rPr>
          <w:lang w:val="es-419"/>
        </w:rPr>
        <w:t xml:space="preserve">Inicio rápido </w:t>
      </w:r>
      <w:r w:rsidR="00A353B3">
        <w:rPr>
          <w:lang w:val="es-419"/>
        </w:rPr>
        <w:t>y seguro: escanear un repositorio o una</w:t>
      </w:r>
      <w:r w:rsidRPr="001973D3">
        <w:rPr>
          <w:lang w:val="es-419"/>
        </w:rPr>
        <w:t xml:space="preserve"> imagen autorizado </w:t>
      </w:r>
      <w:r w:rsidR="00A353B3">
        <w:rPr>
          <w:lang w:val="es-419"/>
        </w:rPr>
        <w:t>por</w:t>
      </w:r>
      <w:r w:rsidRPr="001973D3">
        <w:rPr>
          <w:lang w:val="es-419"/>
        </w:rPr>
        <w:t xml:space="preserve"> servicios de IA; validar la accesibilidad y el contexto; corregir o aprobar una excepción con plazo; </w:t>
      </w:r>
      <w:r w:rsidR="00A353B3">
        <w:rPr>
          <w:lang w:val="es-419"/>
        </w:rPr>
        <w:t>reescanear</w:t>
      </w:r>
      <w:r w:rsidRPr="001973D3">
        <w:rPr>
          <w:lang w:val="es-419"/>
        </w:rPr>
        <w:t>.</w:t>
      </w:r>
    </w:p>
    <w:p w14:paraId="3EF88C1F"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60244479" w14:textId="77777777" w:rsidR="00980530" w:rsidRPr="006331A7" w:rsidRDefault="006331A7">
      <w:pPr>
        <w:pStyle w:val="Heading2"/>
        <w:rPr>
          <w:lang w:val="es-419"/>
        </w:rPr>
      </w:pPr>
      <w:bookmarkStart w:id="70" w:name="_Toc234939372"/>
      <w:r w:rsidRPr="001973D3">
        <w:rPr>
          <w:lang w:val="es-419"/>
        </w:rPr>
        <w:t>26.18 MITRE ATLAS</w:t>
      </w:r>
      <w:bookmarkEnd w:id="70"/>
    </w:p>
    <w:p w14:paraId="6A63AD2C" w14:textId="448B1FE4" w:rsidR="00980530" w:rsidRPr="006331A7" w:rsidRDefault="006331A7">
      <w:pPr>
        <w:rPr>
          <w:lang w:val="es-419"/>
        </w:rPr>
      </w:pPr>
      <w:r w:rsidRPr="001973D3">
        <w:rPr>
          <w:lang w:val="es-419"/>
        </w:rPr>
        <w:t xml:space="preserve">Propósito: Base de conocimiento sobre tácticas y técnicas </w:t>
      </w:r>
      <w:r w:rsidR="00A353B3">
        <w:rPr>
          <w:lang w:val="es-419"/>
        </w:rPr>
        <w:t>del</w:t>
      </w:r>
      <w:r w:rsidRPr="001973D3">
        <w:rPr>
          <w:lang w:val="es-419"/>
        </w:rPr>
        <w:t xml:space="preserve"> adversario contra sistemas de IA. Proyecto oficial: </w:t>
      </w:r>
      <w:hyperlink r:id="rId34">
        <w:r w:rsidRPr="001973D3">
          <w:rPr>
            <w:color w:val="2E74B5"/>
            <w:u w:val="single"/>
            <w:lang w:val="es-419"/>
          </w:rPr>
          <w:t>MITRE ATLAS</w:t>
        </w:r>
      </w:hyperlink>
    </w:p>
    <w:p w14:paraId="0CF75B50" w14:textId="51689EF6" w:rsidR="00980530" w:rsidRPr="006331A7" w:rsidRDefault="006331A7">
      <w:pPr>
        <w:rPr>
          <w:lang w:val="es-419"/>
        </w:rPr>
      </w:pPr>
      <w:r w:rsidRPr="001973D3">
        <w:rPr>
          <w:lang w:val="es-419"/>
        </w:rPr>
        <w:t xml:space="preserve">Inicio rápido seguro: Mapear la arquitectura de un laboratorio a técnicas relevantes; seleccionar mitigaciones y detecciones; crear un escenario de mesa; </w:t>
      </w:r>
      <w:r w:rsidR="00A353B3">
        <w:rPr>
          <w:lang w:val="es-419"/>
        </w:rPr>
        <w:t>no</w:t>
      </w:r>
      <w:r w:rsidRPr="001973D3">
        <w:rPr>
          <w:lang w:val="es-419"/>
        </w:rPr>
        <w:t xml:space="preserve"> trates el catálogo como una lista de verificación completa.</w:t>
      </w:r>
    </w:p>
    <w:p w14:paraId="0876B5E0" w14:textId="77777777" w:rsidR="00980530" w:rsidRPr="006331A7" w:rsidRDefault="006331A7">
      <w:pPr>
        <w:rPr>
          <w:lang w:val="es-419"/>
        </w:rPr>
      </w:pPr>
      <w:r w:rsidRPr="001973D3">
        <w:rPr>
          <w:lang w:val="es-419"/>
        </w:rPr>
        <w:t>Retener: autorización escrita, destino y versión, entorno, datos, identidad/permisos, herramienta/versión/configuración, casos de prueba, umbrales, fecha, registros, resultados, validación por analistas, limitaciones, halling, corrección y reprueba.</w:t>
      </w:r>
    </w:p>
    <w:p w14:paraId="4D2C137D" w14:textId="77777777" w:rsidR="00980530" w:rsidRPr="006331A7" w:rsidRDefault="006331A7">
      <w:pPr>
        <w:pStyle w:val="Heading1"/>
        <w:pageBreakBefore/>
        <w:rPr>
          <w:lang w:val="es-419"/>
        </w:rPr>
      </w:pPr>
      <w:bookmarkStart w:id="71" w:name="_Toc234939373"/>
      <w:r w:rsidRPr="001973D3">
        <w:rPr>
          <w:lang w:val="es-419"/>
        </w:rPr>
        <w:lastRenderedPageBreak/>
        <w:t>27. Manual de Gobernanza de IA para el Gestor</w:t>
      </w:r>
      <w:bookmarkEnd w:id="71"/>
    </w:p>
    <w:p w14:paraId="2EF47655" w14:textId="77777777" w:rsidR="00980530" w:rsidRPr="006331A7" w:rsidRDefault="006331A7">
      <w:pPr>
        <w:spacing w:after="200"/>
        <w:rPr>
          <w:lang w:val="es-419"/>
        </w:rPr>
      </w:pPr>
      <w:r w:rsidRPr="001973D3">
        <w:rPr>
          <w:i/>
          <w:color w:val="5B6570"/>
          <w:sz w:val="22"/>
          <w:lang w:val="es-419"/>
        </w:rPr>
        <w:t>Los gestores crean valor estableciendo derechos de decisión, limitando la autoridad, exigiendo pruebas y deteniendo trabajos inseguros.</w:t>
      </w:r>
    </w:p>
    <w:tbl>
      <w:tblPr>
        <w:tblStyle w:val="TableGrid"/>
        <w:tblW w:w="9360" w:type="dxa"/>
        <w:tblInd w:w="120" w:type="dxa"/>
        <w:tblLayout w:type="fixed"/>
        <w:tblLook w:val="04A0" w:firstRow="1" w:lastRow="0" w:firstColumn="1" w:lastColumn="0" w:noHBand="0" w:noVBand="1"/>
      </w:tblPr>
      <w:tblGrid>
        <w:gridCol w:w="2900"/>
        <w:gridCol w:w="3600"/>
        <w:gridCol w:w="2860"/>
      </w:tblGrid>
      <w:tr w:rsidR="00980530" w:rsidRPr="006331A7" w14:paraId="704EC889" w14:textId="77777777">
        <w:trPr>
          <w:cantSplit/>
          <w:tblHeader/>
        </w:trPr>
        <w:tc>
          <w:tcPr>
            <w:tcW w:w="2900" w:type="dxa"/>
            <w:shd w:val="clear" w:color="auto" w:fill="18324A"/>
            <w:tcMar>
              <w:top w:w="90" w:type="dxa"/>
              <w:left w:w="120" w:type="dxa"/>
              <w:bottom w:w="90" w:type="dxa"/>
              <w:right w:w="120" w:type="dxa"/>
            </w:tcMar>
            <w:vAlign w:val="center"/>
          </w:tcPr>
          <w:p w14:paraId="736C5F23" w14:textId="77777777" w:rsidR="00980530" w:rsidRPr="006331A7" w:rsidRDefault="006331A7">
            <w:pPr>
              <w:spacing w:after="0"/>
              <w:rPr>
                <w:lang w:val="es-419"/>
              </w:rPr>
            </w:pPr>
            <w:r w:rsidRPr="006331A7">
              <w:rPr>
                <w:b/>
                <w:color w:val="FFFFFF"/>
                <w:sz w:val="14"/>
              </w:rPr>
              <w:t>Pregunta sobre el entrenador</w:t>
            </w:r>
          </w:p>
        </w:tc>
        <w:tc>
          <w:tcPr>
            <w:tcW w:w="3600" w:type="dxa"/>
            <w:shd w:val="clear" w:color="auto" w:fill="18324A"/>
            <w:tcMar>
              <w:top w:w="90" w:type="dxa"/>
              <w:left w:w="120" w:type="dxa"/>
              <w:bottom w:w="90" w:type="dxa"/>
              <w:right w:w="120" w:type="dxa"/>
            </w:tcMar>
            <w:vAlign w:val="center"/>
          </w:tcPr>
          <w:p w14:paraId="1F8AADC4" w14:textId="77777777" w:rsidR="00980530" w:rsidRPr="006331A7" w:rsidRDefault="006331A7">
            <w:pPr>
              <w:spacing w:after="0"/>
              <w:rPr>
                <w:lang w:val="es-419"/>
              </w:rPr>
            </w:pPr>
            <w:r w:rsidRPr="006331A7">
              <w:rPr>
                <w:b/>
                <w:color w:val="FFFFFF"/>
                <w:sz w:val="14"/>
              </w:rPr>
              <w:t xml:space="preserve">Respuesta </w:t>
            </w:r>
            <w:proofErr w:type="spellStart"/>
            <w:r w:rsidRPr="006331A7">
              <w:rPr>
                <w:b/>
                <w:color w:val="FFFFFF"/>
                <w:sz w:val="14"/>
              </w:rPr>
              <w:t>contundente</w:t>
            </w:r>
            <w:proofErr w:type="spellEnd"/>
          </w:p>
        </w:tc>
        <w:tc>
          <w:tcPr>
            <w:tcW w:w="2860" w:type="dxa"/>
            <w:shd w:val="clear" w:color="auto" w:fill="18324A"/>
            <w:tcMar>
              <w:top w:w="90" w:type="dxa"/>
              <w:left w:w="120" w:type="dxa"/>
              <w:bottom w:w="90" w:type="dxa"/>
              <w:right w:w="120" w:type="dxa"/>
            </w:tcMar>
            <w:vAlign w:val="center"/>
          </w:tcPr>
          <w:p w14:paraId="2638E8FC" w14:textId="77777777" w:rsidR="00980530" w:rsidRPr="006331A7" w:rsidRDefault="006331A7">
            <w:pPr>
              <w:spacing w:after="0"/>
              <w:rPr>
                <w:lang w:val="es-419"/>
              </w:rPr>
            </w:pPr>
            <w:r w:rsidRPr="006331A7">
              <w:rPr>
                <w:b/>
                <w:color w:val="FFFFFF"/>
                <w:sz w:val="14"/>
              </w:rPr>
              <w:t xml:space="preserve">Bandera </w:t>
            </w:r>
            <w:proofErr w:type="spellStart"/>
            <w:r w:rsidRPr="006331A7">
              <w:rPr>
                <w:b/>
                <w:color w:val="FFFFFF"/>
                <w:sz w:val="14"/>
              </w:rPr>
              <w:t>roja</w:t>
            </w:r>
            <w:proofErr w:type="spellEnd"/>
          </w:p>
        </w:tc>
      </w:tr>
      <w:tr w:rsidR="00980530" w:rsidRPr="001973D3" w14:paraId="2B4AEE5A" w14:textId="77777777">
        <w:trPr>
          <w:cantSplit/>
        </w:trPr>
        <w:tc>
          <w:tcPr>
            <w:tcW w:w="2900" w:type="dxa"/>
          </w:tcPr>
          <w:p w14:paraId="19702A6E" w14:textId="77777777" w:rsidR="00980530" w:rsidRPr="006331A7" w:rsidRDefault="006331A7">
            <w:pPr>
              <w:spacing w:after="0" w:line="252" w:lineRule="auto"/>
              <w:rPr>
                <w:lang w:val="es-419"/>
              </w:rPr>
            </w:pPr>
            <w:r w:rsidRPr="006331A7">
              <w:rPr>
                <w:sz w:val="14"/>
              </w:rPr>
              <w:t>¿Por qué usar IA?</w:t>
            </w:r>
          </w:p>
        </w:tc>
        <w:tc>
          <w:tcPr>
            <w:tcW w:w="3600" w:type="dxa"/>
          </w:tcPr>
          <w:p w14:paraId="7F187EC5" w14:textId="77777777" w:rsidR="00980530" w:rsidRPr="006331A7" w:rsidRDefault="006331A7">
            <w:pPr>
              <w:spacing w:after="0" w:line="252" w:lineRule="auto"/>
              <w:rPr>
                <w:lang w:val="es-419"/>
              </w:rPr>
            </w:pPr>
            <w:r w:rsidRPr="001973D3">
              <w:rPr>
                <w:sz w:val="14"/>
                <w:lang w:val="es-419"/>
              </w:rPr>
              <w:t>Medidas definidas de necesidad, beneficio, alternativa, propietario, éxito y detención</w:t>
            </w:r>
          </w:p>
        </w:tc>
        <w:tc>
          <w:tcPr>
            <w:tcW w:w="2860" w:type="dxa"/>
          </w:tcPr>
          <w:p w14:paraId="69C45056" w14:textId="77777777" w:rsidR="00980530" w:rsidRPr="006331A7" w:rsidRDefault="006331A7">
            <w:pPr>
              <w:spacing w:after="0" w:line="252" w:lineRule="auto"/>
              <w:rPr>
                <w:lang w:val="es-419"/>
              </w:rPr>
            </w:pPr>
            <w:r w:rsidRPr="001973D3">
              <w:rPr>
                <w:sz w:val="14"/>
                <w:lang w:val="es-419"/>
              </w:rPr>
              <w:t>La tecnología busca un problema</w:t>
            </w:r>
          </w:p>
        </w:tc>
      </w:tr>
      <w:tr w:rsidR="00980530" w:rsidRPr="001973D3" w14:paraId="3501978C" w14:textId="77777777">
        <w:trPr>
          <w:cantSplit/>
        </w:trPr>
        <w:tc>
          <w:tcPr>
            <w:tcW w:w="2900" w:type="dxa"/>
            <w:shd w:val="clear" w:color="auto" w:fill="F7F9FB"/>
          </w:tcPr>
          <w:p w14:paraId="74A6B6E1" w14:textId="77777777" w:rsidR="00980530" w:rsidRPr="006331A7" w:rsidRDefault="006331A7">
            <w:pPr>
              <w:spacing w:after="0" w:line="252" w:lineRule="auto"/>
              <w:rPr>
                <w:lang w:val="es-419"/>
              </w:rPr>
            </w:pPr>
            <w:r w:rsidRPr="006331A7">
              <w:rPr>
                <w:sz w:val="14"/>
              </w:rPr>
              <w:t>¿Quién puede ser dañado?</w:t>
            </w:r>
          </w:p>
        </w:tc>
        <w:tc>
          <w:tcPr>
            <w:tcW w:w="3600" w:type="dxa"/>
            <w:shd w:val="clear" w:color="auto" w:fill="F7F9FB"/>
          </w:tcPr>
          <w:p w14:paraId="3AC2BAD1" w14:textId="77777777" w:rsidR="00980530" w:rsidRPr="006331A7" w:rsidRDefault="006331A7">
            <w:pPr>
              <w:spacing w:after="0" w:line="252" w:lineRule="auto"/>
              <w:rPr>
                <w:lang w:val="es-419"/>
              </w:rPr>
            </w:pPr>
            <w:r w:rsidRPr="001973D3">
              <w:rPr>
                <w:sz w:val="14"/>
                <w:lang w:val="es-419"/>
              </w:rPr>
              <w:t>Personas afectadas, gravedad, probabilidad, voz, reparación</w:t>
            </w:r>
          </w:p>
        </w:tc>
        <w:tc>
          <w:tcPr>
            <w:tcW w:w="2860" w:type="dxa"/>
            <w:shd w:val="clear" w:color="auto" w:fill="F7F9FB"/>
          </w:tcPr>
          <w:p w14:paraId="5B85BF1D" w14:textId="77777777" w:rsidR="00980530" w:rsidRPr="006331A7" w:rsidRDefault="006331A7">
            <w:pPr>
              <w:spacing w:after="0" w:line="252" w:lineRule="auto"/>
              <w:rPr>
                <w:lang w:val="es-419"/>
              </w:rPr>
            </w:pPr>
            <w:r w:rsidRPr="001973D3">
              <w:rPr>
                <w:sz w:val="14"/>
                <w:lang w:val="es-419"/>
              </w:rPr>
              <w:t>Solo el usuario de pago se considera</w:t>
            </w:r>
          </w:p>
        </w:tc>
      </w:tr>
      <w:tr w:rsidR="00980530" w:rsidRPr="001973D3" w14:paraId="25F147DA" w14:textId="77777777">
        <w:trPr>
          <w:cantSplit/>
        </w:trPr>
        <w:tc>
          <w:tcPr>
            <w:tcW w:w="2900" w:type="dxa"/>
          </w:tcPr>
          <w:p w14:paraId="191FB1CD" w14:textId="77777777" w:rsidR="00980530" w:rsidRPr="006331A7" w:rsidRDefault="006331A7">
            <w:pPr>
              <w:spacing w:after="0" w:line="252" w:lineRule="auto"/>
              <w:rPr>
                <w:lang w:val="es-419"/>
              </w:rPr>
            </w:pPr>
            <w:r w:rsidRPr="006331A7">
              <w:rPr>
                <w:sz w:val="14"/>
              </w:rPr>
              <w:t>¿Qué puede hacer?</w:t>
            </w:r>
          </w:p>
        </w:tc>
        <w:tc>
          <w:tcPr>
            <w:tcW w:w="3600" w:type="dxa"/>
          </w:tcPr>
          <w:p w14:paraId="6FF4B413" w14:textId="77777777" w:rsidR="00980530" w:rsidRPr="006331A7" w:rsidRDefault="006331A7">
            <w:pPr>
              <w:spacing w:after="0" w:line="252" w:lineRule="auto"/>
              <w:rPr>
                <w:lang w:val="es-419"/>
              </w:rPr>
            </w:pPr>
            <w:r w:rsidRPr="001973D3">
              <w:rPr>
                <w:sz w:val="14"/>
                <w:lang w:val="es-419"/>
              </w:rPr>
              <w:t>Datos documentados, decisiones, herramientas, permisos, límites</w:t>
            </w:r>
          </w:p>
        </w:tc>
        <w:tc>
          <w:tcPr>
            <w:tcW w:w="2860" w:type="dxa"/>
          </w:tcPr>
          <w:p w14:paraId="19AD3C5C" w14:textId="77777777" w:rsidR="00980530" w:rsidRPr="006331A7" w:rsidRDefault="006331A7">
            <w:pPr>
              <w:spacing w:after="0" w:line="252" w:lineRule="auto"/>
              <w:rPr>
                <w:lang w:val="es-419"/>
              </w:rPr>
            </w:pPr>
            <w:r w:rsidRPr="001973D3">
              <w:rPr>
                <w:sz w:val="14"/>
                <w:lang w:val="es-419"/>
              </w:rPr>
              <w:t>Agentes desconocidos, integraciones o uso en sombras</w:t>
            </w:r>
          </w:p>
        </w:tc>
      </w:tr>
      <w:tr w:rsidR="00980530" w:rsidRPr="001973D3" w14:paraId="7199954D" w14:textId="77777777">
        <w:trPr>
          <w:cantSplit/>
        </w:trPr>
        <w:tc>
          <w:tcPr>
            <w:tcW w:w="2900" w:type="dxa"/>
            <w:shd w:val="clear" w:color="auto" w:fill="F7F9FB"/>
          </w:tcPr>
          <w:p w14:paraId="345E330A" w14:textId="77777777" w:rsidR="00980530" w:rsidRPr="006331A7" w:rsidRDefault="006331A7">
            <w:pPr>
              <w:spacing w:after="0" w:line="252" w:lineRule="auto"/>
              <w:rPr>
                <w:lang w:val="es-419"/>
              </w:rPr>
            </w:pPr>
            <w:r w:rsidRPr="006331A7">
              <w:rPr>
                <w:sz w:val="14"/>
              </w:rPr>
              <w:t>¿Qué prueba la preparación?</w:t>
            </w:r>
          </w:p>
        </w:tc>
        <w:tc>
          <w:tcPr>
            <w:tcW w:w="3600" w:type="dxa"/>
            <w:shd w:val="clear" w:color="auto" w:fill="F7F9FB"/>
          </w:tcPr>
          <w:p w14:paraId="1CD8CCFE" w14:textId="77777777" w:rsidR="00980530" w:rsidRPr="006331A7" w:rsidRDefault="006331A7">
            <w:pPr>
              <w:spacing w:after="0" w:line="252" w:lineRule="auto"/>
              <w:rPr>
                <w:lang w:val="es-419"/>
              </w:rPr>
            </w:pPr>
            <w:r w:rsidRPr="001973D3">
              <w:rPr>
                <w:sz w:val="14"/>
                <w:lang w:val="es-419"/>
              </w:rPr>
              <w:t>Pruebas similares a la producción, umbrales, fallos, desafío independiente</w:t>
            </w:r>
          </w:p>
        </w:tc>
        <w:tc>
          <w:tcPr>
            <w:tcW w:w="2860" w:type="dxa"/>
            <w:shd w:val="clear" w:color="auto" w:fill="F7F9FB"/>
          </w:tcPr>
          <w:p w14:paraId="443CF541" w14:textId="77777777" w:rsidR="00980530" w:rsidRPr="006331A7" w:rsidRDefault="006331A7">
            <w:pPr>
              <w:spacing w:after="0" w:line="252" w:lineRule="auto"/>
              <w:rPr>
                <w:lang w:val="es-419"/>
              </w:rPr>
            </w:pPr>
            <w:r w:rsidRPr="001973D3">
              <w:rPr>
                <w:sz w:val="14"/>
                <w:lang w:val="es-419"/>
              </w:rPr>
              <w:t>Solo reclamación de demostración o vendedor</w:t>
            </w:r>
          </w:p>
        </w:tc>
      </w:tr>
      <w:tr w:rsidR="00980530" w:rsidRPr="006331A7" w14:paraId="3D2D1BE7" w14:textId="77777777">
        <w:trPr>
          <w:cantSplit/>
        </w:trPr>
        <w:tc>
          <w:tcPr>
            <w:tcW w:w="2900" w:type="dxa"/>
          </w:tcPr>
          <w:p w14:paraId="2C01B13F" w14:textId="77777777" w:rsidR="00980530" w:rsidRPr="006331A7" w:rsidRDefault="006331A7">
            <w:pPr>
              <w:spacing w:after="0" w:line="252" w:lineRule="auto"/>
              <w:rPr>
                <w:lang w:val="es-419"/>
              </w:rPr>
            </w:pPr>
            <w:r w:rsidRPr="006331A7">
              <w:rPr>
                <w:sz w:val="14"/>
              </w:rPr>
              <w:t>¿Dónde está el humano?</w:t>
            </w:r>
          </w:p>
        </w:tc>
        <w:tc>
          <w:tcPr>
            <w:tcW w:w="3600" w:type="dxa"/>
          </w:tcPr>
          <w:p w14:paraId="57F9848B" w14:textId="77777777" w:rsidR="00980530" w:rsidRPr="006331A7" w:rsidRDefault="006331A7">
            <w:pPr>
              <w:spacing w:after="0" w:line="252" w:lineRule="auto"/>
              <w:rPr>
                <w:lang w:val="es-419"/>
              </w:rPr>
            </w:pPr>
            <w:r w:rsidRPr="001973D3">
              <w:rPr>
                <w:sz w:val="14"/>
                <w:lang w:val="es-419"/>
              </w:rPr>
              <w:t>Supervisión competente, informada, autorizada y mesurada</w:t>
            </w:r>
          </w:p>
        </w:tc>
        <w:tc>
          <w:tcPr>
            <w:tcW w:w="2860" w:type="dxa"/>
          </w:tcPr>
          <w:p w14:paraId="1A5EAD5A" w14:textId="77777777" w:rsidR="00980530" w:rsidRPr="006331A7" w:rsidRDefault="006331A7">
            <w:pPr>
              <w:spacing w:after="0" w:line="252" w:lineRule="auto"/>
              <w:rPr>
                <w:lang w:val="es-419"/>
              </w:rPr>
            </w:pPr>
            <w:r w:rsidRPr="006331A7">
              <w:rPr>
                <w:sz w:val="14"/>
              </w:rPr>
              <w:t>Aprobación simpática</w:t>
            </w:r>
          </w:p>
        </w:tc>
      </w:tr>
      <w:tr w:rsidR="00980530" w:rsidRPr="001973D3" w14:paraId="055BD1E0" w14:textId="77777777">
        <w:trPr>
          <w:cantSplit/>
        </w:trPr>
        <w:tc>
          <w:tcPr>
            <w:tcW w:w="2900" w:type="dxa"/>
            <w:shd w:val="clear" w:color="auto" w:fill="F7F9FB"/>
          </w:tcPr>
          <w:p w14:paraId="06944E54" w14:textId="77777777" w:rsidR="00980530" w:rsidRPr="006331A7" w:rsidRDefault="006331A7">
            <w:pPr>
              <w:spacing w:after="0" w:line="252" w:lineRule="auto"/>
              <w:rPr>
                <w:lang w:val="es-419"/>
              </w:rPr>
            </w:pPr>
            <w:r w:rsidRPr="006331A7">
              <w:rPr>
                <w:sz w:val="14"/>
              </w:rPr>
              <w:t>¿Qué cambia el riesgo?</w:t>
            </w:r>
          </w:p>
        </w:tc>
        <w:tc>
          <w:tcPr>
            <w:tcW w:w="3600" w:type="dxa"/>
            <w:shd w:val="clear" w:color="auto" w:fill="F7F9FB"/>
          </w:tcPr>
          <w:p w14:paraId="028DA517" w14:textId="77777777" w:rsidR="00980530" w:rsidRPr="006331A7" w:rsidRDefault="006331A7">
            <w:pPr>
              <w:spacing w:after="0" w:line="252" w:lineRule="auto"/>
              <w:rPr>
                <w:lang w:val="es-419"/>
              </w:rPr>
            </w:pPr>
            <w:r w:rsidRPr="001973D3">
              <w:rPr>
                <w:sz w:val="14"/>
                <w:lang w:val="es-419"/>
              </w:rPr>
              <w:t>Inventario, monitorización, lista de desencadenantes, regresión, retroceso</w:t>
            </w:r>
          </w:p>
        </w:tc>
        <w:tc>
          <w:tcPr>
            <w:tcW w:w="2860" w:type="dxa"/>
            <w:shd w:val="clear" w:color="auto" w:fill="F7F9FB"/>
          </w:tcPr>
          <w:p w14:paraId="0F031C28" w14:textId="77777777" w:rsidR="00980530" w:rsidRPr="006331A7" w:rsidRDefault="006331A7">
            <w:pPr>
              <w:spacing w:after="0" w:line="252" w:lineRule="auto"/>
              <w:rPr>
                <w:lang w:val="es-419"/>
              </w:rPr>
            </w:pPr>
            <w:r w:rsidRPr="001973D3">
              <w:rPr>
                <w:sz w:val="14"/>
                <w:lang w:val="es-419"/>
              </w:rPr>
              <w:t>Actualizaciones automáticas de modelos sin revisión</w:t>
            </w:r>
          </w:p>
        </w:tc>
      </w:tr>
      <w:tr w:rsidR="00980530" w:rsidRPr="001973D3" w14:paraId="2AA340CE" w14:textId="77777777">
        <w:trPr>
          <w:cantSplit/>
        </w:trPr>
        <w:tc>
          <w:tcPr>
            <w:tcW w:w="2900" w:type="dxa"/>
          </w:tcPr>
          <w:p w14:paraId="2E8F305B" w14:textId="77777777" w:rsidR="00980530" w:rsidRPr="006331A7" w:rsidRDefault="006331A7">
            <w:pPr>
              <w:spacing w:after="0" w:line="252" w:lineRule="auto"/>
              <w:rPr>
                <w:lang w:val="es-419"/>
              </w:rPr>
            </w:pPr>
            <w:r w:rsidRPr="001973D3">
              <w:rPr>
                <w:sz w:val="14"/>
                <w:lang w:val="es-419"/>
              </w:rPr>
              <w:t>¿Quién acepta el riesgo residual?</w:t>
            </w:r>
          </w:p>
        </w:tc>
        <w:tc>
          <w:tcPr>
            <w:tcW w:w="3600" w:type="dxa"/>
          </w:tcPr>
          <w:p w14:paraId="463ECC74" w14:textId="77777777" w:rsidR="00980530" w:rsidRPr="006331A7" w:rsidRDefault="006331A7">
            <w:pPr>
              <w:spacing w:after="0" w:line="252" w:lineRule="auto"/>
              <w:rPr>
                <w:lang w:val="es-419"/>
              </w:rPr>
            </w:pPr>
            <w:r w:rsidRPr="001973D3">
              <w:rPr>
                <w:sz w:val="14"/>
                <w:lang w:val="es-419"/>
              </w:rPr>
              <w:t>Autoridad nombrada dentro del apetito, condiciones y caducidad</w:t>
            </w:r>
          </w:p>
        </w:tc>
        <w:tc>
          <w:tcPr>
            <w:tcW w:w="2860" w:type="dxa"/>
          </w:tcPr>
          <w:p w14:paraId="72365D39" w14:textId="77777777" w:rsidR="00980530" w:rsidRPr="006331A7" w:rsidRDefault="006331A7">
            <w:pPr>
              <w:spacing w:after="0" w:line="252" w:lineRule="auto"/>
              <w:rPr>
                <w:lang w:val="es-419"/>
              </w:rPr>
            </w:pPr>
            <w:r w:rsidRPr="001973D3">
              <w:rPr>
                <w:sz w:val="14"/>
                <w:lang w:val="es-419"/>
              </w:rPr>
              <w:t>El promotor asume solo el riesgo empresarial/legal</w:t>
            </w:r>
          </w:p>
        </w:tc>
      </w:tr>
    </w:tbl>
    <w:p w14:paraId="53F9E44B" w14:textId="77777777" w:rsidR="00980530" w:rsidRPr="006331A7" w:rsidRDefault="00980530">
      <w:pPr>
        <w:spacing w:after="0"/>
        <w:rPr>
          <w:lang w:val="es-419"/>
        </w:rPr>
      </w:pPr>
    </w:p>
    <w:p w14:paraId="34B7F9B2" w14:textId="77777777" w:rsidR="00980530" w:rsidRPr="006331A7" w:rsidRDefault="006331A7">
      <w:pPr>
        <w:pStyle w:val="Heading2"/>
        <w:rPr>
          <w:lang w:val="es-419"/>
        </w:rPr>
      </w:pPr>
      <w:bookmarkStart w:id="72" w:name="_Toc234939374"/>
      <w:r w:rsidRPr="006331A7">
        <w:t>27.1 Ritmo de funcionamiento</w:t>
      </w:r>
      <w:bookmarkEnd w:id="72"/>
    </w:p>
    <w:p w14:paraId="10F30373" w14:textId="3CDA7550" w:rsidR="00980530" w:rsidRPr="006331A7" w:rsidRDefault="006331A7" w:rsidP="001E4DC2">
      <w:pPr>
        <w:pStyle w:val="ListBullet"/>
        <w:numPr>
          <w:ilvl w:val="0"/>
          <w:numId w:val="36"/>
        </w:numPr>
        <w:rPr>
          <w:lang w:val="es-419"/>
        </w:rPr>
      </w:pPr>
      <w:r w:rsidRPr="001973D3">
        <w:rPr>
          <w:lang w:val="es-419"/>
        </w:rPr>
        <w:t xml:space="preserve">Semanal: incidentes graves, abuso activo, </w:t>
      </w:r>
      <w:r w:rsidR="00A353B3">
        <w:rPr>
          <w:lang w:val="es-419"/>
        </w:rPr>
        <w:t>uso no autorizado de herramientas/datos, hallazgos críticos, cambios de proveedores y excepciones a</w:t>
      </w:r>
      <w:r w:rsidRPr="001973D3">
        <w:rPr>
          <w:lang w:val="es-419"/>
        </w:rPr>
        <w:t xml:space="preserve"> la barrera de riesgo.</w:t>
      </w:r>
    </w:p>
    <w:p w14:paraId="55D807D3" w14:textId="77777777" w:rsidR="00980530" w:rsidRPr="006331A7" w:rsidRDefault="006331A7" w:rsidP="001E4DC2">
      <w:pPr>
        <w:pStyle w:val="ListBullet"/>
        <w:numPr>
          <w:ilvl w:val="0"/>
          <w:numId w:val="36"/>
        </w:numPr>
        <w:rPr>
          <w:lang w:val="es-419"/>
        </w:rPr>
      </w:pPr>
      <w:r w:rsidRPr="001973D3">
        <w:rPr>
          <w:lang w:val="es-419"/>
        </w:rPr>
        <w:t>Mensual: conciliación de inventarios, umbrales de monitorización, quejas, deriva, fallos en evaluaciones, permisos de herramientas, gasto y acciones atrasadas.</w:t>
      </w:r>
    </w:p>
    <w:p w14:paraId="5BB11A91" w14:textId="64042E93" w:rsidR="00980530" w:rsidRPr="006331A7" w:rsidRDefault="006331A7" w:rsidP="001E4DC2">
      <w:pPr>
        <w:pStyle w:val="ListBullet"/>
        <w:numPr>
          <w:ilvl w:val="0"/>
          <w:numId w:val="36"/>
        </w:numPr>
        <w:rPr>
          <w:lang w:val="es-419"/>
        </w:rPr>
      </w:pPr>
      <w:r w:rsidRPr="001973D3">
        <w:rPr>
          <w:lang w:val="es-419"/>
        </w:rPr>
        <w:t xml:space="preserve">Trimestral: riesgo de cartera, grupos afectados, concentración de proveedores, supervisión humana, temas de </w:t>
      </w:r>
      <w:r w:rsidR="00A353B3">
        <w:rPr>
          <w:lang w:val="es-419"/>
        </w:rPr>
        <w:t>red team, cambios legales y candidatos a la</w:t>
      </w:r>
      <w:r w:rsidRPr="001973D3">
        <w:rPr>
          <w:lang w:val="es-419"/>
        </w:rPr>
        <w:t xml:space="preserve"> jubilación.</w:t>
      </w:r>
    </w:p>
    <w:p w14:paraId="3455229D" w14:textId="46C7EA3C" w:rsidR="00980530" w:rsidRPr="006331A7" w:rsidRDefault="006331A7" w:rsidP="001E4DC2">
      <w:pPr>
        <w:pStyle w:val="ListBullet"/>
        <w:numPr>
          <w:ilvl w:val="0"/>
          <w:numId w:val="36"/>
        </w:numPr>
        <w:rPr>
          <w:lang w:val="es-419"/>
        </w:rPr>
      </w:pPr>
      <w:r w:rsidRPr="001973D3">
        <w:rPr>
          <w:lang w:val="es-419"/>
        </w:rPr>
        <w:t xml:space="preserve">En cada cambio material: remapear el sistema, reevaluar el impacto/amenaza/privacidad, volver a </w:t>
      </w:r>
      <w:r w:rsidR="00A353B3">
        <w:rPr>
          <w:lang w:val="es-419"/>
        </w:rPr>
        <w:t>realizar las</w:t>
      </w:r>
      <w:r w:rsidRPr="001973D3">
        <w:rPr>
          <w:lang w:val="es-419"/>
        </w:rPr>
        <w:t xml:space="preserve"> evaluaciones </w:t>
      </w:r>
      <w:r w:rsidR="00A353B3">
        <w:rPr>
          <w:lang w:val="es-419"/>
        </w:rPr>
        <w:t>pertinentes</w:t>
      </w:r>
      <w:r w:rsidRPr="001973D3">
        <w:rPr>
          <w:lang w:val="es-419"/>
        </w:rPr>
        <w:t>, aprobar, desplegar gradualmente y conservar la evidencia.</w:t>
      </w:r>
    </w:p>
    <w:p w14:paraId="411DB721" w14:textId="77777777" w:rsidR="00980530" w:rsidRPr="006331A7" w:rsidRDefault="006331A7">
      <w:pPr>
        <w:pStyle w:val="Heading2"/>
        <w:rPr>
          <w:lang w:val="es-419"/>
        </w:rPr>
      </w:pPr>
      <w:bookmarkStart w:id="73" w:name="_Toc234939375"/>
      <w:r w:rsidRPr="001973D3">
        <w:rPr>
          <w:lang w:val="es-419"/>
        </w:rPr>
        <w:t>27.2 Preguntas que los líderes deben responder</w:t>
      </w:r>
      <w:bookmarkEnd w:id="73"/>
    </w:p>
    <w:p w14:paraId="2C073B84" w14:textId="77777777" w:rsidR="00980530" w:rsidRPr="006331A7" w:rsidRDefault="006331A7" w:rsidP="001E4DC2">
      <w:pPr>
        <w:pStyle w:val="ListBullet"/>
        <w:numPr>
          <w:ilvl w:val="0"/>
          <w:numId w:val="37"/>
        </w:numPr>
        <w:rPr>
          <w:lang w:val="es-419"/>
        </w:rPr>
      </w:pPr>
      <w:r w:rsidRPr="001973D3">
        <w:rPr>
          <w:lang w:val="es-419"/>
        </w:rPr>
        <w:t>¿Qué sistemas de IA podrían afectar materialmente a las personas, el dinero, la seguridad, los derechos, las decisiones reguladas, las operaciones críticas o los datos confidenciales?</w:t>
      </w:r>
    </w:p>
    <w:p w14:paraId="2C82F838" w14:textId="77777777" w:rsidR="00980530" w:rsidRPr="006331A7" w:rsidRDefault="006331A7" w:rsidP="001E4DC2">
      <w:pPr>
        <w:pStyle w:val="ListBullet"/>
        <w:numPr>
          <w:ilvl w:val="0"/>
          <w:numId w:val="37"/>
        </w:numPr>
        <w:rPr>
          <w:lang w:val="es-419"/>
        </w:rPr>
      </w:pPr>
      <w:r w:rsidRPr="001973D3">
        <w:rPr>
          <w:lang w:val="es-419"/>
        </w:rPr>
        <w:t xml:space="preserve">¿Qué usos están </w:t>
      </w:r>
      <w:proofErr w:type="gramStart"/>
      <w:r w:rsidRPr="001973D3">
        <w:rPr>
          <w:lang w:val="es-419"/>
        </w:rPr>
        <w:t>prohibidos</w:t>
      </w:r>
      <w:proofErr w:type="gramEnd"/>
      <w:r w:rsidRPr="001973D3">
        <w:rPr>
          <w:lang w:val="es-419"/>
        </w:rPr>
        <w:t xml:space="preserve"> aunque técnicamente sean posibles?</w:t>
      </w:r>
    </w:p>
    <w:p w14:paraId="377937D6" w14:textId="0F765354" w:rsidR="00980530" w:rsidRPr="006331A7" w:rsidRDefault="006331A7" w:rsidP="001E4DC2">
      <w:pPr>
        <w:pStyle w:val="ListBullet"/>
        <w:numPr>
          <w:ilvl w:val="0"/>
          <w:numId w:val="37"/>
        </w:numPr>
        <w:rPr>
          <w:lang w:val="es-419"/>
        </w:rPr>
      </w:pPr>
      <w:r w:rsidRPr="001973D3">
        <w:rPr>
          <w:lang w:val="es-419"/>
        </w:rPr>
        <w:t xml:space="preserve">¿Puede la organización desactivar herramientas, detener decisiones, notificar a la gente, corregir registros y recuperarse de un fallo </w:t>
      </w:r>
      <w:r w:rsidR="00A353B3">
        <w:rPr>
          <w:lang w:val="es-419"/>
        </w:rPr>
        <w:t>del modelo o del</w:t>
      </w:r>
      <w:r w:rsidRPr="001973D3">
        <w:rPr>
          <w:lang w:val="es-419"/>
        </w:rPr>
        <w:t xml:space="preserve"> proveedor?</w:t>
      </w:r>
    </w:p>
    <w:p w14:paraId="405FEF20" w14:textId="77777777" w:rsidR="00980530" w:rsidRPr="006331A7" w:rsidRDefault="006331A7" w:rsidP="001E4DC2">
      <w:pPr>
        <w:pStyle w:val="ListBullet"/>
        <w:numPr>
          <w:ilvl w:val="0"/>
          <w:numId w:val="37"/>
        </w:numPr>
        <w:rPr>
          <w:lang w:val="es-419"/>
        </w:rPr>
      </w:pPr>
      <w:r w:rsidRPr="001973D3">
        <w:rPr>
          <w:lang w:val="es-419"/>
        </w:rPr>
        <w:t>¿Recompensan los incentivos la rapidez o el compromiso a costa de la seguridad y la verdad?</w:t>
      </w:r>
    </w:p>
    <w:p w14:paraId="3B65650F" w14:textId="77777777" w:rsidR="00980530" w:rsidRPr="006331A7" w:rsidRDefault="006331A7" w:rsidP="001E4DC2">
      <w:pPr>
        <w:pStyle w:val="ListBullet"/>
        <w:numPr>
          <w:ilvl w:val="0"/>
          <w:numId w:val="37"/>
        </w:numPr>
        <w:rPr>
          <w:lang w:val="es-419"/>
        </w:rPr>
      </w:pPr>
      <w:r w:rsidRPr="001973D3">
        <w:rPr>
          <w:lang w:val="es-419"/>
        </w:rPr>
        <w:t>¿Pueden los empleados expresar preocupaciones sin represalias, y son visibles para los responsables de la toma de decisiones las preocupaciones no resueltas?</w:t>
      </w:r>
    </w:p>
    <w:p w14:paraId="3BE2C066" w14:textId="77777777" w:rsidR="00980530" w:rsidRPr="006331A7" w:rsidRDefault="006331A7">
      <w:pPr>
        <w:pStyle w:val="Heading1"/>
        <w:pageBreakBefore/>
        <w:rPr>
          <w:lang w:val="es-419"/>
        </w:rPr>
      </w:pPr>
      <w:bookmarkStart w:id="74" w:name="_Toc234939376"/>
      <w:r w:rsidRPr="001973D3">
        <w:rPr>
          <w:lang w:val="es-419"/>
        </w:rPr>
        <w:lastRenderedPageBreak/>
        <w:t>28. Guía de carrera para analista junior de riesgos y seguridad en IA</w:t>
      </w:r>
      <w:bookmarkEnd w:id="74"/>
    </w:p>
    <w:p w14:paraId="04FBDBA1" w14:textId="71948BFC" w:rsidR="00980530" w:rsidRPr="006331A7" w:rsidRDefault="006331A7">
      <w:pPr>
        <w:spacing w:after="200"/>
        <w:rPr>
          <w:lang w:val="es-419"/>
        </w:rPr>
      </w:pPr>
      <w:r w:rsidRPr="001973D3">
        <w:rPr>
          <w:i/>
          <w:color w:val="5B6570"/>
          <w:sz w:val="22"/>
          <w:lang w:val="es-419"/>
        </w:rPr>
        <w:t xml:space="preserve">Los </w:t>
      </w:r>
      <w:proofErr w:type="gramStart"/>
      <w:r w:rsidRPr="001973D3">
        <w:rPr>
          <w:i/>
          <w:color w:val="5B6570"/>
          <w:sz w:val="22"/>
          <w:lang w:val="es-419"/>
        </w:rPr>
        <w:t>analistas junior</w:t>
      </w:r>
      <w:proofErr w:type="gramEnd"/>
      <w:r w:rsidRPr="001973D3">
        <w:rPr>
          <w:i/>
          <w:color w:val="5B6570"/>
          <w:sz w:val="22"/>
          <w:lang w:val="es-419"/>
        </w:rPr>
        <w:t xml:space="preserve"> aportan valor creando inventarios precisos, mapas </w:t>
      </w:r>
      <w:r w:rsidR="00A353B3">
        <w:rPr>
          <w:i/>
          <w:color w:val="5B6570"/>
          <w:sz w:val="22"/>
          <w:lang w:val="es-419"/>
        </w:rPr>
        <w:t>del sistema claros</w:t>
      </w:r>
      <w:r w:rsidRPr="001973D3">
        <w:rPr>
          <w:i/>
          <w:color w:val="5B6570"/>
          <w:sz w:val="22"/>
          <w:lang w:val="es-419"/>
        </w:rPr>
        <w:t>, pruebas reproducibles, hallazgos útiles y límites honestos.</w:t>
      </w:r>
    </w:p>
    <w:p w14:paraId="4D256968" w14:textId="77777777" w:rsidR="00980530" w:rsidRPr="006331A7" w:rsidRDefault="006331A7">
      <w:pPr>
        <w:keepNext/>
        <w:jc w:val="center"/>
        <w:rPr>
          <w:lang w:val="es-419"/>
        </w:rPr>
      </w:pPr>
      <w:r w:rsidRPr="006331A7">
        <w:rPr>
          <w:noProof/>
        </w:rPr>
        <w:drawing>
          <wp:inline distT="0" distB="0" distL="0" distR="0" wp14:anchorId="5DBDB939" wp14:editId="5277B532">
            <wp:extent cx="5623560" cy="2956017"/>
            <wp:effectExtent l="0" t="0" r="0" b="0"/>
            <wp:docPr id="10" name="Figure 10. Junior AI risk and security pathway" descr="Un portafolio seguro demuestra juicio, no actividad de ataque no autor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5"/>
                    <a:stretch>
                      <a:fillRect/>
                    </a:stretch>
                  </pic:blipFill>
                  <pic:spPr>
                    <a:xfrm>
                      <a:off x="0" y="0"/>
                      <a:ext cx="5623560" cy="2956017"/>
                    </a:xfrm>
                    <a:prstGeom prst="rect">
                      <a:avLst/>
                    </a:prstGeom>
                  </pic:spPr>
                </pic:pic>
              </a:graphicData>
            </a:graphic>
          </wp:inline>
        </w:drawing>
      </w:r>
    </w:p>
    <w:p w14:paraId="2F49A448" w14:textId="77777777" w:rsidR="00980530" w:rsidRPr="006331A7" w:rsidRDefault="006331A7">
      <w:pPr>
        <w:pStyle w:val="Caption"/>
        <w:spacing w:after="180"/>
        <w:jc w:val="center"/>
        <w:rPr>
          <w:lang w:val="es-419"/>
        </w:rPr>
      </w:pPr>
      <w:r w:rsidRPr="001973D3">
        <w:rPr>
          <w:lang w:val="es-419"/>
        </w:rPr>
        <w:t>Figura 10. Vía de riesgo y seguridad en IA Junior</w:t>
      </w:r>
    </w:p>
    <w:p w14:paraId="37302E68" w14:textId="77777777" w:rsidR="00980530" w:rsidRPr="006331A7" w:rsidRDefault="006331A7">
      <w:pPr>
        <w:pStyle w:val="Heading2"/>
        <w:rPr>
          <w:lang w:val="es-419"/>
        </w:rPr>
      </w:pPr>
      <w:bookmarkStart w:id="75" w:name="_Toc234939377"/>
      <w:r w:rsidRPr="006331A7">
        <w:t>28.1 Puestos de nivel inicial</w:t>
      </w:r>
      <w:bookmarkEnd w:id="75"/>
    </w:p>
    <w:p w14:paraId="4E7113DD" w14:textId="77777777" w:rsidR="00980530" w:rsidRPr="006331A7" w:rsidRDefault="006331A7" w:rsidP="001E4DC2">
      <w:pPr>
        <w:pStyle w:val="ListBullet"/>
        <w:numPr>
          <w:ilvl w:val="0"/>
          <w:numId w:val="38"/>
        </w:numPr>
        <w:rPr>
          <w:lang w:val="es-419"/>
        </w:rPr>
      </w:pPr>
      <w:r w:rsidRPr="006331A7">
        <w:t>Gobernanza Junior de IA o Analista Responsable de IA</w:t>
      </w:r>
    </w:p>
    <w:p w14:paraId="6313D515" w14:textId="77777777" w:rsidR="00980530" w:rsidRPr="006331A7" w:rsidRDefault="006331A7" w:rsidP="001E4DC2">
      <w:pPr>
        <w:pStyle w:val="ListBullet"/>
        <w:numPr>
          <w:ilvl w:val="0"/>
          <w:numId w:val="38"/>
        </w:numPr>
        <w:rPr>
          <w:lang w:val="es-419"/>
        </w:rPr>
      </w:pPr>
      <w:r w:rsidRPr="006331A7">
        <w:t>Analista de Riesgos de IA / Modelos</w:t>
      </w:r>
    </w:p>
    <w:p w14:paraId="0AE271A1" w14:textId="77777777" w:rsidR="00980530" w:rsidRPr="006331A7" w:rsidRDefault="006331A7" w:rsidP="001E4DC2">
      <w:pPr>
        <w:pStyle w:val="ListBullet"/>
        <w:numPr>
          <w:ilvl w:val="0"/>
          <w:numId w:val="38"/>
        </w:numPr>
        <w:rPr>
          <w:lang w:val="es-419"/>
        </w:rPr>
      </w:pPr>
      <w:r w:rsidRPr="001973D3">
        <w:rPr>
          <w:lang w:val="es-419"/>
        </w:rPr>
        <w:t>Analista de Seguridad en IA o Analista de Seguridad GenAI</w:t>
      </w:r>
    </w:p>
    <w:p w14:paraId="2C2DEFA7" w14:textId="77777777" w:rsidR="00980530" w:rsidRPr="006331A7" w:rsidRDefault="006331A7" w:rsidP="001E4DC2">
      <w:pPr>
        <w:pStyle w:val="ListBullet"/>
        <w:numPr>
          <w:ilvl w:val="0"/>
          <w:numId w:val="38"/>
        </w:numPr>
        <w:rPr>
          <w:lang w:val="es-419"/>
        </w:rPr>
      </w:pPr>
      <w:r w:rsidRPr="001973D3">
        <w:rPr>
          <w:lang w:val="es-419"/>
        </w:rPr>
        <w:t>GRC / Analista de Cumplimiento con enfoque en IA</w:t>
      </w:r>
    </w:p>
    <w:p w14:paraId="794F9C0D" w14:textId="77777777" w:rsidR="00980530" w:rsidRPr="006331A7" w:rsidRDefault="006331A7" w:rsidP="001E4DC2">
      <w:pPr>
        <w:pStyle w:val="ListBullet"/>
        <w:numPr>
          <w:ilvl w:val="0"/>
          <w:numId w:val="38"/>
        </w:numPr>
        <w:rPr>
          <w:lang w:val="es-419"/>
        </w:rPr>
      </w:pPr>
      <w:r w:rsidRPr="001973D3">
        <w:rPr>
          <w:lang w:val="es-419"/>
        </w:rPr>
        <w:t>Analista de Gobernanza de Datos o Privacidad</w:t>
      </w:r>
    </w:p>
    <w:p w14:paraId="7E229C60" w14:textId="77777777" w:rsidR="00980530" w:rsidRPr="006331A7" w:rsidRDefault="006331A7" w:rsidP="001E4DC2">
      <w:pPr>
        <w:pStyle w:val="ListBullet"/>
        <w:numPr>
          <w:ilvl w:val="0"/>
          <w:numId w:val="38"/>
        </w:numPr>
        <w:rPr>
          <w:lang w:val="es-419"/>
        </w:rPr>
      </w:pPr>
      <w:r w:rsidRPr="006331A7">
        <w:t>Analista de riesgos de IA de terceros</w:t>
      </w:r>
    </w:p>
    <w:p w14:paraId="10D6003F" w14:textId="77777777" w:rsidR="00980530" w:rsidRPr="006331A7" w:rsidRDefault="006331A7" w:rsidP="001E4DC2">
      <w:pPr>
        <w:pStyle w:val="ListBullet"/>
        <w:numPr>
          <w:ilvl w:val="0"/>
          <w:numId w:val="38"/>
        </w:numPr>
        <w:rPr>
          <w:lang w:val="es-419"/>
        </w:rPr>
      </w:pPr>
      <w:r w:rsidRPr="001973D3">
        <w:rPr>
          <w:lang w:val="es-419"/>
        </w:rPr>
        <w:t>Evaluación de IA / Analista de Confianza y Seguridad</w:t>
      </w:r>
    </w:p>
    <w:p w14:paraId="7CD41D9E" w14:textId="77777777" w:rsidR="00980530" w:rsidRPr="006331A7" w:rsidRDefault="006331A7" w:rsidP="001E4DC2">
      <w:pPr>
        <w:pStyle w:val="ListBullet"/>
        <w:numPr>
          <w:ilvl w:val="0"/>
          <w:numId w:val="38"/>
        </w:numPr>
        <w:rPr>
          <w:lang w:val="es-419"/>
        </w:rPr>
      </w:pPr>
      <w:r w:rsidRPr="006331A7">
        <w:t>Analista de Garantía de Valores</w:t>
      </w:r>
    </w:p>
    <w:p w14:paraId="70812118" w14:textId="77777777" w:rsidR="00980530" w:rsidRPr="006331A7" w:rsidRDefault="006331A7">
      <w:pPr>
        <w:pStyle w:val="Heading2"/>
        <w:rPr>
          <w:lang w:val="es-419"/>
        </w:rPr>
      </w:pPr>
      <w:bookmarkStart w:id="76" w:name="_Toc234939378"/>
      <w:r w:rsidRPr="006331A7">
        <w:t>28.2 Trabajo diario</w:t>
      </w:r>
      <w:bookmarkEnd w:id="76"/>
    </w:p>
    <w:p w14:paraId="24DF88BC" w14:textId="77777777" w:rsidR="00980530" w:rsidRPr="006331A7" w:rsidRDefault="006331A7" w:rsidP="001E4DC2">
      <w:pPr>
        <w:pStyle w:val="ListContinue"/>
        <w:tabs>
          <w:tab w:val="clear" w:pos="450"/>
        </w:tabs>
        <w:ind w:left="259" w:firstLine="0"/>
        <w:rPr>
          <w:lang w:val="es-419"/>
        </w:rPr>
      </w:pPr>
      <w:r w:rsidRPr="001973D3">
        <w:rPr>
          <w:lang w:val="es-419"/>
        </w:rPr>
        <w:t>Descubre casos de uso de IA y concilia inventario entre compras, código, APIs, identidad, red, gastos y entrevistas.</w:t>
      </w:r>
    </w:p>
    <w:p w14:paraId="2E8D673E" w14:textId="77777777" w:rsidR="00980530" w:rsidRPr="006331A7" w:rsidRDefault="006331A7" w:rsidP="001E4DC2">
      <w:pPr>
        <w:pStyle w:val="ListContinue"/>
        <w:tabs>
          <w:tab w:val="clear" w:pos="450"/>
        </w:tabs>
        <w:ind w:left="259" w:firstLine="0"/>
        <w:rPr>
          <w:lang w:val="es-419"/>
        </w:rPr>
      </w:pPr>
      <w:r w:rsidRPr="001973D3">
        <w:rPr>
          <w:lang w:val="es-419"/>
        </w:rPr>
        <w:t>Documenta los flujos de sistema/datos, personas afectadas, límites de uso, proveedores, permisos y supervisión humana.</w:t>
      </w:r>
    </w:p>
    <w:p w14:paraId="01BE924A" w14:textId="77777777" w:rsidR="00980530" w:rsidRPr="006331A7" w:rsidRDefault="006331A7" w:rsidP="001E4DC2">
      <w:pPr>
        <w:pStyle w:val="ListContinue"/>
        <w:tabs>
          <w:tab w:val="clear" w:pos="450"/>
        </w:tabs>
        <w:ind w:left="259" w:firstLine="0"/>
        <w:rPr>
          <w:lang w:val="es-419"/>
        </w:rPr>
      </w:pPr>
      <w:r w:rsidRPr="001973D3">
        <w:rPr>
          <w:lang w:val="es-419"/>
        </w:rPr>
        <w:t>Map NIST, ISO, OWASP, CSA, requisitos legales, contractuales e internos para controles y pruebas.</w:t>
      </w:r>
    </w:p>
    <w:p w14:paraId="06FECF6B" w14:textId="77777777" w:rsidR="00980530" w:rsidRPr="006331A7" w:rsidRDefault="006331A7" w:rsidP="001E4DC2">
      <w:pPr>
        <w:pStyle w:val="ListContinue"/>
        <w:tabs>
          <w:tab w:val="clear" w:pos="450"/>
        </w:tabs>
        <w:ind w:left="259" w:firstLine="0"/>
        <w:rPr>
          <w:lang w:val="es-419"/>
        </w:rPr>
      </w:pPr>
      <w:r w:rsidRPr="001973D3">
        <w:rPr>
          <w:lang w:val="es-419"/>
        </w:rPr>
        <w:t>Realizar evaluaciones autorizadas y pruebas de seguridad; Validar resultados y proteger las pruebas.</w:t>
      </w:r>
    </w:p>
    <w:p w14:paraId="7867E7A1" w14:textId="267F12AE" w:rsidR="00980530" w:rsidRPr="006331A7" w:rsidRDefault="006331A7" w:rsidP="001E4DC2">
      <w:pPr>
        <w:pStyle w:val="ListContinue"/>
        <w:tabs>
          <w:tab w:val="clear" w:pos="450"/>
        </w:tabs>
        <w:ind w:left="259" w:firstLine="0"/>
        <w:rPr>
          <w:lang w:val="es-419"/>
        </w:rPr>
      </w:pPr>
      <w:r w:rsidRPr="001973D3">
        <w:rPr>
          <w:lang w:val="es-419"/>
        </w:rPr>
        <w:t xml:space="preserve">Revisa la documentación del proveedor, los términos, </w:t>
      </w:r>
      <w:r w:rsidR="00A353B3">
        <w:rPr>
          <w:lang w:val="es-419"/>
        </w:rPr>
        <w:t>los modelos de tarjetas</w:t>
      </w:r>
      <w:r w:rsidRPr="001973D3">
        <w:rPr>
          <w:lang w:val="es-419"/>
        </w:rPr>
        <w:t>, los informes de garantía, los incidentes, los cambios y las responsabilidades del cliente.</w:t>
      </w:r>
    </w:p>
    <w:p w14:paraId="452DFF51" w14:textId="33510EDC" w:rsidR="00980530" w:rsidRPr="006331A7" w:rsidRDefault="006331A7" w:rsidP="001E4DC2">
      <w:pPr>
        <w:pStyle w:val="ListBullet"/>
        <w:numPr>
          <w:ilvl w:val="0"/>
          <w:numId w:val="0"/>
        </w:numPr>
        <w:ind w:left="259"/>
        <w:rPr>
          <w:lang w:val="es-419"/>
        </w:rPr>
      </w:pPr>
      <w:r w:rsidRPr="001973D3">
        <w:rPr>
          <w:lang w:val="es-419"/>
        </w:rPr>
        <w:lastRenderedPageBreak/>
        <w:t xml:space="preserve">Redactar los resultados en lenguaje sencillo; asignar acciones; </w:t>
      </w:r>
      <w:r w:rsidR="00A353B3">
        <w:rPr>
          <w:lang w:val="es-419"/>
        </w:rPr>
        <w:t>reprobar</w:t>
      </w:r>
      <w:r w:rsidRPr="001973D3">
        <w:rPr>
          <w:lang w:val="es-419"/>
        </w:rPr>
        <w:t>; Crea métricas con poblaciones y limitaciones conocidas.</w:t>
      </w:r>
    </w:p>
    <w:p w14:paraId="10A8B074" w14:textId="58709C4F" w:rsidR="00980530" w:rsidRPr="006331A7" w:rsidRDefault="006331A7" w:rsidP="001E4DC2">
      <w:pPr>
        <w:pStyle w:val="ListBullet"/>
        <w:numPr>
          <w:ilvl w:val="0"/>
          <w:numId w:val="0"/>
        </w:numPr>
        <w:ind w:left="259"/>
        <w:rPr>
          <w:lang w:val="es-419"/>
        </w:rPr>
      </w:pPr>
      <w:r w:rsidRPr="001973D3">
        <w:rPr>
          <w:lang w:val="es-419"/>
        </w:rPr>
        <w:t xml:space="preserve">Apoya los plazos de </w:t>
      </w:r>
      <w:r w:rsidR="00A353B3">
        <w:rPr>
          <w:lang w:val="es-419"/>
        </w:rPr>
        <w:t>los incidentes con IA, la revisión de las</w:t>
      </w:r>
      <w:r w:rsidRPr="001973D3">
        <w:rPr>
          <w:lang w:val="es-419"/>
        </w:rPr>
        <w:t xml:space="preserve"> decisiones afectadas, las acciones correctivas y las lecciones aprendidas.</w:t>
      </w:r>
    </w:p>
    <w:p w14:paraId="32860671" w14:textId="77777777" w:rsidR="00980530" w:rsidRPr="006331A7" w:rsidRDefault="006331A7">
      <w:pPr>
        <w:pStyle w:val="Heading2"/>
        <w:rPr>
          <w:lang w:val="es-419"/>
        </w:rPr>
      </w:pPr>
      <w:bookmarkStart w:id="77" w:name="_Toc234939379"/>
      <w:r w:rsidRPr="001973D3">
        <w:rPr>
          <w:lang w:val="es-419"/>
        </w:rPr>
        <w:t>28.3 Pruebas de currículum</w:t>
      </w:r>
      <w:bookmarkEnd w:id="77"/>
    </w:p>
    <w:p w14:paraId="5AB1EEA5" w14:textId="77777777" w:rsidR="00980530" w:rsidRPr="006331A7" w:rsidRDefault="006331A7" w:rsidP="001E4DC2">
      <w:pPr>
        <w:pStyle w:val="ListContinue"/>
        <w:tabs>
          <w:tab w:val="num" w:pos="1706"/>
        </w:tabs>
        <w:ind w:left="619"/>
        <w:rPr>
          <w:lang w:val="es-419"/>
        </w:rPr>
      </w:pPr>
      <w:r w:rsidRPr="001973D3">
        <w:rPr>
          <w:lang w:val="es-419"/>
        </w:rPr>
        <w:t>Sistema de una página y mapa de flujo de datos con límites de confianza.</w:t>
      </w:r>
    </w:p>
    <w:p w14:paraId="771D28B9" w14:textId="77777777" w:rsidR="00980530" w:rsidRPr="006331A7" w:rsidRDefault="006331A7" w:rsidP="001E4DC2">
      <w:pPr>
        <w:pStyle w:val="ListContinue"/>
        <w:tabs>
          <w:tab w:val="num" w:pos="1706"/>
        </w:tabs>
        <w:ind w:left="619"/>
        <w:rPr>
          <w:lang w:val="es-419"/>
        </w:rPr>
      </w:pPr>
      <w:r w:rsidRPr="001973D3">
        <w:rPr>
          <w:lang w:val="es-419"/>
        </w:rPr>
        <w:t>Inventario de IA y método de tiering de riesgo para una empresa ficticia.</w:t>
      </w:r>
    </w:p>
    <w:p w14:paraId="34B039EB" w14:textId="77777777" w:rsidR="00980530" w:rsidRPr="006331A7" w:rsidRDefault="006331A7" w:rsidP="001E4DC2">
      <w:pPr>
        <w:pStyle w:val="ListContinue"/>
        <w:tabs>
          <w:tab w:val="num" w:pos="1706"/>
        </w:tabs>
        <w:ind w:left="619"/>
        <w:rPr>
          <w:lang w:val="es-419"/>
        </w:rPr>
      </w:pPr>
      <w:r w:rsidRPr="001973D3">
        <w:rPr>
          <w:lang w:val="es-419"/>
        </w:rPr>
        <w:t>Evaluaciones de impacto, amenazas, privacidad y proveedores.</w:t>
      </w:r>
    </w:p>
    <w:p w14:paraId="67AAB7D2" w14:textId="77777777" w:rsidR="00980530" w:rsidRPr="006331A7" w:rsidRDefault="006331A7" w:rsidP="001E4DC2">
      <w:pPr>
        <w:pStyle w:val="ListContinue"/>
        <w:tabs>
          <w:tab w:val="num" w:pos="1706"/>
        </w:tabs>
        <w:ind w:left="619"/>
        <w:rPr>
          <w:lang w:val="es-419"/>
        </w:rPr>
      </w:pPr>
      <w:r w:rsidRPr="001973D3">
        <w:rPr>
          <w:lang w:val="es-419"/>
        </w:rPr>
        <w:t>Plan de evaluación con umbrales de aceptación y resultados reproducibles.</w:t>
      </w:r>
    </w:p>
    <w:p w14:paraId="1B5AF01F" w14:textId="0ED0509A" w:rsidR="00980530" w:rsidRPr="006331A7" w:rsidRDefault="006331A7" w:rsidP="001E4DC2">
      <w:pPr>
        <w:pStyle w:val="ListContinue"/>
        <w:tabs>
          <w:tab w:val="num" w:pos="1706"/>
        </w:tabs>
        <w:ind w:left="619"/>
        <w:rPr>
          <w:lang w:val="es-419"/>
        </w:rPr>
      </w:pPr>
      <w:r w:rsidRPr="001973D3">
        <w:rPr>
          <w:lang w:val="es-419"/>
        </w:rPr>
        <w:t xml:space="preserve">Tres hallazgos con condición, evidencia, riesgo, causa, acción, propietario y </w:t>
      </w:r>
      <w:r w:rsidR="00A353B3">
        <w:rPr>
          <w:lang w:val="es-419"/>
        </w:rPr>
        <w:t>reprobación</w:t>
      </w:r>
      <w:r w:rsidRPr="001973D3">
        <w:rPr>
          <w:lang w:val="es-419"/>
        </w:rPr>
        <w:t>.</w:t>
      </w:r>
    </w:p>
    <w:p w14:paraId="0ABAA045" w14:textId="77777777" w:rsidR="00980530" w:rsidRPr="006331A7" w:rsidRDefault="006331A7" w:rsidP="001E4DC2">
      <w:pPr>
        <w:pStyle w:val="ListContinue"/>
        <w:tabs>
          <w:tab w:val="num" w:pos="1706"/>
        </w:tabs>
        <w:ind w:left="619"/>
        <w:rPr>
          <w:lang w:val="es-419"/>
        </w:rPr>
      </w:pPr>
      <w:r w:rsidRPr="001973D3">
        <w:rPr>
          <w:lang w:val="es-419"/>
        </w:rPr>
        <w:t>Memorándum del gerente explicando la decisión, la salida condicional, el piloto o la decisión de no ir.</w:t>
      </w:r>
    </w:p>
    <w:p w14:paraId="34A323BA" w14:textId="160C1D95" w:rsidR="00980530" w:rsidRPr="006331A7" w:rsidRDefault="006331A7" w:rsidP="001E4DC2">
      <w:pPr>
        <w:pStyle w:val="ListContinue"/>
        <w:tabs>
          <w:tab w:val="num" w:pos="1706"/>
        </w:tabs>
        <w:ind w:left="619"/>
        <w:rPr>
          <w:lang w:val="es-419"/>
        </w:rPr>
      </w:pPr>
      <w:r w:rsidRPr="001973D3">
        <w:rPr>
          <w:lang w:val="es-419"/>
        </w:rPr>
        <w:t>Solo capturas de pantalla/</w:t>
      </w:r>
      <w:proofErr w:type="gramStart"/>
      <w:r w:rsidRPr="001973D3">
        <w:rPr>
          <w:lang w:val="es-419"/>
        </w:rPr>
        <w:t>configuración limpias</w:t>
      </w:r>
      <w:proofErr w:type="gramEnd"/>
      <w:r w:rsidRPr="001973D3">
        <w:rPr>
          <w:lang w:val="es-419"/>
        </w:rPr>
        <w:t xml:space="preserve">; </w:t>
      </w:r>
      <w:r w:rsidR="00A353B3">
        <w:rPr>
          <w:lang w:val="es-419"/>
        </w:rPr>
        <w:t>etiqueta</w:t>
      </w:r>
      <w:r w:rsidRPr="001973D3">
        <w:rPr>
          <w:lang w:val="es-419"/>
        </w:rPr>
        <w:t xml:space="preserve"> claramente el trabajo como ficticio y educativo.</w:t>
      </w:r>
    </w:p>
    <w:p w14:paraId="719E53EF" w14:textId="77777777" w:rsidR="00980530" w:rsidRPr="006331A7" w:rsidRDefault="006331A7">
      <w:pPr>
        <w:pStyle w:val="Heading1"/>
        <w:pageBreakBefore/>
        <w:rPr>
          <w:lang w:val="es-419"/>
        </w:rPr>
      </w:pPr>
      <w:bookmarkStart w:id="78" w:name="_Toc234939380"/>
      <w:r w:rsidRPr="001973D3">
        <w:rPr>
          <w:lang w:val="es-419"/>
        </w:rPr>
        <w:lastRenderedPageBreak/>
        <w:t>29. Laboratorio ficticio, plan de treinta días y entrevistas</w:t>
      </w:r>
      <w:bookmarkEnd w:id="78"/>
    </w:p>
    <w:p w14:paraId="6206EEF5" w14:textId="77777777" w:rsidR="00980530" w:rsidRPr="006331A7" w:rsidRDefault="006331A7">
      <w:pPr>
        <w:spacing w:after="200"/>
        <w:rPr>
          <w:lang w:val="es-419"/>
        </w:rPr>
      </w:pPr>
      <w:r w:rsidRPr="001973D3">
        <w:rPr>
          <w:i/>
          <w:color w:val="5B6570"/>
          <w:sz w:val="22"/>
          <w:lang w:val="es-419"/>
        </w:rPr>
        <w:t>Una aplicación de IA ficticia puede demostrar gobernanza, pruebas, seguridad y comunicación sin poner en riesgo a personas o sistemas reales.</w:t>
      </w:r>
    </w:p>
    <w:tbl>
      <w:tblPr>
        <w:tblStyle w:val="TableGrid"/>
        <w:tblW w:w="9360" w:type="dxa"/>
        <w:tblInd w:w="120" w:type="dxa"/>
        <w:tblLayout w:type="fixed"/>
        <w:tblLook w:val="04A0" w:firstRow="1" w:lastRow="0" w:firstColumn="1" w:lastColumn="0" w:noHBand="0" w:noVBand="1"/>
      </w:tblPr>
      <w:tblGrid>
        <w:gridCol w:w="9360"/>
      </w:tblGrid>
      <w:tr w:rsidR="00980530" w:rsidRPr="001973D3" w14:paraId="03612858" w14:textId="77777777">
        <w:trPr>
          <w:cantSplit/>
        </w:trPr>
        <w:tc>
          <w:tcPr>
            <w:tcW w:w="9360" w:type="dxa"/>
            <w:shd w:val="clear" w:color="auto" w:fill="FFF7E6"/>
            <w:tcMar>
              <w:top w:w="90" w:type="dxa"/>
              <w:left w:w="120" w:type="dxa"/>
              <w:bottom w:w="90" w:type="dxa"/>
              <w:right w:w="120" w:type="dxa"/>
            </w:tcMar>
            <w:vAlign w:val="center"/>
          </w:tcPr>
          <w:p w14:paraId="3F0A2603" w14:textId="2F9FA845" w:rsidR="00980530" w:rsidRPr="006331A7" w:rsidRDefault="006331A7">
            <w:pPr>
              <w:spacing w:after="0"/>
              <w:rPr>
                <w:lang w:val="es-419"/>
              </w:rPr>
            </w:pPr>
            <w:r w:rsidRPr="001973D3">
              <w:rPr>
                <w:b/>
                <w:color w:val="D69E2E"/>
                <w:lang w:val="es-419"/>
              </w:rPr>
              <w:t xml:space="preserve">Regla del laboratorio: </w:t>
            </w:r>
            <w:r w:rsidRPr="001973D3">
              <w:rPr>
                <w:lang w:val="es-419"/>
              </w:rPr>
              <w:t xml:space="preserve">Utiliza modelos de prueba locales o aprobados, datos sintéticos, cuentas aisladas, presupuestos fijos y autorización </w:t>
            </w:r>
            <w:r w:rsidR="00A353B3">
              <w:rPr>
                <w:lang w:val="es-419"/>
              </w:rPr>
              <w:t>por escrito</w:t>
            </w:r>
            <w:r w:rsidRPr="001973D3">
              <w:rPr>
                <w:lang w:val="es-419"/>
              </w:rPr>
              <w:t xml:space="preserve">. Nunca pongas a prueba un modelo de servicio público, </w:t>
            </w:r>
            <w:r w:rsidR="00A353B3">
              <w:rPr>
                <w:lang w:val="es-419"/>
              </w:rPr>
              <w:t>un empleador, una empresa de entrevistas o un</w:t>
            </w:r>
            <w:r w:rsidRPr="001973D3">
              <w:rPr>
                <w:lang w:val="es-419"/>
              </w:rPr>
              <w:t xml:space="preserve"> tercero más allá de su programa y permiso publicados.</w:t>
            </w:r>
          </w:p>
        </w:tc>
      </w:tr>
    </w:tbl>
    <w:p w14:paraId="415576FC" w14:textId="77777777" w:rsidR="00980530" w:rsidRPr="006331A7" w:rsidRDefault="00980530">
      <w:pPr>
        <w:spacing w:after="0"/>
        <w:rPr>
          <w:lang w:val="es-419"/>
        </w:rPr>
      </w:pPr>
    </w:p>
    <w:p w14:paraId="06C2722C" w14:textId="77777777" w:rsidR="00980530" w:rsidRPr="006331A7" w:rsidRDefault="006331A7">
      <w:pPr>
        <w:pStyle w:val="Heading2"/>
        <w:rPr>
          <w:lang w:val="es-419"/>
        </w:rPr>
      </w:pPr>
      <w:bookmarkStart w:id="79" w:name="_Toc234939381"/>
      <w:r w:rsidRPr="001973D3">
        <w:rPr>
          <w:lang w:val="es-419"/>
        </w:rPr>
        <w:t>29.1 Laboratorio de portafolio</w:t>
      </w:r>
      <w:bookmarkEnd w:id="79"/>
    </w:p>
    <w:p w14:paraId="6CA2C68B" w14:textId="0B576E61" w:rsidR="00980530" w:rsidRPr="006331A7" w:rsidRDefault="006331A7" w:rsidP="00A353B3">
      <w:pPr>
        <w:pStyle w:val="ListContinue"/>
        <w:numPr>
          <w:ilvl w:val="0"/>
          <w:numId w:val="39"/>
        </w:numPr>
        <w:tabs>
          <w:tab w:val="num" w:pos="1706"/>
        </w:tabs>
        <w:rPr>
          <w:lang w:val="es-419"/>
        </w:rPr>
      </w:pPr>
      <w:r w:rsidRPr="001973D3">
        <w:rPr>
          <w:lang w:val="es-419"/>
        </w:rPr>
        <w:t xml:space="preserve">Crea una empresa ficticia de 80 personas que </w:t>
      </w:r>
      <w:r w:rsidR="00A353B3">
        <w:rPr>
          <w:lang w:val="es-419"/>
        </w:rPr>
        <w:t>implementa</w:t>
      </w:r>
      <w:r w:rsidRPr="001973D3">
        <w:rPr>
          <w:lang w:val="es-419"/>
        </w:rPr>
        <w:t xml:space="preserve"> un asistente interno de políticas de RRHH </w:t>
      </w:r>
      <w:r w:rsidR="00A353B3">
        <w:rPr>
          <w:lang w:val="es-419"/>
        </w:rPr>
        <w:t>basado en</w:t>
      </w:r>
      <w:r w:rsidRPr="001973D3">
        <w:rPr>
          <w:lang w:val="es-419"/>
        </w:rPr>
        <w:t xml:space="preserve"> RAG. Puede explicar la </w:t>
      </w:r>
      <w:proofErr w:type="gramStart"/>
      <w:r w:rsidRPr="001973D3">
        <w:rPr>
          <w:lang w:val="es-419"/>
        </w:rPr>
        <w:t>política</w:t>
      </w:r>
      <w:proofErr w:type="gramEnd"/>
      <w:r w:rsidRPr="001973D3">
        <w:rPr>
          <w:lang w:val="es-419"/>
        </w:rPr>
        <w:t xml:space="preserve"> pero no puede tomar decisiones laborales.</w:t>
      </w:r>
    </w:p>
    <w:p w14:paraId="3BA7A40E" w14:textId="7C281017" w:rsidR="00980530" w:rsidRPr="006331A7" w:rsidRDefault="006331A7" w:rsidP="00A353B3">
      <w:pPr>
        <w:pStyle w:val="ListContinue"/>
        <w:numPr>
          <w:ilvl w:val="0"/>
          <w:numId w:val="39"/>
        </w:numPr>
        <w:tabs>
          <w:tab w:val="num" w:pos="1706"/>
        </w:tabs>
        <w:rPr>
          <w:lang w:val="es-419"/>
        </w:rPr>
      </w:pPr>
      <w:r w:rsidRPr="001973D3">
        <w:rPr>
          <w:lang w:val="es-419"/>
        </w:rPr>
        <w:t xml:space="preserve">Escribe el propósito, </w:t>
      </w:r>
      <w:r w:rsidR="00A353B3">
        <w:rPr>
          <w:lang w:val="es-419"/>
        </w:rPr>
        <w:t xml:space="preserve">los usos prohibidos, las personas afectadas, el nivel de riesgo, el RACI, el inventario, la elección del modelo/proveedor y la </w:t>
      </w:r>
      <w:r w:rsidRPr="001973D3">
        <w:rPr>
          <w:lang w:val="es-419"/>
        </w:rPr>
        <w:t>puerta de aprobación.</w:t>
      </w:r>
    </w:p>
    <w:p w14:paraId="294D73BF" w14:textId="4D79BD4B" w:rsidR="00980530" w:rsidRPr="006331A7" w:rsidRDefault="006331A7" w:rsidP="00A353B3">
      <w:pPr>
        <w:pStyle w:val="ListContinue"/>
        <w:numPr>
          <w:ilvl w:val="0"/>
          <w:numId w:val="39"/>
        </w:numPr>
        <w:tabs>
          <w:tab w:val="num" w:pos="1706"/>
        </w:tabs>
        <w:rPr>
          <w:lang w:val="es-419"/>
        </w:rPr>
      </w:pPr>
      <w:r w:rsidRPr="001973D3">
        <w:rPr>
          <w:lang w:val="es-419"/>
        </w:rPr>
        <w:t>Crear documentos de políticas sintéticos</w:t>
      </w:r>
      <w:r w:rsidR="00A353B3">
        <w:rPr>
          <w:lang w:val="es-419"/>
        </w:rPr>
        <w:t xml:space="preserve"> que incluyan</w:t>
      </w:r>
      <w:r w:rsidRPr="001973D3">
        <w:rPr>
          <w:lang w:val="es-419"/>
        </w:rPr>
        <w:t xml:space="preserve"> un archivo malicioso de inyección indirecta; procedencia de </w:t>
      </w:r>
      <w:r w:rsidR="00A353B3">
        <w:rPr>
          <w:lang w:val="es-419"/>
        </w:rPr>
        <w:t xml:space="preserve">los </w:t>
      </w:r>
      <w:r w:rsidRPr="001973D3">
        <w:rPr>
          <w:lang w:val="es-419"/>
        </w:rPr>
        <w:t>documentos, ACLs, ingestión, retención y eliminación.</w:t>
      </w:r>
    </w:p>
    <w:p w14:paraId="1B5E24E1" w14:textId="5E8E898C" w:rsidR="00980530" w:rsidRPr="006331A7" w:rsidRDefault="006331A7" w:rsidP="00A353B3">
      <w:pPr>
        <w:pStyle w:val="ListContinue"/>
        <w:numPr>
          <w:ilvl w:val="0"/>
          <w:numId w:val="39"/>
        </w:numPr>
        <w:tabs>
          <w:tab w:val="num" w:pos="1706"/>
        </w:tabs>
        <w:rPr>
          <w:lang w:val="es-419"/>
        </w:rPr>
      </w:pPr>
      <w:r w:rsidRPr="001973D3">
        <w:rPr>
          <w:lang w:val="es-419"/>
        </w:rPr>
        <w:t xml:space="preserve">Dibuja límites </w:t>
      </w:r>
      <w:r w:rsidR="00A353B3">
        <w:rPr>
          <w:lang w:val="es-419"/>
        </w:rPr>
        <w:t>entre los datos, el modelo, el RAG, la herramienta y la confianza humana, y crea un modelo de amenaza basado en MITRE ATLAS y OWASP</w:t>
      </w:r>
      <w:r w:rsidRPr="001973D3">
        <w:rPr>
          <w:lang w:val="es-419"/>
        </w:rPr>
        <w:t>.</w:t>
      </w:r>
    </w:p>
    <w:p w14:paraId="05B991F3" w14:textId="77777777" w:rsidR="00980530" w:rsidRPr="006331A7" w:rsidRDefault="006331A7" w:rsidP="00A353B3">
      <w:pPr>
        <w:pStyle w:val="ListContinue"/>
        <w:numPr>
          <w:ilvl w:val="0"/>
          <w:numId w:val="39"/>
        </w:numPr>
        <w:tabs>
          <w:tab w:val="num" w:pos="1706"/>
        </w:tabs>
        <w:rPr>
          <w:lang w:val="es-419"/>
        </w:rPr>
      </w:pPr>
      <w:r w:rsidRPr="001973D3">
        <w:rPr>
          <w:lang w:val="es-419"/>
        </w:rPr>
        <w:t>Elabora argumentos de evaluación para fundamentos, citaciones, privacidad, equidad/accesibilidad, inyección rápida, consejos inseguros y uso ilimitado.</w:t>
      </w:r>
    </w:p>
    <w:p w14:paraId="3B20D252" w14:textId="74D784DC" w:rsidR="00980530" w:rsidRPr="006331A7" w:rsidRDefault="006331A7" w:rsidP="00A353B3">
      <w:pPr>
        <w:pStyle w:val="ListContinue"/>
        <w:numPr>
          <w:ilvl w:val="0"/>
          <w:numId w:val="39"/>
        </w:numPr>
        <w:tabs>
          <w:tab w:val="num" w:pos="1706"/>
        </w:tabs>
        <w:rPr>
          <w:lang w:val="es-419"/>
        </w:rPr>
      </w:pPr>
      <w:r w:rsidRPr="001973D3">
        <w:rPr>
          <w:lang w:val="es-419"/>
        </w:rPr>
        <w:t xml:space="preserve">Usa Promptfoo, Garak, Giskard o Inspect AI en una prueba aislada; </w:t>
      </w:r>
      <w:r w:rsidR="00A353B3">
        <w:rPr>
          <w:lang w:val="es-419"/>
        </w:rPr>
        <w:t xml:space="preserve">realiza una </w:t>
      </w:r>
      <w:r w:rsidRPr="001973D3">
        <w:rPr>
          <w:lang w:val="es-419"/>
        </w:rPr>
        <w:t xml:space="preserve">actividad de tope salarial; </w:t>
      </w:r>
      <w:r w:rsidR="00A353B3">
        <w:rPr>
          <w:lang w:val="es-419"/>
        </w:rPr>
        <w:t>valida</w:t>
      </w:r>
      <w:r w:rsidRPr="001973D3">
        <w:rPr>
          <w:lang w:val="es-419"/>
        </w:rPr>
        <w:t xml:space="preserve"> </w:t>
      </w:r>
      <w:r w:rsidR="00A353B3">
        <w:rPr>
          <w:lang w:val="es-419"/>
        </w:rPr>
        <w:t>manualmente los resultados</w:t>
      </w:r>
      <w:r w:rsidRPr="001973D3">
        <w:rPr>
          <w:lang w:val="es-419"/>
        </w:rPr>
        <w:t>.</w:t>
      </w:r>
    </w:p>
    <w:p w14:paraId="753172B8" w14:textId="610D8728" w:rsidR="00980530" w:rsidRPr="006331A7" w:rsidRDefault="006331A7" w:rsidP="00A353B3">
      <w:pPr>
        <w:pStyle w:val="ListContinue"/>
        <w:numPr>
          <w:ilvl w:val="0"/>
          <w:numId w:val="39"/>
        </w:numPr>
        <w:tabs>
          <w:tab w:val="num" w:pos="1706"/>
        </w:tabs>
        <w:rPr>
          <w:lang w:val="es-419"/>
        </w:rPr>
      </w:pPr>
      <w:r w:rsidRPr="001973D3">
        <w:rPr>
          <w:lang w:val="es-419"/>
        </w:rPr>
        <w:t xml:space="preserve">Recuperación correcta de ACLs, separación de instrucciones, validación de salida, privilegio mínimo, registro, límites y </w:t>
      </w:r>
      <w:r w:rsidR="00A353B3">
        <w:rPr>
          <w:lang w:val="es-419"/>
        </w:rPr>
        <w:t>escalado</w:t>
      </w:r>
      <w:r w:rsidRPr="001973D3">
        <w:rPr>
          <w:lang w:val="es-419"/>
        </w:rPr>
        <w:t>; repetir.</w:t>
      </w:r>
    </w:p>
    <w:p w14:paraId="050B025F" w14:textId="265344ED" w:rsidR="00980530" w:rsidRPr="006331A7" w:rsidRDefault="006331A7" w:rsidP="00A353B3">
      <w:pPr>
        <w:pStyle w:val="ListContinue"/>
        <w:numPr>
          <w:ilvl w:val="0"/>
          <w:numId w:val="39"/>
        </w:numPr>
        <w:tabs>
          <w:tab w:val="num" w:pos="1706"/>
        </w:tabs>
        <w:rPr>
          <w:lang w:val="es-419"/>
        </w:rPr>
      </w:pPr>
      <w:r w:rsidRPr="001973D3">
        <w:rPr>
          <w:lang w:val="es-419"/>
        </w:rPr>
        <w:t xml:space="preserve">Redacta un documento de trabajo de garantía, tres conclusiones, una decisión sobre </w:t>
      </w:r>
      <w:r w:rsidR="00A353B3">
        <w:rPr>
          <w:lang w:val="es-419"/>
        </w:rPr>
        <w:t xml:space="preserve">el </w:t>
      </w:r>
      <w:r w:rsidRPr="001973D3">
        <w:rPr>
          <w:lang w:val="es-419"/>
        </w:rPr>
        <w:t>riesgo residual, un panel de monitorización, un cuadro de incidentes y una lista de verificación para la jubilación.</w:t>
      </w:r>
    </w:p>
    <w:p w14:paraId="12669E01" w14:textId="77777777" w:rsidR="00980530" w:rsidRPr="006331A7" w:rsidRDefault="006331A7" w:rsidP="00A353B3">
      <w:pPr>
        <w:pStyle w:val="ListContinue"/>
        <w:numPr>
          <w:ilvl w:val="0"/>
          <w:numId w:val="39"/>
        </w:numPr>
        <w:tabs>
          <w:tab w:val="num" w:pos="1706"/>
        </w:tabs>
        <w:rPr>
          <w:lang w:val="es-419"/>
        </w:rPr>
      </w:pPr>
      <w:r w:rsidRPr="001973D3">
        <w:rPr>
          <w:lang w:val="es-419"/>
        </w:rPr>
        <w:t>Publica solo pruebas sintéticas sanitizadas y explica lo que el laboratorio no ha demostrado.</w:t>
      </w:r>
    </w:p>
    <w:p w14:paraId="05C83547" w14:textId="77777777" w:rsidR="00980530" w:rsidRPr="006331A7" w:rsidRDefault="006331A7">
      <w:pPr>
        <w:pStyle w:val="Heading2"/>
        <w:rPr>
          <w:lang w:val="es-419"/>
        </w:rPr>
      </w:pPr>
      <w:bookmarkStart w:id="80" w:name="_Toc234939382"/>
      <w:r w:rsidRPr="006331A7">
        <w:t>29.2 Plan de treinta días</w:t>
      </w:r>
      <w:bookmarkEnd w:id="80"/>
    </w:p>
    <w:tbl>
      <w:tblPr>
        <w:tblStyle w:val="TableGrid"/>
        <w:tblW w:w="9360" w:type="dxa"/>
        <w:tblInd w:w="120" w:type="dxa"/>
        <w:tblLayout w:type="fixed"/>
        <w:tblLook w:val="04A0" w:firstRow="1" w:lastRow="0" w:firstColumn="1" w:lastColumn="0" w:noHBand="0" w:noVBand="1"/>
      </w:tblPr>
      <w:tblGrid>
        <w:gridCol w:w="1300"/>
        <w:gridCol w:w="3600"/>
        <w:gridCol w:w="4460"/>
      </w:tblGrid>
      <w:tr w:rsidR="00980530" w:rsidRPr="006331A7" w14:paraId="52494F32" w14:textId="77777777">
        <w:trPr>
          <w:cantSplit/>
          <w:tblHeader/>
        </w:trPr>
        <w:tc>
          <w:tcPr>
            <w:tcW w:w="1300" w:type="dxa"/>
            <w:shd w:val="clear" w:color="auto" w:fill="18324A"/>
            <w:tcMar>
              <w:top w:w="90" w:type="dxa"/>
              <w:left w:w="120" w:type="dxa"/>
              <w:bottom w:w="90" w:type="dxa"/>
              <w:right w:w="120" w:type="dxa"/>
            </w:tcMar>
            <w:vAlign w:val="center"/>
          </w:tcPr>
          <w:p w14:paraId="6CB09F03" w14:textId="77777777" w:rsidR="00980530" w:rsidRPr="006331A7" w:rsidRDefault="006331A7">
            <w:pPr>
              <w:spacing w:after="0"/>
              <w:rPr>
                <w:lang w:val="es-419"/>
              </w:rPr>
            </w:pPr>
            <w:r w:rsidRPr="006331A7">
              <w:rPr>
                <w:b/>
                <w:color w:val="FFFFFF"/>
                <w:sz w:val="15"/>
              </w:rPr>
              <w:t>Días</w:t>
            </w:r>
          </w:p>
        </w:tc>
        <w:tc>
          <w:tcPr>
            <w:tcW w:w="3600" w:type="dxa"/>
            <w:shd w:val="clear" w:color="auto" w:fill="18324A"/>
            <w:tcMar>
              <w:top w:w="90" w:type="dxa"/>
              <w:left w:w="120" w:type="dxa"/>
              <w:bottom w:w="90" w:type="dxa"/>
              <w:right w:w="120" w:type="dxa"/>
            </w:tcMar>
            <w:vAlign w:val="center"/>
          </w:tcPr>
          <w:p w14:paraId="4ED11519" w14:textId="77777777" w:rsidR="00980530" w:rsidRPr="006331A7" w:rsidRDefault="006331A7">
            <w:pPr>
              <w:spacing w:after="0"/>
              <w:rPr>
                <w:lang w:val="es-419"/>
              </w:rPr>
            </w:pPr>
            <w:r w:rsidRPr="006331A7">
              <w:rPr>
                <w:b/>
                <w:color w:val="FFFFFF"/>
                <w:sz w:val="15"/>
              </w:rPr>
              <w:t>Enfoque</w:t>
            </w:r>
          </w:p>
        </w:tc>
        <w:tc>
          <w:tcPr>
            <w:tcW w:w="4460" w:type="dxa"/>
            <w:shd w:val="clear" w:color="auto" w:fill="18324A"/>
            <w:tcMar>
              <w:top w:w="90" w:type="dxa"/>
              <w:left w:w="120" w:type="dxa"/>
              <w:bottom w:w="90" w:type="dxa"/>
              <w:right w:w="120" w:type="dxa"/>
            </w:tcMar>
            <w:vAlign w:val="center"/>
          </w:tcPr>
          <w:p w14:paraId="46234636" w14:textId="77777777" w:rsidR="00980530" w:rsidRPr="006331A7" w:rsidRDefault="006331A7">
            <w:pPr>
              <w:spacing w:after="0"/>
              <w:rPr>
                <w:lang w:val="es-419"/>
              </w:rPr>
            </w:pPr>
            <w:proofErr w:type="spellStart"/>
            <w:r w:rsidRPr="006331A7">
              <w:rPr>
                <w:b/>
                <w:color w:val="FFFFFF"/>
                <w:sz w:val="15"/>
              </w:rPr>
              <w:t>Entrega</w:t>
            </w:r>
            <w:proofErr w:type="spellEnd"/>
          </w:p>
        </w:tc>
      </w:tr>
      <w:tr w:rsidR="00980530" w:rsidRPr="006331A7" w14:paraId="566CC125" w14:textId="77777777">
        <w:trPr>
          <w:cantSplit/>
        </w:trPr>
        <w:tc>
          <w:tcPr>
            <w:tcW w:w="1300" w:type="dxa"/>
          </w:tcPr>
          <w:p w14:paraId="6170193D" w14:textId="77777777" w:rsidR="00980530" w:rsidRPr="006331A7" w:rsidRDefault="006331A7">
            <w:pPr>
              <w:spacing w:after="0" w:line="252" w:lineRule="auto"/>
              <w:rPr>
                <w:lang w:val="es-419"/>
              </w:rPr>
            </w:pPr>
            <w:r w:rsidRPr="006331A7">
              <w:rPr>
                <w:sz w:val="15"/>
              </w:rPr>
              <w:t>1–3</w:t>
            </w:r>
          </w:p>
        </w:tc>
        <w:tc>
          <w:tcPr>
            <w:tcW w:w="3600" w:type="dxa"/>
          </w:tcPr>
          <w:p w14:paraId="24851E77" w14:textId="77777777" w:rsidR="00980530" w:rsidRPr="006331A7" w:rsidRDefault="006331A7">
            <w:pPr>
              <w:spacing w:after="0" w:line="252" w:lineRule="auto"/>
              <w:rPr>
                <w:lang w:val="es-419"/>
              </w:rPr>
            </w:pPr>
            <w:r w:rsidRPr="001973D3">
              <w:rPr>
                <w:sz w:val="15"/>
                <w:lang w:val="es-419"/>
              </w:rPr>
              <w:t>Fundamentos de la IA y características fiables</w:t>
            </w:r>
          </w:p>
        </w:tc>
        <w:tc>
          <w:tcPr>
            <w:tcW w:w="4460" w:type="dxa"/>
          </w:tcPr>
          <w:p w14:paraId="21EE84E3" w14:textId="77777777" w:rsidR="00980530" w:rsidRPr="006331A7" w:rsidRDefault="006331A7">
            <w:pPr>
              <w:spacing w:after="0" w:line="252" w:lineRule="auto"/>
              <w:rPr>
                <w:lang w:val="es-419"/>
              </w:rPr>
            </w:pPr>
            <w:r w:rsidRPr="006331A7">
              <w:rPr>
                <w:sz w:val="15"/>
              </w:rPr>
              <w:t>Mapa conceptual y glosario</w:t>
            </w:r>
          </w:p>
        </w:tc>
      </w:tr>
      <w:tr w:rsidR="00980530" w:rsidRPr="006331A7" w14:paraId="4AA8BAE1" w14:textId="77777777">
        <w:trPr>
          <w:cantSplit/>
        </w:trPr>
        <w:tc>
          <w:tcPr>
            <w:tcW w:w="1300" w:type="dxa"/>
            <w:shd w:val="clear" w:color="auto" w:fill="F7F9FB"/>
          </w:tcPr>
          <w:p w14:paraId="253A89A0" w14:textId="77777777" w:rsidR="00980530" w:rsidRPr="006331A7" w:rsidRDefault="006331A7">
            <w:pPr>
              <w:spacing w:after="0" w:line="252" w:lineRule="auto"/>
              <w:rPr>
                <w:lang w:val="es-419"/>
              </w:rPr>
            </w:pPr>
            <w:r w:rsidRPr="006331A7">
              <w:rPr>
                <w:sz w:val="15"/>
              </w:rPr>
              <w:t>4–6</w:t>
            </w:r>
          </w:p>
        </w:tc>
        <w:tc>
          <w:tcPr>
            <w:tcW w:w="3600" w:type="dxa"/>
            <w:shd w:val="clear" w:color="auto" w:fill="F7F9FB"/>
          </w:tcPr>
          <w:p w14:paraId="51BE8927" w14:textId="77777777" w:rsidR="00980530" w:rsidRPr="006331A7" w:rsidRDefault="006331A7">
            <w:pPr>
              <w:spacing w:after="0" w:line="252" w:lineRule="auto"/>
              <w:rPr>
                <w:lang w:val="es-419"/>
              </w:rPr>
            </w:pPr>
            <w:r w:rsidRPr="001973D3">
              <w:rPr>
                <w:sz w:val="15"/>
                <w:lang w:val="es-419"/>
              </w:rPr>
              <w:t>NIST AI RMF y gobernanza</w:t>
            </w:r>
          </w:p>
        </w:tc>
        <w:tc>
          <w:tcPr>
            <w:tcW w:w="4460" w:type="dxa"/>
            <w:shd w:val="clear" w:color="auto" w:fill="F7F9FB"/>
          </w:tcPr>
          <w:p w14:paraId="15A088B1" w14:textId="77777777" w:rsidR="00980530" w:rsidRPr="006331A7" w:rsidRDefault="006331A7">
            <w:pPr>
              <w:spacing w:after="0" w:line="252" w:lineRule="auto"/>
              <w:rPr>
                <w:lang w:val="es-419"/>
              </w:rPr>
            </w:pPr>
            <w:r w:rsidRPr="006331A7">
              <w:rPr>
                <w:sz w:val="15"/>
              </w:rPr>
              <w:t>RACI, esquema de políticas, inventario</w:t>
            </w:r>
          </w:p>
        </w:tc>
      </w:tr>
      <w:tr w:rsidR="00980530" w:rsidRPr="001973D3" w14:paraId="5DF147C6" w14:textId="77777777">
        <w:trPr>
          <w:cantSplit/>
        </w:trPr>
        <w:tc>
          <w:tcPr>
            <w:tcW w:w="1300" w:type="dxa"/>
          </w:tcPr>
          <w:p w14:paraId="461615A4" w14:textId="77777777" w:rsidR="00980530" w:rsidRPr="006331A7" w:rsidRDefault="006331A7">
            <w:pPr>
              <w:spacing w:after="0" w:line="252" w:lineRule="auto"/>
              <w:rPr>
                <w:lang w:val="es-419"/>
              </w:rPr>
            </w:pPr>
            <w:r w:rsidRPr="006331A7">
              <w:rPr>
                <w:sz w:val="15"/>
              </w:rPr>
              <w:t>7–9</w:t>
            </w:r>
          </w:p>
        </w:tc>
        <w:tc>
          <w:tcPr>
            <w:tcW w:w="3600" w:type="dxa"/>
          </w:tcPr>
          <w:p w14:paraId="58490E7E" w14:textId="77777777" w:rsidR="00980530" w:rsidRPr="006331A7" w:rsidRDefault="006331A7">
            <w:pPr>
              <w:spacing w:after="0" w:line="252" w:lineRule="auto"/>
              <w:rPr>
                <w:lang w:val="es-419"/>
              </w:rPr>
            </w:pPr>
            <w:r w:rsidRPr="006331A7">
              <w:rPr>
                <w:sz w:val="15"/>
              </w:rPr>
              <w:t>Mapeo de casos de uso e impacto</w:t>
            </w:r>
          </w:p>
        </w:tc>
        <w:tc>
          <w:tcPr>
            <w:tcW w:w="4460" w:type="dxa"/>
          </w:tcPr>
          <w:p w14:paraId="05BDD06B" w14:textId="77777777" w:rsidR="00980530" w:rsidRPr="006331A7" w:rsidRDefault="006331A7">
            <w:pPr>
              <w:spacing w:after="0" w:line="252" w:lineRule="auto"/>
              <w:rPr>
                <w:lang w:val="es-419"/>
              </w:rPr>
            </w:pPr>
            <w:r w:rsidRPr="001973D3">
              <w:rPr>
                <w:sz w:val="15"/>
                <w:lang w:val="es-419"/>
              </w:rPr>
              <w:t>Mapa del sistema y evaluación de impacto</w:t>
            </w:r>
          </w:p>
        </w:tc>
      </w:tr>
      <w:tr w:rsidR="00980530" w:rsidRPr="001973D3" w14:paraId="635820D9" w14:textId="77777777">
        <w:trPr>
          <w:cantSplit/>
        </w:trPr>
        <w:tc>
          <w:tcPr>
            <w:tcW w:w="1300" w:type="dxa"/>
            <w:shd w:val="clear" w:color="auto" w:fill="F7F9FB"/>
          </w:tcPr>
          <w:p w14:paraId="0C5B6BE5" w14:textId="77777777" w:rsidR="00980530" w:rsidRPr="006331A7" w:rsidRDefault="006331A7">
            <w:pPr>
              <w:spacing w:after="0" w:line="252" w:lineRule="auto"/>
              <w:rPr>
                <w:lang w:val="es-419"/>
              </w:rPr>
            </w:pPr>
            <w:r w:rsidRPr="006331A7">
              <w:rPr>
                <w:sz w:val="15"/>
              </w:rPr>
              <w:t>10–12</w:t>
            </w:r>
          </w:p>
        </w:tc>
        <w:tc>
          <w:tcPr>
            <w:tcW w:w="3600" w:type="dxa"/>
            <w:shd w:val="clear" w:color="auto" w:fill="F7F9FB"/>
          </w:tcPr>
          <w:p w14:paraId="2A46F86D" w14:textId="77777777" w:rsidR="00980530" w:rsidRPr="006331A7" w:rsidRDefault="006331A7">
            <w:pPr>
              <w:spacing w:after="0" w:line="252" w:lineRule="auto"/>
              <w:rPr>
                <w:lang w:val="es-419"/>
              </w:rPr>
            </w:pPr>
            <w:r w:rsidRPr="006331A7">
              <w:rPr>
                <w:sz w:val="15"/>
              </w:rPr>
              <w:t>Gobernanza de datos/modelos</w:t>
            </w:r>
          </w:p>
        </w:tc>
        <w:tc>
          <w:tcPr>
            <w:tcW w:w="4460" w:type="dxa"/>
            <w:shd w:val="clear" w:color="auto" w:fill="F7F9FB"/>
          </w:tcPr>
          <w:p w14:paraId="7FB524F7" w14:textId="77777777" w:rsidR="00980530" w:rsidRPr="006331A7" w:rsidRDefault="006331A7">
            <w:pPr>
              <w:spacing w:after="0" w:line="252" w:lineRule="auto"/>
              <w:rPr>
                <w:lang w:val="es-419"/>
              </w:rPr>
            </w:pPr>
            <w:r w:rsidRPr="001973D3">
              <w:rPr>
                <w:sz w:val="15"/>
                <w:lang w:val="es-419"/>
              </w:rPr>
              <w:t>Tarjetas de conjunto de datos y modelos</w:t>
            </w:r>
          </w:p>
        </w:tc>
      </w:tr>
      <w:tr w:rsidR="00980530" w:rsidRPr="001973D3" w14:paraId="259DBF23" w14:textId="77777777">
        <w:trPr>
          <w:cantSplit/>
        </w:trPr>
        <w:tc>
          <w:tcPr>
            <w:tcW w:w="1300" w:type="dxa"/>
          </w:tcPr>
          <w:p w14:paraId="46F10E42" w14:textId="77777777" w:rsidR="00980530" w:rsidRPr="006331A7" w:rsidRDefault="006331A7">
            <w:pPr>
              <w:spacing w:after="0" w:line="252" w:lineRule="auto"/>
              <w:rPr>
                <w:lang w:val="es-419"/>
              </w:rPr>
            </w:pPr>
            <w:r w:rsidRPr="006331A7">
              <w:rPr>
                <w:sz w:val="15"/>
              </w:rPr>
              <w:t>13–15</w:t>
            </w:r>
          </w:p>
        </w:tc>
        <w:tc>
          <w:tcPr>
            <w:tcW w:w="3600" w:type="dxa"/>
          </w:tcPr>
          <w:p w14:paraId="28BCC342" w14:textId="77777777" w:rsidR="00980530" w:rsidRPr="006331A7" w:rsidRDefault="006331A7">
            <w:pPr>
              <w:spacing w:after="0" w:line="252" w:lineRule="auto"/>
              <w:rPr>
                <w:lang w:val="es-419"/>
              </w:rPr>
            </w:pPr>
            <w:r w:rsidRPr="006331A7">
              <w:rPr>
                <w:sz w:val="15"/>
              </w:rPr>
              <w:t>Amenazas, OWASP, ATLAS</w:t>
            </w:r>
          </w:p>
        </w:tc>
        <w:tc>
          <w:tcPr>
            <w:tcW w:w="4460" w:type="dxa"/>
          </w:tcPr>
          <w:p w14:paraId="6C9B872D" w14:textId="77777777" w:rsidR="00980530" w:rsidRPr="006331A7" w:rsidRDefault="006331A7">
            <w:pPr>
              <w:spacing w:after="0" w:line="252" w:lineRule="auto"/>
              <w:rPr>
                <w:lang w:val="es-419"/>
              </w:rPr>
            </w:pPr>
            <w:r w:rsidRPr="001973D3">
              <w:rPr>
                <w:sz w:val="15"/>
                <w:lang w:val="es-419"/>
              </w:rPr>
              <w:t>Modelo de amenazas y requisitos de seguridad</w:t>
            </w:r>
          </w:p>
        </w:tc>
      </w:tr>
      <w:tr w:rsidR="00980530" w:rsidRPr="001973D3" w14:paraId="6908A585" w14:textId="77777777">
        <w:trPr>
          <w:cantSplit/>
        </w:trPr>
        <w:tc>
          <w:tcPr>
            <w:tcW w:w="1300" w:type="dxa"/>
            <w:shd w:val="clear" w:color="auto" w:fill="F7F9FB"/>
          </w:tcPr>
          <w:p w14:paraId="2FBA69DF" w14:textId="77777777" w:rsidR="00980530" w:rsidRPr="006331A7" w:rsidRDefault="006331A7">
            <w:pPr>
              <w:spacing w:after="0" w:line="252" w:lineRule="auto"/>
              <w:rPr>
                <w:lang w:val="es-419"/>
              </w:rPr>
            </w:pPr>
            <w:r w:rsidRPr="006331A7">
              <w:rPr>
                <w:sz w:val="15"/>
              </w:rPr>
              <w:t>16–18</w:t>
            </w:r>
          </w:p>
        </w:tc>
        <w:tc>
          <w:tcPr>
            <w:tcW w:w="3600" w:type="dxa"/>
            <w:shd w:val="clear" w:color="auto" w:fill="F7F9FB"/>
          </w:tcPr>
          <w:p w14:paraId="1D7C66C8" w14:textId="77777777" w:rsidR="00980530" w:rsidRPr="006331A7" w:rsidRDefault="006331A7">
            <w:pPr>
              <w:spacing w:after="0" w:line="252" w:lineRule="auto"/>
              <w:rPr>
                <w:lang w:val="es-419"/>
              </w:rPr>
            </w:pPr>
            <w:r w:rsidRPr="006331A7">
              <w:rPr>
                <w:sz w:val="15"/>
              </w:rPr>
              <w:t>RAG, agentes, identidad, MCP</w:t>
            </w:r>
          </w:p>
        </w:tc>
        <w:tc>
          <w:tcPr>
            <w:tcW w:w="4460" w:type="dxa"/>
            <w:shd w:val="clear" w:color="auto" w:fill="F7F9FB"/>
          </w:tcPr>
          <w:p w14:paraId="487FC72B" w14:textId="77777777" w:rsidR="00980530" w:rsidRPr="006331A7" w:rsidRDefault="006331A7">
            <w:pPr>
              <w:spacing w:after="0" w:line="252" w:lineRule="auto"/>
              <w:rPr>
                <w:lang w:val="es-419"/>
              </w:rPr>
            </w:pPr>
            <w:r w:rsidRPr="001973D3">
              <w:rPr>
                <w:sz w:val="15"/>
                <w:lang w:val="es-419"/>
              </w:rPr>
              <w:t>Límites de confianza y política de herramientas</w:t>
            </w:r>
          </w:p>
        </w:tc>
      </w:tr>
      <w:tr w:rsidR="00980530" w:rsidRPr="001973D3" w14:paraId="22E9B834" w14:textId="77777777">
        <w:trPr>
          <w:cantSplit/>
        </w:trPr>
        <w:tc>
          <w:tcPr>
            <w:tcW w:w="1300" w:type="dxa"/>
          </w:tcPr>
          <w:p w14:paraId="0BC2C48C" w14:textId="77777777" w:rsidR="00980530" w:rsidRPr="006331A7" w:rsidRDefault="006331A7">
            <w:pPr>
              <w:spacing w:after="0" w:line="252" w:lineRule="auto"/>
              <w:rPr>
                <w:lang w:val="es-419"/>
              </w:rPr>
            </w:pPr>
            <w:r w:rsidRPr="006331A7">
              <w:rPr>
                <w:sz w:val="15"/>
              </w:rPr>
              <w:t>19–21</w:t>
            </w:r>
          </w:p>
        </w:tc>
        <w:tc>
          <w:tcPr>
            <w:tcW w:w="3600" w:type="dxa"/>
          </w:tcPr>
          <w:p w14:paraId="49FAF18C" w14:textId="77777777" w:rsidR="00980530" w:rsidRPr="006331A7" w:rsidRDefault="006331A7">
            <w:pPr>
              <w:spacing w:after="0" w:line="252" w:lineRule="auto"/>
              <w:rPr>
                <w:lang w:val="es-419"/>
              </w:rPr>
            </w:pPr>
            <w:r w:rsidRPr="001973D3">
              <w:rPr>
                <w:sz w:val="15"/>
                <w:lang w:val="es-419"/>
              </w:rPr>
              <w:t>Evaluación y selección de equipos rojos</w:t>
            </w:r>
          </w:p>
        </w:tc>
        <w:tc>
          <w:tcPr>
            <w:tcW w:w="4460" w:type="dxa"/>
          </w:tcPr>
          <w:p w14:paraId="3B1154A9" w14:textId="77777777" w:rsidR="00980530" w:rsidRPr="006331A7" w:rsidRDefault="006331A7">
            <w:pPr>
              <w:spacing w:after="0" w:line="252" w:lineRule="auto"/>
              <w:rPr>
                <w:lang w:val="es-419"/>
              </w:rPr>
            </w:pPr>
            <w:r w:rsidRPr="001973D3">
              <w:rPr>
                <w:sz w:val="15"/>
                <w:lang w:val="es-419"/>
              </w:rPr>
              <w:t>Plan de pruebas, umbrales, resultados</w:t>
            </w:r>
          </w:p>
        </w:tc>
      </w:tr>
      <w:tr w:rsidR="00980530" w:rsidRPr="006331A7" w14:paraId="756121BD" w14:textId="77777777">
        <w:trPr>
          <w:cantSplit/>
        </w:trPr>
        <w:tc>
          <w:tcPr>
            <w:tcW w:w="1300" w:type="dxa"/>
            <w:shd w:val="clear" w:color="auto" w:fill="F7F9FB"/>
          </w:tcPr>
          <w:p w14:paraId="7B4C7070" w14:textId="77777777" w:rsidR="00980530" w:rsidRPr="006331A7" w:rsidRDefault="006331A7">
            <w:pPr>
              <w:spacing w:after="0" w:line="252" w:lineRule="auto"/>
              <w:rPr>
                <w:lang w:val="es-419"/>
              </w:rPr>
            </w:pPr>
            <w:r w:rsidRPr="006331A7">
              <w:rPr>
                <w:sz w:val="15"/>
              </w:rPr>
              <w:t>22–24</w:t>
            </w:r>
          </w:p>
        </w:tc>
        <w:tc>
          <w:tcPr>
            <w:tcW w:w="3600" w:type="dxa"/>
            <w:shd w:val="clear" w:color="auto" w:fill="F7F9FB"/>
          </w:tcPr>
          <w:p w14:paraId="3E8278D1" w14:textId="77777777" w:rsidR="00980530" w:rsidRPr="006331A7" w:rsidRDefault="006331A7">
            <w:pPr>
              <w:spacing w:after="0" w:line="252" w:lineRule="auto"/>
              <w:rPr>
                <w:lang w:val="es-419"/>
              </w:rPr>
            </w:pPr>
            <w:r w:rsidRPr="006331A7">
              <w:rPr>
                <w:sz w:val="15"/>
              </w:rPr>
              <w:t>Privacidad, equidad, transparencia</w:t>
            </w:r>
          </w:p>
        </w:tc>
        <w:tc>
          <w:tcPr>
            <w:tcW w:w="4460" w:type="dxa"/>
            <w:shd w:val="clear" w:color="auto" w:fill="F7F9FB"/>
          </w:tcPr>
          <w:p w14:paraId="2E61B4C8" w14:textId="77777777" w:rsidR="00980530" w:rsidRPr="006331A7" w:rsidRDefault="006331A7">
            <w:pPr>
              <w:spacing w:after="0" w:line="252" w:lineRule="auto"/>
              <w:rPr>
                <w:lang w:val="es-419"/>
              </w:rPr>
            </w:pPr>
            <w:r w:rsidRPr="006331A7">
              <w:rPr>
                <w:sz w:val="15"/>
              </w:rPr>
              <w:t>Tres trabajos de revisión</w:t>
            </w:r>
          </w:p>
        </w:tc>
      </w:tr>
      <w:tr w:rsidR="00980530" w:rsidRPr="001973D3" w14:paraId="4B3C460F" w14:textId="77777777">
        <w:trPr>
          <w:cantSplit/>
        </w:trPr>
        <w:tc>
          <w:tcPr>
            <w:tcW w:w="1300" w:type="dxa"/>
          </w:tcPr>
          <w:p w14:paraId="2A583BA2" w14:textId="77777777" w:rsidR="00980530" w:rsidRPr="006331A7" w:rsidRDefault="006331A7">
            <w:pPr>
              <w:spacing w:after="0" w:line="252" w:lineRule="auto"/>
              <w:rPr>
                <w:lang w:val="es-419"/>
              </w:rPr>
            </w:pPr>
            <w:r w:rsidRPr="006331A7">
              <w:rPr>
                <w:sz w:val="15"/>
              </w:rPr>
              <w:t>25–27</w:t>
            </w:r>
          </w:p>
        </w:tc>
        <w:tc>
          <w:tcPr>
            <w:tcW w:w="3600" w:type="dxa"/>
          </w:tcPr>
          <w:p w14:paraId="15F485F4" w14:textId="77777777" w:rsidR="00980530" w:rsidRPr="006331A7" w:rsidRDefault="006331A7">
            <w:pPr>
              <w:spacing w:after="0" w:line="252" w:lineRule="auto"/>
              <w:rPr>
                <w:lang w:val="es-419"/>
              </w:rPr>
            </w:pPr>
            <w:r w:rsidRPr="006331A7">
              <w:rPr>
                <w:sz w:val="15"/>
              </w:rPr>
              <w:t>Monitorización, incidente, garantía</w:t>
            </w:r>
          </w:p>
        </w:tc>
        <w:tc>
          <w:tcPr>
            <w:tcW w:w="4460" w:type="dxa"/>
          </w:tcPr>
          <w:p w14:paraId="60C39BC9" w14:textId="77777777" w:rsidR="00980530" w:rsidRPr="006331A7" w:rsidRDefault="006331A7">
            <w:pPr>
              <w:spacing w:after="0" w:line="252" w:lineRule="auto"/>
              <w:rPr>
                <w:lang w:val="es-419"/>
              </w:rPr>
            </w:pPr>
            <w:r w:rsidRPr="001973D3">
              <w:rPr>
                <w:sz w:val="15"/>
                <w:lang w:val="es-419"/>
              </w:rPr>
              <w:t>Panel de control, juegos de mesa, pruebas de control</w:t>
            </w:r>
          </w:p>
        </w:tc>
      </w:tr>
      <w:tr w:rsidR="00980530" w:rsidRPr="001973D3" w14:paraId="37E04C74" w14:textId="77777777">
        <w:trPr>
          <w:cantSplit/>
        </w:trPr>
        <w:tc>
          <w:tcPr>
            <w:tcW w:w="1300" w:type="dxa"/>
            <w:shd w:val="clear" w:color="auto" w:fill="F7F9FB"/>
          </w:tcPr>
          <w:p w14:paraId="625897B2" w14:textId="77777777" w:rsidR="00980530" w:rsidRPr="006331A7" w:rsidRDefault="006331A7">
            <w:pPr>
              <w:spacing w:after="0" w:line="252" w:lineRule="auto"/>
              <w:rPr>
                <w:lang w:val="es-419"/>
              </w:rPr>
            </w:pPr>
            <w:r w:rsidRPr="006331A7">
              <w:rPr>
                <w:sz w:val="15"/>
              </w:rPr>
              <w:t>28–30</w:t>
            </w:r>
          </w:p>
        </w:tc>
        <w:tc>
          <w:tcPr>
            <w:tcW w:w="3600" w:type="dxa"/>
            <w:shd w:val="clear" w:color="auto" w:fill="F7F9FB"/>
          </w:tcPr>
          <w:p w14:paraId="7BC0773B" w14:textId="77777777" w:rsidR="00980530" w:rsidRPr="006331A7" w:rsidRDefault="006331A7">
            <w:pPr>
              <w:spacing w:after="0" w:line="252" w:lineRule="auto"/>
              <w:rPr>
                <w:lang w:val="es-419"/>
              </w:rPr>
            </w:pPr>
            <w:r w:rsidRPr="006331A7">
              <w:rPr>
                <w:sz w:val="15"/>
              </w:rPr>
              <w:t>Portafolio y entrevistas</w:t>
            </w:r>
          </w:p>
        </w:tc>
        <w:tc>
          <w:tcPr>
            <w:tcW w:w="4460" w:type="dxa"/>
            <w:shd w:val="clear" w:color="auto" w:fill="F7F9FB"/>
          </w:tcPr>
          <w:p w14:paraId="21AAFE08" w14:textId="77777777" w:rsidR="00980530" w:rsidRPr="006331A7" w:rsidRDefault="006331A7">
            <w:pPr>
              <w:spacing w:after="0" w:line="252" w:lineRule="auto"/>
              <w:rPr>
                <w:lang w:val="es-419"/>
              </w:rPr>
            </w:pPr>
            <w:r w:rsidRPr="001973D3">
              <w:rPr>
                <w:sz w:val="15"/>
                <w:lang w:val="es-419"/>
              </w:rPr>
              <w:t>Memorándum del gerente y cinco historias STAR</w:t>
            </w:r>
          </w:p>
        </w:tc>
      </w:tr>
    </w:tbl>
    <w:p w14:paraId="32E1C5EC" w14:textId="77777777" w:rsidR="00980530" w:rsidRPr="006331A7" w:rsidRDefault="00980530">
      <w:pPr>
        <w:spacing w:after="0"/>
        <w:rPr>
          <w:lang w:val="es-419"/>
        </w:rPr>
      </w:pPr>
    </w:p>
    <w:p w14:paraId="1A72C907" w14:textId="77777777" w:rsidR="00980530" w:rsidRPr="006331A7" w:rsidRDefault="006331A7">
      <w:pPr>
        <w:pStyle w:val="Heading2"/>
        <w:rPr>
          <w:lang w:val="es-419"/>
        </w:rPr>
      </w:pPr>
      <w:bookmarkStart w:id="81" w:name="_Toc234939383"/>
      <w:r w:rsidRPr="001973D3">
        <w:rPr>
          <w:lang w:val="es-419"/>
        </w:rPr>
        <w:lastRenderedPageBreak/>
        <w:t>29.3 ¿Qué es el RMF de IA del NIST?</w:t>
      </w:r>
      <w:bookmarkEnd w:id="81"/>
    </w:p>
    <w:p w14:paraId="4096C04C" w14:textId="0C30B509" w:rsidR="00980530" w:rsidRPr="006331A7" w:rsidRDefault="006331A7">
      <w:pPr>
        <w:rPr>
          <w:lang w:val="es-419"/>
        </w:rPr>
      </w:pPr>
      <w:r w:rsidRPr="001973D3">
        <w:rPr>
          <w:lang w:val="es-419"/>
        </w:rPr>
        <w:t xml:space="preserve">Un marco voluntario para gestionar los riesgos de IA </w:t>
      </w:r>
      <w:r w:rsidR="00A353B3">
        <w:rPr>
          <w:lang w:val="es-419"/>
        </w:rPr>
        <w:t>mediante</w:t>
      </w:r>
      <w:r w:rsidRPr="001973D3">
        <w:rPr>
          <w:lang w:val="es-419"/>
        </w:rPr>
        <w:t xml:space="preserve"> Gobernar, Mapear, Medir y Gestionar. Se centra en los riesgos para las personas, las organizaciones y la sociedad.</w:t>
      </w:r>
    </w:p>
    <w:p w14:paraId="725C0AA2" w14:textId="7F080471" w:rsidR="00980530" w:rsidRPr="006331A7" w:rsidRDefault="00A353B3">
      <w:pPr>
        <w:pStyle w:val="Heading2"/>
        <w:rPr>
          <w:lang w:val="es-419"/>
        </w:rPr>
      </w:pPr>
      <w:bookmarkStart w:id="82" w:name="_Toc234939384"/>
      <w:r>
        <w:rPr>
          <w:lang w:val="es-419"/>
        </w:rPr>
        <w:t>29.4</w:t>
      </w:r>
      <w:r w:rsidR="006331A7" w:rsidRPr="001973D3">
        <w:rPr>
          <w:lang w:val="es-419"/>
        </w:rPr>
        <w:t xml:space="preserve"> Riesgo de modelo frente a riesgo de sistema</w:t>
      </w:r>
      <w:bookmarkEnd w:id="82"/>
    </w:p>
    <w:p w14:paraId="5010DFB0" w14:textId="17324830" w:rsidR="00980530" w:rsidRPr="006331A7" w:rsidRDefault="006331A7">
      <w:pPr>
        <w:rPr>
          <w:lang w:val="es-419"/>
        </w:rPr>
      </w:pPr>
      <w:r w:rsidRPr="001973D3">
        <w:rPr>
          <w:lang w:val="es-419"/>
        </w:rPr>
        <w:t xml:space="preserve">El riesgo del modelo se refiere al comportamiento del modelo; </w:t>
      </w:r>
      <w:r w:rsidR="00A353B3">
        <w:rPr>
          <w:lang w:val="es-419"/>
        </w:rPr>
        <w:t>el</w:t>
      </w:r>
      <w:r w:rsidRPr="001973D3">
        <w:rPr>
          <w:lang w:val="es-419"/>
        </w:rPr>
        <w:t xml:space="preserve"> riesgo del sistema incluye personas, datos, interfaces, herramientas, infraestructura, proveedores, procesos y decisiones del mundo real.</w:t>
      </w:r>
    </w:p>
    <w:p w14:paraId="32624013" w14:textId="77777777" w:rsidR="00980530" w:rsidRPr="006331A7" w:rsidRDefault="006331A7">
      <w:pPr>
        <w:pStyle w:val="Heading2"/>
        <w:rPr>
          <w:lang w:val="es-419"/>
        </w:rPr>
      </w:pPr>
      <w:bookmarkStart w:id="83" w:name="_Toc234939385"/>
      <w:r w:rsidRPr="001973D3">
        <w:rPr>
          <w:lang w:val="es-419"/>
        </w:rPr>
        <w:t>29,5 ¿Qué es la inyección rápida?</w:t>
      </w:r>
      <w:bookmarkEnd w:id="83"/>
    </w:p>
    <w:p w14:paraId="7E40EA45" w14:textId="424506F8" w:rsidR="00980530" w:rsidRPr="006331A7" w:rsidRDefault="006331A7">
      <w:pPr>
        <w:rPr>
          <w:lang w:val="es-419"/>
        </w:rPr>
      </w:pPr>
      <w:r w:rsidRPr="001973D3">
        <w:rPr>
          <w:lang w:val="es-419"/>
        </w:rPr>
        <w:t xml:space="preserve">El contenido no confiable se interpreta como instrucciones que cambian el comportamiento o </w:t>
      </w:r>
      <w:r w:rsidR="00A353B3">
        <w:rPr>
          <w:lang w:val="es-419"/>
        </w:rPr>
        <w:t>acceden a</w:t>
      </w:r>
      <w:r w:rsidRPr="001973D3">
        <w:rPr>
          <w:lang w:val="es-419"/>
        </w:rPr>
        <w:t xml:space="preserve"> datos y herramientas. Trata el contenido como datos, limita la autoridad, valida </w:t>
      </w:r>
      <w:r w:rsidR="00A353B3">
        <w:rPr>
          <w:lang w:val="es-419"/>
        </w:rPr>
        <w:t xml:space="preserve">las </w:t>
      </w:r>
      <w:r w:rsidRPr="001973D3">
        <w:rPr>
          <w:lang w:val="es-419"/>
        </w:rPr>
        <w:t>acciones y prueba los bypass.</w:t>
      </w:r>
    </w:p>
    <w:p w14:paraId="1B686350" w14:textId="77777777" w:rsidR="00980530" w:rsidRPr="006331A7" w:rsidRDefault="006331A7">
      <w:pPr>
        <w:pStyle w:val="Heading2"/>
        <w:rPr>
          <w:lang w:val="es-419"/>
        </w:rPr>
      </w:pPr>
      <w:bookmarkStart w:id="84" w:name="_Toc234939386"/>
      <w:r w:rsidRPr="001973D3">
        <w:rPr>
          <w:lang w:val="es-419"/>
        </w:rPr>
        <w:t>29.6 ¿Cómo evalúas un LLM?</w:t>
      </w:r>
      <w:bookmarkEnd w:id="84"/>
    </w:p>
    <w:p w14:paraId="0EB6AC7D" w14:textId="2014BDD8" w:rsidR="00980530" w:rsidRPr="006331A7" w:rsidRDefault="006331A7">
      <w:pPr>
        <w:rPr>
          <w:lang w:val="es-419"/>
        </w:rPr>
      </w:pPr>
      <w:r w:rsidRPr="001973D3">
        <w:rPr>
          <w:lang w:val="es-419"/>
        </w:rPr>
        <w:t xml:space="preserve">Definir el uso y los perjuicios, crear casos y umbrales representativos, probar </w:t>
      </w:r>
      <w:r w:rsidR="00A353B3">
        <w:rPr>
          <w:lang w:val="es-419"/>
        </w:rPr>
        <w:t>la versión completa del sistema</w:t>
      </w:r>
      <w:r w:rsidRPr="001973D3">
        <w:rPr>
          <w:lang w:val="es-419"/>
        </w:rPr>
        <w:t>, revisar fallos e incertidumbre, aprobar condiciones y monitorizar los cambios.</w:t>
      </w:r>
    </w:p>
    <w:p w14:paraId="1103E246" w14:textId="77777777" w:rsidR="00980530" w:rsidRPr="006331A7" w:rsidRDefault="006331A7">
      <w:pPr>
        <w:pStyle w:val="Heading2"/>
        <w:rPr>
          <w:lang w:val="es-419"/>
        </w:rPr>
      </w:pPr>
      <w:bookmarkStart w:id="85" w:name="_Toc234939387"/>
      <w:r w:rsidRPr="001973D3">
        <w:rPr>
          <w:lang w:val="es-419"/>
        </w:rPr>
        <w:t>29.7 ¿Qué es RAG?</w:t>
      </w:r>
      <w:bookmarkEnd w:id="85"/>
    </w:p>
    <w:p w14:paraId="5D0C4702" w14:textId="77777777" w:rsidR="00980530" w:rsidRPr="006331A7" w:rsidRDefault="006331A7">
      <w:pPr>
        <w:rPr>
          <w:lang w:val="es-419"/>
        </w:rPr>
      </w:pPr>
      <w:r w:rsidRPr="001973D3">
        <w:rPr>
          <w:lang w:val="es-419"/>
        </w:rPr>
        <w:t>La generación aumentada por recuperación recupera contenido externo y lo entrega a un modelo. Añade fuentes y riesgos, acceso, envenenamiento, inyección, cita, frescura y eliminación.</w:t>
      </w:r>
    </w:p>
    <w:p w14:paraId="3B0CFEAE" w14:textId="77777777" w:rsidR="00980530" w:rsidRPr="006331A7" w:rsidRDefault="006331A7">
      <w:pPr>
        <w:pStyle w:val="Heading2"/>
        <w:rPr>
          <w:lang w:val="es-419"/>
        </w:rPr>
      </w:pPr>
      <w:bookmarkStart w:id="86" w:name="_Toc234939388"/>
      <w:r w:rsidRPr="001973D3">
        <w:rPr>
          <w:lang w:val="es-419"/>
        </w:rPr>
        <w:t>29.8 ¿Por qué es difícil la supervisión humana?</w:t>
      </w:r>
      <w:bookmarkEnd w:id="86"/>
    </w:p>
    <w:p w14:paraId="7C9322B6" w14:textId="0170C138" w:rsidR="00980530" w:rsidRPr="006331A7" w:rsidRDefault="006331A7">
      <w:pPr>
        <w:rPr>
          <w:lang w:val="es-419"/>
        </w:rPr>
      </w:pPr>
      <w:r w:rsidRPr="001973D3">
        <w:rPr>
          <w:lang w:val="es-419"/>
        </w:rPr>
        <w:t xml:space="preserve">Un revisor puede carecer de tiempo, información, </w:t>
      </w:r>
      <w:r w:rsidR="00A353B3">
        <w:rPr>
          <w:lang w:val="es-419"/>
        </w:rPr>
        <w:t>habilidades, independencia o autoridad,</w:t>
      </w:r>
      <w:r w:rsidRPr="001973D3">
        <w:rPr>
          <w:lang w:val="es-419"/>
        </w:rPr>
        <w:t xml:space="preserve"> y puede confiar </w:t>
      </w:r>
      <w:r w:rsidR="00A353B3">
        <w:rPr>
          <w:lang w:val="es-419"/>
        </w:rPr>
        <w:t>en exceso</w:t>
      </w:r>
      <w:r w:rsidRPr="001973D3">
        <w:rPr>
          <w:lang w:val="es-419"/>
        </w:rPr>
        <w:t xml:space="preserve"> en la automatización. La supervisión debe diseñarse y comprobarse.</w:t>
      </w:r>
    </w:p>
    <w:p w14:paraId="33A7A797" w14:textId="77777777" w:rsidR="00980530" w:rsidRPr="006331A7" w:rsidRDefault="006331A7">
      <w:pPr>
        <w:pStyle w:val="Heading2"/>
        <w:rPr>
          <w:lang w:val="es-419"/>
        </w:rPr>
      </w:pPr>
      <w:bookmarkStart w:id="87" w:name="_Toc234939389"/>
      <w:r w:rsidRPr="001973D3">
        <w:rPr>
          <w:lang w:val="es-419"/>
        </w:rPr>
        <w:t>29.9 ¿Qué es un inventario de IA?</w:t>
      </w:r>
      <w:bookmarkEnd w:id="87"/>
    </w:p>
    <w:p w14:paraId="41D50EEB" w14:textId="77777777" w:rsidR="00980530" w:rsidRPr="006331A7" w:rsidRDefault="006331A7">
      <w:pPr>
        <w:rPr>
          <w:lang w:val="es-419"/>
        </w:rPr>
      </w:pPr>
      <w:r w:rsidRPr="001973D3">
        <w:rPr>
          <w:lang w:val="es-419"/>
        </w:rPr>
        <w:t>Un registro propio de uso, propósito, personas, tecnología, modelos, datos, proveedores, impacto, aprobaciones, controles, monitorización y jubilación.</w:t>
      </w:r>
    </w:p>
    <w:p w14:paraId="25AA16A7" w14:textId="77777777" w:rsidR="00980530" w:rsidRPr="006331A7" w:rsidRDefault="006331A7">
      <w:pPr>
        <w:pStyle w:val="Heading2"/>
        <w:rPr>
          <w:lang w:val="es-419"/>
        </w:rPr>
      </w:pPr>
      <w:bookmarkStart w:id="88" w:name="_Toc234939390"/>
      <w:r w:rsidRPr="001973D3">
        <w:rPr>
          <w:lang w:val="es-419"/>
        </w:rPr>
        <w:t>29.10 ¿Cómo demuestran las herramientas el cumplimiento?</w:t>
      </w:r>
      <w:bookmarkEnd w:id="88"/>
    </w:p>
    <w:p w14:paraId="0933D0E0" w14:textId="72D3E77E" w:rsidR="00980530" w:rsidRPr="006331A7" w:rsidRDefault="006331A7">
      <w:pPr>
        <w:rPr>
          <w:lang w:val="es-419"/>
        </w:rPr>
      </w:pPr>
      <w:r w:rsidRPr="001973D3">
        <w:rPr>
          <w:lang w:val="es-419"/>
        </w:rPr>
        <w:t xml:space="preserve">No es así. Las herramientas producen pruebas </w:t>
      </w:r>
      <w:r w:rsidR="00A353B3">
        <w:rPr>
          <w:lang w:val="es-419"/>
        </w:rPr>
        <w:t>que un analista debe definir, validar e interpretar según los requisitos y conectarlas</w:t>
      </w:r>
      <w:r w:rsidRPr="001973D3">
        <w:rPr>
          <w:lang w:val="es-419"/>
        </w:rPr>
        <w:t xml:space="preserve"> con decisiones y remediación.</w:t>
      </w:r>
    </w:p>
    <w:p w14:paraId="23E0CA70" w14:textId="77777777" w:rsidR="00980530" w:rsidRPr="006331A7" w:rsidRDefault="006331A7">
      <w:pPr>
        <w:pStyle w:val="Heading2"/>
        <w:rPr>
          <w:lang w:val="es-419"/>
        </w:rPr>
      </w:pPr>
      <w:bookmarkStart w:id="89" w:name="_Toc234939391"/>
      <w:r w:rsidRPr="001973D3">
        <w:rPr>
          <w:lang w:val="es-419"/>
        </w:rPr>
        <w:t>29.11 ¿Cómo se informa de un hallazgo?</w:t>
      </w:r>
      <w:bookmarkEnd w:id="89"/>
    </w:p>
    <w:p w14:paraId="01C2F2D9" w14:textId="239CCA0E" w:rsidR="00980530" w:rsidRPr="006331A7" w:rsidRDefault="006331A7">
      <w:pPr>
        <w:rPr>
          <w:lang w:val="es-419"/>
        </w:rPr>
      </w:pPr>
      <w:r w:rsidRPr="001973D3">
        <w:rPr>
          <w:lang w:val="es-419"/>
        </w:rPr>
        <w:t xml:space="preserve">Estado de estado, evidencia/población, requisito, impacto empresarial y de </w:t>
      </w:r>
      <w:r w:rsidR="00A353B3">
        <w:rPr>
          <w:lang w:val="es-419"/>
        </w:rPr>
        <w:t>las personas, causa, recomendación, propietario, fecha de parto, protección provisional y reprobación</w:t>
      </w:r>
      <w:r w:rsidRPr="001973D3">
        <w:rPr>
          <w:lang w:val="es-419"/>
        </w:rPr>
        <w:t>.</w:t>
      </w:r>
    </w:p>
    <w:p w14:paraId="2EEB1F3D" w14:textId="77777777" w:rsidR="00980530" w:rsidRPr="006331A7" w:rsidRDefault="006331A7">
      <w:pPr>
        <w:pStyle w:val="Heading2"/>
        <w:rPr>
          <w:lang w:val="es-419"/>
        </w:rPr>
      </w:pPr>
      <w:bookmarkStart w:id="90" w:name="_Toc234939392"/>
      <w:r w:rsidRPr="001973D3">
        <w:rPr>
          <w:lang w:val="es-419"/>
        </w:rPr>
        <w:lastRenderedPageBreak/>
        <w:t>29.12 ¿Qué hace a un buen analista junior?</w:t>
      </w:r>
      <w:bookmarkEnd w:id="90"/>
    </w:p>
    <w:p w14:paraId="0D1A27AE" w14:textId="128513C4" w:rsidR="00980530" w:rsidRPr="006331A7" w:rsidRDefault="006331A7">
      <w:pPr>
        <w:rPr>
          <w:lang w:val="es-419"/>
        </w:rPr>
      </w:pPr>
      <w:r w:rsidRPr="001973D3">
        <w:rPr>
          <w:lang w:val="es-419"/>
        </w:rPr>
        <w:t xml:space="preserve">Curiosidad, </w:t>
      </w:r>
      <w:r w:rsidR="00A353B3">
        <w:rPr>
          <w:lang w:val="es-419"/>
        </w:rPr>
        <w:t>cuidado en el alcance</w:t>
      </w:r>
      <w:r w:rsidRPr="001973D3">
        <w:rPr>
          <w:lang w:val="es-419"/>
        </w:rPr>
        <w:t>, respeto por las personas y los datos, pruebas reproducibles, escritura clara, incertidumbre honesta, uso seguro de herramientas y seguimiento de la información.</w:t>
      </w:r>
    </w:p>
    <w:p w14:paraId="3F70F163" w14:textId="77777777" w:rsidR="00980530" w:rsidRPr="006331A7" w:rsidRDefault="006331A7">
      <w:pPr>
        <w:pStyle w:val="Heading1"/>
        <w:pageBreakBefore/>
        <w:rPr>
          <w:lang w:val="es-419"/>
        </w:rPr>
      </w:pPr>
      <w:bookmarkStart w:id="91" w:name="_Toc234939393"/>
      <w:r w:rsidRPr="001973D3">
        <w:rPr>
          <w:lang w:val="es-419"/>
        </w:rPr>
        <w:lastRenderedPageBreak/>
        <w:t>30. Plantillas, glosario, índice y referencias</w:t>
      </w:r>
      <w:bookmarkEnd w:id="91"/>
    </w:p>
    <w:p w14:paraId="6AE93F20" w14:textId="31F41379" w:rsidR="00980530" w:rsidRPr="006331A7" w:rsidRDefault="00A353B3">
      <w:pPr>
        <w:spacing w:after="200"/>
        <w:rPr>
          <w:lang w:val="es-419"/>
        </w:rPr>
      </w:pPr>
      <w:r>
        <w:rPr>
          <w:i/>
          <w:color w:val="5B6570"/>
          <w:sz w:val="22"/>
          <w:lang w:val="es-419"/>
        </w:rPr>
        <w:t>Los formularios reutilizables y las</w:t>
      </w:r>
      <w:r w:rsidR="006331A7" w:rsidRPr="001973D3">
        <w:rPr>
          <w:i/>
          <w:color w:val="5B6570"/>
          <w:sz w:val="22"/>
          <w:lang w:val="es-419"/>
        </w:rPr>
        <w:t xml:space="preserve"> fuentes autorizadas ayudan a convertir conceptos en trabajos consistentes.</w:t>
      </w:r>
    </w:p>
    <w:p w14:paraId="11279880" w14:textId="77777777" w:rsidR="00980530" w:rsidRPr="001973D3" w:rsidRDefault="006331A7">
      <w:pPr>
        <w:pStyle w:val="Heading2"/>
        <w:rPr>
          <w:lang w:val="pt-BR"/>
        </w:rPr>
      </w:pPr>
      <w:bookmarkStart w:id="92" w:name="_Toc234939394"/>
      <w:r w:rsidRPr="001973D3">
        <w:rPr>
          <w:lang w:val="pt-BR"/>
        </w:rPr>
        <w:t>Inventario de casos de uso de IA 30.1</w:t>
      </w:r>
      <w:bookmarkEnd w:id="92"/>
    </w:p>
    <w:tbl>
      <w:tblPr>
        <w:tblStyle w:val="TableGrid"/>
        <w:tblW w:w="9360" w:type="dxa"/>
        <w:tblInd w:w="120" w:type="dxa"/>
        <w:tblLayout w:type="fixed"/>
        <w:tblLook w:val="04A0" w:firstRow="1" w:lastRow="0" w:firstColumn="1" w:lastColumn="0" w:noHBand="0" w:noVBand="1"/>
      </w:tblPr>
      <w:tblGrid>
        <w:gridCol w:w="3900"/>
        <w:gridCol w:w="5460"/>
      </w:tblGrid>
      <w:tr w:rsidR="00980530" w:rsidRPr="006331A7" w14:paraId="4CB65335" w14:textId="77777777">
        <w:trPr>
          <w:cantSplit/>
          <w:tblHeader/>
        </w:trPr>
        <w:tc>
          <w:tcPr>
            <w:tcW w:w="3900" w:type="dxa"/>
            <w:shd w:val="clear" w:color="auto" w:fill="18324A"/>
            <w:tcMar>
              <w:top w:w="90" w:type="dxa"/>
              <w:left w:w="120" w:type="dxa"/>
              <w:bottom w:w="90" w:type="dxa"/>
              <w:right w:w="120" w:type="dxa"/>
            </w:tcMar>
            <w:vAlign w:val="center"/>
          </w:tcPr>
          <w:p w14:paraId="3712334D" w14:textId="77777777" w:rsidR="00980530" w:rsidRPr="006331A7" w:rsidRDefault="006331A7">
            <w:pPr>
              <w:spacing w:after="0"/>
              <w:rPr>
                <w:lang w:val="es-419"/>
              </w:rPr>
            </w:pPr>
            <w:r w:rsidRPr="006331A7">
              <w:rPr>
                <w:b/>
                <w:color w:val="FFFFFF"/>
                <w:sz w:val="15"/>
              </w:rPr>
              <w:t>Campo</w:t>
            </w:r>
          </w:p>
        </w:tc>
        <w:tc>
          <w:tcPr>
            <w:tcW w:w="5460" w:type="dxa"/>
            <w:shd w:val="clear" w:color="auto" w:fill="18324A"/>
            <w:tcMar>
              <w:top w:w="90" w:type="dxa"/>
              <w:left w:w="120" w:type="dxa"/>
              <w:bottom w:w="90" w:type="dxa"/>
              <w:right w:w="120" w:type="dxa"/>
            </w:tcMar>
            <w:vAlign w:val="center"/>
          </w:tcPr>
          <w:p w14:paraId="5046F1C8" w14:textId="77777777" w:rsidR="00980530" w:rsidRPr="006331A7" w:rsidRDefault="006331A7">
            <w:pPr>
              <w:spacing w:after="0"/>
              <w:rPr>
                <w:lang w:val="es-419"/>
              </w:rPr>
            </w:pPr>
            <w:r w:rsidRPr="006331A7">
              <w:rPr>
                <w:b/>
                <w:color w:val="FFFFFF"/>
                <w:sz w:val="15"/>
              </w:rPr>
              <w:t>Entrada</w:t>
            </w:r>
          </w:p>
        </w:tc>
      </w:tr>
      <w:tr w:rsidR="00980530" w:rsidRPr="006331A7" w14:paraId="5D21EFD3" w14:textId="77777777">
        <w:trPr>
          <w:cantSplit/>
        </w:trPr>
        <w:tc>
          <w:tcPr>
            <w:tcW w:w="3900" w:type="dxa"/>
          </w:tcPr>
          <w:p w14:paraId="09A2F206" w14:textId="77777777" w:rsidR="00980530" w:rsidRPr="006331A7" w:rsidRDefault="006331A7">
            <w:pPr>
              <w:spacing w:after="0" w:line="252" w:lineRule="auto"/>
              <w:rPr>
                <w:lang w:val="es-419"/>
              </w:rPr>
            </w:pPr>
            <w:r w:rsidRPr="001973D3">
              <w:rPr>
                <w:sz w:val="15"/>
                <w:lang w:val="es-419"/>
              </w:rPr>
              <w:t>ID del sistema/uso, estado, propietario, patrocinador</w:t>
            </w:r>
          </w:p>
        </w:tc>
        <w:tc>
          <w:tcPr>
            <w:tcW w:w="5460" w:type="dxa"/>
          </w:tcPr>
          <w:p w14:paraId="4B2B7485"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EE97277" w14:textId="77777777">
        <w:trPr>
          <w:cantSplit/>
        </w:trPr>
        <w:tc>
          <w:tcPr>
            <w:tcW w:w="3900" w:type="dxa"/>
            <w:shd w:val="clear" w:color="auto" w:fill="F7F9FB"/>
          </w:tcPr>
          <w:p w14:paraId="79FA65DD" w14:textId="77777777" w:rsidR="00980530" w:rsidRPr="006331A7" w:rsidRDefault="006331A7">
            <w:pPr>
              <w:spacing w:after="0" w:line="252" w:lineRule="auto"/>
              <w:rPr>
                <w:lang w:val="es-419"/>
              </w:rPr>
            </w:pPr>
            <w:r w:rsidRPr="006331A7">
              <w:rPr>
                <w:sz w:val="15"/>
              </w:rPr>
              <w:t>Propósito, beneficio, usuarios, personas afectadas</w:t>
            </w:r>
          </w:p>
        </w:tc>
        <w:tc>
          <w:tcPr>
            <w:tcW w:w="5460" w:type="dxa"/>
            <w:shd w:val="clear" w:color="auto" w:fill="F7F9FB"/>
          </w:tcPr>
          <w:p w14:paraId="1622C4ED"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7A5D0033" w14:textId="77777777">
        <w:trPr>
          <w:cantSplit/>
        </w:trPr>
        <w:tc>
          <w:tcPr>
            <w:tcW w:w="3900" w:type="dxa"/>
          </w:tcPr>
          <w:p w14:paraId="6CD92C2C" w14:textId="77777777" w:rsidR="00980530" w:rsidRPr="006331A7" w:rsidRDefault="006331A7">
            <w:pPr>
              <w:spacing w:after="0" w:line="252" w:lineRule="auto"/>
              <w:rPr>
                <w:lang w:val="es-419"/>
              </w:rPr>
            </w:pPr>
            <w:r w:rsidRPr="001973D3">
              <w:rPr>
                <w:sz w:val="15"/>
                <w:lang w:val="es-419"/>
              </w:rPr>
              <w:t>Decisiones/contenido, autonomía, usos prohibidos</w:t>
            </w:r>
          </w:p>
        </w:tc>
        <w:tc>
          <w:tcPr>
            <w:tcW w:w="5460" w:type="dxa"/>
          </w:tcPr>
          <w:p w14:paraId="6280983B"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E265803" w14:textId="77777777">
        <w:trPr>
          <w:cantSplit/>
        </w:trPr>
        <w:tc>
          <w:tcPr>
            <w:tcW w:w="3900" w:type="dxa"/>
            <w:shd w:val="clear" w:color="auto" w:fill="F7F9FB"/>
          </w:tcPr>
          <w:p w14:paraId="5CDD8C87" w14:textId="77777777" w:rsidR="00980530" w:rsidRPr="006331A7" w:rsidRDefault="006331A7">
            <w:pPr>
              <w:spacing w:after="0" w:line="252" w:lineRule="auto"/>
              <w:rPr>
                <w:lang w:val="es-419"/>
              </w:rPr>
            </w:pPr>
            <w:r w:rsidRPr="006331A7">
              <w:rPr>
                <w:sz w:val="15"/>
              </w:rPr>
              <w:t>Modelo/proveedor/versión/configuración</w:t>
            </w:r>
          </w:p>
        </w:tc>
        <w:tc>
          <w:tcPr>
            <w:tcW w:w="5460" w:type="dxa"/>
            <w:shd w:val="clear" w:color="auto" w:fill="F7F9FB"/>
          </w:tcPr>
          <w:p w14:paraId="3A64F561"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349A5F59" w14:textId="77777777">
        <w:trPr>
          <w:cantSplit/>
        </w:trPr>
        <w:tc>
          <w:tcPr>
            <w:tcW w:w="3900" w:type="dxa"/>
          </w:tcPr>
          <w:p w14:paraId="300B59C3" w14:textId="77777777" w:rsidR="00980530" w:rsidRPr="006331A7" w:rsidRDefault="006331A7">
            <w:pPr>
              <w:spacing w:after="0" w:line="252" w:lineRule="auto"/>
              <w:rPr>
                <w:lang w:val="es-419"/>
              </w:rPr>
            </w:pPr>
            <w:r w:rsidRPr="001973D3">
              <w:rPr>
                <w:sz w:val="15"/>
                <w:lang w:val="es-419"/>
              </w:rPr>
              <w:t>Datos, derechos, sensibilidad, ubicación, retención</w:t>
            </w:r>
          </w:p>
        </w:tc>
        <w:tc>
          <w:tcPr>
            <w:tcW w:w="5460" w:type="dxa"/>
          </w:tcPr>
          <w:p w14:paraId="3E7F4C2E"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053A3556" w14:textId="77777777">
        <w:trPr>
          <w:cantSplit/>
        </w:trPr>
        <w:tc>
          <w:tcPr>
            <w:tcW w:w="3900" w:type="dxa"/>
            <w:shd w:val="clear" w:color="auto" w:fill="F7F9FB"/>
          </w:tcPr>
          <w:p w14:paraId="21489C9F" w14:textId="77777777" w:rsidR="00980530" w:rsidRPr="006331A7" w:rsidRDefault="006331A7">
            <w:pPr>
              <w:spacing w:after="0" w:line="252" w:lineRule="auto"/>
              <w:rPr>
                <w:lang w:val="es-419"/>
              </w:rPr>
            </w:pPr>
            <w:r w:rsidRPr="006331A7">
              <w:rPr>
                <w:sz w:val="15"/>
              </w:rPr>
              <w:t>RAG, agentes, herramientas, APIs, MCP</w:t>
            </w:r>
          </w:p>
        </w:tc>
        <w:tc>
          <w:tcPr>
            <w:tcW w:w="5460" w:type="dxa"/>
            <w:shd w:val="clear" w:color="auto" w:fill="F7F9FB"/>
          </w:tcPr>
          <w:p w14:paraId="79AD3795"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64E979E6" w14:textId="77777777">
        <w:trPr>
          <w:cantSplit/>
        </w:trPr>
        <w:tc>
          <w:tcPr>
            <w:tcW w:w="3900" w:type="dxa"/>
          </w:tcPr>
          <w:p w14:paraId="251CCE6E" w14:textId="77777777" w:rsidR="00980530" w:rsidRPr="006331A7" w:rsidRDefault="006331A7">
            <w:pPr>
              <w:spacing w:after="0" w:line="252" w:lineRule="auto"/>
              <w:rPr>
                <w:lang w:val="es-419"/>
              </w:rPr>
            </w:pPr>
            <w:r w:rsidRPr="001973D3">
              <w:rPr>
                <w:sz w:val="15"/>
                <w:lang w:val="es-419"/>
              </w:rPr>
              <w:t>Nivel de impacto, leyes/contratos, evaluaciones</w:t>
            </w:r>
          </w:p>
        </w:tc>
        <w:tc>
          <w:tcPr>
            <w:tcW w:w="5460" w:type="dxa"/>
          </w:tcPr>
          <w:p w14:paraId="5D280F8D"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2D026207" w14:textId="77777777">
        <w:trPr>
          <w:cantSplit/>
        </w:trPr>
        <w:tc>
          <w:tcPr>
            <w:tcW w:w="3900" w:type="dxa"/>
            <w:shd w:val="clear" w:color="auto" w:fill="F7F9FB"/>
          </w:tcPr>
          <w:p w14:paraId="6BF6590C" w14:textId="77777777" w:rsidR="00980530" w:rsidRPr="006331A7" w:rsidRDefault="006331A7">
            <w:pPr>
              <w:spacing w:after="0" w:line="252" w:lineRule="auto"/>
              <w:rPr>
                <w:lang w:val="es-419"/>
              </w:rPr>
            </w:pPr>
            <w:r w:rsidRPr="006331A7">
              <w:rPr>
                <w:sz w:val="15"/>
              </w:rPr>
              <w:t>Supervisión humana, apelación, reparación</w:t>
            </w:r>
          </w:p>
        </w:tc>
        <w:tc>
          <w:tcPr>
            <w:tcW w:w="5460" w:type="dxa"/>
            <w:shd w:val="clear" w:color="auto" w:fill="F7F9FB"/>
          </w:tcPr>
          <w:p w14:paraId="64C32229"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1876B06B" w14:textId="77777777">
        <w:trPr>
          <w:cantSplit/>
        </w:trPr>
        <w:tc>
          <w:tcPr>
            <w:tcW w:w="3900" w:type="dxa"/>
          </w:tcPr>
          <w:p w14:paraId="4F7765EF" w14:textId="77777777" w:rsidR="00980530" w:rsidRPr="006331A7" w:rsidRDefault="006331A7">
            <w:pPr>
              <w:spacing w:after="0" w:line="252" w:lineRule="auto"/>
              <w:rPr>
                <w:lang w:val="es-419"/>
              </w:rPr>
            </w:pPr>
            <w:r w:rsidRPr="006331A7">
              <w:rPr>
                <w:sz w:val="15"/>
              </w:rPr>
              <w:t>Evaluación, aprobación, condiciones</w:t>
            </w:r>
          </w:p>
        </w:tc>
        <w:tc>
          <w:tcPr>
            <w:tcW w:w="5460" w:type="dxa"/>
          </w:tcPr>
          <w:p w14:paraId="328E4EED"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00DF85C3" w14:textId="77777777">
        <w:trPr>
          <w:cantSplit/>
        </w:trPr>
        <w:tc>
          <w:tcPr>
            <w:tcW w:w="3900" w:type="dxa"/>
            <w:shd w:val="clear" w:color="auto" w:fill="F7F9FB"/>
          </w:tcPr>
          <w:p w14:paraId="1C5AB5F1" w14:textId="77777777" w:rsidR="00980530" w:rsidRPr="006331A7" w:rsidRDefault="006331A7">
            <w:pPr>
              <w:spacing w:after="0" w:line="252" w:lineRule="auto"/>
              <w:rPr>
                <w:lang w:val="es-419"/>
              </w:rPr>
            </w:pPr>
            <w:r w:rsidRPr="006331A7">
              <w:rPr>
                <w:sz w:val="15"/>
              </w:rPr>
              <w:t>Supervisión, incidentes, cambios, jubilación</w:t>
            </w:r>
          </w:p>
        </w:tc>
        <w:tc>
          <w:tcPr>
            <w:tcW w:w="5460" w:type="dxa"/>
            <w:shd w:val="clear" w:color="auto" w:fill="F7F9FB"/>
          </w:tcPr>
          <w:p w14:paraId="5F029373" w14:textId="77777777" w:rsidR="00980530" w:rsidRPr="006331A7" w:rsidRDefault="006331A7">
            <w:pPr>
              <w:spacing w:after="0" w:line="252" w:lineRule="auto"/>
              <w:rPr>
                <w:lang w:val="es-419"/>
              </w:rPr>
            </w:pPr>
            <w:r w:rsidRPr="006331A7">
              <w:rPr>
                <w:sz w:val="15"/>
              </w:rPr>
              <w:t>________________________________________</w:t>
            </w:r>
          </w:p>
        </w:tc>
      </w:tr>
    </w:tbl>
    <w:p w14:paraId="1A1B3B4C" w14:textId="77777777" w:rsidR="00980530" w:rsidRPr="006331A7" w:rsidRDefault="00980530">
      <w:pPr>
        <w:spacing w:after="0"/>
        <w:rPr>
          <w:lang w:val="es-419"/>
        </w:rPr>
      </w:pPr>
    </w:p>
    <w:p w14:paraId="21BE8198" w14:textId="77777777" w:rsidR="00980530" w:rsidRPr="006331A7" w:rsidRDefault="006331A7">
      <w:pPr>
        <w:pStyle w:val="Heading2"/>
        <w:rPr>
          <w:lang w:val="es-419"/>
        </w:rPr>
      </w:pPr>
      <w:bookmarkStart w:id="93" w:name="_Toc234939395"/>
      <w:r w:rsidRPr="001973D3">
        <w:rPr>
          <w:lang w:val="es-419"/>
        </w:rPr>
        <w:t>30.2 Evaluación del impacto y riesgo de la IA</w:t>
      </w:r>
      <w:bookmarkEnd w:id="93"/>
    </w:p>
    <w:tbl>
      <w:tblPr>
        <w:tblStyle w:val="TableGrid"/>
        <w:tblW w:w="9360" w:type="dxa"/>
        <w:tblInd w:w="120" w:type="dxa"/>
        <w:tblLayout w:type="fixed"/>
        <w:tblLook w:val="04A0" w:firstRow="1" w:lastRow="0" w:firstColumn="1" w:lastColumn="0" w:noHBand="0" w:noVBand="1"/>
      </w:tblPr>
      <w:tblGrid>
        <w:gridCol w:w="3900"/>
        <w:gridCol w:w="5460"/>
      </w:tblGrid>
      <w:tr w:rsidR="00980530" w:rsidRPr="006331A7" w14:paraId="3D1EBC15" w14:textId="77777777">
        <w:trPr>
          <w:cantSplit/>
          <w:tblHeader/>
        </w:trPr>
        <w:tc>
          <w:tcPr>
            <w:tcW w:w="3900" w:type="dxa"/>
            <w:shd w:val="clear" w:color="auto" w:fill="18324A"/>
            <w:tcMar>
              <w:top w:w="90" w:type="dxa"/>
              <w:left w:w="120" w:type="dxa"/>
              <w:bottom w:w="90" w:type="dxa"/>
              <w:right w:w="120" w:type="dxa"/>
            </w:tcMar>
            <w:vAlign w:val="center"/>
          </w:tcPr>
          <w:p w14:paraId="247E5EED" w14:textId="77777777" w:rsidR="00980530" w:rsidRPr="006331A7" w:rsidRDefault="006331A7">
            <w:pPr>
              <w:spacing w:after="0"/>
              <w:rPr>
                <w:lang w:val="es-419"/>
              </w:rPr>
            </w:pPr>
            <w:r w:rsidRPr="006331A7">
              <w:rPr>
                <w:b/>
                <w:color w:val="FFFFFF"/>
                <w:sz w:val="15"/>
              </w:rPr>
              <w:t>Campo</w:t>
            </w:r>
          </w:p>
        </w:tc>
        <w:tc>
          <w:tcPr>
            <w:tcW w:w="5460" w:type="dxa"/>
            <w:shd w:val="clear" w:color="auto" w:fill="18324A"/>
            <w:tcMar>
              <w:top w:w="90" w:type="dxa"/>
              <w:left w:w="120" w:type="dxa"/>
              <w:bottom w:w="90" w:type="dxa"/>
              <w:right w:w="120" w:type="dxa"/>
            </w:tcMar>
            <w:vAlign w:val="center"/>
          </w:tcPr>
          <w:p w14:paraId="1F0C7CDC" w14:textId="77777777" w:rsidR="00980530" w:rsidRPr="006331A7" w:rsidRDefault="006331A7">
            <w:pPr>
              <w:spacing w:after="0"/>
              <w:rPr>
                <w:lang w:val="es-419"/>
              </w:rPr>
            </w:pPr>
            <w:r w:rsidRPr="006331A7">
              <w:rPr>
                <w:b/>
                <w:color w:val="FFFFFF"/>
                <w:sz w:val="15"/>
              </w:rPr>
              <w:t>Entrada</w:t>
            </w:r>
          </w:p>
        </w:tc>
      </w:tr>
      <w:tr w:rsidR="00980530" w:rsidRPr="006331A7" w14:paraId="06438534" w14:textId="77777777">
        <w:trPr>
          <w:cantSplit/>
        </w:trPr>
        <w:tc>
          <w:tcPr>
            <w:tcW w:w="3900" w:type="dxa"/>
          </w:tcPr>
          <w:p w14:paraId="5F223DA4" w14:textId="77777777" w:rsidR="00980530" w:rsidRPr="006331A7" w:rsidRDefault="006331A7">
            <w:pPr>
              <w:spacing w:after="0" w:line="252" w:lineRule="auto"/>
              <w:rPr>
                <w:lang w:val="es-419"/>
              </w:rPr>
            </w:pPr>
            <w:r w:rsidRPr="006331A7">
              <w:rPr>
                <w:sz w:val="15"/>
              </w:rPr>
              <w:t>Contexto, personas, alternativas, dependencia</w:t>
            </w:r>
          </w:p>
        </w:tc>
        <w:tc>
          <w:tcPr>
            <w:tcW w:w="5460" w:type="dxa"/>
          </w:tcPr>
          <w:p w14:paraId="3FA3B42A"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38B5268C" w14:textId="77777777">
        <w:trPr>
          <w:cantSplit/>
        </w:trPr>
        <w:tc>
          <w:tcPr>
            <w:tcW w:w="3900" w:type="dxa"/>
            <w:shd w:val="clear" w:color="auto" w:fill="F7F9FB"/>
          </w:tcPr>
          <w:p w14:paraId="6759DC7A" w14:textId="77777777" w:rsidR="00980530" w:rsidRPr="006331A7" w:rsidRDefault="006331A7">
            <w:pPr>
              <w:spacing w:after="0" w:line="252" w:lineRule="auto"/>
              <w:rPr>
                <w:lang w:val="es-419"/>
              </w:rPr>
            </w:pPr>
            <w:r w:rsidRPr="001973D3">
              <w:rPr>
                <w:sz w:val="15"/>
                <w:lang w:val="es-419"/>
              </w:rPr>
              <w:t>Beneficios y medidas de éxito</w:t>
            </w:r>
          </w:p>
        </w:tc>
        <w:tc>
          <w:tcPr>
            <w:tcW w:w="5460" w:type="dxa"/>
            <w:shd w:val="clear" w:color="auto" w:fill="F7F9FB"/>
          </w:tcPr>
          <w:p w14:paraId="7D6C242F"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D95B3A8" w14:textId="77777777">
        <w:trPr>
          <w:cantSplit/>
        </w:trPr>
        <w:tc>
          <w:tcPr>
            <w:tcW w:w="3900" w:type="dxa"/>
          </w:tcPr>
          <w:p w14:paraId="18948BEC" w14:textId="77777777" w:rsidR="00980530" w:rsidRPr="006331A7" w:rsidRDefault="006331A7">
            <w:pPr>
              <w:spacing w:after="0" w:line="252" w:lineRule="auto"/>
              <w:rPr>
                <w:lang w:val="es-419"/>
              </w:rPr>
            </w:pPr>
            <w:r w:rsidRPr="001973D3">
              <w:rPr>
                <w:sz w:val="15"/>
                <w:lang w:val="es-419"/>
              </w:rPr>
              <w:t>Daños: derechos, seguridad, financieros, sociales, operativos</w:t>
            </w:r>
          </w:p>
        </w:tc>
        <w:tc>
          <w:tcPr>
            <w:tcW w:w="5460" w:type="dxa"/>
          </w:tcPr>
          <w:p w14:paraId="15C8A604"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55AC952A" w14:textId="77777777">
        <w:trPr>
          <w:cantSplit/>
        </w:trPr>
        <w:tc>
          <w:tcPr>
            <w:tcW w:w="3900" w:type="dxa"/>
            <w:shd w:val="clear" w:color="auto" w:fill="F7F9FB"/>
          </w:tcPr>
          <w:p w14:paraId="031A0376" w14:textId="77777777" w:rsidR="00980530" w:rsidRPr="006331A7" w:rsidRDefault="006331A7">
            <w:pPr>
              <w:spacing w:after="0" w:line="252" w:lineRule="auto"/>
              <w:rPr>
                <w:lang w:val="es-419"/>
              </w:rPr>
            </w:pPr>
            <w:r w:rsidRPr="001973D3">
              <w:rPr>
                <w:sz w:val="15"/>
                <w:lang w:val="es-419"/>
              </w:rPr>
              <w:t>Verosimilitud, gravedad, escala, reversibilidad, incertidumbre</w:t>
            </w:r>
          </w:p>
        </w:tc>
        <w:tc>
          <w:tcPr>
            <w:tcW w:w="5460" w:type="dxa"/>
            <w:shd w:val="clear" w:color="auto" w:fill="F7F9FB"/>
          </w:tcPr>
          <w:p w14:paraId="180367AA"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5A2738E4" w14:textId="77777777">
        <w:trPr>
          <w:cantSplit/>
        </w:trPr>
        <w:tc>
          <w:tcPr>
            <w:tcW w:w="3900" w:type="dxa"/>
          </w:tcPr>
          <w:p w14:paraId="58E343C6" w14:textId="77777777" w:rsidR="00980530" w:rsidRPr="006331A7" w:rsidRDefault="006331A7">
            <w:pPr>
              <w:spacing w:after="0" w:line="252" w:lineRule="auto"/>
              <w:rPr>
                <w:lang w:val="es-419"/>
              </w:rPr>
            </w:pPr>
            <w:r w:rsidRPr="006331A7">
              <w:rPr>
                <w:sz w:val="15"/>
              </w:rPr>
              <w:t>Grupos afectados y accesibilidad</w:t>
            </w:r>
          </w:p>
        </w:tc>
        <w:tc>
          <w:tcPr>
            <w:tcW w:w="5460" w:type="dxa"/>
          </w:tcPr>
          <w:p w14:paraId="21ABE2C4"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8DA1C0D" w14:textId="77777777">
        <w:trPr>
          <w:cantSplit/>
        </w:trPr>
        <w:tc>
          <w:tcPr>
            <w:tcW w:w="3900" w:type="dxa"/>
            <w:shd w:val="clear" w:color="auto" w:fill="F7F9FB"/>
          </w:tcPr>
          <w:p w14:paraId="2DBE6BCE" w14:textId="77777777" w:rsidR="00980530" w:rsidRPr="006331A7" w:rsidRDefault="006331A7">
            <w:pPr>
              <w:spacing w:after="0" w:line="252" w:lineRule="auto"/>
              <w:rPr>
                <w:lang w:val="es-419"/>
              </w:rPr>
            </w:pPr>
            <w:r w:rsidRPr="001973D3">
              <w:rPr>
                <w:sz w:val="15"/>
                <w:lang w:val="es-419"/>
              </w:rPr>
              <w:t>Limitaciones de datos/modelo/proveedores</w:t>
            </w:r>
          </w:p>
        </w:tc>
        <w:tc>
          <w:tcPr>
            <w:tcW w:w="5460" w:type="dxa"/>
            <w:shd w:val="clear" w:color="auto" w:fill="F7F9FB"/>
          </w:tcPr>
          <w:p w14:paraId="7D3A83AA"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78D68874" w14:textId="77777777">
        <w:trPr>
          <w:cantSplit/>
        </w:trPr>
        <w:tc>
          <w:tcPr>
            <w:tcW w:w="3900" w:type="dxa"/>
          </w:tcPr>
          <w:p w14:paraId="7272EBF9" w14:textId="77777777" w:rsidR="00980530" w:rsidRPr="006331A7" w:rsidRDefault="006331A7">
            <w:pPr>
              <w:spacing w:after="0" w:line="252" w:lineRule="auto"/>
              <w:rPr>
                <w:lang w:val="es-419"/>
              </w:rPr>
            </w:pPr>
            <w:r w:rsidRPr="001973D3">
              <w:rPr>
                <w:sz w:val="15"/>
                <w:lang w:val="es-419"/>
              </w:rPr>
              <w:t>Controles y umbrales de evaluación</w:t>
            </w:r>
          </w:p>
        </w:tc>
        <w:tc>
          <w:tcPr>
            <w:tcW w:w="5460" w:type="dxa"/>
          </w:tcPr>
          <w:p w14:paraId="3DD393B6"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5B84A2F" w14:textId="77777777">
        <w:trPr>
          <w:cantSplit/>
        </w:trPr>
        <w:tc>
          <w:tcPr>
            <w:tcW w:w="3900" w:type="dxa"/>
            <w:shd w:val="clear" w:color="auto" w:fill="F7F9FB"/>
          </w:tcPr>
          <w:p w14:paraId="593DB417" w14:textId="77777777" w:rsidR="00980530" w:rsidRPr="006331A7" w:rsidRDefault="006331A7">
            <w:pPr>
              <w:spacing w:after="0" w:line="252" w:lineRule="auto"/>
              <w:rPr>
                <w:lang w:val="es-419"/>
              </w:rPr>
            </w:pPr>
            <w:r w:rsidRPr="006331A7">
              <w:rPr>
                <w:sz w:val="15"/>
              </w:rPr>
              <w:t>Supervisión humana y disputabilidad</w:t>
            </w:r>
          </w:p>
        </w:tc>
        <w:tc>
          <w:tcPr>
            <w:tcW w:w="5460" w:type="dxa"/>
            <w:shd w:val="clear" w:color="auto" w:fill="F7F9FB"/>
          </w:tcPr>
          <w:p w14:paraId="2F32AA34"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A96F800" w14:textId="77777777">
        <w:trPr>
          <w:cantSplit/>
        </w:trPr>
        <w:tc>
          <w:tcPr>
            <w:tcW w:w="3900" w:type="dxa"/>
          </w:tcPr>
          <w:p w14:paraId="4A02B6E1" w14:textId="77777777" w:rsidR="00980530" w:rsidRPr="006331A7" w:rsidRDefault="006331A7">
            <w:pPr>
              <w:spacing w:after="0" w:line="252" w:lineRule="auto"/>
              <w:rPr>
                <w:lang w:val="es-419"/>
              </w:rPr>
            </w:pPr>
            <w:r w:rsidRPr="001973D3">
              <w:rPr>
                <w:sz w:val="15"/>
                <w:lang w:val="es-419"/>
              </w:rPr>
              <w:t>Riesgo residual y autoridad de decisión</w:t>
            </w:r>
          </w:p>
        </w:tc>
        <w:tc>
          <w:tcPr>
            <w:tcW w:w="5460" w:type="dxa"/>
          </w:tcPr>
          <w:p w14:paraId="652EAC5A"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039205AA" w14:textId="77777777">
        <w:trPr>
          <w:cantSplit/>
        </w:trPr>
        <w:tc>
          <w:tcPr>
            <w:tcW w:w="3900" w:type="dxa"/>
            <w:shd w:val="clear" w:color="auto" w:fill="F7F9FB"/>
          </w:tcPr>
          <w:p w14:paraId="1CB4E2C8" w14:textId="77777777" w:rsidR="00980530" w:rsidRPr="006331A7" w:rsidRDefault="006331A7">
            <w:pPr>
              <w:spacing w:after="0" w:line="252" w:lineRule="auto"/>
              <w:rPr>
                <w:lang w:val="es-419"/>
              </w:rPr>
            </w:pPr>
            <w:r w:rsidRPr="001973D3">
              <w:rPr>
                <w:sz w:val="15"/>
                <w:lang w:val="es-419"/>
              </w:rPr>
              <w:t>Revisión de desencadenantes y caducidad</w:t>
            </w:r>
          </w:p>
        </w:tc>
        <w:tc>
          <w:tcPr>
            <w:tcW w:w="5460" w:type="dxa"/>
            <w:shd w:val="clear" w:color="auto" w:fill="F7F9FB"/>
          </w:tcPr>
          <w:p w14:paraId="626CD0C5" w14:textId="77777777" w:rsidR="00980530" w:rsidRPr="006331A7" w:rsidRDefault="006331A7">
            <w:pPr>
              <w:spacing w:after="0" w:line="252" w:lineRule="auto"/>
              <w:rPr>
                <w:lang w:val="es-419"/>
              </w:rPr>
            </w:pPr>
            <w:r w:rsidRPr="006331A7">
              <w:rPr>
                <w:sz w:val="15"/>
              </w:rPr>
              <w:t>________________________________________</w:t>
            </w:r>
          </w:p>
        </w:tc>
      </w:tr>
    </w:tbl>
    <w:p w14:paraId="13EFF40C" w14:textId="77777777" w:rsidR="00980530" w:rsidRPr="006331A7" w:rsidRDefault="00980530">
      <w:pPr>
        <w:spacing w:after="0"/>
        <w:rPr>
          <w:lang w:val="es-419"/>
        </w:rPr>
      </w:pPr>
    </w:p>
    <w:p w14:paraId="7772270E" w14:textId="77777777" w:rsidR="00980530" w:rsidRPr="006331A7" w:rsidRDefault="006331A7">
      <w:pPr>
        <w:pStyle w:val="Heading2"/>
        <w:rPr>
          <w:lang w:val="es-419"/>
        </w:rPr>
      </w:pPr>
      <w:bookmarkStart w:id="94" w:name="_Toc234939396"/>
      <w:r w:rsidRPr="006331A7">
        <w:t>30.3 Trabajo de evaluación de IA</w:t>
      </w:r>
      <w:bookmarkEnd w:id="94"/>
    </w:p>
    <w:tbl>
      <w:tblPr>
        <w:tblStyle w:val="TableGrid"/>
        <w:tblW w:w="9360" w:type="dxa"/>
        <w:tblInd w:w="120" w:type="dxa"/>
        <w:tblLayout w:type="fixed"/>
        <w:tblLook w:val="04A0" w:firstRow="1" w:lastRow="0" w:firstColumn="1" w:lastColumn="0" w:noHBand="0" w:noVBand="1"/>
      </w:tblPr>
      <w:tblGrid>
        <w:gridCol w:w="3900"/>
        <w:gridCol w:w="5460"/>
      </w:tblGrid>
      <w:tr w:rsidR="00980530" w:rsidRPr="006331A7" w14:paraId="769D7771" w14:textId="77777777">
        <w:trPr>
          <w:cantSplit/>
          <w:tblHeader/>
        </w:trPr>
        <w:tc>
          <w:tcPr>
            <w:tcW w:w="3900" w:type="dxa"/>
            <w:shd w:val="clear" w:color="auto" w:fill="18324A"/>
            <w:tcMar>
              <w:top w:w="90" w:type="dxa"/>
              <w:left w:w="120" w:type="dxa"/>
              <w:bottom w:w="90" w:type="dxa"/>
              <w:right w:w="120" w:type="dxa"/>
            </w:tcMar>
            <w:vAlign w:val="center"/>
          </w:tcPr>
          <w:p w14:paraId="715134DA" w14:textId="77777777" w:rsidR="00980530" w:rsidRPr="006331A7" w:rsidRDefault="006331A7">
            <w:pPr>
              <w:spacing w:after="0"/>
              <w:rPr>
                <w:lang w:val="es-419"/>
              </w:rPr>
            </w:pPr>
            <w:r w:rsidRPr="006331A7">
              <w:rPr>
                <w:b/>
                <w:color w:val="FFFFFF"/>
                <w:sz w:val="15"/>
              </w:rPr>
              <w:t>Campo</w:t>
            </w:r>
          </w:p>
        </w:tc>
        <w:tc>
          <w:tcPr>
            <w:tcW w:w="5460" w:type="dxa"/>
            <w:shd w:val="clear" w:color="auto" w:fill="18324A"/>
            <w:tcMar>
              <w:top w:w="90" w:type="dxa"/>
              <w:left w:w="120" w:type="dxa"/>
              <w:bottom w:w="90" w:type="dxa"/>
              <w:right w:w="120" w:type="dxa"/>
            </w:tcMar>
            <w:vAlign w:val="center"/>
          </w:tcPr>
          <w:p w14:paraId="53657745" w14:textId="77777777" w:rsidR="00980530" w:rsidRPr="006331A7" w:rsidRDefault="006331A7">
            <w:pPr>
              <w:spacing w:after="0"/>
              <w:rPr>
                <w:lang w:val="es-419"/>
              </w:rPr>
            </w:pPr>
            <w:r w:rsidRPr="006331A7">
              <w:rPr>
                <w:b/>
                <w:color w:val="FFFFFF"/>
                <w:sz w:val="15"/>
              </w:rPr>
              <w:t>Entrada</w:t>
            </w:r>
          </w:p>
        </w:tc>
      </w:tr>
      <w:tr w:rsidR="00980530" w:rsidRPr="006331A7" w14:paraId="6FADD65B" w14:textId="77777777">
        <w:trPr>
          <w:cantSplit/>
        </w:trPr>
        <w:tc>
          <w:tcPr>
            <w:tcW w:w="3900" w:type="dxa"/>
          </w:tcPr>
          <w:p w14:paraId="11FC210A" w14:textId="77777777" w:rsidR="00980530" w:rsidRPr="006331A7" w:rsidRDefault="006331A7">
            <w:pPr>
              <w:spacing w:after="0" w:line="252" w:lineRule="auto"/>
              <w:rPr>
                <w:lang w:val="es-419"/>
              </w:rPr>
            </w:pPr>
            <w:r w:rsidRPr="006331A7">
              <w:rPr>
                <w:sz w:val="15"/>
              </w:rPr>
              <w:t>Reclamación, riesgo, requisito, umbral</w:t>
            </w:r>
          </w:p>
        </w:tc>
        <w:tc>
          <w:tcPr>
            <w:tcW w:w="5460" w:type="dxa"/>
          </w:tcPr>
          <w:p w14:paraId="108C4132"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22E589A3" w14:textId="77777777">
        <w:trPr>
          <w:cantSplit/>
        </w:trPr>
        <w:tc>
          <w:tcPr>
            <w:tcW w:w="3900" w:type="dxa"/>
            <w:shd w:val="clear" w:color="auto" w:fill="F7F9FB"/>
          </w:tcPr>
          <w:p w14:paraId="7B054DED" w14:textId="77777777" w:rsidR="00980530" w:rsidRPr="006331A7" w:rsidRDefault="006331A7">
            <w:pPr>
              <w:spacing w:after="0" w:line="252" w:lineRule="auto"/>
              <w:rPr>
                <w:lang w:val="es-419"/>
              </w:rPr>
            </w:pPr>
            <w:r w:rsidRPr="001973D3">
              <w:rPr>
                <w:sz w:val="15"/>
                <w:lang w:val="es-419"/>
              </w:rPr>
              <w:t>Versiones del sistema/modelo/prompt/herramienta</w:t>
            </w:r>
          </w:p>
        </w:tc>
        <w:tc>
          <w:tcPr>
            <w:tcW w:w="5460" w:type="dxa"/>
            <w:shd w:val="clear" w:color="auto" w:fill="F7F9FB"/>
          </w:tcPr>
          <w:p w14:paraId="158B7A75"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662BEDBD" w14:textId="77777777">
        <w:trPr>
          <w:cantSplit/>
        </w:trPr>
        <w:tc>
          <w:tcPr>
            <w:tcW w:w="3900" w:type="dxa"/>
          </w:tcPr>
          <w:p w14:paraId="5ADDEF5B" w14:textId="77777777" w:rsidR="00980530" w:rsidRPr="006331A7" w:rsidRDefault="006331A7">
            <w:pPr>
              <w:spacing w:after="0" w:line="252" w:lineRule="auto"/>
              <w:rPr>
                <w:lang w:val="es-419"/>
              </w:rPr>
            </w:pPr>
            <w:r w:rsidRPr="006331A7">
              <w:rPr>
                <w:sz w:val="15"/>
              </w:rPr>
              <w:t>Entorno y permisos</w:t>
            </w:r>
          </w:p>
        </w:tc>
        <w:tc>
          <w:tcPr>
            <w:tcW w:w="5460" w:type="dxa"/>
          </w:tcPr>
          <w:p w14:paraId="0F34584B"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7C4D4CCC" w14:textId="77777777">
        <w:trPr>
          <w:cantSplit/>
        </w:trPr>
        <w:tc>
          <w:tcPr>
            <w:tcW w:w="3900" w:type="dxa"/>
            <w:shd w:val="clear" w:color="auto" w:fill="F7F9FB"/>
          </w:tcPr>
          <w:p w14:paraId="3E4C6A37" w14:textId="77777777" w:rsidR="00980530" w:rsidRPr="006331A7" w:rsidRDefault="006331A7">
            <w:pPr>
              <w:spacing w:after="0" w:line="252" w:lineRule="auto"/>
              <w:rPr>
                <w:lang w:val="es-419"/>
              </w:rPr>
            </w:pPr>
            <w:r w:rsidRPr="001973D3">
              <w:rPr>
                <w:sz w:val="15"/>
                <w:lang w:val="es-419"/>
              </w:rPr>
              <w:t>Procedencia y población del conjunto de datos</w:t>
            </w:r>
          </w:p>
        </w:tc>
        <w:tc>
          <w:tcPr>
            <w:tcW w:w="5460" w:type="dxa"/>
            <w:shd w:val="clear" w:color="auto" w:fill="F7F9FB"/>
          </w:tcPr>
          <w:p w14:paraId="149391CE"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5DC41C67" w14:textId="77777777">
        <w:trPr>
          <w:cantSplit/>
        </w:trPr>
        <w:tc>
          <w:tcPr>
            <w:tcW w:w="3900" w:type="dxa"/>
          </w:tcPr>
          <w:p w14:paraId="3C881A75" w14:textId="77777777" w:rsidR="00980530" w:rsidRPr="006331A7" w:rsidRDefault="006331A7">
            <w:pPr>
              <w:spacing w:after="0" w:line="252" w:lineRule="auto"/>
              <w:rPr>
                <w:lang w:val="es-419"/>
              </w:rPr>
            </w:pPr>
            <w:r w:rsidRPr="006331A7">
              <w:rPr>
                <w:sz w:val="15"/>
              </w:rPr>
              <w:t>Casos, puntuadores, rúbrica humana, muestra</w:t>
            </w:r>
          </w:p>
        </w:tc>
        <w:tc>
          <w:tcPr>
            <w:tcW w:w="5460" w:type="dxa"/>
          </w:tcPr>
          <w:p w14:paraId="4C6BC728"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F380199" w14:textId="77777777">
        <w:trPr>
          <w:cantSplit/>
        </w:trPr>
        <w:tc>
          <w:tcPr>
            <w:tcW w:w="3900" w:type="dxa"/>
            <w:shd w:val="clear" w:color="auto" w:fill="F7F9FB"/>
          </w:tcPr>
          <w:p w14:paraId="47827136" w14:textId="77777777" w:rsidR="00980530" w:rsidRPr="006331A7" w:rsidRDefault="006331A7">
            <w:pPr>
              <w:spacing w:after="0" w:line="252" w:lineRule="auto"/>
              <w:rPr>
                <w:lang w:val="es-419"/>
              </w:rPr>
            </w:pPr>
            <w:r w:rsidRPr="006331A7">
              <w:rPr>
                <w:sz w:val="15"/>
              </w:rPr>
              <w:t>Aleatoriedad/repeticiones y confianza</w:t>
            </w:r>
          </w:p>
        </w:tc>
        <w:tc>
          <w:tcPr>
            <w:tcW w:w="5460" w:type="dxa"/>
            <w:shd w:val="clear" w:color="auto" w:fill="F7F9FB"/>
          </w:tcPr>
          <w:p w14:paraId="723DFDA1"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7CCF480C" w14:textId="77777777">
        <w:trPr>
          <w:cantSplit/>
        </w:trPr>
        <w:tc>
          <w:tcPr>
            <w:tcW w:w="3900" w:type="dxa"/>
          </w:tcPr>
          <w:p w14:paraId="32A22B04" w14:textId="77777777" w:rsidR="00980530" w:rsidRPr="006331A7" w:rsidRDefault="006331A7">
            <w:pPr>
              <w:spacing w:after="0" w:line="252" w:lineRule="auto"/>
              <w:rPr>
                <w:lang w:val="es-419"/>
              </w:rPr>
            </w:pPr>
            <w:r w:rsidRPr="006331A7">
              <w:rPr>
                <w:sz w:val="15"/>
              </w:rPr>
              <w:t>Resultados, fallos, análisis de subgrupos</w:t>
            </w:r>
          </w:p>
        </w:tc>
        <w:tc>
          <w:tcPr>
            <w:tcW w:w="5460" w:type="dxa"/>
          </w:tcPr>
          <w:p w14:paraId="12590987"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60C5FCC1" w14:textId="77777777">
        <w:trPr>
          <w:cantSplit/>
        </w:trPr>
        <w:tc>
          <w:tcPr>
            <w:tcW w:w="3900" w:type="dxa"/>
            <w:shd w:val="clear" w:color="auto" w:fill="F7F9FB"/>
          </w:tcPr>
          <w:p w14:paraId="370BE38E" w14:textId="77777777" w:rsidR="00980530" w:rsidRPr="006331A7" w:rsidRDefault="006331A7">
            <w:pPr>
              <w:spacing w:after="0" w:line="252" w:lineRule="auto"/>
              <w:rPr>
                <w:lang w:val="es-419"/>
              </w:rPr>
            </w:pPr>
            <w:r w:rsidRPr="006331A7">
              <w:rPr>
                <w:sz w:val="15"/>
              </w:rPr>
              <w:t>Limitaciones y exclusiones conocidas</w:t>
            </w:r>
          </w:p>
        </w:tc>
        <w:tc>
          <w:tcPr>
            <w:tcW w:w="5460" w:type="dxa"/>
            <w:shd w:val="clear" w:color="auto" w:fill="F7F9FB"/>
          </w:tcPr>
          <w:p w14:paraId="5E258757"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3239CA8E" w14:textId="77777777">
        <w:trPr>
          <w:cantSplit/>
        </w:trPr>
        <w:tc>
          <w:tcPr>
            <w:tcW w:w="3900" w:type="dxa"/>
          </w:tcPr>
          <w:p w14:paraId="267E6463" w14:textId="77777777" w:rsidR="00980530" w:rsidRPr="006331A7" w:rsidRDefault="006331A7">
            <w:pPr>
              <w:spacing w:after="0" w:line="252" w:lineRule="auto"/>
              <w:rPr>
                <w:lang w:val="es-419"/>
              </w:rPr>
            </w:pPr>
            <w:r w:rsidRPr="006331A7">
              <w:rPr>
                <w:sz w:val="15"/>
              </w:rPr>
              <w:t>Decisión, condiciones, conclusiones</w:t>
            </w:r>
          </w:p>
        </w:tc>
        <w:tc>
          <w:tcPr>
            <w:tcW w:w="5460" w:type="dxa"/>
          </w:tcPr>
          <w:p w14:paraId="59DDEF7F"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7E994EF3" w14:textId="77777777">
        <w:trPr>
          <w:cantSplit/>
        </w:trPr>
        <w:tc>
          <w:tcPr>
            <w:tcW w:w="3900" w:type="dxa"/>
            <w:shd w:val="clear" w:color="auto" w:fill="F7F9FB"/>
          </w:tcPr>
          <w:p w14:paraId="6E1C873E" w14:textId="77777777" w:rsidR="00980530" w:rsidRPr="006331A7" w:rsidRDefault="006331A7">
            <w:pPr>
              <w:spacing w:after="0" w:line="252" w:lineRule="auto"/>
              <w:rPr>
                <w:lang w:val="es-419"/>
              </w:rPr>
            </w:pPr>
            <w:r w:rsidRPr="001973D3">
              <w:rPr>
                <w:sz w:val="15"/>
                <w:lang w:val="es-419"/>
              </w:rPr>
              <w:t>Corrección y repetición de la prueba de regresión</w:t>
            </w:r>
          </w:p>
        </w:tc>
        <w:tc>
          <w:tcPr>
            <w:tcW w:w="5460" w:type="dxa"/>
            <w:shd w:val="clear" w:color="auto" w:fill="F7F9FB"/>
          </w:tcPr>
          <w:p w14:paraId="577D57AC" w14:textId="77777777" w:rsidR="00980530" w:rsidRPr="006331A7" w:rsidRDefault="006331A7">
            <w:pPr>
              <w:spacing w:after="0" w:line="252" w:lineRule="auto"/>
              <w:rPr>
                <w:lang w:val="es-419"/>
              </w:rPr>
            </w:pPr>
            <w:r w:rsidRPr="006331A7">
              <w:rPr>
                <w:sz w:val="15"/>
              </w:rPr>
              <w:t>________________________________________</w:t>
            </w:r>
          </w:p>
        </w:tc>
      </w:tr>
    </w:tbl>
    <w:p w14:paraId="5A76CEF1" w14:textId="77777777" w:rsidR="00980530" w:rsidRPr="006331A7" w:rsidRDefault="00980530">
      <w:pPr>
        <w:spacing w:after="0"/>
        <w:rPr>
          <w:lang w:val="es-419"/>
        </w:rPr>
      </w:pPr>
    </w:p>
    <w:p w14:paraId="1AEDC766" w14:textId="77777777" w:rsidR="00980530" w:rsidRPr="006331A7" w:rsidRDefault="006331A7">
      <w:pPr>
        <w:pStyle w:val="Heading2"/>
        <w:rPr>
          <w:lang w:val="es-419"/>
        </w:rPr>
      </w:pPr>
      <w:bookmarkStart w:id="95" w:name="_Toc234939397"/>
      <w:r w:rsidRPr="006331A7">
        <w:t>30.4 Registro de incidentes y cambios de IA</w:t>
      </w:r>
      <w:bookmarkEnd w:id="95"/>
    </w:p>
    <w:tbl>
      <w:tblPr>
        <w:tblStyle w:val="TableGrid"/>
        <w:tblW w:w="9360" w:type="dxa"/>
        <w:tblInd w:w="120" w:type="dxa"/>
        <w:tblLayout w:type="fixed"/>
        <w:tblLook w:val="04A0" w:firstRow="1" w:lastRow="0" w:firstColumn="1" w:lastColumn="0" w:noHBand="0" w:noVBand="1"/>
      </w:tblPr>
      <w:tblGrid>
        <w:gridCol w:w="3900"/>
        <w:gridCol w:w="5460"/>
      </w:tblGrid>
      <w:tr w:rsidR="00980530" w:rsidRPr="006331A7" w14:paraId="16DB4E56" w14:textId="77777777">
        <w:trPr>
          <w:cantSplit/>
          <w:tblHeader/>
        </w:trPr>
        <w:tc>
          <w:tcPr>
            <w:tcW w:w="3900" w:type="dxa"/>
            <w:shd w:val="clear" w:color="auto" w:fill="18324A"/>
            <w:tcMar>
              <w:top w:w="90" w:type="dxa"/>
              <w:left w:w="120" w:type="dxa"/>
              <w:bottom w:w="90" w:type="dxa"/>
              <w:right w:w="120" w:type="dxa"/>
            </w:tcMar>
            <w:vAlign w:val="center"/>
          </w:tcPr>
          <w:p w14:paraId="2F075159" w14:textId="77777777" w:rsidR="00980530" w:rsidRPr="006331A7" w:rsidRDefault="006331A7">
            <w:pPr>
              <w:spacing w:after="0"/>
              <w:rPr>
                <w:lang w:val="es-419"/>
              </w:rPr>
            </w:pPr>
            <w:r w:rsidRPr="006331A7">
              <w:rPr>
                <w:b/>
                <w:color w:val="FFFFFF"/>
                <w:sz w:val="15"/>
              </w:rPr>
              <w:t>Campo</w:t>
            </w:r>
          </w:p>
        </w:tc>
        <w:tc>
          <w:tcPr>
            <w:tcW w:w="5460" w:type="dxa"/>
            <w:shd w:val="clear" w:color="auto" w:fill="18324A"/>
            <w:tcMar>
              <w:top w:w="90" w:type="dxa"/>
              <w:left w:w="120" w:type="dxa"/>
              <w:bottom w:w="90" w:type="dxa"/>
              <w:right w:w="120" w:type="dxa"/>
            </w:tcMar>
            <w:vAlign w:val="center"/>
          </w:tcPr>
          <w:p w14:paraId="46C88D23" w14:textId="77777777" w:rsidR="00980530" w:rsidRPr="006331A7" w:rsidRDefault="006331A7">
            <w:pPr>
              <w:spacing w:after="0"/>
              <w:rPr>
                <w:lang w:val="es-419"/>
              </w:rPr>
            </w:pPr>
            <w:r w:rsidRPr="006331A7">
              <w:rPr>
                <w:b/>
                <w:color w:val="FFFFFF"/>
                <w:sz w:val="15"/>
              </w:rPr>
              <w:t>Entrada</w:t>
            </w:r>
          </w:p>
        </w:tc>
      </w:tr>
      <w:tr w:rsidR="00980530" w:rsidRPr="006331A7" w14:paraId="72654ACD" w14:textId="77777777">
        <w:trPr>
          <w:cantSplit/>
        </w:trPr>
        <w:tc>
          <w:tcPr>
            <w:tcW w:w="3900" w:type="dxa"/>
          </w:tcPr>
          <w:p w14:paraId="7658EBD1" w14:textId="77777777" w:rsidR="00980530" w:rsidRPr="006331A7" w:rsidRDefault="006331A7">
            <w:pPr>
              <w:spacing w:after="0" w:line="252" w:lineRule="auto"/>
              <w:rPr>
                <w:lang w:val="es-419"/>
              </w:rPr>
            </w:pPr>
            <w:r w:rsidRPr="001973D3">
              <w:rPr>
                <w:sz w:val="15"/>
                <w:lang w:val="es-419"/>
              </w:rPr>
              <w:t>ID del caso/cambio, propietario, gravedad</w:t>
            </w:r>
          </w:p>
        </w:tc>
        <w:tc>
          <w:tcPr>
            <w:tcW w:w="5460" w:type="dxa"/>
          </w:tcPr>
          <w:p w14:paraId="4C5BA211"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7A69789D" w14:textId="77777777">
        <w:trPr>
          <w:cantSplit/>
        </w:trPr>
        <w:tc>
          <w:tcPr>
            <w:tcW w:w="3900" w:type="dxa"/>
            <w:shd w:val="clear" w:color="auto" w:fill="F7F9FB"/>
          </w:tcPr>
          <w:p w14:paraId="32F39881" w14:textId="77777777" w:rsidR="00980530" w:rsidRPr="006331A7" w:rsidRDefault="006331A7">
            <w:pPr>
              <w:spacing w:after="0" w:line="252" w:lineRule="auto"/>
              <w:rPr>
                <w:lang w:val="es-419"/>
              </w:rPr>
            </w:pPr>
            <w:r w:rsidRPr="001973D3">
              <w:rPr>
                <w:sz w:val="15"/>
                <w:lang w:val="es-419"/>
              </w:rPr>
              <w:lastRenderedPageBreak/>
              <w:t>Sistema/versión/personas/decisiones afectadas</w:t>
            </w:r>
          </w:p>
        </w:tc>
        <w:tc>
          <w:tcPr>
            <w:tcW w:w="5460" w:type="dxa"/>
            <w:shd w:val="clear" w:color="auto" w:fill="F7F9FB"/>
          </w:tcPr>
          <w:p w14:paraId="462E546B"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56BE2D7C" w14:textId="77777777">
        <w:trPr>
          <w:cantSplit/>
        </w:trPr>
        <w:tc>
          <w:tcPr>
            <w:tcW w:w="3900" w:type="dxa"/>
          </w:tcPr>
          <w:p w14:paraId="3B4526E1" w14:textId="77777777" w:rsidR="00980530" w:rsidRPr="006331A7" w:rsidRDefault="006331A7">
            <w:pPr>
              <w:spacing w:after="0" w:line="252" w:lineRule="auto"/>
              <w:rPr>
                <w:lang w:val="es-419"/>
              </w:rPr>
            </w:pPr>
            <w:r w:rsidRPr="001973D3">
              <w:rPr>
                <w:sz w:val="15"/>
                <w:lang w:val="es-419"/>
              </w:rPr>
              <w:t>Prompt, contexto, recuperación, herramientas, identidades</w:t>
            </w:r>
          </w:p>
        </w:tc>
        <w:tc>
          <w:tcPr>
            <w:tcW w:w="5460" w:type="dxa"/>
          </w:tcPr>
          <w:p w14:paraId="66F16BB7"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17202C4E" w14:textId="77777777">
        <w:trPr>
          <w:cantSplit/>
        </w:trPr>
        <w:tc>
          <w:tcPr>
            <w:tcW w:w="3900" w:type="dxa"/>
            <w:shd w:val="clear" w:color="auto" w:fill="F7F9FB"/>
          </w:tcPr>
          <w:p w14:paraId="58E3DE5D" w14:textId="77777777" w:rsidR="00980530" w:rsidRPr="006331A7" w:rsidRDefault="006331A7">
            <w:pPr>
              <w:spacing w:after="0" w:line="252" w:lineRule="auto"/>
              <w:rPr>
                <w:lang w:val="es-419"/>
              </w:rPr>
            </w:pPr>
            <w:r w:rsidRPr="001973D3">
              <w:rPr>
                <w:sz w:val="15"/>
                <w:lang w:val="es-419"/>
              </w:rPr>
              <w:t>Cronología, preservación de pruebas, proveedor</w:t>
            </w:r>
          </w:p>
        </w:tc>
        <w:tc>
          <w:tcPr>
            <w:tcW w:w="5460" w:type="dxa"/>
            <w:shd w:val="clear" w:color="auto" w:fill="F7F9FB"/>
          </w:tcPr>
          <w:p w14:paraId="38D67A57"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6271E17" w14:textId="77777777">
        <w:trPr>
          <w:cantSplit/>
        </w:trPr>
        <w:tc>
          <w:tcPr>
            <w:tcW w:w="3900" w:type="dxa"/>
          </w:tcPr>
          <w:p w14:paraId="485077DD" w14:textId="77777777" w:rsidR="00980530" w:rsidRPr="006331A7" w:rsidRDefault="006331A7">
            <w:pPr>
              <w:spacing w:after="0" w:line="252" w:lineRule="auto"/>
              <w:rPr>
                <w:lang w:val="es-419"/>
              </w:rPr>
            </w:pPr>
            <w:r w:rsidRPr="001973D3">
              <w:rPr>
                <w:sz w:val="15"/>
                <w:lang w:val="es-419"/>
              </w:rPr>
              <w:t>Contención y protección de las personas afectadas</w:t>
            </w:r>
          </w:p>
        </w:tc>
        <w:tc>
          <w:tcPr>
            <w:tcW w:w="5460" w:type="dxa"/>
          </w:tcPr>
          <w:p w14:paraId="521336B8"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0DBB4D8A" w14:textId="77777777">
        <w:trPr>
          <w:cantSplit/>
        </w:trPr>
        <w:tc>
          <w:tcPr>
            <w:tcW w:w="3900" w:type="dxa"/>
            <w:shd w:val="clear" w:color="auto" w:fill="F7F9FB"/>
          </w:tcPr>
          <w:p w14:paraId="65BA2BC0" w14:textId="77777777" w:rsidR="00980530" w:rsidRPr="006331A7" w:rsidRDefault="006331A7">
            <w:pPr>
              <w:spacing w:after="0" w:line="252" w:lineRule="auto"/>
              <w:rPr>
                <w:lang w:val="es-419"/>
              </w:rPr>
            </w:pPr>
            <w:r w:rsidRPr="006331A7">
              <w:rPr>
                <w:sz w:val="15"/>
              </w:rPr>
              <w:t>Corrección, reversión, reparación, notificación</w:t>
            </w:r>
          </w:p>
        </w:tc>
        <w:tc>
          <w:tcPr>
            <w:tcW w:w="5460" w:type="dxa"/>
            <w:shd w:val="clear" w:color="auto" w:fill="F7F9FB"/>
          </w:tcPr>
          <w:p w14:paraId="322D44F6"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453AAB57" w14:textId="77777777">
        <w:trPr>
          <w:cantSplit/>
        </w:trPr>
        <w:tc>
          <w:tcPr>
            <w:tcW w:w="3900" w:type="dxa"/>
          </w:tcPr>
          <w:p w14:paraId="659A5523" w14:textId="77777777" w:rsidR="00980530" w:rsidRPr="006331A7" w:rsidRDefault="006331A7">
            <w:pPr>
              <w:spacing w:after="0" w:line="252" w:lineRule="auto"/>
              <w:rPr>
                <w:lang w:val="es-419"/>
              </w:rPr>
            </w:pPr>
            <w:r w:rsidRPr="006331A7">
              <w:rPr>
                <w:sz w:val="15"/>
              </w:rPr>
              <w:t>Causas raíz/contribuyentes</w:t>
            </w:r>
          </w:p>
        </w:tc>
        <w:tc>
          <w:tcPr>
            <w:tcW w:w="5460" w:type="dxa"/>
          </w:tcPr>
          <w:p w14:paraId="6CC10DC8"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54AB5368" w14:textId="77777777">
        <w:trPr>
          <w:cantSplit/>
        </w:trPr>
        <w:tc>
          <w:tcPr>
            <w:tcW w:w="3900" w:type="dxa"/>
            <w:shd w:val="clear" w:color="auto" w:fill="F7F9FB"/>
          </w:tcPr>
          <w:p w14:paraId="76CC01D8" w14:textId="77777777" w:rsidR="00980530" w:rsidRPr="006331A7" w:rsidRDefault="006331A7">
            <w:pPr>
              <w:spacing w:after="0" w:line="252" w:lineRule="auto"/>
              <w:rPr>
                <w:lang w:val="es-419"/>
              </w:rPr>
            </w:pPr>
            <w:r w:rsidRPr="006331A7">
              <w:rPr>
                <w:sz w:val="15"/>
              </w:rPr>
              <w:t>Versión confiable, validación, retroceso</w:t>
            </w:r>
          </w:p>
        </w:tc>
        <w:tc>
          <w:tcPr>
            <w:tcW w:w="5460" w:type="dxa"/>
            <w:shd w:val="clear" w:color="auto" w:fill="F7F9FB"/>
          </w:tcPr>
          <w:p w14:paraId="0B6FA220"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08E879B4" w14:textId="77777777">
        <w:trPr>
          <w:cantSplit/>
        </w:trPr>
        <w:tc>
          <w:tcPr>
            <w:tcW w:w="3900" w:type="dxa"/>
          </w:tcPr>
          <w:p w14:paraId="4BAB95F2" w14:textId="77777777" w:rsidR="00980530" w:rsidRPr="006331A7" w:rsidRDefault="006331A7">
            <w:pPr>
              <w:spacing w:after="0" w:line="252" w:lineRule="auto"/>
              <w:rPr>
                <w:lang w:val="es-419"/>
              </w:rPr>
            </w:pPr>
            <w:r w:rsidRPr="001973D3">
              <w:rPr>
                <w:sz w:val="15"/>
                <w:lang w:val="es-419"/>
              </w:rPr>
              <w:t>Reaprobación y seguimiento de riesgos</w:t>
            </w:r>
          </w:p>
        </w:tc>
        <w:tc>
          <w:tcPr>
            <w:tcW w:w="5460" w:type="dxa"/>
          </w:tcPr>
          <w:p w14:paraId="10A4449A" w14:textId="77777777" w:rsidR="00980530" w:rsidRPr="006331A7" w:rsidRDefault="006331A7">
            <w:pPr>
              <w:spacing w:after="0" w:line="252" w:lineRule="auto"/>
              <w:rPr>
                <w:lang w:val="es-419"/>
              </w:rPr>
            </w:pPr>
            <w:r w:rsidRPr="006331A7">
              <w:rPr>
                <w:sz w:val="15"/>
              </w:rPr>
              <w:t>________________________________________</w:t>
            </w:r>
          </w:p>
        </w:tc>
      </w:tr>
      <w:tr w:rsidR="00980530" w:rsidRPr="006331A7" w14:paraId="214CD00C" w14:textId="77777777">
        <w:trPr>
          <w:cantSplit/>
        </w:trPr>
        <w:tc>
          <w:tcPr>
            <w:tcW w:w="3900" w:type="dxa"/>
            <w:shd w:val="clear" w:color="auto" w:fill="F7F9FB"/>
          </w:tcPr>
          <w:p w14:paraId="599192E1" w14:textId="77777777" w:rsidR="00980530" w:rsidRPr="006331A7" w:rsidRDefault="006331A7">
            <w:pPr>
              <w:spacing w:after="0" w:line="252" w:lineRule="auto"/>
              <w:rPr>
                <w:lang w:val="es-419"/>
              </w:rPr>
            </w:pPr>
            <w:r w:rsidRPr="006331A7">
              <w:rPr>
                <w:sz w:val="15"/>
              </w:rPr>
              <w:t>Lecciones, acciones, repetición, cierre</w:t>
            </w:r>
          </w:p>
        </w:tc>
        <w:tc>
          <w:tcPr>
            <w:tcW w:w="5460" w:type="dxa"/>
            <w:shd w:val="clear" w:color="auto" w:fill="F7F9FB"/>
          </w:tcPr>
          <w:p w14:paraId="40BCAD30" w14:textId="77777777" w:rsidR="00980530" w:rsidRPr="006331A7" w:rsidRDefault="006331A7">
            <w:pPr>
              <w:spacing w:after="0" w:line="252" w:lineRule="auto"/>
              <w:rPr>
                <w:lang w:val="es-419"/>
              </w:rPr>
            </w:pPr>
            <w:r w:rsidRPr="006331A7">
              <w:rPr>
                <w:sz w:val="15"/>
              </w:rPr>
              <w:t>________________________________________</w:t>
            </w:r>
          </w:p>
        </w:tc>
      </w:tr>
    </w:tbl>
    <w:p w14:paraId="1AD62C63" w14:textId="77777777" w:rsidR="00980530" w:rsidRPr="006331A7" w:rsidRDefault="00980530">
      <w:pPr>
        <w:spacing w:after="0"/>
        <w:rPr>
          <w:lang w:val="es-419"/>
        </w:rPr>
      </w:pPr>
    </w:p>
    <w:p w14:paraId="25718525" w14:textId="77777777" w:rsidR="00980530" w:rsidRPr="006331A7" w:rsidRDefault="006331A7">
      <w:pPr>
        <w:pStyle w:val="Heading2"/>
        <w:rPr>
          <w:lang w:val="es-419"/>
        </w:rPr>
      </w:pPr>
      <w:bookmarkStart w:id="96" w:name="_Toc234939398"/>
      <w:r w:rsidRPr="006331A7">
        <w:t>30.5 Glosario</w:t>
      </w:r>
      <w:bookmarkEnd w:id="96"/>
    </w:p>
    <w:tbl>
      <w:tblPr>
        <w:tblStyle w:val="TableGrid"/>
        <w:tblW w:w="9360" w:type="dxa"/>
        <w:tblInd w:w="120" w:type="dxa"/>
        <w:tblLayout w:type="fixed"/>
        <w:tblLook w:val="04A0" w:firstRow="1" w:lastRow="0" w:firstColumn="1" w:lastColumn="0" w:noHBand="0" w:noVBand="1"/>
      </w:tblPr>
      <w:tblGrid>
        <w:gridCol w:w="2200"/>
        <w:gridCol w:w="7160"/>
      </w:tblGrid>
      <w:tr w:rsidR="00980530" w:rsidRPr="006331A7" w14:paraId="7C96DDFE" w14:textId="77777777">
        <w:trPr>
          <w:cantSplit/>
          <w:tblHeader/>
        </w:trPr>
        <w:tc>
          <w:tcPr>
            <w:tcW w:w="2200" w:type="dxa"/>
            <w:shd w:val="clear" w:color="auto" w:fill="18324A"/>
            <w:tcMar>
              <w:top w:w="90" w:type="dxa"/>
              <w:left w:w="120" w:type="dxa"/>
              <w:bottom w:w="90" w:type="dxa"/>
              <w:right w:w="120" w:type="dxa"/>
            </w:tcMar>
            <w:vAlign w:val="center"/>
          </w:tcPr>
          <w:p w14:paraId="0F0D923E" w14:textId="77777777" w:rsidR="00980530" w:rsidRPr="006331A7" w:rsidRDefault="006331A7">
            <w:pPr>
              <w:spacing w:after="0"/>
              <w:rPr>
                <w:lang w:val="es-419"/>
              </w:rPr>
            </w:pPr>
            <w:r w:rsidRPr="006331A7">
              <w:rPr>
                <w:b/>
                <w:color w:val="FFFFFF"/>
                <w:sz w:val="15"/>
              </w:rPr>
              <w:t>Término</w:t>
            </w:r>
          </w:p>
        </w:tc>
        <w:tc>
          <w:tcPr>
            <w:tcW w:w="7160" w:type="dxa"/>
            <w:shd w:val="clear" w:color="auto" w:fill="18324A"/>
            <w:tcMar>
              <w:top w:w="90" w:type="dxa"/>
              <w:left w:w="120" w:type="dxa"/>
              <w:bottom w:w="90" w:type="dxa"/>
              <w:right w:w="120" w:type="dxa"/>
            </w:tcMar>
            <w:vAlign w:val="center"/>
          </w:tcPr>
          <w:p w14:paraId="16B01809" w14:textId="77777777" w:rsidR="00980530" w:rsidRPr="006331A7" w:rsidRDefault="006331A7">
            <w:pPr>
              <w:spacing w:after="0"/>
              <w:rPr>
                <w:lang w:val="es-419"/>
              </w:rPr>
            </w:pPr>
            <w:r w:rsidRPr="006331A7">
              <w:rPr>
                <w:b/>
                <w:color w:val="FFFFFF"/>
                <w:sz w:val="15"/>
              </w:rPr>
              <w:t>Significado</w:t>
            </w:r>
          </w:p>
        </w:tc>
      </w:tr>
      <w:tr w:rsidR="00980530" w:rsidRPr="001973D3" w14:paraId="03B9BF8A" w14:textId="77777777">
        <w:trPr>
          <w:cantSplit/>
        </w:trPr>
        <w:tc>
          <w:tcPr>
            <w:tcW w:w="2200" w:type="dxa"/>
          </w:tcPr>
          <w:p w14:paraId="42CF597A" w14:textId="77777777" w:rsidR="00980530" w:rsidRPr="006331A7" w:rsidRDefault="006331A7">
            <w:pPr>
              <w:spacing w:after="0" w:line="252" w:lineRule="auto"/>
              <w:rPr>
                <w:lang w:val="es-419"/>
              </w:rPr>
            </w:pPr>
            <w:r w:rsidRPr="006331A7">
              <w:rPr>
                <w:sz w:val="15"/>
              </w:rPr>
              <w:t>Agente</w:t>
            </w:r>
          </w:p>
        </w:tc>
        <w:tc>
          <w:tcPr>
            <w:tcW w:w="7160" w:type="dxa"/>
          </w:tcPr>
          <w:p w14:paraId="27A86F12" w14:textId="77777777" w:rsidR="00980530" w:rsidRPr="006331A7" w:rsidRDefault="006331A7">
            <w:pPr>
              <w:spacing w:after="0" w:line="252" w:lineRule="auto"/>
              <w:rPr>
                <w:lang w:val="es-419"/>
              </w:rPr>
            </w:pPr>
            <w:r w:rsidRPr="001973D3">
              <w:rPr>
                <w:sz w:val="15"/>
                <w:lang w:val="es-419"/>
              </w:rPr>
              <w:t>Software habilitado por IA que planifica y utiliza herramientas para alcanzar un objetivo.</w:t>
            </w:r>
          </w:p>
        </w:tc>
      </w:tr>
      <w:tr w:rsidR="00980530" w:rsidRPr="001973D3" w14:paraId="4E943A52" w14:textId="77777777">
        <w:trPr>
          <w:cantSplit/>
        </w:trPr>
        <w:tc>
          <w:tcPr>
            <w:tcW w:w="2200" w:type="dxa"/>
            <w:shd w:val="clear" w:color="auto" w:fill="F7F9FB"/>
          </w:tcPr>
          <w:p w14:paraId="07F5B4E1" w14:textId="77777777" w:rsidR="00980530" w:rsidRPr="006331A7" w:rsidRDefault="006331A7">
            <w:pPr>
              <w:spacing w:after="0" w:line="252" w:lineRule="auto"/>
              <w:rPr>
                <w:lang w:val="es-419"/>
              </w:rPr>
            </w:pPr>
            <w:r w:rsidRPr="006331A7">
              <w:rPr>
                <w:sz w:val="15"/>
              </w:rPr>
              <w:t>AI RMF</w:t>
            </w:r>
          </w:p>
        </w:tc>
        <w:tc>
          <w:tcPr>
            <w:tcW w:w="7160" w:type="dxa"/>
            <w:shd w:val="clear" w:color="auto" w:fill="F7F9FB"/>
          </w:tcPr>
          <w:p w14:paraId="7828C180" w14:textId="77777777" w:rsidR="00980530" w:rsidRPr="006331A7" w:rsidRDefault="006331A7">
            <w:pPr>
              <w:spacing w:after="0" w:line="252" w:lineRule="auto"/>
              <w:rPr>
                <w:lang w:val="es-419"/>
              </w:rPr>
            </w:pPr>
            <w:r w:rsidRPr="001973D3">
              <w:rPr>
                <w:sz w:val="15"/>
                <w:lang w:val="es-419"/>
              </w:rPr>
              <w:t>Marco de Gestión de Riesgos de Inteligencia Artificial del NIST.</w:t>
            </w:r>
          </w:p>
        </w:tc>
      </w:tr>
      <w:tr w:rsidR="00980530" w:rsidRPr="006331A7" w14:paraId="00B110F8" w14:textId="77777777">
        <w:trPr>
          <w:cantSplit/>
        </w:trPr>
        <w:tc>
          <w:tcPr>
            <w:tcW w:w="2200" w:type="dxa"/>
          </w:tcPr>
          <w:p w14:paraId="278E2825" w14:textId="77777777" w:rsidR="00980530" w:rsidRPr="006331A7" w:rsidRDefault="006331A7">
            <w:pPr>
              <w:spacing w:after="0" w:line="252" w:lineRule="auto"/>
              <w:rPr>
                <w:lang w:val="es-419"/>
              </w:rPr>
            </w:pPr>
            <w:r w:rsidRPr="006331A7">
              <w:rPr>
                <w:sz w:val="15"/>
              </w:rPr>
              <w:t>AICM</w:t>
            </w:r>
          </w:p>
        </w:tc>
        <w:tc>
          <w:tcPr>
            <w:tcW w:w="7160" w:type="dxa"/>
          </w:tcPr>
          <w:p w14:paraId="13A6CA71" w14:textId="77777777" w:rsidR="00980530" w:rsidRPr="006331A7" w:rsidRDefault="006331A7">
            <w:pPr>
              <w:spacing w:after="0" w:line="252" w:lineRule="auto"/>
              <w:rPr>
                <w:lang w:val="es-419"/>
              </w:rPr>
            </w:pPr>
            <w:r w:rsidRPr="006331A7">
              <w:rPr>
                <w:sz w:val="15"/>
              </w:rPr>
              <w:t>Matriz de controles de IA de la CSA.</w:t>
            </w:r>
          </w:p>
        </w:tc>
      </w:tr>
      <w:tr w:rsidR="00980530" w:rsidRPr="006331A7" w14:paraId="57ECD765" w14:textId="77777777">
        <w:trPr>
          <w:cantSplit/>
        </w:trPr>
        <w:tc>
          <w:tcPr>
            <w:tcW w:w="2200" w:type="dxa"/>
            <w:shd w:val="clear" w:color="auto" w:fill="F7F9FB"/>
          </w:tcPr>
          <w:p w14:paraId="23E4AB40" w14:textId="77777777" w:rsidR="00980530" w:rsidRPr="006331A7" w:rsidRDefault="006331A7">
            <w:pPr>
              <w:spacing w:after="0" w:line="252" w:lineRule="auto"/>
              <w:rPr>
                <w:lang w:val="es-419"/>
              </w:rPr>
            </w:pPr>
            <w:r w:rsidRPr="006331A7">
              <w:rPr>
                <w:sz w:val="15"/>
              </w:rPr>
              <w:t>Confabulación</w:t>
            </w:r>
          </w:p>
        </w:tc>
        <w:tc>
          <w:tcPr>
            <w:tcW w:w="7160" w:type="dxa"/>
            <w:shd w:val="clear" w:color="auto" w:fill="F7F9FB"/>
          </w:tcPr>
          <w:p w14:paraId="168A6FB9" w14:textId="77777777" w:rsidR="00980530" w:rsidRPr="006331A7" w:rsidRDefault="006331A7">
            <w:pPr>
              <w:spacing w:after="0" w:line="252" w:lineRule="auto"/>
              <w:rPr>
                <w:lang w:val="es-419"/>
              </w:rPr>
            </w:pPr>
            <w:r w:rsidRPr="006331A7">
              <w:rPr>
                <w:sz w:val="15"/>
              </w:rPr>
              <w:t>Contenido generado plausible pero falso o no soportado.</w:t>
            </w:r>
          </w:p>
        </w:tc>
      </w:tr>
      <w:tr w:rsidR="00980530" w:rsidRPr="006331A7" w14:paraId="08A54A22" w14:textId="77777777">
        <w:trPr>
          <w:cantSplit/>
        </w:trPr>
        <w:tc>
          <w:tcPr>
            <w:tcW w:w="2200" w:type="dxa"/>
          </w:tcPr>
          <w:p w14:paraId="34103551" w14:textId="77777777" w:rsidR="00980530" w:rsidRPr="006331A7" w:rsidRDefault="006331A7">
            <w:pPr>
              <w:spacing w:after="0" w:line="252" w:lineRule="auto"/>
              <w:rPr>
                <w:lang w:val="es-419"/>
              </w:rPr>
            </w:pPr>
            <w:r w:rsidRPr="006331A7">
              <w:rPr>
                <w:sz w:val="15"/>
              </w:rPr>
              <w:t>Incrustación</w:t>
            </w:r>
          </w:p>
        </w:tc>
        <w:tc>
          <w:tcPr>
            <w:tcW w:w="7160" w:type="dxa"/>
          </w:tcPr>
          <w:p w14:paraId="6CDA2AB5" w14:textId="77777777" w:rsidR="00980530" w:rsidRPr="006331A7" w:rsidRDefault="006331A7">
            <w:pPr>
              <w:spacing w:after="0" w:line="252" w:lineRule="auto"/>
              <w:rPr>
                <w:lang w:val="es-419"/>
              </w:rPr>
            </w:pPr>
            <w:r w:rsidRPr="006331A7">
              <w:rPr>
                <w:sz w:val="15"/>
              </w:rPr>
              <w:t>Representación numérica utilizada para comparar significado o similitud.</w:t>
            </w:r>
          </w:p>
        </w:tc>
      </w:tr>
      <w:tr w:rsidR="00980530" w:rsidRPr="001973D3" w14:paraId="445956CC" w14:textId="77777777">
        <w:trPr>
          <w:cantSplit/>
        </w:trPr>
        <w:tc>
          <w:tcPr>
            <w:tcW w:w="2200" w:type="dxa"/>
            <w:shd w:val="clear" w:color="auto" w:fill="F7F9FB"/>
          </w:tcPr>
          <w:p w14:paraId="4819AEE0" w14:textId="77777777" w:rsidR="00980530" w:rsidRPr="006331A7" w:rsidRDefault="006331A7">
            <w:pPr>
              <w:spacing w:after="0" w:line="252" w:lineRule="auto"/>
              <w:rPr>
                <w:lang w:val="es-419"/>
              </w:rPr>
            </w:pPr>
            <w:r w:rsidRPr="006331A7">
              <w:rPr>
                <w:sz w:val="15"/>
              </w:rPr>
              <w:t>Evaluación</w:t>
            </w:r>
          </w:p>
        </w:tc>
        <w:tc>
          <w:tcPr>
            <w:tcW w:w="7160" w:type="dxa"/>
            <w:shd w:val="clear" w:color="auto" w:fill="F7F9FB"/>
          </w:tcPr>
          <w:p w14:paraId="1C56ADE1" w14:textId="77777777" w:rsidR="00980530" w:rsidRPr="006331A7" w:rsidRDefault="006331A7">
            <w:pPr>
              <w:spacing w:after="0" w:line="252" w:lineRule="auto"/>
              <w:rPr>
                <w:lang w:val="es-419"/>
              </w:rPr>
            </w:pPr>
            <w:r w:rsidRPr="001973D3">
              <w:rPr>
                <w:sz w:val="15"/>
                <w:lang w:val="es-419"/>
              </w:rPr>
              <w:t>Medición estructurada de reclamaciones y riesgos definidos por el sistema.</w:t>
            </w:r>
          </w:p>
        </w:tc>
      </w:tr>
      <w:tr w:rsidR="00980530" w:rsidRPr="001973D3" w14:paraId="68793AF5" w14:textId="77777777">
        <w:trPr>
          <w:cantSplit/>
        </w:trPr>
        <w:tc>
          <w:tcPr>
            <w:tcW w:w="2200" w:type="dxa"/>
          </w:tcPr>
          <w:p w14:paraId="3263A395" w14:textId="77777777" w:rsidR="00980530" w:rsidRPr="006331A7" w:rsidRDefault="006331A7">
            <w:pPr>
              <w:spacing w:after="0" w:line="252" w:lineRule="auto"/>
              <w:rPr>
                <w:lang w:val="es-419"/>
              </w:rPr>
            </w:pPr>
            <w:r w:rsidRPr="006331A7">
              <w:rPr>
                <w:sz w:val="15"/>
              </w:rPr>
              <w:t>Modelo de fundación</w:t>
            </w:r>
          </w:p>
        </w:tc>
        <w:tc>
          <w:tcPr>
            <w:tcW w:w="7160" w:type="dxa"/>
          </w:tcPr>
          <w:p w14:paraId="33874BF1" w14:textId="77777777" w:rsidR="00980530" w:rsidRPr="006331A7" w:rsidRDefault="006331A7">
            <w:pPr>
              <w:spacing w:after="0" w:line="252" w:lineRule="auto"/>
              <w:rPr>
                <w:lang w:val="es-419"/>
              </w:rPr>
            </w:pPr>
            <w:r w:rsidRPr="001973D3">
              <w:rPr>
                <w:sz w:val="15"/>
                <w:lang w:val="es-419"/>
              </w:rPr>
              <w:t>Un modelo amplio que puede adaptarse a muchas tareas posteriores.</w:t>
            </w:r>
          </w:p>
        </w:tc>
      </w:tr>
      <w:tr w:rsidR="00980530" w:rsidRPr="001973D3" w14:paraId="60A487EC" w14:textId="77777777">
        <w:trPr>
          <w:cantSplit/>
        </w:trPr>
        <w:tc>
          <w:tcPr>
            <w:tcW w:w="2200" w:type="dxa"/>
            <w:shd w:val="clear" w:color="auto" w:fill="F7F9FB"/>
          </w:tcPr>
          <w:p w14:paraId="0DD7C41D" w14:textId="77777777" w:rsidR="00980530" w:rsidRPr="006331A7" w:rsidRDefault="006331A7">
            <w:pPr>
              <w:spacing w:after="0" w:line="252" w:lineRule="auto"/>
              <w:rPr>
                <w:lang w:val="es-419"/>
              </w:rPr>
            </w:pPr>
            <w:r w:rsidRPr="006331A7">
              <w:rPr>
                <w:sz w:val="15"/>
              </w:rPr>
              <w:t>Conexión a la tierra</w:t>
            </w:r>
          </w:p>
        </w:tc>
        <w:tc>
          <w:tcPr>
            <w:tcW w:w="7160" w:type="dxa"/>
            <w:shd w:val="clear" w:color="auto" w:fill="F7F9FB"/>
          </w:tcPr>
          <w:p w14:paraId="298B50B9" w14:textId="77777777" w:rsidR="00980530" w:rsidRPr="006331A7" w:rsidRDefault="006331A7">
            <w:pPr>
              <w:spacing w:after="0" w:line="252" w:lineRule="auto"/>
              <w:rPr>
                <w:lang w:val="es-419"/>
              </w:rPr>
            </w:pPr>
            <w:r w:rsidRPr="001973D3">
              <w:rPr>
                <w:sz w:val="15"/>
                <w:lang w:val="es-419"/>
              </w:rPr>
              <w:t>Grado en que la producción está respaldada por fuentes proporcionadas o autorizadas.</w:t>
            </w:r>
          </w:p>
        </w:tc>
      </w:tr>
      <w:tr w:rsidR="00980530" w:rsidRPr="006331A7" w14:paraId="21C0616F" w14:textId="77777777">
        <w:trPr>
          <w:cantSplit/>
        </w:trPr>
        <w:tc>
          <w:tcPr>
            <w:tcW w:w="2200" w:type="dxa"/>
          </w:tcPr>
          <w:p w14:paraId="22FF43D9" w14:textId="77777777" w:rsidR="00980530" w:rsidRPr="006331A7" w:rsidRDefault="006331A7">
            <w:pPr>
              <w:spacing w:after="0" w:line="252" w:lineRule="auto"/>
              <w:rPr>
                <w:lang w:val="es-419"/>
              </w:rPr>
            </w:pPr>
            <w:r w:rsidRPr="006331A7">
              <w:rPr>
                <w:sz w:val="15"/>
              </w:rPr>
              <w:t>Supervisión humana</w:t>
            </w:r>
          </w:p>
        </w:tc>
        <w:tc>
          <w:tcPr>
            <w:tcW w:w="7160" w:type="dxa"/>
          </w:tcPr>
          <w:p w14:paraId="35DAB0E0" w14:textId="77777777" w:rsidR="00980530" w:rsidRPr="006331A7" w:rsidRDefault="006331A7">
            <w:pPr>
              <w:spacing w:after="0" w:line="252" w:lineRule="auto"/>
              <w:rPr>
                <w:lang w:val="es-419"/>
              </w:rPr>
            </w:pPr>
            <w:r w:rsidRPr="006331A7">
              <w:rPr>
                <w:sz w:val="15"/>
              </w:rPr>
              <w:t>Capacidad humana significativa para entender, supervisar, intervenir, anular o detenerse.</w:t>
            </w:r>
          </w:p>
        </w:tc>
      </w:tr>
      <w:tr w:rsidR="00980530" w:rsidRPr="001973D3" w14:paraId="1A44FC82" w14:textId="77777777">
        <w:trPr>
          <w:cantSplit/>
        </w:trPr>
        <w:tc>
          <w:tcPr>
            <w:tcW w:w="2200" w:type="dxa"/>
            <w:shd w:val="clear" w:color="auto" w:fill="F7F9FB"/>
          </w:tcPr>
          <w:p w14:paraId="6C66B3EA" w14:textId="77777777" w:rsidR="00980530" w:rsidRPr="006331A7" w:rsidRDefault="006331A7">
            <w:pPr>
              <w:spacing w:after="0" w:line="252" w:lineRule="auto"/>
              <w:rPr>
                <w:lang w:val="es-419"/>
              </w:rPr>
            </w:pPr>
            <w:r w:rsidRPr="006331A7">
              <w:rPr>
                <w:sz w:val="15"/>
              </w:rPr>
              <w:t>Evaluación de impacto</w:t>
            </w:r>
          </w:p>
        </w:tc>
        <w:tc>
          <w:tcPr>
            <w:tcW w:w="7160" w:type="dxa"/>
            <w:shd w:val="clear" w:color="auto" w:fill="F7F9FB"/>
          </w:tcPr>
          <w:p w14:paraId="3B111AFC" w14:textId="77777777" w:rsidR="00980530" w:rsidRPr="006331A7" w:rsidRDefault="006331A7">
            <w:pPr>
              <w:spacing w:after="0" w:line="252" w:lineRule="auto"/>
              <w:rPr>
                <w:lang w:val="es-419"/>
              </w:rPr>
            </w:pPr>
            <w:r w:rsidRPr="001973D3">
              <w:rPr>
                <w:sz w:val="15"/>
                <w:lang w:val="es-419"/>
              </w:rPr>
              <w:t>Revisión de los efectos previstos y previsibles sobre personas y organizaciones.</w:t>
            </w:r>
          </w:p>
        </w:tc>
      </w:tr>
      <w:tr w:rsidR="00980530" w:rsidRPr="001973D3" w14:paraId="6105ED6F" w14:textId="77777777">
        <w:trPr>
          <w:cantSplit/>
        </w:trPr>
        <w:tc>
          <w:tcPr>
            <w:tcW w:w="2200" w:type="dxa"/>
          </w:tcPr>
          <w:p w14:paraId="6397BB3A" w14:textId="77777777" w:rsidR="00980530" w:rsidRPr="006331A7" w:rsidRDefault="006331A7">
            <w:pPr>
              <w:spacing w:after="0" w:line="252" w:lineRule="auto"/>
              <w:rPr>
                <w:lang w:val="es-419"/>
              </w:rPr>
            </w:pPr>
            <w:r w:rsidRPr="006331A7">
              <w:rPr>
                <w:sz w:val="15"/>
              </w:rPr>
              <w:t>Inferencia</w:t>
            </w:r>
          </w:p>
        </w:tc>
        <w:tc>
          <w:tcPr>
            <w:tcW w:w="7160" w:type="dxa"/>
          </w:tcPr>
          <w:p w14:paraId="4EF67C28" w14:textId="77777777" w:rsidR="00980530" w:rsidRPr="006331A7" w:rsidRDefault="006331A7">
            <w:pPr>
              <w:spacing w:after="0" w:line="252" w:lineRule="auto"/>
              <w:rPr>
                <w:lang w:val="es-419"/>
              </w:rPr>
            </w:pPr>
            <w:r w:rsidRPr="001973D3">
              <w:rPr>
                <w:sz w:val="15"/>
                <w:lang w:val="es-419"/>
              </w:rPr>
              <w:t>Utilizar un modelo entrenado para producir una predicción o resultado.</w:t>
            </w:r>
          </w:p>
        </w:tc>
      </w:tr>
      <w:tr w:rsidR="00980530" w:rsidRPr="001973D3" w14:paraId="1313D1FE" w14:textId="77777777">
        <w:trPr>
          <w:cantSplit/>
        </w:trPr>
        <w:tc>
          <w:tcPr>
            <w:tcW w:w="2200" w:type="dxa"/>
            <w:shd w:val="clear" w:color="auto" w:fill="F7F9FB"/>
          </w:tcPr>
          <w:p w14:paraId="3B72B289" w14:textId="77777777" w:rsidR="00980530" w:rsidRPr="006331A7" w:rsidRDefault="006331A7">
            <w:pPr>
              <w:spacing w:after="0" w:line="252" w:lineRule="auto"/>
              <w:rPr>
                <w:lang w:val="es-419"/>
              </w:rPr>
            </w:pPr>
            <w:r w:rsidRPr="006331A7">
              <w:rPr>
                <w:sz w:val="15"/>
              </w:rPr>
              <w:t>MCP</w:t>
            </w:r>
          </w:p>
        </w:tc>
        <w:tc>
          <w:tcPr>
            <w:tcW w:w="7160" w:type="dxa"/>
            <w:shd w:val="clear" w:color="auto" w:fill="F7F9FB"/>
          </w:tcPr>
          <w:p w14:paraId="3A380B3C" w14:textId="77777777" w:rsidR="00980530" w:rsidRPr="006331A7" w:rsidRDefault="006331A7">
            <w:pPr>
              <w:spacing w:after="0" w:line="252" w:lineRule="auto"/>
              <w:rPr>
                <w:lang w:val="es-419"/>
              </w:rPr>
            </w:pPr>
            <w:r w:rsidRPr="001973D3">
              <w:rPr>
                <w:sz w:val="15"/>
                <w:lang w:val="es-419"/>
              </w:rPr>
              <w:t>Model Context Protocol, un estándar para conectar aplicaciones de IA con herramientas y datos.</w:t>
            </w:r>
          </w:p>
        </w:tc>
      </w:tr>
      <w:tr w:rsidR="00980530" w:rsidRPr="001973D3" w14:paraId="751D5849" w14:textId="77777777">
        <w:trPr>
          <w:cantSplit/>
        </w:trPr>
        <w:tc>
          <w:tcPr>
            <w:tcW w:w="2200" w:type="dxa"/>
          </w:tcPr>
          <w:p w14:paraId="7A6BC4E7" w14:textId="77777777" w:rsidR="00980530" w:rsidRPr="006331A7" w:rsidRDefault="006331A7">
            <w:pPr>
              <w:spacing w:after="0" w:line="252" w:lineRule="auto"/>
              <w:rPr>
                <w:lang w:val="es-419"/>
              </w:rPr>
            </w:pPr>
            <w:r w:rsidRPr="006331A7">
              <w:rPr>
                <w:sz w:val="15"/>
              </w:rPr>
              <w:t>Tarjeta modelo</w:t>
            </w:r>
          </w:p>
        </w:tc>
        <w:tc>
          <w:tcPr>
            <w:tcW w:w="7160" w:type="dxa"/>
          </w:tcPr>
          <w:p w14:paraId="136DC4A3" w14:textId="275DF929" w:rsidR="00980530" w:rsidRPr="006331A7" w:rsidRDefault="006331A7">
            <w:pPr>
              <w:spacing w:after="0" w:line="252" w:lineRule="auto"/>
              <w:rPr>
                <w:lang w:val="es-419"/>
              </w:rPr>
            </w:pPr>
            <w:r w:rsidRPr="001973D3">
              <w:rPr>
                <w:sz w:val="15"/>
                <w:lang w:val="es-419"/>
              </w:rPr>
              <w:t xml:space="preserve">Documentación estructurada del uso previsto, </w:t>
            </w:r>
            <w:r w:rsidR="00D35A76">
              <w:rPr>
                <w:sz w:val="15"/>
                <w:lang w:val="es-419"/>
              </w:rPr>
              <w:t>del rendimiento, de los límites y de</w:t>
            </w:r>
            <w:r w:rsidRPr="001973D3">
              <w:rPr>
                <w:sz w:val="15"/>
                <w:lang w:val="es-419"/>
              </w:rPr>
              <w:t xml:space="preserve"> otros hechos.</w:t>
            </w:r>
          </w:p>
        </w:tc>
      </w:tr>
      <w:tr w:rsidR="00980530" w:rsidRPr="001973D3" w14:paraId="4221F489" w14:textId="77777777">
        <w:trPr>
          <w:cantSplit/>
        </w:trPr>
        <w:tc>
          <w:tcPr>
            <w:tcW w:w="2200" w:type="dxa"/>
            <w:shd w:val="clear" w:color="auto" w:fill="F7F9FB"/>
          </w:tcPr>
          <w:p w14:paraId="01D0D5C5" w14:textId="77777777" w:rsidR="00980530" w:rsidRPr="006331A7" w:rsidRDefault="006331A7">
            <w:pPr>
              <w:spacing w:after="0" w:line="252" w:lineRule="auto"/>
              <w:rPr>
                <w:lang w:val="es-419"/>
              </w:rPr>
            </w:pPr>
            <w:r w:rsidRPr="006331A7">
              <w:rPr>
                <w:sz w:val="15"/>
              </w:rPr>
              <w:t>Deriva del modelo</w:t>
            </w:r>
          </w:p>
        </w:tc>
        <w:tc>
          <w:tcPr>
            <w:tcW w:w="7160" w:type="dxa"/>
            <w:shd w:val="clear" w:color="auto" w:fill="F7F9FB"/>
          </w:tcPr>
          <w:p w14:paraId="43A593C0" w14:textId="77777777" w:rsidR="00980530" w:rsidRPr="006331A7" w:rsidRDefault="006331A7">
            <w:pPr>
              <w:spacing w:after="0" w:line="252" w:lineRule="auto"/>
              <w:rPr>
                <w:lang w:val="es-419"/>
              </w:rPr>
            </w:pPr>
            <w:r w:rsidRPr="001973D3">
              <w:rPr>
                <w:sz w:val="15"/>
                <w:lang w:val="es-419"/>
              </w:rPr>
              <w:t>Cambios en el rendimiento o comportamiento a medida que cambian los datos o el contexto.</w:t>
            </w:r>
          </w:p>
        </w:tc>
      </w:tr>
      <w:tr w:rsidR="00980530" w:rsidRPr="001973D3" w14:paraId="5C0BD01D" w14:textId="77777777">
        <w:trPr>
          <w:cantSplit/>
        </w:trPr>
        <w:tc>
          <w:tcPr>
            <w:tcW w:w="2200" w:type="dxa"/>
          </w:tcPr>
          <w:p w14:paraId="2BAEF6B3" w14:textId="77777777" w:rsidR="00980530" w:rsidRPr="006331A7" w:rsidRDefault="006331A7">
            <w:pPr>
              <w:spacing w:after="0" w:line="252" w:lineRule="auto"/>
              <w:rPr>
                <w:lang w:val="es-419"/>
              </w:rPr>
            </w:pPr>
            <w:r w:rsidRPr="006331A7">
              <w:rPr>
                <w:sz w:val="15"/>
              </w:rPr>
              <w:t>Inyección rápida</w:t>
            </w:r>
          </w:p>
        </w:tc>
        <w:tc>
          <w:tcPr>
            <w:tcW w:w="7160" w:type="dxa"/>
          </w:tcPr>
          <w:p w14:paraId="723AFD14" w14:textId="4EFFB768" w:rsidR="00980530" w:rsidRPr="006331A7" w:rsidRDefault="006331A7">
            <w:pPr>
              <w:spacing w:after="0" w:line="252" w:lineRule="auto"/>
              <w:rPr>
                <w:lang w:val="es-419"/>
              </w:rPr>
            </w:pPr>
            <w:r w:rsidRPr="001973D3">
              <w:rPr>
                <w:sz w:val="15"/>
                <w:lang w:val="es-419"/>
              </w:rPr>
              <w:t xml:space="preserve">Las instrucciones </w:t>
            </w:r>
            <w:r w:rsidR="00D35A76">
              <w:rPr>
                <w:sz w:val="15"/>
                <w:lang w:val="es-419"/>
              </w:rPr>
              <w:t>poco fiables</w:t>
            </w:r>
            <w:r w:rsidRPr="001973D3">
              <w:rPr>
                <w:sz w:val="15"/>
                <w:lang w:val="es-419"/>
              </w:rPr>
              <w:t xml:space="preserve"> alteran el comportamiento del modelo o de la aplicación.</w:t>
            </w:r>
          </w:p>
        </w:tc>
      </w:tr>
      <w:tr w:rsidR="00980530" w:rsidRPr="006331A7" w14:paraId="579987D3" w14:textId="77777777">
        <w:trPr>
          <w:cantSplit/>
        </w:trPr>
        <w:tc>
          <w:tcPr>
            <w:tcW w:w="2200" w:type="dxa"/>
            <w:shd w:val="clear" w:color="auto" w:fill="F7F9FB"/>
          </w:tcPr>
          <w:p w14:paraId="4C3BDF72" w14:textId="77777777" w:rsidR="00980530" w:rsidRPr="006331A7" w:rsidRDefault="006331A7">
            <w:pPr>
              <w:spacing w:after="0" w:line="252" w:lineRule="auto"/>
              <w:rPr>
                <w:lang w:val="es-419"/>
              </w:rPr>
            </w:pPr>
            <w:r w:rsidRPr="006331A7">
              <w:rPr>
                <w:sz w:val="15"/>
              </w:rPr>
              <w:t>RAG</w:t>
            </w:r>
          </w:p>
        </w:tc>
        <w:tc>
          <w:tcPr>
            <w:tcW w:w="7160" w:type="dxa"/>
            <w:shd w:val="clear" w:color="auto" w:fill="F7F9FB"/>
          </w:tcPr>
          <w:p w14:paraId="2FF7FC5F" w14:textId="77777777" w:rsidR="00980530" w:rsidRPr="006331A7" w:rsidRDefault="006331A7">
            <w:pPr>
              <w:spacing w:after="0" w:line="252" w:lineRule="auto"/>
              <w:rPr>
                <w:lang w:val="es-419"/>
              </w:rPr>
            </w:pPr>
            <w:r w:rsidRPr="006331A7">
              <w:rPr>
                <w:sz w:val="15"/>
              </w:rPr>
              <w:t>Generación aumentada por recuperación.</w:t>
            </w:r>
          </w:p>
        </w:tc>
      </w:tr>
      <w:tr w:rsidR="00980530" w:rsidRPr="001973D3" w14:paraId="0BAACF95" w14:textId="77777777">
        <w:trPr>
          <w:cantSplit/>
        </w:trPr>
        <w:tc>
          <w:tcPr>
            <w:tcW w:w="2200" w:type="dxa"/>
          </w:tcPr>
          <w:p w14:paraId="37FC9626" w14:textId="77777777" w:rsidR="00980530" w:rsidRPr="006331A7" w:rsidRDefault="006331A7">
            <w:pPr>
              <w:spacing w:after="0" w:line="252" w:lineRule="auto"/>
              <w:rPr>
                <w:lang w:val="es-419"/>
              </w:rPr>
            </w:pPr>
            <w:r w:rsidRPr="006331A7">
              <w:rPr>
                <w:sz w:val="15"/>
              </w:rPr>
              <w:t>Equipo rojo</w:t>
            </w:r>
          </w:p>
        </w:tc>
        <w:tc>
          <w:tcPr>
            <w:tcW w:w="7160" w:type="dxa"/>
          </w:tcPr>
          <w:p w14:paraId="70190A3E" w14:textId="06282F32" w:rsidR="00980530" w:rsidRPr="006331A7" w:rsidRDefault="006331A7">
            <w:pPr>
              <w:spacing w:after="0" w:line="252" w:lineRule="auto"/>
              <w:rPr>
                <w:lang w:val="es-419"/>
              </w:rPr>
            </w:pPr>
            <w:r w:rsidRPr="001973D3">
              <w:rPr>
                <w:sz w:val="15"/>
                <w:lang w:val="es-419"/>
              </w:rPr>
              <w:t xml:space="preserve">Evaluación </w:t>
            </w:r>
            <w:r w:rsidR="00D35A76">
              <w:rPr>
                <w:sz w:val="15"/>
                <w:lang w:val="es-419"/>
              </w:rPr>
              <w:t>autorizada de riesgos y modos de fallo adversarios</w:t>
            </w:r>
            <w:r w:rsidRPr="001973D3">
              <w:rPr>
                <w:sz w:val="15"/>
                <w:lang w:val="es-419"/>
              </w:rPr>
              <w:t>.</w:t>
            </w:r>
          </w:p>
        </w:tc>
      </w:tr>
      <w:tr w:rsidR="00980530" w:rsidRPr="001973D3" w14:paraId="485A2023" w14:textId="77777777">
        <w:trPr>
          <w:cantSplit/>
        </w:trPr>
        <w:tc>
          <w:tcPr>
            <w:tcW w:w="2200" w:type="dxa"/>
            <w:shd w:val="clear" w:color="auto" w:fill="F7F9FB"/>
          </w:tcPr>
          <w:p w14:paraId="32EA3FB3" w14:textId="77777777" w:rsidR="00980530" w:rsidRPr="006331A7" w:rsidRDefault="006331A7">
            <w:pPr>
              <w:spacing w:after="0" w:line="252" w:lineRule="auto"/>
              <w:rPr>
                <w:lang w:val="es-419"/>
              </w:rPr>
            </w:pPr>
            <w:r w:rsidRPr="006331A7">
              <w:rPr>
                <w:sz w:val="15"/>
              </w:rPr>
              <w:t>Sistema sociotécnico</w:t>
            </w:r>
          </w:p>
        </w:tc>
        <w:tc>
          <w:tcPr>
            <w:tcW w:w="7160" w:type="dxa"/>
            <w:shd w:val="clear" w:color="auto" w:fill="F7F9FB"/>
          </w:tcPr>
          <w:p w14:paraId="5F9A952F" w14:textId="77777777" w:rsidR="00980530" w:rsidRPr="006331A7" w:rsidRDefault="006331A7">
            <w:pPr>
              <w:spacing w:after="0" w:line="252" w:lineRule="auto"/>
              <w:rPr>
                <w:lang w:val="es-419"/>
              </w:rPr>
            </w:pPr>
            <w:r w:rsidRPr="001973D3">
              <w:rPr>
                <w:sz w:val="15"/>
                <w:lang w:val="es-419"/>
              </w:rPr>
              <w:t>La tecnología y las personas, las normas, las instituciones y el contexto que la rodean.</w:t>
            </w:r>
          </w:p>
        </w:tc>
      </w:tr>
      <w:tr w:rsidR="00980530" w:rsidRPr="001973D3" w14:paraId="6EC1D023" w14:textId="77777777">
        <w:trPr>
          <w:cantSplit/>
        </w:trPr>
        <w:tc>
          <w:tcPr>
            <w:tcW w:w="2200" w:type="dxa"/>
          </w:tcPr>
          <w:p w14:paraId="448FC66A" w14:textId="77777777" w:rsidR="00980530" w:rsidRPr="006331A7" w:rsidRDefault="006331A7">
            <w:pPr>
              <w:spacing w:after="0" w:line="252" w:lineRule="auto"/>
              <w:rPr>
                <w:lang w:val="es-419"/>
              </w:rPr>
            </w:pPr>
            <w:r w:rsidRPr="006331A7">
              <w:rPr>
                <w:sz w:val="15"/>
              </w:rPr>
              <w:t>Tarjeta de sistema</w:t>
            </w:r>
          </w:p>
        </w:tc>
        <w:tc>
          <w:tcPr>
            <w:tcW w:w="7160" w:type="dxa"/>
          </w:tcPr>
          <w:p w14:paraId="5ABBB955" w14:textId="77777777" w:rsidR="00980530" w:rsidRPr="006331A7" w:rsidRDefault="006331A7">
            <w:pPr>
              <w:spacing w:after="0" w:line="252" w:lineRule="auto"/>
              <w:rPr>
                <w:lang w:val="es-419"/>
              </w:rPr>
            </w:pPr>
            <w:r w:rsidRPr="001973D3">
              <w:rPr>
                <w:sz w:val="15"/>
                <w:lang w:val="es-419"/>
              </w:rPr>
              <w:t>Documentación del sistema completo de IA, evaluación, riesgos y límites.</w:t>
            </w:r>
          </w:p>
        </w:tc>
      </w:tr>
      <w:tr w:rsidR="00980530" w:rsidRPr="001973D3" w14:paraId="325F5207" w14:textId="77777777">
        <w:trPr>
          <w:cantSplit/>
        </w:trPr>
        <w:tc>
          <w:tcPr>
            <w:tcW w:w="2200" w:type="dxa"/>
            <w:shd w:val="clear" w:color="auto" w:fill="F7F9FB"/>
          </w:tcPr>
          <w:p w14:paraId="1C5ABBE3" w14:textId="77777777" w:rsidR="00980530" w:rsidRPr="006331A7" w:rsidRDefault="006331A7">
            <w:pPr>
              <w:spacing w:after="0" w:line="252" w:lineRule="auto"/>
              <w:rPr>
                <w:lang w:val="es-419"/>
              </w:rPr>
            </w:pPr>
            <w:r w:rsidRPr="006331A7">
              <w:rPr>
                <w:sz w:val="15"/>
              </w:rPr>
              <w:t>Base de datos vectorial</w:t>
            </w:r>
          </w:p>
        </w:tc>
        <w:tc>
          <w:tcPr>
            <w:tcW w:w="7160" w:type="dxa"/>
            <w:shd w:val="clear" w:color="auto" w:fill="F7F9FB"/>
          </w:tcPr>
          <w:p w14:paraId="5FE6BFF7" w14:textId="77777777" w:rsidR="00980530" w:rsidRPr="006331A7" w:rsidRDefault="006331A7">
            <w:pPr>
              <w:spacing w:after="0" w:line="252" w:lineRule="auto"/>
              <w:rPr>
                <w:lang w:val="es-419"/>
              </w:rPr>
            </w:pPr>
            <w:r w:rsidRPr="001973D3">
              <w:rPr>
                <w:sz w:val="15"/>
                <w:lang w:val="es-419"/>
              </w:rPr>
              <w:t>Servicio de almacenamiento y búsqueda de incrustaciones y metadatos asociados.</w:t>
            </w:r>
          </w:p>
        </w:tc>
      </w:tr>
    </w:tbl>
    <w:p w14:paraId="0DDAB495" w14:textId="77777777" w:rsidR="00980530" w:rsidRPr="006331A7" w:rsidRDefault="00980530">
      <w:pPr>
        <w:spacing w:after="0"/>
        <w:rPr>
          <w:lang w:val="es-419"/>
        </w:rPr>
      </w:pPr>
    </w:p>
    <w:p w14:paraId="1A4E6A09" w14:textId="77777777" w:rsidR="00980530" w:rsidRPr="006331A7" w:rsidRDefault="006331A7">
      <w:pPr>
        <w:pStyle w:val="Heading2"/>
        <w:rPr>
          <w:lang w:val="es-419"/>
        </w:rPr>
      </w:pPr>
      <w:bookmarkStart w:id="97" w:name="_Toc234939399"/>
      <w:r w:rsidRPr="006331A7">
        <w:t>30.6 Índice temático</w:t>
      </w:r>
      <w:bookmarkEnd w:id="97"/>
    </w:p>
    <w:tbl>
      <w:tblPr>
        <w:tblStyle w:val="TableGrid"/>
        <w:tblW w:w="9360" w:type="dxa"/>
        <w:tblInd w:w="120" w:type="dxa"/>
        <w:tblLayout w:type="fixed"/>
        <w:tblLook w:val="04A0" w:firstRow="1" w:lastRow="0" w:firstColumn="1" w:lastColumn="0" w:noHBand="0" w:noVBand="1"/>
      </w:tblPr>
      <w:tblGrid>
        <w:gridCol w:w="6600"/>
        <w:gridCol w:w="2760"/>
      </w:tblGrid>
      <w:tr w:rsidR="00980530" w:rsidRPr="006331A7" w14:paraId="4D44D95E" w14:textId="77777777">
        <w:trPr>
          <w:cantSplit/>
          <w:tblHeader/>
        </w:trPr>
        <w:tc>
          <w:tcPr>
            <w:tcW w:w="6600" w:type="dxa"/>
            <w:shd w:val="clear" w:color="auto" w:fill="18324A"/>
            <w:tcMar>
              <w:top w:w="90" w:type="dxa"/>
              <w:left w:w="120" w:type="dxa"/>
              <w:bottom w:w="90" w:type="dxa"/>
              <w:right w:w="120" w:type="dxa"/>
            </w:tcMar>
            <w:vAlign w:val="center"/>
          </w:tcPr>
          <w:p w14:paraId="4D468DB2" w14:textId="77777777" w:rsidR="00980530" w:rsidRPr="006331A7" w:rsidRDefault="006331A7">
            <w:pPr>
              <w:spacing w:after="0"/>
              <w:rPr>
                <w:lang w:val="es-419"/>
              </w:rPr>
            </w:pPr>
            <w:r w:rsidRPr="006331A7">
              <w:rPr>
                <w:b/>
                <w:color w:val="FFFFFF"/>
                <w:sz w:val="16"/>
              </w:rPr>
              <w:t>Tema</w:t>
            </w:r>
          </w:p>
        </w:tc>
        <w:tc>
          <w:tcPr>
            <w:tcW w:w="2760" w:type="dxa"/>
            <w:shd w:val="clear" w:color="auto" w:fill="18324A"/>
            <w:tcMar>
              <w:top w:w="90" w:type="dxa"/>
              <w:left w:w="120" w:type="dxa"/>
              <w:bottom w:w="90" w:type="dxa"/>
              <w:right w:w="120" w:type="dxa"/>
            </w:tcMar>
            <w:vAlign w:val="center"/>
          </w:tcPr>
          <w:p w14:paraId="26B6C8DF" w14:textId="77777777" w:rsidR="00980530" w:rsidRPr="006331A7" w:rsidRDefault="006331A7">
            <w:pPr>
              <w:spacing w:after="0"/>
              <w:rPr>
                <w:lang w:val="es-419"/>
              </w:rPr>
            </w:pPr>
            <w:proofErr w:type="spellStart"/>
            <w:r w:rsidRPr="006331A7">
              <w:rPr>
                <w:b/>
                <w:color w:val="FFFFFF"/>
                <w:sz w:val="16"/>
              </w:rPr>
              <w:t>Capítulo</w:t>
            </w:r>
            <w:proofErr w:type="spellEnd"/>
          </w:p>
        </w:tc>
      </w:tr>
      <w:tr w:rsidR="00980530" w:rsidRPr="006331A7" w14:paraId="47BCB723" w14:textId="77777777">
        <w:trPr>
          <w:cantSplit/>
        </w:trPr>
        <w:tc>
          <w:tcPr>
            <w:tcW w:w="6600" w:type="dxa"/>
          </w:tcPr>
          <w:p w14:paraId="6553DA7D" w14:textId="397EB497" w:rsidR="00980530" w:rsidRPr="006331A7" w:rsidRDefault="001E4DC2">
            <w:pPr>
              <w:spacing w:after="0" w:line="252" w:lineRule="auto"/>
              <w:rPr>
                <w:lang w:val="es-419"/>
              </w:rPr>
            </w:pPr>
            <w:r w:rsidRPr="006331A7">
              <w:rPr>
                <w:sz w:val="16"/>
              </w:rPr>
              <w:t>Agentes/autonomía</w:t>
            </w:r>
          </w:p>
        </w:tc>
        <w:tc>
          <w:tcPr>
            <w:tcW w:w="2760" w:type="dxa"/>
          </w:tcPr>
          <w:p w14:paraId="5CF1EA77" w14:textId="77777777" w:rsidR="00980530" w:rsidRPr="006331A7" w:rsidRDefault="006331A7">
            <w:pPr>
              <w:spacing w:after="0" w:line="252" w:lineRule="auto"/>
              <w:rPr>
                <w:lang w:val="es-419"/>
              </w:rPr>
            </w:pPr>
            <w:r w:rsidRPr="006331A7">
              <w:rPr>
                <w:sz w:val="16"/>
              </w:rPr>
              <w:t>16, 19</w:t>
            </w:r>
          </w:p>
        </w:tc>
      </w:tr>
      <w:tr w:rsidR="00980530" w:rsidRPr="006331A7" w14:paraId="7C2E215F" w14:textId="77777777">
        <w:trPr>
          <w:cantSplit/>
        </w:trPr>
        <w:tc>
          <w:tcPr>
            <w:tcW w:w="6600" w:type="dxa"/>
            <w:shd w:val="clear" w:color="auto" w:fill="F7F9FB"/>
          </w:tcPr>
          <w:p w14:paraId="2DCAA6BD" w14:textId="77777777" w:rsidR="00980530" w:rsidRPr="006331A7" w:rsidRDefault="006331A7">
            <w:pPr>
              <w:spacing w:after="0" w:line="252" w:lineRule="auto"/>
              <w:rPr>
                <w:lang w:val="es-419"/>
              </w:rPr>
            </w:pPr>
            <w:r w:rsidRPr="006331A7">
              <w:rPr>
                <w:sz w:val="16"/>
              </w:rPr>
              <w:t>AICM</w:t>
            </w:r>
          </w:p>
        </w:tc>
        <w:tc>
          <w:tcPr>
            <w:tcW w:w="2760" w:type="dxa"/>
            <w:shd w:val="clear" w:color="auto" w:fill="F7F9FB"/>
          </w:tcPr>
          <w:p w14:paraId="526B5F26" w14:textId="77777777" w:rsidR="00980530" w:rsidRPr="006331A7" w:rsidRDefault="006331A7">
            <w:pPr>
              <w:spacing w:after="0" w:line="252" w:lineRule="auto"/>
              <w:rPr>
                <w:lang w:val="es-419"/>
              </w:rPr>
            </w:pPr>
            <w:r w:rsidRPr="006331A7">
              <w:rPr>
                <w:sz w:val="16"/>
              </w:rPr>
              <w:t>25</w:t>
            </w:r>
          </w:p>
        </w:tc>
      </w:tr>
      <w:tr w:rsidR="00980530" w:rsidRPr="006331A7" w14:paraId="4509BF84" w14:textId="77777777">
        <w:trPr>
          <w:cantSplit/>
        </w:trPr>
        <w:tc>
          <w:tcPr>
            <w:tcW w:w="6600" w:type="dxa"/>
          </w:tcPr>
          <w:p w14:paraId="10C34149" w14:textId="2177138C" w:rsidR="00980530" w:rsidRPr="006331A7" w:rsidRDefault="001E4DC2">
            <w:pPr>
              <w:spacing w:after="0" w:line="252" w:lineRule="auto"/>
              <w:rPr>
                <w:lang w:val="es-419"/>
              </w:rPr>
            </w:pPr>
            <w:r w:rsidRPr="006331A7">
              <w:rPr>
                <w:sz w:val="16"/>
              </w:rPr>
              <w:t>Garantías/pruebas</w:t>
            </w:r>
          </w:p>
        </w:tc>
        <w:tc>
          <w:tcPr>
            <w:tcW w:w="2760" w:type="dxa"/>
          </w:tcPr>
          <w:p w14:paraId="2DAC4618" w14:textId="77777777" w:rsidR="00980530" w:rsidRPr="006331A7" w:rsidRDefault="006331A7">
            <w:pPr>
              <w:spacing w:after="0" w:line="252" w:lineRule="auto"/>
              <w:rPr>
                <w:lang w:val="es-419"/>
              </w:rPr>
            </w:pPr>
            <w:r w:rsidRPr="006331A7">
              <w:rPr>
                <w:sz w:val="16"/>
              </w:rPr>
              <w:t>22–25</w:t>
            </w:r>
          </w:p>
        </w:tc>
      </w:tr>
      <w:tr w:rsidR="00980530" w:rsidRPr="006331A7" w14:paraId="02352CFA" w14:textId="77777777">
        <w:trPr>
          <w:cantSplit/>
        </w:trPr>
        <w:tc>
          <w:tcPr>
            <w:tcW w:w="6600" w:type="dxa"/>
            <w:shd w:val="clear" w:color="auto" w:fill="F7F9FB"/>
          </w:tcPr>
          <w:p w14:paraId="2204F8A8" w14:textId="6A691C5A" w:rsidR="00980530" w:rsidRPr="006331A7" w:rsidRDefault="001E4DC2">
            <w:pPr>
              <w:spacing w:after="0" w:line="252" w:lineRule="auto"/>
              <w:rPr>
                <w:lang w:val="es-419"/>
              </w:rPr>
            </w:pPr>
            <w:r w:rsidRPr="006331A7">
              <w:rPr>
                <w:sz w:val="16"/>
              </w:rPr>
              <w:t>Datos/privacidad</w:t>
            </w:r>
          </w:p>
        </w:tc>
        <w:tc>
          <w:tcPr>
            <w:tcW w:w="2760" w:type="dxa"/>
            <w:shd w:val="clear" w:color="auto" w:fill="F7F9FB"/>
          </w:tcPr>
          <w:p w14:paraId="33C4065F" w14:textId="77777777" w:rsidR="00980530" w:rsidRPr="006331A7" w:rsidRDefault="006331A7">
            <w:pPr>
              <w:spacing w:after="0" w:line="252" w:lineRule="auto"/>
              <w:rPr>
                <w:lang w:val="es-419"/>
              </w:rPr>
            </w:pPr>
            <w:r w:rsidRPr="006331A7">
              <w:rPr>
                <w:sz w:val="16"/>
              </w:rPr>
              <w:t>11, 20</w:t>
            </w:r>
          </w:p>
        </w:tc>
      </w:tr>
      <w:tr w:rsidR="00980530" w:rsidRPr="006331A7" w14:paraId="07CA391A" w14:textId="77777777">
        <w:trPr>
          <w:cantSplit/>
        </w:trPr>
        <w:tc>
          <w:tcPr>
            <w:tcW w:w="6600" w:type="dxa"/>
          </w:tcPr>
          <w:p w14:paraId="4D0B2AB7" w14:textId="77777777" w:rsidR="00980530" w:rsidRPr="006331A7" w:rsidRDefault="006331A7">
            <w:pPr>
              <w:spacing w:after="0" w:line="252" w:lineRule="auto"/>
              <w:rPr>
                <w:lang w:val="es-419"/>
              </w:rPr>
            </w:pPr>
            <w:r w:rsidRPr="001973D3">
              <w:rPr>
                <w:sz w:val="16"/>
                <w:lang w:val="es-419"/>
              </w:rPr>
              <w:t>Ley de IA de la UE</w:t>
            </w:r>
          </w:p>
        </w:tc>
        <w:tc>
          <w:tcPr>
            <w:tcW w:w="2760" w:type="dxa"/>
          </w:tcPr>
          <w:p w14:paraId="40729BA7" w14:textId="77777777" w:rsidR="00980530" w:rsidRPr="006331A7" w:rsidRDefault="006331A7">
            <w:pPr>
              <w:spacing w:after="0" w:line="252" w:lineRule="auto"/>
              <w:rPr>
                <w:lang w:val="es-419"/>
              </w:rPr>
            </w:pPr>
            <w:r w:rsidRPr="006331A7">
              <w:rPr>
                <w:sz w:val="16"/>
              </w:rPr>
              <w:t>2</w:t>
            </w:r>
          </w:p>
        </w:tc>
      </w:tr>
      <w:tr w:rsidR="00980530" w:rsidRPr="006331A7" w14:paraId="588BD32B" w14:textId="77777777">
        <w:trPr>
          <w:cantSplit/>
        </w:trPr>
        <w:tc>
          <w:tcPr>
            <w:tcW w:w="6600" w:type="dxa"/>
            <w:shd w:val="clear" w:color="auto" w:fill="F7F9FB"/>
          </w:tcPr>
          <w:p w14:paraId="73FD4F58" w14:textId="717A9D3E" w:rsidR="00980530" w:rsidRPr="006331A7" w:rsidRDefault="001E4DC2">
            <w:pPr>
              <w:spacing w:after="0" w:line="252" w:lineRule="auto"/>
              <w:rPr>
                <w:lang w:val="es-419"/>
              </w:rPr>
            </w:pPr>
            <w:r w:rsidRPr="006331A7">
              <w:rPr>
                <w:sz w:val="16"/>
              </w:rPr>
              <w:t>Equidad/supervisión</w:t>
            </w:r>
          </w:p>
        </w:tc>
        <w:tc>
          <w:tcPr>
            <w:tcW w:w="2760" w:type="dxa"/>
            <w:shd w:val="clear" w:color="auto" w:fill="F7F9FB"/>
          </w:tcPr>
          <w:p w14:paraId="57D9C5F3" w14:textId="77777777" w:rsidR="00980530" w:rsidRPr="006331A7" w:rsidRDefault="006331A7">
            <w:pPr>
              <w:spacing w:after="0" w:line="252" w:lineRule="auto"/>
              <w:rPr>
                <w:lang w:val="es-419"/>
              </w:rPr>
            </w:pPr>
            <w:r w:rsidRPr="006331A7">
              <w:rPr>
                <w:sz w:val="16"/>
              </w:rPr>
              <w:t>21</w:t>
            </w:r>
          </w:p>
        </w:tc>
      </w:tr>
      <w:tr w:rsidR="00980530" w:rsidRPr="006331A7" w14:paraId="0961AFEB" w14:textId="77777777">
        <w:trPr>
          <w:cantSplit/>
        </w:trPr>
        <w:tc>
          <w:tcPr>
            <w:tcW w:w="6600" w:type="dxa"/>
          </w:tcPr>
          <w:p w14:paraId="0730F4F0" w14:textId="77777777" w:rsidR="00980530" w:rsidRPr="006331A7" w:rsidRDefault="006331A7">
            <w:pPr>
              <w:spacing w:after="0" w:line="252" w:lineRule="auto"/>
              <w:rPr>
                <w:lang w:val="es-419"/>
              </w:rPr>
            </w:pPr>
            <w:r w:rsidRPr="006331A7">
              <w:rPr>
                <w:sz w:val="16"/>
              </w:rPr>
              <w:t>Perfil GenAI</w:t>
            </w:r>
          </w:p>
        </w:tc>
        <w:tc>
          <w:tcPr>
            <w:tcW w:w="2760" w:type="dxa"/>
          </w:tcPr>
          <w:p w14:paraId="7C314645" w14:textId="77777777" w:rsidR="00980530" w:rsidRPr="006331A7" w:rsidRDefault="006331A7">
            <w:pPr>
              <w:spacing w:after="0" w:line="252" w:lineRule="auto"/>
              <w:rPr>
                <w:lang w:val="es-419"/>
              </w:rPr>
            </w:pPr>
            <w:r w:rsidRPr="006331A7">
              <w:rPr>
                <w:sz w:val="16"/>
              </w:rPr>
              <w:t>8</w:t>
            </w:r>
          </w:p>
        </w:tc>
      </w:tr>
      <w:tr w:rsidR="00980530" w:rsidRPr="006331A7" w14:paraId="6BAA87F0" w14:textId="77777777">
        <w:trPr>
          <w:cantSplit/>
        </w:trPr>
        <w:tc>
          <w:tcPr>
            <w:tcW w:w="6600" w:type="dxa"/>
            <w:shd w:val="clear" w:color="auto" w:fill="F7F9FB"/>
          </w:tcPr>
          <w:p w14:paraId="03A67EC0" w14:textId="39C4E691" w:rsidR="00980530" w:rsidRPr="006331A7" w:rsidRDefault="001E4DC2">
            <w:pPr>
              <w:spacing w:after="0" w:line="252" w:lineRule="auto"/>
              <w:rPr>
                <w:lang w:val="es-419"/>
              </w:rPr>
            </w:pPr>
            <w:r w:rsidRPr="006331A7">
              <w:rPr>
                <w:sz w:val="16"/>
              </w:rPr>
              <w:t>Inventario/ciclo de vida</w:t>
            </w:r>
          </w:p>
        </w:tc>
        <w:tc>
          <w:tcPr>
            <w:tcW w:w="2760" w:type="dxa"/>
            <w:shd w:val="clear" w:color="auto" w:fill="F7F9FB"/>
          </w:tcPr>
          <w:p w14:paraId="25593DF4" w14:textId="77777777" w:rsidR="00980530" w:rsidRPr="006331A7" w:rsidRDefault="006331A7">
            <w:pPr>
              <w:spacing w:after="0" w:line="252" w:lineRule="auto"/>
              <w:rPr>
                <w:lang w:val="es-419"/>
              </w:rPr>
            </w:pPr>
            <w:r w:rsidRPr="006331A7">
              <w:rPr>
                <w:sz w:val="16"/>
              </w:rPr>
              <w:t>10</w:t>
            </w:r>
          </w:p>
        </w:tc>
      </w:tr>
      <w:tr w:rsidR="00980530" w:rsidRPr="006331A7" w14:paraId="0A32F5C8" w14:textId="77777777">
        <w:trPr>
          <w:cantSplit/>
        </w:trPr>
        <w:tc>
          <w:tcPr>
            <w:tcW w:w="6600" w:type="dxa"/>
          </w:tcPr>
          <w:p w14:paraId="082DFB46" w14:textId="77777777" w:rsidR="00980530" w:rsidRPr="006331A7" w:rsidRDefault="006331A7">
            <w:pPr>
              <w:spacing w:after="0" w:line="252" w:lineRule="auto"/>
              <w:rPr>
                <w:lang w:val="es-419"/>
              </w:rPr>
            </w:pPr>
            <w:r w:rsidRPr="006331A7">
              <w:rPr>
                <w:sz w:val="16"/>
              </w:rPr>
              <w:t>ISO 42001 / 23894</w:t>
            </w:r>
          </w:p>
        </w:tc>
        <w:tc>
          <w:tcPr>
            <w:tcW w:w="2760" w:type="dxa"/>
          </w:tcPr>
          <w:p w14:paraId="670D7449" w14:textId="77777777" w:rsidR="00980530" w:rsidRPr="006331A7" w:rsidRDefault="006331A7">
            <w:pPr>
              <w:spacing w:after="0" w:line="252" w:lineRule="auto"/>
              <w:rPr>
                <w:lang w:val="es-419"/>
              </w:rPr>
            </w:pPr>
            <w:r w:rsidRPr="006331A7">
              <w:rPr>
                <w:sz w:val="16"/>
              </w:rPr>
              <w:t>9</w:t>
            </w:r>
          </w:p>
        </w:tc>
      </w:tr>
      <w:tr w:rsidR="00980530" w:rsidRPr="006331A7" w14:paraId="5FBAC778" w14:textId="77777777">
        <w:trPr>
          <w:cantSplit/>
        </w:trPr>
        <w:tc>
          <w:tcPr>
            <w:tcW w:w="6600" w:type="dxa"/>
            <w:shd w:val="clear" w:color="auto" w:fill="F7F9FB"/>
          </w:tcPr>
          <w:p w14:paraId="600BA44A" w14:textId="77777777" w:rsidR="00980530" w:rsidRPr="006331A7" w:rsidRDefault="006331A7">
            <w:pPr>
              <w:spacing w:after="0" w:line="252" w:lineRule="auto"/>
              <w:rPr>
                <w:lang w:val="es-419"/>
              </w:rPr>
            </w:pPr>
            <w:r w:rsidRPr="006331A7">
              <w:rPr>
                <w:sz w:val="16"/>
              </w:rPr>
              <w:t>Entrenador</w:t>
            </w:r>
          </w:p>
        </w:tc>
        <w:tc>
          <w:tcPr>
            <w:tcW w:w="2760" w:type="dxa"/>
            <w:shd w:val="clear" w:color="auto" w:fill="F7F9FB"/>
          </w:tcPr>
          <w:p w14:paraId="39AA9249" w14:textId="77777777" w:rsidR="00980530" w:rsidRPr="006331A7" w:rsidRDefault="006331A7">
            <w:pPr>
              <w:spacing w:after="0" w:line="252" w:lineRule="auto"/>
              <w:rPr>
                <w:lang w:val="es-419"/>
              </w:rPr>
            </w:pPr>
            <w:r w:rsidRPr="006331A7">
              <w:rPr>
                <w:sz w:val="16"/>
              </w:rPr>
              <w:t>27</w:t>
            </w:r>
          </w:p>
        </w:tc>
      </w:tr>
      <w:tr w:rsidR="00980530" w:rsidRPr="006331A7" w14:paraId="4B495E85" w14:textId="77777777">
        <w:trPr>
          <w:cantSplit/>
        </w:trPr>
        <w:tc>
          <w:tcPr>
            <w:tcW w:w="6600" w:type="dxa"/>
          </w:tcPr>
          <w:p w14:paraId="1B833557" w14:textId="77777777" w:rsidR="00980530" w:rsidRPr="006331A7" w:rsidRDefault="006331A7">
            <w:pPr>
              <w:spacing w:after="0" w:line="252" w:lineRule="auto"/>
              <w:rPr>
                <w:lang w:val="es-419"/>
              </w:rPr>
            </w:pPr>
            <w:r w:rsidRPr="006331A7">
              <w:rPr>
                <w:sz w:val="16"/>
              </w:rPr>
              <w:t>MCP / herramientas</w:t>
            </w:r>
          </w:p>
        </w:tc>
        <w:tc>
          <w:tcPr>
            <w:tcW w:w="2760" w:type="dxa"/>
          </w:tcPr>
          <w:p w14:paraId="13A20FEB" w14:textId="77777777" w:rsidR="00980530" w:rsidRPr="006331A7" w:rsidRDefault="006331A7">
            <w:pPr>
              <w:spacing w:after="0" w:line="252" w:lineRule="auto"/>
              <w:rPr>
                <w:lang w:val="es-419"/>
              </w:rPr>
            </w:pPr>
            <w:r w:rsidRPr="006331A7">
              <w:rPr>
                <w:sz w:val="16"/>
              </w:rPr>
              <w:t>19</w:t>
            </w:r>
          </w:p>
        </w:tc>
      </w:tr>
      <w:tr w:rsidR="00980530" w:rsidRPr="006331A7" w14:paraId="43776AAA" w14:textId="77777777">
        <w:trPr>
          <w:cantSplit/>
        </w:trPr>
        <w:tc>
          <w:tcPr>
            <w:tcW w:w="6600" w:type="dxa"/>
            <w:shd w:val="clear" w:color="auto" w:fill="F7F9FB"/>
          </w:tcPr>
          <w:p w14:paraId="58BBFE57" w14:textId="3413520C" w:rsidR="00980530" w:rsidRPr="006331A7" w:rsidRDefault="001E4DC2">
            <w:pPr>
              <w:spacing w:after="0" w:line="252" w:lineRule="auto"/>
              <w:rPr>
                <w:lang w:val="es-419"/>
              </w:rPr>
            </w:pPr>
            <w:r w:rsidRPr="006331A7">
              <w:rPr>
                <w:sz w:val="16"/>
              </w:rPr>
              <w:t>Modelos/proveedores</w:t>
            </w:r>
          </w:p>
        </w:tc>
        <w:tc>
          <w:tcPr>
            <w:tcW w:w="2760" w:type="dxa"/>
            <w:shd w:val="clear" w:color="auto" w:fill="F7F9FB"/>
          </w:tcPr>
          <w:p w14:paraId="3F192A45" w14:textId="77777777" w:rsidR="00980530" w:rsidRPr="006331A7" w:rsidRDefault="006331A7">
            <w:pPr>
              <w:spacing w:after="0" w:line="252" w:lineRule="auto"/>
              <w:rPr>
                <w:lang w:val="es-419"/>
              </w:rPr>
            </w:pPr>
            <w:r w:rsidRPr="006331A7">
              <w:rPr>
                <w:sz w:val="16"/>
              </w:rPr>
              <w:t>12–13</w:t>
            </w:r>
          </w:p>
        </w:tc>
      </w:tr>
      <w:tr w:rsidR="00980530" w:rsidRPr="006331A7" w14:paraId="23B543D4" w14:textId="77777777">
        <w:trPr>
          <w:cantSplit/>
        </w:trPr>
        <w:tc>
          <w:tcPr>
            <w:tcW w:w="6600" w:type="dxa"/>
          </w:tcPr>
          <w:p w14:paraId="5743CE2E" w14:textId="17A5A5E7" w:rsidR="00980530" w:rsidRPr="006331A7" w:rsidRDefault="001E4DC2">
            <w:pPr>
              <w:spacing w:after="0" w:line="252" w:lineRule="auto"/>
              <w:rPr>
                <w:lang w:val="es-419"/>
              </w:rPr>
            </w:pPr>
            <w:r w:rsidRPr="006331A7">
              <w:rPr>
                <w:sz w:val="16"/>
              </w:rPr>
              <w:t>Monitorización/incidentes</w:t>
            </w:r>
          </w:p>
        </w:tc>
        <w:tc>
          <w:tcPr>
            <w:tcW w:w="2760" w:type="dxa"/>
          </w:tcPr>
          <w:p w14:paraId="5F498D0E" w14:textId="77777777" w:rsidR="00980530" w:rsidRPr="006331A7" w:rsidRDefault="006331A7">
            <w:pPr>
              <w:spacing w:after="0" w:line="252" w:lineRule="auto"/>
              <w:rPr>
                <w:lang w:val="es-419"/>
              </w:rPr>
            </w:pPr>
            <w:r w:rsidRPr="006331A7">
              <w:rPr>
                <w:sz w:val="16"/>
              </w:rPr>
              <w:t>23</w:t>
            </w:r>
          </w:p>
        </w:tc>
      </w:tr>
      <w:tr w:rsidR="00980530" w:rsidRPr="006331A7" w14:paraId="7F772FE8" w14:textId="77777777">
        <w:trPr>
          <w:cantSplit/>
        </w:trPr>
        <w:tc>
          <w:tcPr>
            <w:tcW w:w="6600" w:type="dxa"/>
            <w:shd w:val="clear" w:color="auto" w:fill="F7F9FB"/>
          </w:tcPr>
          <w:p w14:paraId="7BF7EB83" w14:textId="77777777" w:rsidR="00980530" w:rsidRPr="006331A7" w:rsidRDefault="006331A7">
            <w:pPr>
              <w:spacing w:after="0" w:line="252" w:lineRule="auto"/>
              <w:rPr>
                <w:lang w:val="es-419"/>
              </w:rPr>
            </w:pPr>
            <w:r w:rsidRPr="006331A7">
              <w:rPr>
                <w:sz w:val="16"/>
              </w:rPr>
              <w:t>NIST AI RMF</w:t>
            </w:r>
          </w:p>
        </w:tc>
        <w:tc>
          <w:tcPr>
            <w:tcW w:w="2760" w:type="dxa"/>
            <w:shd w:val="clear" w:color="auto" w:fill="F7F9FB"/>
          </w:tcPr>
          <w:p w14:paraId="7112F613" w14:textId="77777777" w:rsidR="00980530" w:rsidRPr="006331A7" w:rsidRDefault="006331A7">
            <w:pPr>
              <w:spacing w:after="0" w:line="252" w:lineRule="auto"/>
              <w:rPr>
                <w:lang w:val="es-419"/>
              </w:rPr>
            </w:pPr>
            <w:r w:rsidRPr="006331A7">
              <w:rPr>
                <w:sz w:val="16"/>
              </w:rPr>
              <w:t>3–7</w:t>
            </w:r>
          </w:p>
        </w:tc>
      </w:tr>
      <w:tr w:rsidR="00980530" w:rsidRPr="006331A7" w14:paraId="577A9D6C" w14:textId="77777777">
        <w:trPr>
          <w:cantSplit/>
        </w:trPr>
        <w:tc>
          <w:tcPr>
            <w:tcW w:w="6600" w:type="dxa"/>
          </w:tcPr>
          <w:p w14:paraId="1A75E4F9" w14:textId="77777777" w:rsidR="00980530" w:rsidRPr="006331A7" w:rsidRDefault="006331A7">
            <w:pPr>
              <w:spacing w:after="0" w:line="252" w:lineRule="auto"/>
              <w:rPr>
                <w:lang w:val="es-419"/>
              </w:rPr>
            </w:pPr>
            <w:r w:rsidRPr="006331A7">
              <w:rPr>
                <w:sz w:val="16"/>
              </w:rPr>
              <w:t>Herramientas de código abierto</w:t>
            </w:r>
          </w:p>
        </w:tc>
        <w:tc>
          <w:tcPr>
            <w:tcW w:w="2760" w:type="dxa"/>
          </w:tcPr>
          <w:p w14:paraId="37DDEA84" w14:textId="77777777" w:rsidR="00980530" w:rsidRPr="006331A7" w:rsidRDefault="006331A7">
            <w:pPr>
              <w:spacing w:after="0" w:line="252" w:lineRule="auto"/>
              <w:rPr>
                <w:lang w:val="es-419"/>
              </w:rPr>
            </w:pPr>
            <w:r w:rsidRPr="006331A7">
              <w:rPr>
                <w:sz w:val="16"/>
              </w:rPr>
              <w:t>26</w:t>
            </w:r>
          </w:p>
        </w:tc>
      </w:tr>
      <w:tr w:rsidR="00980530" w:rsidRPr="006331A7" w14:paraId="47836554" w14:textId="77777777">
        <w:trPr>
          <w:cantSplit/>
        </w:trPr>
        <w:tc>
          <w:tcPr>
            <w:tcW w:w="6600" w:type="dxa"/>
            <w:shd w:val="clear" w:color="auto" w:fill="F7F9FB"/>
          </w:tcPr>
          <w:p w14:paraId="15F61F6A" w14:textId="77777777" w:rsidR="00980530" w:rsidRPr="006331A7" w:rsidRDefault="006331A7">
            <w:pPr>
              <w:spacing w:after="0" w:line="252" w:lineRule="auto"/>
              <w:rPr>
                <w:lang w:val="es-419"/>
              </w:rPr>
            </w:pPr>
            <w:r w:rsidRPr="006331A7">
              <w:rPr>
                <w:sz w:val="16"/>
              </w:rPr>
              <w:t>OWASP / modelo de amenaza</w:t>
            </w:r>
          </w:p>
        </w:tc>
        <w:tc>
          <w:tcPr>
            <w:tcW w:w="2760" w:type="dxa"/>
            <w:shd w:val="clear" w:color="auto" w:fill="F7F9FB"/>
          </w:tcPr>
          <w:p w14:paraId="1E1FDD8E" w14:textId="77777777" w:rsidR="00980530" w:rsidRPr="006331A7" w:rsidRDefault="006331A7">
            <w:pPr>
              <w:spacing w:after="0" w:line="252" w:lineRule="auto"/>
              <w:rPr>
                <w:lang w:val="es-419"/>
              </w:rPr>
            </w:pPr>
            <w:r w:rsidRPr="006331A7">
              <w:rPr>
                <w:sz w:val="16"/>
              </w:rPr>
              <w:t>14–16</w:t>
            </w:r>
          </w:p>
        </w:tc>
      </w:tr>
      <w:tr w:rsidR="00980530" w:rsidRPr="006331A7" w14:paraId="5A7529F1" w14:textId="77777777">
        <w:trPr>
          <w:cantSplit/>
        </w:trPr>
        <w:tc>
          <w:tcPr>
            <w:tcW w:w="6600" w:type="dxa"/>
          </w:tcPr>
          <w:p w14:paraId="16D33211" w14:textId="77777777" w:rsidR="00980530" w:rsidRPr="006331A7" w:rsidRDefault="006331A7">
            <w:pPr>
              <w:spacing w:after="0" w:line="252" w:lineRule="auto"/>
              <w:rPr>
                <w:lang w:val="es-419"/>
              </w:rPr>
            </w:pPr>
            <w:r w:rsidRPr="006331A7">
              <w:rPr>
                <w:sz w:val="16"/>
              </w:rPr>
              <w:t>RAG</w:t>
            </w:r>
          </w:p>
        </w:tc>
        <w:tc>
          <w:tcPr>
            <w:tcW w:w="2760" w:type="dxa"/>
          </w:tcPr>
          <w:p w14:paraId="3F3474E4" w14:textId="77777777" w:rsidR="00980530" w:rsidRPr="006331A7" w:rsidRDefault="006331A7">
            <w:pPr>
              <w:spacing w:after="0" w:line="252" w:lineRule="auto"/>
              <w:rPr>
                <w:lang w:val="es-419"/>
              </w:rPr>
            </w:pPr>
            <w:r w:rsidRPr="006331A7">
              <w:rPr>
                <w:sz w:val="16"/>
              </w:rPr>
              <w:t>17</w:t>
            </w:r>
          </w:p>
        </w:tc>
      </w:tr>
      <w:tr w:rsidR="00980530" w:rsidRPr="006331A7" w14:paraId="633EF263" w14:textId="77777777">
        <w:trPr>
          <w:cantSplit/>
        </w:trPr>
        <w:tc>
          <w:tcPr>
            <w:tcW w:w="6600" w:type="dxa"/>
            <w:shd w:val="clear" w:color="auto" w:fill="F7F9FB"/>
          </w:tcPr>
          <w:p w14:paraId="5BD6D798" w14:textId="77777777" w:rsidR="00980530" w:rsidRPr="006331A7" w:rsidRDefault="006331A7">
            <w:pPr>
              <w:spacing w:after="0" w:line="252" w:lineRule="auto"/>
              <w:rPr>
                <w:lang w:val="es-419"/>
              </w:rPr>
            </w:pPr>
            <w:r w:rsidRPr="006331A7">
              <w:rPr>
                <w:sz w:val="16"/>
              </w:rPr>
              <w:t>Pruebas / equipo rojo</w:t>
            </w:r>
          </w:p>
        </w:tc>
        <w:tc>
          <w:tcPr>
            <w:tcW w:w="2760" w:type="dxa"/>
            <w:shd w:val="clear" w:color="auto" w:fill="F7F9FB"/>
          </w:tcPr>
          <w:p w14:paraId="5C19C247" w14:textId="77777777" w:rsidR="00980530" w:rsidRPr="006331A7" w:rsidRDefault="006331A7">
            <w:pPr>
              <w:spacing w:after="0" w:line="252" w:lineRule="auto"/>
              <w:rPr>
                <w:lang w:val="es-419"/>
              </w:rPr>
            </w:pPr>
            <w:r w:rsidRPr="006331A7">
              <w:rPr>
                <w:sz w:val="16"/>
              </w:rPr>
              <w:t>6, 22</w:t>
            </w:r>
          </w:p>
        </w:tc>
      </w:tr>
      <w:tr w:rsidR="00980530" w:rsidRPr="006331A7" w14:paraId="4386B392" w14:textId="77777777">
        <w:trPr>
          <w:cantSplit/>
        </w:trPr>
        <w:tc>
          <w:tcPr>
            <w:tcW w:w="6600" w:type="dxa"/>
          </w:tcPr>
          <w:p w14:paraId="00E59C95" w14:textId="77777777" w:rsidR="00980530" w:rsidRPr="006331A7" w:rsidRDefault="006331A7">
            <w:pPr>
              <w:spacing w:after="0" w:line="252" w:lineRule="auto"/>
              <w:rPr>
                <w:lang w:val="es-419"/>
              </w:rPr>
            </w:pPr>
            <w:r w:rsidRPr="006331A7">
              <w:rPr>
                <w:sz w:val="16"/>
              </w:rPr>
              <w:t>Analista junior</w:t>
            </w:r>
          </w:p>
        </w:tc>
        <w:tc>
          <w:tcPr>
            <w:tcW w:w="2760" w:type="dxa"/>
          </w:tcPr>
          <w:p w14:paraId="03B4A0BA" w14:textId="77777777" w:rsidR="00980530" w:rsidRPr="006331A7" w:rsidRDefault="006331A7">
            <w:pPr>
              <w:spacing w:after="0" w:line="252" w:lineRule="auto"/>
              <w:rPr>
                <w:lang w:val="es-419"/>
              </w:rPr>
            </w:pPr>
            <w:r w:rsidRPr="006331A7">
              <w:rPr>
                <w:sz w:val="16"/>
              </w:rPr>
              <w:t>28–29</w:t>
            </w:r>
          </w:p>
        </w:tc>
      </w:tr>
    </w:tbl>
    <w:p w14:paraId="21A3CFA0" w14:textId="77777777" w:rsidR="00980530" w:rsidRPr="006331A7" w:rsidRDefault="00980530">
      <w:pPr>
        <w:spacing w:after="0"/>
        <w:rPr>
          <w:lang w:val="es-419"/>
        </w:rPr>
      </w:pPr>
    </w:p>
    <w:p w14:paraId="2460F0B6" w14:textId="77777777" w:rsidR="00980530" w:rsidRPr="006331A7" w:rsidRDefault="006331A7">
      <w:pPr>
        <w:pStyle w:val="Heading2"/>
        <w:rPr>
          <w:lang w:val="es-419"/>
        </w:rPr>
      </w:pPr>
      <w:bookmarkStart w:id="98" w:name="_Toc234939400"/>
      <w:r w:rsidRPr="006331A7">
        <w:t>30.7 Referencias oficiales</w:t>
      </w:r>
      <w:bookmarkEnd w:id="98"/>
    </w:p>
    <w:p w14:paraId="35FF49D0" w14:textId="77777777" w:rsidR="00980530" w:rsidRPr="006331A7" w:rsidRDefault="00000000">
      <w:pPr>
        <w:pStyle w:val="ListBullet"/>
        <w:rPr>
          <w:lang w:val="es-419"/>
        </w:rPr>
      </w:pPr>
      <w:hyperlink r:id="rId36">
        <w:r w:rsidR="006331A7" w:rsidRPr="001973D3">
          <w:rPr>
            <w:color w:val="2E74B5"/>
            <w:u w:val="single"/>
            <w:lang w:val="es-419"/>
          </w:rPr>
          <w:t>Marco de Gestión de Riesgos de IA del NIST</w:t>
        </w:r>
      </w:hyperlink>
    </w:p>
    <w:p w14:paraId="1DBF8648" w14:textId="77777777" w:rsidR="00980530" w:rsidRPr="006331A7" w:rsidRDefault="00000000">
      <w:pPr>
        <w:pStyle w:val="ListBullet"/>
        <w:rPr>
          <w:lang w:val="es-419"/>
        </w:rPr>
      </w:pPr>
      <w:hyperlink r:id="rId37">
        <w:r w:rsidR="006331A7" w:rsidRPr="006331A7">
          <w:rPr>
            <w:color w:val="2E74B5"/>
            <w:u w:val="single"/>
          </w:rPr>
          <w:t>NIST AI RMF 1.0 PDF</w:t>
        </w:r>
      </w:hyperlink>
    </w:p>
    <w:p w14:paraId="578F4A34" w14:textId="77777777" w:rsidR="00980530" w:rsidRPr="001973D3" w:rsidRDefault="00000000">
      <w:pPr>
        <w:pStyle w:val="ListBullet"/>
      </w:pPr>
      <w:hyperlink r:id="rId38">
        <w:r w:rsidR="006331A7" w:rsidRPr="006331A7">
          <w:rPr>
            <w:color w:val="2E74B5"/>
            <w:u w:val="single"/>
          </w:rPr>
          <w:t>NIST AI RMF Playbook y AIRC</w:t>
        </w:r>
      </w:hyperlink>
    </w:p>
    <w:p w14:paraId="2F1E82C3" w14:textId="77777777" w:rsidR="00980530" w:rsidRPr="001973D3" w:rsidRDefault="00000000">
      <w:pPr>
        <w:pStyle w:val="ListBullet"/>
        <w:rPr>
          <w:lang w:val="pt-BR"/>
        </w:rPr>
      </w:pPr>
      <w:hyperlink r:id="rId39">
        <w:r w:rsidR="006331A7" w:rsidRPr="001973D3">
          <w:rPr>
            <w:color w:val="2E74B5"/>
            <w:u w:val="single"/>
            <w:lang w:val="pt-BR"/>
          </w:rPr>
          <w:t>Perfil de IA generativa NIST AI 600-1</w:t>
        </w:r>
      </w:hyperlink>
    </w:p>
    <w:p w14:paraId="408B2C76" w14:textId="77777777" w:rsidR="00980530" w:rsidRPr="006331A7" w:rsidRDefault="00000000">
      <w:pPr>
        <w:pStyle w:val="ListBullet"/>
        <w:rPr>
          <w:lang w:val="es-419"/>
        </w:rPr>
      </w:pPr>
      <w:hyperlink r:id="rId40">
        <w:r w:rsidR="006331A7" w:rsidRPr="001973D3">
          <w:rPr>
            <w:color w:val="2E74B5"/>
            <w:u w:val="single"/>
            <w:lang w:val="es-419"/>
          </w:rPr>
          <w:t>Taxonomía de Aprendizaje Automático Adversarial del NIST</w:t>
        </w:r>
      </w:hyperlink>
    </w:p>
    <w:p w14:paraId="3635787E" w14:textId="77777777" w:rsidR="00980530" w:rsidRPr="006331A7" w:rsidRDefault="00000000">
      <w:pPr>
        <w:pStyle w:val="ListBullet"/>
        <w:rPr>
          <w:lang w:val="es-419"/>
        </w:rPr>
      </w:pPr>
      <w:hyperlink r:id="rId41">
        <w:r w:rsidR="006331A7" w:rsidRPr="006331A7">
          <w:rPr>
            <w:color w:val="2E74B5"/>
            <w:u w:val="single"/>
          </w:rPr>
          <w:t>ISO/IEC 42001:2023</w:t>
        </w:r>
      </w:hyperlink>
    </w:p>
    <w:p w14:paraId="3C5C5A82" w14:textId="77777777" w:rsidR="00980530" w:rsidRPr="006331A7" w:rsidRDefault="00000000">
      <w:pPr>
        <w:pStyle w:val="ListBullet"/>
        <w:rPr>
          <w:lang w:val="es-419"/>
        </w:rPr>
      </w:pPr>
      <w:hyperlink r:id="rId42">
        <w:r w:rsidR="006331A7" w:rsidRPr="006331A7">
          <w:rPr>
            <w:color w:val="2E74B5"/>
            <w:u w:val="single"/>
          </w:rPr>
          <w:t>ISO/IEC 23894:2023</w:t>
        </w:r>
      </w:hyperlink>
    </w:p>
    <w:p w14:paraId="3E08F3CF" w14:textId="77777777" w:rsidR="00980530" w:rsidRPr="006331A7" w:rsidRDefault="00000000">
      <w:pPr>
        <w:pStyle w:val="ListBullet"/>
        <w:rPr>
          <w:lang w:val="es-419"/>
        </w:rPr>
      </w:pPr>
      <w:hyperlink r:id="rId43">
        <w:r w:rsidR="006331A7" w:rsidRPr="001973D3">
          <w:rPr>
            <w:color w:val="2E74B5"/>
            <w:u w:val="single"/>
            <w:lang w:val="es-419"/>
          </w:rPr>
          <w:t>Página de política de la Ley de IA de la UE</w:t>
        </w:r>
      </w:hyperlink>
    </w:p>
    <w:p w14:paraId="787E2A15" w14:textId="77777777" w:rsidR="00980530" w:rsidRPr="006331A7" w:rsidRDefault="00000000">
      <w:pPr>
        <w:pStyle w:val="ListBullet"/>
        <w:rPr>
          <w:lang w:val="es-419"/>
        </w:rPr>
      </w:pPr>
      <w:hyperlink r:id="rId44">
        <w:r w:rsidR="006331A7" w:rsidRPr="001973D3">
          <w:rPr>
            <w:color w:val="2E74B5"/>
            <w:u w:val="single"/>
            <w:lang w:val="es-419"/>
          </w:rPr>
          <w:t>Cronología oficial de implementación de la Ley de IA de la UE</w:t>
        </w:r>
      </w:hyperlink>
    </w:p>
    <w:p w14:paraId="1B215853" w14:textId="77777777" w:rsidR="00980530" w:rsidRPr="006331A7" w:rsidRDefault="00000000">
      <w:pPr>
        <w:pStyle w:val="ListBullet"/>
        <w:rPr>
          <w:lang w:val="es-419"/>
        </w:rPr>
      </w:pPr>
      <w:hyperlink r:id="rId45">
        <w:r w:rsidR="006331A7" w:rsidRPr="001973D3">
          <w:rPr>
            <w:color w:val="2E74B5"/>
            <w:u w:val="single"/>
            <w:lang w:val="es-419"/>
          </w:rPr>
          <w:t>Top 10 de OWASP para aplicaciones LLM 2025</w:t>
        </w:r>
      </w:hyperlink>
    </w:p>
    <w:p w14:paraId="694622D2" w14:textId="77777777" w:rsidR="00980530" w:rsidRPr="006331A7" w:rsidRDefault="00000000">
      <w:pPr>
        <w:pStyle w:val="ListBullet"/>
        <w:rPr>
          <w:lang w:val="es-419"/>
        </w:rPr>
      </w:pPr>
      <w:hyperlink r:id="rId46">
        <w:r w:rsidR="006331A7" w:rsidRPr="001973D3">
          <w:rPr>
            <w:color w:val="2E74B5"/>
            <w:u w:val="single"/>
            <w:lang w:val="es-419"/>
          </w:rPr>
          <w:t>Top 10 de OWASP para aplicaciones de agentes 2026</w:t>
        </w:r>
      </w:hyperlink>
    </w:p>
    <w:p w14:paraId="42B2B4BF" w14:textId="77777777" w:rsidR="00980530" w:rsidRPr="006331A7" w:rsidRDefault="00000000">
      <w:pPr>
        <w:pStyle w:val="ListBullet"/>
        <w:rPr>
          <w:lang w:val="es-419"/>
        </w:rPr>
      </w:pPr>
      <w:hyperlink r:id="rId47">
        <w:r w:rsidR="006331A7" w:rsidRPr="006331A7">
          <w:rPr>
            <w:color w:val="2E74B5"/>
            <w:u w:val="single"/>
          </w:rPr>
          <w:t>Proyecto de Seguridad OWASP GenAI</w:t>
        </w:r>
      </w:hyperlink>
    </w:p>
    <w:p w14:paraId="5CCCD0C9" w14:textId="77777777" w:rsidR="00980530" w:rsidRPr="006331A7" w:rsidRDefault="00000000">
      <w:pPr>
        <w:pStyle w:val="ListBullet"/>
        <w:rPr>
          <w:lang w:val="es-419"/>
        </w:rPr>
      </w:pPr>
      <w:hyperlink r:id="rId48">
        <w:r w:rsidR="006331A7" w:rsidRPr="006331A7">
          <w:rPr>
            <w:color w:val="2E74B5"/>
            <w:u w:val="single"/>
          </w:rPr>
          <w:t>MITRE ATLAS</w:t>
        </w:r>
      </w:hyperlink>
    </w:p>
    <w:p w14:paraId="3872A136" w14:textId="77777777" w:rsidR="00980530" w:rsidRPr="006331A7" w:rsidRDefault="00000000">
      <w:pPr>
        <w:pStyle w:val="ListBullet"/>
        <w:rPr>
          <w:lang w:val="es-419"/>
        </w:rPr>
      </w:pPr>
      <w:hyperlink r:id="rId49">
        <w:r w:rsidR="006331A7" w:rsidRPr="006331A7">
          <w:rPr>
            <w:color w:val="2E74B5"/>
            <w:u w:val="single"/>
          </w:rPr>
          <w:t>Recursos de la Matriz de Controles de IA de CSA</w:t>
        </w:r>
      </w:hyperlink>
    </w:p>
    <w:p w14:paraId="209F6791" w14:textId="77777777" w:rsidR="00980530" w:rsidRPr="006331A7" w:rsidRDefault="00000000">
      <w:pPr>
        <w:pStyle w:val="ListBullet"/>
        <w:rPr>
          <w:lang w:val="es-419"/>
        </w:rPr>
      </w:pPr>
      <w:hyperlink r:id="rId50">
        <w:r w:rsidR="006331A7" w:rsidRPr="006331A7">
          <w:rPr>
            <w:color w:val="2E74B5"/>
            <w:u w:val="single"/>
          </w:rPr>
          <w:t>CSA STAR para IA</w:t>
        </w:r>
      </w:hyperlink>
    </w:p>
    <w:p w14:paraId="1E54DC13" w14:textId="77777777" w:rsidR="00980530" w:rsidRPr="006331A7" w:rsidRDefault="00000000">
      <w:pPr>
        <w:pStyle w:val="ListBullet"/>
        <w:rPr>
          <w:lang w:val="es-419"/>
        </w:rPr>
      </w:pPr>
      <w:hyperlink r:id="rId51">
        <w:r w:rsidR="006331A7" w:rsidRPr="006331A7">
          <w:rPr>
            <w:color w:val="2E74B5"/>
            <w:u w:val="single"/>
          </w:rPr>
          <w:t>Principios de IA de la OCDE</w:t>
        </w:r>
      </w:hyperlink>
    </w:p>
    <w:p w14:paraId="388B99CC" w14:textId="77777777" w:rsidR="00980530" w:rsidRPr="006331A7" w:rsidRDefault="00000000">
      <w:pPr>
        <w:pStyle w:val="ListBullet"/>
        <w:rPr>
          <w:lang w:val="es-419"/>
        </w:rPr>
      </w:pPr>
      <w:hyperlink r:id="rId52">
        <w:r w:rsidR="006331A7" w:rsidRPr="001973D3">
          <w:rPr>
            <w:color w:val="2E74B5"/>
            <w:u w:val="single"/>
            <w:lang w:val="es-419"/>
          </w:rPr>
          <w:t>Recomendación de la UNESCO sobre la ética de la IA</w:t>
        </w:r>
      </w:hyperlink>
    </w:p>
    <w:p w14:paraId="5E97F93B" w14:textId="77777777" w:rsidR="00980530" w:rsidRPr="006331A7" w:rsidRDefault="00000000">
      <w:pPr>
        <w:pStyle w:val="ListBullet"/>
        <w:rPr>
          <w:lang w:val="es-419"/>
        </w:rPr>
      </w:pPr>
      <w:hyperlink r:id="rId53">
        <w:r w:rsidR="006331A7" w:rsidRPr="006331A7">
          <w:rPr>
            <w:color w:val="2E74B5"/>
            <w:u w:val="single"/>
          </w:rPr>
          <w:t>Recursos de IA de CISA</w:t>
        </w:r>
      </w:hyperlink>
    </w:p>
    <w:p w14:paraId="07412946" w14:textId="77777777" w:rsidR="00980530" w:rsidRPr="006331A7" w:rsidRDefault="00000000">
      <w:pPr>
        <w:pStyle w:val="ListBullet"/>
        <w:rPr>
          <w:lang w:val="es-419"/>
        </w:rPr>
      </w:pPr>
      <w:hyperlink r:id="rId54">
        <w:r w:rsidR="006331A7" w:rsidRPr="001973D3">
          <w:rPr>
            <w:color w:val="2E74B5"/>
            <w:u w:val="single"/>
            <w:lang w:val="es-419"/>
          </w:rPr>
          <w:t>Inspección del Instituto de Seguridad de IA del Reino Unido</w:t>
        </w:r>
      </w:hyperlink>
    </w:p>
    <w:tbl>
      <w:tblPr>
        <w:tblStyle w:val="TableGrid"/>
        <w:tblW w:w="9360" w:type="dxa"/>
        <w:tblInd w:w="120" w:type="dxa"/>
        <w:tblLayout w:type="fixed"/>
        <w:tblLook w:val="04A0" w:firstRow="1" w:lastRow="0" w:firstColumn="1" w:lastColumn="0" w:noHBand="0" w:noVBand="1"/>
      </w:tblPr>
      <w:tblGrid>
        <w:gridCol w:w="9360"/>
      </w:tblGrid>
      <w:tr w:rsidR="00980530" w:rsidRPr="001973D3" w14:paraId="4877D376" w14:textId="77777777">
        <w:trPr>
          <w:cantSplit/>
        </w:trPr>
        <w:tc>
          <w:tcPr>
            <w:tcW w:w="9360" w:type="dxa"/>
            <w:shd w:val="clear" w:color="auto" w:fill="FFF7E6"/>
            <w:tcMar>
              <w:top w:w="90" w:type="dxa"/>
              <w:left w:w="120" w:type="dxa"/>
              <w:bottom w:w="90" w:type="dxa"/>
              <w:right w:w="120" w:type="dxa"/>
            </w:tcMar>
            <w:vAlign w:val="center"/>
          </w:tcPr>
          <w:p w14:paraId="69D917ED" w14:textId="77777777" w:rsidR="00980530" w:rsidRPr="006331A7" w:rsidRDefault="006331A7">
            <w:pPr>
              <w:spacing w:after="0"/>
              <w:rPr>
                <w:lang w:val="es-419"/>
              </w:rPr>
            </w:pPr>
            <w:r w:rsidRPr="001973D3">
              <w:rPr>
                <w:b/>
                <w:color w:val="D69E2E"/>
                <w:lang w:val="es-419"/>
              </w:rPr>
              <w:t xml:space="preserve">Recordatorio final: </w:t>
            </w:r>
            <w:r w:rsidRPr="001973D3">
              <w:rPr>
                <w:lang w:val="es-419"/>
              </w:rPr>
              <w:t>la ley, los estándares, las amenazas, el comportamiento de los modelos, los proveedores, los términos, las herramientas y las directrices oficiales de la IA cambian rápidamente. Verifica la fuente actual, la versión del sistema, los hechos y la jurisdicción antes de implementar, evaluar, desplegar o aceptar riesgos.</w:t>
            </w:r>
          </w:p>
        </w:tc>
      </w:tr>
    </w:tbl>
    <w:p w14:paraId="37F83314" w14:textId="3B50D11D" w:rsidR="00980530" w:rsidRPr="006331A7" w:rsidRDefault="00980530">
      <w:pPr>
        <w:spacing w:after="0"/>
        <w:rPr>
          <w:lang w:val="es-419"/>
        </w:rPr>
      </w:pPr>
    </w:p>
    <w:sectPr w:rsidR="00980530" w:rsidRPr="006331A7" w:rsidSect="00034616">
      <w:headerReference w:type="default" r:id="rId55"/>
      <w:footerReference w:type="default" r:id="rId56"/>
      <w:headerReference w:type="first" r:id="rId57"/>
      <w:footerReference w:type="first" r:id="rId58"/>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C96BE" w14:textId="77777777" w:rsidR="00353201" w:rsidRDefault="00353201">
      <w:pPr>
        <w:spacing w:after="0" w:line="240" w:lineRule="auto"/>
      </w:pPr>
      <w:r>
        <w:separator/>
      </w:r>
    </w:p>
  </w:endnote>
  <w:endnote w:type="continuationSeparator" w:id="0">
    <w:p w14:paraId="093748E7" w14:textId="77777777" w:rsidR="00353201" w:rsidRDefault="00353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FF51D" w14:textId="77777777" w:rsidR="00980530" w:rsidRDefault="006331A7">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EF47F" w14:textId="77777777" w:rsidR="00980530" w:rsidRDefault="00980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EC30B" w14:textId="77777777" w:rsidR="00353201" w:rsidRDefault="00353201">
      <w:pPr>
        <w:spacing w:after="0" w:line="240" w:lineRule="auto"/>
      </w:pPr>
      <w:r>
        <w:separator/>
      </w:r>
    </w:p>
  </w:footnote>
  <w:footnote w:type="continuationSeparator" w:id="0">
    <w:p w14:paraId="09A45008" w14:textId="77777777" w:rsidR="00353201" w:rsidRDefault="00353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47486" w14:textId="77777777" w:rsidR="00980530" w:rsidRPr="001973D3" w:rsidRDefault="006331A7">
    <w:pPr>
      <w:pStyle w:val="Header"/>
      <w:jc w:val="center"/>
      <w:rPr>
        <w:lang w:val="es-419"/>
      </w:rPr>
    </w:pPr>
    <w:r w:rsidRPr="001973D3">
      <w:rPr>
        <w:b/>
        <w:color w:val="5B6570"/>
        <w:sz w:val="17"/>
        <w:lang w:val="es-419"/>
      </w:rPr>
      <w:t>GESTIÓN DE RIESGOS, GOBERNANZA Y SEGURIDAD DE LA IA |  GERENTE Y ANALISTA JUNIOR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AAEF" w14:textId="77777777" w:rsidR="00980530" w:rsidRDefault="00980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50"/>
        </w:tabs>
        <w:ind w:left="450" w:hanging="360"/>
      </w:pPr>
      <w:rPr>
        <w:rFonts w:ascii="Symbol" w:hAnsi="Symbol" w:hint="default"/>
      </w:rPr>
    </w:lvl>
  </w:abstractNum>
  <w:abstractNum w:abstractNumId="9" w15:restartNumberingAfterBreak="0">
    <w:nsid w:val="01BC49DA"/>
    <w:multiLevelType w:val="hybridMultilevel"/>
    <w:tmpl w:val="02D056B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04C93C64"/>
    <w:multiLevelType w:val="hybridMultilevel"/>
    <w:tmpl w:val="0DB0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63463F"/>
    <w:multiLevelType w:val="hybridMultilevel"/>
    <w:tmpl w:val="3D10196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2" w15:restartNumberingAfterBreak="0">
    <w:nsid w:val="06F47B02"/>
    <w:multiLevelType w:val="hybridMultilevel"/>
    <w:tmpl w:val="81C4C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FC70552"/>
    <w:multiLevelType w:val="hybridMultilevel"/>
    <w:tmpl w:val="8EB2E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0973492"/>
    <w:multiLevelType w:val="hybridMultilevel"/>
    <w:tmpl w:val="FDE838C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5" w15:restartNumberingAfterBreak="0">
    <w:nsid w:val="111F0C25"/>
    <w:multiLevelType w:val="hybridMultilevel"/>
    <w:tmpl w:val="1FE87EA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6" w15:restartNumberingAfterBreak="0">
    <w:nsid w:val="18AC3E43"/>
    <w:multiLevelType w:val="hybridMultilevel"/>
    <w:tmpl w:val="8E8AC13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7" w15:restartNumberingAfterBreak="0">
    <w:nsid w:val="1A572625"/>
    <w:multiLevelType w:val="hybridMultilevel"/>
    <w:tmpl w:val="3DB805E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15:restartNumberingAfterBreak="0">
    <w:nsid w:val="1ED45C38"/>
    <w:multiLevelType w:val="hybridMultilevel"/>
    <w:tmpl w:val="15526D1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9" w15:restartNumberingAfterBreak="0">
    <w:nsid w:val="20A762A3"/>
    <w:multiLevelType w:val="hybridMultilevel"/>
    <w:tmpl w:val="A628CBD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219F0841"/>
    <w:multiLevelType w:val="hybridMultilevel"/>
    <w:tmpl w:val="C824806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1" w15:restartNumberingAfterBreak="0">
    <w:nsid w:val="288542EA"/>
    <w:multiLevelType w:val="hybridMultilevel"/>
    <w:tmpl w:val="9B7EA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E66F11"/>
    <w:multiLevelType w:val="hybridMultilevel"/>
    <w:tmpl w:val="6FCC808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3" w15:restartNumberingAfterBreak="0">
    <w:nsid w:val="2DF53C78"/>
    <w:multiLevelType w:val="hybridMultilevel"/>
    <w:tmpl w:val="1D48947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4" w15:restartNumberingAfterBreak="0">
    <w:nsid w:val="399545E2"/>
    <w:multiLevelType w:val="hybridMultilevel"/>
    <w:tmpl w:val="8438E17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5" w15:restartNumberingAfterBreak="0">
    <w:nsid w:val="3C7F0221"/>
    <w:multiLevelType w:val="hybridMultilevel"/>
    <w:tmpl w:val="9790D90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6" w15:restartNumberingAfterBreak="0">
    <w:nsid w:val="402F0D14"/>
    <w:multiLevelType w:val="hybridMultilevel"/>
    <w:tmpl w:val="E90650A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7" w15:restartNumberingAfterBreak="0">
    <w:nsid w:val="408A3F70"/>
    <w:multiLevelType w:val="hybridMultilevel"/>
    <w:tmpl w:val="F6363E1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8" w15:restartNumberingAfterBreak="0">
    <w:nsid w:val="418675D2"/>
    <w:multiLevelType w:val="hybridMultilevel"/>
    <w:tmpl w:val="B30453B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9" w15:restartNumberingAfterBreak="0">
    <w:nsid w:val="4C9F3F80"/>
    <w:multiLevelType w:val="hybridMultilevel"/>
    <w:tmpl w:val="A96C43A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0" w15:restartNumberingAfterBreak="0">
    <w:nsid w:val="5591635A"/>
    <w:multiLevelType w:val="hybridMultilevel"/>
    <w:tmpl w:val="9A485E6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1" w15:restartNumberingAfterBreak="0">
    <w:nsid w:val="5C196C6F"/>
    <w:multiLevelType w:val="hybridMultilevel"/>
    <w:tmpl w:val="5350AB3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2" w15:restartNumberingAfterBreak="0">
    <w:nsid w:val="5C6A11D6"/>
    <w:multiLevelType w:val="hybridMultilevel"/>
    <w:tmpl w:val="FED6187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3" w15:restartNumberingAfterBreak="0">
    <w:nsid w:val="602E0128"/>
    <w:multiLevelType w:val="hybridMultilevel"/>
    <w:tmpl w:val="23A00BF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4" w15:restartNumberingAfterBreak="0">
    <w:nsid w:val="60B42E17"/>
    <w:multiLevelType w:val="hybridMultilevel"/>
    <w:tmpl w:val="AF28FE9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5" w15:restartNumberingAfterBreak="0">
    <w:nsid w:val="67BC6944"/>
    <w:multiLevelType w:val="hybridMultilevel"/>
    <w:tmpl w:val="63CE520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6" w15:restartNumberingAfterBreak="0">
    <w:nsid w:val="68B07C36"/>
    <w:multiLevelType w:val="hybridMultilevel"/>
    <w:tmpl w:val="0CE8621A"/>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7" w15:restartNumberingAfterBreak="0">
    <w:nsid w:val="73E84BAB"/>
    <w:multiLevelType w:val="hybridMultilevel"/>
    <w:tmpl w:val="2BDE30D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8" w15:restartNumberingAfterBreak="0">
    <w:nsid w:val="792B2DE1"/>
    <w:multiLevelType w:val="hybridMultilevel"/>
    <w:tmpl w:val="AE8845C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730037465">
    <w:abstractNumId w:val="8"/>
  </w:num>
  <w:num w:numId="2" w16cid:durableId="631058119">
    <w:abstractNumId w:val="6"/>
  </w:num>
  <w:num w:numId="3" w16cid:durableId="732705426">
    <w:abstractNumId w:val="5"/>
  </w:num>
  <w:num w:numId="4" w16cid:durableId="509369194">
    <w:abstractNumId w:val="4"/>
  </w:num>
  <w:num w:numId="5" w16cid:durableId="616328518">
    <w:abstractNumId w:val="7"/>
  </w:num>
  <w:num w:numId="6" w16cid:durableId="546142755">
    <w:abstractNumId w:val="3"/>
  </w:num>
  <w:num w:numId="7" w16cid:durableId="1810901673">
    <w:abstractNumId w:val="2"/>
  </w:num>
  <w:num w:numId="8" w16cid:durableId="2081949510">
    <w:abstractNumId w:val="1"/>
  </w:num>
  <w:num w:numId="9" w16cid:durableId="1233080565">
    <w:abstractNumId w:val="0"/>
  </w:num>
  <w:num w:numId="10" w16cid:durableId="1518811718">
    <w:abstractNumId w:val="30"/>
  </w:num>
  <w:num w:numId="11" w16cid:durableId="1174681863">
    <w:abstractNumId w:val="9"/>
  </w:num>
  <w:num w:numId="12" w16cid:durableId="342363297">
    <w:abstractNumId w:val="18"/>
  </w:num>
  <w:num w:numId="13" w16cid:durableId="797837645">
    <w:abstractNumId w:val="10"/>
  </w:num>
  <w:num w:numId="14" w16cid:durableId="432363646">
    <w:abstractNumId w:val="13"/>
  </w:num>
  <w:num w:numId="15" w16cid:durableId="984816412">
    <w:abstractNumId w:val="22"/>
  </w:num>
  <w:num w:numId="16" w16cid:durableId="143933131">
    <w:abstractNumId w:val="19"/>
  </w:num>
  <w:num w:numId="17" w16cid:durableId="2143183673">
    <w:abstractNumId w:val="32"/>
  </w:num>
  <w:num w:numId="18" w16cid:durableId="1588034687">
    <w:abstractNumId w:val="37"/>
  </w:num>
  <w:num w:numId="19" w16cid:durableId="1708489484">
    <w:abstractNumId w:val="31"/>
  </w:num>
  <w:num w:numId="20" w16cid:durableId="507132996">
    <w:abstractNumId w:val="23"/>
  </w:num>
  <w:num w:numId="21" w16cid:durableId="1545364490">
    <w:abstractNumId w:val="15"/>
  </w:num>
  <w:num w:numId="22" w16cid:durableId="1052311628">
    <w:abstractNumId w:val="11"/>
  </w:num>
  <w:num w:numId="23" w16cid:durableId="1841045921">
    <w:abstractNumId w:val="33"/>
  </w:num>
  <w:num w:numId="24" w16cid:durableId="503514170">
    <w:abstractNumId w:val="35"/>
  </w:num>
  <w:num w:numId="25" w16cid:durableId="374279516">
    <w:abstractNumId w:val="28"/>
  </w:num>
  <w:num w:numId="26" w16cid:durableId="397091417">
    <w:abstractNumId w:val="36"/>
  </w:num>
  <w:num w:numId="27" w16cid:durableId="1973829036">
    <w:abstractNumId w:val="24"/>
  </w:num>
  <w:num w:numId="28" w16cid:durableId="897208392">
    <w:abstractNumId w:val="17"/>
  </w:num>
  <w:num w:numId="29" w16cid:durableId="541209320">
    <w:abstractNumId w:val="16"/>
  </w:num>
  <w:num w:numId="30" w16cid:durableId="2093771824">
    <w:abstractNumId w:val="27"/>
  </w:num>
  <w:num w:numId="31" w16cid:durableId="570695785">
    <w:abstractNumId w:val="20"/>
  </w:num>
  <w:num w:numId="32" w16cid:durableId="1511290880">
    <w:abstractNumId w:val="38"/>
  </w:num>
  <w:num w:numId="33" w16cid:durableId="1823766459">
    <w:abstractNumId w:val="14"/>
  </w:num>
  <w:num w:numId="34" w16cid:durableId="2121221662">
    <w:abstractNumId w:val="21"/>
  </w:num>
  <w:num w:numId="35" w16cid:durableId="399715377">
    <w:abstractNumId w:val="12"/>
  </w:num>
  <w:num w:numId="36" w16cid:durableId="1913854388">
    <w:abstractNumId w:val="26"/>
  </w:num>
  <w:num w:numId="37" w16cid:durableId="867058928">
    <w:abstractNumId w:val="34"/>
  </w:num>
  <w:num w:numId="38" w16cid:durableId="864365148">
    <w:abstractNumId w:val="29"/>
  </w:num>
  <w:num w:numId="39" w16cid:durableId="19004362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B7"/>
    <w:rsid w:val="00034616"/>
    <w:rsid w:val="0006063C"/>
    <w:rsid w:val="0015074B"/>
    <w:rsid w:val="00196ABD"/>
    <w:rsid w:val="001973D3"/>
    <w:rsid w:val="001B06B3"/>
    <w:rsid w:val="001E4DC2"/>
    <w:rsid w:val="00225C45"/>
    <w:rsid w:val="0029639D"/>
    <w:rsid w:val="002F50BA"/>
    <w:rsid w:val="00326F90"/>
    <w:rsid w:val="00353201"/>
    <w:rsid w:val="00383C11"/>
    <w:rsid w:val="004872C5"/>
    <w:rsid w:val="00531AE2"/>
    <w:rsid w:val="00541C1D"/>
    <w:rsid w:val="00562DD8"/>
    <w:rsid w:val="005B4E2C"/>
    <w:rsid w:val="006331A7"/>
    <w:rsid w:val="00653058"/>
    <w:rsid w:val="00660564"/>
    <w:rsid w:val="0066709B"/>
    <w:rsid w:val="00853538"/>
    <w:rsid w:val="00980530"/>
    <w:rsid w:val="00A353B3"/>
    <w:rsid w:val="00A47A3B"/>
    <w:rsid w:val="00AA1D8D"/>
    <w:rsid w:val="00B47730"/>
    <w:rsid w:val="00BE0449"/>
    <w:rsid w:val="00C52E46"/>
    <w:rsid w:val="00CB0664"/>
    <w:rsid w:val="00CE695A"/>
    <w:rsid w:val="00D35A76"/>
    <w:rsid w:val="00D47E44"/>
    <w:rsid w:val="00EB1293"/>
    <w:rsid w:val="00F831C6"/>
    <w:rsid w:val="00FA09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AA160"/>
  <w14:defaultImageDpi w14:val="300"/>
  <w15:docId w15:val="{AC860390-F3E7-4931-BC4C-C9E29FC8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18" w:hanging="259"/>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tabs>
        <w:tab w:val="num" w:pos="450"/>
      </w:tabs>
      <w:ind w:left="450" w:hanging="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1AE2"/>
    <w:pPr>
      <w:spacing w:after="100"/>
    </w:pPr>
  </w:style>
  <w:style w:type="paragraph" w:styleId="TOC2">
    <w:name w:val="toc 2"/>
    <w:basedOn w:val="Normal"/>
    <w:next w:val="Normal"/>
    <w:autoRedefine/>
    <w:uiPriority w:val="39"/>
    <w:unhideWhenUsed/>
    <w:rsid w:val="00531AE2"/>
    <w:pPr>
      <w:spacing w:after="100"/>
      <w:ind w:left="210"/>
    </w:pPr>
  </w:style>
  <w:style w:type="paragraph" w:styleId="TOC3">
    <w:name w:val="toc 3"/>
    <w:basedOn w:val="Normal"/>
    <w:next w:val="Normal"/>
    <w:autoRedefine/>
    <w:uiPriority w:val="39"/>
    <w:unhideWhenUsed/>
    <w:rsid w:val="00531AE2"/>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531AE2"/>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531AE2"/>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531AE2"/>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531AE2"/>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531AE2"/>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531AE2"/>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531AE2"/>
    <w:rPr>
      <w:color w:val="0000FF" w:themeColor="hyperlink"/>
      <w:u w:val="single"/>
    </w:rPr>
  </w:style>
  <w:style w:type="character" w:styleId="UnresolvedMention">
    <w:name w:val="Unresolved Mention"/>
    <w:basedOn w:val="DefaultParagraphFont"/>
    <w:uiPriority w:val="99"/>
    <w:semiHidden/>
    <w:unhideWhenUsed/>
    <w:rsid w:val="00531AE2"/>
    <w:rPr>
      <w:color w:val="605E5C"/>
      <w:shd w:val="clear" w:color="auto" w:fill="E1DFDD"/>
    </w:rPr>
  </w:style>
  <w:style w:type="character" w:styleId="PlaceholderText">
    <w:name w:val="Placeholder Text"/>
    <w:basedOn w:val="DefaultParagraphFont"/>
    <w:uiPriority w:val="99"/>
    <w:semiHidden/>
    <w:rsid w:val="001973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promptfoo.dev/" TargetMode="External"/><Relationship Id="rId26" Type="http://schemas.openxmlformats.org/officeDocument/2006/relationships/hyperlink" Target="https://github.com/openai/evals" TargetMode="External"/><Relationship Id="rId39" Type="http://schemas.openxmlformats.org/officeDocument/2006/relationships/hyperlink" Target="https://nvlpubs.nist.gov/nistpubs/ai/NIST.AI.600-1.pdf" TargetMode="External"/><Relationship Id="rId21" Type="http://schemas.openxmlformats.org/officeDocument/2006/relationships/hyperlink" Target="https://inspect.aisi.org.uk/" TargetMode="External"/><Relationship Id="rId34" Type="http://schemas.openxmlformats.org/officeDocument/2006/relationships/hyperlink" Target="https://atlas.mitre.org/" TargetMode="External"/><Relationship Id="rId42" Type="http://schemas.openxmlformats.org/officeDocument/2006/relationships/hyperlink" Target="https://www.iso.org/standard/77304.html" TargetMode="External"/><Relationship Id="rId47" Type="http://schemas.openxmlformats.org/officeDocument/2006/relationships/hyperlink" Target="https://genai.owasp.org/" TargetMode="External"/><Relationship Id="rId50" Type="http://schemas.openxmlformats.org/officeDocument/2006/relationships/hyperlink" Target="https://cloudsecurityalliance.org/star/ai"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evidentlyai.com/" TargetMode="External"/><Relationship Id="rId11" Type="http://schemas.openxmlformats.org/officeDocument/2006/relationships/image" Target="media/image4.png"/><Relationship Id="rId24" Type="http://schemas.openxmlformats.org/officeDocument/2006/relationships/hyperlink" Target="https://microsoft.github.io/presidio/" TargetMode="External"/><Relationship Id="rId32" Type="http://schemas.openxmlformats.org/officeDocument/2006/relationships/hyperlink" Target="https://github.com/gitleaks/gitleaks" TargetMode="External"/><Relationship Id="rId37" Type="http://schemas.openxmlformats.org/officeDocument/2006/relationships/hyperlink" Target="https://nvlpubs.nist.gov/nistpubs/ai/NIST.AI.100-1.pdf" TargetMode="External"/><Relationship Id="rId40" Type="http://schemas.openxmlformats.org/officeDocument/2006/relationships/hyperlink" Target="https://csrc.nist.gov/pubs/ai/100/2/e2023/final" TargetMode="External"/><Relationship Id="rId45" Type="http://schemas.openxmlformats.org/officeDocument/2006/relationships/hyperlink" Target="https://genai.owasp.org/llm-top-10/" TargetMode="External"/><Relationship Id="rId53" Type="http://schemas.openxmlformats.org/officeDocument/2006/relationships/hyperlink" Target="https://www.cisa.gov/topics/cybersecurity-best-practices/artificial-intelligence"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github.com/Giskard-AI/giskar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Trusted-AI/adversarial-robustness-toolbox" TargetMode="External"/><Relationship Id="rId27" Type="http://schemas.openxmlformats.org/officeDocument/2006/relationships/hyperlink" Target="https://langfuse.com/" TargetMode="External"/><Relationship Id="rId30" Type="http://schemas.openxmlformats.org/officeDocument/2006/relationships/hyperlink" Target="https://github.com/deepchecks/deepchecks" TargetMode="External"/><Relationship Id="rId35" Type="http://schemas.openxmlformats.org/officeDocument/2006/relationships/image" Target="media/image10.png"/><Relationship Id="rId43" Type="http://schemas.openxmlformats.org/officeDocument/2006/relationships/hyperlink" Target="https://digital-strategy.ec.europa.eu/en/policies/regulatory-framework-ai" TargetMode="External"/><Relationship Id="rId48" Type="http://schemas.openxmlformats.org/officeDocument/2006/relationships/hyperlink" Target="https://atlas.mitre.org/"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oecd.ai/en/ai-principl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NVIDIA/garak" TargetMode="External"/><Relationship Id="rId25" Type="http://schemas.openxmlformats.org/officeDocument/2006/relationships/hyperlink" Target="https://www.guardrailsai.com/" TargetMode="External"/><Relationship Id="rId33" Type="http://schemas.openxmlformats.org/officeDocument/2006/relationships/hyperlink" Target="https://trivy.dev/" TargetMode="External"/><Relationship Id="rId38" Type="http://schemas.openxmlformats.org/officeDocument/2006/relationships/hyperlink" Target="https://airc.nist.gov/airmf-resources/airmf/" TargetMode="External"/><Relationship Id="rId46" Type="http://schemas.openxmlformats.org/officeDocument/2006/relationships/hyperlink" Target="https://genai.owasp.org/resource/owasp-top-10-for-agentic-applications-for-2026/" TargetMode="External"/><Relationship Id="rId59" Type="http://schemas.openxmlformats.org/officeDocument/2006/relationships/fontTable" Target="fontTable.xml"/><Relationship Id="rId20" Type="http://schemas.openxmlformats.org/officeDocument/2006/relationships/hyperlink" Target="https://github.com/Azure/PyRIT" TargetMode="External"/><Relationship Id="rId41" Type="http://schemas.openxmlformats.org/officeDocument/2006/relationships/hyperlink" Target="https://www.iso.org/standard/81230.html" TargetMode="External"/><Relationship Id="rId54" Type="http://schemas.openxmlformats.org/officeDocument/2006/relationships/hyperlink" Target="https://inspect.aisi.org.u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protectai/llm-guard" TargetMode="External"/><Relationship Id="rId28" Type="http://schemas.openxmlformats.org/officeDocument/2006/relationships/hyperlink" Target="https://mlflow.org/" TargetMode="External"/><Relationship Id="rId36" Type="http://schemas.openxmlformats.org/officeDocument/2006/relationships/hyperlink" Target="https://www.nist.gov/itl/ai-risk-management-framework" TargetMode="External"/><Relationship Id="rId49" Type="http://schemas.openxmlformats.org/officeDocument/2006/relationships/hyperlink" Target="https://cloudsecurityalliance.org/research/publications" TargetMode="External"/><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hyperlink" Target="https://github.com/protectai/modelscan" TargetMode="External"/><Relationship Id="rId44" Type="http://schemas.openxmlformats.org/officeDocument/2006/relationships/hyperlink" Target="https://ai-act-service-desk.ec.europa.eu/en/ai-act/timeline/timeline-implementation-eu-ai-act" TargetMode="External"/><Relationship Id="rId52" Type="http://schemas.openxmlformats.org/officeDocument/2006/relationships/hyperlink" Target="https://www.unesco.org/en/artificial-intelligence/recommendation-ethics"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13501</Words>
  <Characters>76959</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Manual práctico de gestión de riesgos, gobernanza y seguridad de IA</vt:lpstr>
    </vt:vector>
  </TitlesOfParts>
  <Manager/>
  <Company/>
  <LinksUpToDate>false</LinksUpToDate>
  <CharactersWithSpaces>90280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práctico de gestión de riesgos, gobernanza y seguridad de IA</dc:title>
  <dc:subject>NIST AI RMF, ISO 42001, gobernanza de IA, seguridad GenAI y agentica, aseguramiento, herramientas y preparación para analistas junior</dc:subject>
  <dc:creator>Alberto (Al) Leiva</dc:creator>
  <cp:keywords/>
  <dc:description>Generado por Python-Docx</dc:description>
  <cp:lastModifiedBy>Al Leiva</cp:lastModifiedBy>
  <cp:revision>3</cp:revision>
  <cp:lastPrinted>2026-07-14T23:17:00Z</cp:lastPrinted>
  <dcterms:created xsi:type="dcterms:W3CDTF">2026-07-14T23:17:00Z</dcterms:created>
  <dcterms:modified xsi:type="dcterms:W3CDTF">2026-07-14T23:18:00Z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f068af63-374d-4b71-a925-96beec3f7da5</vt:lpwstr>
  </property>
</Properties>
</file>